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نشأة الشیعة الامامیة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691378_1280447820">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6691380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6691382_1280447820">
            <w:r>
              <w:rPr>
                <w:webHidden/>
                <w:rStyle w:val="IndexLink"/>
                <w:rtl w:val="true"/>
              </w:rPr>
              <w:t>الإهداء</w:t>
            </w:r>
            <w:r>
              <w:rPr>
                <w:rStyle w:val="IndexLink"/>
                <w:rtl w:val="true"/>
              </w:rPr>
              <w:tab/>
            </w:r>
            <w:r>
              <w:rPr>
                <w:rStyle w:val="IndexLink"/>
              </w:rPr>
              <w:t>7</w:t>
            </w:r>
          </w:hyperlink>
        </w:p>
        <w:p>
          <w:pPr>
            <w:pStyle w:val="Contents2"/>
            <w:tabs>
              <w:tab w:val="clear" w:pos="8743"/>
              <w:tab w:val="right" w:pos="9026" w:leader="dot"/>
            </w:tabs>
            <w:rPr/>
          </w:pPr>
          <w:hyperlink w:anchor="__RefHeading___Toc16691384_1280447820">
            <w:r>
              <w:rPr>
                <w:webHidden/>
                <w:rStyle w:val="IndexLink"/>
                <w:rtl w:val="true"/>
              </w:rPr>
              <w:t>المقدمة</w:t>
            </w:r>
            <w:r>
              <w:rPr>
                <w:rStyle w:val="IndexLink"/>
                <w:rtl w:val="true"/>
              </w:rPr>
              <w:tab/>
            </w:r>
            <w:r>
              <w:rPr>
                <w:rStyle w:val="IndexLink"/>
              </w:rPr>
              <w:t>9</w:t>
            </w:r>
          </w:hyperlink>
        </w:p>
        <w:p>
          <w:pPr>
            <w:pStyle w:val="Contents2"/>
            <w:tabs>
              <w:tab w:val="clear" w:pos="8743"/>
              <w:tab w:val="right" w:pos="9026" w:leader="dot"/>
            </w:tabs>
            <w:rPr/>
          </w:pPr>
          <w:hyperlink w:anchor="__RefHeading___Toc16691386_1280447820">
            <w:r>
              <w:rPr>
                <w:webHidden/>
                <w:rStyle w:val="IndexLink"/>
                <w:rtl w:val="true"/>
              </w:rPr>
              <w:t xml:space="preserve">الفصل الأول </w:t>
            </w:r>
            <w:r>
              <w:rPr>
                <w:rStyle w:val="IndexLink"/>
                <w:rtl w:val="true"/>
              </w:rPr>
              <w:t xml:space="preserve">: </w:t>
            </w:r>
            <w:r>
              <w:rPr>
                <w:rStyle w:val="IndexLink"/>
                <w:rtl w:val="true"/>
              </w:rPr>
              <w:t>دراسة للمصادر</w:t>
            </w:r>
            <w:r>
              <w:rPr>
                <w:rStyle w:val="IndexLink"/>
                <w:rtl w:val="true"/>
              </w:rPr>
              <w:tab/>
            </w:r>
            <w:r>
              <w:rPr>
                <w:rStyle w:val="IndexLink"/>
              </w:rPr>
              <w:t>11</w:t>
            </w:r>
          </w:hyperlink>
        </w:p>
        <w:p>
          <w:pPr>
            <w:pStyle w:val="Contents3"/>
            <w:tabs>
              <w:tab w:val="clear" w:pos="8459"/>
              <w:tab w:val="right" w:pos="9026" w:leader="dot"/>
            </w:tabs>
            <w:rPr/>
          </w:pPr>
          <w:hyperlink w:anchor="__RefHeading___Toc16691388_1280447820">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6691390_1280447820">
            <w:r>
              <w:rPr>
                <w:webHidden/>
                <w:rStyle w:val="IndexLink"/>
                <w:rtl w:val="true"/>
              </w:rPr>
              <w:t xml:space="preserve">أ </w:t>
            </w:r>
            <w:r>
              <w:rPr>
                <w:rStyle w:val="IndexLink"/>
                <w:rtl w:val="true"/>
              </w:rPr>
              <w:t>-</w:t>
            </w:r>
            <w:r>
              <w:rPr>
                <w:rStyle w:val="IndexLink"/>
                <w:rtl w:val="true"/>
              </w:rPr>
              <w:t>المصادر التاريخية</w:t>
            </w:r>
            <w:r>
              <w:rPr>
                <w:rStyle w:val="IndexLink"/>
                <w:rtl w:val="true"/>
              </w:rPr>
              <w:tab/>
            </w:r>
            <w:r>
              <w:rPr>
                <w:rStyle w:val="IndexLink"/>
              </w:rPr>
              <w:t>13</w:t>
            </w:r>
          </w:hyperlink>
        </w:p>
        <w:p>
          <w:pPr>
            <w:pStyle w:val="Contents3"/>
            <w:tabs>
              <w:tab w:val="clear" w:pos="8459"/>
              <w:tab w:val="right" w:pos="9026" w:leader="dot"/>
            </w:tabs>
            <w:rPr/>
          </w:pPr>
          <w:hyperlink w:anchor="__RefHeading___Toc16691392_1280447820">
            <w:r>
              <w:rPr>
                <w:webHidden/>
                <w:rStyle w:val="IndexLink"/>
                <w:rtl w:val="true"/>
              </w:rPr>
              <w:t xml:space="preserve">ب </w:t>
            </w:r>
            <w:r>
              <w:rPr>
                <w:rStyle w:val="IndexLink"/>
                <w:rtl w:val="true"/>
              </w:rPr>
              <w:t>-</w:t>
            </w:r>
            <w:r>
              <w:rPr>
                <w:rStyle w:val="IndexLink"/>
                <w:rtl w:val="true"/>
              </w:rPr>
              <w:t>كتب الفرق</w:t>
            </w:r>
            <w:r>
              <w:rPr>
                <w:rStyle w:val="IndexLink"/>
                <w:rtl w:val="true"/>
              </w:rPr>
              <w:tab/>
            </w:r>
            <w:r>
              <w:rPr>
                <w:rStyle w:val="IndexLink"/>
              </w:rPr>
              <w:t>23</w:t>
            </w:r>
          </w:hyperlink>
        </w:p>
        <w:p>
          <w:pPr>
            <w:pStyle w:val="Contents3"/>
            <w:tabs>
              <w:tab w:val="clear" w:pos="8459"/>
              <w:tab w:val="right" w:pos="9026" w:leader="dot"/>
            </w:tabs>
            <w:rPr/>
          </w:pPr>
          <w:hyperlink w:anchor="__RefHeading___Toc16691394_1280447820">
            <w:r>
              <w:rPr>
                <w:webHidden/>
                <w:rStyle w:val="IndexLink"/>
                <w:rtl w:val="true"/>
              </w:rPr>
              <w:t xml:space="preserve">ج </w:t>
            </w:r>
            <w:r>
              <w:rPr>
                <w:rStyle w:val="IndexLink"/>
                <w:rtl w:val="true"/>
              </w:rPr>
              <w:t xml:space="preserve">- </w:t>
            </w:r>
            <w:r>
              <w:rPr>
                <w:rStyle w:val="IndexLink"/>
                <w:rtl w:val="true"/>
              </w:rPr>
              <w:t>مصادر الإسماعيلية</w:t>
            </w:r>
            <w:r>
              <w:rPr>
                <w:rStyle w:val="IndexLink"/>
                <w:rtl w:val="true"/>
              </w:rPr>
              <w:tab/>
            </w:r>
            <w:r>
              <w:rPr>
                <w:rStyle w:val="IndexLink"/>
              </w:rPr>
              <w:t>24</w:t>
            </w:r>
          </w:hyperlink>
        </w:p>
        <w:p>
          <w:pPr>
            <w:pStyle w:val="Contents3"/>
            <w:tabs>
              <w:tab w:val="clear" w:pos="8459"/>
              <w:tab w:val="right" w:pos="9026" w:leader="dot"/>
            </w:tabs>
            <w:rPr/>
          </w:pPr>
          <w:hyperlink w:anchor="__RefHeading___Toc16691396_1280447820">
            <w:r>
              <w:rPr>
                <w:webHidden/>
                <w:rStyle w:val="IndexLink"/>
                <w:rtl w:val="true"/>
              </w:rPr>
              <w:t xml:space="preserve">ه </w:t>
            </w:r>
            <w:r>
              <w:rPr>
                <w:rStyle w:val="IndexLink"/>
                <w:rtl w:val="true"/>
              </w:rPr>
              <w:t xml:space="preserve">- </w:t>
            </w:r>
            <w:r>
              <w:rPr>
                <w:rStyle w:val="IndexLink"/>
                <w:rtl w:val="true"/>
              </w:rPr>
              <w:t>كتب الاعتزال</w:t>
            </w:r>
            <w:r>
              <w:rPr>
                <w:rStyle w:val="IndexLink"/>
                <w:rtl w:val="true"/>
              </w:rPr>
              <w:tab/>
            </w:r>
            <w:r>
              <w:rPr>
                <w:rStyle w:val="IndexLink"/>
              </w:rPr>
              <w:t>29</w:t>
            </w:r>
          </w:hyperlink>
        </w:p>
        <w:p>
          <w:pPr>
            <w:pStyle w:val="Contents3"/>
            <w:tabs>
              <w:tab w:val="clear" w:pos="8459"/>
              <w:tab w:val="right" w:pos="9026" w:leader="dot"/>
            </w:tabs>
            <w:rPr/>
          </w:pPr>
          <w:hyperlink w:anchor="__RefHeading___Toc16691398_1280447820">
            <w:r>
              <w:rPr>
                <w:webHidden/>
                <w:rStyle w:val="IndexLink"/>
                <w:rtl w:val="true"/>
              </w:rPr>
              <w:t xml:space="preserve">و </w:t>
            </w:r>
            <w:r>
              <w:rPr>
                <w:rStyle w:val="IndexLink"/>
                <w:rtl w:val="true"/>
              </w:rPr>
              <w:t xml:space="preserve">- </w:t>
            </w:r>
            <w:r>
              <w:rPr>
                <w:rStyle w:val="IndexLink"/>
                <w:rtl w:val="true"/>
              </w:rPr>
              <w:t>كتب الإمامية</w:t>
            </w:r>
            <w:r>
              <w:rPr>
                <w:rStyle w:val="IndexLink"/>
                <w:rtl w:val="true"/>
              </w:rPr>
              <w:tab/>
            </w:r>
            <w:r>
              <w:rPr>
                <w:rStyle w:val="IndexLink"/>
              </w:rPr>
              <w:t>30</w:t>
            </w:r>
          </w:hyperlink>
        </w:p>
        <w:p>
          <w:pPr>
            <w:pStyle w:val="Contents2"/>
            <w:tabs>
              <w:tab w:val="clear" w:pos="8743"/>
              <w:tab w:val="right" w:pos="9026" w:leader="dot"/>
            </w:tabs>
            <w:rPr/>
          </w:pPr>
          <w:hyperlink w:anchor="__RefHeading___Toc16691400_1280447820">
            <w:r>
              <w:rPr>
                <w:webHidden/>
                <w:rStyle w:val="IndexLink"/>
                <w:rtl w:val="true"/>
              </w:rPr>
              <w:t xml:space="preserve">الفصل الثاني </w:t>
            </w:r>
            <w:r>
              <w:rPr>
                <w:rStyle w:val="IndexLink"/>
                <w:rtl w:val="true"/>
              </w:rPr>
              <w:t xml:space="preserve">: </w:t>
            </w:r>
            <w:r>
              <w:rPr>
                <w:rStyle w:val="IndexLink"/>
                <w:rtl w:val="true"/>
              </w:rPr>
              <w:t>أصل التشيع وتطوره</w:t>
            </w:r>
            <w:r>
              <w:rPr>
                <w:rStyle w:val="IndexLink"/>
                <w:rtl w:val="true"/>
              </w:rPr>
              <w:tab/>
            </w:r>
            <w:r>
              <w:rPr>
                <w:rStyle w:val="IndexLink"/>
              </w:rPr>
              <w:t>55</w:t>
            </w:r>
          </w:hyperlink>
        </w:p>
        <w:p>
          <w:pPr>
            <w:pStyle w:val="Contents3"/>
            <w:tabs>
              <w:tab w:val="clear" w:pos="8459"/>
              <w:tab w:val="right" w:pos="9026" w:leader="dot"/>
            </w:tabs>
            <w:rPr/>
          </w:pPr>
          <w:hyperlink w:anchor="__RefHeading___Toc16691402_1280447820">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16691404_1280447820">
            <w:r>
              <w:rPr>
                <w:webHidden/>
                <w:rStyle w:val="IndexLink"/>
              </w:rPr>
              <w:t>1</w:t>
            </w:r>
            <w:r>
              <w:rPr>
                <w:rStyle w:val="IndexLink"/>
                <w:rtl w:val="true"/>
              </w:rPr>
              <w:t xml:space="preserve"> - </w:t>
            </w:r>
            <w:r>
              <w:rPr>
                <w:rStyle w:val="IndexLink"/>
                <w:rtl w:val="true"/>
              </w:rPr>
              <w:t>أصل التشيع</w:t>
            </w:r>
            <w:r>
              <w:rPr>
                <w:rStyle w:val="IndexLink"/>
                <w:rtl w:val="true"/>
              </w:rPr>
              <w:tab/>
            </w:r>
            <w:r>
              <w:rPr>
                <w:rStyle w:val="IndexLink"/>
              </w:rPr>
              <w:t>57</w:t>
            </w:r>
          </w:hyperlink>
        </w:p>
        <w:p>
          <w:pPr>
            <w:pStyle w:val="Contents3"/>
            <w:tabs>
              <w:tab w:val="clear" w:pos="8459"/>
              <w:tab w:val="right" w:pos="9026" w:leader="dot"/>
            </w:tabs>
            <w:rPr/>
          </w:pPr>
          <w:hyperlink w:anchor="__RefHeading___Toc16691406_1280447820">
            <w:r>
              <w:rPr>
                <w:webHidden/>
                <w:rStyle w:val="IndexLink"/>
              </w:rPr>
              <w:t>2</w:t>
            </w:r>
            <w:r>
              <w:rPr>
                <w:rStyle w:val="IndexLink"/>
                <w:rtl w:val="true"/>
              </w:rPr>
              <w:t xml:space="preserve"> - </w:t>
            </w:r>
            <w:r>
              <w:rPr>
                <w:rStyle w:val="IndexLink"/>
                <w:rtl w:val="true"/>
              </w:rPr>
              <w:t>تطور التشيع في ضوء ما مر به من أحداث</w:t>
            </w:r>
            <w:r>
              <w:rPr>
                <w:rStyle w:val="IndexLink"/>
                <w:rtl w:val="true"/>
              </w:rPr>
              <w:t>.</w:t>
              <w:tab/>
            </w:r>
            <w:r>
              <w:rPr>
                <w:rStyle w:val="IndexLink"/>
              </w:rPr>
              <w:t>72</w:t>
            </w:r>
          </w:hyperlink>
        </w:p>
        <w:p>
          <w:pPr>
            <w:pStyle w:val="Contents4"/>
            <w:tabs>
              <w:tab w:val="clear" w:pos="8176"/>
              <w:tab w:val="right" w:pos="9026" w:leader="dot"/>
            </w:tabs>
            <w:rPr/>
          </w:pPr>
          <w:hyperlink w:anchor="__RefHeading___Toc16691408_1280447820">
            <w:r>
              <w:rPr>
                <w:webHidden/>
                <w:rStyle w:val="IndexLink"/>
                <w:rtl w:val="true"/>
              </w:rPr>
              <w:t xml:space="preserve">أ </w:t>
            </w:r>
            <w:r>
              <w:rPr>
                <w:rStyle w:val="IndexLink"/>
                <w:rtl w:val="true"/>
              </w:rPr>
              <w:t xml:space="preserve">- </w:t>
            </w:r>
            <w:r>
              <w:rPr>
                <w:rStyle w:val="IndexLink"/>
                <w:rtl w:val="true"/>
              </w:rPr>
              <w:t>مقتل علی بن أبي طالب</w:t>
            </w:r>
            <w:r>
              <w:rPr>
                <w:rStyle w:val="IndexLink"/>
                <w:rtl w:val="true"/>
              </w:rPr>
              <w:tab/>
            </w:r>
            <w:r>
              <w:rPr>
                <w:rStyle w:val="IndexLink"/>
              </w:rPr>
              <w:t>72</w:t>
            </w:r>
          </w:hyperlink>
        </w:p>
        <w:p>
          <w:pPr>
            <w:pStyle w:val="Contents4"/>
            <w:tabs>
              <w:tab w:val="clear" w:pos="8176"/>
              <w:tab w:val="right" w:pos="9026" w:leader="dot"/>
            </w:tabs>
            <w:rPr/>
          </w:pPr>
          <w:hyperlink w:anchor="__RefHeading___Toc16691410_1280447820">
            <w:r>
              <w:rPr>
                <w:webHidden/>
                <w:rStyle w:val="IndexLink"/>
                <w:rtl w:val="true"/>
              </w:rPr>
              <w:t xml:space="preserve">ب </w:t>
            </w:r>
            <w:r>
              <w:rPr>
                <w:rStyle w:val="IndexLink"/>
                <w:rtl w:val="true"/>
              </w:rPr>
              <w:t xml:space="preserve">- </w:t>
            </w:r>
            <w:r>
              <w:rPr>
                <w:rStyle w:val="IndexLink"/>
                <w:rtl w:val="true"/>
              </w:rPr>
              <w:t>تنازل الحسن بن علي</w:t>
            </w:r>
            <w:r>
              <w:rPr>
                <w:rStyle w:val="IndexLink"/>
                <w:rtl w:val="true"/>
              </w:rPr>
              <w:tab/>
            </w:r>
            <w:r>
              <w:rPr>
                <w:rStyle w:val="IndexLink"/>
              </w:rPr>
              <w:t>72</w:t>
            </w:r>
          </w:hyperlink>
        </w:p>
        <w:p>
          <w:pPr>
            <w:pStyle w:val="Contents4"/>
            <w:tabs>
              <w:tab w:val="clear" w:pos="8176"/>
              <w:tab w:val="right" w:pos="9026" w:leader="dot"/>
            </w:tabs>
            <w:rPr/>
          </w:pPr>
          <w:hyperlink w:anchor="__RefHeading___Toc16691412_1280447820">
            <w:r>
              <w:rPr>
                <w:webHidden/>
                <w:rStyle w:val="IndexLink"/>
                <w:rtl w:val="true"/>
              </w:rPr>
              <w:t>ج</w:t>
            </w:r>
            <w:r>
              <w:rPr>
                <w:rStyle w:val="IndexLink"/>
                <w:rtl w:val="true"/>
              </w:rPr>
              <w:t xml:space="preserve">- </w:t>
            </w:r>
            <w:r>
              <w:rPr>
                <w:rStyle w:val="IndexLink"/>
                <w:rtl w:val="true"/>
              </w:rPr>
              <w:t>حركة حجر بن عدي الكندي</w:t>
            </w:r>
            <w:r>
              <w:rPr>
                <w:rStyle w:val="IndexLink"/>
                <w:rtl w:val="true"/>
              </w:rPr>
              <w:tab/>
            </w:r>
            <w:r>
              <w:rPr>
                <w:rStyle w:val="IndexLink"/>
              </w:rPr>
              <w:t>77</w:t>
            </w:r>
          </w:hyperlink>
        </w:p>
        <w:p>
          <w:pPr>
            <w:pStyle w:val="Contents4"/>
            <w:tabs>
              <w:tab w:val="clear" w:pos="8176"/>
              <w:tab w:val="right" w:pos="9026" w:leader="dot"/>
            </w:tabs>
            <w:rPr/>
          </w:pPr>
          <w:hyperlink w:anchor="__RefHeading___Toc16691414_1280447820">
            <w:r>
              <w:rPr>
                <w:webHidden/>
                <w:rStyle w:val="IndexLink"/>
                <w:rtl w:val="true"/>
              </w:rPr>
              <w:t xml:space="preserve">د </w:t>
            </w:r>
            <w:r>
              <w:rPr>
                <w:rStyle w:val="IndexLink"/>
                <w:rtl w:val="true"/>
              </w:rPr>
              <w:t xml:space="preserve">- </w:t>
            </w:r>
            <w:r>
              <w:rPr>
                <w:rStyle w:val="IndexLink"/>
                <w:rtl w:val="true"/>
              </w:rPr>
              <w:t>مقتل الحسين بن علي</w:t>
            </w:r>
            <w:r>
              <w:rPr>
                <w:rStyle w:val="IndexLink"/>
                <w:rtl w:val="true"/>
              </w:rPr>
              <w:tab/>
            </w:r>
            <w:r>
              <w:rPr>
                <w:rStyle w:val="IndexLink"/>
              </w:rPr>
              <w:t>78</w:t>
            </w:r>
          </w:hyperlink>
        </w:p>
        <w:p>
          <w:pPr>
            <w:pStyle w:val="Contents4"/>
            <w:tabs>
              <w:tab w:val="clear" w:pos="8176"/>
              <w:tab w:val="right" w:pos="9026" w:leader="dot"/>
            </w:tabs>
            <w:rPr/>
          </w:pPr>
          <w:hyperlink w:anchor="__RefHeading___Toc16691416_1280447820">
            <w:r>
              <w:rPr>
                <w:webHidden/>
                <w:rStyle w:val="IndexLink"/>
                <w:rtl w:val="true"/>
              </w:rPr>
              <w:t>ه</w:t>
            </w:r>
            <w:r>
              <w:rPr>
                <w:rStyle w:val="IndexLink"/>
                <w:rtl w:val="true"/>
              </w:rPr>
              <w:t xml:space="preserve">- </w:t>
            </w:r>
            <w:r>
              <w:rPr>
                <w:rStyle w:val="IndexLink"/>
                <w:rtl w:val="true"/>
              </w:rPr>
              <w:t>حركة التوابين</w:t>
            </w:r>
            <w:r>
              <w:rPr>
                <w:rStyle w:val="IndexLink"/>
                <w:rtl w:val="true"/>
              </w:rPr>
              <w:tab/>
            </w:r>
            <w:r>
              <w:rPr>
                <w:rStyle w:val="IndexLink"/>
              </w:rPr>
              <w:t>81</w:t>
            </w:r>
          </w:hyperlink>
        </w:p>
        <w:p>
          <w:pPr>
            <w:pStyle w:val="Contents4"/>
            <w:tabs>
              <w:tab w:val="clear" w:pos="8176"/>
              <w:tab w:val="right" w:pos="9026" w:leader="dot"/>
            </w:tabs>
            <w:rPr/>
          </w:pPr>
          <w:hyperlink w:anchor="__RefHeading___Toc16691418_1280447820">
            <w:r>
              <w:rPr>
                <w:webHidden/>
                <w:rStyle w:val="IndexLink"/>
                <w:rtl w:val="true"/>
              </w:rPr>
              <w:t xml:space="preserve">و </w:t>
            </w:r>
            <w:r>
              <w:rPr>
                <w:rStyle w:val="IndexLink"/>
                <w:rtl w:val="true"/>
              </w:rPr>
              <w:t xml:space="preserve">- </w:t>
            </w:r>
            <w:r>
              <w:rPr>
                <w:rStyle w:val="IndexLink"/>
                <w:rtl w:val="true"/>
              </w:rPr>
              <w:t>المختار بن أبي عبيد الثقفي</w:t>
            </w:r>
            <w:r>
              <w:rPr>
                <w:rStyle w:val="IndexLink"/>
                <w:rtl w:val="true"/>
              </w:rPr>
              <w:tab/>
            </w:r>
            <w:r>
              <w:rPr>
                <w:rStyle w:val="IndexLink"/>
              </w:rPr>
              <w:t>83</w:t>
            </w:r>
          </w:hyperlink>
        </w:p>
        <w:p>
          <w:pPr>
            <w:pStyle w:val="Contents4"/>
            <w:tabs>
              <w:tab w:val="clear" w:pos="8176"/>
              <w:tab w:val="right" w:pos="9026" w:leader="dot"/>
            </w:tabs>
            <w:rPr/>
          </w:pPr>
          <w:hyperlink w:anchor="__RefHeading___Toc16691420_1280447820">
            <w:r>
              <w:rPr>
                <w:webHidden/>
                <w:rStyle w:val="IndexLink"/>
                <w:rtl w:val="true"/>
              </w:rPr>
              <w:t xml:space="preserve">ز </w:t>
            </w:r>
            <w:r>
              <w:rPr>
                <w:rStyle w:val="IndexLink"/>
                <w:rtl w:val="true"/>
              </w:rPr>
              <w:t xml:space="preserve">- </w:t>
            </w:r>
            <w:r>
              <w:rPr>
                <w:rStyle w:val="IndexLink"/>
                <w:rtl w:val="true"/>
              </w:rPr>
              <w:t>ثورة زيد بن علي</w:t>
            </w:r>
            <w:r>
              <w:rPr>
                <w:rStyle w:val="IndexLink"/>
                <w:rtl w:val="true"/>
              </w:rPr>
              <w:tab/>
            </w:r>
            <w:r>
              <w:rPr>
                <w:rStyle w:val="IndexLink"/>
              </w:rPr>
              <w:t>88</w:t>
            </w:r>
          </w:hyperlink>
        </w:p>
        <w:p>
          <w:pPr>
            <w:pStyle w:val="Contents2"/>
            <w:tabs>
              <w:tab w:val="clear" w:pos="8743"/>
              <w:tab w:val="right" w:pos="9026" w:leader="dot"/>
            </w:tabs>
            <w:rPr/>
          </w:pPr>
          <w:hyperlink w:anchor="__RefHeading___Toc16691422_1280447820">
            <w:r>
              <w:rPr>
                <w:webHidden/>
                <w:rStyle w:val="IndexLink"/>
                <w:rtl w:val="true"/>
              </w:rPr>
              <w:t xml:space="preserve">الفصل الثالث </w:t>
            </w:r>
            <w:r>
              <w:rPr>
                <w:rStyle w:val="IndexLink"/>
                <w:rtl w:val="true"/>
              </w:rPr>
              <w:t>:</w:t>
            </w:r>
            <w:r>
              <w:rPr>
                <w:rStyle w:val="IndexLink"/>
                <w:rtl w:val="true"/>
              </w:rPr>
              <w:t>الإمامة</w:t>
            </w:r>
            <w:r>
              <w:rPr>
                <w:rStyle w:val="IndexLink"/>
                <w:rtl w:val="true"/>
              </w:rPr>
              <w:tab/>
            </w:r>
            <w:r>
              <w:rPr>
                <w:rStyle w:val="IndexLink"/>
              </w:rPr>
              <w:t>99</w:t>
            </w:r>
          </w:hyperlink>
        </w:p>
        <w:p>
          <w:pPr>
            <w:pStyle w:val="Contents3"/>
            <w:tabs>
              <w:tab w:val="clear" w:pos="8459"/>
              <w:tab w:val="right" w:pos="9026" w:leader="dot"/>
            </w:tabs>
            <w:rPr/>
          </w:pPr>
          <w:hyperlink w:anchor="__RefHeading___Toc16691424_1280447820">
            <w:r>
              <w:rPr>
                <w:webHidden/>
                <w:rStyle w:val="IndexLink"/>
                <w:rtl w:val="true"/>
              </w:rPr>
              <w:t>اشارة</w:t>
            </w:r>
            <w:r>
              <w:rPr>
                <w:rStyle w:val="IndexLink"/>
                <w:rtl w:val="true"/>
              </w:rPr>
              <w:tab/>
            </w:r>
            <w:r>
              <w:rPr>
                <w:rStyle w:val="IndexLink"/>
              </w:rPr>
              <w:t>99</w:t>
            </w:r>
          </w:hyperlink>
        </w:p>
        <w:p>
          <w:pPr>
            <w:pStyle w:val="Contents3"/>
            <w:tabs>
              <w:tab w:val="clear" w:pos="8459"/>
              <w:tab w:val="right" w:pos="9026" w:leader="dot"/>
            </w:tabs>
            <w:rPr/>
          </w:pPr>
          <w:hyperlink w:anchor="__RefHeading___Toc16691426_1280447820">
            <w:r>
              <w:rPr>
                <w:webHidden/>
                <w:rStyle w:val="IndexLink"/>
              </w:rPr>
              <w:t>1</w:t>
            </w:r>
            <w:r>
              <w:rPr>
                <w:rStyle w:val="IndexLink"/>
                <w:rtl w:val="true"/>
              </w:rPr>
              <w:t xml:space="preserve"> - </w:t>
            </w:r>
            <w:r>
              <w:rPr>
                <w:rStyle w:val="IndexLink"/>
                <w:rtl w:val="true"/>
              </w:rPr>
              <w:t>الإمامة بنظر الشيعة</w:t>
            </w:r>
            <w:r>
              <w:rPr>
                <w:rStyle w:val="IndexLink"/>
                <w:rtl w:val="true"/>
              </w:rPr>
              <w:tab/>
            </w:r>
            <w:r>
              <w:rPr>
                <w:rStyle w:val="IndexLink"/>
              </w:rPr>
              <w:t>102</w:t>
            </w:r>
          </w:hyperlink>
        </w:p>
        <w:p>
          <w:pPr>
            <w:pStyle w:val="Contents4"/>
            <w:tabs>
              <w:tab w:val="clear" w:pos="8176"/>
              <w:tab w:val="right" w:pos="9026" w:leader="dot"/>
            </w:tabs>
            <w:rPr/>
          </w:pPr>
          <w:hyperlink w:anchor="__RefHeading___Toc16691428_1280447820">
            <w:r>
              <w:rPr>
                <w:webHidden/>
                <w:rStyle w:val="IndexLink"/>
                <w:rtl w:val="true"/>
              </w:rPr>
              <w:t xml:space="preserve">أ </w:t>
            </w:r>
            <w:r>
              <w:rPr>
                <w:rStyle w:val="IndexLink"/>
                <w:rtl w:val="true"/>
              </w:rPr>
              <w:t xml:space="preserve">- </w:t>
            </w:r>
            <w:r>
              <w:rPr>
                <w:rStyle w:val="IndexLink"/>
                <w:rtl w:val="true"/>
              </w:rPr>
              <w:t>إمامة علي بن أبي طالب</w:t>
            </w:r>
            <w:r>
              <w:rPr>
                <w:rStyle w:val="IndexLink"/>
                <w:rtl w:val="true"/>
              </w:rPr>
              <w:t>.</w:t>
              <w:tab/>
            </w:r>
            <w:r>
              <w:rPr>
                <w:rStyle w:val="IndexLink"/>
              </w:rPr>
              <w:t>102</w:t>
            </w:r>
          </w:hyperlink>
        </w:p>
        <w:p>
          <w:pPr>
            <w:pStyle w:val="Contents4"/>
            <w:tabs>
              <w:tab w:val="clear" w:pos="8176"/>
              <w:tab w:val="right" w:pos="9026" w:leader="dot"/>
            </w:tabs>
            <w:rPr/>
          </w:pPr>
          <w:hyperlink w:anchor="__RefHeading___Toc16691430_1280447820">
            <w:r>
              <w:rPr>
                <w:webHidden/>
                <w:rStyle w:val="IndexLink"/>
                <w:rtl w:val="true"/>
              </w:rPr>
              <w:t xml:space="preserve">ب </w:t>
            </w:r>
            <w:r>
              <w:rPr>
                <w:rStyle w:val="IndexLink"/>
                <w:rtl w:val="true"/>
              </w:rPr>
              <w:t xml:space="preserve">- </w:t>
            </w:r>
            <w:r>
              <w:rPr>
                <w:rStyle w:val="IndexLink"/>
                <w:rtl w:val="true"/>
              </w:rPr>
              <w:t xml:space="preserve">إمامة الحسن بن علي </w:t>
            </w:r>
            <w:r>
              <w:rPr>
                <w:rStyle w:val="IndexLink"/>
                <w:rtl w:val="true"/>
              </w:rPr>
              <w:t>:</w:t>
              <w:tab/>
            </w:r>
            <w:r>
              <w:rPr>
                <w:rStyle w:val="IndexLink"/>
              </w:rPr>
              <w:t>155</w:t>
            </w:r>
          </w:hyperlink>
        </w:p>
        <w:p>
          <w:pPr>
            <w:pStyle w:val="Contents4"/>
            <w:tabs>
              <w:tab w:val="clear" w:pos="8176"/>
              <w:tab w:val="right" w:pos="9026" w:leader="dot"/>
            </w:tabs>
            <w:rPr/>
          </w:pPr>
          <w:hyperlink w:anchor="__RefHeading___Toc16691432_1280447820">
            <w:r>
              <w:rPr>
                <w:webHidden/>
                <w:rStyle w:val="IndexLink"/>
                <w:rtl w:val="true"/>
              </w:rPr>
              <w:t>ج</w:t>
            </w:r>
            <w:r>
              <w:rPr>
                <w:rStyle w:val="IndexLink"/>
                <w:rtl w:val="true"/>
              </w:rPr>
              <w:t xml:space="preserve">- </w:t>
            </w:r>
            <w:r>
              <w:rPr>
                <w:rStyle w:val="IndexLink"/>
                <w:rtl w:val="true"/>
              </w:rPr>
              <w:t xml:space="preserve">إمامة الحسين بن علي </w:t>
            </w:r>
            <w:r>
              <w:rPr>
                <w:rStyle w:val="IndexLink"/>
                <w:rtl w:val="true"/>
              </w:rPr>
              <w:t>:</w:t>
              <w:tab/>
            </w:r>
            <w:r>
              <w:rPr>
                <w:rStyle w:val="IndexLink"/>
              </w:rPr>
              <w:t>157</w:t>
            </w:r>
          </w:hyperlink>
        </w:p>
        <w:p>
          <w:pPr>
            <w:pStyle w:val="Contents4"/>
            <w:tabs>
              <w:tab w:val="clear" w:pos="8176"/>
              <w:tab w:val="right" w:pos="9026" w:leader="dot"/>
            </w:tabs>
            <w:rPr/>
          </w:pPr>
          <w:hyperlink w:anchor="__RefHeading___Toc16691434_1280447820">
            <w:r>
              <w:rPr>
                <w:webHidden/>
                <w:rStyle w:val="IndexLink"/>
                <w:rtl w:val="true"/>
              </w:rPr>
              <w:t xml:space="preserve">د </w:t>
            </w:r>
            <w:r>
              <w:rPr>
                <w:rStyle w:val="IndexLink"/>
                <w:rtl w:val="true"/>
              </w:rPr>
              <w:t xml:space="preserve">- </w:t>
            </w:r>
            <w:r>
              <w:rPr>
                <w:rStyle w:val="IndexLink"/>
                <w:rtl w:val="true"/>
              </w:rPr>
              <w:t xml:space="preserve">إمامة علي بن الحسين </w:t>
            </w:r>
            <w:r>
              <w:rPr>
                <w:rStyle w:val="IndexLink"/>
                <w:rtl w:val="true"/>
              </w:rPr>
              <w:t xml:space="preserve">( </w:t>
            </w:r>
            <w:r>
              <w:rPr>
                <w:rStyle w:val="IndexLink"/>
                <w:rtl w:val="true"/>
              </w:rPr>
              <w:t xml:space="preserve">زين العابدين </w:t>
            </w:r>
            <w:r>
              <w:rPr>
                <w:rStyle w:val="IndexLink"/>
                <w:rtl w:val="true"/>
              </w:rPr>
              <w:t>) :</w:t>
              <w:tab/>
            </w:r>
            <w:r>
              <w:rPr>
                <w:rStyle w:val="IndexLink"/>
              </w:rPr>
              <w:t>159</w:t>
            </w:r>
          </w:hyperlink>
        </w:p>
        <w:p>
          <w:pPr>
            <w:pStyle w:val="Contents4"/>
            <w:tabs>
              <w:tab w:val="clear" w:pos="8176"/>
              <w:tab w:val="right" w:pos="9026" w:leader="dot"/>
            </w:tabs>
            <w:rPr/>
          </w:pPr>
          <w:hyperlink w:anchor="__RefHeading___Toc16691436_1280447820">
            <w:r>
              <w:rPr>
                <w:webHidden/>
                <w:rStyle w:val="IndexLink"/>
                <w:rtl w:val="true"/>
              </w:rPr>
              <w:t>ه</w:t>
            </w:r>
            <w:r>
              <w:rPr>
                <w:rStyle w:val="IndexLink"/>
                <w:rtl w:val="true"/>
              </w:rPr>
              <w:t xml:space="preserve">- - </w:t>
            </w:r>
            <w:r>
              <w:rPr>
                <w:rStyle w:val="IndexLink"/>
                <w:rtl w:val="true"/>
              </w:rPr>
              <w:t xml:space="preserve">إمامة محمد بن علي بن الحسين </w:t>
            </w:r>
            <w:r>
              <w:rPr>
                <w:rStyle w:val="IndexLink"/>
                <w:rtl w:val="true"/>
              </w:rPr>
              <w:t xml:space="preserve">( </w:t>
            </w:r>
            <w:r>
              <w:rPr>
                <w:rStyle w:val="IndexLink"/>
                <w:rtl w:val="true"/>
              </w:rPr>
              <w:t xml:space="preserve">الباقر </w:t>
            </w:r>
            <w:r>
              <w:rPr>
                <w:rStyle w:val="IndexLink"/>
                <w:rtl w:val="true"/>
              </w:rPr>
              <w:t>) :</w:t>
              <w:tab/>
            </w:r>
            <w:r>
              <w:rPr>
                <w:rStyle w:val="IndexLink"/>
              </w:rPr>
              <w:t>160</w:t>
            </w:r>
          </w:hyperlink>
        </w:p>
        <w:p>
          <w:pPr>
            <w:pStyle w:val="Contents3"/>
            <w:tabs>
              <w:tab w:val="clear" w:pos="8459"/>
              <w:tab w:val="right" w:pos="9026" w:leader="dot"/>
            </w:tabs>
            <w:rPr/>
          </w:pPr>
          <w:hyperlink w:anchor="__RefHeading___Toc16691438_1280447820">
            <w:r>
              <w:rPr>
                <w:webHidden/>
                <w:rStyle w:val="IndexLink"/>
              </w:rPr>
              <w:t>2</w:t>
            </w:r>
            <w:r>
              <w:rPr>
                <w:rStyle w:val="IndexLink"/>
                <w:rtl w:val="true"/>
              </w:rPr>
              <w:t xml:space="preserve"> - </w:t>
            </w:r>
            <w:r>
              <w:rPr>
                <w:rStyle w:val="IndexLink"/>
                <w:rtl w:val="true"/>
              </w:rPr>
              <w:t xml:space="preserve">الدعوة العباسية وصلتها بالشيعة </w:t>
            </w:r>
            <w:r>
              <w:rPr>
                <w:rStyle w:val="IndexLink"/>
                <w:rtl w:val="true"/>
              </w:rPr>
              <w:t>:</w:t>
              <w:tab/>
            </w:r>
            <w:r>
              <w:rPr>
                <w:rStyle w:val="IndexLink"/>
              </w:rPr>
              <w:t>161</w:t>
            </w:r>
          </w:hyperlink>
        </w:p>
        <w:p>
          <w:pPr>
            <w:pStyle w:val="Contents2"/>
            <w:tabs>
              <w:tab w:val="clear" w:pos="8743"/>
              <w:tab w:val="right" w:pos="9026" w:leader="dot"/>
            </w:tabs>
            <w:rPr/>
          </w:pPr>
          <w:hyperlink w:anchor="__RefHeading___Toc16691440_1280447820">
            <w:r>
              <w:rPr>
                <w:webHidden/>
                <w:rStyle w:val="IndexLink"/>
                <w:rtl w:val="true"/>
              </w:rPr>
              <w:t xml:space="preserve">الفصل الرابع </w:t>
            </w:r>
            <w:r>
              <w:rPr>
                <w:rStyle w:val="IndexLink"/>
                <w:rtl w:val="true"/>
              </w:rPr>
              <w:t xml:space="preserve">: </w:t>
            </w:r>
            <w:r>
              <w:rPr>
                <w:rStyle w:val="IndexLink"/>
                <w:rtl w:val="true"/>
              </w:rPr>
              <w:t>سياسة العلويين تجاه الشيعة</w:t>
            </w:r>
            <w:r>
              <w:rPr>
                <w:rStyle w:val="IndexLink"/>
                <w:rtl w:val="true"/>
              </w:rPr>
              <w:tab/>
            </w:r>
            <w:r>
              <w:rPr>
                <w:rStyle w:val="IndexLink"/>
              </w:rPr>
              <w:t>181</w:t>
            </w:r>
          </w:hyperlink>
        </w:p>
        <w:p>
          <w:pPr>
            <w:pStyle w:val="Contents3"/>
            <w:tabs>
              <w:tab w:val="clear" w:pos="8459"/>
              <w:tab w:val="right" w:pos="9026" w:leader="dot"/>
            </w:tabs>
            <w:rPr/>
          </w:pPr>
          <w:hyperlink w:anchor="__RefHeading___Toc16691442_1280447820">
            <w:r>
              <w:rPr>
                <w:webHidden/>
                <w:rStyle w:val="IndexLink"/>
                <w:rtl w:val="true"/>
              </w:rPr>
              <w:t>اشارة</w:t>
            </w:r>
            <w:r>
              <w:rPr>
                <w:rStyle w:val="IndexLink"/>
                <w:rtl w:val="true"/>
              </w:rPr>
              <w:tab/>
            </w:r>
            <w:r>
              <w:rPr>
                <w:rStyle w:val="IndexLink"/>
              </w:rPr>
              <w:t>181</w:t>
            </w:r>
          </w:hyperlink>
        </w:p>
        <w:p>
          <w:pPr>
            <w:pStyle w:val="Contents3"/>
            <w:tabs>
              <w:tab w:val="clear" w:pos="8459"/>
              <w:tab w:val="right" w:pos="9026" w:leader="dot"/>
            </w:tabs>
            <w:rPr/>
          </w:pPr>
          <w:hyperlink w:anchor="__RefHeading___Toc16691444_1280447820">
            <w:r>
              <w:rPr>
                <w:webHidden/>
                <w:rStyle w:val="IndexLink"/>
              </w:rPr>
              <w:t>1</w:t>
            </w:r>
            <w:r>
              <w:rPr>
                <w:rStyle w:val="IndexLink"/>
                <w:rtl w:val="true"/>
              </w:rPr>
              <w:t xml:space="preserve"> - </w:t>
            </w:r>
            <w:r>
              <w:rPr>
                <w:rStyle w:val="IndexLink"/>
                <w:rtl w:val="true"/>
              </w:rPr>
              <w:t xml:space="preserve">الزيدية </w:t>
            </w:r>
            <w:r>
              <w:rPr>
                <w:rStyle w:val="IndexLink"/>
                <w:rtl w:val="true"/>
              </w:rPr>
              <w:t>:</w:t>
              <w:tab/>
            </w:r>
            <w:r>
              <w:rPr>
                <w:rStyle w:val="IndexLink"/>
              </w:rPr>
              <w:t>183</w:t>
            </w:r>
          </w:hyperlink>
        </w:p>
        <w:p>
          <w:pPr>
            <w:pStyle w:val="Contents4"/>
            <w:tabs>
              <w:tab w:val="clear" w:pos="8176"/>
              <w:tab w:val="right" w:pos="9026" w:leader="dot"/>
            </w:tabs>
            <w:rPr/>
          </w:pPr>
          <w:hyperlink w:anchor="__RefHeading___Toc16691446_1280447820">
            <w:r>
              <w:rPr>
                <w:webHidden/>
                <w:rStyle w:val="IndexLink"/>
                <w:rtl w:val="true"/>
              </w:rPr>
              <w:t xml:space="preserve">ثورات الزيدية </w:t>
            </w:r>
            <w:r>
              <w:rPr>
                <w:rStyle w:val="IndexLink"/>
                <w:rtl w:val="true"/>
              </w:rPr>
              <w:t>:</w:t>
              <w:tab/>
            </w:r>
            <w:r>
              <w:rPr>
                <w:rStyle w:val="IndexLink"/>
              </w:rPr>
              <w:t>183</w:t>
            </w:r>
          </w:hyperlink>
        </w:p>
        <w:p>
          <w:pPr>
            <w:pStyle w:val="Contents4"/>
            <w:tabs>
              <w:tab w:val="clear" w:pos="8176"/>
              <w:tab w:val="right" w:pos="9026" w:leader="dot"/>
            </w:tabs>
            <w:rPr/>
          </w:pPr>
          <w:hyperlink w:anchor="__RefHeading___Toc16691448_1280447820">
            <w:r>
              <w:rPr>
                <w:webHidden/>
                <w:rStyle w:val="IndexLink"/>
                <w:rtl w:val="true"/>
              </w:rPr>
              <w:t xml:space="preserve">ب </w:t>
            </w:r>
            <w:r>
              <w:rPr>
                <w:rStyle w:val="IndexLink"/>
                <w:rtl w:val="true"/>
              </w:rPr>
              <w:t xml:space="preserve">- </w:t>
            </w:r>
            <w:r>
              <w:rPr>
                <w:rStyle w:val="IndexLink"/>
                <w:rtl w:val="true"/>
              </w:rPr>
              <w:t xml:space="preserve">موقف الإمامية من الثورات الزيدية </w:t>
            </w:r>
            <w:r>
              <w:rPr>
                <w:rStyle w:val="IndexLink"/>
                <w:rtl w:val="true"/>
              </w:rPr>
              <w:t>:</w:t>
              <w:tab/>
            </w:r>
            <w:r>
              <w:rPr>
                <w:rStyle w:val="IndexLink"/>
              </w:rPr>
              <w:t>213</w:t>
            </w:r>
          </w:hyperlink>
        </w:p>
        <w:p>
          <w:pPr>
            <w:pStyle w:val="Contents3"/>
            <w:tabs>
              <w:tab w:val="clear" w:pos="8459"/>
              <w:tab w:val="right" w:pos="9026" w:leader="dot"/>
            </w:tabs>
            <w:rPr/>
          </w:pPr>
          <w:hyperlink w:anchor="__RefHeading___Toc16691450_1280447820">
            <w:r>
              <w:rPr>
                <w:webHidden/>
                <w:rStyle w:val="IndexLink"/>
              </w:rPr>
              <w:t>2</w:t>
            </w:r>
            <w:r>
              <w:rPr>
                <w:rStyle w:val="IndexLink"/>
                <w:rtl w:val="true"/>
              </w:rPr>
              <w:t xml:space="preserve"> - </w:t>
            </w:r>
            <w:r>
              <w:rPr>
                <w:rStyle w:val="IndexLink"/>
                <w:rtl w:val="true"/>
              </w:rPr>
              <w:t xml:space="preserve">الشيعة الإمامية </w:t>
            </w:r>
            <w:r>
              <w:rPr>
                <w:rStyle w:val="IndexLink"/>
                <w:rtl w:val="true"/>
              </w:rPr>
              <w:t>:</w:t>
              <w:tab/>
            </w:r>
            <w:r>
              <w:rPr>
                <w:rStyle w:val="IndexLink"/>
              </w:rPr>
              <w:t>215</w:t>
            </w:r>
          </w:hyperlink>
        </w:p>
        <w:p>
          <w:pPr>
            <w:pStyle w:val="Contents2"/>
            <w:tabs>
              <w:tab w:val="clear" w:pos="8743"/>
              <w:tab w:val="right" w:pos="9026" w:leader="dot"/>
            </w:tabs>
            <w:rPr/>
          </w:pPr>
          <w:hyperlink w:anchor="__RefHeading___Toc16691452_1280447820">
            <w:r>
              <w:rPr>
                <w:webHidden/>
                <w:rStyle w:val="IndexLink"/>
                <w:rtl w:val="true"/>
              </w:rPr>
              <w:t xml:space="preserve">الفصل الخامس </w:t>
            </w:r>
            <w:r>
              <w:rPr>
                <w:rStyle w:val="IndexLink"/>
                <w:rtl w:val="true"/>
              </w:rPr>
              <w:t xml:space="preserve">: </w:t>
            </w:r>
            <w:r>
              <w:rPr>
                <w:rStyle w:val="IndexLink"/>
                <w:rtl w:val="true"/>
              </w:rPr>
              <w:t>الإمامة وتطورها عند الشيعة الإمامية</w:t>
            </w:r>
            <w:r>
              <w:rPr>
                <w:rStyle w:val="IndexLink"/>
                <w:rtl w:val="true"/>
              </w:rPr>
              <w:tab/>
            </w:r>
            <w:r>
              <w:rPr>
                <w:rStyle w:val="IndexLink"/>
              </w:rPr>
              <w:t>239</w:t>
            </w:r>
          </w:hyperlink>
        </w:p>
        <w:p>
          <w:pPr>
            <w:pStyle w:val="Contents3"/>
            <w:tabs>
              <w:tab w:val="clear" w:pos="8459"/>
              <w:tab w:val="right" w:pos="9026" w:leader="dot"/>
            </w:tabs>
            <w:rPr/>
          </w:pPr>
          <w:hyperlink w:anchor="__RefHeading___Toc16691454_1280447820">
            <w:r>
              <w:rPr>
                <w:webHidden/>
                <w:rStyle w:val="IndexLink"/>
                <w:rtl w:val="true"/>
              </w:rPr>
              <w:t>اشارة</w:t>
            </w:r>
            <w:r>
              <w:rPr>
                <w:rStyle w:val="IndexLink"/>
                <w:rtl w:val="true"/>
              </w:rPr>
              <w:tab/>
            </w:r>
            <w:r>
              <w:rPr>
                <w:rStyle w:val="IndexLink"/>
              </w:rPr>
              <w:t>239</w:t>
            </w:r>
          </w:hyperlink>
        </w:p>
        <w:p>
          <w:pPr>
            <w:pStyle w:val="Contents3"/>
            <w:tabs>
              <w:tab w:val="clear" w:pos="8459"/>
              <w:tab w:val="right" w:pos="9026" w:leader="dot"/>
            </w:tabs>
            <w:rPr/>
          </w:pPr>
          <w:hyperlink w:anchor="__RefHeading___Toc16691456_1280447820">
            <w:r>
              <w:rPr>
                <w:webHidden/>
                <w:rStyle w:val="IndexLink"/>
              </w:rPr>
              <w:t>1</w:t>
            </w:r>
            <w:r>
              <w:rPr>
                <w:rStyle w:val="IndexLink"/>
                <w:rtl w:val="true"/>
              </w:rPr>
              <w:t xml:space="preserve"> - </w:t>
            </w:r>
            <w:r>
              <w:rPr>
                <w:rStyle w:val="IndexLink"/>
                <w:rtl w:val="true"/>
              </w:rPr>
              <w:t xml:space="preserve">الإمامة </w:t>
            </w:r>
            <w:r>
              <w:rPr>
                <w:rStyle w:val="IndexLink"/>
                <w:rtl w:val="true"/>
              </w:rPr>
              <w:t>:</w:t>
              <w:tab/>
            </w:r>
            <w:r>
              <w:rPr>
                <w:rStyle w:val="IndexLink"/>
              </w:rPr>
              <w:t>241</w:t>
            </w:r>
          </w:hyperlink>
        </w:p>
        <w:p>
          <w:pPr>
            <w:pStyle w:val="Contents4"/>
            <w:tabs>
              <w:tab w:val="clear" w:pos="8176"/>
              <w:tab w:val="right" w:pos="9026" w:leader="dot"/>
            </w:tabs>
            <w:rPr/>
          </w:pPr>
          <w:hyperlink w:anchor="__RefHeading___Toc16691458_1280447820">
            <w:r>
              <w:rPr>
                <w:webHidden/>
                <w:rStyle w:val="IndexLink"/>
                <w:rtl w:val="true"/>
              </w:rPr>
              <w:t xml:space="preserve">أ </w:t>
            </w:r>
            <w:r>
              <w:rPr>
                <w:rStyle w:val="IndexLink"/>
                <w:rtl w:val="true"/>
              </w:rPr>
              <w:t xml:space="preserve">- </w:t>
            </w:r>
            <w:r>
              <w:rPr>
                <w:rStyle w:val="IndexLink"/>
                <w:rtl w:val="true"/>
              </w:rPr>
              <w:t xml:space="preserve">إمامة جعفر الصادق </w:t>
            </w:r>
            <w:r>
              <w:rPr>
                <w:rStyle w:val="IndexLink"/>
                <w:rtl w:val="true"/>
              </w:rPr>
              <w:t>:</w:t>
              <w:tab/>
            </w:r>
            <w:r>
              <w:rPr>
                <w:rStyle w:val="IndexLink"/>
              </w:rPr>
              <w:t>241</w:t>
            </w:r>
          </w:hyperlink>
        </w:p>
        <w:p>
          <w:pPr>
            <w:pStyle w:val="Contents4"/>
            <w:tabs>
              <w:tab w:val="clear" w:pos="8176"/>
              <w:tab w:val="right" w:pos="9026" w:leader="dot"/>
            </w:tabs>
            <w:rPr/>
          </w:pPr>
          <w:hyperlink w:anchor="__RefHeading___Toc16691460_1280447820">
            <w:r>
              <w:rPr>
                <w:webHidden/>
                <w:rStyle w:val="IndexLink"/>
                <w:rtl w:val="true"/>
              </w:rPr>
              <w:t xml:space="preserve">ب </w:t>
            </w:r>
            <w:r>
              <w:rPr>
                <w:rStyle w:val="IndexLink"/>
                <w:rtl w:val="true"/>
              </w:rPr>
              <w:t xml:space="preserve">- </w:t>
            </w:r>
            <w:r>
              <w:rPr>
                <w:rStyle w:val="IndexLink"/>
                <w:rtl w:val="true"/>
              </w:rPr>
              <w:t xml:space="preserve">إمامة موسى بن جعفر الكاظم </w:t>
            </w:r>
            <w:r>
              <w:rPr>
                <w:rStyle w:val="IndexLink"/>
                <w:rtl w:val="true"/>
              </w:rPr>
              <w:t>:</w:t>
              <w:tab/>
            </w:r>
            <w:r>
              <w:rPr>
                <w:rStyle w:val="IndexLink"/>
              </w:rPr>
              <w:t>250</w:t>
            </w:r>
          </w:hyperlink>
        </w:p>
        <w:p>
          <w:pPr>
            <w:pStyle w:val="Contents4"/>
            <w:tabs>
              <w:tab w:val="clear" w:pos="8176"/>
              <w:tab w:val="right" w:pos="9026" w:leader="dot"/>
            </w:tabs>
            <w:rPr/>
          </w:pPr>
          <w:hyperlink w:anchor="__RefHeading___Toc16691462_1280447820">
            <w:r>
              <w:rPr>
                <w:webHidden/>
                <w:rStyle w:val="IndexLink"/>
                <w:rtl w:val="true"/>
              </w:rPr>
              <w:t>ج</w:t>
            </w:r>
            <w:r>
              <w:rPr>
                <w:rStyle w:val="IndexLink"/>
                <w:rtl w:val="true"/>
              </w:rPr>
              <w:t xml:space="preserve">- - </w:t>
            </w:r>
            <w:r>
              <w:rPr>
                <w:rStyle w:val="IndexLink"/>
                <w:rtl w:val="true"/>
              </w:rPr>
              <w:t xml:space="preserve">إمامة علي بن موسى الرضا </w:t>
            </w:r>
            <w:r>
              <w:rPr>
                <w:rStyle w:val="IndexLink"/>
                <w:rtl w:val="true"/>
              </w:rPr>
              <w:t>:</w:t>
              <w:tab/>
            </w:r>
            <w:r>
              <w:rPr>
                <w:rStyle w:val="IndexLink"/>
              </w:rPr>
              <w:t>256</w:t>
            </w:r>
          </w:hyperlink>
        </w:p>
        <w:p>
          <w:pPr>
            <w:pStyle w:val="Contents4"/>
            <w:tabs>
              <w:tab w:val="clear" w:pos="8176"/>
              <w:tab w:val="right" w:pos="9026" w:leader="dot"/>
            </w:tabs>
            <w:rPr/>
          </w:pPr>
          <w:hyperlink w:anchor="__RefHeading___Toc16691464_1280447820">
            <w:r>
              <w:rPr>
                <w:webHidden/>
                <w:rStyle w:val="IndexLink"/>
                <w:rtl w:val="true"/>
              </w:rPr>
              <w:t xml:space="preserve">د </w:t>
            </w:r>
            <w:r>
              <w:rPr>
                <w:rStyle w:val="IndexLink"/>
                <w:rtl w:val="true"/>
              </w:rPr>
              <w:t xml:space="preserve">- </w:t>
            </w:r>
            <w:r>
              <w:rPr>
                <w:rStyle w:val="IndexLink"/>
                <w:rtl w:val="true"/>
              </w:rPr>
              <w:t xml:space="preserve">إمامة محمد بن علي الجواد </w:t>
            </w:r>
            <w:r>
              <w:rPr>
                <w:rStyle w:val="IndexLink"/>
                <w:rtl w:val="true"/>
              </w:rPr>
              <w:t>:</w:t>
              <w:tab/>
            </w:r>
            <w:r>
              <w:rPr>
                <w:rStyle w:val="IndexLink"/>
              </w:rPr>
              <w:t>266</w:t>
            </w:r>
          </w:hyperlink>
        </w:p>
        <w:p>
          <w:pPr>
            <w:pStyle w:val="Contents4"/>
            <w:tabs>
              <w:tab w:val="clear" w:pos="8176"/>
              <w:tab w:val="right" w:pos="9026" w:leader="dot"/>
            </w:tabs>
            <w:rPr/>
          </w:pPr>
          <w:hyperlink w:anchor="__RefHeading___Toc16691466_1280447820">
            <w:r>
              <w:rPr>
                <w:webHidden/>
                <w:rStyle w:val="IndexLink"/>
                <w:rtl w:val="true"/>
              </w:rPr>
              <w:t>ه</w:t>
            </w:r>
            <w:r>
              <w:rPr>
                <w:rStyle w:val="IndexLink"/>
                <w:rtl w:val="true"/>
              </w:rPr>
              <w:t xml:space="preserve">. </w:t>
            </w:r>
            <w:r>
              <w:rPr>
                <w:rStyle w:val="IndexLink"/>
                <w:rtl w:val="true"/>
              </w:rPr>
              <w:t xml:space="preserve">إمامة علي بن محمد الهادي </w:t>
            </w:r>
            <w:r>
              <w:rPr>
                <w:rStyle w:val="IndexLink"/>
                <w:rtl w:val="true"/>
              </w:rPr>
              <w:t>:</w:t>
              <w:tab/>
            </w:r>
            <w:r>
              <w:rPr>
                <w:rStyle w:val="IndexLink"/>
              </w:rPr>
              <w:t>271</w:t>
            </w:r>
          </w:hyperlink>
        </w:p>
        <w:p>
          <w:pPr>
            <w:pStyle w:val="Contents4"/>
            <w:tabs>
              <w:tab w:val="clear" w:pos="8176"/>
              <w:tab w:val="right" w:pos="9026" w:leader="dot"/>
            </w:tabs>
            <w:rPr/>
          </w:pPr>
          <w:hyperlink w:anchor="__RefHeading___Toc16691468_1280447820">
            <w:r>
              <w:rPr>
                <w:webHidden/>
                <w:rStyle w:val="IndexLink"/>
                <w:rtl w:val="true"/>
              </w:rPr>
              <w:t xml:space="preserve">و </w:t>
            </w:r>
            <w:r>
              <w:rPr>
                <w:rStyle w:val="IndexLink"/>
                <w:rtl w:val="true"/>
              </w:rPr>
              <w:t xml:space="preserve">- </w:t>
            </w:r>
            <w:r>
              <w:rPr>
                <w:rStyle w:val="IndexLink"/>
                <w:rtl w:val="true"/>
              </w:rPr>
              <w:t xml:space="preserve">إمامة الحسن بن علي العسكري </w:t>
            </w:r>
            <w:r>
              <w:rPr>
                <w:rStyle w:val="IndexLink"/>
                <w:rtl w:val="true"/>
              </w:rPr>
              <w:t>:</w:t>
              <w:tab/>
            </w:r>
            <w:r>
              <w:rPr>
                <w:rStyle w:val="IndexLink"/>
              </w:rPr>
              <w:t>274</w:t>
            </w:r>
          </w:hyperlink>
        </w:p>
        <w:p>
          <w:pPr>
            <w:pStyle w:val="Contents4"/>
            <w:tabs>
              <w:tab w:val="clear" w:pos="8176"/>
              <w:tab w:val="right" w:pos="9026" w:leader="dot"/>
            </w:tabs>
            <w:rPr/>
          </w:pPr>
          <w:hyperlink w:anchor="__RefHeading___Toc16691470_1280447820">
            <w:r>
              <w:rPr>
                <w:webHidden/>
                <w:rStyle w:val="IndexLink"/>
                <w:rtl w:val="true"/>
              </w:rPr>
              <w:t xml:space="preserve">ز </w:t>
            </w:r>
            <w:r>
              <w:rPr>
                <w:rStyle w:val="IndexLink"/>
                <w:rtl w:val="true"/>
              </w:rPr>
              <w:t xml:space="preserve">- </w:t>
            </w:r>
            <w:r>
              <w:rPr>
                <w:rStyle w:val="IndexLink"/>
                <w:rtl w:val="true"/>
              </w:rPr>
              <w:t xml:space="preserve">إمامة محمد بن الحسن المهدي </w:t>
            </w:r>
            <w:r>
              <w:rPr>
                <w:rStyle w:val="IndexLink"/>
                <w:rtl w:val="true"/>
              </w:rPr>
              <w:t xml:space="preserve">( </w:t>
            </w:r>
            <w:r>
              <w:rPr>
                <w:rStyle w:val="IndexLink"/>
                <w:rtl w:val="true"/>
              </w:rPr>
              <w:t xml:space="preserve">صاحب الزمان </w:t>
            </w:r>
            <w:r>
              <w:rPr>
                <w:rStyle w:val="IndexLink"/>
                <w:rtl w:val="true"/>
              </w:rPr>
              <w:t>) :</w:t>
              <w:tab/>
            </w:r>
            <w:r>
              <w:rPr>
                <w:rStyle w:val="IndexLink"/>
              </w:rPr>
              <w:t>282</w:t>
            </w:r>
          </w:hyperlink>
        </w:p>
        <w:p>
          <w:pPr>
            <w:pStyle w:val="Contents3"/>
            <w:tabs>
              <w:tab w:val="clear" w:pos="8459"/>
              <w:tab w:val="right" w:pos="9026" w:leader="dot"/>
            </w:tabs>
            <w:rPr/>
          </w:pPr>
          <w:hyperlink w:anchor="__RefHeading___Toc16691472_1280447820">
            <w:r>
              <w:rPr>
                <w:webHidden/>
                <w:rStyle w:val="IndexLink"/>
              </w:rPr>
              <w:t>2</w:t>
            </w:r>
            <w:r>
              <w:rPr>
                <w:rStyle w:val="IndexLink"/>
                <w:rtl w:val="true"/>
              </w:rPr>
              <w:t xml:space="preserve"> - </w:t>
            </w:r>
            <w:r>
              <w:rPr>
                <w:rStyle w:val="IndexLink"/>
                <w:rtl w:val="true"/>
              </w:rPr>
              <w:t xml:space="preserve">عقائد الإمامية </w:t>
            </w:r>
            <w:r>
              <w:rPr>
                <w:rStyle w:val="IndexLink"/>
                <w:rtl w:val="true"/>
              </w:rPr>
              <w:t>:</w:t>
              <w:tab/>
            </w:r>
            <w:r>
              <w:rPr>
                <w:rStyle w:val="IndexLink"/>
              </w:rPr>
              <w:t>296</w:t>
            </w:r>
          </w:hyperlink>
        </w:p>
        <w:p>
          <w:pPr>
            <w:pStyle w:val="Contents4"/>
            <w:tabs>
              <w:tab w:val="clear" w:pos="8176"/>
              <w:tab w:val="right" w:pos="9026" w:leader="dot"/>
            </w:tabs>
            <w:rPr/>
          </w:pPr>
          <w:hyperlink w:anchor="__RefHeading___Toc16691474_1280447820">
            <w:r>
              <w:rPr>
                <w:webHidden/>
                <w:rStyle w:val="IndexLink"/>
                <w:rtl w:val="true"/>
              </w:rPr>
              <w:t>اشارة</w:t>
            </w:r>
            <w:r>
              <w:rPr>
                <w:rStyle w:val="IndexLink"/>
                <w:rtl w:val="true"/>
              </w:rPr>
              <w:tab/>
            </w:r>
            <w:r>
              <w:rPr>
                <w:rStyle w:val="IndexLink"/>
              </w:rPr>
              <w:t>296</w:t>
            </w:r>
          </w:hyperlink>
        </w:p>
        <w:p>
          <w:pPr>
            <w:pStyle w:val="Contents4"/>
            <w:tabs>
              <w:tab w:val="clear" w:pos="8176"/>
              <w:tab w:val="right" w:pos="9026" w:leader="dot"/>
            </w:tabs>
            <w:rPr/>
          </w:pPr>
          <w:hyperlink w:anchor="__RefHeading___Toc16691476_1280447820">
            <w:r>
              <w:rPr>
                <w:webHidden/>
                <w:rStyle w:val="IndexLink"/>
                <w:rtl w:val="true"/>
              </w:rPr>
              <w:t xml:space="preserve">( </w:t>
            </w:r>
            <w:r>
              <w:rPr>
                <w:rStyle w:val="IndexLink"/>
                <w:rtl w:val="true"/>
              </w:rPr>
              <w:t xml:space="preserve">أ </w:t>
            </w:r>
            <w:r>
              <w:rPr>
                <w:rStyle w:val="IndexLink"/>
                <w:rtl w:val="true"/>
              </w:rPr>
              <w:t xml:space="preserve">) </w:t>
            </w:r>
            <w:r>
              <w:rPr>
                <w:rStyle w:val="IndexLink"/>
                <w:rtl w:val="true"/>
              </w:rPr>
              <w:t xml:space="preserve">الإمامة </w:t>
            </w:r>
            <w:r>
              <w:rPr>
                <w:rStyle w:val="IndexLink"/>
                <w:rtl w:val="true"/>
              </w:rPr>
              <w:t>:</w:t>
              <w:tab/>
            </w:r>
            <w:r>
              <w:rPr>
                <w:rStyle w:val="IndexLink"/>
              </w:rPr>
              <w:t>296</w:t>
            </w:r>
          </w:hyperlink>
        </w:p>
        <w:p>
          <w:pPr>
            <w:pStyle w:val="Contents4"/>
            <w:tabs>
              <w:tab w:val="clear" w:pos="8176"/>
              <w:tab w:val="right" w:pos="9026" w:leader="dot"/>
            </w:tabs>
            <w:rPr/>
          </w:pPr>
          <w:hyperlink w:anchor="__RefHeading___Toc16691478_1280447820">
            <w:r>
              <w:rPr>
                <w:webHidden/>
                <w:rStyle w:val="IndexLink"/>
                <w:rtl w:val="true"/>
              </w:rPr>
              <w:t xml:space="preserve">( </w:t>
            </w:r>
            <w:r>
              <w:rPr>
                <w:rStyle w:val="IndexLink"/>
                <w:rtl w:val="true"/>
              </w:rPr>
              <w:t xml:space="preserve">ب </w:t>
            </w:r>
            <w:r>
              <w:rPr>
                <w:rStyle w:val="IndexLink"/>
                <w:rtl w:val="true"/>
              </w:rPr>
              <w:t xml:space="preserve">) </w:t>
            </w:r>
            <w:r>
              <w:rPr>
                <w:rStyle w:val="IndexLink"/>
                <w:rtl w:val="true"/>
              </w:rPr>
              <w:t xml:space="preserve">العصمة </w:t>
            </w:r>
            <w:r>
              <w:rPr>
                <w:rStyle w:val="IndexLink"/>
                <w:rtl w:val="true"/>
              </w:rPr>
              <w:t>:</w:t>
              <w:tab/>
            </w:r>
            <w:r>
              <w:rPr>
                <w:rStyle w:val="IndexLink"/>
              </w:rPr>
              <w:t>301</w:t>
            </w:r>
          </w:hyperlink>
        </w:p>
        <w:p>
          <w:pPr>
            <w:pStyle w:val="Contents4"/>
            <w:tabs>
              <w:tab w:val="clear" w:pos="8176"/>
              <w:tab w:val="right" w:pos="9026" w:leader="dot"/>
            </w:tabs>
            <w:rPr/>
          </w:pPr>
          <w:hyperlink w:anchor="__RefHeading___Toc16691480_1280447820">
            <w:r>
              <w:rPr>
                <w:webHidden/>
                <w:rStyle w:val="IndexLink"/>
                <w:rtl w:val="true"/>
              </w:rPr>
              <w:t xml:space="preserve">( </w:t>
            </w:r>
            <w:r>
              <w:rPr>
                <w:rStyle w:val="IndexLink"/>
                <w:rtl w:val="true"/>
              </w:rPr>
              <w:t xml:space="preserve">ج </w:t>
            </w:r>
            <w:r>
              <w:rPr>
                <w:rStyle w:val="IndexLink"/>
                <w:rtl w:val="true"/>
              </w:rPr>
              <w:t xml:space="preserve">) </w:t>
            </w:r>
            <w:r>
              <w:rPr>
                <w:rStyle w:val="IndexLink"/>
                <w:rtl w:val="true"/>
              </w:rPr>
              <w:t xml:space="preserve">التقية </w:t>
            </w:r>
            <w:r>
              <w:rPr>
                <w:rStyle w:val="IndexLink"/>
                <w:rtl w:val="true"/>
              </w:rPr>
              <w:t>:</w:t>
              <w:tab/>
            </w:r>
            <w:r>
              <w:rPr>
                <w:rStyle w:val="IndexLink"/>
              </w:rPr>
              <w:t>302</w:t>
            </w:r>
          </w:hyperlink>
        </w:p>
        <w:p>
          <w:pPr>
            <w:pStyle w:val="Contents4"/>
            <w:tabs>
              <w:tab w:val="clear" w:pos="8176"/>
              <w:tab w:val="right" w:pos="9026" w:leader="dot"/>
            </w:tabs>
            <w:rPr/>
          </w:pPr>
          <w:hyperlink w:anchor="__RefHeading___Toc16691482_1280447820">
            <w:r>
              <w:rPr>
                <w:webHidden/>
                <w:rStyle w:val="IndexLink"/>
                <w:rtl w:val="true"/>
              </w:rPr>
              <w:t xml:space="preserve">( </w:t>
            </w:r>
            <w:r>
              <w:rPr>
                <w:rStyle w:val="IndexLink"/>
                <w:rtl w:val="true"/>
              </w:rPr>
              <w:t xml:space="preserve">د </w:t>
            </w:r>
            <w:r>
              <w:rPr>
                <w:rStyle w:val="IndexLink"/>
                <w:rtl w:val="true"/>
              </w:rPr>
              <w:t xml:space="preserve">) </w:t>
            </w:r>
            <w:r>
              <w:rPr>
                <w:rStyle w:val="IndexLink"/>
                <w:rtl w:val="true"/>
              </w:rPr>
              <w:t xml:space="preserve">الرجعة </w:t>
            </w:r>
            <w:r>
              <w:rPr>
                <w:rStyle w:val="IndexLink"/>
                <w:rtl w:val="true"/>
              </w:rPr>
              <w:t>:</w:t>
              <w:tab/>
            </w:r>
            <w:r>
              <w:rPr>
                <w:rStyle w:val="IndexLink"/>
              </w:rPr>
              <w:t>302</w:t>
            </w:r>
          </w:hyperlink>
        </w:p>
        <w:p>
          <w:pPr>
            <w:pStyle w:val="Contents2"/>
            <w:tabs>
              <w:tab w:val="clear" w:pos="8743"/>
              <w:tab w:val="right" w:pos="9026" w:leader="dot"/>
            </w:tabs>
            <w:rPr/>
          </w:pPr>
          <w:hyperlink w:anchor="__RefHeading___Toc16691484_1280447820">
            <w:r>
              <w:rPr>
                <w:webHidden/>
                <w:rStyle w:val="IndexLink"/>
                <w:rtl w:val="true"/>
              </w:rPr>
              <w:t>المصادر الأولية</w:t>
            </w:r>
            <w:r>
              <w:rPr>
                <w:rStyle w:val="IndexLink"/>
                <w:rtl w:val="true"/>
              </w:rPr>
              <w:tab/>
            </w:r>
            <w:r>
              <w:rPr>
                <w:rStyle w:val="IndexLink"/>
              </w:rPr>
              <w:t>305</w:t>
            </w:r>
          </w:hyperlink>
        </w:p>
        <w:p>
          <w:pPr>
            <w:pStyle w:val="Contents2"/>
            <w:tabs>
              <w:tab w:val="clear" w:pos="8743"/>
              <w:tab w:val="right" w:pos="9026" w:leader="dot"/>
            </w:tabs>
            <w:rPr/>
          </w:pPr>
          <w:hyperlink w:anchor="__RefHeading___Toc16691486_1280447820">
            <w:r>
              <w:rPr>
                <w:webHidden/>
                <w:rStyle w:val="IndexLink"/>
                <w:rtl w:val="true"/>
              </w:rPr>
              <w:t>فهارس الکتاب</w:t>
            </w:r>
            <w:r>
              <w:rPr>
                <w:rStyle w:val="IndexLink"/>
                <w:rtl w:val="true"/>
              </w:rPr>
              <w:tab/>
            </w:r>
            <w:r>
              <w:rPr>
                <w:rStyle w:val="IndexLink"/>
              </w:rPr>
              <w:t>322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88_197240"/>
      <w:bookmarkStart w:id="1" w:name="pg19188_197240"/>
      <w:bookmarkEnd w:id="1"/>
    </w:p>
    <w:p>
      <w:pPr>
        <w:pStyle w:val="Heading2"/>
        <w:numPr>
          <w:ilvl w:val="1"/>
          <w:numId w:val="1"/>
        </w:numPr>
        <w:rPr/>
      </w:pPr>
      <w:bookmarkStart w:id="2" w:name="pg19188_197240"/>
      <w:bookmarkStart w:id="3" w:name="__RefHeading___Toc16691378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نبيلة عبد المنعم داود</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المؤرّخ العربي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والمذاهب</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نسخة غير مصححة</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المنصوري</w:t>
      </w:r>
    </w:p>
    <w:p>
      <w:pPr>
        <w:pStyle w:val="BookText"/>
        <w:rPr/>
      </w:pPr>
      <w:r>
        <w:rPr>
          <w:rFonts w:ascii="IRNazanin" w:hAnsi="IRNazanin" w:eastAsia="IRNazanin"/>
          <w:color w:val="111111"/>
          <w:sz w:val="28"/>
          <w:sz w:val="28"/>
          <w:szCs w:val="28"/>
          <w:rtl w:val="true"/>
          <w:lang w:bidi="fa-IR"/>
        </w:rPr>
        <w:t>الکتب بساتین العلماء</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691380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188_197242"/>
      <w:bookmarkStart w:id="8" w:name="pg19188_197242"/>
      <w:bookmarkEnd w:id="8"/>
    </w:p>
    <w:p>
      <w:pPr>
        <w:pStyle w:val="Heading2"/>
        <w:numPr>
          <w:ilvl w:val="1"/>
          <w:numId w:val="1"/>
        </w:numPr>
        <w:rPr/>
      </w:pPr>
      <w:bookmarkStart w:id="9" w:name="pg19188_197242"/>
      <w:bookmarkStart w:id="10" w:name="__RefHeading___Toc16691382_1280447820"/>
      <w:bookmarkStart w:id="11" w:name="_Toc3"/>
      <w:bookmarkEnd w:id="9"/>
      <w:bookmarkEnd w:id="10"/>
      <w:r>
        <w:rPr>
          <w:rtl w:val="true"/>
        </w:rPr>
        <w:t>الإهداء</w:t>
      </w:r>
      <w:bookmarkEnd w:id="11"/>
    </w:p>
    <w:p>
      <w:pPr>
        <w:pStyle w:val="BookText"/>
        <w:rPr/>
      </w:pPr>
      <w:r>
        <w:rPr>
          <w:rFonts w:ascii="Amiri" w:hAnsi="Amiri" w:eastAsia="Amiri" w:cs="Amiri"/>
          <w:color w:val="111111"/>
          <w:sz w:val="28"/>
          <w:sz w:val="28"/>
          <w:szCs w:val="28"/>
          <w:rtl w:val="true"/>
          <w:lang w:bidi="ar-SA"/>
        </w:rPr>
        <w:t xml:space="preserve">إلى أبي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أنار لي هذا الطريق</w:t>
      </w:r>
    </w:p>
    <w:p>
      <w:pPr>
        <w:pStyle w:val="BookText"/>
        <w:rPr/>
      </w:pPr>
      <w:r>
        <w:rPr>
          <w:rFonts w:ascii="Amiri" w:hAnsi="Amiri" w:eastAsia="Amiri" w:cs="Amiri"/>
          <w:color w:val="111111"/>
          <w:sz w:val="28"/>
          <w:sz w:val="28"/>
          <w:szCs w:val="28"/>
          <w:rtl w:val="true"/>
          <w:lang w:bidi="ar-SA"/>
        </w:rPr>
        <w:t>ورحل ولم يرَ ثمرة جهوده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نبيلة عبد المنعم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9188_197244"/>
      <w:bookmarkStart w:id="13" w:name="pg19188_197244"/>
      <w:bookmarkEnd w:id="13"/>
    </w:p>
    <w:p>
      <w:pPr>
        <w:pStyle w:val="Heading2"/>
        <w:numPr>
          <w:ilvl w:val="1"/>
          <w:numId w:val="1"/>
        </w:numPr>
        <w:rPr/>
      </w:pPr>
      <w:bookmarkStart w:id="14" w:name="pg19188_197244"/>
      <w:bookmarkStart w:id="15" w:name="__RefHeading___Toc16691384_1280447820"/>
      <w:bookmarkStart w:id="16" w:name="_Toc4"/>
      <w:bookmarkEnd w:id="14"/>
      <w:bookmarkEnd w:id="15"/>
      <w:r>
        <w:rPr>
          <w:rtl w:val="true"/>
        </w:rPr>
        <w:t>المقدمة</w:t>
      </w:r>
      <w:bookmarkEnd w:id="16"/>
    </w:p>
    <w:p>
      <w:pPr>
        <w:pStyle w:val="BookText"/>
        <w:rPr/>
      </w:pPr>
      <w:r>
        <w:rPr>
          <w:rFonts w:ascii="IRNazanin" w:hAnsi="IRNazanin" w:eastAsia="IRNazanin"/>
          <w:color w:val="111111"/>
          <w:sz w:val="28"/>
          <w:sz w:val="28"/>
          <w:szCs w:val="28"/>
          <w:rtl w:val="true"/>
          <w:lang w:bidi="fa-IR"/>
        </w:rPr>
        <w:t xml:space="preserve">الشيعة فرقة من أكبر الفرق الإسلامية التي ظهرت بعد وفاة الرسول صلی الله علیه و آله وقد تطورت هذه الفرقة وانقسمت إلى فرق عديدة من أبرزها وأهمها الامامية ، التي كتب لها الاستمرار ، لذالك كان هذا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نشأة الشيعة الامامية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جدير بالدراسة والبحث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بحث هذا الموضوع لا يخلو من عقبات وذلك لكثرة المصادر والمادة التي تقدمها ، فالمصادر غير الامامية تقدم مادة لا يستهان بها ، إلا أنها لا تخلو من تناقض ، إذ ليس هناك تمييز بين الإمامية وبين غيرها من فرق الشيعة ، كما أن هذه المعلومات قد تتأثر أحيانا بأهواء كاتبيها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كان اعتمادي على المصادر الامامية لإعطاء صورة واضحة عن نشأة الامامية لوفرة مادتها ووضوحها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اشتملت الرسالة على دراسة نشأة الشيعة الامامية وقد ابتدأت من عهد الرسول صلی الله علیه و آله وذلك لاْنه بدون الرجوع الى هذه الفترة لا يمكن توضيح النشأة الاولى للشيعة وقد قسمت الرسالة الى خمسة 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الاول دراسة للمصادر التي بحثت عن الشيعة الامامية ، والمصادر الامامية وقسمتها الى مجموعات بالنسبة لزمن كاتبيها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دراسة تاريخية لنشأة وأصل التشيع ثم مناقشة الاراء حول بداية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وتطوره في ضوء الاحداث الرئيسية التي مرت به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للإمامة بنظر الشيعة ، وبحث إمامة علي بن أبي طالب وأدلة إمامته عند الشيعة ، ثم إمامة الائمة من بعده الى نهاية إمامة الباقر ، كما بحثت فيه الدعوة العباسية وصلتها بالشيعة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فيبحث عن سياسة العباسيين تجاه الشيعة بما فيهم زيدية وإمامية كما يبحث عن الثورات الزيدية وموقف الإمامية من هذه الثورات وعلاقة الشيعة الإمامية بالعباسيين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في الإمامة فيبداً من إمامة الصادق وأدلة إمامته ، ثم إمامة باقي الأئمة حتى نهاية إمامة الإمام الثاني عشر كما يبحث عن الغيبة وظروفها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بحث نظرية الإمامة عند الشيعة الإمامية وما اتصل بها من 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أساس المنهج الذي سلكته في بحثي فيعتمد على دراسة النصوص التاريخية وما فيها من غموض وتضارب أو تشابه ثم تحليلها واستخلاص النتائج منها ، كما كان اهتمامي بدراسة الأحداث التاريخية وربطها بظروفها ثم دراسة ما تكون منها من عقائد وأفكار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فأرجو أن أكون قد وفقت في إعطاء صورة عن بعض الجوانب المهمة من تاريخنا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ويسرني أن أتقدم بخالص شكري وتقديري إلى أستاذي الدكتور عبد العزيز الدوري لما تقدم به من إرشادات وتوجيهات قيمة كان لها الفضل الأكبر في إبراز هذه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أشكر أستاذي الدكتور صالح أحمد العلي لما أبداه من مساعدة وتوجيه ، والدكتور حسين محفوظ لإعارتي بعض الكتب وزميلاتي موظفات مكتبة معهد الدراسات الإسلامية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ابتسام الصفار ، وأديبة عريم ، وفائزة عبد القادر</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نبيلة عبد المنعم داود </w:t>
      </w:r>
      <w:bookmarkStart w:id="17" w:name="pg19188_197246"/>
    </w:p>
    <w:p>
      <w:pPr>
        <w:pStyle w:val="Heading2"/>
        <w:numPr>
          <w:ilvl w:val="1"/>
          <w:numId w:val="1"/>
        </w:numPr>
        <w:rPr/>
      </w:pPr>
      <w:bookmarkStart w:id="18" w:name="__RefHeading___Toc16691386_1280447820"/>
      <w:bookmarkStart w:id="19" w:name="_Toc5"/>
      <w:bookmarkEnd w:id="17"/>
      <w:bookmarkEnd w:id="18"/>
      <w:r>
        <w:rPr>
          <w:rtl w:val="true"/>
        </w:rPr>
        <w:t xml:space="preserve">الفصل الأول </w:t>
      </w:r>
      <w:r>
        <w:rPr>
          <w:rtl w:val="true"/>
        </w:rPr>
        <w:t xml:space="preserve">: </w:t>
      </w:r>
      <w:r>
        <w:rPr>
          <w:rtl w:val="true"/>
        </w:rPr>
        <w:t>دراسة للمصادر</w:t>
      </w:r>
      <w:bookmarkEnd w:id="19"/>
    </w:p>
    <w:p>
      <w:pPr>
        <w:pStyle w:val="Heading3"/>
        <w:numPr>
          <w:ilvl w:val="2"/>
          <w:numId w:val="1"/>
        </w:numPr>
        <w:rPr/>
      </w:pPr>
      <w:bookmarkStart w:id="20" w:name="__RefHeading___Toc16691388_1280447820"/>
      <w:bookmarkStart w:id="21" w:name="_Toc6"/>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المصار التاريخية</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الفرق</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الإسماعيلية</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أهل السنة</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الإعتزال</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الإمامية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9188_197248"/>
      <w:bookmarkStart w:id="23" w:name="pg19188_197248"/>
      <w:bookmarkEnd w:id="23"/>
    </w:p>
    <w:p>
      <w:pPr>
        <w:pStyle w:val="BookText"/>
        <w:rPr/>
      </w:pPr>
      <w:bookmarkStart w:id="24" w:name="pg19188_197248"/>
      <w:bookmarkEnd w:id="24"/>
      <w:r>
        <w:rPr>
          <w:rFonts w:ascii="Amiri" w:hAnsi="Amiri" w:eastAsia="Amiri" w:cs="Amiri"/>
          <w:color w:val="111111"/>
          <w:sz w:val="28"/>
          <w:sz w:val="28"/>
          <w:szCs w:val="28"/>
          <w:rtl w:val="true"/>
          <w:lang w:bidi="ar-SA"/>
        </w:rPr>
        <w:t>إن مصادر دراسة الشيعة الإمامية تتكون من المصادر التاريخية ومن كتب الفرق التي تتناول بحث عقائد الإمامية وفرقهم ، ومن المصادر الاسماعيلية التي تتناول الإمامية ومن كتب الاعتزال ومن كتب أهل السنة التي تروي أخبار الأئمة ومن المصادر الإمامية التي تعطينا صورة واضحة عن الشيعة الإمامية ومبادئهم</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6691390_1280447820"/>
      <w:bookmarkStart w:id="26" w:name="_Toc7"/>
      <w:bookmarkEnd w:id="25"/>
      <w:r>
        <w:rPr>
          <w:rtl w:val="true"/>
        </w:rPr>
        <w:t xml:space="preserve">أ </w:t>
      </w:r>
      <w:r>
        <w:rPr>
          <w:rtl w:val="true"/>
        </w:rPr>
        <w:t>-</w:t>
      </w:r>
      <w:r>
        <w:rPr>
          <w:rtl w:val="true"/>
        </w:rPr>
        <w:t>المصادر التاريخية</w:t>
      </w:r>
      <w:bookmarkEnd w:id="26"/>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المصادر التاريخية فتفيدنا من ناحية التطور التاريخي لحركة الشيعة في ضوء الأحداث التي مرت بها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وتأتي معلوماتنا التاريخية الأولى عن الإخباريين الذين كانوا رواد الكتابة التاريخية ومن هؤلاء أبو مخنف لوط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بدأ بكتابة تاريخ بعض الأحداث بكتب مفردة </w:t>
      </w:r>
      <w:r>
        <w:rPr>
          <w:rStyle w:val="FootnoteAnchor"/>
          <w:rtl w:val="true"/>
        </w:rPr>
        <w:footnoteReference w:id="2"/>
      </w:r>
      <w:r>
        <w:rPr>
          <w:rFonts w:ascii="Amiri" w:hAnsi="Amiri" w:eastAsia="Amiri" w:cs="Amiri"/>
          <w:color w:val="111111"/>
          <w:sz w:val="28"/>
          <w:sz w:val="28"/>
          <w:szCs w:val="28"/>
          <w:rtl w:val="true"/>
          <w:lang w:bidi="ar-SA"/>
        </w:rPr>
        <w:t xml:space="preserve">وأشهر كتبه التي وصلتنا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مقتل الحسين يعطينا صورة واضحة عن الحوادث التي جرت منذ خروج الحسين من المدينة حتى 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وتبدو فيها ميول أبي مخنف الشيعية والعراقية وهذا ما نلاحظه في حديثه عن مقتل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ومعلوماته ذات قيمة لأنها أصبحت مادة للمؤرخين فيما بعد وبالأخص البلاذري والطبري كما أن ومعلوماته موثوق بها عند الشيعة الإمامية حيث ورد ذكره في كتب الرجال فقد ذكره الطوسي في رجاله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نصر بن مزاحم بن سيار المنقري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يزودنا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بمعلومات وافية عن وقعة صفين تعد من أقدم المعلومات التاريخية التي اعتمد عليها البلاذري والطبري ، إذ يظهر لنا أنصار علي وشيعته في تلك الموقعة ودورهم فيها وتطور الأحداث حتى خروج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وتبدو ميول نصر العلوية في روايته لأحداث صفين كما تظهر ميوله العراقية فهو كوفي كما أنه شيعي ، ذكره ابن النديم في الفهرست </w:t>
      </w:r>
      <w:r>
        <w:rPr>
          <w:rStyle w:val="FootnoteAnchor"/>
          <w:rtl w:val="true"/>
        </w:rPr>
        <w:footnoteReference w:id="4"/>
      </w:r>
      <w:r>
        <w:rPr>
          <w:rFonts w:ascii="Amiri" w:hAnsi="Amiri" w:eastAsia="Amiri" w:cs="Amiri"/>
          <w:color w:val="111111"/>
          <w:sz w:val="28"/>
          <w:sz w:val="28"/>
          <w:szCs w:val="28"/>
          <w:rtl w:val="true"/>
          <w:lang w:bidi="ar-SA"/>
        </w:rPr>
        <w:t xml:space="preserve">، وعده الطوسي من أصحاب الإمام الباقر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المؤرخين الأولين الذين تناولوا الشيعة أبو حنيفة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فالبرغم من الإيجاز في الكتاب ، فقد أورد معلومات وافية عن خلافة علي بن أبي طالب وحرب الجمل وصفين ، كما ذكر أخبار الحسن بن علي وتنازله ، ثم يذكر أخبار المختار بن عبيد الثقفي بشيء من التفصيل ، ثم يعطي معلومات عن الدولة العباسية وبدء الدعوة ولكنه بعد الدعوة لا يذكر شيئاً عن الشيعة ولا يتناول سياسة العباسيين تجاههم إلا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أهمية المعلومات التي يوردها الدينوري لقدم فترتها فهي البدايات بالنسبة لتاريخ الشيعة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ويعطي أحمد بن يحيى بن جابر البلاذري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معلومات مفصلة عن الشيعة فيبدأ بذكر أخبار علي بن أبي طالب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ويروي حديث المؤاخاة ، وحديث الراية يوم خيبر وحديث الغدير ولهذا الحديث أهمية عند الشيعة وقد رواه البلاذري بالرغم من أنه لم يكن شيعياً ويبدو أن أخباره موثوق بها عند الشيعة كما يبدو من قول المرتضى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الشافي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وقد روى أبو الحسن أحمد بن يحيى بن جابر البلاذري وحاله في الثقة عند العامة والبعد عن مقاربة الشيعة </w:t>
      </w:r>
    </w:p>
    <w:p>
      <w:pPr>
        <w:pStyle w:val="BookText"/>
        <w:rPr/>
      </w:pPr>
      <w:r>
        <w:rPr>
          <w:rFonts w:ascii="Amiri" w:hAnsi="Amiri" w:eastAsia="Amiri" w:cs="Amiri"/>
          <w:color w:val="111111"/>
          <w:sz w:val="28"/>
          <w:sz w:val="28"/>
          <w:szCs w:val="28"/>
          <w:rtl w:val="true"/>
          <w:lang w:bidi="ar-SA"/>
        </w:rPr>
        <w:t xml:space="preserve">والضبط لما يرويه معروف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يورد أخباراً عن خلافة علي وعن وقعة الجمل وصفين وتتصف أخباره بكونها مفصلة فيذكر قصة مقتل علي ثم يذكر أولاد علي فيذكر أخبار الحسن ويتكلم عن أولاد الحسن لأنه لا يلتزم بالتسلسل التاريخي وإنما يسير في ذكر الأخبار على الأنساب فيبدأ بالنبي صلی الله علیه و آله والعلويين ثم العباسيين ويتبعها بذكر أخبار الأمويين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ويورد أخبار محمد النفس الزكية وإبراهيم أخيه ثم يذكر أخبار الحسين ومقتله بشيء من التفصيل ثم يتكلم عن زيد بن علي وثورته وأخباره مع الإمام الباقر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يورد أخبار المختار بن أبي عبيد الثقفي ويتكلم عن العباسيين فيذكر العباس بن عبد المطلب وابنه عبد الله بن العباس ثم محمد بن عبد الله ويذكر انتقال الخلافة إلى بني العباس والكلام عن الدعوة العباسية وأخبار الخلفاء العباسيين ، إلا أنه لا يروي أخبار العلويين وباقي الأئمة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وكذلك في الجزء الرابع والخامس طبعة القدس سنة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المعلومات المذكورة عن ثورة الحسين ومقتله ليست مطابقة لما في نسخة الرباط إذ أن نسخة الرباط فيها تفصيلات أكثر وكذلك فيما يتعلق بأخبار المختار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بحث أحمد بن طاهر الملقب ب طيفور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المأمون مع العلويين وولاية علي بن موسى الرضا لعهد المأمون والقسم الأول من الكتاب مفقود والموجود لدينا يتصل بعصر المأمون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بعد هذا أحمد بن يعقوب بن أبي جعفر بن وهب بن </w:t>
      </w:r>
    </w:p>
    <w:p>
      <w:pPr>
        <w:pStyle w:val="BookText"/>
        <w:rPr/>
      </w:pPr>
      <w:r>
        <w:rPr>
          <w:rFonts w:ascii="Amiri" w:hAnsi="Amiri" w:eastAsia="Amiri" w:cs="Amiri"/>
          <w:color w:val="111111"/>
          <w:sz w:val="28"/>
          <w:sz w:val="28"/>
          <w:szCs w:val="28"/>
          <w:rtl w:val="true"/>
          <w:lang w:bidi="ar-SA"/>
        </w:rPr>
        <w:t xml:space="preserve">واضح الكاتب الاخباري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 معلومات هامة عن تاريخ الشيعة ، وكان اليعقوبي مولى لبني العباس وكان جده من موالي أبي جعفر المنصور ولكن بالرغم من صلته بالعباسيين لم يستطع أن يخفي ميوله العلوية في كتاباته إلا أنه كان معتدلاّ فقد روى أخبار علي بن أبي طالب مع الرسول وأكد حديث الغدير بعد حجة الوداع وبيّن أهميته بالنسبة لاعتقاد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أحداث خلافة علي وحروبه في الجمل وصفين ، ثم خلافة الحسن وأخبار الحسين والتوابين والمختار كما تكلم عن الدولة العباسية وبدء الدعوة وأخبار الشيعة مع العباسيين إلا أن الأخبار التي يذكرها مختصرة تمشياً مع الخطة التي التزمها في الإيجاز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تناول الأئمة الاثنى عشر إلى الإمام علي الهادي ، وذكر تاريخ كل إمام سنة ولادته ووفاته وشيئاً من أخباره ونبذاً من أقواله بشيء من الإيجاز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
      </w:r>
      <w:r>
        <w:rPr>
          <w:rFonts w:ascii="IRNazanin" w:hAnsi="IRNazanin" w:eastAsia="IRNazanin"/>
          <w:color w:val="111111"/>
          <w:sz w:val="28"/>
          <w:sz w:val="28"/>
          <w:szCs w:val="28"/>
          <w:rtl w:val="true"/>
          <w:lang w:bidi="fa-IR"/>
        </w:rPr>
        <w:t xml:space="preserve">أما محمد بن جرير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فيزودنا تاريخه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الرسل والملوك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بمعلومات عن نشأة الشيعة وتطورها وتمتاز معلوماته بكونها مأخوذة من مصادر متعددة ويروي الحوادث بشيء من التفصيل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الطبري شافعياً إلا أنه أسس مذهباً خاصاً به تبعه عليه بعض العلماء وقد ظهر ذلك في كتاباته ومع أنه لا يعطي رأيه في الأحداث التي يرويها إلا أنه انتقى من الروايات الكثيرة التي توفرت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أخبار علي مع النبي صلی الله علیه و آله وذكر خبر المؤاخاة وحديث الراية وحديث المنزلة ، كما ذكر خبر حجة الوداع إلا أنه لم يذكر حديث الموالاة أو حديث الغدير مع العلم أن المصادر الإمامية تذكر أن له كتاباً حول غدير خم </w:t>
      </w:r>
      <w:r>
        <w:rPr>
          <w:rStyle w:val="FootnoteAnchor"/>
          <w:rtl w:val="true"/>
        </w:rPr>
        <w:footnoteReference w:id="10"/>
      </w:r>
      <w:r>
        <w:rPr>
          <w:rFonts w:ascii="Amiri" w:hAnsi="Amiri" w:eastAsia="Amiri" w:cs="Amiri"/>
          <w:color w:val="111111"/>
          <w:sz w:val="28"/>
          <w:sz w:val="28"/>
          <w:szCs w:val="28"/>
          <w:rtl w:val="true"/>
          <w:lang w:bidi="ar-SA"/>
        </w:rPr>
        <w:t xml:space="preserve">، وقد ذكر ياقوت أن له كتاباً في فضائل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ذلك الذهبي وسماه </w:t>
      </w:r>
    </w:p>
    <w:p>
      <w:pPr>
        <w:pStyle w:val="BookText"/>
        <w:rPr/>
      </w:pPr>
      <w:r>
        <w:rPr>
          <w:rFonts w:ascii="Amiri" w:hAnsi="Amiri" w:eastAsia="Amiri" w:cs="Amiri"/>
          <w:color w:val="111111"/>
          <w:sz w:val="28"/>
          <w:sz w:val="28"/>
          <w:szCs w:val="28"/>
          <w:rtl w:val="true"/>
          <w:lang w:bidi="ar-SA"/>
        </w:rPr>
        <w:t xml:space="preserve">كتاب الولاية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ويورد لنا الطبري معلومات مفصلة عن السقيفة ثم عن خلافة علي بن أبي طالب وعن وقعتي الجمل وصفين وهو في هذا يأخذ معلوماته عن رواة عراقيين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أنه اعتمد بالدرجة الأولى في الجمل على أبي مخنف وفي صفين على نصر بن مزاحم إلا أنه لا يأخذ بوجهة نظر الشيعة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أن الطبري يهتم اهتماماً كبيراً بالثورات فيعطي أهمية لثورة الحسين ويشرحها بالتفصيل معتمداً في روايته لأحداثها على أبي مخنف وكذا في حركة التوابين والمختار وتتشابه معلوماته مع معلومات البلاذري في هذه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ويتحدث الطبري بشيء من التفصيل عن الدعوة العباسية ويهتم بذكر ثورات أبناء الحسن ولا يذكر إلا القليل عن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معلوماته عن الأئمة وصلتهم بالعباسيين قليلة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أبو الحسن علي بن الحسين بن علي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فيعطي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ومعادن 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علي بن أبي طالب والأحداث في عهده ولكنها أخبار مختصرة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ويمتاز المسعودي بأنه ينفرد بذكر أخبار لا ترد عند بقية المؤرخين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يتكلم عن الفرق فهو يتحدث عن فرق الكيسانية وأصلها ويتحدث عن الزيدية ويذكر فرقهم ثم يتكلم عن الشيعة الإمامية ويذكر بعض فرقهم كما يذكر أخبار الأئمة الاثني عشر حتى يصل إلى ذكر </w:t>
      </w:r>
    </w:p>
    <w:p>
      <w:pPr>
        <w:pStyle w:val="BookText"/>
        <w:rPr/>
      </w:pPr>
      <w:r>
        <w:rPr>
          <w:rFonts w:ascii="Amiri" w:hAnsi="Amiri" w:eastAsia="Amiri" w:cs="Amiri"/>
          <w:color w:val="111111"/>
          <w:sz w:val="28"/>
          <w:sz w:val="28"/>
          <w:szCs w:val="28"/>
          <w:rtl w:val="true"/>
          <w:lang w:bidi="ar-SA"/>
        </w:rPr>
        <w:t xml:space="preserve">الإمام الثاني عشر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أخباره مختصرة ولعل ذلك يعود إلى أن المسعودي قد استوفى ذكر هذه الأخبار في كتب منفصلة لذلك نراه يشير إلى هذه الأخبار ويذكر أنه تحدث عنها بالتفصيل في كتبه أمثال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المقالات في معرفة الديانات </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الحياة </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الصفوة في الإمامة </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حدائق الأذهان في أخبار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كتاب الوسيط وكتاب أخبار الزمان وقد طبع قسم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الكتب لم تصلنا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والإشراف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 المسعودي ظهور الإسلام وحياة الرسول والخلفاء وأخبار العلويين وثورات أبناه الحسن إلا أن الأخبار مختصرة ولكنه يأتي بمعلومات لا توجد في كتب التواريخ ، كما يتحدث عن الفرق مثل الشيعة الإمامية ورأيهم في الإمامة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مطهر بن طاهر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فيورد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البدء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معلومات عن صفة النبي وأخباره وأخبار الصحابة أمثال سلمان الفارسي وأبي ذر وعمار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ويخصص المقدسي فصلاً في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مقالات أهل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يتحدث فيه عن سبب الاختلاف في الإمامة ، ويعدد الفرق فيذكر فرق الشيعة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منهم الغالية ،الغرابية ، والقطعية والبيانية ، والكيسانية والسبأية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ويجمعهم الزيدية والإمامية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فالمقدسي يخلط بين فرق الشيعة ومعلوماته في هذا الباب تختلف عن كتاب الفرق فهو يدخل الغلاة ضمن فرق الشيعة ، ثم يذكر فرقاً هي عند مؤرخي فرق الشيعة من الغلاة كالسبأية والغرابية وغيرهم ويجعلها فرقاً </w:t>
      </w:r>
    </w:p>
    <w:p>
      <w:pPr>
        <w:pStyle w:val="BookText"/>
        <w:rPr/>
      </w:pPr>
      <w:r>
        <w:rPr>
          <w:rFonts w:ascii="Amiri" w:hAnsi="Amiri" w:eastAsia="Amiri" w:cs="Amiri"/>
          <w:color w:val="111111"/>
          <w:sz w:val="28"/>
          <w:sz w:val="28"/>
          <w:szCs w:val="28"/>
          <w:rtl w:val="true"/>
          <w:lang w:bidi="ar-SA"/>
        </w:rPr>
        <w:t>قائمة بذاتها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يتحدث عن هذه الفرق يتكلم عن الإمامية ثم يتكلم عن الزيدية وعن المغيرية والبزيغية والقطعية والواقفة وحينما يعدد أصناف الزيدية لا يذكر إلا الجارودية فقط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يذكر المقدسي أخبار خلافة علي والحسن ومقتل الحسين والمختار وكذلك أخبار الخلفاء العباسيين وثورات أبناء الحسن إلا أن الأخبار التي يذكرها مختصرة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ويعطي أبو الفرج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معلومات وافية ومفصلة عن آل أبي طالب ومن قتل منهم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قسم الأصفهاني كتابه إلى أقسام فذكر من قتل من آل أبي طالب في بدء الإسلام ثم من قتل منهم في أيام الدولة الأموية وأيام الدولة العباسية ، وهو في ذكر هذه الأخبار لا يقتصر على ذكر مقاتل آل أبي طالب وإنما يورد ترجمة لكل من قتل منهم مع ذكر أخباره ونسبه وسبب قتله وما قيل فيه من المراثي والأشعار ثم ذكر أخبار الخلفاء العباسيين وسيرتهم مع آل أبي طالب فهو تاريخ لآل أبي طالب في أيام الأمويين والعباسيين كما أنه يكشف عن العلاقة بين فرعي الهاشميين العلويين والعباسيين والنزاع المستمر بينهما ودور أبناء الحسن بن علي في الثورات ضد الحكم العباسي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مخطوطة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العباس وأولاده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مجهولة المؤلف ، والكتاب يبدأ بذكر العباس بن عبد المطلب ومنزلته من النبي وأخباره مع النبي ثم ذكر أولاد العباس والكلام عن عبد الله بن عباس ومنزلته وعلمه وأخباره مع الأمويين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أخبار الإمامة ويقصد بها إمامة آل العباس وكيفية انتقالها إليهم عن طريق محمد بن الحنيفة مع ذكر ثورة زيد بن علي وموقف آل العباس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المعلومات غير متوفرة في كتب التواريخ الأخرى ولا سيما في أخبار الدعوة العباسية فيذكر صاحب المخطوط أسماء الدعاة العباسيين وأسماء النقباء وأساليب الدعاة كما أنه </w:t>
      </w:r>
    </w:p>
    <w:p>
      <w:pPr>
        <w:pStyle w:val="BookText"/>
        <w:rPr/>
      </w:pPr>
      <w:r>
        <w:rPr>
          <w:rFonts w:ascii="Amiri" w:hAnsi="Amiri" w:eastAsia="Amiri" w:cs="Amiri"/>
          <w:color w:val="111111"/>
          <w:sz w:val="28"/>
          <w:sz w:val="28"/>
          <w:szCs w:val="28"/>
          <w:rtl w:val="true"/>
          <w:lang w:bidi="ar-SA"/>
        </w:rPr>
        <w:t>يجعل بدء الدعوة بفترة أسبق مما جعلها الطبري وبقية المؤرخين وينتهي إلى انتقال الخلافة إلى العباسيين وتولي السفاح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من المعلومات التي يزودنا بها صاحب المخطوطة أن له صلة بآل العباس لأن المعلومات التي يرويها لا يمكن أن يذكرها إلا من كان مطلعاً على الدعوة أو أحد رجالها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ويعتقد الدكتور الدوري أن المعلومات التي أوردها صاحب المخطوطة قد أخذها من الحلقة الداخلية من رجال الدعوة العباسية ومن رجال الدعوة والدعاة البارزين المتصلين بالعباسيين دون أفراد الأسرة العباسية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أسلوب الكتاب ومصادرة تشير إلى أنه كتب حوالي منتصف القرن الثالث الهجري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صاحب المخطوطة عن معاصرين اتصل بهم كالبلاذري فمرة يذكر قال البلاذري وأخرى حدثنا البلاذري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ويعطينا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العيون والحدائق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أخباراً عن الشيعة أيام الأمويين وأخبارهم مع العباسيين وثورات أبناء الحسن كما يتحدث عن الدعوة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وتتشابه معلوماته مع معلومات الطبري إلا فيما يتعلق بأخبار الدعوة العباسية فإنه ينفرد بمعلوماته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وصاحب الكتاب مجهول والقسم المتوفر من كتابه يبدأ من خلافة الوليد بن عبد الملك إلى خلافة المعتصم وهو الجزء الثالث ، ثم الجزء الرابع ويبدأ من حوادث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الجزء مخطوط لم يطبع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مسكويه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فيسير في رواية الأحداث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تجارب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طريقة الطبري فلا يأتي بجديد في معلوماته والقسم الموجود من كتاب مسكويه الجزء الأول ويبدأ من سنة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نشره كايتاني وتوجد مخطوطة تبدأ من حوادث سنة من سنة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فيها أخبار الدعوة العباسية وهو في هذا لا يأتي بأكثر مما جاء به الطبري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نشر قسم آخر من تجارب الأمم يبدأ من سنة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هذا القسم لا يأتي بجديد أيضاً فيروي أخبار الطالبيين مع المأمون وثوراتهم ويفصل في ذكر ثورة أبي السرايا مع ذكر من ثار منهم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محمد بن عبد الكريم بن عبد الواحد الشيباني المعروف بابن الأثير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الأحداث التي أوردها الطبري وسار على طريقته في ذكر الحوادث مع إضافات وقد ذكر ذلك في خطبة كتابه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قد جمعت في كتابي هذا مالم يجمع في كتاب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فابتدأت بالتاريخ الكبير الذي صنفه الإمام أبو جعفر الطبري إذ هو الكتاب المعول عليه عند الكافة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مافيه من جمعيع تراجمه ولم أخل بترجمة واحدة منها وقد ذكر هو في أكثر الحوادث روايات ذات عدد كل رواية منها مثل التي قبلها أو أقل منها ، وربما زاد الشيء اليسير أو نقصه فقصدت أتم الروايات فنقلتها وأضفت إليها من غيرها ما ليس فيها </w:t>
      </w:r>
      <w:r>
        <w:rPr>
          <w:rFonts w:eastAsia="Amiri" w:cs="Amiri" w:ascii="Amiri" w:hAnsi="Amiri"/>
          <w:color w:val="111111"/>
          <w:sz w:val="28"/>
          <w:szCs w:val="28"/>
          <w:rtl w:val="true"/>
          <w:lang w:bidi="ar-SA"/>
        </w:rPr>
        <w:t xml:space="preserve">... »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ابن الطقطقي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الفخري في الآداب السلطانية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علي بن أبي طالب مع النبي ثم أخبار الشيعة مع </w:t>
      </w:r>
    </w:p>
    <w:p>
      <w:pPr>
        <w:pStyle w:val="BookText"/>
        <w:rPr/>
      </w:pPr>
      <w:r>
        <w:rPr>
          <w:rFonts w:ascii="Amiri" w:hAnsi="Amiri" w:eastAsia="Amiri" w:cs="Amiri"/>
          <w:color w:val="111111"/>
          <w:sz w:val="28"/>
          <w:sz w:val="28"/>
          <w:szCs w:val="28"/>
          <w:rtl w:val="true"/>
          <w:lang w:bidi="ar-SA"/>
        </w:rPr>
        <w:t>الأمويين وأخبارهم مع العباسيين ، وذكر أخبار الائمة والثورات التي قام بها أبناء الحسن وهو في روايته للأحداث لم يستطع أن يخفي ميوله العلوية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يذكر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 في أخبار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عن ماأورده من سبقه من المؤرخين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ويعطي شمس الدين محمد بن أحمد بن عثمان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تراجم للصحابة ويذكر بعض الأخبار التي تهتم بهاالشيعة كذكر حادثة الغدير وغيرها من الحوادث ويأخذ عن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ويسير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طريقة الطبري وابن الأثير في روايته للأحداث ويأخذ عن الذهبي في بعض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يسير على طريق يختلف عن بقية المؤرخين فهو لا يكتفي بسرد الحوادث وإنما يحاول أن يجد فلسفة وأسباباً للأحداث فيذكر في مقدمة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 وديوان المبتدأ والخبر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 عن الملل ويتحدث عن الشيعة وبداية ظهورهم وسبب ظهور الفرق ثم يورد في العبر الأخبار الواردة عند المؤرخين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ما كتبه المقريزي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فائدة في بحث الشيعة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النزاع والتخاصم فيما بين أمية وهاشم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العلاقة بين هاشم وأمية والعداء بينهما ومن قتل من بني هاشم أيام بني أمية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أخباراً متفرقة عن الشيعة وبداية ظهورهم وعن الرافضة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فيتناول أخبار كل خليفة وتاريخ الشيعة وأخبارهم مع الأمويين والعباسيين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ويعطي ابن الشحنة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المناظر في أخبار الأوائل والأواخر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الدول </w:t>
      </w:r>
      <w:bookmarkStart w:id="27" w:name="pg19188_197258"/>
    </w:p>
    <w:p>
      <w:pPr>
        <w:pStyle w:val="BookText"/>
        <w:rPr/>
      </w:pPr>
      <w:bookmarkEnd w:id="27"/>
      <w:r>
        <w:rPr>
          <w:rFonts w:ascii="Amiri" w:hAnsi="Amiri" w:eastAsia="Amiri" w:cs="Amiri"/>
          <w:color w:val="111111"/>
          <w:sz w:val="28"/>
          <w:sz w:val="28"/>
          <w:szCs w:val="28"/>
          <w:rtl w:val="true"/>
          <w:lang w:bidi="ar-SA"/>
        </w:rPr>
        <w:t xml:space="preserve">وآثار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معلومات كالتي أوردها المؤرخون الذين سبقوهما إلا أنهما يزيدان في ذكر أخبار الأئمة ونبذ من أقوالهم</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6691392_1280447820"/>
      <w:bookmarkStart w:id="29" w:name="_Toc8"/>
      <w:bookmarkEnd w:id="28"/>
      <w:r>
        <w:rPr>
          <w:rtl w:val="true"/>
        </w:rPr>
        <w:t xml:space="preserve">ب </w:t>
      </w:r>
      <w:r>
        <w:rPr>
          <w:rtl w:val="true"/>
        </w:rPr>
        <w:t>-</w:t>
      </w:r>
      <w:r>
        <w:rPr>
          <w:rtl w:val="true"/>
        </w:rPr>
        <w:t>كتب الفرق</w:t>
      </w:r>
      <w:bookmarkEnd w:id="2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كتب الفرق غير الشيعية فتبحث في تكوين الفرق ومنها الشيعة مع ذكر آرائها واختلافاتها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فيذكر أبو الحسن علي بن إسماعيل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مقالات الإسلاميين واختلاف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ويقسمهم إلى ثلاث فرق الغلاة ويقسمها إلى خمس عشرة فرقة ثم الرافضة ويقسمهم إلى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ويدخل ضمنهم الكيسانية والظاهر أنه يقصد بالرافضة الإمامية لأنه يذكر القطعية والواقفة وهؤلاء من الإمامية ، بالإضافة إلى هذا يذكر البيانية ويعدها من الإمامية بينما هي من الغلاة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الزيدية ويقسمها إلى ثلاثة أصناف الجارودية والبترية والسليمانية وكل هذه الفرق يقسمها إلى فرق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وبالإضافة إلى ذلك يذكر من خرج من آل أبي طالب منذ أيام الأمويين حتى نهاية أيام المكتفي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يذكر رأي الشيعة في الإمامة وأقوالهم في الوعد والوعيد والتجسيم والقضاء والقدر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أبو بكر محمد بن الطيب بن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في الرد على المحدة والمعطلة والرافضة والخوارج والمعتزلة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إمامة علي بن أبي طالب ويورد أحاديث للرسول في فضل علي وينفي أن يكون حديث الغدير دليلاً على إمامة علي ويرد على الرافضة في مسائل أخرى</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ويتحدث عبد القادر بن طاهر بن محمد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الشيعة فيذكر أن الشيعة ثلاث فرق ويطلق كلمة رافضةعلى كل الشيعة وعنده أن الشيعة هم الإمامية والزيدية والكيسانية ، ويقسم الكيسانية إلى فرقتين ثم يقسم الإمامية إلى خمس عشرة فرقة ولكنه يدخل معهم الغلاة ولو أنه يخصص فصلاً للغلاة</w:t>
      </w:r>
      <w:r>
        <w:rPr>
          <w:rFonts w:eastAsia="Amiri" w:cs="Amiri" w:ascii="Amiri" w:hAnsi="Amiri"/>
          <w:color w:val="111111"/>
          <w:sz w:val="28"/>
          <w:szCs w:val="28"/>
          <w:rtl w:val="true"/>
          <w:lang w:bidi="ar-SA"/>
        </w:rPr>
        <w:t xml:space="preserve">. </w:t>
      </w:r>
      <w:bookmarkStart w:id="30" w:name="pg19188_197259"/>
    </w:p>
    <w:p>
      <w:pPr>
        <w:pStyle w:val="BookText"/>
        <w:rPr/>
      </w:pPr>
      <w:bookmarkEnd w:id="30"/>
      <w:r>
        <w:rPr>
          <w:rFonts w:ascii="Amiri" w:hAnsi="Amiri" w:eastAsia="Amiri" w:cs="Amiri"/>
          <w:color w:val="111111"/>
          <w:sz w:val="28"/>
          <w:sz w:val="28"/>
          <w:szCs w:val="28"/>
          <w:rtl w:val="true"/>
          <w:lang w:bidi="ar-SA"/>
        </w:rPr>
        <w:t xml:space="preserve">ويتصف البغدادي على خلاف كتاب الفرق بإعطاء رأيه في الحوادث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أبو المظفر الاسفراييني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التبصير في الدين وتمييز الفرقة الناجية عن الفرق الهالكين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فيتكلم عن الشيعة وفرقهم وهو لا يختلف عن البغدادي في تقسيمه إلا قليلاً ، كما أنه يعطي رأيه في الأحداث ويرد على الشيعة وعلى بقية الفرق لأنه يرى أن الفرقة الناجية هم أهل السنة والحديث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ويتكلم عبد الكريم الشهرستاني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الشيعة فيتحدث عن الزيدية والكيسانية والإمامية وفرقهم والغلاة ثم يذكر عدداً من رجال الشيعة ومصنفي كتبهم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فخر الدين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فيذكر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اعتقادات فرق المسلمين والمشركين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ويسميهم الروافض ويطلق هذا الاسم عامة ويعطي للفرق نفس التقسيم الذي ذكره البغدادي والاسفراييني إلا أنه لا يفصل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يكتفي بتعريف لكل فرقة من فرق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ويتحدث عثمان بن عبد الله بن الحسن الحنفي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القرن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المفترقة بين أهل الزيغ والزندقة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فرق الشيعة المختلفة ويطلق لفظة الروافض على جمعيع الشيعة</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6691394_1280447820"/>
      <w:bookmarkStart w:id="32" w:name="_Toc9"/>
      <w:bookmarkEnd w:id="31"/>
      <w:r>
        <w:rPr>
          <w:rtl w:val="true"/>
        </w:rPr>
        <w:t xml:space="preserve">ج </w:t>
      </w:r>
      <w:r>
        <w:rPr>
          <w:rtl w:val="true"/>
        </w:rPr>
        <w:t xml:space="preserve">- </w:t>
      </w:r>
      <w:r>
        <w:rPr>
          <w:rtl w:val="true"/>
        </w:rPr>
        <w:t>مصادر الإسماعيلية</w:t>
      </w:r>
      <w:bookmarkEnd w:id="32"/>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يفيدنا في بحث الشيعة مصادر الإسماعيلية ، كما أن بعض كتب الإسماعيلية أقرب صلة بالإمامية من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الزينة في الكلمات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للرازي المتوفي سنة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عن الشيعة فيذكر اصل لفظ التشيع ثم يتكلم عن الرافضة ومعناها كما يتحدث عن فرق الشيعة وهو في ذلك لا يختلف عما يذكره النوبختي وسعد القمي إلا فيما يتصل بالإسماعيلية ومهما يحاول الرازي أن لا يفصح عن كونه إسماعيلياً إلا أن أسلوبه يدل عليه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أبو حنيفة النعمان بن محمد بن منصور بن أحمد بن </w:t>
      </w:r>
    </w:p>
    <w:p>
      <w:pPr>
        <w:pStyle w:val="BookText"/>
        <w:rPr/>
      </w:pPr>
      <w:r>
        <w:rPr>
          <w:rFonts w:ascii="IRNazanin" w:hAnsi="IRNazanin" w:eastAsia="IRNazanin"/>
          <w:color w:val="111111"/>
          <w:sz w:val="28"/>
          <w:sz w:val="28"/>
          <w:szCs w:val="28"/>
          <w:rtl w:val="true"/>
          <w:lang w:bidi="fa-IR"/>
        </w:rPr>
        <w:t xml:space="preserve">حيون التميمي المغربي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في ذكر الحلال والحرام والقضاء والأحكام عن أهل بيت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ولاية علي بن أبي طالب مستدلاً بأحاديث عن الرسول كحديث المنزلة وحديث الغدير ، ثم يذكر أبو حنيفة النعمان ولاية الأئمة عامة ويذكر أخبار جعفر بن محمد الصادق ثم يتوقف عن ذكر بقية الأئمة لأن الإسماعيلية لا يعترفون بإمامة موسى الكاظم والأئمة الذين يأتون بعده كما هو الحال عند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يذكر شيئاً عن صفات الأئمة ووصاياهم وأخبارهم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ويذكر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عدداً من الآيات ويفسرها في ولاية آل البيت كما يخصص فصلاً عن حياة النبي وإمامة علي بن أبي طالب فيذكر حديث الغدير وحديث المنزلة وحديث الأنذار والراية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حسن بن نوح بن يوسف بن محمد بن آدم الهندي البهروجي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الأزهار ، ومجمع الأنوار الملقوطة من بساتين الأسرار مجامع الفواكه الروحانية والثمار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ابتدأ الكتاب بذكر المصادر التي أخذ عنها ثم تكلم عن النبي محمد وذكر حديث الانذار ثم أخبار علي مع النبي صلی الله علیه و آله ثم حجة الوداع وخبر غدير خم كما ذكر حديث الثقلين ، وتناول أخبار الأئمة وألقابهم وكناهم وسنة ولادتهم ووفاتهم باختصار وانتهى بذكر الإمام جعفر بن محمد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يذكر بقية الأئمة كما تعتقد الإسماعليلة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وبالإضافة إلى هذه المصادر هناك كتب اهل السنة التي تروي أخبار الأئمة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الطبقات الكبير لمحمد بن سعد كاتب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ترجم لعلي بن أبي طالب ولمحمد بن الحنفية وعلي بن الحسين وعمار بن ياسر الفارسي وغيرهم وأهمية كتاب الطبقات ترجع لقدم فترتة ويلاحظ أنه لم يترجم للحسن ولا للحسين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أحمد بن شعيب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السنن 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هذا الكتاب فضائل علي وما خص به من دون الصحابة من الفضائل فذكر حديث المنزلة والمؤاخاة وقصة برءة وحديث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وأحاديث أخرى غيرها إلا أنه في ذكره لحديث الموالاة لا يفسر هذا الحديث في الإمامة كما تفسره الشيعة وإنما يكتفي بذكره فقط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 أبو نعيم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للأئمة وذكر أخبارهم وروى أحاديث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في معرفة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علي وذكر حديث المؤاخاة وحديث المنزلة وحديث الغدير وذكر فضائل ومناقب أخرى للإمام 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ويذكر أبو المؤيد الموفق بن أحمد بن محمد البكري المالكي المعروف بأخطب خوارزم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أخباراً عن علي ابن أبي طالب فيذكر اسمه ونسبه وإسلامه وصلته بالرسول وأحاديث في فضله وبيان أنه أفضل الأصحاب وأقرب الناس إلى الرسول صلی الله علیه و آله ويذكر حديث المنزلة وسورة براءة وحديث الغدير إلا أنه أيضاً لا يفسره في الإمامة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يذكر أخبار علي وحرب الجمل وصفين وحربه مع الخوارج ، ثم يذكر أنه معصوم من الذنب وقد ذكر العصمة بالرغم من أنه لم يكن شيعياً ثم ينهي كتابه بذكر مقتل علي وبيان مدة خلافته كما ذكر قصائد في مدحه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ويستهل الخوارزمي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النبي وفضائله ثم ذكر فضائل فاطمة وآل البيت وفضائل علي والحسن والحسين ، ثم ذكر الحسين منفرداً فيبدأ بذكر قصة مقتله وما جرى فيها من الحوادث وما قيل فيه من المراثي ثم ذكر أخبار المختار وانتقامه من قتله الحسين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ابن الأثير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في معرفة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علي بن أبي طالب فذكر حديث الثقلين وحديث الراية يوم خيبر وقصة مبيت علي على فراش الرسول صلی الله علیه و آله وحديث الغدير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ويلا حظ أن ابن الأثير في أسد الغابة يذكر قصة غدير خم بينما لا يذكرها في الكامل في التاريخ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ويعطي محمد بن طلحة بن محمد بن الحسن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في مناقب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معلومات وافية عن علي بن أبي طالب وأولاده الأئمة الاثني عشر فيبدأ بذكر أخبار علي مع النبي وقصة المؤاخاة وأخباره في الغزوات وصفاته وجملة من خطبه ثم عدد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يتكلم عن الأئمة الاثني عشر فيذكر أخبارهم وصلتهم بالخلفاء ويذكر في هذا أخباراً تاريخية ويكثر في أخذ رواياته عن الترمذي والبخاري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أبو المظفر يوسف شمس الدين الملقب بسبط أبي الفرج عبد الرحمن 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علي بن أبي طالب مع النبي وخلافته ووقعتي الجمل وصفين كما يذكر صلح الحسن وأخباره مع معاوية ثم يترجم لكل من الأئمة الاثني عشر ويروي حوادث تاريخية فيأخذ عن الطبري والمسعودي ، وتثق الشيعة بأحاديث سبط ابن الجوزي لأن أحاديثه تتشابه مع الشيعة لا سيما في تأكيده على حديث الغدير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ويتناول محمد بن يوسف بن محمد النوفلي القرشي الكنجي 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في أخبار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الكلام عن الإمام المهدي فيذكر خروجه في آخر الزمان وكونه من ولد فاطمة وكون المهدي من ولد الحسين كما بشر النبي صلی الله علیه و آله ، وأخبار خروجه ووصف زمانه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وهو في ذكره للمهدي يختلف عن الشيعة فهو يقتصر على ذكر الأحاديث النبوية بينما الشيعة تؤكد ذلك بأحاديث ترويها عن علي وبقية الائمة ويبدو أنه لم يعتمد على الشيعة في ذكر المهدي حيث يقول في خطبة الكتاب وسميته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في أخبار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وعريته عن طريق الشيعة تعرية تركيب الحجة إذ كل ما تلقته الشيعة بالقبول وإن كان صحيح النقل فإنما هو خريت منارهم وحذارية ذمارهم فكان الاحتجاج بغيره أكد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أيضاً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الطالب في مناقب أمير المؤمنين علي ابن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والكتاب يبحث في أخبار علي بن أبي طالب متبدئاً بذكر حديث غدير خم وأحاديث الرسول صلی الله علیه و آله في تولي علي بن أبي طالب ، ثم أخبار علي أيام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وتحدث عن الائمة الاثني عشر وترجم لكل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أحمد بن محمد بن أبي بكر 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وأنباء ابناء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الأئمة الاثني عشر وأحوالهم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ويذكر محب الدين عبد الله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كتابه ذخائر العقبى في مناقب ذوي القربى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النبي صلی الله علیه و آله وذكر فضل قرابته ثم ذكر أخبار علي بن أبي طالب وآيات نزلت في آل البيت ثم ذكر فضل الحسن والحسين وتحدث عن مقتل الحسين وأورد أخبار أخرى تتعلق بآل أبي طالب وآل العباس ومنزلة قرابتهم من النبي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في معرفة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علي بن أبي طالب ومناقبة ومنها حديث المنزلة ، وحديث الراية يوم خيبر وحديث المباهلة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ويعطي علي بن محمد بن أحمد المالكي المكي الشهير بابن </w:t>
      </w:r>
      <w:bookmarkStart w:id="33" w:name="pg19188_197264"/>
    </w:p>
    <w:p>
      <w:pPr>
        <w:pStyle w:val="BookText"/>
        <w:rPr/>
      </w:pPr>
      <w:bookmarkEnd w:id="33"/>
      <w:r>
        <w:rPr>
          <w:rFonts w:ascii="IRNazanin" w:hAnsi="IRNazanin" w:eastAsia="IRNazanin"/>
          <w:color w:val="111111"/>
          <w:sz w:val="28"/>
          <w:sz w:val="28"/>
          <w:szCs w:val="28"/>
          <w:rtl w:val="true"/>
          <w:lang w:bidi="fa-IR"/>
        </w:rPr>
        <w:t xml:space="preserve">الصباغ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وافية عن حياة علي بن أبي طالب وأخباره مع النبي صلی الله علیه و آله ثم حياة الأئمة الاثني عشر وذكر أخبارهم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في معرفة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ويأخذ ابن الصباغ عن القرشي في مطالب السؤول والكنجي في 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ويذكر حديث الغدير ويفسر معانية إلا أنه لا يفسره بالإمامة كما تعتقد الشيعة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ولشمس الدين محمد بن طولون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الشذرات الذهبية في تراجم الأئمة الاثني عشر عند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ويبدأ بذكر علي بن أبي طالب فيذكر زمن ولادته وأخباره ووفاته وينتهي بذكر أخبار الإمام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بقية مصادر أهل السنة فتعتمد في روايتها للأحداث على المصادر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الأبصار في مناقب آل بيت النبي المختار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ويتحدث شاه عبد العزيز الدهلوي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التحفة الاثني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أصول الشيعة وبيان مذاهبهم ورواة أخبارهم وعقائدهم في النبوة والإمامة وصفة الامام وعصمته وفي ذكر فرقهم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أنه ألف الكتاب في وقت شاع فيه مذهب الاثني عشرية يدل على ذلك قوله في مقدمة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البلاد التي نحن بها ساكنون راج فيها مذهب الاثني عشرية حتى قل بيت من أمصارهم لم يتمذهب بهذا المذهب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كتب الكتاب بالفارسية ثم نقله إلى العربية الشيخ غلام محمد ابن محي الدين بن عمر الأسلمي</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6691396_1280447820"/>
      <w:bookmarkStart w:id="35" w:name="_Toc10"/>
      <w:bookmarkEnd w:id="34"/>
      <w:r>
        <w:rPr>
          <w:rtl w:val="true"/>
        </w:rPr>
        <w:t xml:space="preserve">ه </w:t>
      </w:r>
      <w:r>
        <w:rPr>
          <w:rtl w:val="true"/>
        </w:rPr>
        <w:t xml:space="preserve">- </w:t>
      </w:r>
      <w:r>
        <w:rPr>
          <w:rtl w:val="true"/>
        </w:rPr>
        <w:t>كتب الاعتزال</w:t>
      </w:r>
      <w:bookmarkEnd w:id="35"/>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مصادر الاعتزال فيتناول بعضها آراء الشيعة الإمامية وخاصة رأيهم في الإمامة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عثمان عمرو بن بحر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في خلال كلامه عن العثمانية يذكر آراء الشيعة في الإمامة ومن ذلك قصة براءة وحديث المنزلة وحديث الطائر وحديث الغدير كما يذكر </w:t>
      </w:r>
      <w:bookmarkStart w:id="36" w:name="pg19188_197265"/>
    </w:p>
    <w:p>
      <w:pPr>
        <w:pStyle w:val="BookText"/>
        <w:rPr/>
      </w:pPr>
      <w:bookmarkEnd w:id="36"/>
      <w:r>
        <w:rPr>
          <w:rFonts w:ascii="Amiri" w:hAnsi="Amiri" w:eastAsia="Amiri" w:cs="Amiri"/>
          <w:color w:val="111111"/>
          <w:sz w:val="28"/>
          <w:sz w:val="28"/>
          <w:szCs w:val="28"/>
          <w:rtl w:val="true"/>
          <w:lang w:bidi="ar-SA"/>
        </w:rPr>
        <w:t xml:space="preserve">مجموعة من الآيات فسرتها الشيعة بإمامة علي بن أبي طالب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وللجاحظ أيضاً رسالة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فيها رأي الزيدية في إمامة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وللصاحب 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عنوانها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الابانة عن مذهب أهل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فيها فضل علي بن أبي طالب وما خص به من الفضائل دون سواه واستحقاقه للإمامة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في الأصول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فيها أيضاً فضل علي وأورد بعض الآيات في هذا الصدد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مصادر المعتزلة فائدة كتابات القاضي أبو الحسن 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أورد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الأصول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 عن الإمامة وعرض خلال كلامه على الإمامة آراء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وأعطى رأي الشيعة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وخصص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في أبواب العدل والتوحيد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لذكر الإمامة ومناقشة الشيعة في مسألة الإمامة فهو يعرض دلائل الإمامة عند الشيعة كحديث المنزلة والراية والطائر والثقلين والغدير بعد أن يعطي رأيه كمعتزلي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ابن أبي الحديد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 شرحة لنهج البلاغة أي مجموعة خطب الإمام علي يذكر حوادث مختلفة أيام الإمام علي كوقعتي الجمل وصفين كما يذكر آراء المعتزلة في الإمامة ثم آراء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ويتصف ابن أبي الحديد بكونه يأخذ عن أقدم المصادر ففي الجمل مثلاً يأخذ عن أبي مخنف وفي صفين عن نصر بن مزاحم ، بالإضافة إلى هذا يذكر أخباراً مختلفة للأئمة كذكر أخبار الإمام الصادق مع أبي جعفر المنصور وغيرها من الأخبار</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6691398_1280447820"/>
      <w:bookmarkStart w:id="38" w:name="_Toc11"/>
      <w:bookmarkEnd w:id="37"/>
      <w:r>
        <w:rPr>
          <w:rtl w:val="true"/>
        </w:rPr>
        <w:t xml:space="preserve">و </w:t>
      </w:r>
      <w:r>
        <w:rPr>
          <w:rtl w:val="true"/>
        </w:rPr>
        <w:t xml:space="preserve">- </w:t>
      </w:r>
      <w:r>
        <w:rPr>
          <w:rtl w:val="true"/>
        </w:rPr>
        <w:t>كتب الإمامية</w:t>
      </w:r>
      <w:bookmarkEnd w:id="3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المصادر الإمامية فتزودنا بأوسع المعلومات عن الشيعة </w:t>
      </w:r>
    </w:p>
    <w:p>
      <w:pPr>
        <w:pStyle w:val="BookText"/>
        <w:rPr/>
      </w:pPr>
      <w:r>
        <w:rPr>
          <w:rFonts w:ascii="Amiri" w:hAnsi="Amiri" w:eastAsia="Amiri" w:cs="Amiri"/>
          <w:color w:val="111111"/>
          <w:sz w:val="28"/>
          <w:sz w:val="28"/>
          <w:szCs w:val="28"/>
          <w:rtl w:val="true"/>
          <w:lang w:bidi="ar-SA"/>
        </w:rPr>
        <w:t>الإمامية وتطورها كما تبحث في العقائد والآراء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إنها تهتم اهتماماً كبيراً بقضية الإمامة وتعطي معلومات وافية عن حياة الأئمة وتاريخهم ودورهم في تطور عقائد الأمامية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أقدم المصادر المتوفرة من كتب الإمامية كتاب سليم بن قيس الكوفي الهلالي الملقب بأبي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أدرك سليم بن قيس علي بن أبي طالب والحسن والحسين وعلي بن الحسين والباقر وتوفي في أيام علي بن الحسين مستتراً عن الحجاج أيام ولايته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وتعطي الشيعة أهمية كبيرة لكتاب سليم بن قيس وتعده من الأصول التي يعوّل عليها يقول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كتاب سليم بن قيس أصل من أكبر كتب الأصول التي رواها أهل العلم حملة حديث أهل البيت وأقدمها </w:t>
      </w:r>
      <w:r>
        <w:rPr>
          <w:rFonts w:eastAsia="Amiri" w:cs="Amiri" w:ascii="Amiri" w:hAnsi="Amiri"/>
          <w:color w:val="111111"/>
          <w:sz w:val="28"/>
          <w:szCs w:val="28"/>
          <w:rtl w:val="true"/>
          <w:lang w:bidi="ar-SA"/>
        </w:rPr>
        <w:t xml:space="preserve">.... »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ابن النديم أن سليماً قد أخفى كتابه هذا لأنه عاش أيام الحجاج متوارياً فلما حضرته الوفاة سلم الكتاب إلى أبان بن أبي عياش الذي رواه وهو أول كتاب ظهر للشيعة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خلاف حول صحة نسبة الكتاب إلى سليم بن قيس ، لأن سليماً ذكر أن محمد بن أبي بكر وعظ أباه عند الموت وأن الأئمة ثلاثة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العلامة الحلي في هذا الصدد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والوجه عندي الحكم بتعديل المشار إليه والتوقف في الفاسد من كتابه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لم أجد ما ذكر في النسخة التي اطلعت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ويتصف كتاب سليم بن قيس أو السقيفة كما يسمى أحياناً بأنه عبارة عن مجموعة من الأخبار التاريخية أخذها سليم عن عمار بن ياسر توفي في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في مقدمة كتابه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يذكر سليم في بداية كتابه وفاة رسول الله صلی الله علیه و آله ثم أحاديث للرسول عن علي بن أبي طالب وذكر فضائله ويذكر قصة السقيفة مع ذكر أخبار علي ومن وقف بجانبه من الشيعة كما يذكر الفضائل التي أهلت علياً للإمامة فيذكر حديث المؤاخاة وحديث المنزلة وحديث الراية وخبر حجة الوداع وغدير خم كما يذكر فرق الأمة بعد الرسول صلی الله علیه و آله وكلام حول الإمامة ويذكر أن الأئمة من أولاد علي وأن عددهم أحد عشر ثم يذكر أخبار العباس عم النبي صلی الله علیه و آله ثم أخبار خلافة علي وحرب الجمل وصفين ثم يذكر المراسلات بين علي ومعاوية ثم يذكر بعد هذا أخبار علي بن أبي طالب أيام أبي بكر وعمر بن الخطاب كما يتكلم عن سيرة أصحاب علي المقربين إليه أمثال سلمان وأبو ذر والمقداد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يذكر أحوال الشيعة وما أصابهم من المحنة أيام الأمويين ويذكر أخبار الحسن والحسين كما يذكر عن الإمام علي بن الحسين ويورد أقوالاً للباقر كما يروي قصة فدك وخبر وفاة 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ونلاحظ أن سليماً في روايته لهذه الأحداث لا يلتزم بالتسلسل التاريخي وإنما يروي هذه الأحداث لتأكيد كلامه عن الإمامة فهو يسبق الأحداث أحياناً في ذكر الأخبار ، كما أنه يهتم بالآراء أكثر من اهتمامه بالأحداث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وبالإضافة إلى ما مّر من الإخبار التي ذكرها سليم تنسب إليه أخبار أخرى تتعلق بصفات الإمام والنص على الأئمة الاثني عشر وباب عصمة الإمام مع كلام عن الغلو ومناقب علي بن أبي طالب وباب القدرة والإرادة وغيرها من الإخبار التي لم ترد في النسخة التي بين أيدينا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وتظهر أهمية كتاب سليم إذا لاحظنا زمان كتابته فأخباره هي البداية </w:t>
      </w:r>
    </w:p>
    <w:p>
      <w:pPr>
        <w:pStyle w:val="BookText"/>
        <w:rPr/>
      </w:pPr>
      <w:r>
        <w:rPr>
          <w:rFonts w:ascii="Amiri" w:hAnsi="Amiri" w:eastAsia="Amiri" w:cs="Amiri"/>
          <w:color w:val="111111"/>
          <w:sz w:val="28"/>
          <w:sz w:val="28"/>
          <w:szCs w:val="28"/>
          <w:rtl w:val="true"/>
          <w:lang w:bidi="ar-SA"/>
        </w:rPr>
        <w:t>في دراسة الشيعة ولا سيما في كلامه على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بعده أبو جعفر أحمد بن محمد بن خالد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ولمعلومات البرقي أهمية بالنسبة لدراسة الشيعة الإمامية لأنه صاحب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عاش أيام الحيرة أي أيام اختفاء الإمام بعد وفاة الحسن العسكري ، إلا أنه رجع إلى اعتقاده بالإمام الثاني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وللبرقي مؤلفات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الكتاب أبواب متفرقة من الفقة والعلل الشرعية والأداب كما يتناول الأحوال الاجتماعية وفي الكتاب معلومات متفرقة في وصف آل محمد وولايتهم كما يذكر عن الرافضة ويعرفها ويقسم كتابه إلى أبواب متفرقة مثل باب الواحد وباب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وهذا السبيل سار عليه القمي بعده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فيذكر رجال الشيعة ويقسمهم إلى طبقات مبتدئاً بذكر أصحاب رسول الله صلی الله علیه و آله ثم أصحاب علي بن أبي طالب ويذكر شرطه الخميس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بهم أخلص أصحاب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ويذكر أن عددهم ستة آلاف رجل ويعدد منهم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يذكر أصحاب الحسن بن علي ، وأصحاب الحسين بن علي وأصحاب علي بن الحسين ، وأصحاب أبي جعفر 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أصحاب أبي عبد الله جعفر بن محمد الصادق وأصحاب أبو الحسن موسى بن جعفر الكاظم وأصحاب أبي الحسن علي بن موسى الرضا ثم أصحاب أبي جعفر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أصحاب أبي الحسن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أصحاب أبي محمد الحسن بن علي العسكري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يورد من روت من النساء عن الرسول صلی الله علیه و آله ومن روت عن علي والحسن والحسين وعلي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الحسن العسكري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آخر كتابه يذكر أخباراً عن السقيفة وخلافة أبي بكر ومن عارضها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السبيل الذي سلكه البرقي سار عليه بقية مؤلفي الشيعة في كتب الرجال أمثال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سعد بن عبد الله بن أبي خلف الأشعري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فذكر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المقالات والفرق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أخباراً مفصلة عن أصل التشيع وما تكون من الفرق حول الأئمة والكلام عن فرق الشيعة الإمامية الزيدية والمخالفين لهم وكذلك ذكر الغلاة وفرقهم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ومعلوماته مهمة بالنسبة لقدم فترتها الزمنية فقد ذكر الصدوق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سعداً لاقى الحسن العسكري وسمع منه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وبالإضافة إلى الأخبار عن فرق الشيعة أورد سعد القمي آراء في صفة الإمام وعصمته كما روى أخباراً 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بعد سعد القمي أبو محمد الحسن بن موسى النوبختي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فذكر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الأخبار والتقسيمات التي أوردها سعد القمي في كتابه ما عدا بعض الإضافات القليلة والاختلافات الأسلوب وقد عمل الدكتور محمد جواد مشكور مقارنة بين كتابي النوبختي والقمي فبين الاختلاف وذكر الزيادات في كل منهما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اعتبار الكتابين من أهم وأقدم الكتب المتوفرة لدينا والتي تبحث عن فرق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نلاحظ عن سعد القمي والنوبختي في تقسيمهما للفرق التي ظهرت بعد وفاة الرسول صلی الله علیه و آله أنهما صنفاها إلى مرجئة ومعتزلة وخوارج وشيعة دون ذكر أهل السنة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فرات بن إبراهيم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القرن الثالث فله تفسير معروف بإسم تفسير فرات الكوفي يروي فيه عن شيخه الحسين بن سعيد الأهوازي صاحب الإمام الرضا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عده السيد حسن الصدر من أصحاب الإمام محمد الجواد يؤيد ذلك اكثاره من الرواية عن الحسين بن سعيد الأهوازي صاحب الأئمة الرضا والجواد والهادي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أجد له ذكراً في كتب الرجال مثل كتاب الرجال للطوسي ولا في الفهرست ولم يذكره ابن شهر آشوب في معالم العلماء ولا الحلي في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الكتب المتأخرة تعتمد على تفسيره وتثني عليه كما في بحار الأنوار للمجلسي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والتفسير مختصر يبدأ بتفسير بعض الآيات المتفرقة ويفسرها في حق الأئمة وآل البيت وحق الشيعة ويؤكد على الإمامة والولاية في تفسيره للسور التي يذكرها مثل سورة آل عمران والنساء والمائدة والأنعام والأعراف والتوبة ويونس وهود ويوسف والفرقان ، ويروي خلال التفسير حوادث تاريخية فيذكر خبر حجة الوداع وقصة غديرخم وغزوة خيبر وغزوة ذات السلاسل وهو في أكثر تفسيره يأخذ عن الأئمة وخاصة الإمام الصادق والرضا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محمد بن الحسن العياشي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تفسيره الموسوم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بتفسير 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أخباراً كالتي أوردها فرات وتفسيره موجز أيضاً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علي بن ابراهيم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فيذكر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للآيات أخباراً تاريخية كذكر الغزوات التي شارك فيها على كما يتكلم عن فضائله ويورد أخباراً متفرقة عن الأئمة كما ذكر الشيعة وفضلهم وهو في تفسيره يأخذ عن الأئمة وتفسيره أوسع من بقية التفاسير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ولأبي جعفر محمد بن يعقوب بن اسحق الكليني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الكافي الذي يعد من أكبر الأصول التي تعتمد عليها الشيعة في الحديث والفقة وتعتبر المعلومات التي يوردها الكليني في باب الحجة من أوسع المعلومات وأقدمها كما أنه يأخذها من طرق مختلفة عن الأئمة وهو عند كلامه عن الإمامة يذكر الحاجة إلى الإمام ، معرفة الإمام ، أهمية معرفة الإمام ، صفات الإمام وفضله وأن الإمامة عهد من الله ، واجبات الإمام وما نزل من الآيات في الأئمة وحصر الإمامة في ولد علي بن أبي طالب ثم حصرها في أولاد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ذلك يذكر النص على كل إمام من الله والرسول صلی الله علیه و آله ، ويفصل في ذكر الإمام الثاني عشر والكلام عن الغيبة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يتكلم في مواليد الأئمة الاثني عشر كما يذكر ما جاء في الأئمة الاثني عشر والنص عليهم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ويذكر في الروضة من الكافي أخباراً متفرقة عن علي والأئمة وعن الشيعة وأخبار الإمام الصادق مع جماعة الشيعة وغيرها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ويعطي النعماني محمد بن إبراهيم بن جعفر المعروف بابن أبي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القرن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معلومات وافية عن الغيبة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أهمية المعلومات التي يوردها النعماني لقرب اتصالها بعهد الغيبة فقد كان ممن ولد أيام الغيبة الصغرى وعاصر الكليني وكان كاتبه كتب له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من مقدمة كتابه أنه ألفة سنة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أيام المحنة ، والمقصود بها اختفاء الإمام وحيرة الناس إلا القلة من الشيعة التي اعتقدت بإمامة الإمام الثاني عشر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ويبدأ النعماني كتابه في الكلام عن الغيبة وعللها ويبن أنها سر من أسرار آل محمد يجب صونه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يذكر الإمامة والوصية ويؤكد أنها في آل البيت ، ثم يذكر الحديث عن الأئمة الاثني عشر ليؤكد إمامة المهدي ، وقد أخذ حديث الأئمة الاثني عشر عن رواة الشيعة كما أخذها عن مخالفيهم ثم </w:t>
      </w:r>
    </w:p>
    <w:p>
      <w:pPr>
        <w:pStyle w:val="BookText"/>
        <w:rPr/>
      </w:pPr>
      <w:r>
        <w:rPr>
          <w:rFonts w:ascii="Amiri" w:hAnsi="Amiri" w:eastAsia="Amiri" w:cs="Amiri"/>
          <w:color w:val="111111"/>
          <w:sz w:val="28"/>
          <w:sz w:val="28"/>
          <w:szCs w:val="28"/>
          <w:rtl w:val="true"/>
          <w:lang w:bidi="ar-SA"/>
        </w:rPr>
        <w:t xml:space="preserve">يعود إلى الكلام عن الإمامة وأهميتها ويذكر الغيبة الصغرى والكبرى كما يذكر القائم من طرق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بهم غير الشيعة أي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يتكلم بالتفصيل عن أيام القائم وصفاته وعلامات ظهوره وفضله وما يصاحب ظهوره من أحداث وعن الشيعة أيام خروج القائم ثم يختم كلامه بالرد على الإسماعيلية وإثبات إمامة القائم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ويبحث أبو نصر سهل بن عبد الله بن داود بن سليمان بن أبان ابن عبد الله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السلسلة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 آل أبي طالب فيبدأ بذكر الحسن بن علي وأخباره ثم تطرق إلى ذكر أخبار الحسين ونسبه ثم ذكر أولاده الأئمة 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أخبار زيد بن علي بن الحسين مع ذكر أولاده ثم أخبار محمد بن الحنفية وأولده كما ذكر أولاد الفضل بن العباس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اعتمد عليه ابن عنية في عنبة الطالب والكتاب يختص بالأنساب ومع هذا يروي أخباراً تاريخية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وتذكر المصادر الإمامية أن لعلي بن الحسين بن علي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تاريخ مروج الذهب كتاباً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 النجاشي في الرجال والعلامة الحلي في الرجال وآغا بزرك الطهراني في الذريعة ويسمي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الإمامة لعلي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عد هؤلاء المسعودي من الشيعة الاثني عشرية وقد ذكر الدكتور جواد علي في مقال له عن موارد تاريخ المسعودي ، أن الكتاب لا يمكن أن يكون للمسعودي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أراه أن هذا الكتاب هو لشخص آخر ، وذلك لأن أسلوبه وطريقة تاليفه وصيغته وإنشاءه كل هذه لا تتفق مع أسلوب وطريقة المسعودي في كتبه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ويلاحظ أن المسعودي في كتابيه مروج الذهب والتنبيه والإشراف لم </w:t>
      </w:r>
    </w:p>
    <w:p>
      <w:pPr>
        <w:pStyle w:val="BookText"/>
        <w:rPr/>
      </w:pPr>
      <w:r>
        <w:rPr>
          <w:rFonts w:ascii="Amiri" w:hAnsi="Amiri" w:eastAsia="Amiri" w:cs="Amiri"/>
          <w:color w:val="111111"/>
          <w:sz w:val="28"/>
          <w:sz w:val="28"/>
          <w:szCs w:val="28"/>
          <w:rtl w:val="true"/>
          <w:lang w:bidi="ar-SA"/>
        </w:rPr>
        <w:t>يذكر اسم هذا الكتاب ولم يشر إليه كعادته عندما يتكلم عن الإمامة والشيعة فيبدأ بكلامه ولا يتمه لأنه قد استوفاه في أحد كتبه فلم يذكر عن هذا الكتاب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والكتاب يبدأ بذكر أخبار الخلق ، ثم ذكر الأنبياء وذكر النبي محمد صلی الله علیه و آله والدعوة الإسلامية ووصية النبي لعلي ثم ذكر أخبار الإمامة للأئمة الاثني عشر والنص عليهم وأخبارهم مع الخلفاء وهو في كلامه عن الإمامة يأخذ عن الكليني والكتاب يعطينا معلومات عن حياة الائمة وتاريخهم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ويعطي محمد بن علي بن الحسين بن موسى بن بابويه القمي ويلقب بالصدوق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معلومات مفصلة عن الشيعة الإمامية في كتبه فيتناول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تفصيلات عن الإمام الرضا ونسبه وذكر إمامته والنص عليه ثم ذكر ما جاء في الائمة الاثني عشر ثم يذكر أخبار موسى بن جعفر مع الرشيد كما يذكر أخبار الرضا مع المتكلمين وأهل الملل وذكر رأيه في الإمامة والعصمة وعلامات الإمام ووصف الإمامة ، ثم ذكر ولاية الرضا لعهد المأمون ورأي الإمامية في ذلك ثم وفاة الرضا وأخباراً أخرى متفرقة والكتاب أحسن مصدر لدراسة تاريخ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ويأخذ القمي في كتابه هذا عن الكليني وخاصة في باب الإمامة والنص على الأئمة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ويتناول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التوحيد ونفي التشبيه وثواب الموحدين وغيرها من الآراء وفي خلال ذلك يروي أخباراً متفرقة عن الأئمة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يتناول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عن الغيبة بشيء من التفصيل فيبدأ بذكر الإمامة عند الشيعة ثم اختلافهم ويذكر الفرق المختلفة كالواقفة والجعفرية والقطعية كما يذكر الزيدية ويرد عليهم كما يرد على الإسماعيلية حتى ينتهي إلى تأكيد إمامة الإمام الثاني عشر ، ثم يتناول الغيبة مع ذكر من غاب من الأنبياء ثم يذكر النصوص عن الإمام الثاني عشر ، مبتدئاً بذكر الآيات التي تنص على إمامته ثم نص الرسول </w:t>
      </w:r>
    </w:p>
    <w:p>
      <w:pPr>
        <w:pStyle w:val="BookText"/>
        <w:rPr/>
      </w:pPr>
      <w:r>
        <w:rPr>
          <w:rFonts w:ascii="Amiri" w:hAnsi="Amiri" w:eastAsia="Amiri" w:cs="Amiri"/>
          <w:color w:val="111111"/>
          <w:sz w:val="28"/>
          <w:sz w:val="28"/>
          <w:szCs w:val="28"/>
          <w:rtl w:val="true"/>
          <w:lang w:bidi="ar-SA"/>
        </w:rPr>
        <w:t>عليه ثم نص علي بن أبي طالب عليه ثم فاطمة الزهراء ثم نص بقية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يذكر عن أيام خروج القائم وصفاته والشيعة وحالهم أيام الغيبة كما يذكر علامات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أخذ في كتابه هذا عن النعماني في الغيبة وعن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القمي على نهج البرقي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 كتابه إلى أبواب فذكر معنى الثقلين ، كما تكلم عن العصمة ، وحديث من كنت مولاه ، وحديث المنزلة ، ومعنى الال والأهل والأمة والعترة ، وغيرها من الأقوال والأحاديث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الشيعة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وفضائل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 أحاديث عديدة في وصف الشيعة ثم ذكر ما خصهم الله به من فضائل والأحاديث عن الرسول صلی الله علیه و آله وعن الأئمة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على طريقة البرقي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فيذكر في أبواب كتابه في باب الاثنى عشر أخبار الأئمة الاثنى عشر ثم يذكر في باب الأربعين احتجاج علي بن أبي طالب على أبي بكر بخصال انفرد بها فيذكر منها حديث المنزلة ، حديث الراية ، المؤاخاة ، غدير خم ، الطائر المشوي ، وكلها من أدلة الإمامة عند الشيعة ، ثم يذكر في باب السبعين سبعين منقبة لعلي ثم يذكر أخبار الأئمة وعلومهم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والهداية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الأمور الفقهية إلا أنه في الهداية يذكرباباً في الإمامة وآخر في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نهاية كتاب الهداية وصف القمي مذهب الإمامية بإيجاز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 عن أمور فقهية ثم يذكر أخباراً متفرقة عن الإمامة وعن الأئمة وعن وراثة علي النبي ويقصد بالوراثة الإمامة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ويتحدث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أمور متفرقة فيتناول أحاديث في فضل علي بن أبي طالب ودلائل إمامته كحديث الراية وحديث المنزلة </w:t>
      </w:r>
    </w:p>
    <w:p>
      <w:pPr>
        <w:pStyle w:val="BookText"/>
        <w:rPr/>
      </w:pPr>
      <w:r>
        <w:rPr>
          <w:rFonts w:ascii="Amiri" w:hAnsi="Amiri" w:eastAsia="Amiri" w:cs="Amiri"/>
          <w:color w:val="111111"/>
          <w:sz w:val="28"/>
          <w:sz w:val="28"/>
          <w:szCs w:val="28"/>
          <w:rtl w:val="true"/>
          <w:lang w:bidi="ar-SA"/>
        </w:rPr>
        <w:t>وحديث من كنت مولاه كما يصف حادثة الغدير ، كما يتكلم عن حوادث تاريخية فيذكر أخبار موسى بن جعفر مع الرشيد وأخبار الرضا مع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والكتاب مقسم إلى مجالس وفي كل مجلس يذكر أموراً شتى وهذا الطريق سار عليه المفيد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ويتحدث محمد بن جرير بن رستم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المسترشد في إمامة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الإمامة واختلاف المسلمين بعد وفاة رسول الله صلی الله علیه و آله ثم يبدأ بمناقشة أدلة إمامة علي بن أبي طالب كذكر حديث الغدير وحديث الراية والمنزلة ثم يؤكد أهمية الوصية وأنها لعلي بن أبي طالب كما ينفي الإمامة عن غيره ويعلل سبب قعوده عن طلبها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والكتاب يختص بإمامة علي 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فيبحث عن وصية النبي صلی الله علیه و آله وأخبار فاطمة الزهراء ثم أخبار علي بن أبي طالب وأخبار أولاده مع ترجمة لكل منهم وذكر دلائل إمامتهم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أبو العباس عبد الله بن جعفر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القرن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أخباراً متفرقة عن الإمامة والتقية وعن بعض دلائل الإمامة عند الشيعة كحديث الغدير وأخباراً أخرى للأئمة عن الشيعة وصفاتهم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ويتحدث أبو محمد الحسن بن علي بن الحسين بن شعبة الحراني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أعلام القرن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عن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مجموعة أقوال للرسول صلی الله علیه و آله ولعلي ولبقية الأئمة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أبو العباس أحمد بن علي بن أحمد بن العباس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الشيعة على حروف الهجاء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يقتصر كتابه على ذكر الرجال فقط وإنما ذكر مؤلفاتهم فهو فهرست لكتب الشيعة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محمد بن عمر بن عبد العزيز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فيذكر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الشيعة ويبدأ بإعطاء ترجمة </w:t>
      </w:r>
    </w:p>
    <w:p>
      <w:pPr>
        <w:pStyle w:val="BookText"/>
        <w:rPr/>
      </w:pPr>
      <w:r>
        <w:rPr>
          <w:rFonts w:ascii="Amiri" w:hAnsi="Amiri" w:eastAsia="Amiri" w:cs="Amiri"/>
          <w:color w:val="111111"/>
          <w:sz w:val="28"/>
          <w:sz w:val="28"/>
          <w:szCs w:val="28"/>
          <w:rtl w:val="true"/>
          <w:lang w:bidi="ar-SA"/>
        </w:rPr>
        <w:t xml:space="preserve">لكل من سلمان الفارسي وعمار بن ياسر والمقداد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كتابه لا يكتفي بذكر الرجال فقط وإنما يذكر معلومات متفرقة تتعلق بفرق الشيعة مثل الزيدية والبترية والقطعية والواقفة ، كما يذكر الغلاة أيام علي بن محمد العسكري ثم يذكر الفقهاء أيام الصادق وايام موسى بن جعفر وايام الرضا وأخبار أخرى متفرقة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وللشريف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يتحدث فيه عن أخبار النبي صلی الله علیه و آله وأخبار علي ووصية النبي لعلي بالإمامة من بعده ثم يذكر أدلة إمامته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وللشريف الرضي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حقائق التأويل في متشابه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 بعض الآيات وفسرها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آية المباهلة وبين اختصاصها بعلي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الشيخ المفيد محمد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قام بأعظم دور في تطوير حركة الإمامية بما كتبه وبما نشره من آراء وللمفيد تآليف كثيرة تبحث في الإمامة وفي أخبار وأحوال الأئمة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 أخبار علي بن أبي طالب مع رسول الله صلی الله علیه و آله ومشاركته الرسول في غزواته ثم وصية الرسول له ثم ذكر إمامته ودلائلها ثم أيام خلافته وحروبه ، ثم يتناول حياة كل من أولاده الأئمة وأخبارهم وذكر أولادهم وصلتهم بخلفاء زمانهم وهو في الإرشاد يأخذ عن الكليني في عدة مواضع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ويناقش الشيخ المفيد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الإفصاح في إمامة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الإمامة فيبحث معنى الإمامة وكيفية حصولها ، ثم وجوب معرفة الإمام ثم يبحث إمامة علي بن أبي طالب ونفي إمامة من سبقه كما يذكر عدداً من الآيات التي اختصت بإمامة علي</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الشيخ المفيد على طريقة الشيخ الصدوق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قسمه إلى مجالس ذكر فيها مسائل شتى في أخبار الأئمة والكلام على الإمامة واختصاصها بآل النبي وصفات الإمامة ومناقشة </w:t>
      </w:r>
    </w:p>
    <w:p>
      <w:pPr>
        <w:pStyle w:val="BookText"/>
        <w:rPr/>
      </w:pPr>
      <w:r>
        <w:rPr>
          <w:rFonts w:ascii="Amiri" w:hAnsi="Amiri" w:eastAsia="Amiri" w:cs="Amiri"/>
          <w:color w:val="111111"/>
          <w:sz w:val="28"/>
          <w:sz w:val="28"/>
          <w:szCs w:val="28"/>
          <w:rtl w:val="true"/>
          <w:lang w:bidi="ar-SA"/>
        </w:rPr>
        <w:t>أدلة إمامة علي وبقية الأئمة كما يذكر أيضاً عدداً من الآيات ويفسرها بالإمامة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ويتناول المفيد عدة مسائل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المختارة من العيون والمحاسن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فيناقش المعتزلة في مسألة النص وتقسيمه كما يناقش لفظة مولى كما يذكر أخباراً للأمام موسى الكاظم وعلي الرضا مع الرشيد والمأمون ثم يتكلم عن أفضلية علي للخلافة كما يتكلم عن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في الجزء الثاني من الكتاب نفسه أموراً أخرى تتعلق بالخلافة أيضاً ويناقش آراء المعتزلة كما يذكر حديث الغدير وأهميته بالنسبة للدلالة على الإمامة ثم يتكلم عن الشيعة الإمامية ويذكر فرقهم ويناقش آراء الزيدية في الإمامة وهو في كلامه عن الإمامية وفرقهم لا يأتي بشيء جديد وإنما يورد نفس ما أورده سعد القمي والنوبختي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ويخصص الشيخ المفيد لوقعة الجمل كتاباً خاصاً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النصرة لحرب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بذكر اختلاف الأمة في وقعة الجمل ويعطي رأي الخوارج والمعتزلة والشيعة كما يتناول إمامة علي بن أبي طالب ثم يذكر رأي العثمانية ويذكر الأحداث التأريخية لوقعة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المفيد فقيهاً فإنه يعطي آراءه ولا يكتفي بسرد الحوادث التأريخية بل يورد مسائل متعددة لا تتعلق بحرب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وللمفيد في الغيبة كتاب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العشرة في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ناقش فيه مسألة الغيبة وإمكان حصولها وسبب ذلك كما رد على كل من خالف الإمامية وأنكر الغيبة كل ذلك بإيجاز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وللمفيد رسائل نشرت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الجارودية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ويبحث فيها المفيد مسألة الإمامة واختلاف الإمامية والجارودية في الإمامة وآراءهم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ناقش فيها حديث الثقلين والمقصود بهما الكتاب والعترة ورد فيها على الجارودية أيضاً وأكد أن الحديث من دلائل إمامة علي واختصاص الإمامة بأولاد الحسين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على أمير المؤمنين بالخلافة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ناظر المفيد في هذه الرسالة القاضي الباقلاني واثبت إمامة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ورسالة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لفظة 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فيها حادثة الغدير وناقش لفظة مولى وانتهى إلى أنها تفيد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ويتكلم المفيد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 المقالات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اصل التشيع وسبب تسمية الشيعة كما يتكلم عن الإمامة وصفات الإمام وولاية الأئمة من آل محمد وعن علومهم وعن عصمة الأئمة والتقية ومسائل أخرى لا صلة لها بموضوعنا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شرح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معلومات عن التقية والرجعة والعصمة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وللمفيد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النكت الاعتقادية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في الأصول الاعتقادية وفي الإمامة وأدلة إمامة علي بن أبي طالب وبقية الأئمة والنصوص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مختصر ويتحدث فيه بطريقة الأسئلة والأجوية ويمكن اعتباره من الكتب التعليمية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ويورد المفيد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أخباراً متفرقة فيذكر شرطة الخميس وأصحاب الإمام علي ويترجم لسلمان والمقداد وأبي ذر وعمار كما يورد شيئاً من أخبار الأئمة فيذكر أخبار موسى بن جعفر مع الرشيد وإخبار المأمون والرضا ثم يتكلم عن الشيعة الإمامية ويذكر قصة المباهلة وفدك واخبار السقيفة ثم إمامة الأئمة وصفات الأئمة وعلومهم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بعد الشيخ المفيد علي بن الحسين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تتلمذ على الشيخ المفيد هو وأخوه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ويتناول المرتضى في كتبه بحث الإمامة من ذلك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الأصول الاعتقادية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بحث فيها الأصول الاعتقادية ومن ضمنها الإمامة والرسالة مختصرة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وأهم بحوثه في الإمامة ما أورده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في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رد على القاضي عبد الجبار المعتزلي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وناقض أقواله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يبحث إمامة علي بن أبي طالب ويبدأ بذكر الإمامة والحاجة إليها وشروطها كما يذكر اختلاف الناس في الإمامة ثم يذكر آراء المعتزلة والشيعة ويناقش إمامة المفضول مع وجود الأفضل ثم كون الإمامة لطف من الله ويذكر أيضاً عصمة الإمام وصفاته ويحلل معنى النص ويقسمه إلى نص جلي ونص خفي ووجوب النص على الإمام ثم يتحدث عن إمامة علي وأنه الإمام بعد الرسول بلا فصل ويناقش أدلة إمامة علي ويناقش من ينفي إمامته بلا فصل بعد الرسول ثم يناقش إمامة أبي بكر وعمر ويتحدث عن إمامة عثمان كما يتناول إمامة الحسن والحسين وهو في كلامه يذكر آراء الزيدية ويرد عليها كما يذكر آراء المعتزلة ويناقشها ويفندها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ونلاحظ أنه يأخذ في كلامه عن أدلة الإمامة عن ابن رستم الطبري وعن الكليني وعن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يروي أحداثاً تاريخية ويكثر من الرواية عن البلاذري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بحث عن الغيبة في رسالة صغيرة نشرت ضمن المجموعة الرابعة من نفائس المخطوطات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العلم 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أموراً فقهية وتحدث فيها عن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تتلمذ على الشريف المرتضى أبو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الملقب بشيخ الطائفة لأن رئاسة الشيعة الإمامية انتهت إليه بعد وفاة المرتضى</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وتتشابه آراؤه مع آراء المرتضى ، وقد لخص الطوسي كتاب الشافي في الإمامة فجاء تلخيصه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كأصل الكتاب مع بعض الإضافات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 الكتاب يبحث الطوسي إمامة باقي الئمة وأدلة إمامتهم والنص عليهم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وبحث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مؤلفي الشيعة الإمامية وسار في ترتيب الفهرست على حروف فذكر الهجاء حوالي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مصنفي الكتب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فيسير على طريقه البرقي فيذكر أصحاب رسول الله صلی الله علیه و آله ثم أصحاب علي والحسن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أصحاب الإمام المهدي ، ثم يذكر رجال الشيعة الذين لم يرووا عن الأئمة وهو أحد الكتب المعول عليها في كتب الرجال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ويتناول الطوسي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الغيبة فيذكر سببها كما يتكلم عن الإمامة وعصمة الإمام وآراء بعض فرق الشيعة امثال الكيسانية والواقفة والناووسية ثم يذكر أحكام الغيبة وأسبابها وإثبات إمامة الإمام الثاني عشر ثم يروي أخبار الخاصة والعامة في كون الأئمة ، إثنى عشر إماماً ، كما يؤكد كون المهدي من ولد الحسين ويذكر أيام الحسن العسكري وما حدث من الاختلاف في زمانه ثم الكلام عن أيام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الطوسي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أخباراً متفرقة عن الأئمة وفضلهم وأخباراً عن الشيعة وأحداثاً تاريخية للأئمة مع الخلفاء العباسيين كما يبحث دلائل الإمامة مثل حديث الراية والمنزلة والغدير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سار الطوسي في كتابه هذا على طريقة الشيخ الصدوق والمفيد حيث قسمه إلى مجالس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تفسير واسع للقرآن سار فيه على طريقة الشيعة الإمامية فتناول فيه عدداً من الآيات فسرها بولاية علي وبقية الأئمة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التفسير يعتبر من أهم وأوسع التفاسير الإمامية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الشيخ حسين 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القرن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الإمام علي وما نسب إليه من المعجزات وأخبار إمامته كما يذكر أخبار بقية الأئمة كالباقر والصادق والرضا وأخبارهم مع الخلفاء العباسيين وذكر معجزاتهم والنص على إمامتهم كما يتكلم عن المهدي ووقت ولادته ومعجزاته وأموراً أخرى في أحواله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الشيخ محمد بن الفتال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فيتحدث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الإمامة ويبدأ بذكر إمامة علي وفضائله ثم إمامة الحسن والحسين ومقتل الحسين وأخبار إمامة علي بن الحسين والباقر والصادق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أخبار المهدي وأيام الغيبة كما يتكلم عن الشيعة وذكر فضائلهم وأخباره تتشابه مع من سبقه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محمد بن علي بن شهر آشوب 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فيزودنا بمعلومات وافية عن الإمامية وعن حياة الأئمة الاثني عشر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فيبدأ بأخبار الرسول ثم ينتقل إلى الامامة وشروطها والرد على الغلاة والخوارج ثم يتناول إمامة الأئمة الاثني عشر من طرق الشيعة وغير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تحدث عن علي بن أبي طالب وأخباره ومعجزاته وإمامته والنصوص عليها وفعل مثل ذلك عن بقية الأئمة الاثنى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ويبحث ابن شهر آشوب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مصنفي رجال الشيعة وأسماء كتبهم ، وسار فيه على نهج الشيخ الطوسي ويمكن أن يعتبر الكتاب تتمة لكتاب الشيخ الطوسي هو فهرست لكتب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وتحدث أبو علي الفضل بن الحسن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الأئمة الاثنى عشر ودلائل إمامتهم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الورى بأعلام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سار فيه على طريقة الشيخ المفيد وابن شهر آشوب إذ تناول أخبار كل إمام وأحواله ومعجزاته ودلائل إمامته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فيذكر أخبار النبي صلی الله علیه و آله ووقعة الغدير وأخبار علي واحتجاجه على أبي بكر في حقه بالخلافة ثم مسائل أخرى ويذكر كذلك أخبار بقية الأئمة واحتجاجاتهم في مسائل مختلفة كالإمامة وغيرها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وللطبرسي أيضاً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فيه على طريقة المفسرين الإمامية الذين سبقوه امثال علي بن إبراهيم القمي وعياشي والطوسي والتفسير موسع فسر بعض الايات الواردة فيه بالإمامة كما ذكر نزول بعض الآيات في حق آل البيت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ويتكلم أبو جعفر بن أبي القاسم محمد بن علي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إمامة علي وذكر أولاده وأخباره ودلائل إمامته ويبحثها بالتفصيل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المصطفى لشيعة المرتضى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ويتناول أبو الحسين ورام بن أبي فراس المالكي الأشتري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الخواطر ونزهة النواظر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بمجموعة ورام ، أحاديث متفرقة عن الإئمة وإمامتهم وأخبارهم مع الخلفاء من أمويين وعباسيين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ويبحث نجم الدين محمد بن جعفر بن أبي البقاء هبة الله بن نما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مقتل الحسين ويأخذ أخباراً تاريخية عن أبي مخنف والبلاذري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ولعلي بن موسى بن جعفر بن محمد بن طاووس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مؤلفات يبحث فيها مسائل ومتعددة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اللهوف في قتلى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قصة مقتل الحسين ويأخذ عمن سبقة كالكليني والمفيد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فيذكر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طرفة وكلها مناقب لعلي بن أبي طالب وأخباراً في إمامته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ويبحث ابن طاووس الإمامة بصورة مفصلة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اليقين في إمرة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فيبدأ بأخبار علي زمن النبي صلی الله علیه و آله حتى توليه الخلافة ويذكر أدلة 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ويمتاز ابن طاووس بأنه يذكر في كتبه مصادر متعددة وهو دقيق في أخذه عن هذه المصادر إذ يذكر اسمها واسم مؤلفها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ويتكلم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المحجة لثمرة المهجة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مسائل متعددة تتعلق بأخبار الأئمة والإمامة وشروطها وعصمة الإمام وقد جعل الكتاب على شكل أجوبة لابنه محمد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الملاحم والفتن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فيذكر ابن طاووس أنه أخذ معلوماته عن كتاب الفتن لنعيم بن حماد الخزاعي ، وكتاب الفتن لأبي </w:t>
      </w:r>
    </w:p>
    <w:p>
      <w:pPr>
        <w:pStyle w:val="BookText"/>
        <w:rPr/>
      </w:pPr>
      <w:r>
        <w:rPr>
          <w:rFonts w:ascii="Amiri" w:hAnsi="Amiri" w:eastAsia="Amiri" w:cs="Amiri"/>
          <w:color w:val="111111"/>
          <w:sz w:val="28"/>
          <w:sz w:val="28"/>
          <w:szCs w:val="28"/>
          <w:rtl w:val="true"/>
          <w:lang w:bidi="ar-SA"/>
        </w:rPr>
        <w:t>صالح السليلي ، وكتاب الفتن لأبي يحيى زكريا بن يحيى بن الحارث البزاز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ويورد في الكتاب أخباراً عن النبي وعن أهل بيته وما أصابهم بعده كما يتكلم عن شيعة بني أمية وبني العباس ويذكر خبر السفياني ثم أخبار الإمام المهدي وزمن الغيبة ودلائل إمامة المهدي وذكر ما يحدث من الفتن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الدعوات ومنهج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مجموعة من الادعية للرسول والأئمة ومع هذا يذكر خلال كلامه أحداثاً تاريخية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مجموعة من الأدعية ويروي خلال ذلك أحداثاً تاريخية كعلاقة الصادق بالمنصور العباسي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ويبحث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آيات من القرآن يأخذها من تفاسير مختلفة ويعرض في خلالها لقضايا الإمامة ودلائلها كما يتكلم عن الأئمة وعن أحداث تاريخية كالمباهلة والغدير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اتبع ابن طاووس في كتابه طريقة دقيقة في النقل عن المصادر فهو لا يكتفي بذكر اسم من أخذ عنه وإنما يذكر اسم الكتاب ومؤلفه والجزء ورقم الصفحة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ينقل لا يكتفي بالنقل عن المصادر الإمامية وإنما ينقل من مصادر المعتزلة ومصادر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أبو الفضل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في أوائل القرن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الأنوار في غرر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أخباراً متفرقة من فقه وحديث ويتكلم عن التقية والرجعة والشيعة وصفاتهم وفضائلهم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ولمحمد بن محمد بن نصير الملة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صغير باسم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فصول 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في عقائد الشيعة وفيه باب عن الإمامة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جمال الدين أحمد آل طاووس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العبرة في غبن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أخباراً متفرقة عن الأئمة ويذكر آيات مختلفة ويفسرها في ولاية علي والأئمة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أبو الحسن علي بن عيسى بن أبي الفتح الأربلي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ترجم للأئمة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الغمة في معرفة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أخبارهم وابتدأ كتابه بذكر النبي صلی الله علیه و آله مع بيان فضل بني هاشم ويذكر في هذا الصدد رسالتين للجاحظ في فضل بني هاشم غير موجودة ضمن رسائل الجاحظ المطبوعة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سار في حديثه عن حياة الأئمة على طريقة المفيد في الإرشاد والطبرسي في أعلام الورى ونقل عنهما كما نقل عن الكليني وعن الشيخ الصدوق في عيون أخبار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ولجمال الدين الحسن بن يوسف المعروف بالعلامة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بحوث في الإمامة عند الشيعة الإمامية يتناول فيها نظرية الإمامة كما يبحث دلائلها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في هذا الباب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الكرامة في معرفة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فيه بذكر مزايا الإمامة وشروطها ووجوبها ثم يبحث أدلة الإمامة وتقسيمها إلى عدة أصناف منها العقلية ومنها المستمدة من حياة علي ومنها ما نص عليه القرآن والحديث النبوي ثم يذكر إمامة باقي الئمة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الألفين في إمامة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فيبحث الحلي ألفي دليل على إمامة علي وهو يتناول هنا نظرية الإمامية فيذكر أن الإمامية لطف من الله ثم يذكر وجوبها وكيفية نصب الإمام ثم يناقش من خالف الإمامية الرأي في الإمامة ثم يتكلم عن إمامة الأئمة وعصمتهم ويناقش الإمامة عن طريق عصمة الأئمة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إحقاق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كتاب في الكلام عن مسائل عدة للرد على النواصب كما يذكر الحلي وفيه باب عن الإمامة وصفات الإمام وعصمته وطريق تعيينه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ويبحث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المراد في شرح تجريد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فيتناول إمامة علي ودلائلها ثم إمامة بقية الأئمة ثم يتكلم عن العصمة وصفات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وللعلامة الحلي أيضاً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اليقين في فضائل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في فضائل علي بن أبي طالب ومناقبه معتمداً على كتب المناقب غير الإمامية وخاصة كتاب المناقب للخوارزمي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كتاب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قسم هذا الكتاب إلى أبواب في ذكر رجال الشيعة وذكر أخباراً متفرقة عن الشيعة وسار على النسق الهجائي ، كما أكثر من الرواية عن النجاشي والكشي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 الحسن بن أبي الحسن محمد الديلمي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عاصر الديلمي ابن المطهر الحلي وكتابه يبحث عن فضائل ومناقب علي وإمامته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رجب البرسي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القرن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أنوار اليقين في أسرار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والكتاب إضافة إلى أنه يشمل فضائل علي فإنه يتناول مسائل متعددة عن الإمامة واختلاف الفرق حولها كما تكلم عن الغلاة وبراءة الأئمة منهم كما ذكر أخبار الأئمة الاثني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كتاب في الأنساب لجمال الدين احمد بن علي الحسيني المعروف بابن عنبه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يتناول أنساب آل أبي طالب مبتدئاً بنسب أبي طالب وأخباره كما يتكلم عن نسب عقيل بن أبي طالب ثم يذكر أنساب أولاد الحسن وأخبارهم ، ثم يذكر أولاد الإمام زين العابدين وأولاد الباقر والصادق وبقية الأئمة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يبحث تاج الدين بن محمد بن حمزة بن زهرة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الأنساب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الاختصار في البيوتات العلوية المحفوظة من الغبار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فيبدأ بذكر أنساب أبناء الحسن بن الحسن بن علي بن أبي طالب كما يذكر اعقاب بقية الأئمة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ويتناول الشيخ حسن بن سليمان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علماء أوائل القرن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أموراً متفرقة عن الإمامة </w:t>
      </w:r>
    </w:p>
    <w:p>
      <w:pPr>
        <w:pStyle w:val="BookText"/>
        <w:rPr/>
      </w:pPr>
      <w:r>
        <w:rPr>
          <w:rFonts w:ascii="Amiri" w:hAnsi="Amiri" w:eastAsia="Amiri" w:cs="Amiri"/>
          <w:color w:val="111111"/>
          <w:sz w:val="28"/>
          <w:sz w:val="28"/>
          <w:szCs w:val="28"/>
          <w:rtl w:val="true"/>
          <w:lang w:bidi="ar-SA"/>
        </w:rPr>
        <w:t>والرجعة والتقية واخبار الأئمة وذكر إمامتهم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ويخصص العلامة عبد النبي بن الشيخ سعد الدين الأسدي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كتاباً للإمامة يسميه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في إثبات إمامة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فيه نظرية الإمامة ودلائلها والعصمة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اختصر الشيخ عبد الله محمد السيوري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القرن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للطوسي وسماه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النافع يوم الحشر في شرح 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فيه عن نظرية الإمامة ودلائلها والعصمة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علي بن الحسين بن شدقم الحسيني النسابة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كتاباً في الأنساب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زهرة المقول في نسب ثاني فرعي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منه أنساب آل الرسول كما أن له كتاباً آخر في 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نخبة الزهرة الثمينة في نسب أشراف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فيه أنساب أولاد الأئمة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نلاحظ أن المصادر الإمامية قد وجهت اهتمامها إلى مسألة الإمامة وأعطتها القسط الكبير من بحوثها فلا يخلو كتاب أياً كان نوعه من كتب الإمامية من بحث الإمامة كما أنها اهتمت بأخبار وتواريخ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مصادر إمامية متأخرة تنقل عن المصادر السابقة وتبحث في مواضيع مختلفة كالإمامة وأخبار الأئمة وتراجم رجال الحديث عند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بالنصوص والمعجزات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فيه إمامة الأئمة الاثني عشر ، كما ذكر مصادره التي أخذ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لمعرفة أحوال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 أخباراً عن الأئمة وإمامتهم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 لرجال الشيعة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هاشم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أخباراً عن علي ودلائل إمامته كما أورد بعض </w:t>
      </w:r>
    </w:p>
    <w:p>
      <w:pPr>
        <w:pStyle w:val="BookText"/>
        <w:rPr/>
      </w:pPr>
      <w:r>
        <w:rPr>
          <w:rFonts w:ascii="Amiri" w:hAnsi="Amiri" w:eastAsia="Amiri" w:cs="Amiri"/>
          <w:color w:val="111111"/>
          <w:sz w:val="28"/>
          <w:sz w:val="28"/>
          <w:szCs w:val="28"/>
          <w:rtl w:val="true"/>
          <w:lang w:bidi="ar-SA"/>
        </w:rPr>
        <w:t>الآيات وفسرها بالإمامة وقد اخذ أكثر معلوماته عن مصادر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كتب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هذا الكتاب موسوعة جمع فيه مؤلفه أخباراً وأحاديث من مصادر متعددة وتمتاز مصادره بقدم عهدها ، ويبدو أن بعض المصادر التي أخذ منها قد ضاعت بعض أخبارها فلا نجدها في النسخ المطبوعة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نعمة الله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ذكر أخبار الأئمة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النعمانية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بحث الإمامة والعصمة والتقية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جعل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فهرساً لرجال الشيعة وأخبارهم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هناك مجموعة أخرى من المصادر الإمامية أقرب عهداً من سابقتها ومنها ما كتبه الشيخ جعفر النقدي فقد تناول الإمامة وأخبار الأئمة ومن أشهر كتبه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فيه عن نظرية الإمامة ودلائلها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المحبين في فضائل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 صفات ومناقب علي وإمامته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العلوية والأسرار 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فيه من الرواية عن الحنفي في ينابيع المودة والمتقي الهندي في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الشيخ عباس القمي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البهية في تواريخ الحجج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الأئمة وصفاتهم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واقتصر الشيخ لطف الله على بحث أخبار الإمام الثاني عشر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الأثر في الإمام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فيه الأخبار من المصادر القديمة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 فرق الشيعة كما أورد عدداً من الآيات وفسرها بالإمامة وبحق آل البيت ويلاحظ أنه أخذها من طرق أهل السنة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عبد المهدي المظفر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الأمة للتمسك بالأئمة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إمامة علي ودلائلها كما تكلم عن إمامة بقية الأئمة وقد سار على أسلوب ابن المطهر في منهاج الكرامة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وبحث محمد حسن المظفر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أموراً فقهية وخصص قسماً من كتابه لبحث الإمامة وشروطها وعصمة الإمام كما تناول دلائل الإمامة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هي المصادر التي تزودنا بمعلومات عن دراسة الشيعة الإمامية وتعطينا صورة واضحة عن فكرة الإمامية في الإمامة وعن أشهر فرقهم وأهم مبادئهم ، لأن موضوع دراسة الشيعة الإمامية موضوع يحتاج إلى دقة في البحث بعد أن كثرت فيه الآراء واضطربت وبعد أن أضيفت إليه آراء ليست منه كما نسبت إليه فرق لا تعد من فرق الشيعة وخاصة الغلاة إذ أن نسبة هذه الفرق إلى الشيعة ألقت ظلالاً من الشك على مبادىء الشيعة مما جعلت البعض يخلط بين مبادىء الإمامية ومبادىء الغلاة الخارجين عن فرق الشيعة</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19188_197290"/>
      <w:bookmarkStart w:id="40" w:name="pg19188_197290"/>
      <w:bookmarkEnd w:id="40"/>
    </w:p>
    <w:p>
      <w:pPr>
        <w:pStyle w:val="Heading2"/>
        <w:numPr>
          <w:ilvl w:val="1"/>
          <w:numId w:val="1"/>
        </w:numPr>
        <w:rPr/>
      </w:pPr>
      <w:bookmarkStart w:id="41" w:name="pg19188_197290"/>
      <w:bookmarkStart w:id="42" w:name="__RefHeading___Toc16691400_1280447820"/>
      <w:bookmarkStart w:id="43" w:name="_Toc12"/>
      <w:bookmarkEnd w:id="41"/>
      <w:bookmarkEnd w:id="42"/>
      <w:r>
        <w:rPr>
          <w:rtl w:val="true"/>
        </w:rPr>
        <w:t xml:space="preserve">الفصل الثاني </w:t>
      </w:r>
      <w:r>
        <w:rPr>
          <w:rtl w:val="true"/>
        </w:rPr>
        <w:t xml:space="preserve">: </w:t>
      </w:r>
      <w:r>
        <w:rPr>
          <w:rtl w:val="true"/>
        </w:rPr>
        <w:t>أصل التشيع وتطوره</w:t>
      </w:r>
      <w:bookmarkEnd w:id="43"/>
    </w:p>
    <w:p>
      <w:pPr>
        <w:pStyle w:val="Heading3"/>
        <w:numPr>
          <w:ilvl w:val="2"/>
          <w:numId w:val="1"/>
        </w:numPr>
        <w:rPr/>
      </w:pPr>
      <w:bookmarkStart w:id="44" w:name="__RefHeading___Toc16691402_1280447820"/>
      <w:bookmarkStart w:id="45" w:name="_Toc13"/>
      <w:bookmarkEnd w:id="44"/>
      <w:r>
        <w:rPr>
          <w:rtl w:val="true"/>
        </w:rPr>
        <w:t>اشارة</w:t>
      </w:r>
      <w:bookmarkEnd w:id="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التشيع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تطور التشيع في ضوء ما مر به من 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علي بن أبي طالب</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تنازل الحسن بن علي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حركة حجر بن عدي الكندي</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بن علي</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حركة التوابين</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بن أبي عبيد الثقفي</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زيد بن علي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19188_197292"/>
      <w:bookmarkStart w:id="47" w:name="pg19188_197292"/>
      <w:bookmarkEnd w:id="47"/>
    </w:p>
    <w:p>
      <w:pPr>
        <w:pStyle w:val="Heading3"/>
        <w:numPr>
          <w:ilvl w:val="2"/>
          <w:numId w:val="1"/>
        </w:numPr>
        <w:rPr/>
      </w:pPr>
      <w:bookmarkStart w:id="48" w:name="pg19188_197292"/>
      <w:bookmarkStart w:id="49" w:name="__RefHeading___Toc16691404_1280447820"/>
      <w:bookmarkStart w:id="50" w:name="_Toc14"/>
      <w:bookmarkEnd w:id="48"/>
      <w:bookmarkEnd w:id="49"/>
      <w:r>
        <w:rPr/>
        <w:t>1</w:t>
      </w:r>
      <w:r>
        <w:rPr>
          <w:rtl w:val="true"/>
        </w:rPr>
        <w:t xml:space="preserve"> - </w:t>
      </w:r>
      <w:r>
        <w:rPr>
          <w:rtl w:val="true"/>
        </w:rPr>
        <w:t>أصل التشيع</w:t>
      </w:r>
      <w:bookmarkEnd w:id="50"/>
    </w:p>
    <w:p>
      <w:pPr>
        <w:pStyle w:val="BookText"/>
        <w:rPr/>
      </w:pPr>
      <w:r>
        <w:rPr>
          <w:rFonts w:ascii="Amiri" w:hAnsi="Amiri" w:eastAsia="Amiri" w:cs="Amiri"/>
          <w:color w:val="111111"/>
          <w:sz w:val="28"/>
          <w:sz w:val="28"/>
          <w:szCs w:val="28"/>
          <w:rtl w:val="true"/>
          <w:lang w:bidi="ar-SA"/>
        </w:rPr>
        <w:t xml:space="preserve">أصل التشيع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قبض رسول الله صلی الله علیه و آله 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فاجتمعت الأنصار في سقيفة بني ساعدة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للمهاجرين والأنصار يوم السقيفة خطب طويل ومجاذبة في الإمامة </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فالظاهر أن أول اختلاف حصل بين المسلمين بعد وفاة النبي صلی الله علیه و آله كان حول مسألة الإمامة ومن يتولاها بعد الرسول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في المدينة في تلك الفترة ثلاث جماعات ، فالأنصار قد أعدوا أنفسهم لها وفكروا بترشيح سعد بن عبادة ، وهم ممن آووا ونصروا وغيرهم حاربوا وخذلوا ، يدل على ذلك قول الحباب بن المنذر في اجتماع السقيفة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املكوا عليكم أمركم فإن الناس في فيئكم وفي ظلكم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أحق بهذا الأمر منهم فإنه بأسيافكم دان لهذا الدين من دان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المهاجرون فادعوا أن الخلافة لا تصلح إلا في قريش لأنهم عشيرة النبي ويمثلهم أبو بكر وعمر بن الخطاب وأبو عبيدة بن الجراح ، واحتجوا على الأنصار بأن قريشاً أولى بمحمد منهم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وجماعة بني هاشم وفيهم العباس عم النبي وعلي بن أبي طالب ابن </w:t>
      </w:r>
    </w:p>
    <w:p>
      <w:pPr>
        <w:pStyle w:val="BookText"/>
        <w:rPr/>
      </w:pPr>
      <w:r>
        <w:rPr>
          <w:rFonts w:ascii="Amiri" w:hAnsi="Amiri" w:eastAsia="Amiri" w:cs="Amiri"/>
          <w:color w:val="111111"/>
          <w:sz w:val="28"/>
          <w:sz w:val="28"/>
          <w:szCs w:val="28"/>
          <w:rtl w:val="true"/>
          <w:lang w:bidi="ar-SA"/>
        </w:rPr>
        <w:t xml:space="preserve">عمه والفضل بن العباس ومعهم الزبير بن العوام فقد ظهرت آراؤهم بعد السقيفة ورأوا أن علياً أحق بالخلافة من غيره وفي ذلك يقول الفضل بن العباس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معشر قريش ما حقت لكم الخلافة بالتموية ونحن أهلها وصاحبنا أولى بها منكم </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كما أن علياً يؤكد أن له في هذا الأمر نصيباً لكنه لم يستشر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وتذكر بعض المصادر التاريخية أنه بعد بيعة أبي بكر ، اتفق أبو بكر وعمر بن الخطاب على أن يجعلا للعباس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نصيباً في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ليأمنا جانبه وليتركا علياً بمفرده فكلما العباس في ذلك فرفض لأن هذا الأمر حق لآل الرسول ، وقال لعمر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بعث محمداً كما وصفت نبياً وللمؤمنين ولياً فمن على أمته به حتى قبضه الله إليه واختار له ما عنده فخلى على المسلمين أمورهم ليختاروا لأنفسهم مصيبين الحق لا مائلين بزيغ الهوى فإن كنت برسول الله فحقاً أخذت وإن كنت بالمؤمنين فنحن منهم فما تقدمنا في أمرك فرطاً ولا حللنا وسطاً ولا برحنا سخطاً وإن كان هذا الأمر إنما وجب لك بالمؤمنين فما وجب إذ كنا كارهين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قلت إنك تجعله لي فإن كان حقاً للمؤمنين فليس لك أن تحكم فيه وإن كان لنا فلم نرض ببعضه دون بعض وعلى رسلك فإن رسول الله صلی الله علیه و آله من شجرة نحن أغصانها وأنتم جيرانها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اليعقوبي إن من تخلف عن البيعة قوم من المهاجرين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ومالوا مع علي بن أبي طالب منهم العباس بن عبد المطلب والفضل بن العباس والزبير بن العوام وخالد بن سعيد والمقداد بن عمرو وسلمان الفارسي وأبو ذر الغفاري وعمار بن ياسر والبراء بن عازب وأبي بن كعب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الطبري فيذكر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فقالت الأنصار أو بعض الأنصار لا نبايع إلا </w:t>
      </w:r>
    </w:p>
    <w:p>
      <w:pPr>
        <w:pStyle w:val="BookText"/>
        <w:rPr/>
      </w:pP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وبضوء الروايات السابقة يتبين أن بعض من امتنع عن البيعة هم أقرباء لعلي ، أما القسم الآخر فقد وقفوا بجانب علي وفضلوه وأهلوه للخلافة يدل على ذلك قول خالد بن سعيد وقد كان غائباً وقت السقيفة فأتى علياً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هلم أبايعك فوالله ما في الناس أحد أولى بمقام محمد منك </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سلمان حين بويع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بايعوا علياً لأكلوا من فوقهم ومن تحت أرجلهم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سليم أن جماعة من المهاجرين والأنصار وعددهم أربعون رجلاً أتوا إلى علي بن أبي طالب فبايعوه فطلب منهم أن يصبحوا عند بابه محلقين رؤوسهم عليهم السلاح فما أجاب منهم غير أربعة نفر سلمان وأبو ذر والمقداد والزبير بن العوام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ذلك اليعقوبي ولا يذكر عدد من اجتمع إلى علي إلا أنه يقول أنه لم يأته منهم غير ثلاثة نفر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دليل على قلة أنصار علي في هذه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جميع من امتنع عن بيعة أبي بكر بايعه بعد أن بايع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علي بن أبي طالب في هذه الفترة يشكو قلة الأنصار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فسدلت دونها ثوباً وطويت عنها كشحاً وطفقت أرتئي بين أن أصول بيد جذاء أو أصبر على طخية عمياء فرأيت أن الصبر على هاتا أحجى</w:t>
      </w:r>
      <w:r>
        <w:rPr>
          <w:rFonts w:eastAsia="Amiri" w:cs="Amiri" w:ascii="Amiri" w:hAnsi="Amiri"/>
          <w:color w:val="111111"/>
          <w:sz w:val="28"/>
          <w:szCs w:val="28"/>
          <w:rtl w:val="true"/>
          <w:lang w:bidi="ar-SA"/>
        </w:rPr>
        <w:t xml:space="preserve">... »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رأي علي بن أبي طالب بالخلافة في تلك الفترة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الفترة التي تلت السقيفة لم نسمع صوتاً لعلي بن أبي طالب ولا </w:t>
      </w:r>
    </w:p>
    <w:p>
      <w:pPr>
        <w:pStyle w:val="BookText"/>
        <w:rPr/>
      </w:pPr>
      <w:r>
        <w:rPr>
          <w:rFonts w:ascii="Amiri" w:hAnsi="Amiri" w:eastAsia="Amiri" w:cs="Amiri"/>
          <w:color w:val="111111"/>
          <w:sz w:val="28"/>
          <w:sz w:val="28"/>
          <w:szCs w:val="28"/>
          <w:rtl w:val="true"/>
          <w:lang w:bidi="ar-SA"/>
        </w:rPr>
        <w:t>للذين وقفوا بجانبه لأنهم آثروا العزلة والسكوت كما آثرها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طعن عمر بن الخطاب صير الأمر شورى بين ستة نفر من أصحاب الرسول صلی الله علیه و آله علي بن أبي طالب وعثمان بن عفان وعبد الرحمن بن عوف والزبير بن العوام وطلحة بن عبيد الله وسعد بن أبي وقاص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طلب عمر منهم إن اجتمع رأي ثلاثة وثلاثة كانوا مع الثلاثة الذين فيهم عبد الرحمن بن عوف إذ كان الثقة في دينه ورأيه المأمون على الاختيار للمسلمين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سمع علي بن أبي طالب بهذا الشرط أيقن بضياع الأمر منه لأن سعداً لا يخالف ابن عمه عبد الرحمن نظير عثمان وصهره فأحدهما لا يخالف الآخر ، وأن علياً بن أبي طالب لا ينتفع بكون طلحة والزبير معه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طلب عبد الرحمن من علي إذا ولي الخلافة أن يسير بسيرة أبي بكر وعمر وأن لا يحمل بني عبد المطلب على رقاب الناس فامتنع علي وقال علي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وبويع عثمان وخرج علي مغضباً فلم يتركوه حتى أخذوا بيعته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أيد علي نفس الجماعة التي أيدته وقت السقيفة ومالوا معه وتحاملوا في القول على عثمان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فروى بعضهم أنه دخل مسجد رسول الله صلی الله علیه و آله بعد تولية عثمان فرأى رجلاً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واعجباً لقريش ودفعهم هذا الأمر عن أهل بيت نبيهم وفيهم أول المؤمنين وابن عم رسول الله أعلم الناس وأفقههم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زووها عن الهادي المهتدي الطاهر النقي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من أنت ومن هذا </w:t>
      </w:r>
    </w:p>
    <w:p>
      <w:pPr>
        <w:pStyle w:val="BookText"/>
        <w:rPr/>
      </w:pPr>
      <w:r>
        <w:rPr>
          <w:rFonts w:ascii="Amiri" w:hAnsi="Amiri" w:eastAsia="Amiri" w:cs="Amiri"/>
          <w:color w:val="111111"/>
          <w:sz w:val="28"/>
          <w:sz w:val="28"/>
          <w:szCs w:val="28"/>
          <w:rtl w:val="true"/>
          <w:lang w:bidi="ar-SA"/>
        </w:rPr>
        <w:t>الرجل فقال أنا المقداد وهذا الرجل علي بن أبي طالب فقال فقلت ألا تقوم بهذا الأمر فأعينك عليه فقال يا ابن أخي إن هذا الأمر لا يجزي فيه الرجل والرجلان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ذر وعبد الله بن مسعود على رأي المقداد أيضاً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وأستمر أنصار علي على السكوت أيضاً في هذه الفترة ثم حدثت في أواخر أيام عثمان أمر كثيرة أنكرها الناس عليه ومنها قضية التصرف ببيت المال فانتقد لذلك من أصحاب رسول الله صلی الله علیه و آله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ممن انتقد عثمان أبو ذر حيث كان يعقد المجالس ويجمع إليه الناس ويحدثهم بفضل علي بن أبي طالب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أبي طالب وصي محمد ووارث علمه أيتها الأمة المتحيرة بعد نبيها أما لو قدمتم من قدم الله واخرتم من أخر الله واقررتم الولاية والوراثة في أهل بيت نبيكم لأكلتم من فوق رؤوسكم ومن تحت أقدامكم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اشتد انتقاد أبي ذر لعثمان وسياسته ، سيره إلى الشام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أبا ذر استمر في نقد سياسة عثمان وتصرفاته ، فكتب معاوية إلى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أفسدت الشام على نفسك بأبي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فاستقدمه إلى المدينة ثم سيره إلى الربذة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الناس من تشييعه فلم يشيعه أحد غير علي والحسن والحسين وعبد الله بن جعفر وعمار بن ياسر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الطبري يذكر عن 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ذر خرج إلى الزبدة من قبل نفسه لما رأى عثمان لا ينزع له وأخرج معاوية أهله من بعده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عمار بن ياسر فقد تولى الصدقات أيام عثمان ثم حدث خلاف </w:t>
      </w:r>
    </w:p>
    <w:p>
      <w:pPr>
        <w:pStyle w:val="BookText"/>
        <w:rPr/>
      </w:pPr>
      <w:r>
        <w:rPr>
          <w:rFonts w:ascii="Amiri" w:hAnsi="Amiri" w:eastAsia="Amiri" w:cs="Amiri"/>
          <w:color w:val="111111"/>
          <w:sz w:val="28"/>
          <w:sz w:val="28"/>
          <w:szCs w:val="28"/>
          <w:rtl w:val="true"/>
          <w:lang w:bidi="ar-SA"/>
        </w:rPr>
        <w:t xml:space="preserve">بينه وبين عثمان وأجهر بانتقاد عثمان ، فضرب حتى غشي عليه وكان شيخاً كبيراً ، وقيل أن سبب ذلك لأنه أخفى عنه قبر عبد الله بن مسعود إذ كان المتولي عليه والقائم بشأنه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فعل عمار عندما مات المقداد فقد صلى عليه ودفنه ولم يؤذن عثمان به ، فاشتد غضب عثمان على عمار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 على ابن السوداء أما لقد كنت به عليماً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والمقداد من أنصار علي ايام السقيفة والشورى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بلغ عمار حين بويع عثمان قول أبي سفيان في دار عثمان عقيب الوقت الذي بويع فيه عثمان وقد دخل داره ومعه بنو أمية ، قال أبو سفيان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أفيكم أحد من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أمية تلقفوها تلقف الكرة فوالذي يحلف به أبو سفيان ما زلت أرجوها لكم ولتصيرن إلى صبيانكم وراثة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ونما هذا القول بين المهاجرين والأنصار فقام عمار في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 أما إذا صرفتم هذا الأمر عن أهل بيت نبيكم ههنا مرة وههنا مرة فما أنا بآمن من أن ينتزعه الله منكم فيضعه في غيركم كما نزعتموه من أهله ووضعتوه في غير أهله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قتل عثمان وبقي الناس ثلاثة أيام بلا امام حتى بويع علي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ويذكر الطبري عن جعفر بن عبد الله المحمدي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الحنفية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كنت مع أبي حين قتل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أصحاب رسول الله صلی الله علیه و آله فقالوا ان هذا الرجل قد قتل ولا بد للناس من إمام ولا نجد اليوم أحق بهذا الأمر منك ولا أقدم سابقة ولا أقرب من رسول الله فقال لا تفعلوا فإني أكون وزيراً خيراً من أكون أميراً ، فقالوا لا والله ما نحن بفاعلين حتى نبايعك قال ففي المسجد فإن بيعتي لا تكون خفياً ولا تكون إلا عن رضا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 المسجد دخل الهاجرون والأنصار فبايعوه ، ثم </w:t>
      </w:r>
    </w:p>
    <w:p>
      <w:pPr>
        <w:pStyle w:val="BookText"/>
        <w:rPr/>
      </w:pPr>
      <w:r>
        <w:rPr>
          <w:rFonts w:ascii="Amiri" w:hAnsi="Amiri" w:eastAsia="Amiri" w:cs="Amiri"/>
          <w:color w:val="111111"/>
          <w:sz w:val="28"/>
          <w:sz w:val="28"/>
          <w:szCs w:val="28"/>
          <w:rtl w:val="true"/>
          <w:lang w:bidi="ar-SA"/>
        </w:rPr>
        <w:t xml:space="preserve">بايعه الناس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واجه علي في فترة توليه الخلافة مشاكل عديدة فأول هذه المشاكل ظهور جماعة تطالب بدم عثمان وقتل قتلته ، ويسمي الطبري طائفة منهم مثل حسان بن ثابت وكعب بن مالك ومسلمة بن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أنهم كانوا عثمانية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طلحة والزبير على علي مطالبين بدم عثمان ومالت معهم عائشة وكانت من أشد المنكرين على عثمان كما كان طلحة والزبير ، إلا أنها بعد أن سمعت بتولية علي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أبالي أن تقع هذه على هذه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والزبير كان من أنصار علي في الفترة التي سبقت توليه الخلافة لكنه خرج مع طلحة وعائشة أم المؤمنين وقالوا أنهم إنما خرجوا غضباً لعثمان وتوبة مما صنعوا من خذلانه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واتفق أمرهم على قتال علي واجتمعوا عند عائشة 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نسير إلى المدينة ونقاتل علياً فقال بعضهم ليست لكم بأهل المدينة طاقة ، قالوا نسير إلى الشام شيعة لعثمان فنطلب بدمه فقال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معاوية وهو والي الشام والمطاع به ولن تنالوا ما تريدون وهو أولى منكم بما تحاولون ابن عم الرجل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نسير إلى العراق فلطلحة بالكوفة شيعة وللزبير بالبصرة من يهواه فأجمعوا على المسير إلى البصرة </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فكلمة شيعة هنا يرا بها الأنصار فأطلقت على أنصار عثمان كما أطلقت على أنصار طلحة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وتلاقى الطرفان وكانت وقعة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وتذكر المصادر أن علياً أرسل الحسن وعمار إلى أهل الكوفة لدعوتهم إلى أنجاده والنهوض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فتداعى </w:t>
      </w:r>
    </w:p>
    <w:p>
      <w:pPr>
        <w:pStyle w:val="BookText"/>
        <w:rPr/>
      </w:pPr>
      <w:r>
        <w:rPr>
          <w:rFonts w:ascii="Amiri" w:hAnsi="Amiri" w:eastAsia="Amiri" w:cs="Amiri"/>
          <w:color w:val="111111"/>
          <w:sz w:val="28"/>
          <w:sz w:val="28"/>
          <w:szCs w:val="28"/>
          <w:rtl w:val="true"/>
          <w:lang w:bidi="ar-SA"/>
        </w:rPr>
        <w:t xml:space="preserve">إليه عشرة آلاف على راياتهم ويقال اثنا عشر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القبائل التي وقفت إلى جانب علي ، همدان ، وقضاعة ومذحج وطي وكنده وحضرموت وعليها حُجر بن عدي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البلاذري أن الحسن حينما سار إلى البصرة لدعوة الناس إلى القتال في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إليه شيعته من أهل البصرة من ربيعة وهم ثلاثة آلاف </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فربيعة شيعة لعلي بن أبي طالب وتعني الشيعة هنا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يذكر المسعودي أن همدان من شيعة علي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 من همدان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فالشيعة هنا تعني الأنصار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أنصار علي أيضاً حجر بن عدي الكندي وحجر معه كنده وقضاعة وحضرموت ، وهو ممن دعا إلى نصرة علي فيمكن عده من شيعة علي وانصاره ، وحجر شيخ قبيلته فلا بد ان يتبعه جميع أفراد القبيلة أو قسم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المسعودي الأشراط الخمسين وهم الذين بايعوا علياً على الموت ويدخل عمار بن ياسر ضمنهم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شاع في هذه الفترة إطلاق كلمة الوصي على علي وقد جمع ابن أبي الحديد عدداً من الأشعار والأراجيز التي تتضمن هذه اللفظة نقلاً عن كتاب وقعة الجمل لأبي مخنف منها قول أبي الهيثم بن التهيان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الوصي امامُنا وولينا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 الخفاءُ وباحت الأسرار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رجل من الأزد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هذا علي وهو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آخاه يوم النجوة النبي</w:t>
      </w:r>
    </w:p>
    <w:p>
      <w:pPr>
        <w:pStyle w:val="BookText"/>
        <w:rPr/>
      </w:pPr>
      <w:r>
        <w:rPr>
          <w:rFonts w:ascii="Amiri" w:hAnsi="Amiri" w:eastAsia="Amiri" w:cs="Amiri"/>
          <w:color w:val="111111"/>
          <w:sz w:val="28"/>
          <w:sz w:val="28"/>
          <w:szCs w:val="28"/>
          <w:rtl w:val="true"/>
          <w:lang w:bidi="ar-SA"/>
        </w:rPr>
        <w:t xml:space="preserve">وقول غلام من بني ضبة وهو من معسكر عائشة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بني ضبة أعداء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يعرف قدماً بالوصي</w:t>
      </w:r>
    </w:p>
    <w:p>
      <w:pPr>
        <w:pStyle w:val="BookText"/>
        <w:rPr/>
      </w:pPr>
      <w:r>
        <w:rPr>
          <w:rFonts w:ascii="Amiri" w:hAnsi="Amiri" w:eastAsia="Amiri" w:cs="Amiri"/>
          <w:color w:val="111111"/>
          <w:sz w:val="28"/>
          <w:sz w:val="28"/>
          <w:szCs w:val="28"/>
          <w:rtl w:val="true"/>
          <w:lang w:bidi="ar-SA"/>
        </w:rPr>
        <w:t xml:space="preserve">وكثير غيرها من الأشعار والأراجيز </w:t>
      </w:r>
      <w:r>
        <w:rPr>
          <w:rStyle w:val="FootnoteAnchor"/>
          <w:rtl w:val="true"/>
        </w:rPr>
        <w:footnoteReference w:id="87"/>
      </w:r>
      <w:r>
        <w:rPr>
          <w:rFonts w:ascii="Amiri" w:hAnsi="Amiri" w:eastAsia="Amiri" w:cs="Amiri"/>
          <w:color w:val="111111"/>
          <w:sz w:val="28"/>
          <w:sz w:val="28"/>
          <w:szCs w:val="28"/>
          <w:rtl w:val="true"/>
          <w:lang w:bidi="ar-SA"/>
        </w:rPr>
        <w:t>، والتي تدل على أن التسمية كانت تطلق عليه من قبل أنصاره وأعدائه وسنرى أهمية هذه اللفظة في مدلولها على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وانتهت وقعة الجمل بانتصار علي ومقتل طلحة والزبير وإرجاع عائشة إلى المدينة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ونزل علي بن أبي طالب بعد ذلك في الكوفة وكان في الكوفة يومئذ شيعة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أنهم كانوا قلة يدل لوم علي لهم وعتابه إياهم ، ومن ذلك عتابه لسليمان بن صرد الخزاعي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راتبت وتربصت وراوغت وقد كنت من أوثق الناس في نفسي </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عاتب علي أهل الكوفة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مابطَّأ بكم عني وأنتم أشراف قومكم والله لئن كان من ضعف النية وتقصير البصيرة انكم لبور والله لئن كان من شك في فضلي ومظاهرة علي أنكم لعدو </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وكثرت المراسلات بين علي ومعاوية واتهام معاوية علياً بقتل عثمان وطلب معاوية بثأره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وكانت وقعة صفين وابتدأ الحرب واشتد القتال وقتل عدد من أنصار علي منهم هاشم بن عتبة ، وعمار بن ياسر من أخلص أنصاره وقد كان لمقتل عمار عند الشيعة تأثير كبير لبيان أصحاب الحق من الفريقين المقاتلين لأن النبي قد تنبأ لعمار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تقتلك الفئة الباغية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وكاد النصر يتم لعلي لولا أن دبر أصحاب معاوية مكيدة فرفعوا المصاحف واختلف جيش علي وامتنعوا عن القتال وطلب أصحاب معاوية التحكيم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وأصبحت لفظة شيعة علي مقابلة لشيعة معاوية وقد ورد ذلك في صحيفة التحكيم فقد ورد في الصحيفة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تقاضى عليه علي بن أبي طالب ومعاوية بن أبي سفيان وشيعتهما فيما تراضيا من الحكم بكتاب الله وسنة نبيه قضية علي على أهل العراق ومن كان من شيعته من شاهد أو غائب ، وقضية معاوية على أهل الشام ومن كان من شيعته من شاهد أو غائب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فالشيعة هنا تعني الأنصار ، أنصار معاوية وأنصار علي أو جماعة معاوية وجماعة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ويبدو مما مرّ من الروايات التاريخية ان هناك أشخاصاً عرفوا بميلهم إلى علي بن أبي طالب والوقوف معه مثل عمار بن ياسر وأبي ذر والمقداد وسلمان وكان تصرف هؤلاء الأشخاص وسيرتهم دليلاً على تفضيلهم علياً على سائر أصحاب رسول الله صلی الله علیه و آله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وقفوا إلى جانبه يوم السقيفة واعتزلوا البيعة ولم يبايعوا حتى بايع علي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كان حالهم يوم الشورى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نلاحظ أنه في الفترة </w:t>
      </w:r>
    </w:p>
    <w:p>
      <w:pPr>
        <w:pStyle w:val="BookText"/>
        <w:rPr/>
      </w:pPr>
      <w:r>
        <w:rPr>
          <w:rFonts w:ascii="Amiri" w:hAnsi="Amiri" w:eastAsia="Amiri" w:cs="Amiri"/>
          <w:color w:val="111111"/>
          <w:sz w:val="28"/>
          <w:sz w:val="28"/>
          <w:szCs w:val="28"/>
          <w:rtl w:val="true"/>
          <w:lang w:bidi="ar-SA"/>
        </w:rPr>
        <w:t xml:space="preserve">من وفاة الرسول حتى تولي علي الخلافة ظهور مؤيدين آخرين لعلي مثل ثابت بن قيس الأنصاري ، وخزيمة بن ثابت وصعصعة بن صوحان وعقبة بن عمرو ومالك بن الحارث الأشتر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المصادر التاريخية لا تشير إلى كلمة شيعة إلا في وقعة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شيعته من همدان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ترد كلمة شيعة في وقعة صفين في صحيفة التحكيم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 الشيعة هنا بمعنى الأنصار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فيمكن بعد هذا أن نعد هؤلاء الأشخاص البدايات أو البذرة الأولى للتشيع وأن هؤلاء الأشخاص قد أيدوا علياً في إثبات حقه بالإمامة ، ففكرة التشيع إذن أول ما بدأت بأشخاص اعتقدوا إمامة علي بن أبي طالب بعد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ولننظر الآن إلى آراء بعض المؤرخين والباحثين حول بداية التشيع ، فالمقدسي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الشيعة أتوا في حياة علي ثلاث فرق ، فرقة على جملة أمرها في الاختصاص به والموالاة له مثل عمار وسلمان والمقداد وجابر وأبي ذر وعبد الله بن عباس وعبد الله بن عمر وجرير بن عبد الله البجلي ودحية بن خليفة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والفرقة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تغلو في عثمان وتميل إلى الشيخين مثل عمرو بن الحمق ومحمد بن أبي بكر ومالك الأشتر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والفرقة الثالثة السبأية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أتباع عبد الله بن سبأ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فالمقدسي يذكر </w:t>
      </w:r>
    </w:p>
    <w:p>
      <w:pPr>
        <w:pStyle w:val="BookText"/>
        <w:rPr/>
      </w:pPr>
      <w:r>
        <w:rPr>
          <w:rFonts w:ascii="Amiri" w:hAnsi="Amiri" w:eastAsia="Amiri" w:cs="Amiri"/>
          <w:color w:val="111111"/>
          <w:sz w:val="28"/>
          <w:sz w:val="28"/>
          <w:szCs w:val="28"/>
          <w:rtl w:val="true"/>
          <w:lang w:bidi="ar-SA"/>
        </w:rPr>
        <w:t xml:space="preserve">وجود فئات مختلفة من الشيعة زمن علي كما يذكر النوبختي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من كلام المقدسي أن التعبير استعمل بوضوح في خلافة الإمام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ابن النديم فيرى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الشيعة تكونت لما خالف طلحة والزبير علياً وابيا إلا الطلب بدم عثمان وقصدهما علي ليقاتلهما حتى يفيا إلى أمر الله تسمى من اتبعه على ذلك الشيعة فكان يقول شيعتي وسماهم طبقة الأصفياء ، طبقة الأولياء ، طبقة شرطة الخميس ، طبقة الأصحاب ، ويفسر معنى شرطة الخميس ، أن علياً قال لهذه الطائفة تشرطوا فإنما أشارطكم على الجنة ولست اشارطكم على ذهب ولا فضة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فابن النديم لا يذكر البداية وإنما يذكر ظهور الشيعة كجماعة أو كتلة على مسرح الأحداث 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ابن حزم فيذكر أن التشيع لعلي بدأ بمقتل عثمان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ولي عثمان وبقي اثنا عشر عاماً حتى مات وبموته حصل الاختلاف وابتدأ أمر الروافض </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أن ابن حزم يستعمل كلمة رافضة عموماً على الشيعة كما يستعملها في فترة سابقة لأوانها كما سنرى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ذهب مذهب ابن حزم في ذلك الحنفي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افتراق الأمة لم يكن في ايام أبي بكر وعمر وعثمان وعلي وإنما بعد مقتل عثمان ظهرت الرافضة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ابن خلدون فيرى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الشيعة ظهرت لما توفي الرسول صلی الله علیه و آله وكان أهل البيت يرون أنفسهم أحق بالأمر وأن الخلافة لرجالهم دون سواهم من قريش </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فابن خلدون يرى أن البداية كانت بعد وفاة الرسول صلی الله علیه و آله ، ثم يرى </w:t>
      </w:r>
    </w:p>
    <w:p>
      <w:pPr>
        <w:pStyle w:val="BookText"/>
        <w:rPr/>
      </w:pPr>
      <w:r>
        <w:rPr>
          <w:rFonts w:ascii="Amiri" w:hAnsi="Amiri" w:eastAsia="Amiri" w:cs="Amiri"/>
          <w:color w:val="111111"/>
          <w:sz w:val="28"/>
          <w:sz w:val="28"/>
          <w:szCs w:val="28"/>
          <w:rtl w:val="true"/>
          <w:lang w:bidi="ar-SA"/>
        </w:rPr>
        <w:t xml:space="preserve">أن الشيعة وضح أمرها في أيام الشورى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جماعة من الصحابة يتشيعون لعلي ويرون استحقاقه على غيره ولما عدل به إلى سواه تأففوا من ذلك وأسفوا له مثل الزبير وعمار بن ياسر والمقداد بت الأسود وغيرهم ، إلا أن القوم لرسوخ قدمهم في الدين وحرصهم على الإلفة لم يزيدوا في ذلك على النجوى بالتأفف والأسف </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فإن فوتن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الشيعة تفرعت من ذلك الحزب السياسي الذي قضى عليه الأمويون بحروراء ، ثم انتشرت وقامت بحركة دينية واسعة النطاق ضمت إليها جميع العناصر الإسلامية المعادية للأمويين وللعرب جميعاً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ملاحظة هذا الرأي يبدو لنا أن الجماعة التي خرجت بحروراء لم تكن من الشيعة وإنما من الخوارج بعد ان فارقوا علياً وذهبوا إلى قرية يقال لها حروراء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أنهم خرجوا أيام علي بن أبي طالب وقاتلهم في وقعة النهروان سنة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ظهور الشيعة كان سابقاً لهذه الفترة إذا رجعنا إلى التطورات السابقة كما تدل على ذلك الروايات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الشيعة حينما ظهرت كانت حزباً عربياً قام حول إمامة علي بن أبي طالب ومخالفة ومعاداة من أنكر خلافته لأنه الخليفة بأمر الرسول كما ترى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يبدو أن فان فلوتن يخلط بين الشيعة العلوية وبين الغلاة الذين استظلوا بالراية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فلهاوزن فيذكر ظهور الشيعة كحزب فيرى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ظهر بمقتل عثمان وانقسام الإسلام إلى حزبين حزب علي وحزب معاوية ، والحزب </w:t>
      </w:r>
    </w:p>
    <w:p>
      <w:pPr>
        <w:pStyle w:val="BookText"/>
        <w:rPr/>
      </w:pPr>
      <w:r>
        <w:rPr>
          <w:rFonts w:ascii="Amiri" w:hAnsi="Amiri" w:eastAsia="Amiri" w:cs="Amiri"/>
          <w:color w:val="111111"/>
          <w:sz w:val="28"/>
          <w:sz w:val="28"/>
          <w:szCs w:val="28"/>
          <w:rtl w:val="true"/>
          <w:lang w:bidi="ar-SA"/>
        </w:rPr>
        <w:t xml:space="preserve">يطلق عليه في العربية أيضاً اسم الشيعة ، فكانت شيعة علي مقابل شيعة معاوية </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الدوري فيرى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الحزب العلوي أو الشيعة العلوية كان بعد مقتل عثمان ، فالانقسام بين المسلمين أدى إلى ظهور شيعة عثمان مقابل شيعة علي ، كما أن مقتل علي أعطى مؤيديه وشيعته أول رابطة قوية وبلور اتجاههم وكوّن الحزب العلوي </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الفترة أصبح العراق يدين بالولاء لعلي ، وكان أكثر أهله أنصاراً له ، ولكن يبدو أنهم لم يكونوا شيعة حقاً ويظهر هذا من كلام علي وكثرة لومه وعتابه لأهل الكوفة والعراق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ويعلل الدوري سبب هذا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ذكرى حكمه ربطت قضية العراق بالقضية العلوية فقد جعلت الكثيرين من أهل العراق يؤيدون بيته دون أن يكونوا شيعة حقاً لأنه يمثل بنظرهم زعامة العراق بين الأمصار </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المصادر الإمامية فتذكر ان ظهور الشيعة كان على عهد الرسول صلی الله علیه و آله ، ويوضح سعد القمي بداية الشيعة فيقول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فاول الفرق الشيعة وهي فرقة علي بن أبي طالب المسمون شيعة علي في زمان النبي وبعده ، معروفون بانقطاعهم إليه والقول بإمامته </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أن أول الشيعة هم المقداد بن الأسود وعمار بن ياسر وابو ذر وسلمان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أول من سموا باسم التشيع من هذه الأمة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الرازي فيوضح مفهوم كلمة شيعة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اللفظة اختصت بجماعة ألفوا علي في حياة الرسول وعرفوا به مثل سلمان الفارسي وأبي ذر والمقداد بن الأسود وعمار بن ياسر </w:t>
      </w:r>
      <w:r>
        <w:rPr>
          <w:rFonts w:eastAsia="Amiri" w:cs="Amiri" w:ascii="Amiri" w:hAnsi="Amiri"/>
          <w:color w:val="111111"/>
          <w:sz w:val="28"/>
          <w:szCs w:val="28"/>
          <w:rtl w:val="true"/>
          <w:lang w:bidi="ar-SA"/>
        </w:rPr>
        <w:t xml:space="preserve">... »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يقال لهم شيعة علي وأنصار علي ، وفيهم قال رسول الله صلی الله علیه و آله اشتاقت الجنة إلى أربعة سلمان وأبي ذر والمقداد وعمار </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وترد في بعض التفاسير الإمامية كلمة شيعة في زمن الرسول صلی الله علیه و آله فيذكر فرات في تفسيره سورة الفاتحة قال ،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الذين أنعمت عليهم غير المغضوب عليهم ولا الضالين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شيعة علي الذين أنعمت عليهم بولاية علي بن أبي طالب لم تغضب عليهم ولم يضلوا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يورد الشيخ الصدوق عدة احاديث يذكر فيها أن الشيعة كانت على عهد رسول الله صلی الله علیه و آله حيث أن الرسول صلی الله علیه و آله دعا لهم وبشرهم بالجنة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وبهذا تدلل المصادر الإمامية ان التشيع لعلي بدأ منذ زمن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الرسول صلی الله علیه و آله من أول المنوهين بفكرة التشيع والمغذين إياها بأوامره المطاعة </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وترى الشيعة ان الرسول حينما حج حجة الوداع دعا الناس إلى موالاة علي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فهذا علي مولاه اللهم والِ من والاه وعادِ من عاداه </w:t>
      </w:r>
      <w:r>
        <w:rPr>
          <w:rFonts w:eastAsia="Amiri" w:cs="Amiri" w:ascii="Amiri" w:hAnsi="Amiri"/>
          <w:color w:val="111111"/>
          <w:sz w:val="28"/>
          <w:szCs w:val="28"/>
          <w:rtl w:val="true"/>
          <w:lang w:bidi="ar-SA"/>
        </w:rPr>
        <w:t xml:space="preserve">... »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51" w:name="pg19188_197307"/>
    </w:p>
    <w:p>
      <w:pPr>
        <w:pStyle w:val="BookText"/>
        <w:rPr/>
      </w:pPr>
      <w:bookmarkEnd w:id="51"/>
      <w:r>
        <w:rPr>
          <w:rFonts w:ascii="Amiri" w:hAnsi="Amiri" w:eastAsia="Amiri" w:cs="Amiri"/>
          <w:color w:val="111111"/>
          <w:sz w:val="28"/>
          <w:sz w:val="28"/>
          <w:szCs w:val="28"/>
          <w:rtl w:val="true"/>
          <w:lang w:bidi="ar-SA"/>
        </w:rPr>
        <w:t xml:space="preserve">وتفسر المصادر الإمامية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فكلمة مولى 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اولى بهم من أنفسهم لا أمر لهم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معنى الموالاة الطاعة والمتابعة فلذلك كل من حضر الغدير تعتبرهم الإمامية شيعة لعلي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تستدل الإمامية على أن التشيع لعلي بدأ منذ زمن الرسول صلی الله علیه و آله </w:t>
      </w:r>
      <w:r>
        <w:rPr>
          <w:rFonts w:eastAsia="IRNazanin" w:cs="IRNazanin"/>
          <w:color w:val="111111"/>
          <w:sz w:val="28"/>
          <w:szCs w:val="28"/>
          <w:rtl w:val="true"/>
          <w:lang w:bidi="fa-IR"/>
        </w:rPr>
        <w:t>.</w:t>
      </w:r>
    </w:p>
    <w:p>
      <w:pPr>
        <w:pStyle w:val="Heading3"/>
        <w:numPr>
          <w:ilvl w:val="2"/>
          <w:numId w:val="1"/>
        </w:numPr>
        <w:rPr/>
      </w:pPr>
      <w:bookmarkStart w:id="52" w:name="__RefHeading___Toc16691406_1280447820"/>
      <w:bookmarkStart w:id="53" w:name="_Toc15"/>
      <w:bookmarkEnd w:id="52"/>
      <w:r>
        <w:rPr/>
        <w:t>2</w:t>
      </w:r>
      <w:r>
        <w:rPr>
          <w:rtl w:val="true"/>
        </w:rPr>
        <w:t xml:space="preserve"> - </w:t>
      </w:r>
      <w:r>
        <w:rPr>
          <w:rtl w:val="true"/>
        </w:rPr>
        <w:t>تطور التشيع في ضوء ما مر به من أحداث</w:t>
      </w:r>
      <w:r>
        <w:rPr>
          <w:rtl w:val="true"/>
        </w:rPr>
        <w:t>.</w:t>
      </w:r>
      <w:bookmarkEnd w:id="53"/>
    </w:p>
    <w:p>
      <w:pPr>
        <w:pStyle w:val="Heading4"/>
        <w:numPr>
          <w:ilvl w:val="3"/>
          <w:numId w:val="1"/>
        </w:numPr>
        <w:rPr/>
      </w:pPr>
      <w:bookmarkStart w:id="54" w:name="__RefHeading___Toc16691408_1280447820"/>
      <w:bookmarkStart w:id="55" w:name="_Toc16"/>
      <w:bookmarkEnd w:id="54"/>
      <w:r>
        <w:rPr>
          <w:rtl w:val="true"/>
        </w:rPr>
        <w:t xml:space="preserve">أ </w:t>
      </w:r>
      <w:r>
        <w:rPr>
          <w:rtl w:val="true"/>
        </w:rPr>
        <w:t xml:space="preserve">- </w:t>
      </w:r>
      <w:r>
        <w:rPr>
          <w:rtl w:val="true"/>
        </w:rPr>
        <w:t>مقتل علی بن أبي طالب</w:t>
      </w:r>
      <w:bookmarkEnd w:id="55"/>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علي بن أبي طالب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فانتقلت الخلافة بعده إلى ابنه الحسن </w:t>
      </w:r>
      <w:r>
        <w:rPr>
          <w:rStyle w:val="FootnoteAnchor"/>
          <w:rtl w:val="true"/>
        </w:rPr>
        <w:footnoteReference w:id="125"/>
      </w:r>
      <w:r>
        <w:rPr>
          <w:rFonts w:ascii="Amiri" w:hAnsi="Amiri" w:eastAsia="Amiri" w:cs="Amiri"/>
          <w:color w:val="111111"/>
          <w:sz w:val="28"/>
          <w:sz w:val="28"/>
          <w:szCs w:val="28"/>
          <w:rtl w:val="true"/>
          <w:lang w:bidi="ar-SA"/>
        </w:rPr>
        <w:t xml:space="preserve">، وتذكر المصادر التاريخية أن علياً لم يوصِ إلى أحد من أبنانه وأنه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آمركم ولا أنهاكم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طائفة من الناس أن علياً لم يوصِ إلى ابنيه الحسن والحسين لأنهما شريكاه في آية التطهير وهذا قول كثير ممن ذهب إلى القول بالنص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انفرد المسعودي بهذا القول من بين المؤرخين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توفي علي خرج الحسن إلى المسجد فاجتمع الناس إليه فبايعوه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بيعته التي أخذ على الناس أن يحاربوا من حارب ويسالموا من سالم ، فقال بعض من حضر والله ما ذكر السلم إلا ومن رأيه أن يصالح معاوية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 w:name="__RefHeading___Toc16691410_1280447820"/>
      <w:bookmarkStart w:id="57" w:name="_Toc17"/>
      <w:bookmarkEnd w:id="56"/>
      <w:r>
        <w:rPr>
          <w:rtl w:val="true"/>
        </w:rPr>
        <w:t xml:space="preserve">ب </w:t>
      </w:r>
      <w:r>
        <w:rPr>
          <w:rtl w:val="true"/>
        </w:rPr>
        <w:t xml:space="preserve">- </w:t>
      </w:r>
      <w:r>
        <w:rPr>
          <w:rtl w:val="true"/>
        </w:rPr>
        <w:t>تنازل الحسن بن علي</w:t>
      </w:r>
      <w:bookmarkEnd w:id="5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الفترة التي تولى بها الحسن الخلافة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مليئة بالاضطرابات فمعاوية قد تمكن من الشام ، كما أن كثيراً من أصحاب علي خرجوا بعد التحكيم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استطاع معاوية أن يستغل هذه الأمور ، فكان يدس إلى عسكر الحسن من يتحدث أن قيس بن سعد قد صالح معاوية وصار معه ويوجه إلى عسكر قيس من يتحدث أن الحسن قد صالح معاوية ، كما أنه أرسل المغيرة بن شعبة وعبد الله بن عامر لابن كريز إلى الحسن واتوه وهو نازل بالمدائن فخرجوا من عنده وهم يقولون ويسمعون الناس ان الله قد حقن بابن رسول الله الدماء وسكن به الفتنة وأجاب إلى الصلح ، فاضطرب العسكر ولم يشك الناس في صدقهم فوثبوا بالحسن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وتفرق الناس عنه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من هذا أن الجماعة المحيطة بالحسن او شيعته لم يكونوا جميعاً شيعة حقاً لأنهم لو كانوا شيعة لما أثرت فيهم دسائس معاوية وإنما يظهر أنهم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يميلون للعلويين ويرون فيهم منذ قتل علي رمز سلطتهم المفقودة </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هناك جماعة أخلصت للحسن ، فيذكر البلاذري أن الحسن حينما جرح نزل في دار سعد بن مسعود عم المختار بن أبي عبيد الثقفي بالمدائن وكان أبوه قد ولاه إياها ، فأشار عليه المختار أن يوثقه ويسير به إلى معاوية على أن يطعمه خراج جوخي ، فأبى ذلك وقال للمختار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رأيك أنا عامل أبيه وقد ائتمنني وشرفني ، وهبني نسيت بلاء أبيه أأنس رسول الله ولا أحفظه في ابن بنته وحبيبه ، ثم أنه أتاه بطبيب واقام عليه حتى برا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الطبري ان الشيعة كانت تشتم المختار وتعتبه لهذا السبب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فسعد بن مسعود إذن من مخلصي شيعة علي فهو حافظ لعهده ولعهد رسول الله صلی الله علیه و آله لكون الحسن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وثب القوم بالحسن نادى اين ربيعة وهمدان فتبادروا إليه </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فخص بالنداء ربيعة وهمدان لثقته بولائهما </w:t>
      </w:r>
    </w:p>
    <w:p>
      <w:pPr>
        <w:pStyle w:val="BookText"/>
        <w:rPr/>
      </w:pPr>
      <w:r>
        <w:rPr>
          <w:rFonts w:ascii="Amiri" w:hAnsi="Amiri" w:eastAsia="Amiri" w:cs="Amiri"/>
          <w:color w:val="111111"/>
          <w:sz w:val="28"/>
          <w:sz w:val="28"/>
          <w:szCs w:val="28"/>
          <w:rtl w:val="true"/>
          <w:lang w:bidi="ar-SA"/>
        </w:rPr>
        <w:t>وكانت نصرتهم له دليلاً على أنهما بقيتا شيعة للحسن كما كانت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الظاهر أن الحسن لم يكن واثقاً من أصحابه ونصرتهم له وإلا لما أقدم على الصلح ، ويؤكد هذا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رأى الحسن أن لا قوة به وأن أصحابه قد افترقوا عنه فلم يقوموا له صالح معاوية وصعد المنبر فحمد الله وأثنى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الله هداكم بأولنا وحقن دماءكم بآخرنا وقد سالمت معاوية وإن أدرى لعله فتنة لكم ومتاع إلى حين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تم الصلح بين معاوية والحسن بشروط اشترطها الحسن عليه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يسلم له الخلافة بعده ، وأن لا يأخذ أحداً من أهل العراق بأحنه ، ويحمل إلى أخيه الحسين في كل عام ألفي درهم ويفضل بني هاشم في العطاء على بني عبد شمس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البلاذري ان من ضمن شروط الصلح التي أخذها الحسن على معاوية أن لايعهد لأحد من بعده وأن يكون الأمر شورى بين الناس وعلى أن لا يبغي الحسن بن علي غايلة سراً ولا علانية ولا يخيف أحداً من أصحابه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فالدينوري يرى أن الحسن بن علي اوصى بأهل العراق ، والبلاذري يؤكد اهتمام الحسن بأصحابه وأصحابه هم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ويورد الطبري أن من شروط الصلح أن لا يشتم معاوية علياً على مسمع من الحسن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المقدسي أن الحسن 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أماناً لشيعة علي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وبالرغم من اهتمام الحسن بأصحابه إلا أنه كان عاتباً عليهم وذلك حين خاطبهم بعد الصلح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لو لم تذهل نفسي عنكم إلا </w:t>
      </w:r>
    </w:p>
    <w:p>
      <w:pPr>
        <w:pStyle w:val="BookText"/>
        <w:rPr/>
      </w:pPr>
      <w:r>
        <w:rPr>
          <w:rFonts w:ascii="Amiri" w:hAnsi="Amiri" w:eastAsia="Amiri" w:cs="Amiri"/>
          <w:color w:val="111111"/>
          <w:sz w:val="28"/>
          <w:sz w:val="28"/>
          <w:szCs w:val="28"/>
          <w:rtl w:val="true"/>
          <w:lang w:bidi="ar-SA"/>
        </w:rPr>
        <w:t xml:space="preserve">لثلاث خصال لذهلت فقلتكم أبي وسلبكم ثقلي ، وطعنكم في بطني ، وأني قد بايعت معاوية فاسمعوا له وأطيعوا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الشيعة قد ساءها تنازل الحسن عن الخلافة وقد أظهرت له ذلك واول من كلمه في ذلك حُجر بن عدي الكندي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رسول الله لوددت أني مت قبل ما رأيت ، أخرجتنا من العدل إلى الجور فتركنا الحق الذي كنا عليه ودخلنا في الباطل الذي نهرب منه وأعطيتنا الدنية من أنفسنا وقبلنا الخسيسة التي لم تلق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جواب الحسن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صالحت بقيا على شيعتنا خاصة من القتل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وحجر بن عدي من الشيعة ومن المخلصين لعلي ، وكذلك أنكر سليمان بن صرد الخزاعي الصلح وكان سيد أهل العراق ورأسهم فدخل على الحسن فقال السلام عليك يا مذل المؤمنين ، وكان يعاتب الحسن على قعوده عن الحرب بالرغم من كثرة أنصاره هم مائة ألف مقاتل من أهل العراق سوى شيعته من أهل البصرة وأهل الحجاز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جواب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شيعتنا وأهل مودتنا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لم أرد بما رأيتم إلا حقن دماءكم وإصلاح ذات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قولكم يا مذل المؤمنين فو الله لأن تذلوا وتعافوا أحب إليّ من أن تعزوا وتقتلوا </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منع الحسن أتباعه من القيام بأي عمل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وليكن كل رجل منكم حلساً من أحلاس بيته ما دام معاوية حياً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أن الشيعة قد يئسوا من الحسن فمال قسم منهم إلى الحسين وطلبوا منه أن يجمع شيعته ويحارب معاوية إلا أنه رفض ذلك وأوصاهم بما طلب منهم الحسن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ويبدو أن معاوية لم يهدأ باله ما دام الحسن حياً فتشير بعض المصادر إلى احتمال تحريضه على 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فيروي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شرب شربة عسل فمات منها ، ويقال أن معاوية دس إلى جعدة بنت الأشعث بن قيس امرأة الحسن وأرغبها حتى سمته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بلغ أهل الكوفة وفاة الحسن بن علي كتبوا إلى الحسين يعزونه بوفاة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من قبلنا من شيعتك متطلعة أنفسهم إليك لا يعدلون بك أحداً وقد كانوا عرفوا رأي الحسن أخيك في دفع الحرب وعرفوك باللين لأوليائك والغلظة على أعدائك والشدة في أمر الله فإن كنت تحب أن تطلب هذا الأمر فأقدم علينا فقد وطنا أنفسنا على الموت معك ، فكتب إليهم أما أخي فأرجو أن يكون الله قد وفقه وسدده وأما أنا فليس رأي اليوم ذاك ما دام معاوية حياً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يظهر من هذا تطور الحال إلى قيام جماعة موالية لآل علي ولكنها غير جادة ، وأنها مستعدة لرد الإمامة إليهم بالثورة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الحسين لم يستطع إجابة طلبهم حفظاً لعهد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يلبث معاوية بعد وفاة الحسن حتى بايع لابنه يزيد وقد امتنع عن بيعته الحسين بن علي وعبد الله بن عمر وعبد الرحمن بن أبي بكر وعبد الله بن الزبير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فكانت بيعة يزيد أول نقض لشروط الصلح بين معاوية والحسن ولم يكتفِ معاوية بهذا وإنما نقض الشرط الآخر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يسيء إلى أصحاب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معاوية 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يجيزوا لأحد من شيعة علي وأهل بيته شهادة وأمر بحرمان كل من عرف منه موالاة علي من العطاء وإسقاطه من الديوان والتنكيل به وهدم داره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58" w:name="pg19188_197312"/>
    </w:p>
    <w:p>
      <w:pPr>
        <w:pStyle w:val="BookText"/>
        <w:rPr/>
      </w:pPr>
      <w:bookmarkEnd w:id="58"/>
      <w:r>
        <w:rPr>
          <w:rFonts w:ascii="Amiri" w:hAnsi="Amiri" w:eastAsia="Amiri" w:cs="Amiri"/>
          <w:color w:val="111111"/>
          <w:sz w:val="28"/>
          <w:sz w:val="28"/>
          <w:szCs w:val="28"/>
          <w:rtl w:val="true"/>
          <w:lang w:bidi="ar-SA"/>
        </w:rPr>
        <w:t xml:space="preserve">وأمر معاوية بلعن علي على المنابر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ونادى مناديه وكتب بذلك إلى 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برئت الذمة ممن روى حديثاً في مناقب علي وأهل بيته وقامت الخطباء في كل كورة ومكان على المنابر بلعن علي بن أبي طالب والبراءة منه </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كتب معاوية كتاباً إلى ابن عباس يأمره بالكف عن ذكر مناقب علي وأهل بيته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الكوفة مركزاً للشيعة ، وقد لاقى الشيعة الاضطهاد في فترة تولي زياد على الكوفة وكان زياد عامل علي بن أبي طالب على فارس فلما صار الأمر إلى معاوية كتب إليه يتهدده ثم عفا عنه وولاه البصرة والكوفة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طارد زياد الشيعة وعاملهم بقسوة حتى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ذل دخل الكوفة موت الحسن بن علي وقتل حجر بن عدي ودعوة زيادة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واستمر شيعة علي على إخلاصهم ووفائهم حتى أن معاوية كان يعجب من وفائهم فكان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لوفاؤكم له بعد موته أكثر من إخلاصكم له في حياته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وأثارهم معاوية بمختلف الوسائل ولكنهم جابهوه بشدة ووقفوا بوجهه</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16691412_1280447820"/>
      <w:bookmarkStart w:id="60" w:name="_Toc18"/>
      <w:bookmarkEnd w:id="59"/>
      <w:r>
        <w:rPr>
          <w:rtl w:val="true"/>
        </w:rPr>
        <w:t>ج</w:t>
      </w:r>
      <w:r>
        <w:rPr>
          <w:rtl w:val="true"/>
        </w:rPr>
        <w:t xml:space="preserve">- </w:t>
      </w:r>
      <w:r>
        <w:rPr>
          <w:rtl w:val="true"/>
        </w:rPr>
        <w:t>حركة حجر بن عدي الكندي</w:t>
      </w:r>
      <w:bookmarkEnd w:id="6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وقام الشيعة بأول حركة ضد معاوية وهي حركة حجر بن عدي الكندي وأصحابه وكانوا من الناقمين على زياد والي الكوفة ، فأخذ زياد حجراً وثلاثة عشر رجلاً من أصحابه ، وكانت التهمة الموجهة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w:t>
      </w:r>
      <w:bookmarkStart w:id="61" w:name="pg19188_197313"/>
    </w:p>
    <w:p>
      <w:pPr>
        <w:pStyle w:val="BookText"/>
        <w:rPr/>
      </w:pPr>
      <w:bookmarkEnd w:id="61"/>
      <w:r>
        <w:rPr>
          <w:rFonts w:ascii="Amiri" w:hAnsi="Amiri" w:eastAsia="Amiri" w:cs="Amiri"/>
          <w:color w:val="111111"/>
          <w:sz w:val="28"/>
          <w:sz w:val="28"/>
          <w:szCs w:val="28"/>
          <w:rtl w:val="true"/>
          <w:lang w:bidi="ar-SA"/>
        </w:rPr>
        <w:t xml:space="preserve">خالفوا الجماعة في لعن أبي تراب وزوروا على الولاة فخرجوا بذلك على الطاعة </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زياد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طواغيت من هذه الترابية السبأية رأسهم حجر بن عدي خالفوا أمير المؤمنين وفارقوا جماعة المسلمين </w:t>
      </w:r>
      <w:r>
        <w:rPr>
          <w:rFonts w:eastAsia="Amiri" w:cs="Amiri" w:ascii="Amiri" w:hAnsi="Amiri"/>
          <w:color w:val="111111"/>
          <w:sz w:val="28"/>
          <w:szCs w:val="28"/>
          <w:rtl w:val="true"/>
          <w:lang w:bidi="ar-SA"/>
        </w:rPr>
        <w:t xml:space="preserve">... »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نلاحظ أن زياداً يسمي الشيعة الترابية والسبأية ، فالترابية مأخوذة من كنية علي أبو تراب التي كناه بها النبي وكانت من أحب الكنى له </w:t>
      </w:r>
      <w:r>
        <w:rPr>
          <w:rStyle w:val="FootnoteAnchor"/>
          <w:rtl w:val="true"/>
        </w:rPr>
        <w:footnoteReference w:id="158"/>
      </w:r>
      <w:r>
        <w:rPr>
          <w:rFonts w:ascii="Amiri" w:hAnsi="Amiri" w:eastAsia="Amiri" w:cs="Amiri"/>
          <w:color w:val="111111"/>
          <w:sz w:val="28"/>
          <w:sz w:val="28"/>
          <w:szCs w:val="28"/>
          <w:rtl w:val="true"/>
          <w:lang w:bidi="ar-SA"/>
        </w:rPr>
        <w:t>ولكن الأمويين اعتبروها منقصة لعلي فأكثروا من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السباية فهم من أصحاب عبد الله بن سبأ ، والسبأية غير الشيعة وحجر وأصحابه من مخلصي الشيعة فلا يمكن عدهم من السبأية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احتار معاوية في أمر حجر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عليه زياد أن يقتلهم فقتلهم بمرج عذراء </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يبدو ان معاوية ندم بعد قتلهم سيما بعد أن لامته عائشة وكان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أعد نفسي حليماً بعد قتلي حجراً وأصحاب حجر </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مقتل حجر وأصحابه سكتت الشيعة خوفاً من الأضطهاد والقتل بعد أن صار شعار الأمويين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إلا بلعن أبي تراب </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يفسر سكوتهم بأنهم كانوا يتقون الأمويين ولم تكن لهم طاقة بمواجهتهم ، إلا أن الوضع لم يستمر على هذه الحال</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16691414_1280447820"/>
      <w:bookmarkStart w:id="63" w:name="_Toc19"/>
      <w:bookmarkEnd w:id="62"/>
      <w:r>
        <w:rPr>
          <w:rtl w:val="true"/>
        </w:rPr>
        <w:t xml:space="preserve">د </w:t>
      </w:r>
      <w:r>
        <w:rPr>
          <w:rtl w:val="true"/>
        </w:rPr>
        <w:t xml:space="preserve">- </w:t>
      </w:r>
      <w:r>
        <w:rPr>
          <w:rtl w:val="true"/>
        </w:rPr>
        <w:t>مقتل الحسين بن علي</w:t>
      </w:r>
      <w:bookmarkEnd w:id="6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توفي معاوية خلفه ابنه يزيد فأمر الوليد بن عتبة واليه على المدينة أن يأخذ له البيعة من أهل المدينة ومن الحسين بن علي وعبد الله ابن الزبير وكان أبوه لم يكرههم على البيعة ، فامتنع الحسين عن البيعة </w:t>
      </w:r>
    </w:p>
    <w:p>
      <w:pPr>
        <w:pStyle w:val="BookText"/>
        <w:rPr/>
      </w:pPr>
      <w:r>
        <w:rPr>
          <w:rFonts w:ascii="Amiri" w:hAnsi="Amiri" w:eastAsia="Amiri" w:cs="Amiri"/>
          <w:color w:val="111111"/>
          <w:sz w:val="28"/>
          <w:sz w:val="28"/>
          <w:szCs w:val="28"/>
          <w:rtl w:val="true"/>
          <w:lang w:bidi="ar-SA"/>
        </w:rPr>
        <w:t xml:space="preserve">وترك المدينة خارجاً إلى مكة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وجاءته الرسل من العراق من شيعته تدعوه إلى القدوم فقد اجتمع جماعة من الشيعة في منزل سليمان بن صرد واتفقوا على أن يكتبوا إلى الحسين يسألونه القدوم عليهم ليسلموا الأمر إليه </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الحسين بن علي منكراً لصلح الحسن معاوية فلما وقع الصلح دخل جندب بن عبد الله الأزدي والمسيب بن نجبة الغزاري وسليمان بن صرد الخزاعي وسعيد بن عبد الله الحنفي في قصر الكوفة وسلموا عليه فلما رأى سوء حالهم ، تكلم وذكر كراهيته للصلح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ولكنه أخي عزم علي وناشدني فأطعته كأنما يحزّ أنفي بالمواسي ويشرح قلبي بالمدى </w:t>
      </w:r>
      <w:r>
        <w:rPr>
          <w:rFonts w:eastAsia="Amiri" w:cs="Amiri" w:ascii="Amiri" w:hAnsi="Amiri"/>
          <w:color w:val="111111"/>
          <w:sz w:val="28"/>
          <w:szCs w:val="28"/>
          <w:rtl w:val="true"/>
          <w:lang w:bidi="ar-SA"/>
        </w:rPr>
        <w:t xml:space="preserve">... »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فيبدو أن الشيعة قد استعدت للقيام بعمل إيجابي أي الثورة بوجه السلطان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وردت رسل أهل العراق إلى الحسين تستعجله القدوم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للحسين بن علي من شيعته المؤمنين والمسلمين ، أما بعد فحي هلا فإن الناس ينتظرونك لا إمام لهم غيرك فالعجل العجل والسلام </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ونلاحظ أن كلمة شيعة هنا لا تستعمل بمفردها وإنما يقال شيعة الحسين التي تدين بموالاة الحسين وإمامته بعد الحسن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الحسين إلى مكة ومعه مواليه وبنو أخيه وجميع أهل بيته إلا محمد بن الحنفية وقد نصح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يذهب إلا بعد أن يستوثق بيعة الناس له لئلا يختلف عليه الناس فيقتل ويذهب دمه هدراً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فيظهر من كلام محمد بن الحنيفة أنهم لا زالوا في شك من نصرة أهل العراق لهم بالرغم من كثرة عددهم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الحسين قاصداً الكوفة وأرسل قبله مسلم بن عقيل وهانيء بن عروة ليتأكد من بيعة الناس له فوصل مسلم بن عقيل الكوفة واجتمع إليه خلق كبير من الشيعة وجعلت الشيعة تختلف إليه وهو في دار عروة بن هانيء المذحجي ويبايعون الحسين سراً ومسلم بن عقيل يكتب أسماءهم ويأخذ عليهم العهود أنهم لا ينكثون حتى بايعه ما ينيف على عشرين ألفاً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وبينما الحسين في طريقه لقي الفرزدق بن غالب الشاعر فسأله عن أمر الناس فقال له الفرزدق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الخبير سألت ان قلوب الناس معك وسيوفهم مع بني أمية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ونفهم من هذا النص أن الشك كان يحوم حول مدى نصرة أهل الكوفة من شيعة وغيرهم للعلويين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توالت الأحداث ، فقتل مسلم بن عقيل وهاني بن عروة وخافت الشيعة ولم تخرج لنصرتهم ولم يعلم الحسين ما حدث إلا بعد وصوله ولم يبق معه غير أهل بيته وعددهم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 وعمر بن سعد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آلاف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خير الحسين أهل بيته بين البقاء معه أو الخروج لأن القوم لا يريدون غيره فأبوا وقاتلوا معه حتى قتل وقتلوا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نرى أن حركة التشيع كانت لا تزال متعثرة في طريقها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التشيع في نظر أهل العراق كان مرتبطاً بذكرى حكم علي الذي يمثل زعامة العراق بين الأمصار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64" w:name="pg19188_197316"/>
    </w:p>
    <w:p>
      <w:pPr>
        <w:pStyle w:val="BookText"/>
        <w:rPr/>
      </w:pPr>
      <w:bookmarkEnd w:id="64"/>
      <w:r>
        <w:rPr>
          <w:rFonts w:ascii="Amiri" w:hAnsi="Amiri" w:eastAsia="Amiri" w:cs="Amiri"/>
          <w:color w:val="111111"/>
          <w:sz w:val="28"/>
          <w:sz w:val="28"/>
          <w:szCs w:val="28"/>
          <w:rtl w:val="true"/>
          <w:lang w:bidi="ar-SA"/>
        </w:rPr>
        <w:t xml:space="preserve">وكان لاستشهاد الحسين أثر كبير في نفوس شيعته وقد أغنت هذه الحادثة الأدب العربي بالروائع وألفت الكتب الكثيرة في وصف مقتل الحسين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تبلور الحركة السياسية تحت اسم الشيعة كان بعد مقتل الحسين مباشرة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فنلاحظ في أيام الحسين أن كلمة شيعة أصبحت تطلق مفردة فيقال الشيعة ولا يقال شيعة علي أو شيعة الحسين وهذا يعني أن مفهوم الشيعة كجماعة بدأ بالوضوح والتحديد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شيعة إذا دخلت عليها أل التعريف فهي على التخصيص لأتباع أمير المؤمنين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وسوف يتوضح معنى كلمة شيعة أكثر بحركة التوابين</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16691416_1280447820"/>
      <w:bookmarkStart w:id="66" w:name="_Toc20"/>
      <w:bookmarkEnd w:id="65"/>
      <w:r>
        <w:rPr>
          <w:rtl w:val="true"/>
        </w:rPr>
        <w:t>ه</w:t>
      </w:r>
      <w:r>
        <w:rPr>
          <w:rtl w:val="true"/>
        </w:rPr>
        <w:t xml:space="preserve">- </w:t>
      </w:r>
      <w:r>
        <w:rPr>
          <w:rtl w:val="true"/>
        </w:rPr>
        <w:t>حركة التوابين</w:t>
      </w:r>
      <w:bookmarkEnd w:id="6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ولما قتل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تلاقت الشيعة بالتلاوم والتندم ففزعوا إلى خمسة نفر من رؤوس الشيعة وهم سليمان بن صرد الخزاعي وكانت له صحبة والمسيب بن نجبة الفزاري وكان من خيار أصحاب علي وعبد الله بن سعد بن نفيل الأزدي ، وعبد الله بن وال التيمي ، ورفاعة بن شداد البجلي ، ثم الفتياني ، فاجتمع هؤلاء في منزل سليمان بن صرد ومعهم ناس من وجوه الشيعة ، فتلاوموا على خذلانهم الحسين واتفقوا على قتل قتلته كما اتفقوا على تولية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رسول الله صلی الله علیه و آله وذا السابقة والقدم سليمان بن صرد الخزاعي ، وخطب فيهم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كونوا كتوابي بني إسرائيل إذ قال لهم نبيهم ، إنكم ظلمتم أنفسكم باتخاذكم العجل فتوبوا إلى بارئكم فاقتلوا أنفسكم </w:t>
      </w:r>
    </w:p>
    <w:p>
      <w:pPr>
        <w:pStyle w:val="BookText"/>
        <w:rPr/>
      </w:pPr>
      <w:r>
        <w:rPr>
          <w:rFonts w:ascii="Amiri" w:hAnsi="Amiri" w:eastAsia="Amiri" w:cs="Amiri"/>
          <w:color w:val="111111"/>
          <w:sz w:val="28"/>
          <w:sz w:val="28"/>
          <w:szCs w:val="28"/>
          <w:rtl w:val="true"/>
          <w:lang w:bidi="ar-SA"/>
        </w:rPr>
        <w:t xml:space="preserve">ذلك خير لكم عند بارئكم </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وبدأ سليمان بن صرد يبث الرسل إلى الشيعة في المدائن والبصرة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من هذا أن هناك شيعة لعلي في المدائن والبصرة ، وكان ابتداء أمر التوابين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اتفقوا على الخروج سنة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يجتمعوا بالنخيلة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فيظهر أن الشيعة كانوا يستعدون ويتحينون الفرصة المناسبة للطلب بدم الحسين ولكنهم لم يتمكنوا من الظهور زمن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يزيد اجتمعت الشيعة إلى سليمان بن صرد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مات هذا الطاغية فإن شئت أظهرنا الطلب بدم الحسين وتتبعنا قاتلية فمنعهم من ذلك وطلب منهم أن يصبروا وقال لهم إن قتلة الحسين هم أشراف أهل الكوفة وفرسان العرب وهم المطالبون بدمه ومتى علموا ما تريدون وعلموا أنهم المطلوبون كانوا أشد عليكم ، ثم أوصاهم أن يدعوا إلى أمرهم هذا شيعتهم وغير شيعتهم لأنه قال ، فإني أرجو أن يكون الناس اليوم حيث هلك هذا الطاغية أسرع إلى أمركم استجابة منهم قبل هلاكه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كانت سنة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سليمان إلى النخيلة ونادوا أصحابه يا لثارات الحسين وكان معه ستة عشر ألفاً ، فلما عرض أصحابه وجدهم أربعة آلاف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كانت الشيعة لا تزال حتى في هذه الفترة غير مستقرة إذ ما تبدأ بعمل وتتفق عليه حتى تتفرق متأثرة بتأثيرات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نصيب حركة التوابين الفشل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67" w:name="pg19188_197318"/>
    </w:p>
    <w:p>
      <w:pPr>
        <w:pStyle w:val="BookText"/>
        <w:rPr/>
      </w:pPr>
      <w:bookmarkEnd w:id="67"/>
      <w:r>
        <w:rPr>
          <w:rFonts w:ascii="Amiri" w:hAnsi="Amiri" w:eastAsia="Amiri" w:cs="Amiri"/>
          <w:color w:val="111111"/>
          <w:sz w:val="28"/>
          <w:sz w:val="28"/>
          <w:szCs w:val="28"/>
          <w:rtl w:val="true"/>
          <w:lang w:bidi="ar-SA"/>
        </w:rPr>
        <w:t xml:space="preserve">ويتضح لنا مما مر من الروايات التاريخية أن الشيعة أصبحت بعد خروج التوابين حزباً سياسياً واضح المفهوم فكان يقال الشيعة وشيخ الشيعة فيعرف مدلولهما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كانت حركة التوابين دعوة للثأر من قتلى الحسين كان المفروض أن تلاقي تأييداً من كل الشيعة لا سيما بعد أن كثر عدد الشيعة كما رأينا وأن يكتب للحركة النجاح ، لكن الحركة الشيعية قد تعرضت لتأثيرات مختلفة منها تأثير السلطة الأموية ، وأناس عدوا من الشيعة ولكنهم كما يبدو قد جعلوا مصلحتهم الشخصية فوق ما اعتقدوه ، فكل هذه الأمور أدت إلى فشل هذه الحركة بالرغم من كثرة مؤيديها</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16691418_1280447820"/>
      <w:bookmarkStart w:id="69" w:name="_Toc21"/>
      <w:bookmarkEnd w:id="68"/>
      <w:r>
        <w:rPr>
          <w:rtl w:val="true"/>
        </w:rPr>
        <w:t xml:space="preserve">و </w:t>
      </w:r>
      <w:r>
        <w:rPr>
          <w:rtl w:val="true"/>
        </w:rPr>
        <w:t xml:space="preserve">- </w:t>
      </w:r>
      <w:r>
        <w:rPr>
          <w:rtl w:val="true"/>
        </w:rPr>
        <w:t>المختار بن أبي عبيد الثقفي</w:t>
      </w:r>
      <w:bookmarkEnd w:id="69"/>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تزعم المختار بن أبي عبيد الثقفي الشيعة المطالبين بثأر الحسين بعد فشل حركة التوابين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ولد المختار في السنة التي هاجر فيها رسول الله من مكة إلى المدينة وكان مع أبيه حين وجهه عمر بن الخطاب إلى العراق وأقام مع عمه في المدائن وكان والياً عليها من قبل علي بن أبي طالب ، وكان المختار عند الشيعة عثمانياً ، فلما قدم مسلم بن عقيل الكوفة نزل دار المختار وكان فيمن بايع مسلماً سراً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واختلف الآراء في حركة المختار والمختار نفسه فمنهم من قال أنه دعا للثأر من قتلة الحسين وأن هذا غرضه من الثورة ، ويقال أن المختار لما أراد الذهاب إلى الكوفة أتى ابن الحنفية وأخبره أنه خارج للطلب بدمائهم والانتصار لهم فسكت ابن الحنفية ولم يأمره ولم ينهه ، وقيل أنه قال له اني لأحب أن ينصرنا الله ويهلك من سفك دماءنا ولست آمن بحرب ولا إراقة دم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الدينوري فيرى أن المختار إنما قام بهذه الحركة طلباً لمصلحة </w:t>
      </w:r>
    </w:p>
    <w:p>
      <w:pPr>
        <w:pStyle w:val="BookText"/>
        <w:rPr/>
      </w:pPr>
      <w:r>
        <w:rPr>
          <w:rFonts w:ascii="Amiri" w:hAnsi="Amiri" w:eastAsia="Amiri" w:cs="Amiri"/>
          <w:color w:val="111111"/>
          <w:sz w:val="28"/>
          <w:sz w:val="28"/>
          <w:szCs w:val="28"/>
          <w:rtl w:val="true"/>
          <w:lang w:bidi="ar-SA"/>
        </w:rPr>
        <w:t xml:space="preserve">شخصية ، فيروى ، قد قيل للمختار يا أبا إسحاق لقد ظن الناس أن قيامك بهذا الأمر دينونة فقال المختار لا لعمري ما كان إلا لطلب دنيا فإني رأيت عبد الملك بن مروان قد غلب على الشام وعبد الله بن الزبير على الحجاز ومصعباً على البصرة ونجده الحروري على العروض وعبد الله بن خازم على خراسان ولست بواحد منهم ولكن ما كنت أقدر على ما أردت إلا بالدعاء إلى الطلب بثار الحسين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يتبين أن الدعوات التي قامت لنصرة آل البيت لم تكن خالصة في حد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من أمر فقد قام المختار بحركته فيذكر الدينوري أن المختار جعل يختلف إلى شيعة بني هاشم وهم يختلفون إليه فيدعوهم إلى الخروج معه والطلب بدم الحسين فاستجاب له بشر كثير وأكثر من استجاب له همدان وقوم كثير من أبناء العجم كانوا بالكوفة ، وكان يجتمع بأصحابه سراً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فالدينوري يورد هنا كلمة شيعة بني هاشم ، وهذا التعبير يدخل ضمنه كل آل الرسول وليس علياً وأولاده فقط ، ثم أن المختار حينما ظهر كان ظهوره للأخذ بثار الحسين وأنه من الشيعة والشيعة أتباع علي وأولاده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استطاع المختار أن يستغل الظروف المحيطة به فقد ذكر البلاذري أن المختار ثبط الناس عن سليمان بن صرد لأن المختار عندما قدم الكوفة ودعا إلى الطلب بثار الحسين لم يجبه أحد وقال له الناس هذا سليمان شيخ الشيعة وقد أطاعته الشيعة وانقادت له فيقول لهم أن سليمان رجل لا علم له بالحروب وسياسة الرجال وقد جئتكم من قبل المهدي ، يعني ابن الحنفية ، فلم يزل حتى انشعبت له طائفة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اجتمعت الشيعة إلى المختار كان يقول أن محمد بن الحنيفة </w:t>
      </w:r>
    </w:p>
    <w:p>
      <w:pPr>
        <w:pStyle w:val="BookText"/>
        <w:rPr/>
      </w:pPr>
      <w:r>
        <w:rPr>
          <w:rFonts w:ascii="Amiri" w:hAnsi="Amiri" w:eastAsia="Amiri" w:cs="Amiri"/>
          <w:color w:val="111111"/>
          <w:sz w:val="28"/>
          <w:sz w:val="28"/>
          <w:szCs w:val="28"/>
          <w:rtl w:val="true"/>
          <w:lang w:bidi="ar-SA"/>
        </w:rPr>
        <w:t xml:space="preserve">بعثه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المهدي ابن الوصي محمد بن علي بعثني إليكم أميناً ووزيراً </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وواضح من هذا أن المختار قد دعا إلى إمامة محمد بن الحنفية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كان يلقب محمد بن الحنفية بالمهدي وقد تطورت هذه الفكرة فيما بعد وأصبحت من مبادىء الكيسانية الرئيسية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ويعلل المسعودي سبب اعتقاد المختار بمحمد بن الحنفية فيقول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والذي دفع المختار الاعتقاد بإمامة محمد بن الحنفية أنه كتب كتاباً إلى علي بن الحسين السجاد يريده على أن يبايع له ويقول بإمامته ويظهر دعوته وأنفذ إليه مالاً كثيراً فأبى علي بن الحسين أن يقبل ذلك منه أو يجيبه عن كتابه وسبه على رؤوس الملأ في مسجد النبي صلی الله علیه و آله وأظهر كذبه وفجوره ودخوله على الناس بإظهار الميل إلى آل أبي طالب فلما يئس المختار من علي بن الحسين كتب إلى عمه محمد بن الحنفية يريده على مثل ذلك فأشار عليه علي بن الحسين أن لا يجيبه ، لأن باطنه مخالف لظاهره في الميل إليهم فهو في عداد أعدائهم لا أوليائهم ، ولكن ابن الحنفية سكت عن المختار عملاً بنصحية ابن عباس وخوفاً من ابن الزبير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يرد هذا الخبر عند أحد غير المسعودي ، وبهذا استطاع المختار إيهام الناس بأنه مرسل من قبل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ابن سعد أن المختار كان يدعو الناس إلى محمد بن الحنفية فبايعه عدد كبير إلا أنهم شكوا في أمره فأرادوا التأكد من أمره فسألوا محمد بن الحنيفة فأجابهم ابن الحنفية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حيث ترون محتسبون وما أحب أن لي سلطان الدنيا بقتل مؤمن بغير حق ولوددت أن الله انتصر لنا بمن شاء من خلقه فاخذروا الكذابين وانظروا لأنفسكم ودينكم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فجواب محمد لا يدل على تاييد المختار وكان له تأثير في اضعاف دعوة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تتبعنا سيرة محمد بن الحنيفة فلا نجد ما يشير إلى أنه كان طامعاً في الأمر بعد الحسين وإنما كان ممن أخلص النصح للحسن والحسين وقد أوصى الحسن الحسين به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أخي أوصيك بمحمد أخيك فإنه جلدة ما بين العينين وقال يا محمد أوصيك بالحسين كانفه ووازره </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واستمر المختار في الطلب بثار الحسين وتتبع قتلته فقتل عبيد الله بن زياد ، وعمير بن الحباب ، وفرات بن سالم ، وشمر بن الجوشن ، وكثير غيرهم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يدم أمر المختار طويلاً فقد انتهى أمره بقتاله مع ابن الزبير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وتظهر أهمية حركة المختار في أحداث التطور على الشيعة بظهور فرقة جديدة تقول بإمامة محمد بن الحنفية سميت بالكيسانية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انقسمت الكيسانية إلى فرق عديدة ، ظهرت نتيجة لحركة المختار وقد اختلف كتاب الفرق في النظر إليها فمنهم من عدها من الشيعة ، ومنهم من عدها من الغلاة وقد اتصلت الكيسانية بالسبأية في بعض مبادئها وتطورت حتى أخرجت الإمامة من أولاد علي إلى أولاد العباس وسنأتي على بيان ذلك في باب الدعوة العباسية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امتازت هذه الفترة بظهور محمد بن علي بن الحنفية ، ومحمد ابن علي بن عبد الله بن عباس ، وأبي محمد علي بن الحسين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محمد بن الحنفية فقد ظهرت حوله دعوات كما مر من دعوة المختار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محمد بن عبد الله بن عباس لا يزال في بداية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أبو محمد علي بن الحسين فلم يحاول الاشتراك في الأحداث التي مرت بعد مقتل أبيه الحسين ، وإنما انصرف إلى الزهد وكان يلقب بزين العابدين لشدة ورعه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وانصرف كذلك إلى مقاومة حركات الغلو التي ظهرت في عصره يدل على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أحبونا حب الإسلام فما برح بنا حبكم حتى صار علينا عاراً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وامتاز عصر الإمام علي بن الحسين بالشدة في معاملة الشيعة خاصة في زمن ولاية الحجاج بن يوسف الثقفي الذي كان معروفاً بشدة عدائه للشيعة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أيام عبد الملك بن مروان مرت على الشيعة فترة هدوء بعدما اشتد الحجاج في معاملتهم فقد ذكر اليعقوبي ، أن عبد الملك أمر الحجاج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جنبني دماء آل أبي طالب فإني رأيت آل حرب لما تهجموا لم ينصروا </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وحينما جاء عمر بن عبد العزيز اتبع مع الشيعة وآل الرسول سياسة مخالفة لمن سبقه ففي زمنه ترك لعن علي بن أبي طالب على المنابر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وأعطى بني هاشم الخمس ورد فدك وفي ذلك يقول كثير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وليت فلم تشتم علياً ولم تخف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برياً ولم تتبع مقالة مجرم </w:t>
      </w:r>
      <w:r>
        <w:rPr>
          <w:rStyle w:val="FootnoteAnchor"/>
          <w:rtl w:val="true"/>
        </w:rPr>
        <w:footnoteReference w:id="199"/>
      </w:r>
      <w:bookmarkStart w:id="70" w:name="pg19188_197323"/>
    </w:p>
    <w:p>
      <w:pPr>
        <w:pStyle w:val="BookText"/>
        <w:rPr/>
      </w:pPr>
      <w:bookmarkEnd w:id="70"/>
      <w:r>
        <w:rPr>
          <w:rFonts w:ascii="Amiri" w:hAnsi="Amiri" w:eastAsia="Amiri" w:cs="Amiri"/>
          <w:color w:val="111111"/>
          <w:sz w:val="28"/>
          <w:sz w:val="28"/>
          <w:szCs w:val="28"/>
          <w:rtl w:val="true"/>
          <w:lang w:bidi="ar-SA"/>
        </w:rPr>
        <w:t>وفي أيام عمر بن عبد العزيز ابتدأ أمر الشيعة العباسية التي دعت إلى أولاد العباس مستغلين فترة الهدوء وحسن معاملة عمر بن عبد العزيز واستمر الحال هكذا حتى ظهور زيد بن علي بن الحسين</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16691420_1280447820"/>
      <w:bookmarkStart w:id="72" w:name="_Toc22"/>
      <w:bookmarkEnd w:id="71"/>
      <w:r>
        <w:rPr>
          <w:rtl w:val="true"/>
        </w:rPr>
        <w:t xml:space="preserve">ز </w:t>
      </w:r>
      <w:r>
        <w:rPr>
          <w:rtl w:val="true"/>
        </w:rPr>
        <w:t xml:space="preserve">- </w:t>
      </w:r>
      <w:r>
        <w:rPr>
          <w:rtl w:val="true"/>
        </w:rPr>
        <w:t>ثورة زيد بن علي</w:t>
      </w:r>
      <w:bookmarkEnd w:id="72"/>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زيد بن علي وهو أخو محمد بن علي بن الحسين الباقر في زمن هشام بن عبد الملك فأقدمه هشام واتهمه أنه يطلب الخلافة وهو لا يستحقها لأنه ابن أمة ، وكانت مناقشات ثم أمر هشام بإخراج زيد خوفاً من لسانه </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اختلفت المصادر التاريخية في زمن خروج زيد ، فالدينوري يذكر أن زيداً خرج سنة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البلاذري فيرى أن زيداً خرج في زمن الباقر وأنه لم يجد التأييد لحركته من الشيعة التي قالت بإمامة محمد الباقر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الباقر كما تذكر المصادر الإمامية وبعض المصادر التاريخية أنه توفي ما بين سنة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زيد قد خرج بعد وفاة الباقر أي في عصر الإمام جعفر الصادق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اليعقوبي فيذكر أن زيداً خرج سنة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والطبري يرى أن زيداً قتل سنة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الروايات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أية حال فالأرجح أن زيداً ثار سنة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عصر الإمام الصادق</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الشيعة في زمن زيد أكثر من جماعة منهم الذين قالوا بإمامة محمد بن الحنفية وأولاده وأخرجوا الإمامة إلى محمد بن علي بن عبد الله </w:t>
      </w:r>
    </w:p>
    <w:p>
      <w:pPr>
        <w:pStyle w:val="BookText"/>
        <w:rPr/>
      </w:pPr>
      <w:r>
        <w:rPr>
          <w:rFonts w:ascii="Amiri" w:hAnsi="Amiri" w:eastAsia="Amiri" w:cs="Amiri"/>
          <w:color w:val="111111"/>
          <w:sz w:val="28"/>
          <w:sz w:val="28"/>
          <w:szCs w:val="28"/>
          <w:rtl w:val="true"/>
          <w:lang w:bidi="ar-SA"/>
        </w:rPr>
        <w:t xml:space="preserve">ابن العباس ، وهؤلاء الشيعة العباسية فقد ذكر صاحب أخبار العباس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أباهاشم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اظلكم خروج رجل من أهل بيتي بالكوفة يغتر في خروجه كما غر غيره فيقتل ضيعة ويصلب فحذر الشيعة قبلكم منه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حذر بكير بن ماهان أتباعه من زيد وأصحابه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أعلم ما تعلمون الزموا بيوتكم وتجنبوا أصحاب زيد ومخالطتهم </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يشارك هؤلاء في حركة زيد وتركوه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يوافق أيضاً أبناء الحسن زيداً على الثورة ، وقد حذره عبد الله بن الحسن بن الحسن بن علي بن أبي طالب حيث ذكر مسكويه كتاباً من عبد الله إلى زيد 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 عمي إن أهل الكوفة نفخ العلانية خور السريرة تقدمهم ألسنتهم ولا تتابعهم قلوبهم ولقد تواترت إلى كتبهم فصمت عن ندائهم وألبست قلبي غشاء عن ذكرهم يأساً منهم وأطراحاً لهم ومالهم إلا ما قال علي بن أبي طالب وذكره بأشياء قالها في أهل العراق </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فيظهر من هذا أن أهل الكوفة بالرغم من كونهم شيعة إلا أنه لا يركن إليهم وأن هناك دعوة في هذه الفترة لعبد الله بن الحسن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الشيعة أتباع محمد الباقر فلم يوافقوا زيداً على رأيه وحذروه من الخروج فيذكر المسعودي ، أن محمد الباقر حذر أخاه زيداً حينما شاوره في الخروج فأشار عليه بأن لا يركن إلى أهل الكوفة إذ كانوا أهل غدر ومكر وقال له بها قتل جدك علي وطعن عمك الحسن وقتل أبوك الحسين وفيها وفي أعمالها شتمنا اهل البيت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زيداً خرج ثائراً وقدم الكوفة فأسرعت إليه الشيعة وقالت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لنرجو أن يكون هذا الزمان هلاك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وجعلوا يبايعونه سراً وبايعه </w:t>
      </w:r>
    </w:p>
    <w:p>
      <w:pPr>
        <w:pStyle w:val="BookText"/>
        <w:rPr/>
      </w:pPr>
      <w:r>
        <w:rPr>
          <w:rFonts w:ascii="Amiri" w:hAnsi="Amiri" w:eastAsia="Amiri" w:cs="Amiri"/>
          <w:color w:val="111111"/>
          <w:sz w:val="28"/>
          <w:sz w:val="28"/>
          <w:szCs w:val="28"/>
          <w:rtl w:val="true"/>
          <w:lang w:bidi="ar-SA"/>
        </w:rPr>
        <w:t xml:space="preserve">أربعة عشر ألفاً على جهاد الظالمين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أن هناك جماعة من الشيعة كانت في شك من أمر زيد فقد ذكر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طائفة من الشيعة قالوا لمحمد بن علي قبل خروج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أخاك فينا نبايع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بايعوه فهو اليوم أفضلنا فلما قدم الكوفة كتموا زيداً ما سمعوه من أبي جعفر </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ويقال أن زيداً طلب منهم أن يسألوا أبا جعفر محمد بن علي فإن أمرهم بالخروج معه خرجوا فاعتلوا عليه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أمرنا بالخروج معك ما خرجنا لأنّا نعلم أن ذلك تقية واستحياء منك فقال ما قال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محمد الباقر كما يبدو لم يتخذ موقفاً إيجابياً من حركته ، لكنه لم يمنع الناس عن 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فرق الشيعة عن زيد أنهم سألوه ما قوله في أبي بكر وعمر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أحق البرية بسلطان رسول الله فاستأثرا علينا وقد وليا علينا وعلى الناس فلم يألوا عن العمل بالكتاب والسنة ففارقوه ورفضوا بيعته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محمد بن علي بن الحسين هو الإمام وجعفر بن محمد إمامنا بعد أبيه وهو أحق بها من زيد وإن كان أخاه </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زيد إذا بويع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أدعوكم إلى كتاب الله وسنة نبيه وجهاد الظالمين والدفع عن المستضعفين وإعطاء المحرومين وقسم هذا الفيء في أهله ورد المظالم ونصرنا أهل البيت على من نصب لنا الحرب أتبايعون على هذا فبايعوه </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ورغم كل هذه الاختلافات بين فئات الشيعة وموقفهم من زيد فقد بايعه في بادىء الأمر عدد كبير إلا أنهم انفضوا من حوله وجعلوها حسينية </w:t>
      </w:r>
    </w:p>
    <w:p>
      <w:pPr>
        <w:pStyle w:val="BookText"/>
        <w:rPr/>
      </w:pPr>
      <w:r>
        <w:rPr>
          <w:rFonts w:ascii="Amiri" w:hAnsi="Amiri" w:eastAsia="Amiri" w:cs="Amiri"/>
          <w:color w:val="111111"/>
          <w:sz w:val="28"/>
          <w:sz w:val="28"/>
          <w:szCs w:val="28"/>
          <w:rtl w:val="true"/>
          <w:lang w:bidi="ar-SA"/>
        </w:rPr>
        <w:t xml:space="preserve">كما قال زيد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وأرسل هشام لمواجهة زيد يوسف بن عمر الثقفي ، فقتل زيد وصلب وفي ذلك يقول بعض شعراء بني أمية لآل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صلبنا لكم زيداً على جذع 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أر مهدياً على الجذع يصلب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ويذكر اليعقوبي أنه بعد مقتل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تحركت الشيعة بخراسان وظهر أمرهم وكثر من يأتيهم ويميل معهم وجعلوا يذكرون للناس أفعال بني أمية وما نالوا من آل الرسول حتى لم يبق بلد إلا فشا فيه هذا الخبر وظهرت الدعاة ورئيت المنامات وتدورست كتب الملاحم </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الخبر يدل على وجود الشيعة بخراسان وأن هناك دعوة لآل الرسول قام بها أهل خراسان ، ولكن كما يبدو أن الدعوة هنا لا يقصد بها إلى الشيعة أتباع علي بن أبي طالب وأولاده وإنما إلى الشيعة بني العباس لأنه في هذه السنة توجه الدعاة إلى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وجود دعوة لآل البيت في خراسان كان أمرها معروفاً من قبل الأمويين فيذكر الطبري ، أنهم تمكنوا من القضاء على زيد بواسطة رجل من أهل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فدس يوسف بن عمر مملوكاً خراسانياً الكن وأعطاه خمسة آلاف درهم وأمره أن يلطف لبعض الشيعة فيخبره أنه قدم من خراسان حباً لأهل البيت وأن معه مالا يريد أن يقويهم به فلم يزل المملوك يلقى الشيعة ويخبرهم عن المال الذي معه حتى أدخلوه على زيد فخرج فدل يوسف على موضعه </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فيبدو أن العلويين كانوا على علم بأمر أنصارهم في خراسان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بعد زيد ابنه يحيى ولم يكن بأحسن من حظ أبيه فقد خرج في أيام الوليد بن زيد بالجوزجان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فيذكر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زيد عمد رجل من بني أسد إلى يحيى بن زيد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أبوك وأهل خراسان لكم شيعة فالرأي أن تخرج إليها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لي بذلك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تتوارى حتى يكف عنك الطلب ثم تخرج </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سكن الطلب خرج يحيى في نفر من الزيدية إلى خراسان فقتل هناك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وتظهر أهمية ثورة زيد فيما حدث من التطورات على الشيعة ، فبعد أن كانت الشيعة تدين بموالاة علي وأبنائه فقد ظهرت نظرة جديدة للإمامة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 بن أبي طالب أفضل الناس بعد الرسول لقرابته وسابقته ولكن كان جائزاً للناس أن يولوا غيره إذا كان الوالي الذي يولونه مجرباً </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جعلوا الإمامة بعد علي في الحسن والحسين وأولادهما وهي شورى بينهما فمن خرج منهم وشهر سفه ودعا إلى نفسه فهو مستحق الإمامة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أتباع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أجازوا إمامة المفضول مع وجود الأفضل فالبرغم من أن علياً أفضل الصحابة إلا أن الخلافة فوضت إلى أبي بكر لمصلحة دينية رأوها لتسكين الفتنة وتطييب قلوب العامة فإن عهد الحروب التي جرت في أيام النبوة كان قريباً وسيف أمير المؤمنين لم يجف بعد والضغائن في صدور القوم من طلب الثأر كما هي </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برر الإمامية خروج زيد ، بأنه إنما خرج يدعو إلى الرضا من آل محمد ، فيرد عن الصادق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زيد بن علي لم يدع ما ليس له بحق وأنه كان أتقى لله من ذلك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أدعوكم إلى الرضا من آل محمد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أن الشيعة الإمامية تؤكد أن زيداً لم يدع الإمامة لأن الإمامة لا تجوز في أخوين ، فيرد عن الصادق أيضاً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تعود الإمامة في أخوين بعد الحسن والحسين أبداً ، وانما جرت من علي بن الحسين كما 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وأولوا الأرحام بعضهم أولى ببعض في كتاب الله </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فلا تكون بعد علي بن الحسين إلا في الأعقاب وأعقاب الأعقاب </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يمكن أن يكون زيد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يكن منصوصاً عليه </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xml:space="preserve">ويذكر صاحب غاية الاختصار أن الخلاف بين الشيعة الإمامية وأتباع زيد ليس على زيد وإنما على أتباعه الذين ادعوا أنه طلب الإمارة لنفسه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ينسب قول إلى يحيى بن زيد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أبي لم يكن بإمام ولكن من سادات القوم الكرام وزهادهم كان أبي أعقل من أن يدعي ما ليس له بحق 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أدعوكم إلى الرضا من آل محمد ، وعني بذلك عمي جعفراً </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كانت آراء زيد سبباً في انفصال كثير من الشيعة عنه ، وهنا تأتي لفظة 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المصادر التاريخية ترى أن هذه التسمية ظهرت في زمن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ابن حبيب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وبسبب زيد سميت الرافضة وذلك أنهم بايعوه ثم امتحنوه بعد ، فتولى أبو بكر وعمر فرفضوه </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البلاذري فيرى أن الرافضة ظهرت بعد أن انفصل جماعة عن زيد وقالوا بإمامة أخيه الباقر لأنه كان يتولى أبا بكر وعمر فرفضته الجماعة التي تدين بالولاء للباقر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اليعقوبي يذكر ثورة زيد ولكنه لا يذكر الرافضة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يذكر تسمية رافضة في فترة أسبق من هذه الفترة مما يدل على أن استعمال هذه الكلمة قديم فقد ذكر رسالة من معاوية إلى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سقط إلينا مروان في رافضة أهل البصرة </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فاستعمال رافضة هنا على الأرجح لمن أنكر خلافة علي لأن مروان لا يمكن أن يعد من الشيعة ، كما أن أهل البصرة في هذا الوقت 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الطبري يذكر أن التسمية ظهرت بعد خروج زيد وتفرق أصحابه وقولهم سبق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يزعمون أن أبا جعفر محمد بن علي بن علي زيد هو الإمام وكان قد هلك يوئذ وكان ابنه جعفر بن محمد حياً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إمامنا اليوم بعد ابيه وهو أحق بالأمر بعد أبيه ولا نتبع زيد بن علي فليس بإمام فسماهم زيد الرافضة ، فهم اليوم يزعمون أن الذي سماهم الرافضة المغيرة </w:t>
      </w:r>
      <w:r>
        <w:rPr>
          <w:rStyle w:val="FootnoteAnchor"/>
          <w:rtl w:val="true"/>
        </w:rPr>
        <w:footnoteReference w:id="235"/>
      </w:r>
      <w:r>
        <w:rPr>
          <w:rFonts w:ascii="Amiri" w:hAnsi="Amiri" w:eastAsia="Amiri" w:cs="Amiri"/>
          <w:color w:val="111111"/>
          <w:sz w:val="28"/>
          <w:sz w:val="28"/>
          <w:szCs w:val="28"/>
          <w:rtl w:val="true"/>
          <w:lang w:bidi="ar-SA"/>
        </w:rPr>
        <w:t xml:space="preserve">حيث فارقوه </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المسعودي يتكلم عن زيد وثورته ولكنه لا يذكر الرافضة ولا سبب التسمية في هذه الفترة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صاحب العيون والحدائق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زيداً سمى الجماعة التي فارقته الرافضة </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مسكوية في تسمية الرافضة نفس ما أورده الطبري وصاحب العيون والحدائق وأن زيداً سماهم الرافضة أو المغيرة حينما فارقوه بالكوفة تركوه حتى قتل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المقريزي فيرى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الروافض هم الغلاة في حب علي بن أبي طالب وبغض أبي بكر وعثمان وعائشة وزمن خروجهم أيام زيد حينما امتنع من لعن أبي بكر وعمر </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والغلاة غير الروافض لأن الروافض كما مر بنا هم القائلون بإمامة علي بعد رسول الله صلی الله علیه و آله كما بينته المصادر التاريخية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وترد في كتب الجغرافيين تسمية الرافضة فيرى المقدسي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الروافض عند الشيعة من آخر خلافة علي وعند غيرهم من نفى خلافة العمرين </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ابن رسته فيطلق كلمة رافضة على كل فرق الشيعة وحتى الزيدية منهم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بحث كتاب الفرق تعبير رافضة ، فيذكر الأشعري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سموا رافضة لأن المغيرة بن سعيد هو الذي سماهم رافضة لما رفضوه ، وكان المغيرة بن سعيد يزعم أن أبا جعفر أوصى إليه فقالت فرقة بإمامته يقال لها المغيرية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النوبختي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أبو جعفر الباقر افترق أصحابه فمنهم من قال بإمامة محمد بن عبد الله بن الحسن ، وكان المغيرة بن سعيد قال بهذا القول فبرئت منه الشيعة ورفضوه فزعم أنهم رافضة وهو الذي سماهم بهذا الاسم </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الرازي أن تسمية الرافضة قديمة وموجودة في زمن النبي في دعائه على قوم مشركين يسميهم الرافضة ويدعو إلى قتالهم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يقول الرازي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طائفة من الشيعة كانت مجتمعة على أمر واحد قبل ظهور زيد ، فانحازت طائفة إلى جعفر بن محمد وقالوا بإمامته فسماهم أصحاب زيد الرافضة لرفضهم زيداً </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فالرازي هنا يرى أن أصحاب زيد هم الذين أطلقوا التسمية على من خرج عن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الأشعري في كلامه عن الشيعة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الشيعة يجمعها ثلاثة أصناف وهم الرافضة وإنما سموا رافضة لرفضهم إمامة أبي بكر وعمر ولكنه لا يذكر تسمية الرافضة في زمن زيد </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البغدادي يطلق التسمية على كل الشيعة ويدخل الزيدية ضمنهم ، وكذا الاسفراييني وابن حزم والرسعني والحنفي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الشهرستاني فيرى أن ظهور الرافضة زمن زيد ، وكذلك الفخر الرازي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ابن قتيبة فيطلق اللفظة على كل الشيعة ويدخل حتى الزيدية ضمنها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ابن عبد ربه أن سبب تسميتهم بالرافضة لرفضهم أبا بكر وعمر ويطلق الرافضة على كل الشيعة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مما مر أن التسمية ظهرت في زمن زيد حينما خرج ثائراً في وقت الإمام أبي عبد الله الصادق وكانت الشيعة التي تدين بإمامته قد تركته </w:t>
      </w:r>
    </w:p>
    <w:p>
      <w:pPr>
        <w:pStyle w:val="BookText"/>
        <w:rPr/>
      </w:pPr>
      <w:r>
        <w:rPr>
          <w:rFonts w:ascii="Amiri" w:hAnsi="Amiri" w:eastAsia="Amiri" w:cs="Amiri"/>
          <w:color w:val="111111"/>
          <w:sz w:val="28"/>
          <w:sz w:val="28"/>
          <w:szCs w:val="28"/>
          <w:rtl w:val="true"/>
          <w:lang w:bidi="ar-SA"/>
        </w:rPr>
        <w:t>لأنه خرج على إمامة من هو أولى بالإمامة منه لكونه منصوصاً عليه من قبل أبيه الباقر ، كما أن زيداً تولى عمر وأبو بكر فتركته الشيعة فسماهم 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إطلاق كلمة رافضة على كل الشيعة فلا يصح ولكن يبدو أن التسمية جاءت 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فقلب الرافضة إذن يعني به الشيعة التي دانت بإمامة علي والحسن والحسين وأبناء الحسين أي على الشيعة الإمامية كما سموا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أن لقب الرافضة غير مستحب عند من لقب به فيقول المقدسي في كلامه عن الشيعة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ولقبهم المذموم الرافضة </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أن غير الشيعة كانوا يحاولون الحط من شأنهم بتلقيبهم به ، فلذلك تنفي الشيعة صفة الذم عن هذا اللقب ، فيذكر البرقي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اسم سمينا به استحلت به الولاة دماءنا وأموالنا وعذابنا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الرافضة 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سبعين رجلاً من عسكر فرعون رفضوا فرعون فأتوا موسى فلم يكن في قوم موسى الرافضة فأوحى الله إلى موسى أن ثبت لهم هذا الاسم في التوارة فإني قد نحلتهم وذلك اسم قد نحلكموه الله </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ويورد أيضاً رواية عن عيينة عن أبي عبد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نعم الاسم الذي منحكم الله ما دمتم تأخذون بقولنا ولا تكذبون علينا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لي أبو عبد الله هذا القول اني كنت أخبرته أن رجلاً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تكون رافضياً </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ويعلل ابن رستم الطبري سبب هذه التسمية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إنما قيل لهم رافضة لأنهم رفضوا الباطل وتمسكوا بالحق </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أيضاً أن عمار الدهني شهد شهادة عند أبي ليلى القاضي فقال </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عمار فقد عرفناك لا تقبل شهادتك لأنك رافضي ، فقام عمار يبكي فقال ابن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رجل من أهل العلم والحديث ، إن كان يسوؤك أن نقول لك رافضي فتبرأ من الرفض وأنت من إخواننا ، فقال له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والله إلى حيث ذهبت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بكيت عليك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بكائي على نفسي فنسبتي إلى رتبه شريفة لست من أهلها </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فالنسبة اختصت بالشيعة الإمامية فحاولت الشيعة تفسير هذا اللقب بما هو في 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ظهرت الزيدية كخط جديد من خطوط الحركة الشيعية وتبنى مبادئها فيما بعد أبناء الحسن والتزموا الثورة والخروج على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انقسمت الزيدية إلى عدة فرق واختلفت حول الإمامة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توفي أبو جعفر الباقر ظهر الخلاف بين جماعته وظهرت فرق لا يمكن عدها من فرق الشيعة كما سنرى في بحث الإمامة ، واعتقدت شيعة بإمامة أبي عبد الله جعفر بن محمد الصادق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مجي ء الصادق في هذه الفترة فترة النشاط الفكري وظهور الاختلافات بين شيعته فقام بأعظم دور في تطوير الحركة الشيعية كما سنرى ذلك فيما بعد</w:t>
      </w:r>
      <w:r>
        <w:rPr>
          <w:rFonts w:eastAsia="Amiri" w:cs="Amiri" w:ascii="Amiri" w:hAnsi="Amiri"/>
          <w:color w:val="111111"/>
          <w:sz w:val="28"/>
          <w:szCs w:val="28"/>
          <w:rtl w:val="true"/>
          <w:lang w:bidi="ar-SA"/>
        </w:rPr>
        <w:t xml:space="preserve">. </w:t>
      </w:r>
      <w:bookmarkStart w:id="73" w:name="pg19188_197334"/>
    </w:p>
    <w:p>
      <w:pPr>
        <w:pStyle w:val="Heading2"/>
        <w:numPr>
          <w:ilvl w:val="1"/>
          <w:numId w:val="1"/>
        </w:numPr>
        <w:rPr/>
      </w:pPr>
      <w:bookmarkStart w:id="74" w:name="__RefHeading___Toc16691422_1280447820"/>
      <w:bookmarkStart w:id="75" w:name="_Toc23"/>
      <w:bookmarkEnd w:id="73"/>
      <w:bookmarkEnd w:id="74"/>
      <w:r>
        <w:rPr>
          <w:rtl w:val="true"/>
        </w:rPr>
        <w:t xml:space="preserve">الفصل الثالث </w:t>
      </w:r>
      <w:r>
        <w:rPr>
          <w:rtl w:val="true"/>
        </w:rPr>
        <w:t>:</w:t>
      </w:r>
      <w:r>
        <w:rPr>
          <w:rtl w:val="true"/>
        </w:rPr>
        <w:t>الإمامة</w:t>
      </w:r>
      <w:bookmarkEnd w:id="75"/>
    </w:p>
    <w:p>
      <w:pPr>
        <w:pStyle w:val="Heading3"/>
        <w:numPr>
          <w:ilvl w:val="2"/>
          <w:numId w:val="1"/>
        </w:numPr>
        <w:rPr/>
      </w:pPr>
      <w:bookmarkStart w:id="76" w:name="__RefHeading___Toc16691424_1280447820"/>
      <w:bookmarkStart w:id="77" w:name="_Toc24"/>
      <w:bookmarkEnd w:id="76"/>
      <w:r>
        <w:rPr>
          <w:rtl w:val="true"/>
        </w:rPr>
        <w:t>اشارة</w:t>
      </w:r>
      <w:bookmarkEnd w:id="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بنظر الشيعة</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إمامة علي بن أبي طالب</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إمامة الحسن بن علي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إمامة الحسين بن علي</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إمامة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العابدين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إمامة 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الدعوة العباسية وصلتها بالشيعة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pStyle w:val="BookText"/>
        <w:rPr/>
      </w:pPr>
      <w:r>
        <w:rPr>
          <w:rFonts w:ascii="Amiri" w:hAnsi="Amiri" w:eastAsia="Amiri" w:cs="Amiri"/>
          <w:color w:val="111111"/>
          <w:sz w:val="28"/>
          <w:sz w:val="28"/>
          <w:szCs w:val="28"/>
          <w:rtl w:val="true"/>
          <w:lang w:bidi="ar-SA"/>
        </w:rPr>
        <w:t xml:space="preserve">وقد اعتمدت في هذا الجدول على المصادر الآتية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المقالات والفرق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النوبختي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فرق الشيعة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الكافي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سر السلسلة العلوية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رستم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القرن 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الإمامة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الإرشاد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الدين بن طولون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الأئمة الاثني عشر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في هذا الجدول الأسماء المشهورة والتي تكرر ذكرها في الرسالة</w:t>
      </w:r>
      <w:r>
        <w:rPr>
          <w:rFonts w:eastAsia="Amiri" w:cs="Amiri" w:ascii="Amiri" w:hAnsi="Amiri"/>
          <w:color w:val="111111"/>
          <w:sz w:val="28"/>
          <w:szCs w:val="28"/>
          <w:rtl w:val="true"/>
          <w:lang w:bidi="ar-SA"/>
        </w:rPr>
        <w:t xml:space="preserve">. </w:t>
      </w:r>
      <w:bookmarkStart w:id="78" w:name="pg19188_197337"/>
    </w:p>
    <w:p>
      <w:pPr>
        <w:pStyle w:val="Heading3"/>
        <w:numPr>
          <w:ilvl w:val="2"/>
          <w:numId w:val="1"/>
        </w:numPr>
        <w:rPr/>
      </w:pPr>
      <w:bookmarkStart w:id="79" w:name="__RefHeading___Toc16691426_1280447820"/>
      <w:bookmarkStart w:id="80" w:name="_Toc25"/>
      <w:bookmarkEnd w:id="78"/>
      <w:bookmarkEnd w:id="79"/>
      <w:r>
        <w:rPr/>
        <w:t>1</w:t>
      </w:r>
      <w:r>
        <w:rPr>
          <w:rtl w:val="true"/>
        </w:rPr>
        <w:t xml:space="preserve"> - </w:t>
      </w:r>
      <w:r>
        <w:rPr>
          <w:rtl w:val="true"/>
        </w:rPr>
        <w:t>الإمامة بنظر الشيعة</w:t>
      </w:r>
      <w:bookmarkEnd w:id="80"/>
    </w:p>
    <w:p>
      <w:pPr>
        <w:pStyle w:val="Heading4"/>
        <w:numPr>
          <w:ilvl w:val="3"/>
          <w:numId w:val="1"/>
        </w:numPr>
        <w:rPr/>
      </w:pPr>
      <w:bookmarkStart w:id="81" w:name="__RefHeading___Toc16691428_1280447820"/>
      <w:bookmarkStart w:id="82" w:name="_Toc26"/>
      <w:bookmarkEnd w:id="81"/>
      <w:r>
        <w:rPr>
          <w:rtl w:val="true"/>
        </w:rPr>
        <w:t xml:space="preserve">أ </w:t>
      </w:r>
      <w:r>
        <w:rPr>
          <w:rtl w:val="true"/>
        </w:rPr>
        <w:t xml:space="preserve">- </w:t>
      </w:r>
      <w:r>
        <w:rPr>
          <w:rtl w:val="true"/>
        </w:rPr>
        <w:t>إمامة علي بن أبي طالب</w:t>
      </w:r>
      <w:r>
        <w:rPr>
          <w:rtl w:val="true"/>
        </w:rPr>
        <w:t>.</w:t>
      </w:r>
      <w:bookmarkEnd w:id="82"/>
    </w:p>
    <w:p>
      <w:pPr>
        <w:pStyle w:val="BookText"/>
        <w:rPr/>
      </w:pPr>
      <w:r>
        <w:rPr>
          <w:rFonts w:ascii="IRNazanin" w:hAnsi="IRNazanin" w:eastAsia="IRNazanin"/>
          <w:color w:val="111111"/>
          <w:sz w:val="28"/>
          <w:sz w:val="28"/>
          <w:szCs w:val="28"/>
          <w:rtl w:val="true"/>
          <w:lang w:bidi="fa-IR"/>
        </w:rPr>
        <w:t xml:space="preserve">ترى الشيعة أن علي بن أبي طالب هو الإمام بعد وفاة رسول الله صلی الله علیه و آله وتذهب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نص على علي بن أبي طالب بالإمامة ودل على وجوب فرض طاعته ولزومها لكل مكلف </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ويناقش المرتضى مفهوم النص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وينقسم النص عندنا في الأصل إلى قسمين ، أحدهما يرجع إلى الفعل ويدخل فيه القول والآخر إلى القول دون الفعل ، ويقسم النص بالقول دون الفعل إلى نص جلي ونص خفي ، فالنص الجلي ما علم سامعوه من الرسول مراده منه ، أو هو النص الذي في ظاهره ولفظه التصريح بالإمامة والخلافة ، والنص الخفي لا نقطع على أن سامعيه من الرسول صلی الله علیه و آله علموا النص بالإمامة منه اظطراراً ولا يمتنع عندنا أن يكونوا علموه استدلالاً من حيث اعتبار دلالة اللفظ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ويقسم المرتضى النص بالقول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 منه تفرد بنقله الشيعة الإمامية خاصة ، وإن كان بعض من لم يفطن بما عليه فيه من أصحاب الحديث قد روى شيئاً منه وهو النص الموسوم بالجلي ، والقسم الآخر رواه الشيعي والناصبي وتلقاه جميع الأمة بالقبول على اختلافها ، وإن كانوا قد اختلفوا في تأويله وهذا النص الخفي </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ويرى ابن المطهر أن الأدلة الدالة على إمامة علي بن أبي طالب كثيرة لا تحصى ، وقد قسمها إلى أدلة عقيلة ، وأدلة مأخوذة من القرآن ، وأخرى مستنده إلى السنة المنقولة عن النبي صلی الله علیه و آله ، ثم الأدلة المستنبطة من أحوال علي بن أبي طالب والدالة على إمامته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ولفهم فكرة الإمامة عند الشيعة وتطورها نرى من الأفضل الرجوع إلى عصر النبي وبداية الدعوة لنتابع الأخبار الدالة على الإمامة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ترجع الشيعة فكرة الإمامة إلى بداية الدعوة المحمدية فيشيرون إلى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Style w:val="FootnoteAnchor"/>
          <w:rtl w:val="true"/>
        </w:rPr>
        <w:footnoteReference w:id="263"/>
      </w:r>
      <w:r>
        <w:rPr>
          <w:rFonts w:ascii="IRNazanin" w:hAnsi="IRNazanin" w:eastAsia="IRNazanin"/>
          <w:color w:val="111111"/>
          <w:sz w:val="28"/>
          <w:sz w:val="28"/>
          <w:szCs w:val="28"/>
          <w:rtl w:val="true"/>
          <w:lang w:bidi="fa-IR"/>
        </w:rPr>
        <w:t xml:space="preserve">ويرون أنها من النصوص الدالة على إمامة علي بن أبي طالب فقد ذكر فرات عن علي بن أبي طالب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نزلت هذه الآية دعاني رسول الله صلی الله علیه و آله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 الله أمرني أن أنذر عشيرتك الأقربين فضقت بذلك ذرعاً وعرفت أني متى أباديهم بهذا الأمر أرى منهم ما أكره فصمتّ عليه حتى جاءني جبريل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إنك الا تفعل ما تؤمر به يعذبك ربك ، فاصنع لنا صاعاً من طعام واجعل عليه رحل شاة واملاً لنا عسا من لبن ، ثم اجمع لي بني عبد المطلب حتى أكلمهم وأبلغهم ما أمرت به ، ثم دعوتهم له وهم يومئذ أربعون رجلاً يزيدون رجلاً أو ينقصونه فيهم أعمامه أبو طالب وحمزة والعباس وأبو لهب فلما اجتمعوا إليه دعاهم إلى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أراد رسول الله صلی الله علیه و آله أن يكلمهم بدره أبو لهب إلى الكلام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لشد ما سحركم صاحبكم فتفرق القوم ولم يكلمهم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فجمعهم ثانية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عبد المطلب اني والله ما أعلم شاباً في العرب جاء قومه بأفضل مما قد جئتكم به إني قد جئتكم بخير الدنيا والآخرة وقد أمرني الله تعالى أن أدعوكم إليه ، فأيكم يؤازرني على هذا الأمر على أن يكون أخي ووصيي وخليفتي فيكم؟ فاحجم القوم عنها جمعياً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لأحدثهم سناً وأرمصهم عيناً وأعظمهم بطناً وأحمشهم ساقاً أنا يا بني الله أكون </w:t>
      </w:r>
    </w:p>
    <w:p>
      <w:pPr>
        <w:pStyle w:val="BookText"/>
        <w:rPr/>
      </w:pPr>
      <w:r>
        <w:rPr>
          <w:rFonts w:ascii="Amiri" w:hAnsi="Amiri" w:eastAsia="Amiri" w:cs="Amiri"/>
          <w:color w:val="111111"/>
          <w:sz w:val="28"/>
          <w:sz w:val="28"/>
          <w:szCs w:val="28"/>
          <w:rtl w:val="true"/>
          <w:lang w:bidi="ar-SA"/>
        </w:rPr>
        <w:t xml:space="preserve">وزيرك عليه فأخذ برقبتي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ووصيي وخليفتي فيكم فاسمعوا له وأطيعوا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القوم يضحكون ويقولون لأبي طالب قد أمرك أن تسمع لابنك وتطيع </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فقول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أخي ووصيي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اتخذته الشيعة دليلاً على إمامة علي 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ذكر ذلك علي بن إبراهيم القمي في تفسيره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أيكم يكون وصيي ووزيري وينجز عداتي ويقضي ديني فقام علي علیه السلام وكان أصغرهم سناً وأحمشهم ساقاً وأقلهم مالاً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يا رسول 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هو </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الخبر أبو حنيفة النعمان بن محمد المغربي في ذكر ولاية علي بن أبي طالب وجعل الآية من الآيات الدالة على ولايته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ويقصد بالولاية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أورده الصدوق وقال إن هذا الخبر هو العلة التي ورث علي بن أبي طالب بها رسول الله صلی الله علیه و آله دون غيره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فوراثة النبي هنا المقصود بها الإمامة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ويذكر ابن رستم الطبري أن علياً والعباس تنازعا في تركة رسول الله صلی الله علیه و آله فروى عن أبي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عند أبي بكر إذ جاء علي والعباس فقال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عم رسول الله ووارثه وقد حال علي بيني وبين تركته 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فاين كنت يا عباس حين جمع النبي صلی الله علیه و آله بني عبد المطلب وأنت أحدهم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يؤازرني ويكون وصيي وخليفتي في أهلي وينجز عدتي ويقضي ديني فقال له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بمجلسك قد تقدمته وتأمرت عليه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يقال إنهما ذهبا إلى عمر أيضاً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أخرجوهما عني قد فهمت يا بني عبد المطلب ، وإنما تنازعا عنده ليعرف القاعد ذلك المعقد لا حق له في ذلك المجلس وأنه لهما ولم يرض به أحد حكماً بل ليقف على 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والعباس إنما تظلما إلى أبي بكر ليعرف ظلمهما لا أن بينهما اختلافاً والمد الله </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ويؤكد الشيخ المفيد أهمية هذا الحديث ويرى أن مؤازرة علي للبني في تلك الفترة من المناقب الجليلة التي انفرد بها علي بن أبي طالب ومن الأمور الدالة على 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في هذا الحديث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الخبر ما يفيد أن به علیه السلام تمكن النبي صلی الله علیه و آله من تبليغ الرسالة وإظهار الدعوة والصدع بالإسلام ولولاه لم تثبت الملة ولا استقرت الشريعة ولا ظهرت الدعوة فهو علیه السلام ناصر الإسلام ووزير الداعي إليه من قبل الله عزَّوجلّ وبضمانة لنبي الهدى صلی الله علیه و آله تم له في النبوة ما أراد وفي ذلك من الفضل ما لا يوازنه الجبال فضلاً ولا تعادله الفضائل كلها محلاً وقدراً </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هذا الخبر المرتضى وجعله من النصوص الجلية في إمامة علي ابن أبي طالب وأكد صحة هذا الخبر وتواتره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جعله الطبرسي من النصوص الجلية وأورد من رواة </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أيضاً ابن المطهر وعده من أدلة الإمامة المستندة إلى السنة النبوية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عندما انتشر أمر الدعوة ولقي الرسول شدة من قريش استقر رأيه على الهجرة من مكة إلى المدينة تاركاً علي بن أبي طالب مكانه وأمره أن يتخلف بمكة حتى يؤدي عن رسول الله صلی الله علیه و آله الودائع التي كانت عنده </w:t>
      </w:r>
    </w:p>
    <w:p>
      <w:pPr>
        <w:pStyle w:val="BookText"/>
        <w:rPr/>
      </w:pPr>
      <w:r>
        <w:rPr>
          <w:rFonts w:ascii="IRNazanin" w:hAnsi="IRNazanin" w:eastAsia="IRNazanin"/>
          <w:color w:val="111111"/>
          <w:sz w:val="28"/>
          <w:sz w:val="28"/>
          <w:szCs w:val="28"/>
          <w:rtl w:val="true"/>
          <w:lang w:bidi="fa-IR"/>
        </w:rPr>
        <w:t xml:space="preserve">للناس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اعتبرت الشيعة مبيت علي على فراش الرسول صلی الله علیه و آله فضيلة لعلي ودليلاً على شجاعته وهي من الأمور المؤهلة علياً للإمامة أو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فيذكر فرات الآية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الناس من يشري نفسه ابتغاء مرضاة الله </w:t>
      </w:r>
      <w:r>
        <w:rPr>
          <w:rFonts w:eastAsia="IRNazanin" w:cs="IRNazanin"/>
          <w:color w:val="111111"/>
          <w:sz w:val="28"/>
          <w:szCs w:val="28"/>
          <w:rtl w:val="true"/>
          <w:lang w:bidi="fa-IR"/>
        </w:rPr>
        <w:t xml:space="preserve">) </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إنهما نزلت في علي بن أبي طالب حين بات على فراش الرسول صلی الله علیه و آله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ابن رستم 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استخلف الرسول علياً ثلاث وهلات مرة على حرم الله حجة للناس حتى ظهر وهو بالمدينة ومرة على فراشه حجة للخلق حين توارى بأبي بكر في الغار ومرة ثالثة في غزوة تبوك </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ويذكر المفيد أهمية هذا 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يجد رسول الله صلی الله علیه و آله في قومه وأهله من يأتمنه على ما كان مؤتمناً عليه سوى أمير المؤمنين علیه السلام فاستخلفه في رد الودائع إلى أربابها وقضاء ما كان عليه من دين لمستحقيه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ير أن أحداً يقوم مقامه في ذلك من الناس كافة فوثق بأمانته </w:t>
      </w:r>
      <w:r>
        <w:rPr>
          <w:rFonts w:eastAsia="IRNazanin" w:cs="IRNazanin"/>
          <w:color w:val="111111"/>
          <w:sz w:val="28"/>
          <w:szCs w:val="28"/>
          <w:rtl w:val="true"/>
          <w:lang w:bidi="fa-IR"/>
        </w:rPr>
        <w:t xml:space="preserve">.. »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ابن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ووقاه بنفسه لما بات على فراشه مستتراً بإزاره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 هذه من فضائل علي التي أهلته للإمامة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اتخذت الشيعة من خبر المؤاخاة دليلاً آخر على إمامة علي بن </w:t>
      </w:r>
    </w:p>
    <w:p>
      <w:pPr>
        <w:pStyle w:val="BookText"/>
        <w:rPr/>
      </w:pPr>
      <w:r>
        <w:rPr>
          <w:rFonts w:ascii="IRNazanin" w:hAnsi="IRNazanin" w:eastAsia="IRNazanin"/>
          <w:color w:val="111111"/>
          <w:sz w:val="28"/>
          <w:sz w:val="28"/>
          <w:szCs w:val="28"/>
          <w:rtl w:val="true"/>
          <w:lang w:bidi="fa-IR"/>
        </w:rPr>
        <w:t xml:space="preserve">أبي طالب فقد ذكر سليم بن قيس عن علي بن أبي طالب أنه ناشد الناس فشهدوا 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فانشدكم الله أتقرّون أن رسول الله صلی الله علیه و آله آخى بين كل رجلين من أصحابه وأخى بيني وبين نفسه وقال أنت أخي وأنا أخوك في الدنيا والآخرة </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ويرى الشريف المرتضى أن المؤاخاة من أقوال وأفعال النبي المبينة لأمير المؤمنين من جمع الأمة الدالة على استحقاقه من التعظيم والإجلال والاختاص بما لم يكن حاصلاً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جملة النصوص الدالة على الإمامة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ابن المطهر وبعد أن آخى رسول الله صلی الله علیه و آله بينه وبين علي تلا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إخواناً على سرر متقابلين </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 xml:space="preserve">والمؤاخاة تستدعي المناسبة والمشاكلة ، فلما اختص علي بمؤاخاة رسول الله صلی الله علیه و آله كان هو الإمام </w:t>
      </w:r>
      <w:r>
        <w:rPr>
          <w:rStyle w:val="FootnoteAnchor"/>
          <w:rtl w:val="true"/>
        </w:rPr>
        <w:footnoteReference w:id="282"/>
      </w:r>
      <w:r>
        <w:rPr>
          <w:rFonts w:ascii="Amiri" w:hAnsi="Amiri" w:eastAsia="Amiri" w:cs="Amiri"/>
          <w:color w:val="111111"/>
          <w:sz w:val="28"/>
          <w:sz w:val="28"/>
          <w:szCs w:val="28"/>
          <w:rtl w:val="true"/>
          <w:lang w:bidi="ar-SA"/>
        </w:rPr>
        <w:t xml:space="preserve">ويرى أيضاً أن المؤاخاة تدل على الأفضلية فيكون هو الإمام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أدلة إمامة علي عند الشيعة أيضاً زواجه بفاطمة الزهراء بنت الرسول ، فقد ذكر سليم أن رسول الله قال لفاطمة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اختارني فجعلني ثم اختار بعلك وأمرني أن أزوجك إياه وأن اتخذه أخاً ووزيراً ووصياً وأن أجعله خليفتي في أمتي </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واعتبر المرتضى زواج علي من فاطمة ، من الأمور التي اختص بها علي دون غيره وأنه من أدلة الإمامة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ابن المطهر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خلق من الماء بشراً فجعله نسباً وصهراً </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ويأخذ في هذا عن الثعلبي في تفسيره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النبي صلی الله علیه و آله وعلي بن أبي طالب إذ زوج فاطمة علياً ولم يثبت لغيره ذلك فكان أفضل ، فكان هو الإمام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تدلل الشيعة على إمامة علي بن أبي طالب بشجاعته ومشاركته الرسول في جميع غزواته وبلائه فيها البلاء الحسن ، وأخبار شجاعة علي مشهورة ومجمع عليها من قبل الشيعة وغير الشيعة فكتب المناقب وكتب الحديث مليئة بهذه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يروي عن وقعة أحد أن المسلمين تفرقوا وتركوا الرسول الرسول ولم يبق معه إلا علي يذود عنه ، وقتل عدداً من مشركي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جبريل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إن هذه للمواساة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مني وأنا منه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جبريل وأنا منكما ، قال فسمعوا صوتاً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سيف إلا ذو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ولافتى إلا علي </w:t>
      </w:r>
      <w:r>
        <w:rPr>
          <w:rStyle w:val="FootnoteAnchor"/>
          <w:rtl w:val="true"/>
        </w:rPr>
        <w:footnoteReference w:id="288"/>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ويورد فرات هذا الخبر ويقول إن رسول الله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أيها الناس إنكم رغبتم بأنفسكم عني ووازرني علي وواساني فمن أطاعه فقد أطاعني ومن عصاه فقد عصاني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ينبغي لأحد يعقل ويشك فيمن لا يشرك باالله أنه أفضل ممن أشرك به ومن لم ينهزم عن رسول اله صلی الله علیه و آله أفضل ممن انهزم وأن السابق غلا الإيمان بالله ورسوله أفضل وهو علي بن أبي طالب </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وحينما شاع بين المسلمين في وقعة أحد مقتل النبي صلی الله علیه و آله ونزلت الآية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أفان مات أو قتل انقلبتم على أعقابكم </w:t>
      </w:r>
      <w:r>
        <w:rPr>
          <w:rFonts w:eastAsia="IRNazanin" w:cs="IRNazanin"/>
          <w:color w:val="111111"/>
          <w:sz w:val="28"/>
          <w:szCs w:val="28"/>
          <w:rtl w:val="true"/>
          <w:lang w:bidi="fa-IR"/>
        </w:rPr>
        <w:t xml:space="preserve">) </w:t>
      </w:r>
      <w:r>
        <w:rPr>
          <w:rStyle w:val="FootnoteAnchor"/>
          <w:rtl w:val="true"/>
        </w:rPr>
        <w:footnoteReference w:id="290"/>
      </w:r>
      <w:r>
        <w:rPr>
          <w:rFonts w:ascii="Amiri" w:hAnsi="Amiri" w:eastAsia="Amiri" w:cs="Amiri"/>
          <w:color w:val="111111"/>
          <w:sz w:val="28"/>
          <w:sz w:val="28"/>
          <w:szCs w:val="28"/>
          <w:rtl w:val="true"/>
          <w:lang w:bidi="ar-SA"/>
        </w:rPr>
        <w:t xml:space="preserve">، قال 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يقول في حياة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نقلب على أعقابنا بعد أن هدانا الله والله لئن مات محمد أو قتل لأقاتلن على ما قاتل عليه ومن أولى به مني وأنا أخوه ووراثه وابن عمه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ووراثه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استدلت به الشيعة على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ويجعل ابن المطهر مواساة علي للنبي من ضمن الأدلة على إمامته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أدلة إمامة علي عند الشيعة مشاركته في وقعة الأحزاب وقتله عمرو بن عبد ود العامري ، وهذا الخبر مشهور عند المؤرخين وقد حفلت كتب المناقب أيضاً بأخبار هذه الوقعة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ذكر علي بن إبراهيم القمي أن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الله المؤمنين القتال </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xml:space="preserve">نزلت في هذه الموقعة ويفسرها أنه كفاهم القتال بعلي بن أبي طالب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المفيد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وهكذا كان الفتح له وعلى يديه وكان قتلة عَمْراً ونوفل بن عبد الله سبب هزيمة المشركين </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وتتخذ الشيعة من تفضيل النبي صلی الله علیه و آله علياً وإعطائه الراية يوم خيبر دليلاً آخر على 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أعطى رسول الله صلی الله علیه و آله راية المسلمين في خيبر إلى علي بن أبي طالب في خبر مشهور 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لأدفعن </w:t>
      </w:r>
    </w:p>
    <w:p>
      <w:pPr>
        <w:pStyle w:val="BookText"/>
        <w:rPr/>
      </w:pPr>
      <w:r>
        <w:rPr>
          <w:rFonts w:ascii="Amiri" w:hAnsi="Amiri" w:eastAsia="Amiri" w:cs="Amiri"/>
          <w:color w:val="111111"/>
          <w:sz w:val="28"/>
          <w:sz w:val="28"/>
          <w:szCs w:val="28"/>
          <w:rtl w:val="true"/>
          <w:lang w:bidi="ar-SA"/>
        </w:rPr>
        <w:t xml:space="preserve">الراية غدا إلى رجل يحبه الله ورسوله ويحب الله ورسوله ليس بجبان ولا قرار يفتحها الله على يديه </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خبر الراية في تفسير فرات عن ابن عباس ، أنه جعل هذه الصفة ضمن عشر خصال لعلي بن أبي طالب لم تكن لغيره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يؤيد أهمية هذا الخبر عند الشيعة أن علياً احتج به في بيان حقه بالخلافة </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عدها الشيخ الصدوق من الخصال الثلاث والأربعين التي احتج بها علي بن أبي طالب على أبي بكر في حقه بالخلافة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واستدل ابن رستم الطبري بهذا الخبر على إمامة علي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فبعثه مؤيداً وشهد له بإخلاص الله له لصدقه في العزيمة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وهدم الله به حصنهم وأفاء على المسلمين غنيمتهم ، فليس لأحد أن يشهد على غيب أحد بأن الله ورسوله يحبانه ولا أنه يحب الله ورسوله إلا لعلي علیه السلام وهذا أمر عجيب لمن فهمه حتى 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أحببت الإمارة إلا يومئذ </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الأقوال الدالة على الإمامة فهي كثيرة ومنها خبر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فأعطاها من بين أمته جمعياً علياً ثم بين له من الفضيلة بما بان به من الكافة </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أدلة الإمامة عند الشيعة إرسال علياً بسورة براءة ،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آله بعث بسورة براءة مع أبي بكر ثم بعث علياً ليأخذها منه فجاء أبو بكر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هل نزل في شيء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يؤدي عني </w:t>
      </w:r>
    </w:p>
    <w:p>
      <w:pPr>
        <w:pStyle w:val="BookText"/>
        <w:rPr/>
      </w:pPr>
      <w:r>
        <w:rPr>
          <w:rFonts w:ascii="Amiri" w:hAnsi="Amiri" w:eastAsia="Amiri" w:cs="Amiri"/>
          <w:color w:val="111111"/>
          <w:sz w:val="28"/>
          <w:sz w:val="28"/>
          <w:szCs w:val="28"/>
          <w:rtl w:val="true"/>
          <w:lang w:bidi="ar-SA"/>
        </w:rPr>
        <w:t xml:space="preserve">غيري أو رجل من أهل بيتي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ويعلل ابن كثير سبب إرسال علياً بسورة براءة 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والمقصود أن رسول الله صلی الله علیه و آله بعث علياً ليكون معه ويتولى علي بنفسه ابلاغ البراءة إلى المشركين نيابة عن رسول الله لكونه ابن عمه ومن عصبته </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سليم بن قيس ، كان هذا الحديث من جملة ما احتج به علي في حقه بالخلافة وشهد له الناس بذلك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أبو حنيفة النعمان المغربي قصة إرسال علي بسورة براءة ويجعلها ضمن فضائل علي والتي هي من أدلة إمامته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ذكره الصدوق عن ابن عمر وأضاف أن ابن عمر شهد لعلي بهذه الفضلية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المفيد في هذا الحديث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فأحب الله أن يجعل ذلك في يد من ينوه باسمه ويعلي ذكره وينبه على فضله ويدل على علو قدره وينبه به عمن سواه وكان ذلك أمير المؤمنين علیه السلام ولم يكن لأحد من القوم فضل يقارب الفضل الذي وصفناه </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المطهر هذا الخبر وجعله من دلائل الإمامة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الأمور التي اتخذتها الشيعة دليلاً في إثبات إمامة علي بن أبي طالب قصة المباهلة ، وقد أعطت المصادر الشيعية أهمية كبيرة لقضية </w:t>
      </w:r>
    </w:p>
    <w:p>
      <w:pPr>
        <w:pStyle w:val="BookText"/>
        <w:rPr/>
      </w:pPr>
      <w:r>
        <w:rPr>
          <w:rFonts w:ascii="IRNazanin" w:hAnsi="IRNazanin" w:eastAsia="IRNazanin"/>
          <w:color w:val="111111"/>
          <w:sz w:val="28"/>
          <w:sz w:val="28"/>
          <w:szCs w:val="28"/>
          <w:rtl w:val="true"/>
          <w:lang w:bidi="fa-IR"/>
        </w:rPr>
        <w:t xml:space="preserve">المباهلة لبيان فضل علي واتصاله بالنبي صلی الله علیه و آله واستحقاقه الإمامة لكونه في المباهلة أصبح كنفس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فيروي اليعقوبي قصة المباهلة وقدوم وفد نجران على النبي صلی الله علیه و آله مع رئيسهم أبو حارثة فدارسوه وساءلوه ونزل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حاجك فيه من بعد ما جاءك من العلم فقل تعالوا ندع أبناءنا وأبناءكم ونساءنا ونساءكم وأنفسنا وأنفسكم ثم نبتهل فنجعل لعنة الله على الكاذبين </w:t>
      </w:r>
      <w:r>
        <w:rPr>
          <w:rFonts w:eastAsia="IRNazanin" w:cs="IRNazanin"/>
          <w:color w:val="111111"/>
          <w:sz w:val="28"/>
          <w:szCs w:val="28"/>
          <w:rtl w:val="true"/>
          <w:lang w:bidi="fa-IR"/>
        </w:rPr>
        <w:t xml:space="preserve">)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أصبحوا قدم رسول الله ومعه فاطمة وعلي والحسن والحسين فسأل أبو حارثه عنهم فقيل له هذا ابن عمه وهذه ابنته وهذان ابناها فرفضوا المباهلة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فسر فرات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تعالوا ندع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في قول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أبناءنا وأبناءكم يعني الحسن والحسين وأنفسنا وأنفسكم يعني رسول الله صلی الله علیه و آله وعلياً ونساءنا يعني فاطمة الزهراء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وممن روى قصة المباهلة أبو حنيفة النعمان المغربي وعدها من الأدلة الدالة على إمامة علي بن أبي طالب فيذكر ، أن قوماً سألوا علياً عن أفضل مناقبه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أفضل مناقبي ما لم يكن لي فيه صنع ثم ذكر لهم خروج رسول الله صلی الله علیه و آله للمباهلة معه وزوجته وابنيه </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ويبين ابن رستم الطبري أهمية المباهلة في دلالتها على إمامة علي 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والدليل على أن علياً علیه السلام هو المخصوص بالإمامة والخلافة والوصية وأنه كان أرضاً لها وسماءاً إذ كان نفس رسول الله صلی الله علیه و آله إذ أن القوم ساروا إلى رسول الله ليحاجوه في المسيح 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تعالوا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أهل بيته وكان علي نفس رسول الله وكان هاشمي الوالدين أشبه الناس برسول الله </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ذكر الشريف الرضي خبر المباهلة وفسر الآية كما فسرها فرات ، وأكد أن دعاء الأنفس مقصوراً إلى أمير المؤمنين علي إذ لا أحد في الجماعة يجوز أن يكون ذلك متوجهاً إليه غيره لأن دعاء الإنسان نفسه لا يصح ، كما لا يصح أن يأمر نفسه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المفيد في المباهلة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حكم لأمير المؤمنين بأنه نفس رسول الله كاشفاً بذلك بلوغه نهاية الفضل ومساواته للنبي في الكمال والعصمة من الآثام وأن الله تعالى جعله وزوجته وولديه مع تقارب سنهما حجة لنبيه وبرهاناً على دينه ونص على الحكم بأن الحسن والحسين أبناؤه وأن فاطمة نساؤه المتوجه إليه الذكر والخطاب في الدعاء إلى المباهلة والاحتجاج وهذا فضل لم يشركهم فيه أحد من الأمة ولا قاربهم فيه ولا ماثلهم في معناه </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ويؤكد الشريف المرتضى أهمية المباهلة في الدلالة على إمامة علي وينفي كلام من يحاول دفع علي عن المباهلة أو دخوله المباهلة لا لسبب إلا للنسب ، فيقول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شبهة في دلالة آية المباهلة على فضل من دعي إليها وجعل حضوره حجة على المخالفين واقتضائها تقدمه على غيره لأن النبي لا يجوز أن يدعوا إلى ذلك المقام ليكون حجة في إلا من هو في غاية الفضل وعلو المنزلة ، وقد تظاهرات الرواية بحديث المباهلة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نعلم أن قوله أنفسنا وأنفسكم لا يجوز أن يعني بالمدعو فيه إلى النبي صلی الله علیه و آله لأنه هو الداعي ولا يجوز ان يدعو الإنسان نفسه وإنما يصح أن يدعو غيره كما لا يجوز أن يأمر نفسه وينهاها </w:t>
      </w:r>
      <w:r>
        <w:rPr>
          <w:rFonts w:eastAsia="IRNazanin" w:cs="IRNazanin"/>
          <w:color w:val="111111"/>
          <w:sz w:val="28"/>
          <w:szCs w:val="28"/>
          <w:rtl w:val="true"/>
          <w:lang w:bidi="fa-IR"/>
        </w:rPr>
        <w:t xml:space="preserve">... »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وأبان ابن طاووس أهمية المباهلة فقال مخاطباً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سلفك الطاهرين حجة على المخالفين وحجة للموافقين التابعين عليهم يوم </w:t>
      </w:r>
    </w:p>
    <w:p>
      <w:pPr>
        <w:pStyle w:val="BookText"/>
        <w:rPr/>
      </w:pPr>
      <w:r>
        <w:rPr>
          <w:rFonts w:ascii="IRNazanin" w:hAnsi="IRNazanin" w:eastAsia="IRNazanin"/>
          <w:color w:val="111111"/>
          <w:sz w:val="28"/>
          <w:sz w:val="28"/>
          <w:szCs w:val="28"/>
          <w:rtl w:val="true"/>
          <w:lang w:bidi="fa-IR"/>
        </w:rPr>
        <w:t xml:space="preserve">المباهلة مباهلة المسلمين والكافرين وكان ذلك اليوم من أعظم الأيام عند جدك محمد صلی الله علیه و آله وكشف الحجة للسامعين ولمن يبلغهم إلى يوم الدين </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ويرى ابن المطهر أن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تعالوا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أدل دليل على ثبوت الإمامة لعلي لأنه قد جعله نفس رسول الله صلی الله علیه و آله والاتحاد محال ، فيبقى المراد المساوي له وله صلی الله علیه و آله الولاية العامة فكذا لمساويه</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شك أن رسول الله صلی الله علیه و آله أفضل الناس فمساويه كذلك </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يؤكد أهمية المباهلة أن علياً احتج بها لبيان حقه بالخلافة ، فقد ذكر سليم بن قيس أن علياً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أفتقرون أن رسول الله صلی الله علیه و آله حين دعا أهل نجران إلى المباهلة أنه لم يأت إلا بي وبصاحبتي وابني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الأمور التي اتخذتها الشيعة دليلاً على إمامة علي قول رسول الله صلی الله علیه و آله له حين خلفه على أهله في غزوة تبوك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مني بمنزلة هارون من موسى إلا أنه لا نبي بعدي ، ولم يقل ذلك لأحد من أهل بيته ولا لأحد من أمته غيره </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حديث المنزلة عدد كبير من المؤرخين ولم تقتصر روايته </w:t>
      </w:r>
    </w:p>
    <w:p>
      <w:pPr>
        <w:pStyle w:val="BookText"/>
        <w:rPr/>
      </w:pPr>
      <w:r>
        <w:rPr>
          <w:rFonts w:ascii="Amiri" w:hAnsi="Amiri" w:eastAsia="Amiri" w:cs="Amiri"/>
          <w:color w:val="111111"/>
          <w:sz w:val="28"/>
          <w:sz w:val="28"/>
          <w:szCs w:val="28"/>
          <w:rtl w:val="true"/>
          <w:lang w:bidi="ar-SA"/>
        </w:rPr>
        <w:t xml:space="preserve">على المصادر الشيعية فقط ، فقد ذكر البلاذري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رسول الله إلى تبوك وخلف علياً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خرجت وخلفتني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 تكون مني بمنزلة هارون من موسى إلا أنه لا نبي بعدي </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وتؤكد الشيعة هذا الحديث وترى أن به دل النبي على إمامة علي وتثبت هذا بقول علي في بيان معنى قول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بمنزلة هارون من موسى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أفلستم تعلمون أن الخلافة غير النبوة ، ولو كان مع النبوة غيرها لاستثناه رسول الله صلی الله علیه و آله </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سعد القمي أيضاً أن هذا الحديث دليل على إمامة علي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أعلمهم أن منزلة منه منزلة هارون من موسى إلا أنه لا نبي بعده وإذ جعله نظير نفسه في حياته وأنه أولى بهم بعده كما كان هو أولى بهم منهم بأنفسهم إذ جعله في المباهلة كنفسة </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ويذكر أبو حنيفة النعمان المغربي حديث المنزلة ويبين دلالته على الإمامة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يقتضي قول رسول الله صلی الله علیه و آله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خليفته في أمته كما قال موسى لهارون أخلفني في قومي </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ويؤكد الصدوق دلالة هذا الحديث على الإمامة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جابر بن عبد الله الأنصاري عن معنى قول النبي صلی الله علیه و آله لعلي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مني بمنزلة هارون من موسى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استخلفه بذلك والله على أمته في حياته وبعد وفاته وفرض عليهم طاعته فمن لم يشهد له بعد هذا القول بالخلافة فهو من الظالمين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ويذكر هذا الحديث أيضاً ضمن الخصال التي احتج بها علي يوم الشورى في بيان حقه بالخلافة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ويفسر ابن رستم الطبري هذا الحديث وكل الوجوه التي تحتمله ويذكر أن النبي جعل منزلة علي منه منزلة هارون من موسى واستثنى النبوة ، وأوجب كل ما كان لهارون من موسى ، وأنه بهذا دل على خلافته لأن هارون خليفة موسى لو بقي بعده كما أن هارون كان أحب الناس لموسى فكذلك علي أحب الناس إلى النبي ، وكانت إخوة هارون لموسى أخوة النسب أما أخوة علي لرسول الله صلی الله علیه و آله فهي اخوة الدين والمشاكلة والمشابهة ، 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فليت شعري ما الحجة فيه بعد هذه الأشياء اللهم إلا أن يجعلوا كلام الرسول لغوا فلا نعلم أمراً بقي إلا أن يخلفه في أمته بعده </w:t>
      </w:r>
      <w:r>
        <w:rPr>
          <w:rFonts w:eastAsia="IRNazanin" w:cs="IRNazanin"/>
          <w:color w:val="111111"/>
          <w:sz w:val="28"/>
          <w:szCs w:val="28"/>
          <w:rtl w:val="true"/>
          <w:lang w:bidi="fa-IR"/>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ويورد ابن رستم رواية عن سعيد بن المسيب عن عامر بن سعيد عن سعد بن أبي وقاص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النبي صلی الله علیه و آله يقول لعلي علیه السلام أنت مني بمنزلة هارون من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المسيب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فأحببت أن أشافه سعداً بذلك فأتيته فذكرت ما قال عامر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سمعته من رسول الله صلی الله علیه و آله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سمعته فأدخل أصبعيه في أذنيه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بهاتين وإلا فصمتا </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ويرى الشيخ المفيد أن حديث المنزلة نص لا خفاء به على إمامة علي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رسول الله صلی الله علیه و آله حكم له بالفضل على الجماعة والنصرة والوزارة والخلافة في حياته وبعد وفاته والإمامة له بدلالة أن هذه المنازل كلها كانت لهارون من موسى في حياته وإيجاب جميعها لأمير المؤمنين إلا ما أخرجه الاستثناء منها ظاهراً وأوجبه بلفظة بعد له من بعد وفاته بتقدير ما كان يجب لهارون من موسى لو بقي بعد أخيه فلم يستثنه النبي صلی الله علیه و آله فبقي لأمير المؤمنين بعموم ما حكم له من المنازل </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ويذكر المرتضى حديث المنزلة ويفسر معانيه ويبين وجوه القول فيه 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الخبر دال على النص من وجهين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مني بمنزلة هارون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يقتضي حصول جميع منازل هارون من موسى لأمير المؤمنين الا ما خصه الاستثناء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جرى الاستثناء من العرف وقد علمنا ان منازل هارون من موسى هي الشركة في النبوة وأخوة النسب والفضل والمحبة والاختصاص على جميع قومه والخلافة في حال غيبته على أمته وأنه لو بقي بعده لخلفه فيهم ولم يجز أن يخرج القيام بأمورهم عنه إلى غيره وإذا خرج الاستثناء منزلة النبوة وخص العرف منزلة الأخوة في النسب لأن من المعلوم أنهما علیهماالسلام لم يكن بينهما أخوة نسب وجب القطع على ثبوت ما عدا هاتين المنزلتين ثبت ما عداها ، وفي جملة أنه لو بقي لخلفه ودبر أمر أمته وقام فيهم مقامه وعلمنا بقاء أمير المؤمنين بعد وفاة الرسول وجبت له الإمامة بعد بلا شبهة </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الأمور التى عدتها الشيعة من فضائل علي ومن دلائل إمامته أن رسول الله صلی الله علیه و آله أمر بسد الأبواب التى تصل إلى المسجد ما عدا باب علي ، ذكر ذلك سليم بن قيس وإن عليا اشهد الناس على ذلك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اتقرون أن رسول الله صلی الله علیه و آله اشترى موضع مسجده ومنازله فابتناه ثم بنى عشرة منازل تسعة له وجعل لي عاشرها في وسطها وسد كل باب شارع إلى المسجد غير بابي فتكلم في ذلك من تكلم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سددت </w:t>
      </w:r>
    </w:p>
    <w:p>
      <w:pPr>
        <w:pStyle w:val="BookText"/>
        <w:rPr/>
      </w:pPr>
      <w:r>
        <w:rPr>
          <w:rFonts w:ascii="Amiri" w:hAnsi="Amiri" w:eastAsia="Amiri" w:cs="Amiri"/>
          <w:color w:val="111111"/>
          <w:sz w:val="28"/>
          <w:sz w:val="28"/>
          <w:szCs w:val="28"/>
          <w:rtl w:val="true"/>
          <w:lang w:bidi="ar-SA"/>
        </w:rPr>
        <w:t xml:space="preserve">أبوابكم وفتحت بابه ولكن الله أمرني بسد أبوابكم وفتح بابه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افتقرون أن عمر حرص على كوة قدر عينيه يدعها من منزله إلى المسجد فابى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أمرني أن ابني مسجداً طاهراً لا يسكنه غيري وغير أخي وابنيه </w:t>
      </w:r>
      <w:r>
        <w:rPr>
          <w:rStyle w:val="FootnoteAnchor"/>
          <w:rtl w:val="true"/>
        </w:rPr>
        <w:footnoteReference w:id="333"/>
      </w:r>
      <w:r>
        <w:rPr>
          <w:rFonts w:ascii="IRNazanin" w:hAnsi="IRNazanin" w:eastAsia="IRNazanin"/>
          <w:color w:val="111111"/>
          <w:sz w:val="28"/>
          <w:sz w:val="28"/>
          <w:szCs w:val="28"/>
          <w:rtl w:val="true"/>
          <w:lang w:bidi="fa-IR"/>
        </w:rPr>
        <w:t xml:space="preserve">، وقد ذكر علي ذلك حينما ذكرت الأنصار وقريش أمجادها وفضلها فاحتج عليهم بانهم إنما نالوا هذا الفضل برسول الله صلی الله علیه و آله وهو أخو رسول الله واحق الناس به </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ويذكر الصدوق أن الله أمر النبي صلی الله علیه و آله بسد الأبواب وترك باب علي فهو متبع لما يوحى إليه من ربه ، ويذكر هذا أيضا في جملة الخصال التي عدها لعلي على أبي بكر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ويذكر ابن رستم رواية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طعن عمر دخل عليه فكان بينهما حديث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المخصوص بسكنى المسجد وأن علي أولى الناس به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ويقول ابن المطهر أن الشيعة لما رأت فضائل علي واتفاق الجمهور على هذه الفضائل جعلوه إماما ويذكر رواية عن عامر بن واثلة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كنت مع علي يوم الشورى فسمعت عليا 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حتجن عليكم بما لا يستطيع عربيكم ولا عجميكم تغيير ذلك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انشدكم الله أيها النفر جمعياً هل فيكم أحد وحد الله قبلي؟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فانشدكم بالله اتعلمون أنه أمر بسد أبوابكم وفتح بابي فقلتم في ذلك فقال 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سددت أبوابكم ولافتحت بابه بل الله </w:t>
      </w:r>
      <w:r>
        <w:rPr>
          <w:rFonts w:eastAsia="IRNazanin" w:cs="IRNazanin"/>
          <w:color w:val="111111"/>
          <w:sz w:val="28"/>
          <w:szCs w:val="28"/>
          <w:rtl w:val="true"/>
          <w:lang w:bidi="fa-IR"/>
        </w:rPr>
        <w:t xml:space="preserve">... » </w:t>
      </w:r>
      <w:r>
        <w:rPr>
          <w:rStyle w:val="FootnoteAnchor"/>
          <w:rtl w:val="true"/>
        </w:rPr>
        <w:footnoteReference w:id="337"/>
      </w:r>
      <w:r>
        <w:rPr>
          <w:rFonts w:ascii="Amiri" w:hAnsi="Amiri" w:eastAsia="Amiri" w:cs="Amiri"/>
          <w:color w:val="111111"/>
          <w:sz w:val="28"/>
          <w:sz w:val="28"/>
          <w:szCs w:val="28"/>
          <w:rtl w:val="true"/>
          <w:lang w:bidi="ar-SA"/>
        </w:rPr>
        <w:t>فبهذه الفضائل دللت الشيعة على كون علي أفضل الأصحاب وأنه لذلك الامام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أدلة الامامة عند الشيعة حديث الطائر ، فقد ذكر الصدوق أن رسول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ائتني باحب خلقك إلى يأكل معي هذا الطائر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هذا الحديث من الأحاديث التي احتج بها علي لبيان فضله يوم الشورى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واكد ابن رستم هذا الحديث حين ذكر أن عليا احتج على الناس يوم الشورى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فانشدكم الله هل فيكم أحد يوم اتى رسول الله صلی الله علیه و آله بالطير فقال اللهم إئتني باحب خلقك يأكل معي من هذا الطير غيري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ويؤكد الشيخ المفيد دلالة هذا الحديث على الإمامة ، فيقول أن رسول الله صلی الله علیه و آله حين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ائتني بأحب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فجاءه أمير المؤمنين فأكل معه وقد ثبت انه أحب الخلق إلى الله تعالى وأفضلهم عنده ، وإذا صح أنه أفضل خلق الله تعالى ثبت إنه كان الإمام </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وهناك جملة أخرى من الأخبار والأحاديث التي وردت بحق علي عن النبي صلی الله علیه و آله والتي استدلت بها الشيعة على إمامته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ذكر أبو حنيفة النعمان المغربي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مني وأنا منه وهو ولي كا مؤمن ومؤمنة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 بذلك أنه امام مفترض الطاعة </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الصدوق قول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أقضاكم علي ، وأنت صاحب لوائي في الدنيا والآخرة ، والحق مع علي وعلي مع الحق لا يفترقان حتى يردا على الحوض ، وقوله وليك في الجنة وعدوك في النار ، وهذه أيضا من الخصال التي احتج بها علي وهي دليل فضله وإمامته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ومما رواه جابر الجعفي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وصي الأوصياء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تؤذيني في علي إنه أمير المؤمنين وسيد المسلمين </w:t>
      </w:r>
      <w:r>
        <w:rPr>
          <w:rFonts w:eastAsia="IRNazanin" w:cs="IRNazanin"/>
          <w:color w:val="111111"/>
          <w:sz w:val="28"/>
          <w:szCs w:val="28"/>
          <w:rtl w:val="true"/>
          <w:lang w:bidi="fa-IR"/>
        </w:rPr>
        <w:t xml:space="preserve">... </w:t>
      </w:r>
      <w:r>
        <w:rPr>
          <w:rStyle w:val="FootnoteAnchor"/>
          <w:rtl w:val="true"/>
        </w:rPr>
        <w:footnoteReference w:id="343"/>
      </w:r>
      <w:r>
        <w:rPr>
          <w:rFonts w:ascii="Amiri" w:hAnsi="Amiri" w:eastAsia="Amiri" w:cs="Amiri"/>
          <w:color w:val="111111"/>
          <w:sz w:val="28"/>
          <w:sz w:val="28"/>
          <w:szCs w:val="28"/>
          <w:rtl w:val="true"/>
          <w:lang w:bidi="ar-SA"/>
        </w:rPr>
        <w:t>فوصي الأوصياء يقصد به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قول رسول الله صلی الله علیه و آله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أخي ووصيي وخليفتي من بعدي ، وهذا ولي وأنا وليه عاديت من عادى وسالمت من سالم </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الأقوال من جملة ما استدلت به الشيعة على إمامة علي بن أبي طالب بعد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وترى الشيعة أن هذه الخصال اجتمعت في علي والتي إنفرد بها قد هيأته لمقام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دأب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نظر الناس وفتشوا في العرب وكان الناظر في ذلك أهل النظر فلم يجتمع في أحد خصال مجموعة للدين والدنيا إلا بالاضطرار على ما أحبوا وكرهوا إلا في علي بن أبي طال </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أهم حديث اعتمدته الشيعة في استدلالها على خلافة أو إمامة علي بن أبي طالب ما قاله النبي لعلي بعد حجة الوداع حين نزل في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ولحديث الغدير أهمية تاريخية كبيرة فقد رواه جمهور من المؤرخين وأجمعت المصادر الامامية على روايته وروته مصادر غير 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وتظهر أهمية غدير خم فيما بني عليه من اراء في الإمامة عند الشيعة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واقدم من ذكر حديث الغدير سليم بن قيس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 سعيد الخدري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دعا الناس بغدير خم فأمر بما </w:t>
      </w:r>
    </w:p>
    <w:p>
      <w:pPr>
        <w:pStyle w:val="BookText"/>
        <w:rPr/>
      </w:pPr>
      <w:r>
        <w:rPr>
          <w:rFonts w:ascii="Amiri" w:hAnsi="Amiri" w:eastAsia="Amiri" w:cs="Amiri"/>
          <w:color w:val="111111"/>
          <w:sz w:val="28"/>
          <w:sz w:val="28"/>
          <w:szCs w:val="28"/>
          <w:rtl w:val="true"/>
          <w:lang w:bidi="ar-SA"/>
        </w:rPr>
        <w:t xml:space="preserve">كان تحت الشجرة من الشوك فقمّ وكان ذلك اليوم الخميس ثم دعا الناس اليه وأخذ بضبع علي بن أبي طالب فرفعها حتى نظرت إلى بياض ابطيه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وانصر من نصره واخذل من خذله ، قال ابو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ينزل حتى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اكملت لكم دينكم واتممت عليكم نعمتي ورضيت لكم الاسلام ديناً </w:t>
      </w:r>
      <w:r>
        <w:rPr>
          <w:rFonts w:eastAsia="Amiri" w:cs="Amiri" w:ascii="Amiri" w:hAnsi="Amiri"/>
          <w:color w:val="111111"/>
          <w:sz w:val="28"/>
          <w:szCs w:val="28"/>
          <w:rtl w:val="true"/>
          <w:lang w:bidi="ar-SA"/>
        </w:rPr>
        <w:t xml:space="preserve">) </w:t>
      </w:r>
      <w:r>
        <w:rPr>
          <w:rStyle w:val="FootnoteAnchor"/>
          <w:rtl w:val="true"/>
        </w:rPr>
        <w:footnoteReference w:id="347"/>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على اكمال الدين واتمام النعمة ورضا الرب برسالتي وبولاية علي بعدي </w:t>
      </w:r>
      <w:r>
        <w:rPr>
          <w:rFonts w:eastAsia="IRNazanin" w:cs="IRNazanin"/>
          <w:color w:val="111111"/>
          <w:sz w:val="28"/>
          <w:szCs w:val="28"/>
          <w:rtl w:val="true"/>
          <w:lang w:bidi="fa-IR"/>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ولبيان أهمية الغدير يذكر سليم أن علياً احتج به لبيان حقه بالخلافة ، قال في عتابه لطلحة مفسراً 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أولى به من نفسه فعلي أولى به من نفسه ، فكيف أكون أولى بهم من أنفسهم وهم امراء علي وحكام </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وممن روى حديث الغدير من المؤرخين البلاذري وذكر فيه عدة روايات باسانيد مختلفة فروى عن أبي هريرة وعن زيد بن ارقم والبراء بن عازب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زيد بن ارقم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النبي صلی الله علیه و آله في حجة الوداع فلما كنا بغدير خم أمر بدوحات فقمن ثم قام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قد دعيت فاجبت ان الله مولاى وأنا مولى كل مؤمن واني تارك فيكم ما أن تمسكتم به لن تضلوا كتاب الله وعترتي أهل بيتي وأنهما لم يفترقا حتى يردا علي الحوض ثم أخذ بيد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وليه فهذا وليه اللهم وال من والاه وعاد من عاداه ، قلت لزيد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سمعت هذا من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أحد في الدوحات إلا وقد رأى بعينه وسمع ذلك بأذنه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البراء بن عازب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اقبلنا مع النبي صلی الله علیه و آله في حجته بغدير خم نودي أن الصلاة جامعة وكسح للنبي صلی الله علیه و آله بين شجرتين فأخذ بيد علي بن أبي طالب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ألست أولى بالمؤمنين من أنفسهم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ولي من أنا مولاه اللهم وال من ولاه وعاد من عاداه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إلى رسول الله صلی الله علیه و آله بغدير خم وهو قائم يخطب وعلي إلى جنبه فأخذ بيده فاقامه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فهذا مولاه </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اليعقوبي حديث الغدير ويسميه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النص على أمير المؤمنين علي بن أبي طالب </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ويقصد به النص على خلافة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ويذكر أيضا في خبر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اللهم وال من ولاه وعاد من عاداه </w:t>
      </w:r>
      <w:r>
        <w:rPr>
          <w:rFonts w:eastAsia="IRNazanin" w:cs="IRNazanin"/>
          <w:color w:val="111111"/>
          <w:sz w:val="28"/>
          <w:szCs w:val="28"/>
          <w:rtl w:val="true"/>
          <w:lang w:bidi="fa-IR"/>
        </w:rPr>
        <w:t xml:space="preserve">.... »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وتكلم المسعودي عن الغدير في أكثر من موضع ففي وقعة الجمل يذكر عتاب علي لطلحة وتذكيره بحديث الغدير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ويذكر ذلك أيضا حينما يعدد فضائل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والأشياء التي استحق بها أصحاب رسول الله صلی الله علیه و آله الفضل هي السبق إلى الايمان والهجرة والنصرة والقربى وبذل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ذلك لعلى منه النصيب الأوفر والحظ الأكبر إلى ما ينفرد به من قول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أخي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كنت مولاه فعلي مولاه اللهم وال من والاه </w:t>
      </w:r>
      <w:r>
        <w:rPr>
          <w:rFonts w:eastAsia="IRNazanin" w:cs="IRNazanin"/>
          <w:color w:val="111111"/>
          <w:sz w:val="28"/>
          <w:szCs w:val="28"/>
          <w:rtl w:val="true"/>
          <w:lang w:bidi="fa-IR"/>
        </w:rPr>
        <w:t xml:space="preserve">... »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حديث الغدير يقول صاحب كتاب الامامة والسياسة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وذكروا أن رجلا من همدان يقال له برد قدم على معاوية فسمع عمرو يقع في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عمرو ان اشياخنا سمعوا رسول الله صلی الله علیه و آله يقول من كنت مولاه </w:t>
      </w:r>
    </w:p>
    <w:p>
      <w:pPr>
        <w:pStyle w:val="BookText"/>
        <w:rPr/>
      </w:pPr>
      <w:r>
        <w:rPr>
          <w:rFonts w:ascii="IRNazanin" w:hAnsi="IRNazanin" w:eastAsia="IRNazanin"/>
          <w:color w:val="111111"/>
          <w:sz w:val="28"/>
          <w:sz w:val="28"/>
          <w:szCs w:val="28"/>
          <w:rtl w:val="true"/>
          <w:lang w:bidi="fa-IR"/>
        </w:rPr>
        <w:t xml:space="preserve">فعلي مولاه فحق ذلك ام لا 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وأنا ازيدك أنه ليس أحد من صحابة رسول الله صلی الله علیه و آله له مناقب مثل مناقب علي ففزع الفتى 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افسدها بأمره في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الفتى إلى قومه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اتينا قوما أخذنا الحجة عليهم من أفواههم علي مع الحق فأتبعوه </w:t>
      </w:r>
      <w:r>
        <w:rPr>
          <w:rFonts w:eastAsia="IRNazanin" w:cs="IRNazanin"/>
          <w:color w:val="111111"/>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ويروي الذهبي عدة روايات في حديث الغدير ويميز بينها فيأخذ قسماً منها ويترك الآخر ، فيروي عن جابر الجعفي ولكنه لا يثق بروايته ويروي عن محمد بن جرير الطبري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 الذهبي رواية زيد بن ارقم ويرى انه حديث صحيح </w:t>
      </w:r>
      <w:r>
        <w:rPr>
          <w:rStyle w:val="FootnoteAnchor"/>
          <w:rtl w:val="true"/>
        </w:rPr>
        <w:footnoteReference w:id="358"/>
      </w:r>
      <w:r>
        <w:rPr>
          <w:rFonts w:ascii="Amiri" w:hAnsi="Amiri" w:eastAsia="Amiri" w:cs="Amiri"/>
          <w:color w:val="111111"/>
          <w:sz w:val="28"/>
          <w:sz w:val="28"/>
          <w:szCs w:val="28"/>
          <w:rtl w:val="true"/>
          <w:lang w:bidi="ar-SA"/>
        </w:rPr>
        <w:t xml:space="preserve">، ويورد رواية البلاذري </w:t>
      </w:r>
      <w:r>
        <w:rPr>
          <w:rStyle w:val="FootnoteAnchor"/>
          <w:rtl w:val="true"/>
        </w:rPr>
        <w:footnoteReference w:id="359"/>
      </w:r>
      <w:r>
        <w:rPr>
          <w:rFonts w:ascii="Amiri" w:hAnsi="Amiri" w:eastAsia="Amiri" w:cs="Amiri"/>
          <w:color w:val="111111"/>
          <w:sz w:val="28"/>
          <w:sz w:val="28"/>
          <w:szCs w:val="28"/>
          <w:rtl w:val="true"/>
          <w:lang w:bidi="ar-SA"/>
        </w:rPr>
        <w:t xml:space="preserve">في حديث الغدير عن البراء بن عازب ويضيف على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فلقيه عمر بن الخطاب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يا علي أصبحت وأمسيت مولى كل مؤمن ومؤمنة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ويورد ابن كثير في روايته لحديث الغدير نفس الروايات التي ذكرها الذهبي ويضيف عليها روايات أخرى فيأخذ عن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خصائص أمير المؤمنين وعن محمد بن جرير الطبري ويسمي له كتابا في حديث الغدير ويرى أنه جمع فيه كل ما جاء من الروايات في هذا الحديث كما يروي عن عبد الله بن موسى ويصفه بأنه شيعي ثقة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نجد أن واقعة الغدير قد أثبتتها بعض المصادر التأريخية عن </w:t>
      </w:r>
    </w:p>
    <w:p>
      <w:pPr>
        <w:pStyle w:val="BookText"/>
        <w:rPr/>
      </w:pPr>
      <w:r>
        <w:rPr>
          <w:rFonts w:ascii="IRNazanin" w:hAnsi="IRNazanin" w:eastAsia="IRNazanin"/>
          <w:color w:val="111111"/>
          <w:sz w:val="28"/>
          <w:sz w:val="28"/>
          <w:szCs w:val="28"/>
          <w:rtl w:val="true"/>
          <w:lang w:bidi="fa-IR"/>
        </w:rPr>
        <w:t xml:space="preserve">إناس شهدوا الحادث ، وقد خفلت المصادر الإمامية برواية حديث الغدير وإعطائه الأهمية الأولى في النص على إمامة علي بعد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فيرى النوبختي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نص على علي وأشار اليه باسمه ونسبه وعينه وقلد الأمة إمامته ونصبه لهم علماً وعقد له عليهم أمرة أمير المؤمنين وجعله أولى الناس منهم بأنفسهم في مواطن كثيرة مثل غدير خم وغيره </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وروت الشيعة عن جعفر بن محمد الصادق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اوصي إلى نبيه وأمره أن ينصب لهم عليا اماما يقتدون به من بعده فخاف رسول الله صلی الله علیه و آله أن يقول الناس إنه حابى ابن عمه فأوحى الله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الرسول بلغ ما أنزل اليك وان لم تفعل فما </w:t>
      </w:r>
      <w:r>
        <w:rPr>
          <w:rFonts w:eastAsia="IRNazanin" w:cs="IRNazanin"/>
          <w:color w:val="111111"/>
          <w:sz w:val="28"/>
          <w:szCs w:val="28"/>
          <w:rtl w:val="true"/>
          <w:lang w:bidi="fa-IR"/>
        </w:rPr>
        <w:t xml:space="preserve">... ) </w:t>
      </w:r>
      <w:r>
        <w:rPr>
          <w:rStyle w:val="FootnoteAnchor"/>
          <w:rtl w:val="true"/>
        </w:rPr>
        <w:footnoteReference w:id="363"/>
      </w:r>
      <w:r>
        <w:rPr>
          <w:rFonts w:ascii="Amiri" w:hAnsi="Amiri" w:eastAsia="Amiri" w:cs="Amiri"/>
          <w:color w:val="111111"/>
          <w:sz w:val="28"/>
          <w:sz w:val="28"/>
          <w:szCs w:val="28"/>
          <w:rtl w:val="true"/>
          <w:lang w:bidi="ar-SA"/>
        </w:rPr>
        <w:t xml:space="preserve">، فقام يوم الغدير فنصب لهم عليا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علي مولاه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وأتممت عليكم نعمتي </w:t>
      </w:r>
      <w:r>
        <w:rPr>
          <w:rFonts w:eastAsia="Amiri" w:cs="Amiri" w:ascii="Amiri" w:hAnsi="Amiri"/>
          <w:color w:val="111111"/>
          <w:sz w:val="28"/>
          <w:szCs w:val="28"/>
          <w:rtl w:val="true"/>
          <w:lang w:bidi="ar-SA"/>
        </w:rPr>
        <w:t xml:space="preserve">... ) </w:t>
      </w:r>
      <w:r>
        <w:rPr>
          <w:rStyle w:val="FootnoteAnchor"/>
          <w:rtl w:val="true"/>
        </w:rPr>
        <w:footnoteReference w:id="364"/>
      </w:r>
      <w:r>
        <w:rPr>
          <w:rFonts w:ascii="IRNazanin" w:hAnsi="IRNazanin" w:eastAsia="IRNazanin"/>
          <w:color w:val="111111"/>
          <w:sz w:val="28"/>
          <w:sz w:val="28"/>
          <w:szCs w:val="28"/>
          <w:rtl w:val="true"/>
          <w:lang w:bidi="fa-IR"/>
        </w:rPr>
        <w:t>فطاعة علي آخر فريضة نزلت من فرايض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أمر الله عزّوجلّ ذلك نصب النبي صلی الله علیه و آله عليا وأشار اليه واهله للامامة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فرات في تفسير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اليك </w:t>
      </w:r>
      <w:r>
        <w:rPr>
          <w:rFonts w:eastAsia="Amiri" w:cs="Amiri" w:ascii="Amiri" w:hAnsi="Amiri"/>
          <w:color w:val="111111"/>
          <w:sz w:val="28"/>
          <w:szCs w:val="28"/>
          <w:rtl w:val="true"/>
          <w:lang w:bidi="ar-SA"/>
        </w:rPr>
        <w:t xml:space="preserve">... » </w:t>
      </w:r>
      <w:r>
        <w:rPr>
          <w:rStyle w:val="FootnoteAnchor"/>
          <w:rtl w:val="true"/>
        </w:rPr>
        <w:footnoteReference w:id="366"/>
      </w:r>
      <w:r>
        <w:rPr>
          <w:rFonts w:ascii="IRNazanin" w:hAnsi="IRNazanin" w:eastAsia="IRNazanin"/>
          <w:color w:val="111111"/>
          <w:sz w:val="28"/>
          <w:sz w:val="28"/>
          <w:szCs w:val="28"/>
          <w:rtl w:val="true"/>
          <w:lang w:bidi="fa-IR"/>
        </w:rPr>
        <w:t xml:space="preserve">لما نزلت هذه الآية أخذ رسول الله صلی الله علیه و آله بيد علي وقال من كنت مولاه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في تفسير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اكلمت لكم دينكم </w:t>
      </w:r>
      <w:r>
        <w:rPr>
          <w:rFonts w:eastAsia="Amiri" w:cs="Amiri" w:ascii="Amiri" w:hAnsi="Amiri"/>
          <w:color w:val="111111"/>
          <w:sz w:val="28"/>
          <w:szCs w:val="28"/>
          <w:rtl w:val="true"/>
          <w:lang w:bidi="ar-SA"/>
        </w:rPr>
        <w:t xml:space="preserve">... » </w:t>
      </w:r>
      <w:r>
        <w:rPr>
          <w:rStyle w:val="FootnoteAnchor"/>
          <w:rtl w:val="true"/>
        </w:rPr>
        <w:footnoteReference w:id="368"/>
      </w:r>
      <w:r>
        <w:rPr>
          <w:rFonts w:ascii="Amiri" w:hAnsi="Amiri" w:eastAsia="Amiri" w:cs="Amiri"/>
          <w:color w:val="111111"/>
          <w:sz w:val="28"/>
          <w:sz w:val="28"/>
          <w:szCs w:val="28"/>
          <w:rtl w:val="true"/>
          <w:lang w:bidi="ar-SA"/>
        </w:rPr>
        <w:t xml:space="preserve">أنها نزلت بعد أن جعل النبي عليا أولى بالمؤمنين من أنفسهم فيقول كان كمال الدين بولاية علي بن أبي طالب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فالولاية هنا يقصد بها الامامة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ويروي عياش في تفسيره أن الرسول بعد أن نصب عليا ودعا له بالمولاة أن آخر فريضة أنزلها الله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اكملت لكم دينكم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ينزل من الفرائض شيء بعدها حتى قبض الله رسوله </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بالولاية الإمامة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ويورد الكليني حديث الغدير ويفسر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فرغت فانصب وإلى ربك فارغب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فرغت فانصب علمك ، واعلن وصيك فاعلمهم فضله علانية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ويذكر أبو حنيفة النعمان بن محمد المغربي 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وليكم بعدي فمن كنت مولاه فعلي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 بيعة تكون آكد من هذه البيعة والولاية </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أن عليا احتج بهذا الحديث حينما سئل عن أفضل مناقبه وشهد له الناس بذلك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ويذكر الصدوق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ويورد في هذا الباب ثمان روايات وكلها تدل على أن علي هو الخليفة والإمام بعد رسول الله صلی الله علیه و آله فعن علي بن الحسين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الحديث ان رسول الله أخبرهم أنه الإمام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محمد الباقر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أعلمهم أنه يقوم فيهم مقامه </w:t>
      </w:r>
      <w:r>
        <w:rPr>
          <w:rFonts w:eastAsia="IRNazanin" w:cs="IRNazanin"/>
          <w:color w:val="111111"/>
          <w:sz w:val="28"/>
          <w:szCs w:val="28"/>
          <w:rtl w:val="true"/>
          <w:lang w:bidi="fa-IR"/>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يفسر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وقفوهم انهم مسؤولون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مسؤولون عن ولاية علي ما صنعوا في أمره وقد أعلمهم الله عزّوجلّ أنه الخليفة بأمر رسول الله صلی الله علیه و آله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بعد أن يؤكد الصدوق صحة ما جاء في حديث الغدير ويشرح الحديث ويفسر كلمة مولى وبعد أن يناقش كافة معاني كلمة مولى وايضاح عدم انطباقها ، ينتهي إلى المعنى المراد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 ص</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أن انتفت جميع الوجوه السابقة للفظة مولى وبقى ملك الطاعة فثبت أنه عناه وإذا وجب ملك طاعة المسلمين لعلي فهو معنى الإمامة إنما هي مشتقة ممن الايتمام بالانسان والايتمام هو الاتباع والاقتداء والعمل بعمله والقول بقوله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فتفسير الصدوق لهذا الحديث تأكيداً لولاية علي وأن رسول الله صلی الله علیه و آله أراد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املك طاعته فعلي يملك طاعته </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ويورد ابن رستم حديث الغدير عن زيد بن ارقم وعن أبي سعيد وعن ابن عباس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ويفسر حديث الغدير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القول يحتمل خمسة معاني لا غير فمنها ولاء النبوة وولاء الايمان والاسلام وولاء العتق وولاية الولاية ثم يؤكد أهمية هذا الحديث لأنه لا يمكن أن يقوم النبي وينادي بتوكيد أمر لا معنى له ولا حاجة للناس فيه فيكون قيامه قيام عابث وهذا منفي عنه ، ويرى أن الولاء لا يكون ولاء النبوة واستحالة ذلك لقول النبي لا نبي </w:t>
      </w:r>
    </w:p>
    <w:p>
      <w:pPr>
        <w:pStyle w:val="BookText"/>
        <w:rPr/>
      </w:pPr>
      <w:r>
        <w:rPr>
          <w:rFonts w:ascii="Amiri" w:hAnsi="Amiri" w:eastAsia="Amiri" w:cs="Amiri"/>
          <w:color w:val="111111"/>
          <w:sz w:val="28"/>
          <w:sz w:val="28"/>
          <w:szCs w:val="28"/>
          <w:rtl w:val="true"/>
          <w:lang w:bidi="ar-SA"/>
        </w:rPr>
        <w:t xml:space="preserve">بعدي ولا يجوز كذلك أن يكون ولاء الايمان أو الاسلام أو العتق لأن المؤمن ولي المؤمن لا ولي الكافر وقد يكون إيمان علي قبل أن يقول النبي الولاء لمن اعتق ، وبهذا يبطل الوجوه الخمسة ويرى أن معنى الحديث الولاية ، أي أن يكون أولى بهم أنفسهم كما كان النبي أولى بهم من أنفسهم لا أمر لهم معه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ابن رستم هذا الحديث في التأكيد على إمامة علي ويجعله من ضمن صفاته وفضائله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الشريف الرضي حديث الغدير وما قيل في هذا اليوم من الأشعار فيورد قصيدة لحسان بن ثابت الأنصاري وقيس بن عبادة ، ويقول إن هذين الشاعرين شهدا بالامامة لعلي بن أبي طالب شهادة من حضر هذا المشهد وعرف المصدر والمورد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وقصيدة حسان بن ثابت مشهورة لدى الامامية وقد روتها اكثر مصادرهم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الأبيات فهي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واسمع بالرسول مناديا</w:t>
      </w:r>
    </w:p>
    <w:p>
      <w:pPr>
        <w:pStyle w:val="BookText"/>
        <w:rPr/>
      </w:pPr>
      <w:r>
        <w:rPr>
          <w:rFonts w:ascii="Amiri" w:hAnsi="Amiri" w:eastAsia="Amiri" w:cs="Amiri"/>
          <w:color w:val="111111"/>
          <w:sz w:val="28"/>
          <w:sz w:val="28"/>
          <w:szCs w:val="28"/>
          <w:rtl w:val="true"/>
          <w:lang w:bidi="ar-SA"/>
        </w:rPr>
        <w:t xml:space="preserve">فقال فمن مولاكم ووليكم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ولم يبدوا هناك التعاديا</w:t>
      </w:r>
    </w:p>
    <w:p>
      <w:pPr>
        <w:pStyle w:val="BookText"/>
        <w:rPr/>
      </w:pPr>
      <w:r>
        <w:rPr>
          <w:rFonts w:ascii="Amiri" w:hAnsi="Amiri" w:eastAsia="Amiri" w:cs="Amiri"/>
          <w:color w:val="111111"/>
          <w:sz w:val="28"/>
          <w:sz w:val="28"/>
          <w:szCs w:val="28"/>
          <w:rtl w:val="true"/>
          <w:lang w:bidi="ar-SA"/>
        </w:rPr>
        <w:t xml:space="preserve">الهك مولانا وأنت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 منا في المقالة عاصيا</w:t>
      </w:r>
    </w:p>
    <w:p>
      <w:pPr>
        <w:pStyle w:val="BookText"/>
        <w:rPr/>
      </w:pPr>
      <w:r>
        <w:rPr>
          <w:rFonts w:ascii="Amiri" w:hAnsi="Amiri" w:eastAsia="Amiri" w:cs="Amiri"/>
          <w:color w:val="111111"/>
          <w:sz w:val="28"/>
          <w:sz w:val="28"/>
          <w:szCs w:val="28"/>
          <w:rtl w:val="true"/>
          <w:lang w:bidi="ar-SA"/>
        </w:rPr>
        <w:t xml:space="preserve">فقال له قم يا علي وانني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 وهاديا</w:t>
      </w:r>
    </w:p>
    <w:p>
      <w:pPr>
        <w:pStyle w:val="BookText"/>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أنصار صدق مواليا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دعا 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للذي عادى عليا معاديا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ويذكر المفيد خبر حديث الغدير ويرى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أوجب لعلي فرض طاعته على الخلايق واختصاصه بخلافته ودعا إلى اتباعه والنهي عن مخالفته والدعاء لمن اقتدى به فقام بنصرته والدعاء على من خالفه واللعن على من بارزه بعداوته وكشف بذلك عن كونة أفضل خلق الله واجل بريته وهذا مما لم يشركه فيه أحد من الأمة </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أيضاً أنه بحديث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حقيقة الولاية وكشف به عن مماثلته له في فرض الطاعة والأمر لهم والنهي والتدبير والسياسة والرياسة </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المرتضى حديث الغدير ويجعله من النصوص الجلية على امامة علي بن أبي طالب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الطوسي حديث الغدير ضمن الادلة على امامة علي بن أبي طالب </w:t>
      </w:r>
      <w:r>
        <w:rPr>
          <w:rStyle w:val="FootnoteAnchor"/>
          <w:rtl w:val="true"/>
        </w:rPr>
        <w:footnoteReference w:id="387"/>
      </w:r>
      <w:r>
        <w:rPr>
          <w:rFonts w:ascii="IRNazanin" w:hAnsi="IRNazanin" w:eastAsia="IRNazanin"/>
          <w:color w:val="111111"/>
          <w:sz w:val="28"/>
          <w:sz w:val="28"/>
          <w:szCs w:val="28"/>
          <w:rtl w:val="true"/>
          <w:lang w:bidi="fa-IR"/>
        </w:rPr>
        <w:t xml:space="preserve">، ويفسر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اكملت لكم دينكم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نزلت بعد أن نصب النبي صلی الله علیه و آله عليا علما للأمة يوم غدير خم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الطبرسي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آله احتج على الخلق بولاية علي بن أبي طالب ونصبه علما للأمة وأمر المسلمين بالتسليم عليه بإمرة المؤمنين </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ويعطي أهمية كبيرة لحديث الغدير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خبر الغدير رواه الشيعي والناصبي وتلقته الأمة بالقبول على اختلافها في النحل وتباينها في المذاهب ، وان كانوا اختلفوا في تأويله ، ويقول أن النبي قرر أمته في ذلك المقام على فرض طاعته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 أولى بكم من أنفسكم فلما اجابوه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بالاعتراف رفع بيد أمير المؤمنين علي وقال عاطفاً على ما تقدم من كنت مولاه فهذا مولاه ويفسر كلمة مولى والمراد بها إنه أولى بتدبير المؤمنين والأمر والنهي فيهم من كل أحد منهم وإذا كان النبي صلی الله علیه و آله أولى بالخلق من أنفسهم من حيث كان مفترض الطاعة عليهم واحق بتدبيرهم وأمرهم ونهيهم بلا خلاف وجب أن يكون ما أوجبه لأمير المؤمنين فيكون أولى بالمؤمنين من حيث أن طاعته مفترضة عليهم وأمره ونهيه مما يجب نفوذه فيهم وفرض الطاعة يتحقق بالتدبير من هذا الوجه لا يكون إلا النبي أو الإمام فإذا لم يكن نبيا وجب أن يكون إماما </w:t>
      </w:r>
      <w:r>
        <w:rPr>
          <w:rFonts w:eastAsia="IRNazanin" w:cs="IRNazanin"/>
          <w:color w:val="111111"/>
          <w:sz w:val="28"/>
          <w:szCs w:val="28"/>
          <w:rtl w:val="true"/>
          <w:lang w:bidi="fa-IR"/>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ابن شهر أشوب ففي ذكره لحديث الغدير يعطي عدداً كبيراً من الروايات والكتب التي ذكرته مثل كتاب الولاية لمحمد بن جرير الطبري وكتاب الغدير لعلي بن هلال المهلبي وكتاب محمود الشجري وكتاب منصور اللاتي الرازي وكتاب أحمد بن محمد بن سعد وكتاب الولاية لا بن عقده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ابن شهر آشوب أن العلماء مطبقون على قبول حديث الغدير وإنما وقع الخلاف في تأويله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ويورد رواية عن جعفر بن محمد الصادق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نعطي حقوق الناس بشهادة شاهدين وما أعطي أمير المؤمنين حقه بشهادة عشرة الاف نفس يعني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لفظة مولى تفيد الأولى بالتدبير والتصرف وفرض الطاعة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أن عليا احتج بهذا الحديث يوم الدار حيث عدد فضائله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افيكم من 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فاعترفوا بذلك وهم جمهور من الصحابة ، وينقل خطبة للصاحب 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علي بن أبي 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الجليل الذي كفله صغيراً ورباه ، وبالعلم وبالحكمة </w:t>
      </w:r>
    </w:p>
    <w:p>
      <w:pPr>
        <w:pStyle w:val="BookText"/>
        <w:rPr/>
      </w:pPr>
      <w:r>
        <w:rPr>
          <w:rFonts w:ascii="Amiri" w:hAnsi="Amiri" w:eastAsia="Amiri" w:cs="Amiri"/>
          <w:color w:val="111111"/>
          <w:sz w:val="28"/>
          <w:sz w:val="28"/>
          <w:szCs w:val="28"/>
          <w:rtl w:val="true"/>
          <w:lang w:bidi="ar-SA"/>
        </w:rPr>
        <w:t xml:space="preserve">غذاه وعلى كتفه رقاه ، وساهمه في المسجد وساواه ، وقام بالغدير وناداه ، ورفع ضبعه واعلاه ، وقال من كنت مولاه فعلي مولاه اللهم وال من والاه وعاد من عاداه </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أورد محمد بن علي الطبري روايات عدة في حديث الغدير من طرق مختلفة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ابن طاووس حديث الغدير ويسميه يوم النص العام على أمير المؤمنين علي بن أبي طالب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بالنص العام الولاية أو الامامة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ويروي الأربلي حديث الغدير ويأخذ في ذلك عن الأزهري ويقول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تدبر متدبر هذا الكلام ومقاصده وطرح الهوى جانباً وقدم الأنصاف امامة لا تضح له أن هذا نص جلي على علي بالإمامة واقامة للحجة على من نابذه ونازعه الأمر </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 ابن المطهر حديث الغدير في أكثر من موضع ففي تفسير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الرسول بلغ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ويقول حينما نزلت هذه الآية أخذ الرسول بيد علي فرفعها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والنبي صلی الله علیه و آله مولى أبي بكر وعمر وباقي الصحابة بالاجماع فيكون علي مولاهم ، فسيكون هو الإمام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الغدير في تفسير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اكملت لكم دينكم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أنها نزلت بعد أن قال الرسول من كنت مولاه فهي أيضاً نص على الولاية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احتجاج علي بن أبي طالب بهذا الحديث يوم الشورى </w:t>
      </w:r>
    </w:p>
    <w:p>
      <w:pPr>
        <w:pStyle w:val="BookText"/>
        <w:rPr/>
      </w:pPr>
      <w:r>
        <w:rPr>
          <w:rFonts w:ascii="Amiri" w:hAnsi="Amiri" w:eastAsia="Amiri" w:cs="Amiri"/>
          <w:color w:val="111111"/>
          <w:sz w:val="28"/>
          <w:sz w:val="28"/>
          <w:szCs w:val="28"/>
          <w:rtl w:val="true"/>
          <w:lang w:bidi="ar-SA"/>
        </w:rPr>
        <w:t xml:space="preserve">وشهادة الناس له بذلك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وممن روى حديث الغدير من غير الامامية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ذكر ذلك حينما أورد رأي الشيعة في امامة علي بن أبي طالب واتخاذهم حديث الغدير دليلاً على إمامته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فعل القاضي عبد الجبار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أورد خبر الغدير في كلامه على الامامة عند الشيعة وذكر أن الشيعة الامامية استدلت به عل إمامة علي بن أبي طالب من حيث ورود لفظة مولى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النسائي عدة روايات في حديث الغدير فروى عن زيد بن ارقم نفس رواية البلاذري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فيذكر ثلاث روايات في حديث الغدير ذكر فيها مناشدة علي للناس في حديث الغدير وشهادة ستة أو خمسة نفر له ولكنه لا يذكر أسماء هؤلاء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الباقلاني حديث الغدير واعتبره من الأخبار والآحاد وقد فسر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يحتمل أمرين أحدهما من كنت ناصره على دينه وحامياً عنه بظاهري وباطني وسري وعلانيتي فعلي ناصره على هذا السبيل ، ويحتمل أيضاً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محبوبا عنده وولياً على ظاهري وباطني فعلي مولاه ، أي أن ولاءه ومحبته من ظاهره واجبه ، كما أن ولائي ومحبتي على هذا السبيل واجب </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فالباقلاني يعطي تفسيراً لكلمة مولى مخالف للتفاسير الامامية المارة سابقاً فلا يفسر هذا الحديث بالامامة ، ويقول لو كان هذا الحديث صحيحاً لا حتج به علي يوم السقيفة</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ابن عبد البر أيضا حديث الغدير في كلامه عن الإمام علي وعده من مناقبه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ذكره ابن الأثير في ترجمة علي بن أبي طالب واورد فيه رواية عن عبد الرحمن بن أبي ليلى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المصادر الامامية كما مر بنا تذكر أن عليا احتج بهذا الحديث في يوم الشورى والسقيفة وغيرهما من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الحسيني حديث الغدير كما يذكر أن عدداً ممن شهد يوم الغدير هنأ عليا بذلك ومنهم عمر بن الخطاب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ويؤكد محمد بن الحسن القرشي أهمية الغدير 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وصار ذلك اليوم عيداً وسما لكونه كان وقتا خص به رسول الله صلی الله علیه و آله عليا بهذه المنزلة العلية وشرفه بها دون الناس كلهم </w:t>
      </w:r>
      <w:r>
        <w:rPr>
          <w:rFonts w:eastAsia="IRNazanin" w:cs="IRNazanin"/>
          <w:color w:val="111111"/>
          <w:sz w:val="28"/>
          <w:szCs w:val="28"/>
          <w:rtl w:val="true"/>
          <w:lang w:bidi="fa-IR"/>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ويروي سبط ابن الجوزي حديث الغدير عن زيد بن ارقم وعن أبي هريرة والبراء بن عازب ويذكر اتفاق علماء السير على أن قصة الغدير كانت بعد رجوع النبي صلی الله علیه و آله من حجة الوداع حيث جمع الصحابة وكانوا مائة وعشرين 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يذكر أن من معه من الصحابة ومن الأعراب وممن يسكن حول مكة والمدينة مائة وعشرون الفا وهم الذين شهدوا حجة الوداع وسمعوا من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ويعطي سبط ابن الجوزي لكلمة مولى عشرة معاني ولكنه يبطل جمعيع المعاني المحتملة ويروي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الحديث الطاعة المحضة المخصوصة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ذلك من كنت أولى به من نفسه فعلي أولى به ، ويفسر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 أولى بالمؤمنين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نص صريح في اثبات امامته وقبول طاعته </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ويورد القرشي نفس الروايات السابقة لحديث الغدير ويأخذ في ذلك عن ابن عقدة الكوفي ، ويروي عن حديث 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حديث حسن مشهور روته الثقات وانضمام هذه الأسانيد بعضها إلى بعض حجة في صحة النقل ، ولو لم يكن في محبة علي علیه السلام إلا دعاء النبي صلی الله علیه و آله لمحب علي بكل خير لكان فيه كفاية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وقد دعا رسول الله صلی الله علیه و آله به عزّوجلّ بموالاة من والاه وبمحبة من أحبه وبنصرة من نصره </w:t>
      </w:r>
      <w:r>
        <w:rPr>
          <w:rFonts w:eastAsia="IRNazanin" w:cs="IRNazanin"/>
          <w:color w:val="111111"/>
          <w:sz w:val="28"/>
          <w:szCs w:val="28"/>
          <w:rtl w:val="true"/>
          <w:lang w:bidi="fa-IR"/>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المحب الطبري رواية عن ابن السمان في كتابه الموافقة أن أعرابيين اختصما إلى عمر بن الخطاب فقال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 بينهما فقضى علي بينهما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يقضي بيننا فوثب اليه عمر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مولاي ومولى كل مؤمن ومؤمنة ومن لم يكن مولاه فليس </w:t>
      </w:r>
    </w:p>
    <w:p>
      <w:pPr>
        <w:pStyle w:val="BookText"/>
        <w:rPr/>
      </w:pPr>
      <w:r>
        <w:rPr>
          <w:rFonts w:ascii="IRNazanin" w:hAnsi="IRNazanin" w:eastAsia="IRNazanin"/>
          <w:color w:val="111111"/>
          <w:sz w:val="28"/>
          <w:sz w:val="28"/>
          <w:szCs w:val="28"/>
          <w:rtl w:val="true"/>
          <w:lang w:bidi="fa-IR"/>
        </w:rPr>
        <w:t xml:space="preserve">بمؤمن </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وهكذا فسرت الشيعة هذا الحديث في امامة علي بن أبي طالب وأنه الخليفة بعد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وتذهب الشيعة إلى أن المسلمين سلموا على علي بأمرة المؤمنين على عهد رسول الله صلی الله علیه و آله وأنه أمرهم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ذكر سليم ما جرى في السقيفة وامتناع علي عن البيعة واشتداد النقاش بينه وبين عمر وأبي بكر ، عن بريدة الاسلمي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اتثب يا عمر على أخي رسول الله صلی الله علیه و آله وأنت الذي نعرفك في قريش بما نعرفكما الستما اللذين قال لكما رسول الله صلی الله علیه و آله انطلقا إلى علي وسلما عليه بأمرة المؤمنين فقلتما عن أمر الله وأمر رسوله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يذكر أن علياً احتج على أبي بكر بعد بيعته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ما أسرع ما توثبتم على رسول الله صلی الله علیه و آله بأي حق وبأي منزلة دعوت الناس إلى بيعتك ، ألم تبايعني بالأمس بأمر الله وأمر رسوله </w:t>
      </w:r>
      <w:r>
        <w:rPr>
          <w:rFonts w:eastAsia="IRNazanin" w:cs="IRNazanin"/>
          <w:color w:val="111111"/>
          <w:sz w:val="28"/>
          <w:szCs w:val="28"/>
          <w:rtl w:val="true"/>
          <w:lang w:bidi="fa-IR"/>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ويؤكد سليم هذا الخبر فيقول أنه شهد أبا ذر في مرضه على عهد عمر فدخل عليه عمر يعوده وعنده أمير المؤمنين علي وسلمان والمقداد وقد أوصى ابو ذر إلى علي وكتب وأشهد ، فلما خرج عمر قال رجل من أهل أبي ذر من بني عمه بني 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منعك أن توصي إلى أمير المؤمنين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أوصيت إلى أمير المؤمنين حقاً أمرنا رسول الله صلی الله علیه و آله ونحن ثمانون رجلاً من العرب وأربعون رجلاً من العجم فسلمنا على علي بإمرة </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ويستمر سليم في ذكر الخبر ويقول إنه سأل أن يسمون له الثمانين رجلاً فسماهم سلمان رجلاً رجلاً منهم عمار بن ياسر وسعد بن عبادة والباقي من أصحاب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النقباء من أصحاب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بن كعب وأبو ذر والمقداد وبقية جلهم وأعظمهم من أهل بدر والأنصار وفيهم أبو الهيثم بن التيهان وخالد بن يزيد وأبو أيوب وأسيد بن خضير وبشير بن سعد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ويذكر المفيد ، بعد أن خطب رسول الله صلی الله علیه و آله في حجة الوداع خطبته المشهورة نزل وجلس في خيمة وأمر علياً أن يجلس في خيمته له بإزائه ثم أمر المسلمين أن يدخلوا عليه فوجاً فوجاً يهنئوه بالمقام ويسلموا عليه بإمرة المؤمنين ففعل الناس ذلك كلهم ، ثم أمر أزواجه وسائر نساء المؤمنين أن يسلمن عليه بإمرة المؤمنين ، وكان فيمن هناه عمر بن الخطاب وأظهر له المسرة وقال له فيما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لك يا علي أصبحت مولاي ومولى كل مؤمن ومؤمنة </w:t>
      </w:r>
      <w:r>
        <w:rPr>
          <w:rFonts w:eastAsia="IRNazanin" w:cs="IRNazanin"/>
          <w:color w:val="111111"/>
          <w:sz w:val="28"/>
          <w:szCs w:val="28"/>
          <w:rtl w:val="true"/>
          <w:lang w:bidi="fa-IR"/>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ويؤكد هذا الحديث ابن طاووس فيروي عدة روايات مفادها أن النبي صلی الله علیه و آله أمر أصحابه بالتسليم على علي بإمرة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فيذكر رواية عن الحافظ ابن مردويه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النبي أن يسلم على علي بإمرة المؤمنين في حياته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ويروي عن بريدة 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رسول الله صلی الله علیه و آله أن نسلم على علي بإمرة المؤمنين </w:t>
      </w:r>
      <w:r>
        <w:rPr>
          <w:rFonts w:eastAsia="IRNazanin" w:cs="IRNazanin"/>
          <w:color w:val="111111"/>
          <w:sz w:val="28"/>
          <w:szCs w:val="28"/>
          <w:rtl w:val="true"/>
          <w:lang w:bidi="fa-IR"/>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يورد رواية عن أحد أصحاب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علي في أرض يحرثها حتى جاء أبو بكر وعمر فقالا سلام عليك يا أمير المؤمنين ورحمة الله وبركاته فقيل كنتم تقولون في حياة رسول الله صلی الله علیه و آله فقال عمر هو أمرنا بذلك </w:t>
      </w:r>
      <w:r>
        <w:rPr>
          <w:rFonts w:eastAsia="IRNazanin" w:cs="IRNazanin"/>
          <w:color w:val="111111"/>
          <w:sz w:val="28"/>
          <w:szCs w:val="28"/>
          <w:rtl w:val="true"/>
          <w:lang w:bidi="fa-IR"/>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ويقول ابن المطهر الحلي أن أمر النبي صلی الله علیه و آله بالسلام على علي بإمرة </w:t>
      </w:r>
    </w:p>
    <w:p>
      <w:pPr>
        <w:pStyle w:val="BookText"/>
        <w:rPr/>
      </w:pPr>
      <w:r>
        <w:rPr>
          <w:rFonts w:ascii="Amiri" w:hAnsi="Amiri" w:eastAsia="Amiri" w:cs="Amiri"/>
          <w:color w:val="111111"/>
          <w:sz w:val="28"/>
          <w:sz w:val="28"/>
          <w:szCs w:val="28"/>
          <w:rtl w:val="true"/>
          <w:lang w:bidi="ar-SA"/>
        </w:rPr>
        <w:t xml:space="preserve">المؤمنين هو نص في إثبات إمامته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الأمور الأخرى التي اتخذتها الإمامية دليلاً لإثبات إمامة علي ابن أبي طالب قصة حملة أسامة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المعروف أن رسول الله صلی الله علیه و آله بعث أسامة بن زيد بن حارثة إلى الشام وأمره أن يوطىء الخيل تخوم البلقاء والداروم من أرض فلسطين فتجهز الناس وأوعب مع أسامة المهاجرون الأولون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البلاذري حث رسول الله على إنقاذ جيش أسامة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جيش أسامة أبو بكر وعمر ووجوه من المهاجرين والأنصار فلما قبض رسول الله واستخلف أبو بكر أتى أسامة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ترى موضعي من خلافة رسول الله وأنا إلى حضور عمر ورأيه محتاج فأنا أسألك تخليفه ففعل </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ويؤكد اليعقوبي كون أبا بكر وعمر في جيش أسامة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وتذكر المصادر الإمامية أن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عمد إلى إخراج جماعة من مقدمي المهاجرين والأنصار في معسكره حتى لا يبقى في المدينة عند وفاته من يختلف في الرياسة ويطمع في التقدم على الناس بالإمارة ويستتب الأمر لمن استخلفه من بعده ولا ينازعه في حقه منازع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 حث الناس على الخروج مع أسامة وحذرهم من التلوم والإبطاء عنه </w:t>
      </w:r>
      <w:r>
        <w:rPr>
          <w:rFonts w:eastAsia="IRNazanin" w:cs="IRNazanin"/>
          <w:color w:val="111111"/>
          <w:sz w:val="28"/>
          <w:szCs w:val="28"/>
          <w:rtl w:val="true"/>
          <w:lang w:bidi="fa-IR"/>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ويؤكد هذا ابن رستم فيذكر عن الواقدي أنه قال نعى لنا نبينا نفسه </w:t>
      </w:r>
    </w:p>
    <w:p>
      <w:pPr>
        <w:pStyle w:val="BookText"/>
        <w:rPr/>
      </w:pPr>
      <w:r>
        <w:rPr>
          <w:rFonts w:ascii="Amiri" w:hAnsi="Amiri" w:eastAsia="Amiri" w:cs="Amiri"/>
          <w:color w:val="111111"/>
          <w:sz w:val="28"/>
          <w:sz w:val="28"/>
          <w:szCs w:val="28"/>
          <w:rtl w:val="true"/>
          <w:lang w:bidi="ar-SA"/>
        </w:rPr>
        <w:t xml:space="preserve">قبل موته بشهر فكيف يقدم رجلاً ويجعله خليفته من بعده في أمته بزعمهم وقد أمره بالخروج مع أسامة ومعه الجماعة التي خاف ناحيتها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ذلك كذلك لم يكن معنى الصلاة معنى الاستخلاف لأن أبا بكر لو كان مستخلفاً من رسول الله لما جاز له أن يدعوه إلى غيره ولا جاز للأنصار أن يقولوا منا أمير ومنكم أمير ولكان أبو بكر المدعي له بالخلافة يدعيها لنفسه </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ويذكر الطبرسي أن أبا بكر وعمر وأبا عبيدة بن الجراح كانوا أول من سارعوا اللحاق بالجيش ثم تركوه بعد وفاة الرسول صلی الله علیه و آله واجتماع الأنصار إلى سعد بن عبادة في السقيفة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ابن أبي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وتزعم الشيعة أن رسول الله صلی الله علیه و آله كان يعلم موته وأنه سير أبا بكر وعمر في بعث أسامة لتخلو دار الهجرة منهما فيصفو الأمر لعلي علیه السلام ويبايعه من تخلف من المسلمين بالمدينة على سكون وطمأنينة فإذا جاءهما الخبر بموت رسول الله صلی الله علیه و آله وبيعة الناس لعلي بعده كانا عن المنازعة والخلاف أبعد </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لما اشتدت العلة على رسول الله صلی الله علیه و آله أراد أن يوصي بالمسلمين فطلب منهم أن يأتوه بدواة وكتف ليكتب كتاباً لا يضلوا بعده فكثر تنازعهم فامتنع الرسول صلی الله علیه و آله عن كتابة الوصية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المصادر الإمامية ترى أن الرسول لم يهمل الوصية وأنه أوصى إلى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حياتك وموتك معي وأنت أخي وأنت وصيي وأنت صفيي ووزيري </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وتذكر أن رسول الله في مرضه دعا علي بن أبي طالب فناجاه طويلاً </w:t>
      </w:r>
    </w:p>
    <w:p>
      <w:pPr>
        <w:pStyle w:val="BookText"/>
        <w:rPr/>
      </w:pPr>
      <w:r>
        <w:rPr>
          <w:rFonts w:ascii="Amiri" w:hAnsi="Amiri" w:eastAsia="Amiri" w:cs="Amiri"/>
          <w:color w:val="111111"/>
          <w:sz w:val="28"/>
          <w:sz w:val="28"/>
          <w:szCs w:val="28"/>
          <w:rtl w:val="true"/>
          <w:lang w:bidi="ar-SA"/>
        </w:rPr>
        <w:t xml:space="preserve">فلما خرج علي قيل له ما الذي أوعز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بما أنا قائم به إن شاء الله </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ويؤكد سليم الوصية فيذكر 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 إليّ رسول الله مفتاح ألف باب ولو أن الامة منذ قبض رسول الله صلی الله علیه و آله اتبعوني وأطاعوني لأكلوا من فوقهم ومن تحت أرجلهم ، ثم يذكر علي أن الرسول طلب منه صحيفة وأملى عليه الوصية بحضور ثلاثة نفر هم سلمان وأبا ذر والمقداد وجاء في الصحيفة أسماء الأئمة وهم علي والحسن والحسين وتسعة من ولد الحسين وقد أشهد علياً على ما جاء في الصحيفة طلحة فشهد لأنه يثق بشهادة أبي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سمعت رسول الله صلی الله علیه و آله يقول لأبي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أظلت الخضراء ولا أقلت الغبراء على ذي لهجة أصدق من أبي ذر </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وتروي المصادر الإمامية وبعض المصادر التاريخية أن رسول الله صلی الله علیه و آله حينما حج حجة الوداع لم يوص بعلي فقط وإنما أوصى بأهل بيته ، فقد ذكر البلاذري 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تارك فيكم ما ان تمسكتم به لن تضلوا كتاب الله وعترتي أهل بيتي </w:t>
      </w:r>
      <w:r>
        <w:rPr>
          <w:rFonts w:eastAsia="IRNazanin" w:cs="IRNazanin"/>
          <w:color w:val="111111"/>
          <w:sz w:val="28"/>
          <w:szCs w:val="28"/>
          <w:rtl w:val="true"/>
          <w:lang w:bidi="fa-IR"/>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ويذكر ذلك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فوقعت الحجة بقول النبي صلی الله علیه و آله وبالكتاب الذي يقرأه الناس فلم يزل يلقي فضل أهل بيته بالكلام ويبين لهم بالقرآن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Fonts w:eastAsia="IRNazanin" w:cs="IRNazanin"/>
          <w:color w:val="111111"/>
          <w:sz w:val="28"/>
          <w:szCs w:val="28"/>
          <w:rtl w:val="true"/>
          <w:lang w:bidi="fa-IR"/>
        </w:rPr>
        <w:t xml:space="preserve">) </w:t>
      </w:r>
      <w:r>
        <w:rPr>
          <w:rStyle w:val="FootnoteAnchor"/>
          <w:rtl w:val="true"/>
        </w:rPr>
        <w:footnoteReference w:id="43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إنما غنمتم من شيء فإن الله خمسه وللرسول ولذي القربى </w:t>
      </w:r>
      <w:r>
        <w:rPr>
          <w:rFonts w:eastAsia="Amiri" w:cs="Amiri" w:ascii="Amiri" w:hAnsi="Amiri"/>
          <w:color w:val="111111"/>
          <w:sz w:val="28"/>
          <w:szCs w:val="28"/>
          <w:rtl w:val="true"/>
          <w:lang w:bidi="ar-SA"/>
        </w:rPr>
        <w:t xml:space="preserve">) </w:t>
      </w:r>
      <w:r>
        <w:rPr>
          <w:rStyle w:val="FootnoteAnchor"/>
          <w:rtl w:val="true"/>
        </w:rPr>
        <w:footnoteReference w:id="435"/>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وآت ذا القربى حقه </w:t>
      </w:r>
      <w:r>
        <w:rPr>
          <w:rFonts w:eastAsia="IRNazanin" w:cs="IRNazanin"/>
          <w:color w:val="111111"/>
          <w:sz w:val="28"/>
          <w:szCs w:val="28"/>
          <w:rtl w:val="true"/>
          <w:lang w:bidi="fa-IR"/>
        </w:rPr>
        <w:t xml:space="preserve">) </w:t>
      </w:r>
      <w:r>
        <w:rPr>
          <w:rStyle w:val="FootnoteAnchor"/>
          <w:rtl w:val="true"/>
        </w:rPr>
        <w:footnoteReference w:id="436"/>
      </w:r>
      <w:r>
        <w:rPr>
          <w:rFonts w:ascii="Amiri" w:hAnsi="Amiri" w:eastAsia="Amiri" w:cs="Amiri"/>
          <w:color w:val="111111"/>
          <w:sz w:val="28"/>
          <w:sz w:val="28"/>
          <w:szCs w:val="28"/>
          <w:rtl w:val="true"/>
          <w:lang w:bidi="ar-SA"/>
        </w:rPr>
        <w:t xml:space="preserve">فكان </w:t>
      </w:r>
    </w:p>
    <w:p>
      <w:pPr>
        <w:pStyle w:val="BookText"/>
        <w:rPr/>
      </w:pPr>
      <w:r>
        <w:rPr>
          <w:rFonts w:ascii="Amiri" w:hAnsi="Amiri" w:eastAsia="Amiri" w:cs="Amiri"/>
          <w:color w:val="111111"/>
          <w:sz w:val="28"/>
          <w:sz w:val="28"/>
          <w:szCs w:val="28"/>
          <w:rtl w:val="true"/>
          <w:lang w:bidi="ar-SA"/>
        </w:rPr>
        <w:t xml:space="preserve">علي وكان حقه الوصية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فيقصد بالحجة الإمامة وأنها لعلي بن أبي طالب بوصية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يذكر بعض الآيات التي تؤكد وصية النبي لأهل بيته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من أجر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 xml:space="preserve">، يقصد بأهل الذكر آل محمد أمر الله بسؤالهم ولم يؤمروا بسؤال الجهال </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إنه بعد أن نزلت آية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جبريل أتى محمداً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إنك قد قضيت نبوتك واستكملت أيامك فاجعل الاسم الأكبر وميراث العلم ، وآثار علم النبوة عند علي </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الشيعة تؤكد الوصية ولكن الظاهر من الروايات التي مرت أن الوصية التي أوصى بها النبي صلی الله علیه و آله لم يعلنها إلى جميع المسلمين خوف الفرقة لما رأى عليه حالهم من الاختلاف وعدم سماعهم أمر الرسول بكتابه الوصية فلذلك شهدها نفر قليل كما يبدو من رواية سليم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والشيعة عندها أن الإمامة قد نص عليها في حياة النبي صلی الله علیه و آله وليس في وقت مرضه ، أو حتى في يوم الغدير وهذا يظهر مما مر من الروايات السابقة والأحاديث والآيات التي فسرتها الشيعة بالإمامة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المصادر الإمامية بأجمعها تؤكد الوصية لعلي ولآل بيت </w:t>
      </w:r>
    </w:p>
    <w:p>
      <w:pPr>
        <w:pStyle w:val="BookText"/>
        <w:rPr/>
      </w:pPr>
      <w:r>
        <w:rPr>
          <w:rFonts w:ascii="IRNazanin" w:hAnsi="IRNazanin" w:eastAsia="IRNazanin"/>
          <w:color w:val="111111"/>
          <w:sz w:val="28"/>
          <w:sz w:val="28"/>
          <w:szCs w:val="28"/>
          <w:rtl w:val="true"/>
          <w:lang w:bidi="fa-IR"/>
        </w:rPr>
        <w:t xml:space="preserve">الرسول ، فيذكر الصدوق حديث الثقلين ، وما معنى الثقلين ومعنى العترة 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والعترة علي بن أبي طالب وذريته من فاطمة وسلالة النبي صلی الله علیه و آله وهم الذين نص الله عليهم بالإمامة على لسان نبيه صلی الله علیه و آله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وتؤكد الشيعة حق آل البيت بالوصية بقول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 الذي أكرمنا أهل البيت بالنبوة فجعل منا محمداً وأكرمنا بعده أن جعل فينا أئمة المؤمنين لا يبلغ عنه غيرنا ولا تصلح الأمامة والخلافة إلا فينا ، ولم يجعل الله لأحد من الناس فيها نصيباً ولا حقاً </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يقاس بآل محمد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خصائص حق الولاية وفيهم الوصية والوراثة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ابن أبي الحديد في هذا الصدد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الإمامية أرادت نص النبي على علي وأولاده لأن علي قال فيهم الوصية والوراثة ، ويذكر رأي المعتزلة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ولسنا نعني بالوصية النص على الخلافة ولكن أمور أخرى لعلها إذا لمحت أشرف وأجل ، أما الوراثة فالإمامية يحملونها ميراث المال والخلافة وتحملها المعتزلة ميراث العلم ، وإن كان علي أولى بالأمر وأحق لا على وجه النص بل على وجه الأفضلية </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كلها أدلة تؤيد بها الشيعة رأيها في الإمامة وتدلل بها على النص على علي</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تقتصر الشيعة على هذه الأحاديث وإنما لجأت إلى القرآن الكريم فاتخذت من آياته أدلة لتعضيد رأيها بالإمامة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وأقدم التفاسير الإمامية 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وتفسير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وتفسير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وتفسير علي بن إبراهيم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وتفسير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والتفاسير الإمامية تذكر بعض الآيات وترى أنها نزلت في حق علي ودلت على فضله وقسم منها تخصصه بالولاية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فرات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أنزل في علي كرائم القرآن </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صاحب عيون المعجزات أن كل ما ورد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فالمقصود بها علي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فيذكر فرات بعض الآيات ويفسرها بالولاية ومنها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صراط الذين أنعمت عليهم غير المغضوب عليهم ولا الضالين </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 xml:space="preserve">يقول يقصد بهم شيعة علي الذين أنعم الله عليهم بولاية علي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ادخلوا في السلم كافة </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xml:space="preserve">في ولاية علي أيضاً </w:t>
      </w:r>
      <w:r>
        <w:rPr>
          <w:rStyle w:val="FootnoteAnchor"/>
          <w:rtl w:val="true"/>
        </w:rPr>
        <w:footnoteReference w:id="452"/>
      </w:r>
      <w:r>
        <w:rPr>
          <w:rFonts w:ascii="Amiri" w:hAnsi="Amiri" w:eastAsia="Amiri" w:cs="Amiri"/>
          <w:color w:val="111111"/>
          <w:sz w:val="28"/>
          <w:sz w:val="28"/>
          <w:szCs w:val="28"/>
          <w:rtl w:val="true"/>
          <w:lang w:bidi="ar-SA"/>
        </w:rPr>
        <w:t xml:space="preserve">ويفسر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xml:space="preserve">فقد فسر هذه الآية بالولاية أيضاً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القاضي عبد الجبار في تفسير الآية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رأت أن هذه الآية من جملة النصوص </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يذكرهذه الآية حينما يتكلم عن الشيعة الإمامية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تعلقوا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فيقولون المراد بالذين آمنوا أمير المؤمنين لأن الله تعالى وصفه بصفة لم تثبت إلاّ له </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 xml:space="preserve">كما يذكر رأي الإمامية فيقول في تفسير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تظاهرا عليه فإن الله هو مولاه وجبريل وصالح المؤمنين والملائكة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فالمراد بصالح المؤمنين علي وقد جعله الله تعالى مولى للرسول ولا يجوز أن يخصه بذلك الأمر ويختص به دون سائر المؤمنين وذلك الأمر ليس إلا طريقة الإمامة ، وأنه الثابت عنه في ذلك </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ويفسر فرات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بعهدي اوف بعهدكم </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أوفوا بولاية علي فرضا من الله لكم اوف لكم بالجنة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ويفسر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واعتصموا بحبل الله جمعياً ولا تفرقوا </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 xml:space="preserve">فولاية علي البر فمن استمسك بها كان مؤمناً ومن تركها خرج من الإيمان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ويورد فرات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فاذن مؤذن بينهم أن لعنة الله على الظالمين </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 xml:space="preserve">ويفسرها بقوله ، الا لعنة الله على الذين كذبوا بولايتي واستخفوا بحقي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يفسر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أعرض عن ذكري فإن له معيشة ضنكا ونحشره يوم القيامة أعمى </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 xml:space="preserve">، قال إن من ترك ولاية علي أعماه الله واصمه عن النداء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ويفسر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كادوا ليفتنونك عن الذي أوحينا إليك لتفتري علينا </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 xml:space="preserve">بالولاية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ويفسر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تتبعون إلا رجلاً مسحوراً انظر كيف ضربوا لك الأمثال فضلوا فلا يستطيعون سبيلا </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 xml:space="preserve">أي لا يستطيعون إلى ولاية علي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ويفسر النعيم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لتسئلن يومئذ عن النعيم </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 xml:space="preserve">بالولاية أيضاً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ويفسر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الذين آمنوا وعلموا الصالحات وتواصوا بالحق وتواصوا بالصبر </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تواصوا بالحق الولاية وأوصوا دراريهم ومن خلفوا بالولاية والصبر عليها </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وقفوهم انهم مسؤولون </w:t>
      </w:r>
      <w:r>
        <w:rPr>
          <w:rFonts w:eastAsia="IRNazanin" w:cs="IRNazanin"/>
          <w:color w:val="111111"/>
          <w:sz w:val="28"/>
          <w:szCs w:val="28"/>
          <w:rtl w:val="true"/>
          <w:lang w:bidi="fa-IR"/>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ولاية علي بن أبي طالب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ويفسر معنى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أشركت ليحبطن عملك </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أشركت بولاية علي لنحبطن عملك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رأوه زلفة سيئت وجوه الذين كفروا وقيل هذا </w:t>
      </w:r>
    </w:p>
    <w:p>
      <w:pPr>
        <w:pStyle w:val="BookText"/>
        <w:rPr/>
      </w:pPr>
      <w:r>
        <w:rPr>
          <w:rFonts w:ascii="Amiri" w:hAnsi="Amiri" w:eastAsia="Amiri" w:cs="Amiri"/>
          <w:color w:val="111111"/>
          <w:sz w:val="28"/>
          <w:sz w:val="28"/>
          <w:szCs w:val="28"/>
          <w:rtl w:val="true"/>
          <w:lang w:bidi="ar-SA"/>
        </w:rPr>
        <w:t xml:space="preserve">الذي كنتم به تدعون </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علي بن أبي طالب إذا رأوا منزلته ومكانته من الله أكلوا أكفهم على ما فرطوا في ولايته </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والتفسير مليء باآيات التي فسر بعضها بحق آل البيت عامة وبعضها خاصة بعلي وآخرى بالولاية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علي بن إبراهيم القمي في تفسيره أيضاً عدداً من الآيات بعضها في الولاية وبعضها بما خص الله به آل البيت وعلي من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تفسير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البر أن تأتوا البيوت من ظهورها وآتوا البيوت من أبوابها </w:t>
      </w:r>
      <w:r>
        <w:rPr>
          <w:rFonts w:eastAsia="Amiri" w:cs="Amiri" w:ascii="Amiri" w:hAnsi="Amiri"/>
          <w:color w:val="111111"/>
          <w:sz w:val="28"/>
          <w:szCs w:val="28"/>
          <w:rtl w:val="true"/>
          <w:lang w:bidi="ar-SA"/>
        </w:rPr>
        <w:t xml:space="preserve">) </w:t>
      </w:r>
      <w:r>
        <w:rPr>
          <w:rStyle w:val="FootnoteAnchor"/>
          <w:rtl w:val="true"/>
        </w:rPr>
        <w:footnoteReference w:id="48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ولاية أمير المؤمنين علي علیه السلام لقول رسول الله صلی الله علیه و آله أنا مدينة العلم وعلي بابها </w:t>
      </w:r>
      <w:r>
        <w:rPr>
          <w:rFonts w:eastAsia="IRNazanin" w:cs="IRNazanin"/>
          <w:color w:val="111111"/>
          <w:sz w:val="28"/>
          <w:szCs w:val="28"/>
          <w:rtl w:val="true"/>
          <w:lang w:bidi="fa-IR"/>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ويفسر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يشري نفسه ابتغاء مرضاة الله </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ولاية علي بن أبي طالب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استمسك بالعروة الوثقى </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 xml:space="preserve">يعني الولاية </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ويفسر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واعتصموا بحبل الله جمعياً </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والولاية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في تفسير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قد جاءكم برهان من ربكم وأنزلنا إليكم نوراً مبيناً </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 xml:space="preserve">فالنور إمامة أمير المؤمنين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أوفوا بالعقود </w:t>
      </w:r>
      <w:r>
        <w:rPr>
          <w:rFonts w:eastAsia="Amiri" w:cs="Amiri" w:ascii="Amiri" w:hAnsi="Amiri"/>
          <w:color w:val="111111"/>
          <w:sz w:val="28"/>
          <w:szCs w:val="28"/>
          <w:rtl w:val="true"/>
          <w:lang w:bidi="ar-SA"/>
        </w:rPr>
        <w:t xml:space="preserve">) </w:t>
      </w:r>
      <w:r>
        <w:rPr>
          <w:rStyle w:val="FootnoteAnchor"/>
          <w:rtl w:val="true"/>
        </w:rPr>
        <w:footnoteReference w:id="490"/>
      </w:r>
      <w:r>
        <w:rPr>
          <w:rFonts w:ascii="IRNazanin" w:hAnsi="IRNazanin" w:eastAsia="IRNazanin"/>
          <w:color w:val="111111"/>
          <w:sz w:val="28"/>
          <w:sz w:val="28"/>
          <w:szCs w:val="28"/>
          <w:rtl w:val="true"/>
          <w:lang w:bidi="fa-IR"/>
        </w:rPr>
        <w:t xml:space="preserve">فيذكر رسول الله صلی الله علیه و آله عقد عليهم لعلي بالخلافة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واذكروا نعمة الله عليكم وميثاقه </w:t>
      </w:r>
      <w:r>
        <w:rPr>
          <w:rFonts w:eastAsia="Amiri" w:cs="Amiri" w:ascii="Amiri" w:hAnsi="Amiri"/>
          <w:color w:val="111111"/>
          <w:sz w:val="28"/>
          <w:szCs w:val="28"/>
          <w:rtl w:val="true"/>
          <w:lang w:bidi="ar-SA"/>
        </w:rPr>
        <w:t xml:space="preserve">) </w:t>
      </w:r>
      <w:r>
        <w:rPr>
          <w:rStyle w:val="FootnoteAnchor"/>
          <w:rtl w:val="true"/>
        </w:rPr>
        <w:footnoteReference w:id="492"/>
      </w:r>
      <w:r>
        <w:rPr>
          <w:rFonts w:ascii="IRNazanin" w:hAnsi="IRNazanin" w:eastAsia="IRNazanin"/>
          <w:color w:val="111111"/>
          <w:sz w:val="28"/>
          <w:sz w:val="28"/>
          <w:szCs w:val="28"/>
          <w:rtl w:val="true"/>
          <w:lang w:bidi="fa-IR"/>
        </w:rPr>
        <w:t xml:space="preserve">أخذ رسول الله صلی الله علیه و آله الميثاق بالولاية لعلي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قسم من الآيات التي أوردها علي بن إبراهيم في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عياش في تفسيره أيضاً عدداً من الآيات تخص الولاية وآل البيت منها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w:t>
      </w:r>
      <w:r>
        <w:rPr>
          <w:rFonts w:eastAsia="Amiri" w:cs="Amiri" w:ascii="Amiri" w:hAnsi="Amiri"/>
          <w:color w:val="111111"/>
          <w:sz w:val="28"/>
          <w:szCs w:val="28"/>
          <w:rtl w:val="true"/>
          <w:lang w:bidi="ar-SA"/>
        </w:rPr>
        <w:t xml:space="preserve">) </w:t>
      </w:r>
      <w:r>
        <w:rPr>
          <w:rStyle w:val="FootnoteAnchor"/>
          <w:rtl w:val="true"/>
        </w:rPr>
        <w:footnoteReference w:id="494"/>
      </w:r>
      <w:r>
        <w:rPr>
          <w:rFonts w:ascii="IRNazanin" w:hAnsi="IRNazanin" w:eastAsia="IRNazanin"/>
          <w:color w:val="111111"/>
          <w:sz w:val="28"/>
          <w:sz w:val="28"/>
          <w:szCs w:val="28"/>
          <w:rtl w:val="true"/>
          <w:lang w:bidi="fa-IR"/>
        </w:rPr>
        <w:t xml:space="preserve">فيورد رواية عن خالد بن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زيد بن الحسن عن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عمار بن ياسر يقول وقف لعلي بن أبي طالب سائل وهو راكع في صلاة تطوع فنزع خاتمة فأعطاه السائل فأتى رسول الله صلی الله علیه و آله فأعلمه بذلك فنزل على النبي صلی الله علیه و آله هذه الآية </w:t>
      </w:r>
      <w:r>
        <w:rPr>
          <w:rFonts w:eastAsia="IRNazanin" w:cs="IRNazanin"/>
          <w:color w:val="111111"/>
          <w:sz w:val="28"/>
          <w:szCs w:val="28"/>
          <w:rtl w:val="true"/>
          <w:lang w:bidi="fa-IR"/>
        </w:rPr>
        <w:t xml:space="preserve">» </w:t>
      </w:r>
      <w:r>
        <w:rPr>
          <w:rStyle w:val="FootnoteAnchor"/>
          <w:rtl w:val="true"/>
        </w:rPr>
        <w:footnoteReference w:id="495"/>
      </w:r>
      <w:r>
        <w:rPr>
          <w:rFonts w:ascii="Amiri" w:hAnsi="Amiri" w:eastAsia="Amiri" w:cs="Amiri"/>
          <w:color w:val="111111"/>
          <w:sz w:val="28"/>
          <w:sz w:val="28"/>
          <w:szCs w:val="28"/>
          <w:rtl w:val="true"/>
          <w:lang w:bidi="ar-SA"/>
        </w:rPr>
        <w:t xml:space="preserve">ويقول أيضاً أن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المقصود بها الأئمة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في تفسير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xml:space="preserve">) </w:t>
      </w:r>
      <w:r>
        <w:rPr>
          <w:rStyle w:val="FootnoteAnchor"/>
          <w:rtl w:val="true"/>
        </w:rPr>
        <w:footnoteReference w:id="49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المنذر وأنت الهادي يا علي </w:t>
      </w:r>
      <w:r>
        <w:rPr>
          <w:rFonts w:eastAsia="IRNazanin" w:cs="IRNazanin"/>
          <w:color w:val="111111"/>
          <w:sz w:val="28"/>
          <w:szCs w:val="28"/>
          <w:rtl w:val="true"/>
          <w:lang w:bidi="fa-IR"/>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ويفسر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واعتصموا بحبل الله جمعياً </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حبل الله المتين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ويذكر أبو حنيفة النعمان المغربي عدداً من الآيات ويفسرها بالولاية ومنها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w:t>
      </w:r>
      <w:r>
        <w:rPr>
          <w:rFonts w:eastAsia="Amiri" w:cs="Amiri" w:ascii="Amiri" w:hAnsi="Amiri"/>
          <w:color w:val="111111"/>
          <w:sz w:val="28"/>
          <w:szCs w:val="28"/>
          <w:rtl w:val="true"/>
          <w:lang w:bidi="ar-SA"/>
        </w:rPr>
        <w:t xml:space="preserve">... ) </w:t>
      </w:r>
      <w:r>
        <w:rPr>
          <w:rStyle w:val="FootnoteAnchor"/>
          <w:rtl w:val="true"/>
        </w:rPr>
        <w:footnoteReference w:id="501"/>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نزلت بغدير خم حيث نص على علي بن أبي طالب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يذكر النعمان المغربي أنه بعد أن عقد الرسول لعلي في غدير خم حسده من حسده فأنزل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أرأيتم إن كان من عند الله وكفرتم به وشهد شاهد من بني إسرائيل على مثله فآمن واستكبر إن الله لا يهدي القوم الظالمين </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النعمان المغربي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تأويل ذلك قل أرأيتم يا أصحاب محمد وحججه إن كان نصب هذا الوصي من عند الله بأمره وكفرتم به وسترتم منزلته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غاب الرسول صلی الله علیه و آله </w:t>
      </w:r>
      <w:r>
        <w:rPr>
          <w:rFonts w:eastAsia="IRNazanin" w:cs="IRNazanin"/>
          <w:color w:val="111111"/>
          <w:sz w:val="28"/>
          <w:szCs w:val="28"/>
          <w:rtl w:val="true"/>
          <w:lang w:bidi="fa-IR"/>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ويفسر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البر بأن تأتوا البيوت من ظهورها ولكن البر من اتقى وأتوا البيوت من أبوابها </w:t>
      </w:r>
      <w:r>
        <w:rPr>
          <w:rFonts w:eastAsia="Amiri" w:cs="Amiri" w:ascii="Amiri" w:hAnsi="Amiri"/>
          <w:color w:val="111111"/>
          <w:sz w:val="28"/>
          <w:szCs w:val="28"/>
          <w:rtl w:val="true"/>
          <w:lang w:bidi="ar-SA"/>
        </w:rPr>
        <w:t xml:space="preserve">) </w:t>
      </w:r>
      <w:r>
        <w:rPr>
          <w:rStyle w:val="FootnoteAnchor"/>
          <w:rtl w:val="true"/>
        </w:rPr>
        <w:footnoteReference w:id="505"/>
      </w:r>
      <w:r>
        <w:rPr>
          <w:rFonts w:ascii="IRNazanin" w:hAnsi="IRNazanin" w:eastAsia="IRNazanin"/>
          <w:color w:val="111111"/>
          <w:sz w:val="28"/>
          <w:sz w:val="28"/>
          <w:szCs w:val="28"/>
          <w:rtl w:val="true"/>
          <w:lang w:bidi="fa-IR"/>
        </w:rPr>
        <w:t xml:space="preserve">قال محمد صلی الله علیه و آله أفضل البيوت علي وبابه أفضل الأبواب الذي من دخله كان آمنا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الطوسي في تفسيره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w:t>
      </w:r>
      <w:r>
        <w:rPr>
          <w:rFonts w:eastAsia="Amiri" w:cs="Amiri" w:ascii="Amiri" w:hAnsi="Amiri"/>
          <w:color w:val="111111"/>
          <w:sz w:val="28"/>
          <w:szCs w:val="28"/>
          <w:rtl w:val="true"/>
          <w:lang w:bidi="ar-SA"/>
        </w:rPr>
        <w:t xml:space="preserve">... ) </w:t>
      </w:r>
      <w:r>
        <w:rPr>
          <w:rStyle w:val="FootnoteAnchor"/>
          <w:rtl w:val="true"/>
        </w:rPr>
        <w:footnoteReference w:id="507"/>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أصحابنا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الأئمة من آل محمد فلذلك أوجب الله طاعتهم بالإطلاق كما أوجب طاعة رسوله وطاعة نفسه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إيجاب طاعة أحد مطلقاً إلا من كان معصوماً مأموناً منه السهو والغلط وليس ذلك بحاصل في الأمراء ولا العلماء وإنما هو واجب في الأئمة الذين دلت الأدلة على عصمتهم وطهارتهم </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العثمانية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القاضي عبد الحبار أن هذه الآية من دلائل إمامة علي عند الشيعة لأن الطاعة لا تكون إلا لمن نص عليه وعصم من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المغني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ويذكر الطوسي في تفسير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وإن لم تفعل </w:t>
      </w:r>
      <w:r>
        <w:rPr>
          <w:rFonts w:eastAsia="Amiri" w:cs="Amiri" w:ascii="Amiri" w:hAnsi="Amiri"/>
          <w:color w:val="111111"/>
          <w:sz w:val="28"/>
          <w:szCs w:val="28"/>
          <w:rtl w:val="true"/>
          <w:lang w:bidi="ar-SA"/>
        </w:rPr>
        <w:t xml:space="preserve">... ) </w:t>
      </w:r>
      <w:r>
        <w:rPr>
          <w:rStyle w:val="FootnoteAnchor"/>
          <w:rtl w:val="true"/>
        </w:rPr>
        <w:footnoteReference w:id="509"/>
      </w:r>
      <w:r>
        <w:rPr>
          <w:rFonts w:ascii="IRNazanin" w:hAnsi="IRNazanin" w:eastAsia="IRNazanin"/>
          <w:color w:val="111111"/>
          <w:sz w:val="28"/>
          <w:sz w:val="28"/>
          <w:szCs w:val="28"/>
          <w:rtl w:val="true"/>
          <w:lang w:bidi="fa-IR"/>
        </w:rPr>
        <w:t xml:space="preserve">رواية عن أبي جعفر الباقر وأبي عبد الله الصادق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لما أوصى إلى النبي صلی الله علیه و آله أن يستخلف علياً كان يخاف أن يشق ذلك على جماعة من أصحابه ، فأنزل الله هذه الآية تشجيعاً له على القيام بما أمره بأوانه </w:t>
      </w:r>
      <w:r>
        <w:rPr>
          <w:rFonts w:eastAsia="IRNazanin" w:cs="IRNazanin"/>
          <w:color w:val="111111"/>
          <w:sz w:val="28"/>
          <w:szCs w:val="28"/>
          <w:rtl w:val="true"/>
          <w:lang w:bidi="fa-IR"/>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الطبرسي في تفسير الاية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w:t>
      </w:r>
      <w:r>
        <w:rPr>
          <w:rFonts w:eastAsia="Amiri" w:cs="Amiri" w:ascii="Amiri" w:hAnsi="Amiri"/>
          <w:color w:val="111111"/>
          <w:sz w:val="28"/>
          <w:szCs w:val="28"/>
          <w:rtl w:val="true"/>
          <w:lang w:bidi="ar-SA"/>
        </w:rPr>
        <w:t xml:space="preserve">... ) </w:t>
      </w:r>
      <w:r>
        <w:rPr>
          <w:rStyle w:val="FootnoteAnchor"/>
          <w:rtl w:val="true"/>
        </w:rPr>
        <w:footnoteReference w:id="511"/>
      </w:r>
      <w:r>
        <w:rPr>
          <w:rFonts w:ascii="Amiri" w:hAnsi="Amiri" w:eastAsia="Amiri" w:cs="Amiri"/>
          <w:color w:val="111111"/>
          <w:sz w:val="28"/>
          <w:sz w:val="28"/>
          <w:szCs w:val="28"/>
          <w:rtl w:val="true"/>
          <w:lang w:bidi="ar-SA"/>
        </w:rPr>
        <w:t xml:space="preserve">يقول إنما 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يتولى مصالحكم ويتحقق تدبيركم هو الله تعالى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الآية من أوضح الدلائل على صحة إمامة علي بعد النبي بلا فصل والوجه فيه إنه إذا ثبت أن لفظة وليكم تفيد من هو أولى بتدبير أموركم ويجب طاعته عليكم ثبت أن المراد بالذين آمنوا علي ثبت النص عليه بالإمامة </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ابن طاووس عدداً من الآيات في الولاية وهو يأخذ عمن سبقه فمن جملة ما أورد في تفسيره للآية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 يتساءلون عن النبأ العظيم </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مكة والمدينة يتساءلون عن خلافة علي فالنبأ العظيم يفسره بالولاية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ويفسر ابن المطهر عدداً من الآيات بالولاية منها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والنجم إذا هوى ما ظل صاحبكم وما غوى </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xml:space="preserve">فيروي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فتية بني هاشم عند النبي اذ انقض كوكب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انقض هذا الكوكب في منزله فهو الوصي فقام فتية من بني هاشم فنظروا فإذا الكوكب قد انقض في منزل علي </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xml:space="preserve">) </w:t>
      </w:r>
      <w:r>
        <w:rPr>
          <w:rStyle w:val="FootnoteAnchor"/>
          <w:rtl w:val="true"/>
        </w:rPr>
        <w:footnoteReference w:id="517"/>
      </w:r>
      <w:r>
        <w:rPr>
          <w:rFonts w:ascii="IRNazanin" w:hAnsi="IRNazanin" w:eastAsia="IRNazanin"/>
          <w:color w:val="111111"/>
          <w:sz w:val="28"/>
          <w:sz w:val="28"/>
          <w:szCs w:val="28"/>
          <w:rtl w:val="true"/>
          <w:lang w:bidi="fa-IR"/>
        </w:rPr>
        <w:t xml:space="preserve">قال النبي صلی الله علیه و آله أنا النذير وعلي الهادي ، وهو نص صريح في ثبوت الإمامة له </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ويفسر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ولتعرفنهم في لحن القول </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ببغضهم علياً ولم يثبت لغيره من الصحابة ذلك فسيكون أفضل منهم فسيكون هو الإمام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آمنوا وهاجروا وجاهدوا في سبيل الله بأموالهم وأنفسهم أعظم درجة عند الله </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xml:space="preserve">فيذكر أن هذه الآيات نزلت في حق علي وأنها دليل فضله وإمامته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هذا ترى الشيعة أن علياً أفضل صحابة رسول الله صلی الله علیه و آله ولتمتعه بمزايا وصفات انفرد بها ، وتعد ذلك دليلاً آخر على استحقاقه بالإمامة فقد ذكر سليم أن رجلاً من العرب فاخر علي بن أبي طالب فأمره النبي صلی الله علیه و آله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أخي فاخر العرب فأنت أكرمهم نسباً وأكرمهم زوجة وأكرمهم ولداً وأكرمهم عماً وأعظمهم عناء بنفسك ومالك وأتمهم حلماً وأكثرهم علماً وأنت أقرأهم لكتاب الله وأعلمهم بسنن الله ، أشجعهم قلباً وأجودهم كفاً وأزهدهم في الدنيا وأشدهم اجتهاداً وأحسنهم خلقاً وأصدقهم لساناً وأحبهم إلى الله وإلي </w:t>
      </w:r>
      <w:r>
        <w:rPr>
          <w:rFonts w:eastAsia="IRNazanin" w:cs="IRNazanin"/>
          <w:color w:val="111111"/>
          <w:sz w:val="28"/>
          <w:szCs w:val="28"/>
          <w:rtl w:val="true"/>
          <w:lang w:bidi="fa-IR"/>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أن علياً احتج بهذه الصفات وشهد الناس له بذلك ، وأن </w:t>
      </w:r>
    </w:p>
    <w:p>
      <w:pPr>
        <w:pStyle w:val="BookText"/>
        <w:rPr/>
      </w:pPr>
      <w:r>
        <w:rPr>
          <w:rFonts w:ascii="Amiri" w:hAnsi="Amiri" w:eastAsia="Amiri" w:cs="Amiri"/>
          <w:color w:val="111111"/>
          <w:sz w:val="28"/>
          <w:sz w:val="28"/>
          <w:szCs w:val="28"/>
          <w:rtl w:val="true"/>
          <w:lang w:bidi="ar-SA"/>
        </w:rPr>
        <w:t xml:space="preserve">الحسن البصري سمع هذا الكلام وصدقه وأضاف عليه وأكد فضل علي وترحم عليه وبكى حتى بلّ لحيته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ويورد الجاحظ رأي الزيدية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والأشياء التي يستحق بها الخير أربعة التقدم في الإسلام ، والذب عن رسول الله صلی الله علیه و آله وعن الدين ، والفقه في الحلال والحرام ، والزهد في الدنيا وهي مجتمعة في علي بن أبي طالب متفرقة في الصحابة </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ويبين رأيهم في أحقية علي للخلافة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الأمة أجمعت على أن العلماء من أصحاب رسول الله الذين يؤخذ عنهم العلم أربعة علي وعبد الله بن عباس وابن مسعود وزيد بن ثابت ومنهم من أضاف إليهم عمر بن الخطاب ثم يجعل لهم شروطاً للتفضيل والتقديم بالصلاة فيقدم أقرؤهم لكتاب الله من عمر فسقط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أيهم أولى بالإمامة ولما 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من قريش ، فسقط ابن مسعود وزيد ابن ثابت وبقي علي وابن عباس ، فإذا كان عالمين قريشيين فقيهين فأولاهما بالإمامة أكبرهما سناً وأقدمهما هجرة فسقط ابن عباس وبقي علي فيكون أحق بالإمامة لما أجمعت عليه الأمة ولدلالة الكتاب والسنة عليه </w:t>
      </w:r>
      <w:r>
        <w:rPr>
          <w:rFonts w:eastAsia="IRNazanin" w:cs="IRNazanin"/>
          <w:color w:val="111111"/>
          <w:sz w:val="28"/>
          <w:szCs w:val="28"/>
          <w:rtl w:val="true"/>
          <w:lang w:bidi="fa-IR"/>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ويقول الصاحب بن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الشيعة أن علي أفضل الناس بعد النبي صلی الله علیه و آله ثم يعطي رأيه 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وبعد فالفضيلة تستحق بالمسابقة وهو أسبقهم إسلاماً وقد قال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والسابقون السابقون أولئك المقربون </w:t>
      </w:r>
      <w:r>
        <w:rPr>
          <w:rFonts w:eastAsia="IRNazanin" w:cs="IRNazanin"/>
          <w:color w:val="111111"/>
          <w:sz w:val="28"/>
          <w:szCs w:val="28"/>
          <w:rtl w:val="true"/>
          <w:lang w:bidi="fa-IR"/>
        </w:rPr>
        <w:t xml:space="preserve">) </w:t>
      </w:r>
      <w:r>
        <w:rPr>
          <w:rStyle w:val="FootnoteAnchor"/>
          <w:rtl w:val="true"/>
        </w:rPr>
        <w:footnoteReference w:id="528"/>
      </w:r>
      <w:r>
        <w:rPr>
          <w:rFonts w:ascii="Amiri" w:hAnsi="Amiri" w:eastAsia="Amiri" w:cs="Amiri"/>
          <w:color w:val="111111"/>
          <w:sz w:val="28"/>
          <w:sz w:val="28"/>
          <w:szCs w:val="28"/>
          <w:rtl w:val="true"/>
          <w:lang w:bidi="ar-SA"/>
        </w:rPr>
        <w:t xml:space="preserve">وبالجهاد وهو لم يغمد حساماً ولم يقصر إقداماً ، كشاف الكروب ، وفراج الخطوب ، ومسعر الحروب ، قاتل مرحب ، وقالع باب خيبر وصارع عمرو بن عبد ود ومن قال فيه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لأعطين الراية غداً إلى </w:t>
      </w:r>
    </w:p>
    <w:p>
      <w:pPr>
        <w:pStyle w:val="BookText"/>
        <w:rPr/>
      </w:pPr>
      <w:r>
        <w:rPr>
          <w:rFonts w:ascii="Amiri" w:hAnsi="Amiri" w:eastAsia="Amiri" w:cs="Amiri"/>
          <w:color w:val="111111"/>
          <w:sz w:val="28"/>
          <w:sz w:val="28"/>
          <w:szCs w:val="28"/>
          <w:rtl w:val="true"/>
          <w:lang w:bidi="ar-SA"/>
        </w:rPr>
        <w:t xml:space="preserve">رجل يحب الله ورسوله ويحبه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الله المجاهدين على القاعدين أجراً عظيماً </w:t>
      </w:r>
      <w:r>
        <w:rPr>
          <w:rFonts w:eastAsia="Amiri" w:cs="Amiri" w:ascii="Amiri" w:hAnsi="Amiri"/>
          <w:color w:val="111111"/>
          <w:sz w:val="28"/>
          <w:szCs w:val="28"/>
          <w:rtl w:val="true"/>
          <w:lang w:bidi="ar-SA"/>
        </w:rPr>
        <w:t xml:space="preserve">) </w:t>
      </w:r>
      <w:r>
        <w:rPr>
          <w:rStyle w:val="FootnoteAnchor"/>
          <w:rtl w:val="true"/>
        </w:rPr>
        <w:footnoteReference w:id="529"/>
      </w:r>
      <w:r>
        <w:rPr>
          <w:rFonts w:ascii="IRNazanin" w:hAnsi="IRNazanin" w:eastAsia="IRNazanin"/>
          <w:color w:val="111111"/>
          <w:sz w:val="28"/>
          <w:sz w:val="28"/>
          <w:szCs w:val="28"/>
          <w:rtl w:val="true"/>
          <w:lang w:bidi="fa-IR"/>
        </w:rPr>
        <w:t xml:space="preserve">وبالعلم ، والنبي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مدينة العلم وعلي 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وأثر ذلك بين لأنه لم يسأل من الصحابة أحداً وقد سألوه ولم يستفتهم وقد استفتوه حتى أن عمر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علي لهلك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هل يستوي الذين يعلمون والذين لا يعلمون </w:t>
      </w:r>
      <w:r>
        <w:rPr>
          <w:rFonts w:eastAsia="IRNazanin" w:cs="IRNazanin"/>
          <w:color w:val="111111"/>
          <w:sz w:val="28"/>
          <w:szCs w:val="28"/>
          <w:rtl w:val="true"/>
          <w:lang w:bidi="fa-IR"/>
        </w:rPr>
        <w:t xml:space="preserve">) </w:t>
      </w:r>
      <w:r>
        <w:rPr>
          <w:rStyle w:val="FootnoteAnchor"/>
          <w:rtl w:val="true"/>
        </w:rPr>
        <w:footnoteReference w:id="53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يخشى الله من عباده العلماء </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آثر المسكين واليتيم والأسير على نفسه مخرجاً قوته إليهم عند فطره حتى أنزل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Style w:val="FootnoteAnchor"/>
          <w:rtl w:val="true"/>
        </w:rPr>
        <w:footnoteReference w:id="532"/>
      </w:r>
      <w:r>
        <w:rPr>
          <w:rFonts w:ascii="IRNazanin" w:hAnsi="IRNazanin" w:eastAsia="IRNazanin"/>
          <w:color w:val="111111"/>
          <w:sz w:val="28"/>
          <w:sz w:val="28"/>
          <w:szCs w:val="28"/>
          <w:rtl w:val="true"/>
          <w:lang w:bidi="fa-IR"/>
        </w:rPr>
        <w:t xml:space="preserve">فأخذ نبيه صلی الله علیه و آله وعده عليه بالجنة والحديث طويل وفضله كثير وهو الذي تصدق بخاتمه في ركوعه حتى أنزل الله تعالى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وليكم الله ورسوله </w:t>
      </w:r>
      <w:r>
        <w:rPr>
          <w:rFonts w:eastAsia="IRNazanin" w:cs="IRNazanin"/>
          <w:color w:val="111111"/>
          <w:sz w:val="28"/>
          <w:szCs w:val="28"/>
          <w:rtl w:val="true"/>
          <w:lang w:bidi="fa-IR"/>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ابن المطهر صفات علي وأفرد لها باباً خاصاً في النص على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أعبد الناس وأزهدهم وأعلمهم بكتاب الله وسنة رسوله وذكر شجاعته وأخباره ومشاركته النبي ومواساته له في الحروب والغزوات ثم ذكر صفاته الأخرى كرد الشمس له مرتين وروى أيضاً بعض المعجزات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ذكرابن المطهر أن هذه الفضائل اما أن تكون نفسانية أو بدنية </w:t>
      </w:r>
    </w:p>
    <w:p>
      <w:pPr>
        <w:pStyle w:val="BookText"/>
        <w:rPr/>
      </w:pPr>
      <w:r>
        <w:rPr>
          <w:rFonts w:ascii="Amiri" w:hAnsi="Amiri" w:eastAsia="Amiri" w:cs="Amiri"/>
          <w:color w:val="111111"/>
          <w:sz w:val="28"/>
          <w:sz w:val="28"/>
          <w:szCs w:val="28"/>
          <w:rtl w:val="true"/>
          <w:lang w:bidi="ar-SA"/>
        </w:rPr>
        <w:t>أو خارجية فاما أن تكون متعلقة بالشخص أو بغيره وأمير المؤمنين جمع الكل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فضائله النفسانية المتعلقة به كعلمه وزهده وكرمه وحلمه فهي أشهر من أن تخفى ، والمتعلقة بغيره ظهور العلوم عنه واستفاد غيره منه ، وكذا فضائله البدنية كالعبادة والشجاعة والصدق ، أما الخارجية فكالنسب ولم يلحقه فيه أحد لقربه من رسول الله صلی الله علیه و آله وتزويجه إياه ابنته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وفضائل علي كثيرة ألفت فيها أيضاً كتب كثيرة ، ألف فيها الإمامي وغير الإمامي ، وقد ذكرت أغلب هذه الفضائل حسب تطورها الزمني بالنسبة لحياة علي مع النبي صلی الله علیه و آله ولدلالة تلك الأحاديث على الإمامة عند الشيعة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أثبتت الشيعة إمامة علي بن أبي طالب وأهلته لمقام الرسول صلی الله علیه و آله لفضله وما جاء فيه من السنة والقرآن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وترى الشيعة أن الإمامة انتقلت من علي بن أبي طالب إلى أولاده بالنص عليهم من رسول الله صلی الله علیه و آله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ذكر سليم بن قيس أن علياً سأل رسول الله صلی الله علیه و آله عن الأوصياء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كلهم هاد مهتد لا يضرهم كيد من كادهم ولا خذلان من خذلهم هم مع القرآن والقرآن معهم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سمهم 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ابني هذا ووضع يده على رأس الحسن ، ثم ابني هذا ووضع يده على رأس الحسين ، ثم ابن ابني هذا ووضع يده على رأس الحسين ، ثم ابن له على اسمي اسمه محمد باقر علمي وخازن وصي الله وسيولد علي في حياتك فاقرأه مني السلام ثم أقبل على الحسين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سيولد لك محمد بن علي </w:t>
      </w:r>
    </w:p>
    <w:p>
      <w:pPr>
        <w:pStyle w:val="BookText"/>
        <w:rPr/>
      </w:pPr>
      <w:r>
        <w:rPr>
          <w:rFonts w:ascii="Amiri" w:hAnsi="Amiri" w:eastAsia="Amiri" w:cs="Amiri"/>
          <w:color w:val="111111"/>
          <w:sz w:val="28"/>
          <w:sz w:val="28"/>
          <w:szCs w:val="28"/>
          <w:rtl w:val="true"/>
          <w:lang w:bidi="ar-SA"/>
        </w:rPr>
        <w:t xml:space="preserve">في حياتك فاقرأه مني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يستمر إلى نهاية الاثنى عشر إماماً ، من ولدك يا أخي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سمهم لي فسماهم رجلاً رجلاً منهم والله هلال مهدي هذه الأمة الذي يملأ الأرض قسطاً وعدلاً كما ملئت ظلماً وجوراً </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ويؤكد سليم صحة هذا الخبر بأنه سأل الحسن والحسين عنه فشهدا له بذلك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أورد سليم هذا عن النبي أورده كذلك عن علي بن أبي طالب فقد ذكر ، أن علياً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سليم إن أوصيائي أحد عشر رجلاً كلهم محدثون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من 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هذا الحسن ، ثم ابني هذا الحسين ، ثم ابني هذا وأخذ بيد ابن ابنه علي بن الحسين وهو رضيع ، ثم ثمانية من ولده واحداً بعد واحد هم الذين أقسم الله بها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ووالد وما ولد </w:t>
      </w:r>
      <w:r>
        <w:rPr>
          <w:rFonts w:eastAsia="Amiri" w:cs="Amiri" w:ascii="Amiri" w:hAnsi="Amiri"/>
          <w:color w:val="111111"/>
          <w:sz w:val="28"/>
          <w:szCs w:val="28"/>
          <w:rtl w:val="true"/>
          <w:lang w:bidi="ar-SA"/>
        </w:rPr>
        <w:t xml:space="preserve">) </w:t>
      </w:r>
      <w:r>
        <w:rPr>
          <w:rStyle w:val="FootnoteAnchor"/>
          <w:rtl w:val="true"/>
        </w:rPr>
        <w:footnoteReference w:id="539"/>
      </w:r>
      <w:r>
        <w:rPr>
          <w:rFonts w:ascii="IRNazanin" w:hAnsi="IRNazanin" w:eastAsia="IRNazanin"/>
          <w:color w:val="111111"/>
          <w:sz w:val="28"/>
          <w:sz w:val="28"/>
          <w:szCs w:val="28"/>
          <w:rtl w:val="true"/>
          <w:lang w:bidi="fa-IR"/>
        </w:rPr>
        <w:t xml:space="preserve">فالوالد رسول الله صلی الله علیه و آله وأنا ما ولد يعني هؤلاء الأحد عشر أوصياء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فيجتمع إمامان؟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واحداً صامت لا ينطق حتى يهلك الأول</w:t>
      </w:r>
      <w:r>
        <w:rPr>
          <w:rFonts w:eastAsia="IRNazanin" w:cs="IRNazanin"/>
          <w:color w:val="111111"/>
          <w:sz w:val="28"/>
          <w:szCs w:val="28"/>
          <w:rtl w:val="true"/>
          <w:lang w:bidi="fa-IR"/>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وسليم بن قيس أول من كتب في الإمامة عند الشيعة فيبدو مما ذكر أنه يرى أن الإمامة في أولاد علي وأنها منصوص عليها من النبي صلی الله علیه و آله ، كما يرى أن الإمامة في أولاد الحسين فقط ، ثم يذكر أن الأئمة اثنا عشر إماما وان آخرهم المهدي وأن النبي صلی الله علیه و آله قد بشر بظهوره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وكما اعتمدت الشيعة على القرآن لإثبات إمامة علي بن أبي طالب كذلك اعتمدوا عليه لإثبات امامة الأئمة من بعده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أورد فرات في تفسيره عدداً من الآيات في ولاية الأئمة فمن جملة ما أورد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هذا صراطي مستقيماً فاتبعوه ولا تتبعوا </w:t>
      </w:r>
    </w:p>
    <w:p>
      <w:pPr>
        <w:pStyle w:val="BookText"/>
        <w:rPr/>
      </w:pPr>
      <w:r>
        <w:rPr>
          <w:rFonts w:ascii="IRNazanin" w:hAnsi="IRNazanin" w:eastAsia="IRNazanin"/>
          <w:color w:val="111111"/>
          <w:sz w:val="28"/>
          <w:sz w:val="28"/>
          <w:szCs w:val="28"/>
          <w:rtl w:val="true"/>
          <w:lang w:bidi="fa-IR"/>
        </w:rPr>
        <w:t xml:space="preserve">السبل </w:t>
      </w:r>
      <w:r>
        <w:rPr>
          <w:rFonts w:eastAsia="IRNazanin" w:cs="IRNazanin"/>
          <w:color w:val="111111"/>
          <w:sz w:val="28"/>
          <w:szCs w:val="28"/>
          <w:rtl w:val="true"/>
          <w:lang w:bidi="fa-IR"/>
        </w:rPr>
        <w:t xml:space="preserve">) </w:t>
      </w:r>
      <w:r>
        <w:rPr>
          <w:rStyle w:val="FootnoteAnchor"/>
          <w:rtl w:val="true"/>
        </w:rPr>
        <w:footnoteReference w:id="541"/>
      </w:r>
      <w:r>
        <w:rPr>
          <w:rFonts w:ascii="Amiri" w:hAnsi="Amiri" w:eastAsia="Amiri" w:cs="Amiri"/>
          <w:color w:val="111111"/>
          <w:sz w:val="28"/>
          <w:sz w:val="28"/>
          <w:szCs w:val="28"/>
          <w:rtl w:val="true"/>
          <w:lang w:bidi="ar-SA"/>
        </w:rPr>
        <w:t xml:space="preserve">قال في تفسير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والأئمة من ولد فاطمة وهم صراطه فمن أتاه سلك السبيل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أيضاً في تفسير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البر بأن تأتوا البيوت من ظهورها ولكن البر من اتقى وأتوا البيوت من أبوابها </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 xml:space="preserve">فقال أمير المؤمنين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البيوت التي أمر الله أن يؤتى من أبوابها ونحن باب الله الذي يؤتى فمن يأتينا وآمن بولايتنا فقد أتى البيوت من أبوابها ومن خالفنا وفضل علينا غيرنا فقد أتى البيوت من ظهورها </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ويفسر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ذلك لآيات لأولى النهى </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 xml:space="preserve">قال عن أبي عبد الله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والله أولى النهى ونحن قوام الله على خلقه وخزانهُ على دينه </w:t>
      </w:r>
      <w:r>
        <w:rPr>
          <w:rFonts w:eastAsia="Amiri" w:cs="Amiri" w:ascii="Amiri" w:hAnsi="Amiri"/>
          <w:color w:val="111111"/>
          <w:sz w:val="28"/>
          <w:szCs w:val="28"/>
          <w:rtl w:val="true"/>
          <w:lang w:bidi="ar-SA"/>
        </w:rPr>
        <w:t xml:space="preserve">... » </w:t>
      </w:r>
      <w:r>
        <w:rPr>
          <w:rStyle w:val="FootnoteAnchor"/>
          <w:rtl w:val="true"/>
        </w:rPr>
        <w:footnoteReference w:id="546"/>
      </w:r>
      <w:r>
        <w:rPr>
          <w:rFonts w:ascii="Amiri" w:hAnsi="Amiri" w:eastAsia="Amiri" w:cs="Amiri"/>
          <w:color w:val="111111"/>
          <w:sz w:val="28"/>
          <w:sz w:val="28"/>
          <w:szCs w:val="28"/>
          <w:rtl w:val="true"/>
          <w:lang w:bidi="ar-SA"/>
        </w:rPr>
        <w:t xml:space="preserve">وقد فسر علي بن إبراهيم القمي عدداً من الآيات في الولاية أيضاً ، منها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يطع الله والرسول فأولئك الذين أنعم الله عليهم من النبيين والصديقين والشهداء والصالحين وحسن أولئك رفيقاً </w:t>
      </w:r>
      <w:r>
        <w:rPr>
          <w:rFonts w:eastAsia="Amiri" w:cs="Amiri" w:ascii="Amiri" w:hAnsi="Amiri"/>
          <w:color w:val="111111"/>
          <w:sz w:val="28"/>
          <w:szCs w:val="28"/>
          <w:rtl w:val="true"/>
          <w:lang w:bidi="ar-SA"/>
        </w:rPr>
        <w:t xml:space="preserve">) </w:t>
      </w:r>
      <w:r>
        <w:rPr>
          <w:rStyle w:val="FootnoteAnchor"/>
          <w:rtl w:val="true"/>
        </w:rPr>
        <w:footnoteReference w:id="54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النبيين رسول الله صلی الله علیه و آله والصديقين علي والشهداء الحسن والحسين والصالحين الأئمة وحسن أولئك رفيقاً يقال للقائم من آل محمد </w:t>
      </w:r>
      <w:r>
        <w:rPr>
          <w:rFonts w:eastAsia="IRNazanin" w:cs="IRNazanin"/>
          <w:color w:val="111111"/>
          <w:sz w:val="28"/>
          <w:szCs w:val="28"/>
          <w:rtl w:val="true"/>
          <w:lang w:bidi="fa-IR"/>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فسر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الذين آمنوا بالله واعتصموا به فسيدخلهم في رحمة منه وفضل </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تمسكوا بولاية أمير المؤمنين علي والأئمة </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ويفسر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والتين والزيتون وطور سنين وهذا البلد الأمين </w:t>
      </w:r>
      <w:r>
        <w:rPr>
          <w:rFonts w:eastAsia="Amiri" w:cs="Amiri" w:ascii="Amiri" w:hAnsi="Amiri"/>
          <w:color w:val="111111"/>
          <w:sz w:val="28"/>
          <w:szCs w:val="28"/>
          <w:rtl w:val="true"/>
          <w:lang w:bidi="ar-SA"/>
        </w:rPr>
        <w:t xml:space="preserve">) </w:t>
      </w:r>
      <w:r>
        <w:rPr>
          <w:rStyle w:val="FootnoteAnchor"/>
          <w:rtl w:val="true"/>
        </w:rPr>
        <w:footnoteReference w:id="551"/>
      </w:r>
      <w:r>
        <w:rPr>
          <w:rFonts w:ascii="IRNazanin" w:hAnsi="IRNazanin" w:eastAsia="IRNazanin"/>
          <w:color w:val="111111"/>
          <w:sz w:val="28"/>
          <w:sz w:val="28"/>
          <w:szCs w:val="28"/>
          <w:rtl w:val="true"/>
          <w:lang w:bidi="fa-IR"/>
        </w:rPr>
        <w:t xml:space="preserve">فالتين رسول الله صلی الله علیه و آله والزيتون علي بن أبي طالب وطور </w:t>
      </w:r>
    </w:p>
    <w:p>
      <w:pPr>
        <w:pStyle w:val="BookText"/>
        <w:rPr/>
      </w:pPr>
      <w:r>
        <w:rPr>
          <w:rFonts w:ascii="Amiri" w:hAnsi="Amiri" w:eastAsia="Amiri" w:cs="Amiri"/>
          <w:color w:val="111111"/>
          <w:sz w:val="28"/>
          <w:sz w:val="28"/>
          <w:szCs w:val="28"/>
          <w:rtl w:val="true"/>
          <w:lang w:bidi="ar-SA"/>
        </w:rPr>
        <w:t xml:space="preserve">سنين والبلد الأمين الأئمة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الكليني أن الأئمة منصوص عليهم من الله ورسوله فيفسر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 xml:space="preserve">بأنها نزلت في علي بن أبي طالب والحسن والحسين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عن أبي جعفر الباقر 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أولى بالمؤمنين من أنفسهم وأزواجه أمهاتهم وأولي الأرحام بعضهم أولى ببعض في كتاب الله </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الأمرة ، وان هذه الآية جرت في ولد الحسين من بعده ، فنحن أولى بالأمر وبرسول الله من المؤمنين والمهاجرين والأنصار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ويورد رواية عن أبي عبد الله الصادق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يعني أولى بكم أي أحق بكم وبأموركم وأنفسكم وأموالكم ، الله ورسوله والذين آمنوا يعني علياً وأولاده الأئمة إلى يوم القيامة </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فيبدو مما مر أن هذا هو رأي الشيعة الإمامية الذين يحصرون الإمامة في علي وأولاده من بعده وأنها مختصة بأولاد الحسين دون الحسن فخط الإمامة عندهم متسلسل في الأئمة بعد علي إلا أن هذا الخط لم يستمر في طريقه وإنما ظهرت منه خطوط أخرى نتيجة لما مر به من أحداث</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ولتوضيح ذلك يجب دراسة الإمامة بضوء ما مر بها من أحداث أثرت على تطورها</w:t>
      </w:r>
      <w:r>
        <w:rPr>
          <w:rFonts w:eastAsia="Amiri" w:cs="Amiri" w:ascii="Amiri" w:hAnsi="Amiri"/>
          <w:color w:val="111111"/>
          <w:sz w:val="28"/>
          <w:szCs w:val="28"/>
          <w:rtl w:val="true"/>
          <w:lang w:bidi="ar-SA"/>
        </w:rPr>
        <w:t xml:space="preserve">. </w:t>
      </w:r>
      <w:bookmarkStart w:id="83" w:name="pg19188_197390"/>
    </w:p>
    <w:p>
      <w:pPr>
        <w:pStyle w:val="Heading4"/>
        <w:numPr>
          <w:ilvl w:val="3"/>
          <w:numId w:val="1"/>
        </w:numPr>
        <w:rPr/>
      </w:pPr>
      <w:bookmarkStart w:id="84" w:name="__RefHeading___Toc16691430_1280447820"/>
      <w:bookmarkStart w:id="85" w:name="_Toc27"/>
      <w:bookmarkEnd w:id="83"/>
      <w:bookmarkEnd w:id="84"/>
      <w:r>
        <w:rPr>
          <w:rtl w:val="true"/>
        </w:rPr>
        <w:t xml:space="preserve">ب </w:t>
      </w:r>
      <w:r>
        <w:rPr>
          <w:rtl w:val="true"/>
        </w:rPr>
        <w:t xml:space="preserve">- </w:t>
      </w:r>
      <w:r>
        <w:rPr>
          <w:rtl w:val="true"/>
        </w:rPr>
        <w:t xml:space="preserve">إمامة الحسن بن علي </w:t>
      </w:r>
      <w:r>
        <w:rPr>
          <w:rtl w:val="true"/>
        </w:rPr>
        <w:t>:</w:t>
      </w:r>
      <w:bookmarkEnd w:id="85"/>
    </w:p>
    <w:p>
      <w:pPr>
        <w:pStyle w:val="BookText"/>
        <w:rPr/>
      </w:pPr>
      <w:r>
        <w:rPr>
          <w:rFonts w:ascii="Amiri" w:hAnsi="Amiri" w:eastAsia="Amiri" w:cs="Amiri"/>
          <w:color w:val="111111"/>
          <w:sz w:val="28"/>
          <w:sz w:val="28"/>
          <w:szCs w:val="28"/>
          <w:rtl w:val="true"/>
          <w:lang w:bidi="ar-SA"/>
        </w:rPr>
        <w:t xml:space="preserve">فالحسن بن علي هو الإمام بعد مقتل علي بن أبي طالب وقد دللت الشيعة على إمامته بوصية علي له وقد ذكر الكليني حديثاً عن سليم بن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وصية أمير المؤمنين حين أوصى إلى ابنه الحسن وأشهد على وصيته الحسين ومحمداً وجميع ولده ورؤساء شيعته وأهل بيته ثم دفع إليه السلاح والكتاب وقال لابنه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أمرني رسول الله أن أوصي إليك وأن أدفع إليك كتبي وسلاحي كما أوصى غلي رسول الله ودفع إلى كتبه وسلاحه وأمرني أن آمرك إذا حضرك الموت أن تدفعها إلى أخيك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على ابنه الحسين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وأمرك رسول الله أن تدفعها إلى ابنك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بيد علي بن الحسين ثم قال لعلي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وأمرك أن تدفعها إلى ابنك محمد بن علي وأقرأه مني السلام </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ويؤكد هذا المسعودي 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أمير المؤمنين في خلال ذلك يشير إليه وينص عليه بآي من القرآن والأحاديث فلما حضرت وفاته دعاه ودعا بأبي عبد الله وبجميع أولاده وثقات شيعته وسلم إليه الوصية التي تسلمها من رسول الله صلی الله علیه و آله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فالوصية هنا الوصية بالإمامة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المفيد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الحسن وصي أبيه أمير المؤمنين على أهله وولده وأصحابه ووصاه بالنظر في وقوفه وصدقاته وكتب إليه عهداً مشهوراً ووصية ظاهرة </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ويتكلم الطوسي عن إمامة الحسن والحسين ويستدل على إمامتهما بعدة أدلة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أهل البيت على القول بإمامتها بعد أبيهما ، وتواتر الشيعة خلفاً عن سلف بالنص عليهما من أبيهما ، والنص من النبي صلی الله علیه و آله بإمامة الأئمة الاثني عشر ، وقول النبي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ابناي هاذان إمامان قاما أو </w:t>
      </w:r>
    </w:p>
    <w:p>
      <w:pPr>
        <w:pStyle w:val="BookText"/>
        <w:rPr/>
      </w:pPr>
      <w:r>
        <w:rPr>
          <w:rFonts w:ascii="Amiri" w:hAnsi="Amiri" w:eastAsia="Amiri" w:cs="Amiri"/>
          <w:color w:val="111111"/>
          <w:sz w:val="28"/>
          <w:sz w:val="28"/>
          <w:szCs w:val="28"/>
          <w:rtl w:val="true"/>
          <w:lang w:bidi="ar-SA"/>
        </w:rPr>
        <w:t xml:space="preserve">قعداً </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فالحسن هو الإمام بعد علي فجماعة الشيعة التي اعتقدت بإمامة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لزمت القول بإمامة الحسن إلا شرذمة منهم فإنه لما وادع معاوية وأخذ منه المال الذي بعث به إليه على الصلح ازروا على الحسن وطعنوا فيه وخالفوه ورجعوا عن إمامته وشكوا فيها </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فيبدو أن تنازل الحسن قد سبب خلافاً بين أصحابه وأدى إلى خروج جماعة منهم وتركهم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الآخرون على القول بإمامة الحسن بن علي وموالاته وقد بين الطوسي أن تنازل الحسن إنما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مغلوباً مقهوراً فلجأ إلى التسليم </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ونفى الطوسي كل الوجوه الداعية إلى بطلان إمامته بتنازله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قول السائل أنه خلع نفسه من الإمامة فمعاذ الله لأن الإمامة بعد حصولها للأمام لا يخرج عننها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خلع الإمام نفسه لا يؤثر في خروجه من الإمامة وإنما ينخلع بالأحداث والكبائر ، ولو كان خلعه مؤثراً لكان إنما يؤثر إذا وقع اختياراً فأما ما يقع مع الإلجاء والإكراه فلا تأثير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البيعة فإن أريد بها الصفقة وإظهار الرضا فقد كان ذلك لكنّا بينا جهة وقوعها والأسباب المحوجة إليها ولا حجة في ذلك عليه كما لم يكن في مثله حجة على أبيه لما بايع من تقدمه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إنما كف للخوف على الدين والمسلمين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أخذ الصلاة فسايغ بل واجب لأن كل مال في يد الغالب الجاير المتغلب على أمر الأمة يجب على جميع المسلمين انتزاعه من يده كيفما أمكن بالطوع أو الإكراه ووضعه في مواضعه ، فإذا لم يتمكن من انتزاع </w:t>
      </w:r>
      <w:bookmarkStart w:id="86" w:name="pg19188_197392"/>
    </w:p>
    <w:p>
      <w:pPr>
        <w:pStyle w:val="BookText"/>
        <w:rPr/>
      </w:pPr>
      <w:bookmarkEnd w:id="86"/>
      <w:r>
        <w:rPr>
          <w:rFonts w:ascii="Amiri" w:hAnsi="Amiri" w:eastAsia="Amiri" w:cs="Amiri"/>
          <w:color w:val="111111"/>
          <w:sz w:val="28"/>
          <w:sz w:val="28"/>
          <w:szCs w:val="28"/>
          <w:rtl w:val="true"/>
          <w:lang w:bidi="ar-SA"/>
        </w:rPr>
        <w:t>جميع ما في يد معاوية من أموال الله وأخرج هو شيئاً منها إليه على سبيل الصلة فواجب عليه أن يتناوله من يده ويأخذ منه حقه ويقسمه على مستحقيه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إظهار موالاته فما أظهر منها شيئاً كما لم يبطنه وكلامه فيه بمشهد معاوية ومغيبه معروف ظاهر ولو فعل خوفاً واستصلاحاً وتلافياً للشر العظيم لكان واجباً كما فعل أمير المؤمنين مع المتقدمين عليه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توفي الحسن بن علي في المدينة سنة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 xml:space="preserve">، نزلت الفرقة القائلة بإمامته بعد وفاته إلى القول بإمامة أخيه الحسين بن علي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16691432_1280447820"/>
      <w:bookmarkStart w:id="88" w:name="_Toc28"/>
      <w:bookmarkEnd w:id="87"/>
      <w:r>
        <w:rPr>
          <w:rtl w:val="true"/>
        </w:rPr>
        <w:t>ج</w:t>
      </w:r>
      <w:r>
        <w:rPr>
          <w:rtl w:val="true"/>
        </w:rPr>
        <w:t xml:space="preserve">- </w:t>
      </w:r>
      <w:r>
        <w:rPr>
          <w:rtl w:val="true"/>
        </w:rPr>
        <w:t xml:space="preserve">إمامة الحسين بن علي </w:t>
      </w:r>
      <w:r>
        <w:rPr>
          <w:rtl w:val="true"/>
        </w:rPr>
        <w:t>:</w:t>
      </w:r>
      <w:bookmarkEnd w:id="88"/>
    </w:p>
    <w:p>
      <w:pPr>
        <w:pStyle w:val="BookText"/>
        <w:rPr/>
      </w:pPr>
      <w:r>
        <w:rPr>
          <w:rFonts w:ascii="IRNazanin" w:hAnsi="IRNazanin" w:eastAsia="IRNazanin"/>
          <w:color w:val="111111"/>
          <w:sz w:val="28"/>
          <w:sz w:val="28"/>
          <w:szCs w:val="28"/>
          <w:rtl w:val="true"/>
          <w:lang w:bidi="fa-IR"/>
        </w:rPr>
        <w:t xml:space="preserve">فالحسين بن علي الإمام بعد الحسن وتستدل الشيعة على إمامته بعدة أدلة ، فقد ذكر الكليني رواية عن أبي عبد الله الصادق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الحسين بن على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قنبراً ومحمد بن علي وأوصاهم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بن علي أما علمت أن الحسين بن علي بعد وفاة نفسي ومفارقة روحي جسمي إمام من بعدي وعند الله جل اسمه في الكتاب وراثة من النبي صلی الله علیه و آله أضافها الله عزَّوجلّ في وراثة أبيه وأمه فعلم الله أنكم خيرة خلقه فاصطفى منكم محمداً واختار محمد علياً واختارني علي بالإمامة واخترت أنا الحسين </w:t>
      </w:r>
      <w:r>
        <w:rPr>
          <w:rFonts w:eastAsia="IRNazanin" w:cs="IRNazanin"/>
          <w:color w:val="111111"/>
          <w:sz w:val="28"/>
          <w:szCs w:val="28"/>
          <w:rtl w:val="true"/>
          <w:lang w:bidi="fa-IR"/>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ما ورد بحقه من النبي صلی الله علیه و آله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ابناي هاذان إمامان قاما أو قعدا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الأئمة اثني عشر </w:t>
      </w:r>
      <w:r>
        <w:rPr>
          <w:rStyle w:val="FootnoteAnchor"/>
          <w:rtl w:val="true"/>
        </w:rPr>
        <w:footnoteReference w:id="569"/>
      </w:r>
      <w:r>
        <w:rPr>
          <w:rFonts w:ascii="Amiri" w:hAnsi="Amiri" w:eastAsia="Amiri" w:cs="Amiri"/>
          <w:color w:val="111111"/>
          <w:sz w:val="28"/>
          <w:sz w:val="28"/>
          <w:szCs w:val="28"/>
          <w:rtl w:val="true"/>
          <w:lang w:bidi="ar-SA"/>
        </w:rPr>
        <w:t xml:space="preserve">، وما ذكره سليم بن قيس عن النبي وعن علي بن أبي طالب في أن الأئمة اثنى عشر وذكر علي والحسن والحسين وعلي بن الحسين ومحمد بن علي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فالحسين بن علي هو الإمام بالنص من أبيه وجده ووصية أخيه </w:t>
      </w:r>
    </w:p>
    <w:p>
      <w:pPr>
        <w:pStyle w:val="BookText"/>
        <w:rPr/>
      </w:pP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واستمرت الشيعة على القول بإمامة الحسين حتى استشهد في أيام يزيد بن معاوية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مقتل الحسين قد سبب خلافاً بين شيعته وأدى الى خروج جماعة عن 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فيذكر النوبختي لما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حارت فرقة من أصحابه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علينا فعل الحسن والحسين لأنه كان الذي فعله الحسن حقاً واجباً وصواباً من موادعته معاوية وتسليمه له عند عجزه عن القيام بمحاربته مع كثرة أنصار الحسن وقلة أنصار الحسين وضعفيهم وكثرة أصحاب يزيد حتى قتل وقتل معه أصحابه باطل غير واجب لأن الحسن كان أعذر في العقود عن محاربة يزيد وطلب الصلح والموادعة من الحسن في القعود عن محاربة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فقعود الحسن باطل فشكوا في إمامتهما </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نافش الطوسي ذلك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الإمام متى غلب على ظنه أنه يصل إلى حقه والقيام بما فوض إليه بضرب من الفعل وجب عليه ذلك وإن كان فيه ضرب من المشقة يحتمل مثلما تحملها أبو عبد الله </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قام الشيعة بحركة بعد مقتل الحسين للطلب بثأره وهي حركة التوابين كما تقدم ذكرها في الفصل الأول ، وقد قامت الحركة في بادىء الأمر للثأر ممن قتل الحسين ، ولم تدع باسم امام معين ولكن المختار الذي تزعم حركة الشيعة بعد فشل التوابين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أن محمد بن الحنفية أمره بذلك وأنه الإمام بعد أبيه لأنه كان صاحب راية أبيه يوم البصرة </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خط جديد أو فرقة جديدة خرجت بالإمامة عن خط أبناء الحسين بعد مقتله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بإمامة محمد بن الحنفية وزعمت أنه لم يبق بعد الحسن والحسين أحد أقرب إلى امير المؤمنين من محمد بن الحنفية فهو أولى الناس بالإمامة كما كان الحسين أولى بها بعد الحسن من ولد الحسن فمحمد هو الإمام بعد الحسين </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bookmarkStart w:id="89" w:name="pg19188_197394"/>
    </w:p>
    <w:p>
      <w:pPr>
        <w:pStyle w:val="BookText"/>
        <w:rPr/>
      </w:pPr>
      <w:bookmarkEnd w:id="89"/>
      <w:r>
        <w:rPr>
          <w:rFonts w:ascii="Amiri" w:hAnsi="Amiri" w:eastAsia="Amiri" w:cs="Amiri"/>
          <w:color w:val="111111"/>
          <w:sz w:val="28"/>
          <w:sz w:val="28"/>
          <w:szCs w:val="28"/>
          <w:rtl w:val="true"/>
          <w:lang w:bidi="ar-SA"/>
        </w:rPr>
        <w:t>وقد ظهرت فرق عديدة دعت إلى إمامة محمد بن الحنفية دعوات مختلفة أهمها الكيسانية وسيأتي الكلام عنها في باب الدعوة العباسية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الشيعة العلوية الذين قالوا بفرض الإمامة لعلي بن أبي طالب من الله ورسوله فإنهم ثبتوا على إمامته ثم إمامة الحسن من بعده ثم إمامة الحسين بعد الحسن ، ثم افترقوا بعد قتل الحسن فرقاً فنزلت إلى القول بإمامة علي بن الحسن </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النوبختي هنا يذكر الشيعة العلوية وهؤلاء يمكن أن نعتبرهم الشيعة الإمامية أو البدايات الشيعة الإمامية لأن هذا رأيهم استمر فيما بعد</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16691434_1280447820"/>
      <w:bookmarkStart w:id="91" w:name="_Toc29"/>
      <w:bookmarkEnd w:id="90"/>
      <w:r>
        <w:rPr>
          <w:rtl w:val="true"/>
        </w:rPr>
        <w:t xml:space="preserve">د </w:t>
      </w:r>
      <w:r>
        <w:rPr>
          <w:rtl w:val="true"/>
        </w:rPr>
        <w:t xml:space="preserve">- </w:t>
      </w:r>
      <w:r>
        <w:rPr>
          <w:rtl w:val="true"/>
        </w:rPr>
        <w:t xml:space="preserve">إمامة علي بن الحسين </w:t>
      </w:r>
      <w:r>
        <w:rPr>
          <w:rtl w:val="true"/>
        </w:rPr>
        <w:t xml:space="preserve">( </w:t>
      </w:r>
      <w:r>
        <w:rPr>
          <w:rtl w:val="true"/>
        </w:rPr>
        <w:t xml:space="preserve">زين العابدين </w:t>
      </w:r>
      <w:r>
        <w:rPr>
          <w:rtl w:val="true"/>
        </w:rPr>
        <w:t>) :</w:t>
      </w:r>
      <w:bookmarkEnd w:id="91"/>
    </w:p>
    <w:p>
      <w:pPr>
        <w:pStyle w:val="BookText"/>
        <w:rPr/>
      </w:pPr>
      <w:r>
        <w:rPr>
          <w:rFonts w:ascii="Amiri" w:hAnsi="Amiri" w:eastAsia="Amiri" w:cs="Amiri"/>
          <w:color w:val="111111"/>
          <w:sz w:val="28"/>
          <w:sz w:val="28"/>
          <w:szCs w:val="28"/>
          <w:rtl w:val="true"/>
          <w:lang w:bidi="ar-SA"/>
        </w:rPr>
        <w:t>فعلي بن الحسين هو الإمام بعد أبيه الحسين وأنه أوصى بالإمامة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الكليني عن أبي عبد الله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لما صار إلى العراق استودع أم سلمة الكتب والوصية ، فلما رجع علي بن الحسين دفعتها إليه </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ذكر سليم أن علياً بن الحسين قد نص على إمامته من قبل النبي صلی الله علیه و آله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ويفند الطوسي قول الكيسانية القائلين بإمامة محمد بن الحنفية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قول علي له أنت ابني حقاً مع كون الحسين والحسن ابنيه فليس في ذلك ما يدل على إمامته على وجه إنما يدل على فضله ومنزلته عنده </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فالطوسي بهذا يؤكد إمامة علي بن الحسين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وظهرت جماعة أخرى 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الإمامة انقطعت بعد الحسين إنما كانوا ثلاثة أئمة مسمين بأسمائهم استخلفهم رسول الله صلی الله علیه و آله وأوصى إليهم </w:t>
      </w:r>
      <w:bookmarkStart w:id="92" w:name="pg19188_197395"/>
    </w:p>
    <w:p>
      <w:pPr>
        <w:pStyle w:val="BookText"/>
        <w:rPr/>
      </w:pPr>
      <w:bookmarkEnd w:id="92"/>
      <w:r>
        <w:rPr>
          <w:rFonts w:ascii="Amiri" w:hAnsi="Amiri" w:eastAsia="Amiri" w:cs="Amiri"/>
          <w:color w:val="111111"/>
          <w:sz w:val="28"/>
          <w:sz w:val="28"/>
          <w:szCs w:val="28"/>
          <w:rtl w:val="true"/>
          <w:lang w:bidi="ar-SA"/>
        </w:rPr>
        <w:t xml:space="preserve">وجعلهم حججاً على الناس وقواماً بعده واحداً بعد واحد فلم يثبتوا إمامة لأحد بعدهم </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وهكذا إن الإمامة لم تستقر في خط معين وإنما تشعبت في خطوط مختلفة متأثرة بتطور الأحداث التي مرت بها</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16691436_1280447820"/>
      <w:bookmarkStart w:id="94" w:name="_Toc30"/>
      <w:bookmarkEnd w:id="93"/>
      <w:r>
        <w:rPr>
          <w:rtl w:val="true"/>
        </w:rPr>
        <w:t>ه</w:t>
      </w:r>
      <w:r>
        <w:rPr>
          <w:rtl w:val="true"/>
        </w:rPr>
        <w:t xml:space="preserve">- - </w:t>
      </w:r>
      <w:r>
        <w:rPr>
          <w:rtl w:val="true"/>
        </w:rPr>
        <w:t xml:space="preserve">إمامة محمد بن علي بن الحسين </w:t>
      </w:r>
      <w:r>
        <w:rPr>
          <w:rtl w:val="true"/>
        </w:rPr>
        <w:t xml:space="preserve">( </w:t>
      </w:r>
      <w:r>
        <w:rPr>
          <w:rtl w:val="true"/>
        </w:rPr>
        <w:t xml:space="preserve">الباقر </w:t>
      </w:r>
      <w:r>
        <w:rPr>
          <w:rtl w:val="true"/>
        </w:rPr>
        <w:t>) :</w:t>
      </w:r>
      <w:bookmarkEnd w:id="94"/>
    </w:p>
    <w:p>
      <w:pPr>
        <w:pStyle w:val="BookText"/>
        <w:rPr/>
      </w:pPr>
      <w:r>
        <w:rPr>
          <w:rFonts w:ascii="Amiri" w:hAnsi="Amiri" w:eastAsia="Amiri" w:cs="Amiri"/>
          <w:color w:val="111111"/>
          <w:sz w:val="28"/>
          <w:sz w:val="28"/>
          <w:szCs w:val="28"/>
          <w:rtl w:val="true"/>
          <w:lang w:bidi="ar-SA"/>
        </w:rPr>
        <w:t xml:space="preserve">وبعد وفاة علي بن الحسين قالت الشيعة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ثبتوا الإمامة لعلي بن أبي طالب ثم للحسن ثم للحسين ثم لعلي بن الحسين نزلوا إلى القول بإمامة أبي جعفر محمد بن علي بن الحسين باقر العلم فأقاموا على إمامته </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 xml:space="preserve">ويقول الشيخ المفيد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محمد الباقر من بين إخوته خليفة أبيه عن الحسين ووصيه والقائم بالإمامة بعده </w:t>
      </w:r>
      <w:r>
        <w:rPr>
          <w:rFonts w:eastAsia="Amiri" w:cs="Amiri" w:ascii="Amiri" w:hAnsi="Amiri"/>
          <w:color w:val="111111"/>
          <w:sz w:val="28"/>
          <w:szCs w:val="28"/>
          <w:rtl w:val="true"/>
          <w:lang w:bidi="ar-SA"/>
        </w:rPr>
        <w:t xml:space="preserve">... »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الشيعة لم تدن جميعها بإمامة محمد الباقر وإنما ظهرت اختلافات بين الشيعة حول مسألة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قام في هذه الفترة زيد بن علي بن الحسين بحركة لمقاومة الأمويين وتبعه جماعة من الشيعة وقد أتى زيد بآراء جديدة منها جواز إمامة المفضول مع وجود الأفضل ودعا إلى الخروج على السلطان الظالم فمال إليه جماعة وخالفه آخرون ، وقد بدأت آراء زيد بالظهور أيام محمد الباقر ولم يمنع الباقر الناس من تأييده ونصرته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الشيعة الذين قالوا بإمامة محمد الباقر خالفوا زيداً وتركوه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عللت المصادر الإمامية حركة زيد بأنه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بالسيف يطلب بثارات الحسين ويدعو إلى الرضا من آل محمد فظن الناس أنه يريد بذلك نفسه ولم يكن يريدها له لمعرفته باستحقاق أخيه الباقر الإمامة من قبل ووصيته عند وفاته إلى أبي عبد الله جعفر بن محمد الصادق </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bookmarkStart w:id="95" w:name="pg19188_197396"/>
    </w:p>
    <w:p>
      <w:pPr>
        <w:pStyle w:val="BookText"/>
        <w:rPr/>
      </w:pPr>
      <w:bookmarkEnd w:id="95"/>
      <w:r>
        <w:rPr>
          <w:rFonts w:ascii="Amiri" w:hAnsi="Amiri" w:eastAsia="Amiri" w:cs="Amiri"/>
          <w:color w:val="111111"/>
          <w:sz w:val="28"/>
          <w:sz w:val="28"/>
          <w:szCs w:val="28"/>
          <w:rtl w:val="true"/>
          <w:lang w:bidi="ar-SA"/>
        </w:rPr>
        <w:t xml:space="preserve">ويفنذ الطوسي رأي القائلين بإمامة زيد بقوله أنه لم يكن منصوصا عليه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لظهور زيد أثر كبير على تطور الإمامة فقد تبعه جماعة وخرجوا عن إمامة محمد الباقر 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الإمامة صارت بعد مضي الحسين في ولد الحسن والحسين فهي فيهم خاصة دون سائر ولد علي بن أبي طالب وهم كلهم فيها شرع سواء من قام منهم ودعا إلى نفسه فهو الإمام المفروض الطاعة بمنزلة علي بن أبي طالب واجبة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ادعى الإمامة وهو قاعد في بيته مرخي عليه ستره فهو كافر مشرك </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تبنى هذه الآراء فيما بعد أبناء الحسن وساروا عليها فالتزموا الثورة على السلطان ، فظهر خط جديد وهو الخط الزيدي الذي لعب أتباعه دوراً كبيراً في العصر العباسي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استمر قسم كبير من الشيعة على القول بإمامة محمد الباقر حتى توفي سنة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فنلاحظ أن هناك جماعة التزمت السير بخط واحد فبدأت بإمامة علي بن أبي طالب ثم الحسن ثم الحسين ثم أولاد الحسين ، وهذه الجماعة تهمنا لأنها تكون البذرة الأولى للشيعة الإمامية التي تقول بإمامة علي بن أبي طالب وأبنائه وأن الإمامة مقصورة على اثنى عشر إماماً ، ولكن يبدو أن فكرة الإمامة لم تكن مستقرة في هذه الفترة بدليل ظهور الاختلافات والفرق العديدة</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16691438_1280447820"/>
      <w:bookmarkStart w:id="97" w:name="_Toc31"/>
      <w:bookmarkEnd w:id="96"/>
      <w:r>
        <w:rPr/>
        <w:t>2</w:t>
      </w:r>
      <w:r>
        <w:rPr>
          <w:rtl w:val="true"/>
        </w:rPr>
        <w:t xml:space="preserve"> - </w:t>
      </w:r>
      <w:r>
        <w:rPr>
          <w:rtl w:val="true"/>
        </w:rPr>
        <w:t xml:space="preserve">الدعوة العباسية وصلتها بالشيعة </w:t>
      </w:r>
      <w:r>
        <w:rPr>
          <w:rtl w:val="true"/>
        </w:rPr>
        <w:t>:</w:t>
      </w:r>
      <w:bookmarkEnd w:id="9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قاد المختار بن أبي عبيد الثقفي حركة الشيعة في الكوفة بعد فشل التوابين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أن محمد بن الحنفية أمره بذلك ، وأنه الإمام بعد أبيه لأنه كان صاحب راية أبيه يوم البصرة </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وسميت الجماعة التي اعتقدت بإمامة محمد الحنفية الكيسانية </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الشهرستاني أن المختار كان يدعو إلى محمد بن الحنفية ويظهر أنه من رجاله ودعاته ، ويذكر علوماً مزخرفة ينوطها به ، ولما وقف محمد بن الحنفية على ذلك تبرأ منه ، وأظهر لأصحابه أنه إنما نمس على الخلق ذلك ليتمشى أمره ويجتمع الناس عليه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انقسمت الكيسانية إلى فرق عديدة وظهرت لها دعوات متعددة أيام محمد بن الحنفية ، فمنهم 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محمد بن الحنفية هو الإمام المهدي وهو وصي علي ليس لأحد من أهل بيته أن يخالفه ولا يخرج عن إمامته ولا يشهر سيفه إلا بإذنه ، وإنما خرج الحسن إلى معاوية محارباً له ووادعه وصالحه بإذنه وخرج الحسين إلى قتال يزيد باذنه ولو خرجا بغير إذنه هلكا وضلا ومن خالف محمد بن الحنفية من أهل بيته وغيرهم فهو كافر مشرك </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وفرقة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يبق بعد الحسن والحسين أحد أقرب إلى أمير المؤمنين علي من محمد بن الحنفية فهو أولى الناس بالإمامة كما كان الحسين أولى بها بعد الحسن من ولد الحسن فمحمد هو الإمام بعد الحسين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وفرقة أخرى منهم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نص على إمامة ابنه الحسن ، وإن الحسن نص على إمامة أخيه الحسين وإن الحسين نص على إمامة اخيه محمد بن علي وهو محمد بن الحنفية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البغدادي أن الكيسانية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الإمامة بعد علي كانت لابنه </w:t>
      </w:r>
    </w:p>
    <w:p>
      <w:pPr>
        <w:pStyle w:val="BookText"/>
        <w:rPr/>
      </w:pPr>
      <w:r>
        <w:rPr>
          <w:rFonts w:ascii="Amiri" w:hAnsi="Amiri" w:eastAsia="Amiri" w:cs="Amiri"/>
          <w:color w:val="111111"/>
          <w:sz w:val="28"/>
          <w:sz w:val="28"/>
          <w:szCs w:val="28"/>
          <w:rtl w:val="true"/>
          <w:lang w:bidi="ar-SA"/>
        </w:rPr>
        <w:t xml:space="preserve">الحسن ثم للحسين بعد الحسن ثم إلى محمد بن الحنفية ، بوصية أخيه الحسين إليه حين هرب من المدينة إلى مكة حين طولب بالبيعة ليزيد بن معاوية </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توفي محمد بن الحنفية بالمدينة سنة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 أصحابه فرقاً متعددة </w:t>
      </w:r>
      <w:r>
        <w:rPr>
          <w:rStyle w:val="FootnoteAnchor"/>
          <w:rtl w:val="true"/>
        </w:rPr>
        <w:footnoteReference w:id="594"/>
      </w:r>
      <w:r>
        <w:rPr>
          <w:rFonts w:ascii="IRNazanin" w:hAnsi="IRNazanin" w:eastAsia="IRNazanin"/>
          <w:color w:val="111111"/>
          <w:sz w:val="28"/>
          <w:sz w:val="28"/>
          <w:szCs w:val="28"/>
          <w:rtl w:val="true"/>
          <w:lang w:bidi="fa-IR"/>
        </w:rPr>
        <w:t xml:space="preserve">فظهرت فرقة تقول ان محمد بن الحنفية حي لم يمت وأنه مقيم بجبال رضوي بين مكة والمدينة وهو عندهم الإمام المنتظر الذي بشر به النبي صلی الله علیه و آله وأنه يملأ الأرض عدلاً وقسطاً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فنلاحظ من هذا بداية فكرة المهدي المنتظر عند الكيسانية وقد لقب محمد بن الحنفية بالمهدي في حياته أيضاً كما مر بنا من ادعاء المختار بأن محمد بن الحنفية أمره بطلب ثأر الحسين فكان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المهدي ابن الوصي محمد بن علي بعثني إليكم </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 xml:space="preserve">، كما أنه حينما يراسله كان 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المختار إلى المهدي محمد بن علي </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أن الكيسانية متصلة في مبادئها بالسبيئة ففكرة الرجعة أول ما ظهرت عند السبئية بعد قتل علي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فكرة السبئية التي تقول أن علياً في الحساب ظهرت عند بعض فرق الكيسانية ، فيذكر سعد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وزعمت فرقة من الكيسانية أن علياً في السحاب وأن تأويل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ينظرون إلا أن يأتيهم الله في ظلل من الغمام والملائكة </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 xml:space="preserve">إنما يعني ذلك علياً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الكيسانية أيضاً بالوقف على الأئمة وهي في هذا تشابه السبئية </w:t>
      </w:r>
    </w:p>
    <w:p>
      <w:pPr>
        <w:pStyle w:val="BookText"/>
        <w:rPr/>
      </w:pPr>
      <w:r>
        <w:rPr>
          <w:rFonts w:ascii="IRNazanin" w:hAnsi="IRNazanin" w:eastAsia="IRNazanin"/>
          <w:color w:val="111111"/>
          <w:sz w:val="28"/>
          <w:sz w:val="28"/>
          <w:szCs w:val="28"/>
          <w:rtl w:val="true"/>
          <w:lang w:bidi="fa-IR"/>
        </w:rPr>
        <w:t xml:space="preserve">التي كانت أول فرقة قالت في الإسلام بالوقف بعد النبي صلی الله علیه و آله </w:t>
      </w:r>
      <w:r>
        <w:rPr>
          <w:rStyle w:val="FootnoteAnchor"/>
          <w:rtl w:val="true"/>
        </w:rPr>
        <w:footnoteReference w:id="601"/>
      </w:r>
      <w:r>
        <w:rPr>
          <w:rFonts w:ascii="Amiri" w:hAnsi="Amiri" w:eastAsia="Amiri" w:cs="Amiri"/>
          <w:color w:val="111111"/>
          <w:sz w:val="28"/>
          <w:sz w:val="28"/>
          <w:szCs w:val="28"/>
          <w:rtl w:val="true"/>
          <w:lang w:bidi="ar-SA"/>
        </w:rPr>
        <w:t xml:space="preserve">، لذلك قالوا أن محمد بن الحنفية لم يمت ولكنه وضع ذلك مثلاً لئلا يدركه الطالب كما وضع النبي علياً في موضعه وابانه في مضجعه ومضى مهاجراً فغيبه الله في جبل رضوى بين أسدين ونمرين تؤنسه الملائكة ويحرسه النمران لذلك قال كثير 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الشاعر وكان ممن قال بإمامته في ذلك العصر لما طال عليه 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أن الأئمة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ولاة الحق أربعة سواء</w:t>
      </w:r>
    </w:p>
    <w:p>
      <w:pPr>
        <w:pStyle w:val="BookText"/>
        <w:rPr/>
      </w:pPr>
      <w:r>
        <w:rPr>
          <w:rFonts w:ascii="Amiri" w:hAnsi="Amiri" w:eastAsia="Amiri" w:cs="Amiri"/>
          <w:color w:val="111111"/>
          <w:sz w:val="28"/>
          <w:sz w:val="28"/>
          <w:szCs w:val="28"/>
          <w:rtl w:val="true"/>
          <w:lang w:bidi="ar-SA"/>
        </w:rPr>
        <w:t xml:space="preserve">علي والثلاثة من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الأسباط ليس بهم خفاء</w:t>
      </w:r>
    </w:p>
    <w:p>
      <w:pPr>
        <w:pStyle w:val="BookText"/>
        <w:rPr/>
      </w:pPr>
      <w:r>
        <w:rPr>
          <w:rFonts w:ascii="Amiri" w:hAnsi="Amiri" w:eastAsia="Amiri" w:cs="Amiri"/>
          <w:color w:val="111111"/>
          <w:sz w:val="28"/>
          <w:sz w:val="28"/>
          <w:szCs w:val="28"/>
          <w:rtl w:val="true"/>
          <w:lang w:bidi="ar-SA"/>
        </w:rPr>
        <w:t xml:space="preserve">وسبط سبط إيمان 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وسبط غيبة كربلاء</w:t>
      </w:r>
    </w:p>
    <w:p>
      <w:pPr>
        <w:pStyle w:val="BookText"/>
        <w:rPr/>
      </w:pPr>
      <w:r>
        <w:rPr>
          <w:rFonts w:ascii="Amiri" w:hAnsi="Amiri" w:eastAsia="Amiri" w:cs="Amiri"/>
          <w:color w:val="111111"/>
          <w:sz w:val="28"/>
          <w:sz w:val="28"/>
          <w:szCs w:val="28"/>
          <w:rtl w:val="true"/>
          <w:lang w:bidi="ar-SA"/>
        </w:rPr>
        <w:t xml:space="preserve">وسبط لا يذوق الموت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 الخيل يقدمها اللواء</w:t>
      </w:r>
    </w:p>
    <w:p>
      <w:pPr>
        <w:pStyle w:val="BookText"/>
        <w:rPr/>
      </w:pPr>
      <w:r>
        <w:rPr>
          <w:rFonts w:ascii="Amiri" w:hAnsi="Amiri" w:eastAsia="Amiri" w:cs="Amiri"/>
          <w:color w:val="111111"/>
          <w:sz w:val="28"/>
          <w:sz w:val="28"/>
          <w:szCs w:val="28"/>
          <w:rtl w:val="true"/>
          <w:lang w:bidi="ar-SA"/>
        </w:rPr>
        <w:t xml:space="preserve">يغيب لا يرى فيهم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برضوى عنده عسل وماء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وكما قال السبيئة بأن علياً إله </w:t>
      </w:r>
      <w:r>
        <w:rPr>
          <w:rStyle w:val="FootnoteAnchor"/>
          <w:rtl w:val="true"/>
        </w:rPr>
        <w:footnoteReference w:id="603"/>
      </w:r>
      <w:r>
        <w:rPr>
          <w:rFonts w:ascii="Amiri" w:hAnsi="Amiri" w:eastAsia="Amiri" w:cs="Amiri"/>
          <w:color w:val="111111"/>
          <w:sz w:val="28"/>
          <w:sz w:val="28"/>
          <w:szCs w:val="28"/>
          <w:rtl w:val="true"/>
          <w:lang w:bidi="ar-SA"/>
        </w:rPr>
        <w:t xml:space="preserve">، كذلك قالت الكيسانية أتباع حمزة ابن عمارة البربري بأن محمد بن الحنفية هو الله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يبدو أن قسماً من أتباع المختار كانوا من السبئية ، فيذكر البغدادي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المختار خدعته السبئية الغلاة من الرافضة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حجة هذا الزمان وحملوه على دعوى النبوة فادعاها عند خواصه وزعم أن الوحي ينزل عليه </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الطبري يذكر أن المختار كان له كرسي يستنصر به فيورد رواية عن طفيل بن جعدة بن هبيرة أنه أراد أن يختبر المختار فأخذ كرسياً قديماً من جار له ثم قال للمختار أنه كرسي يجلس عليه جعدة بن هبيرة كأنه يرى فيه أثره من علم ، فأخذه المختار وكان يخرجه إلى المسجد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لم يكن في الأمم الخالية أمر إلا وهو كائن في هذه الأمة </w:t>
      </w:r>
    </w:p>
    <w:p>
      <w:pPr>
        <w:pStyle w:val="BookText"/>
        <w:rPr/>
      </w:pPr>
      <w:r>
        <w:rPr>
          <w:rFonts w:ascii="Amiri" w:hAnsi="Amiri" w:eastAsia="Amiri" w:cs="Amiri"/>
          <w:color w:val="111111"/>
          <w:sz w:val="28"/>
          <w:sz w:val="28"/>
          <w:szCs w:val="28"/>
          <w:rtl w:val="true"/>
          <w:lang w:bidi="ar-SA"/>
        </w:rPr>
        <w:t xml:space="preserve">مثله وأنه كان في بني إسرائيل التابوت فيه بقية مما ترك آل موسى وآل هارون وان هذا فينا مثل التابوت وقامت السبئية ورفعوا أيديهم وكبروا ثلاثاً </w:t>
      </w:r>
      <w:r>
        <w:rPr>
          <w:rFonts w:eastAsia="Amiri" w:cs="Amiri" w:ascii="Amiri" w:hAnsi="Amiri"/>
          <w:color w:val="111111"/>
          <w:sz w:val="28"/>
          <w:szCs w:val="28"/>
          <w:rtl w:val="true"/>
          <w:lang w:bidi="ar-SA"/>
        </w:rPr>
        <w:t xml:space="preserve">... »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فيظهر أن السبئية كانت ملتفة حول المختار حتى أن أتباع المختار كانوا يسمون السبئية وفي ذلك يقول أعشى همدان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عليكم أنكم سبئية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 بكم يا شرطة الشرك عارف</w:t>
      </w:r>
    </w:p>
    <w:p>
      <w:pPr>
        <w:pStyle w:val="BookText"/>
        <w:rPr/>
      </w:pPr>
      <w:r>
        <w:rPr>
          <w:rFonts w:ascii="Amiri" w:hAnsi="Amiri" w:eastAsia="Amiri" w:cs="Amiri"/>
          <w:color w:val="111111"/>
          <w:sz w:val="28"/>
          <w:sz w:val="28"/>
          <w:szCs w:val="28"/>
          <w:rtl w:val="true"/>
          <w:lang w:bidi="ar-SA"/>
        </w:rPr>
        <w:t xml:space="preserve">وأقسم ما كرسيكم بسكينة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قد لفت عليه اللفائف</w:t>
      </w:r>
    </w:p>
    <w:p>
      <w:pPr>
        <w:pStyle w:val="BookText"/>
        <w:rPr/>
      </w:pPr>
      <w:r>
        <w:rPr>
          <w:rFonts w:ascii="Amiri" w:hAnsi="Amiri" w:eastAsia="Amiri" w:cs="Amiri"/>
          <w:color w:val="111111"/>
          <w:sz w:val="28"/>
          <w:sz w:val="28"/>
          <w:szCs w:val="28"/>
          <w:rtl w:val="true"/>
          <w:lang w:bidi="ar-SA"/>
        </w:rPr>
        <w:t xml:space="preserve">وان ليس في التابوت فينا وإن سعت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شبام حواليه ونهد وخارف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وهكذا فالكيسانية فرقة جديدة من فرق الشيعة إلا أنها لا تعد ضمن الشيعة الذين قالوا بإمامة علي والحسن والحسين وأبناه الحسين لأنها أخرجت الإمامة إلى محمد بن الحنفية كما أنها جاءت بمبادىء كمبادىء السبئية أو الغلاة وهؤلاء خارج نطاق الخط الشيعي الذي 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السبب الذي دعا الرازي لأن يعد الكيسانية من الغلاة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السبأية انبعثت أصناف الغلاة وتفرقوا بالمقالات ومنهم أصناف الكيسانية منهم البيانية أتباع بيان والنهدية أتباع صائد النهدي والهاشمية </w:t>
      </w:r>
      <w:r>
        <w:rPr>
          <w:rFonts w:eastAsia="Amiri" w:cs="Amiri" w:ascii="Amiri" w:hAnsi="Amiri"/>
          <w:color w:val="111111"/>
          <w:sz w:val="28"/>
          <w:szCs w:val="28"/>
          <w:rtl w:val="true"/>
          <w:lang w:bidi="ar-SA"/>
        </w:rPr>
        <w:t xml:space="preserve">... »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جاءت الكيسانية باراء مختلفة ولم تقتصر دعواتها إلى محمد بن الحنفية فقط ، وإنما دعا بعض أتباع هذه الفرق إلى أنفسهم كما يظهر ذلك من دعوة حمزة بن عمارة البربري ، حيث ادعى أنه نبي وأن محمد بن الحنفية هو الله ، وأنه الإمام فتبعه بيان وبرئت منه الشيعة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أهم فرقة من الكيسانية هي الفرقة التي أقرت بموت محمد بن الحنفية وقالت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محمد بن الحنفية مات والإمام بعده عبد الله بن </w:t>
      </w:r>
    </w:p>
    <w:p>
      <w:pPr>
        <w:pStyle w:val="BookText"/>
        <w:rPr/>
      </w:pPr>
      <w:r>
        <w:rPr>
          <w:rFonts w:ascii="Amiri" w:hAnsi="Amiri" w:eastAsia="Amiri" w:cs="Amiri"/>
          <w:color w:val="111111"/>
          <w:sz w:val="28"/>
          <w:sz w:val="28"/>
          <w:szCs w:val="28"/>
          <w:rtl w:val="true"/>
          <w:lang w:bidi="ar-SA"/>
        </w:rPr>
        <w:t xml:space="preserve">محمد ابنه وكان يكنى أبا هاشم وهو أكبر ولده وإليه أوصى أبوه فسميت هذه الفرقة الهاشمية بأبي هاشم </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فأبو هاشم هو وصي محمد بن الحنفية لذلك قالت الكيسانية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جرت في علي ثم في الحسن ثم في الحسين ثم في ابن الحنفية ومعنى ذلك أن روح الله صارت في النبي وروح النبي صارت في علي وروح علي صارت في الحسن وروح الحسن صارت في الحسين وروح الحسين صارت في محمد بن الحنفية وروح ابن الحنفية صارت في ابنه أبي هاشم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أفضى إليه بأسرار العلوم واطلعه على مناهج تطبيق الآفاق على الأنفس وتقدير التنزيل على التأويل ، وتصوير الظاهر على الباطن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ظاهراً باطناً ولكل تنزيل 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العلم الذي استأتر علي به ابنه محمد وهو أفضى بذلك السر إلى ابنه أبي هاشم وكل من اجتمع له هذا العلم فهو الإمام حقاً </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ودعوة الغلو في الأئمة ليست جديدة فقد ظهرت أيام علي وأيام أبنائه كما ظهرت في أيام محمد بن الحنفية ولكنهم تبرؤوا منها كما مر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أن الأمر قد اختلف في أيام أبي هاشم فيرى الدوري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أبا هاشم كان طموحاً فحاول الاستفادة من هذه الآراء </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ابن عبد ربه أنه قام بأمر الشيعة وأنهم كانوا يأتونه ويقوم بأمرهم ويؤدون إليه الخراج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وترد هنا كلمة شيعة والمقصود بها هنا ليست الجماعة التي شايعت علياً وقدمته على سائر أصحاب الرسول ، وإنما الجماعة التي أخرجت </w:t>
      </w:r>
    </w:p>
    <w:p>
      <w:pPr>
        <w:pStyle w:val="BookText"/>
        <w:rPr/>
      </w:pPr>
      <w:r>
        <w:rPr>
          <w:rFonts w:ascii="Amiri" w:hAnsi="Amiri" w:eastAsia="Amiri" w:cs="Amiri"/>
          <w:color w:val="111111"/>
          <w:sz w:val="28"/>
          <w:sz w:val="28"/>
          <w:szCs w:val="28"/>
          <w:rtl w:val="true"/>
          <w:lang w:bidi="ar-SA"/>
        </w:rPr>
        <w:t>الإمامة من أبناء علي إلى غيرهم وجاءت بآراء غريبة عن الشيعة كما فعل الكيسانية ، ثم أطلقت هذه اللفظة على شيعة بني العباس كما سنرى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مما يرويه صاحب أخبار العباس أن هناك جماعة أو شيعة لأبي هاشم تأتم به فقد ذكر أن أبا هاشم قدم على الوليد بسبب نزاعه مع زيد بن الحسن ، فوشى زيد بن الحسن بأبي هاشم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شيعة من أصحاب المختار يأتمون به ويحملون إليه صدقاتهم فحبسه الوليد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توسط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الوليد فأطلق أبا هاشم وقرب منزلته منه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روايات تفيد أن أبا هاشم وفد على سليمان بن عبد الملك وأن سليمان خاف منه فدس له السم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مات أبو هاشم افترق أصحابه إلى عدة فرق منها من قال إن عبد الله مات وأوصى إلى أخيه علي بن محمد بن الحنفية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وأخرى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إلى عبد الله بن معاوية بن عبد الله بن جعفر بن أبي طالب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وقالت فرقة من أتباع أبي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أوصى إلى محمد بن علي بن عبد الله بن العباس بن عبد المطلب لأنه مات عنده بأرض الشراة بالشام وأنه دفع الوصية إلى أبيه علي بن عبد الله بن العباس لصغر سن محمد بن علي عند وفاة أبي هاشم وأمره أن يدفعها إليه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فنلاحظ أنه من هنا بدأ التحول في الإمامة إلى آل العباس وكانت هذه حجة بني العباس في انتقال الإمامة إليهم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ويذكر البلاذري ، لما سم أبو هاشم وهو في طريقه إلى الحجاز عدل الى محمد بن علي بن عبد الله بن عباس بالحميمة فأوصى إليه وجمع بينه وبين قوم من الشيعة وأعطاه كتبه فقالت الشيعة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زالت الشبهة وصرح اليقين بأنك الإمام وأن الخلافة في ولدك فمال إليه الناس وثبتوا على إمامته وإمامة ولده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فالمقصود بالشيعة هنا الشيعة الهاشمية التي قالت بانتقال الإمامة من أبي هاشم إلى محمد بن علي بن عبد الله بن العباس وقد ظل اسمهم هذا فترة من الزمن وكان محمد بن علي أول عباسي اعتبرته الهاشمية شيعة أبي هاشم إماماً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مما مر أن أبا هاشم توفي ولا عقب له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أن الصلة بين أبي هاشم ومحمد بن علي كانت وثيقة جداً فقد اتصل محمد بن علي بأبي هاشم وكتب عنه العلم وصار تلميذاً أميناً له حتى أنه إذا قام أبو هاشم يركب أخذ له بالركاب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يذكر صاحب أخبار العباس أنه بعد وفاة أبي هاشم اشتد وجد محمد بن علي عليه وظهر ذلك في وجهه ولما سئل عن سبب جزعه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ابا هاشم كان رجلاً من ولد علي وكان يتقدم أهلي جميعاً في شدة وده ولي وتعظيمه إياي </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وفاة أبي هاشم دفع إلى محمد بن علي الصحيفة الصفراء ، وهذه الصحيفة كانت لعلي بن أبي طالب ثم أخذها محمد بن الحنفية من أخويه الحسن والحسين لتكون حصته من علم أبيه ظن فلما حضرته الوفاة دفعها إلى ابنه أبي هاشم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رايات خراسان السوداء ، متى تكون وكيف تكون، ومتى تقوم ، ومتى زمانها ، وعلاماتها ، وآياتها وأي أحياء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العرب أنصارهم ، وأسماء رجال يقومون بذلك ، وكيف صفتهم وصفة رجالهم وأتباعهم </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صاحب أخبار العباس وصية أبي هاشم إلى محمد بن علي ، فذكر أن أبا هاشم أخرج من كان في الدار معهما ، ثم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أخي أوصيك بتقوى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 ذلك فإن هذا الأمر الذي تطلبه وتسعى في طلبه ، وسعوا فيه فيك وفي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أن علياً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تسفكوا دماءكم فيما لم يقدر لكم بعدي فإن هذا الأمر كائن بعدكم ببني عمكم من ولد عبد الله بن عباس </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دعا أبو هاشم أتباعه وقال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فأتموا به وأطيعوه ترشدوا فقد تناهت الوصايا إليه </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صار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مرشحاً للإمامة واستقر الأمر حين أعطي الصحيفة الصفراء أو صحيفة العلم الباطن </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الشهرستاني أن الهاشمية تعتقد بالتأويل وان علم الباطن انتقل من علي إلى محمد بن الحنفية ومنه إلى أبي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اجتمع فيه هذا العلم فهو الإمام حقاً </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يظهر أن انتقال الإمامة كان بسبب العلم والبنوة الروحية </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أثر هذا العهد دعي محمد بن علي إماماً سنة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لعب محمد بن علي دوراً كبيراً في تنظيم الدعوة العباسية ، فيذكر الدينوري أنه أول من قام بالأمر وبث دعاته بالأفاق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ابتدأ محمد بن علي بدعوة شيعته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أتباع أبي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اخذ يستعد لنشر دعوته وقد اقتصرت الدعوة على الكوفة في أول الأمر حتى مرت سنة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يتجاوز عدد الأتباع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وبالرغم من أن الدعوة ابتدأت من الكوفة إلا أنه كما يبدو من كلام محمد بن علي للدعاة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تكثروا من أهل الكوفة ولا تقبلوا منهم إلا النيات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الكوفة لم تكن المحل المناسب لنشر الدعوة لميولها العلوية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لذلك فقد اتجهت النية بعد سنة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خراسان </w:t>
      </w:r>
      <w:r>
        <w:rPr>
          <w:rStyle w:val="FootnoteAnchor"/>
          <w:rtl w:val="true"/>
        </w:rPr>
        <w:footnoteReference w:id="636"/>
      </w:r>
      <w:r>
        <w:rPr>
          <w:rFonts w:ascii="Amiri" w:hAnsi="Amiri" w:eastAsia="Amiri" w:cs="Amiri"/>
          <w:color w:val="111111"/>
          <w:sz w:val="28"/>
          <w:sz w:val="28"/>
          <w:szCs w:val="28"/>
          <w:rtl w:val="true"/>
          <w:lang w:bidi="ar-SA"/>
        </w:rPr>
        <w:t xml:space="preserve">، وأوصاهم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محرم عليكم ان تشهروا سيفاً على عدوكم كفوا أيديكم حتى يؤذن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سمي الأتباع الكفية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كان اختيار خراسان حدثاً فاصلاً في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يفسر اضطراب المؤرخين في تحديد بدء الدعوة إذ أنهم يتحدثون عنها في خراسان ويغفلون الفترة الأولى في الكوفة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بين محمد بن علي السبب الذي دعاه لاختيار خراسان في وصيته إلى دعاته والتي يمكن أن نعدها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برنامج الدعوة </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 xml:space="preserve">، قال محمد بن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الكوفة وسوداها فشيعة علي وولده ، وأما البصرة وسوادها فعثمانية تدين بالكف وتقول كن عبد الله المقتول ولا تكن عبد الله القاتل ، وأما الجزيرة فحرورية مارقة وأعراب كاعلاج ومسلمون في أخلاق النصارى ، وأما أهل الشام فليس يعرفون إلا آل أبي سفيان وطاعة بني مروان وعداوة راسخة وجهل متراكم ، وأما مكة والمدينة فقد غلب عليها أبو بكر وعمر ، ولكن عليكم بخراسان فإن هناك العدد الكثير والجلد </w:t>
      </w:r>
    </w:p>
    <w:p>
      <w:pPr>
        <w:pStyle w:val="BookText"/>
        <w:rPr/>
      </w:pPr>
      <w:r>
        <w:rPr>
          <w:rFonts w:ascii="Amiri" w:hAnsi="Amiri" w:eastAsia="Amiri" w:cs="Amiri"/>
          <w:color w:val="111111"/>
          <w:sz w:val="28"/>
          <w:sz w:val="28"/>
          <w:szCs w:val="28"/>
          <w:rtl w:val="true"/>
          <w:lang w:bidi="ar-SA"/>
        </w:rPr>
        <w:t xml:space="preserve">الظاهر وهناك صدور سليمة وقلوب فارغة لم تتقسمها الأهواء ولم يتوزعها النحل وهم جند لهم أجسام وأبدان ومناكب وكواهل وهامات ولحى وشوارب وأصوات هائلة ولغات فخمة تخرج من أجواف منكرة ، وبعد فإني أتفاءل إلى المشرق وإلى مطلع سراج الدنيا ومصباح الخلق </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فبين هنا حالة الأمصار وأن خراسان أصلح مكان للدعوة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استطاع محمد بن علي أن يسير بالدعوة خطوات كانت بطيئة في بادىء الأمر ، إلا أنه استطاع بتدبيره أن يحكم أمرها فقد أرسل الدعاة وقال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انطلقوا أيها النفر فادعوا الناس في رمق وستر </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 xml:space="preserve">، وكما أنه استطاع أن يجلب كل العلويين المقاومين للأمويين إلى جانبه وأظهر أنهم إنما يدعون للقضاء على الدولة الأموية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قضيتهم هي قضية جهاد الحق ضد الباطل </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العباسيين دعوا إلى الرضا من آل محمد ولم يعينوا شخصاً وهذه الدعوة مبهمة على العلويين الذين عطفوا على الدعوة وعلى الأمويين الذين قاوموها ، فقد ذكر أن عبد الله بن حسن دعا أهل بيته إلى طعام وكان فيهم إبراهيم بن محمد بن علي بن عبد الله ، وكان قد بلغه خبر الدعوة في خراسان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قد بلغنا أن أهل خراسان قد تحركوا لدعوتنا فلو نظرنا في ذلك واخترنا منا من يقوم بالأمر ، فقال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نجمع مشايخنا وننظر في ذلك </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فيبدو من هذا أن الأمر قد خفي على عبد الله بن الحسن ولم يعرف كنه الدعوة إلى الرضا من آل محمد وأنه قد خدع بها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أبهم الأمر على العلويين ، كذلك على الأمويين فقد كان مروان بن محمد حين بلغة أمر الدعوة إلى الرضا من آل محمد شك في شخصية المدعو إليه ، وكان يعتقد أنه عبد الله بن الحسن بن الحسن</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وهكذا أبعد العباسيون الشبهة عن أنفسهم ، كما أنهم لم يحاولوا الاشتراك مع من قام من العلويين ضد الأمويين ، ففي أيام محمد بن علي ثار زيد بن علي بالكوفة سنة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حذر العباسيون شيعتهم من الخروج معه فيرد عن بكير بن ماهان أنه قال لأصحابه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أعلم ما لا تعلمون الزموا بيوتكم وتجنبوا زيداً وأصحاب زيد ومخالطتهم فو الله ليقتلن وليصلبن بمجمع من أصحابكم </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 xml:space="preserve">كما أن بكيراً خرج هو وجماعة من أتباعه إلى الحيرة ولم يرجعوا حتى قتل زيد وصلب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محمد بن علي بن عبد الله بن عباس وكان قد أوصى إلى ابنه إبراهيم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وقام إبراهيم الإمام بأمر الدعوة وقد ساعدته الظروف على نشرها فالحروب الأهلية والفوضى والعصبية القبلية حتى يئس الناس من أمر الدولة الأموية في إصلاح الأمور ويدل على ذلك قول العباس بن الوليد يخاطب الأمويين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البرية قد ملت سياستكم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فاستمسكوا بعمود الدين وارتدعوا </w:t>
      </w:r>
      <w:r>
        <w:rPr>
          <w:rStyle w:val="FootnoteAnchor"/>
          <w:rtl w:val="true"/>
        </w:rPr>
        <w:footnoteReference w:id="648"/>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استطاع العباسيون أن يستغلوا الظروف المحيطة بهم فاستفادوا من أمور عدة منها فكرة المنقذ أو المهدي فتنبؤوا بسلطان يحيي العدل ، فيذكر الدينوري في سنة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توافدت الشيعة على الإمام محمد بن علي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أبسط يدك نبايعك على هذا السلطان لعل الله يحيى بك العدل ويميت بك الجور ، فإن هذا وقت ذاك أوانه الذي وجدناه مأثوراً عن علمائكم </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أثرت هذه النبوءات حتى على الأمويين ، فيذكر اليعقوبي أن مروان بن محمد قصد الزاب لمواجهة الجيوش العباسية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بني أمية كانت تروي في ملاحمها أن المسودة لا يجوز سلطانهم الزاب </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استفاد العباسيون من اختيار الراية السوداء لكونها راية رسول الله في حروبه مع الكفار وقد أوصاهم أبو هاشم باتخاذها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فعليكم بالسوداء فليكن لباسكم </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ويعتقد فان فلوتن أن لاختيار الراية السوداء علاقة بكتب الملاحم إذ كان لواء الرسول أسود ، لذا صارت الراية السوداء رمز الحق والعدل ، ومن ثم صار من الضروري للإمام الذي يزول علي يده سلطان بني أمية أن يتخذ الألوية السوداء شعارا له </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 ذلك كان حزناً على إبراهيم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قام الدعاة أيضاً بنصيب وافر في تقوية الدعوة وادعوا بأن العباسيين هم آل البيت وأصحاب ميراث الرسول ، فيذكر مسكويه أن أبا داود خالد بن إبراهيم تكلم فقال مبيناً فضل النبي صلی الله علیه و آله وعلمه وأن ذلك خلفه عند عترته منهم ورثته وأقرب الناس إليه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يتورع الدعاة عن إدخال الآراء غير الإسلامية كمبدأ تناسخ الأرواح ومبدأ الحلول في دعوتهم ، وبهذا جذبوا قسماً كبيراً ممن لم يدخل الإسلام قلوبهم واكسبوا الأئمة حقاً مقدساً </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الطبري أن خداشاً وهو أحد الدعاة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دين الخرمية ودعا إليه ورخص لبعضهم في نساء بعض </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الراوندية أتباع أبي هريرة الراوندي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لعم </w:t>
      </w:r>
    </w:p>
    <w:p>
      <w:pPr>
        <w:pStyle w:val="BookText"/>
        <w:rPr/>
      </w:pPr>
      <w:r>
        <w:rPr>
          <w:rFonts w:ascii="Amiri" w:hAnsi="Amiri" w:eastAsia="Amiri" w:cs="Amiri"/>
          <w:color w:val="111111"/>
          <w:sz w:val="28"/>
          <w:sz w:val="28"/>
          <w:szCs w:val="28"/>
          <w:rtl w:val="true"/>
          <w:lang w:bidi="ar-SA"/>
        </w:rPr>
        <w:t xml:space="preserve">النبي العباس </w:t>
      </w:r>
      <w:r>
        <w:rPr>
          <w:rStyle w:val="FootnoteAnchor"/>
          <w:rtl w:val="true"/>
        </w:rPr>
        <w:footnoteReference w:id="656"/>
      </w:r>
      <w:r>
        <w:rPr>
          <w:rFonts w:ascii="Amiri" w:hAnsi="Amiri" w:eastAsia="Amiri" w:cs="Amiri"/>
          <w:color w:val="111111"/>
          <w:sz w:val="28"/>
          <w:sz w:val="28"/>
          <w:szCs w:val="28"/>
          <w:rtl w:val="true"/>
          <w:lang w:bidi="ar-SA"/>
        </w:rPr>
        <w:t xml:space="preserve">، 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الروح التي كانت في عيسى بن مريم صارت في علي بن أبي طالب ثم في الأئمة واحداً بعد واحد إلى إبراهيم بن محمد وأنهم آلهة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وضعت الأحاديث عن الرسول وعن علي بن أبي طالب في انتقال السلطان للعباسيين فيرد عن أبي هاشم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سمع علياً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العباس على رسول الله صلی الله علیه و آله ذات يوم وأنا عنده في منزل أم سلمة وهو متوسد وسادة آدم فألقاها إلى العباس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عليها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عليه يناجيه دوني بشيء لم أسمعه ثم نهض فخرج ، ولما توارى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هون عليك نفسك فليس لك في الأمر نصيب بعدي إلا نصيب خسيس وأن الأمر في هذا وولده يأتيهم عفواً من غير جهد ويدركون ثأركم وينتقمون ممن أساء إليكم </w:t>
      </w:r>
      <w:r>
        <w:rPr>
          <w:rFonts w:eastAsia="IRNazanin" w:cs="IRNazanin"/>
          <w:color w:val="111111"/>
          <w:sz w:val="28"/>
          <w:szCs w:val="28"/>
          <w:rtl w:val="true"/>
          <w:lang w:bidi="fa-IR"/>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المقدسي أن علي بن أبي طالب افتقد عبد الله بن عباس يوماً فسأل عنه فأخبر أنه ولد له مولود فمضى إليه وأخذ المولود وحنكه ودعا له وقال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إليك أبا الأملاك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سميته علياً وكنيته أبا محمد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قوي أمر الدعوة ، فيقول ابن الطقطقي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قدر انتقال الملك إلى بني العباس هيأ لهم جميع الأسباب ، فكان إبراهيم الإمام بالحجاز أو الشام جالساً على مصلاه مشغولاً بنفسه وعبادته ومصالح عياله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خراسان يقاتلون عنه ويبذلون نفوسهم وأموالهم دونه وأكثرهم لا يعرفه ولا يفرق بين اسمه وشخصه ، وهو لا ينفق عليهم مالاً ولا يعطي أحدهم راية ولا سلاحاً بل هم يجبون إليه الأموال ويحملون إليه الخراج في كل سنة </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ذلك راجع إلى أنهم كانوا مدفوعين بعوامل سياسية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مات إبراهيم الإمام سنة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إلى أخيه أبي العباس ويذكر البلاذري الوصية وجاء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حفظك الله يا أخي بحفظ أهل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أنا هلكت فأنت الإمام الذي يقيم ويرعى حرمة أوليائنا ودعاتنا ويتم الله به وعلى يديه ما أثلنا وما أثل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أوصاه بشيعته وأهل بيته وأهل خراسان وأهل الكوفة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قتل إبراهيم الإمام خرج أبو العباس من الحميمة يريد الكوفة وكان أول أهله خروجاً لخوفه على نفسه ولمصير الإمامية إليه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دخل أبو العباس الكوفة وجماعته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أظهروا أبا سلمة وسلموا إليه الرياسة وسموه وزير آل محمد </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تأتي محاولة أبي سلمة في نقل الخلافة إلى العلويين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وتجمع المصادر التاريخية على أن أبا سلمة حاول نقل الأمر من آل العباس إلى آل علي فأخفي أبو العباس ولم يعلن ظهوره ، ويعلل المسعودي سبب هذه المحاولة أنه لما قتل إبراهيم الإمام خاف أبو سلمة انتقاض الأمر وفساده </w:t>
      </w:r>
      <w:r>
        <w:rPr>
          <w:rStyle w:val="FootnoteAnchor"/>
          <w:rtl w:val="true"/>
        </w:rPr>
        <w:footnoteReference w:id="664"/>
      </w:r>
      <w:r>
        <w:rPr>
          <w:rFonts w:ascii="Amiri" w:hAnsi="Amiri" w:eastAsia="Amiri" w:cs="Amiri"/>
          <w:color w:val="111111"/>
          <w:sz w:val="28"/>
          <w:sz w:val="28"/>
          <w:szCs w:val="28"/>
          <w:rtl w:val="true"/>
          <w:lang w:bidi="ar-SA"/>
        </w:rPr>
        <w:t xml:space="preserve">، ولكن هذا التفسير مردود لأن مركز العباسيين تحسن بانتصاراتهم العسكرية </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صاحب العيون والحدائق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سلمة كان هواه مع جعفر بن محمد الصادق ولكنه أخفي ذلك ولم يمكنه مخالفة الجمهور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ابن الطقطقي فيذكر أن أبا سلمة لما سبر أحوال بني العباس عزم على العدول عنهم إلى بني علي </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تفسير اعتذاري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الحكم لم يصبح بيد العباسيين بعد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كان أول عمل قام به أبو سلمة الخلال بعد دخوله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أظهر الإمامة الهاشمية ولم يسم الخليفة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يكون أبو سلمة مدفوعاً بميوله العلوية لذلك عزم على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فالكوفة علوية والخلال يميل لبني علي ثم أن المجال كان مفسوحاً أمامه ليحقق ما يميل إليه وخاصة أن المدعو له لم يكن معروفاً من الجمهور </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أرسل أبو سلمة الخلال ثلاث رسائل إلى كل من جعفر بن محمد الصادق وعبد الله بن الحسن بن الحسن وعمر بن الأشرف بن زيد العابدين ، فأحرق الصادق الكتاب ورفض عمر بن الأشرف وأجاب عبد الله بالرغم من تحذير الصادق له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رشح عبد الله بن الحسن ابنه محمد لهذا وقال لرسول أبي سلمة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شيخ كبير وابني محمد أولى بهذا الأمر مني وأرسل إلى جماعة من بني أبيه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بيعوا لابني محمد </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منع الصادق عبد الله بن الحسن من قبول هذه الدعوة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ياأبا محمد ومتى كان أهل خراسان شيعة لك أأنت بعثت أبا مسلم إلى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 أمرته بلبس السواد ، وهؤلاء الذين قدموا إلى العراق أكنت سبب قدومهم أو وجهت فيهم وهل تعرف منهم أحداً </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كانت نتيجة هذه المحاولة الفشل لأنها لم تجد صدى من قبل العلويين ما عدا عبد الله بن الحسن ، فلم تخف هذه المحاولة على </w:t>
      </w:r>
    </w:p>
    <w:p>
      <w:pPr>
        <w:pStyle w:val="BookText"/>
        <w:rPr/>
      </w:pPr>
      <w:r>
        <w:rPr>
          <w:rFonts w:ascii="Amiri" w:hAnsi="Amiri" w:eastAsia="Amiri" w:cs="Amiri"/>
          <w:color w:val="111111"/>
          <w:sz w:val="28"/>
          <w:sz w:val="28"/>
          <w:szCs w:val="28"/>
          <w:rtl w:val="true"/>
          <w:lang w:bidi="ar-SA"/>
        </w:rPr>
        <w:t xml:space="preserve">الصادق لأن أبا سلمة كان من الهاشمية ومن الأوائل الذين ارتبطوا بمحمد ابن علي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ولهذا يقول ابن الطقطقي عن أبي سلمة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وزير آل محمد وفي النفس أشياء </w:t>
      </w:r>
      <w:r>
        <w:rPr>
          <w:rFonts w:eastAsia="Amiri" w:cs="Amiri" w:ascii="Amiri" w:hAnsi="Amiri"/>
          <w:color w:val="111111"/>
          <w:sz w:val="28"/>
          <w:szCs w:val="28"/>
          <w:rtl w:val="true"/>
          <w:lang w:bidi="ar-SA"/>
        </w:rPr>
        <w:t xml:space="preserve">» </w:t>
      </w:r>
      <w:r>
        <w:rPr>
          <w:rStyle w:val="FootnoteAnchor"/>
          <w:rtl w:val="true"/>
        </w:rPr>
        <w:footnoteReference w:id="675"/>
      </w:r>
      <w:r>
        <w:rPr>
          <w:rFonts w:ascii="Amiri" w:hAnsi="Amiri" w:eastAsia="Amiri" w:cs="Amiri"/>
          <w:color w:val="111111"/>
          <w:sz w:val="28"/>
          <w:sz w:val="28"/>
          <w:szCs w:val="28"/>
          <w:rtl w:val="true"/>
          <w:lang w:bidi="ar-SA"/>
        </w:rPr>
        <w:t xml:space="preserve">كما أن المحاولة لم تجد صديعند الخراسانيين فقد قالوا لأبي سلمة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سلمة ما لك تدعونا وما أنت لنا بإمام </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على رأس المعارضين لهذه الدعوة أحد القواد وهو أبو الجهم فقد ألح على أبي سلمة بإضهار أبي العباس وقد اكتشف محاولته فجاء الخراسانيون إلى أبي العباس ومعهم أصحابهم في السلاح فبايعوه وبايع الخلال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بويع أبو العباس السفاح بالخلافة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 بالكوفة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الله الذي اصطفى الإسلام ديناً لنفسه فكرمه وشرفه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لنا وأيده بنا وجعلنا أهله وكهفه وحصنه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وخصنا بعم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وأنشأنا من شجرته واشتقنا من نبعته فوضعنا من الإسلام وأهله بالموضع الرفيع وذكرنا في كتابه المنزل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جعلنا ورثته وعصبته </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الطبري نص الخطبة كما أوردها البلاذري ويضيف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فوضعنا من الإسلام وأهله بالموضع الرفيع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يذكر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أسألكم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وانذر عشيرتك الأقربين </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 بنا ذكر هذه الآيات واحتجاج الشيعة بها وأنها من دلائل إمامة علي بن أبي طالب وأولاده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أبو العباس موعوكاً فقام عمه داود بن علي وخطب مكانه قال مبيناً السبب الذي دعاهم إلى الخروج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أخرجتنا الأنفة من ابتزازهم حقنا والغضب لبني عمنا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ذمة الله وذمة رسول الله وذمة العباس أن نحكم فيكم بما أنزل الله ونعمل بكتاب الله ونسير في العامة منكم والخاصة بسيرة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أشاد بجهود أهل الكوفة وأهل خراسان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أبان العباسيون أنهم جاؤوا إلى هذا الأمر لكونهم ورثة الرسول وأنهم آل البيت وقد ذكرهم الله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ادعوا أنهم إنما خرجوا طلباً للثأر ممن قتل أبناء عمهم ولإحياء العدل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أكدوا أنهم سيسرون بسيرة الرسول ويعلموا بكتاب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نجد أن تشيع العباسية كان أصله من قبل محمد بن الحنفية وقد بقي هذا مدة من الزمن وفي أيام المنصور أظهر أن الخلافة جائتهم عن طريق العباس عم النبي صلی الله علیه و آله وأصدق مثل على ذلك المكاتبات التي دارت بين المنصور ومحمد ذي النفس الزكية فكلها تأكيد على أحقية العباس بالخلافة </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وسنأتي على بيان ذلك في 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المهدي فردهم إلى إثبات الإمامة للعباس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إن الإمامة كانت للعباس عم النبي لأنه كان أولى الناس به وأقربهم إليه ثم من بعده لعبد الله ابن العباس ثم لعلي بن عبد الله ثم لمحمد بن علي ثم لإبراهيم بن محمد ثم لأبي العباس ثم لأبي جعفر ثم للمهدي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دعا العباسيين إلى أنهم في أول أمرهم تعلقوا بوصية أبي هاشم بن محمد بن الحنفية ضعف مركزهم في بداية أمرهم ولما قوي مركزهم وتوطدت أركان دولتهم رجعوا عن دعوتهم الأولى وادعوا بأنهم جاؤوا لهذا الأمر بوراثة النبي من قبل عمه العباس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انفرد العباسيون بالخلافة بعد أن استغلوا العلويين واتخذوهم وسيلة للوصول إلى أغراضهم كما حاربوهم ونكلوا بهم بصورة أشد وأقسى من الأمويين وسيأتي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 جعفر المنصور أول هاشمي أوقع الفرقة بين بني عبد المطلب بن هاشم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عباسي وطالبي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يقتصر الأمر على التسمية وإنما بدأ بسياسة العباسيين مع العلويين ومحاربتهم له ، وسنبين ذلك في الفصل التالي</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19188_197416"/>
      <w:bookmarkStart w:id="99" w:name="pg19188_197416"/>
      <w:bookmarkEnd w:id="99"/>
    </w:p>
    <w:p>
      <w:pPr>
        <w:pStyle w:val="Heading2"/>
        <w:numPr>
          <w:ilvl w:val="1"/>
          <w:numId w:val="1"/>
        </w:numPr>
        <w:rPr/>
      </w:pPr>
      <w:bookmarkStart w:id="100" w:name="pg19188_197416"/>
      <w:bookmarkStart w:id="101" w:name="__RefHeading___Toc16691440_1280447820"/>
      <w:bookmarkStart w:id="102" w:name="_Toc32"/>
      <w:bookmarkEnd w:id="100"/>
      <w:bookmarkEnd w:id="101"/>
      <w:r>
        <w:rPr>
          <w:rtl w:val="true"/>
        </w:rPr>
        <w:t xml:space="preserve">الفصل الرابع </w:t>
      </w:r>
      <w:r>
        <w:rPr>
          <w:rtl w:val="true"/>
        </w:rPr>
        <w:t xml:space="preserve">: </w:t>
      </w:r>
      <w:r>
        <w:rPr>
          <w:rtl w:val="true"/>
        </w:rPr>
        <w:t>سياسة العلويين تجاه الشيعة</w:t>
      </w:r>
      <w:bookmarkEnd w:id="102"/>
    </w:p>
    <w:p>
      <w:pPr>
        <w:pStyle w:val="Heading3"/>
        <w:numPr>
          <w:ilvl w:val="2"/>
          <w:numId w:val="1"/>
        </w:numPr>
        <w:rPr/>
      </w:pPr>
      <w:bookmarkStart w:id="103" w:name="__RefHeading___Toc16691442_1280447820"/>
      <w:bookmarkStart w:id="104" w:name="_Toc33"/>
      <w:bookmarkEnd w:id="103"/>
      <w:r>
        <w:rPr>
          <w:rtl w:val="true"/>
        </w:rPr>
        <w:t>اشارة</w:t>
      </w:r>
      <w:bookmarkEnd w:id="1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الزيدية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ثورات الزيدية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الإمامية من الثورات الزيدية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 الإمامية</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الإمامية من العباسيين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19188_197418"/>
      <w:bookmarkStart w:id="106" w:name="pg19188_197418"/>
      <w:bookmarkEnd w:id="106"/>
    </w:p>
    <w:p>
      <w:pPr>
        <w:pStyle w:val="Heading3"/>
        <w:numPr>
          <w:ilvl w:val="2"/>
          <w:numId w:val="1"/>
        </w:numPr>
        <w:rPr/>
      </w:pPr>
      <w:bookmarkStart w:id="107" w:name="pg19188_197418"/>
      <w:bookmarkStart w:id="108" w:name="__RefHeading___Toc16691444_1280447820"/>
      <w:bookmarkStart w:id="109" w:name="_Toc34"/>
      <w:bookmarkEnd w:id="107"/>
      <w:bookmarkEnd w:id="108"/>
      <w:r>
        <w:rPr/>
        <w:t>1</w:t>
      </w:r>
      <w:r>
        <w:rPr>
          <w:rtl w:val="true"/>
        </w:rPr>
        <w:t xml:space="preserve"> - </w:t>
      </w:r>
      <w:r>
        <w:rPr>
          <w:rtl w:val="true"/>
        </w:rPr>
        <w:t xml:space="preserve">الزيدية </w:t>
      </w:r>
      <w:r>
        <w:rPr>
          <w:rtl w:val="true"/>
        </w:rPr>
        <w:t>:</w:t>
      </w:r>
      <w:bookmarkEnd w:id="109"/>
    </w:p>
    <w:p>
      <w:pPr>
        <w:pStyle w:val="Heading4"/>
        <w:numPr>
          <w:ilvl w:val="3"/>
          <w:numId w:val="1"/>
        </w:numPr>
        <w:rPr/>
      </w:pPr>
      <w:bookmarkStart w:id="110" w:name="__RefHeading___Toc16691446_1280447820"/>
      <w:bookmarkStart w:id="111" w:name="_Toc35"/>
      <w:bookmarkEnd w:id="110"/>
      <w:r>
        <w:rPr>
          <w:rtl w:val="true"/>
        </w:rPr>
        <w:t xml:space="preserve">ثورات الزيدية </w:t>
      </w:r>
      <w:r>
        <w:rPr>
          <w:rtl w:val="true"/>
        </w:rPr>
        <w:t>:</w:t>
      </w:r>
      <w:bookmarkEnd w:id="111"/>
    </w:p>
    <w:p>
      <w:pPr>
        <w:pStyle w:val="BookText"/>
        <w:rPr/>
      </w:pPr>
      <w:r>
        <w:rPr>
          <w:rFonts w:ascii="Amiri" w:hAnsi="Amiri" w:eastAsia="Amiri" w:cs="Amiri"/>
          <w:color w:val="111111"/>
          <w:sz w:val="28"/>
          <w:sz w:val="28"/>
          <w:szCs w:val="28"/>
          <w:rtl w:val="true"/>
          <w:lang w:bidi="ar-SA"/>
        </w:rPr>
        <w:t>لما انتظم أمر الدعوة العباسية وتم لها النجاح انفرد العباسيون بالسلطة ولم يحاولوا أن يشركوا أبناء عمهم سواء كان منهم من أبناء الحسن أم أبناء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أبناء الحسين ساروا على منهاج اتخذوه وهو ترك مقاومة السلطان والخروج عليه ، إلا أن أبناء الحسن التزموا الجانب الإيجابي ولم يتركوا العباسيين ينعمون بما حصلوا عليه من ثمرة الكفاح المشترك لجميع الهاشميين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فترة تولي العباسيين الحكم كان الشيعة ينقسمون إلى جماعتين الزيدية والإمامية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الزيدية فهم اتباع زيد بن علي بن الحسين الذي ثار في أيام هشام بن عبد الملك وقتل ما بين سنة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مبادىء الزيدية في الإمامة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 بن أبي طالب أفضل الناس بعد الرسول لقرابته وسابقته ولكن كان جائزُ للناس أن يولوا غيره إذا كان الوالي الذي يولونه مجرباً </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جعلوا الإمامة بعد علي في الحسن والحسين وأولادهما وهي شورى بينهما ، فمن خرج منهم وشهر سيفه ودعا إلى نفسه فهو مستحق للإمامة </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فالخروج بالسيف عند الزيدية شرط أساسي للإمامة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وتقول الزيدية أيضاً أن الإمامة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أولاد فاطمة كائناً من كان بعد أن يكون عنده شروط الإمامة </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وشروط الإمامة عندهم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كل فاطمي عالم زاهد شجاع سخي خرج بالإمامة يكون إماماً واجب الطاعة </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لذلك قصرت الزيدية الإمامة على أبناء الحسن والحسين وأولادهما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امتاز به الحسن والحسين وأولادهما من العلم والورع والتقوى والبصيرة والتدين </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وبالرغم من أن الزيدية ترى أن الإمام علي أفضل الناس بعد رسول الله صلی الله علیه و آله وأنه أولى بالخلافة من غيره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أن يكون الإمام مفضولاً ، كما يكون الأمير مفضولاً وفي رعيته من هو أفضل منه </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أيام زيد حينما خرج وسألته الشيعة عن رأيه في أبي بكر وعمر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كنا أحق البرية بسلطان رسول الله صلی الله علیه و آله فاستأثرا علينا وقد وليا علينا وعلى الناس فلم يألوا عن العمل بالكتاب والسنة </w:t>
      </w:r>
      <w:r>
        <w:rPr>
          <w:rFonts w:eastAsia="IRNazanin" w:cs="IRNazanin"/>
          <w:color w:val="111111"/>
          <w:sz w:val="28"/>
          <w:szCs w:val="28"/>
          <w:rtl w:val="true"/>
          <w:lang w:bidi="fa-IR"/>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فالبرغم من أن زيداً يرى أن علياً أفضل الصحابة وأن آل البيت أولى بالخلافة من غيرهم إلا أنه لا ينفي غمامة من 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تطورت هذه الفكرة بعد زيد وأصبحت من مبادىء الزيدية وهي جواز إمامة المفضول مع وجود الأفضل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الجاحظ رأي الزيدية ويرى أن مقياس الفضل عندهم أربعة اقسام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القدم في الإسلام حيث لا رغبة ولا رهبة إلا من الله وإليه ، </w:t>
      </w:r>
    </w:p>
    <w:p>
      <w:pPr>
        <w:pStyle w:val="BookText"/>
        <w:rPr/>
      </w:pPr>
      <w:r>
        <w:rPr>
          <w:rFonts w:ascii="Amiri" w:hAnsi="Amiri" w:eastAsia="Amiri" w:cs="Amiri"/>
          <w:color w:val="111111"/>
          <w:sz w:val="28"/>
          <w:sz w:val="28"/>
          <w:szCs w:val="28"/>
          <w:rtl w:val="true"/>
          <w:lang w:bidi="ar-SA"/>
        </w:rPr>
        <w:t xml:space="preserve">وثانيها الزهد في حطام الدنيا ، فإن أزهد الناس في الدنيا أرغبهم في الآخرة ، وثالثها التفقه في الدين لأن الناس يعرفون به مصالح دنياهم ومراشد دينهم ، ورابعها المشي بالسيف فمن وجدت فيه هذه الصفات الأربع وجب عليهم تفضيله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وقالت الزيدية أن خلافة أبي بكر كانت وفقاً لمقتضيات المصلحة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وإشفاقاً من الفتنة </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ويؤكد الشهرستاني هذا المعنى بقول الزيدية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أفضل الصحابة إلا أن الخلافة فوضت إلى أبي بكر لمصلحه رأوها وقاعدة دينية راعوها من تسكين ثائرة الفتنة ، وتطييب قلوب العامة ، فإن عهد الحروب التي جرت في أيام النبوة كان قريباً ، وسيف أمير المؤمنين علي عن دماء المشركين من قريش لم يجف بعد ، والضغائن في صدور القوم من طلب الثأر كما هي </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وترى الزيدية في تقديم أبي بكر على علي إنما كان امتحاناً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والتغليظ في المحنة وشدة البلوى في الكلفة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الله تعالى للملائكة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اسجدوا لآدم فسجدوا إلا إبليس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والملائك أفضل من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كلفهم الله أغلظ المحن وأشد البلوى </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وقفت الزيدية من السلطة الحاكمة موقفاً يختلف عن الموقف الذي وقفته الشيعة الإمامية ، فالإمام عند الزيدية يجب أن يكون شجاعاً مقداماً شاهراً سيفه </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تبطل الزيدية 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ادعى الإمامة وهو قاعد في بيته مرخ عليه ستره ، لايجوز اتباعه ولايجوز القول بإمامته </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فاستعمال السيف في رأي الزيدية أمر واجب ، إذا ما أمكن به إزالة </w:t>
      </w:r>
    </w:p>
    <w:p>
      <w:pPr>
        <w:pStyle w:val="BookText"/>
        <w:rPr/>
      </w:pPr>
      <w:r>
        <w:rPr>
          <w:rFonts w:ascii="Amiri" w:hAnsi="Amiri" w:eastAsia="Amiri" w:cs="Amiri"/>
          <w:color w:val="111111"/>
          <w:sz w:val="28"/>
          <w:sz w:val="28"/>
          <w:szCs w:val="28"/>
          <w:rtl w:val="true"/>
          <w:lang w:bidi="ar-SA"/>
        </w:rPr>
        <w:t xml:space="preserve">أهل البغي وإقامة الحق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أهم مبادىء الزيدية ، وقد أصبحت خطاً واضحاً في فترة تولي العباسيين الحكم إلا أن هذه المبادىء قد تبناها أبناء الحسن ، لأن الزيدية لم تقصر الإمامة على أبناء الحسين وإنما جعلتها شورى بين أبناء الحسن والحسين أو لكل من أولاد فاطمة من خرج منهم بالسيف ، فسار أبناء الحسن على هذا المبدأ ورفعوا لواء الثورة بوجه العباسيين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هم أبناء الحسن فأشهرهم زيد بن الحسن ، والحسن بن الحسن </w:t>
      </w:r>
      <w:r>
        <w:rPr>
          <w:rStyle w:val="FootnoteAnchor"/>
          <w:rtl w:val="true"/>
        </w:rPr>
        <w:footnoteReference w:id="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وزيد بن الحسن تولى صدقات الرسول صلی الله علیه و آله ، فلما ولي سليمان بن عبد الملك عزله عنها ، وأعاده إليها عمر بن عبد 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شريف بني هاشم وذو سنهم </w:t>
      </w:r>
      <w:r>
        <w:rPr>
          <w:rFonts w:eastAsia="IRNazanin" w:cs="IRNazanin"/>
          <w:color w:val="111111"/>
          <w:sz w:val="28"/>
          <w:szCs w:val="28"/>
          <w:rtl w:val="true"/>
          <w:lang w:bidi="fa-IR"/>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المفيد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وخرج زيد بن الحسن من الدنيا ولم يدع الإمامة ولاادعاها له مدع من الشيعة </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أن زيد بن الحسن كان يرى التقية لأعدائه لذلك تقلد الأعمال من قبل الأمويين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فيذكر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والزيدي يراعي في الإمامة بعد علي والحسن والحسين الدعوة والجهاد وزيد بن الحسن كان مسالماً لبني أمية ومتقلداً من قلبهم الأعمال وكان رأيه التقية لأعدائه والتآلف لهم والمداراة وهذا يضاد عند الزيدية علامات الإمامة </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الحسن بن الحسن فكان جليلاً رئيساً فاضلاً ورعاً وكان يلي صدقات أمير المؤمنين علي بن أبي طالب في وقته وقد خرج مع عمه الحسين يوم الطف وتزوج ابنته فاطمة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ويقول المفيد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ومضى الحسن بن الحسن ولم يدع الإمامة ولا ادعاها له مدع </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أبرز أبناء الحسن في فترة تولي العباسيين والحكم الحسن بن زيد بن الحسن بن علي بن أبي طالب ويكنى أبا محمد وكان أمير المدينة من قبل المنصور الدوانيقي ، وعمل له أيضاً على غير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مظاهراً لبني العباس على بني عمه الحسن المثنى وهو أول من لبس السواد من العلويين أدرك الرشيد وتوفي سنة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وعبد الله المحض بن الحسن بن الحسن بن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سمي المحض لأ أباه الحسن بن الحسن وأمه فاطمة بنت الحسين ، وكان يشبه رسول الله صلی الله علیه و آله وكان شيخ بني هاشم في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صرتم أفضل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الناس كلهم يتمنون أن يكونوا منا ولا نتمى أن نكون من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قوي النفس شجاعاً </w:t>
      </w:r>
      <w:r>
        <w:rPr>
          <w:rFonts w:eastAsia="IRNazanin" w:cs="IRNazanin"/>
          <w:color w:val="111111"/>
          <w:sz w:val="28"/>
          <w:szCs w:val="28"/>
          <w:rtl w:val="true"/>
          <w:lang w:bidi="fa-IR"/>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وأعقب عبد الله المحض محمداً ذي النفس الزكية وإبراهيم وموسى الجون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أن عبد الله بن الحسن كان ذا منزلة أثارت خوف الأمويين حتى أن مروان في أيام الدعوة العباسية حينما علم بوجود دعوة إلى الرضا من آل محمد لم يشك في أحد سوى عبد الله بن الحسن بن الحسن لأنه على زعم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 سنهم وأحر به أن يكون صاحب هذا الشأن </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وبالرغم من هذه المنزلة التي كان يتمتع بها عبد الله المحض إلا أنه لم نجد ما يشير إلى أنه دعا إلى نفسه في وقت من الأوقات وإنما كان يرشح ابنيه محمداً وإبراهيم للخلافة ويسمى محمداً ابنه النفس الزكية والمهدي قبل أن يتولى السفاح الخلافة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قامت دعوة لمحمد النفس الزكية قام بها المغيرة مولى بجيلة الذي تنسب إليه المغيرتة </w:t>
      </w:r>
      <w:r>
        <w:rPr>
          <w:rStyle w:val="FootnoteAnchor"/>
          <w:rtl w:val="true"/>
        </w:rPr>
        <w:footnoteReference w:id="711"/>
      </w:r>
      <w:r>
        <w:rPr>
          <w:rFonts w:ascii="Amiri" w:hAnsi="Amiri" w:eastAsia="Amiri" w:cs="Amiri"/>
          <w:color w:val="111111"/>
          <w:sz w:val="28"/>
          <w:sz w:val="28"/>
          <w:szCs w:val="28"/>
          <w:rtl w:val="true"/>
          <w:lang w:bidi="ar-SA"/>
        </w:rPr>
        <w:t xml:space="preserve">، وبيان التبان وكانا يكفران أصحاب 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خرج بيان على خالد بن عبد الله القسري داعياً لمحمد بن عبد الله إلا أنه قتل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وبالرغم من أن كل الدعوات كانت توجه إلى عبد الله المحض إلا أنه كان يصرفها إلى ابنه محمد ويهيء الجو له لتولي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قتل الوليد بن يزيد بن عبد الملك وكانت الفتنة أرسل الفضل ابن عبد الرحمن بن عياش بن الحارث بن عبد المطلب إلى عبد الله بن الحسن بن الحسن يعلمه أن السبيل مهيأ للخروج ، فدعى عبد الله أهل بيته إلى بيعة ابنه محمد ولم يدعُ إلى نفسه ، مع العلم بأن الجميع يرون أنه الأفضل للقيام بالأمر كما يدل على ذلك قول جعفر بن محمد الصادق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أبامحمد اتق الله وابق على نفسك وأهلك فإن هذا الأمر ليس فينا وإنما في ولد عمنا العباس وان أبيت فادع إلى نفسك فأنت أفضل من ابنك فأمسك ولم يجبه </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أبا العباس السفاح حين قدم الكوفة هو وأهل بيته أخفاه أبو سلمة الخلال وحاول أن يرجع الأمر إلى آل أبي طالب فأرسل إلى جعفر ابن محمد الصادق يدعوه إلى هذا الأمر فرفض الصادق ، فأرسل أبو سلمة إلى عبد الله بن الحسن فاعتذر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كبير وأن ابنه محمداً أولى بالأمر </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يستمع عبد الله بن الحسن إلى نصيحة أحد واستمر في الدعوة </w:t>
      </w:r>
    </w:p>
    <w:p>
      <w:pPr>
        <w:pStyle w:val="BookText"/>
        <w:rPr/>
      </w:pPr>
      <w:r>
        <w:rPr>
          <w:rFonts w:ascii="Amiri" w:hAnsi="Amiri" w:eastAsia="Amiri" w:cs="Amiri"/>
          <w:color w:val="111111"/>
          <w:sz w:val="28"/>
          <w:sz w:val="28"/>
          <w:szCs w:val="28"/>
          <w:rtl w:val="true"/>
          <w:lang w:bidi="ar-SA"/>
        </w:rPr>
        <w:t xml:space="preserve">إلى ابنه محمد النفس الزكية حتى أن جعفر بن محمد الصادق حينما حذره من أن محمداً ليس بصاحب هذا الأمر حمل هذا التحذير على محمل الحسد لابنه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محمد بن عبد الله بن الحسن بن الحسن من كبار أئمة الشيعة وعلماء العترة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ولي أبو العباس السفاح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استخفى محمد النفس الزكية وتمارض أبوه وأظهر أن ابنه قد مات </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يبايع محمد النفس الزكية للسفاح وذلك لأنه يرى أنه صاحب هذا الأمر بعد أن بايعه بنو هاشم بمكة ، وقد روت المصادر التاريخية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فالبلاذري يذكر أنه بعد مقتل الوليد بن يزيد بن عبد الملك بايع بنو هاشم محمد النفس الزكية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واستتر محمد بن عبد الله وقد بايعه قوم من أهل بيته </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الطبري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ذكر أن محمداً كان أن أبا جعفر ممن بايع له ليلة تشاور بني هاشم بمكة فيمن يعقدون له الخلافة حين اضطرب أمر مروان مع سائر المعتزلة الذين كانوا معهم هناك </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ويروي الأصفهاني أن جماعة من بني هاشم اجتمعوا بالأبواء وبايعوا محمداً النفس الزكية ومنهم إبراهيم بن محمد بن علي بن عبد الله بن العباس ، وأبو جعفر المنصور وصالح بن علي وعبد الله بن الحسن بن الحسن وأبناه محمد وإبراهيم ومحمد بن عبد الله بن عمرو بن عثمان ، وكان أكثرهم تحمساً لبيعة محمد المنصور حيث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لأي شيء </w:t>
      </w:r>
    </w:p>
    <w:p>
      <w:pPr>
        <w:pStyle w:val="BookText"/>
        <w:rPr/>
      </w:pPr>
      <w:r>
        <w:rPr>
          <w:rFonts w:ascii="Amiri" w:hAnsi="Amiri" w:eastAsia="Amiri" w:cs="Amiri"/>
          <w:color w:val="111111"/>
          <w:sz w:val="28"/>
          <w:sz w:val="28"/>
          <w:szCs w:val="28"/>
          <w:rtl w:val="true"/>
          <w:lang w:bidi="ar-SA"/>
        </w:rPr>
        <w:t xml:space="preserve">تخدعون أنفسكم ووالله لقد علمتم ما الناس إلى أحد أصور أعناقاً ولا أسرع إجابة إلى هذا الفتى </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يطمئن السفاح لغياب محمد النفس الزكية وإنما كتب يستقدم عبد الله بن الحسن بن الحسن ، فقدم عليه مع أخيه الحسين بن الحسن فأكرمهما ووصلهما إلا أنه أكثر من السؤال عن محمد النفس الزكية وقال لعبد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محمد أترضى من ابنك يبيع بالمدينة ولا يشخص غلى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فحلف له عبد الله أنه لا يعرف مستقره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يبدو أن أبا العباس كان متخوفاً من محمد وأخيه ولو أنه كان يبالغ في إكرامهم ووصلهم بالصلاة الكثيرة إلا أنه كان لا يفتأ بتذكيرهم بأمر محمد وعزمه على الدعوة إلى نفسه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وبالرغم من أنه لم يخرج أحد من أبناء الحسن في أيام أبي العباس السفاح وأنه لم يؤذ أحداً منهم إلا أن الطرفين كانوا في ريبة وشك من بعضهما ، ثم إن مدة خلافة السفاح كانت قصيرة والدولة العباسية في بداية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المبادىء التي قامت عليها الدعوة العباسية من الطلب بحق آل البيت والثأر لدمائهم ربما كانت مانعاً من قيام أبي العباس بأي عمل ضد أبناء الحسن بالرغم من وصول الأخبار إليه بدعوة محمد إلى نفسه فذكر الأصفهاني عن عبد الله بن الحسن قال بينما أنا في سمر مع أبي العباس ، وكان إذا تثاءب أو ألقى المروحة قمنا فألقاها ليلة فقمنا ، فأمسكني فلم يبق غيري فأدخل يده تحت فراشه فأخرج إضبارة كتب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يا أبا فقرأت فإذا كتاب من محمد إلى هشام بن عمرو ابن البسطام التغلبي ، يدعوه إلى نفسه ، فلما قرأته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لك عهد الله وميثاقه ألا ترى منهما شيئاً تكرهه ما كانا في الدنيا </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وذكر ابن قتيبة عن المدائني ، لما بني أبو العباس السفاح المدينة بالأنبار سأل عبد الله بن الحسن رأيه فيها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 حوشبا أمسى يبني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قصوراً نفعها لبني نفيلة</w:t>
      </w:r>
    </w:p>
    <w:p>
      <w:pPr>
        <w:pStyle w:val="BookText"/>
        <w:rPr/>
      </w:pPr>
      <w:r>
        <w:rPr>
          <w:rFonts w:ascii="Amiri" w:hAnsi="Amiri" w:eastAsia="Amiri" w:cs="Amiri"/>
          <w:color w:val="111111"/>
          <w:sz w:val="28"/>
          <w:sz w:val="28"/>
          <w:szCs w:val="28"/>
          <w:rtl w:val="true"/>
          <w:lang w:bidi="ar-SA"/>
        </w:rPr>
        <w:t xml:space="preserve">يؤمل أن يعمر عمر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الله يحدث كل ليلة</w:t>
      </w:r>
    </w:p>
    <w:p>
      <w:pPr>
        <w:pStyle w:val="BookText"/>
        <w:rPr/>
      </w:pPr>
      <w:r>
        <w:rPr>
          <w:rFonts w:ascii="Amiri" w:hAnsi="Amiri" w:eastAsia="Amiri" w:cs="Amiri"/>
          <w:color w:val="111111"/>
          <w:sz w:val="28"/>
          <w:sz w:val="28"/>
          <w:szCs w:val="28"/>
          <w:rtl w:val="true"/>
          <w:lang w:bidi="ar-SA"/>
        </w:rPr>
        <w:t xml:space="preserve">ثم انتبه لما قال وطلب من السفاح أن يقيله فما أقاله وأخرجه إلى المدينة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استمرت العلاقة بين السفاح وأبناء الحسن سليمة حيث يقول اليعقوبي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وطفىء أمر محمد في خلافة أبي العباس فلم يظهر منه شيء وكان متى بلغ أبو العباس عنه شيء ذكر ذلك لعبد الله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أنا نحميها بكل قذاة يخل ناظرك منها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أثق وعلى الله أتوكل </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ما يتمتع به السفاح من التسامح والحلم كان عاملاً في تحسن العلاقة بينه وبين أبناء الحسن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السفاح كريماً حليماً جواداً وصولاً لذوي أرحامه </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السفاح قصد من حسن معاملته لأبناء الحسن أن يتألف قلوبهم لكسبهم إلى جانبه فلم يلتفت إلى ما أشار إليه المنصور من تغيير سياسته مع العلويين فكان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شدد نفر ومن لان تألف والتغافل من سجايا الكرام </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العلاقة بين العباسيين والعلويين لم تستمر على هذا الحال بعد وفاة السفاح وتولي المنصور الخلافة سنة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المنصور كان متخوفاً من الشيعة يدل على ذلك قوله حينما </w:t>
      </w:r>
    </w:p>
    <w:p>
      <w:pPr>
        <w:pStyle w:val="BookText"/>
        <w:rPr/>
      </w:pPr>
      <w:r>
        <w:rPr>
          <w:rFonts w:ascii="Amiri" w:hAnsi="Amiri" w:eastAsia="Amiri" w:cs="Amiri"/>
          <w:color w:val="111111"/>
          <w:sz w:val="28"/>
          <w:sz w:val="28"/>
          <w:szCs w:val="28"/>
          <w:rtl w:val="true"/>
          <w:lang w:bidi="ar-SA"/>
        </w:rPr>
        <w:t xml:space="preserve">أعلمه أبو مسلم بوفاة أبي العباس فقرأ كتاب أبي مسلم وبكى وجزع جزعاً شديداً فعجب أبو مسلم من ذلك فقال المنصور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أتخوف شر عبد الله بن علي وشيعة علي </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اتبع المنصور الشدة في معاملة أبناء الحسن ، فكتب إلى زياد بن عبد الله يأمره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بالشديد على عبد الله بن الحسن حتى يأتيه بابنه محمد </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اتبع المنصور أساليب مختلفة للقضاء على أبناء الحسن فقد كان يدس قوماً يتجرون في البلدان ويظهرون التشيع حتى أن قسما منهم اتصل بعبد الله بن الحسن وأعطاه أموالاً وجعله يثق به حتى دله على مكان ابنه محمد إلا أنه أدرك ما يقصد هذا الرجل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حج المنصور سنة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وصلته الأخبار بتحرك محمد النفس الزكية بالمدينة فطلبه فلم يظفر به ، فأخذ عبد الله بن حسن وجماعة من أهل بيته فأوثقهم بالحديد وحملهم على الإبل بغير وطاء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حمل بنو الحسن كان محمد وإبراهيم يتصلان بأبيهما متخفين كهيئة الأعراب ، ويسألانه الخروج فكان يطلب منهما التريث حتى يحين لهما ذلك إلا أنه كان يشجعهما ويقول 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منعكما أبو جعفر أن تعيشا كريمين فلا يمنعكما أن تموتا كريمين </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بالغ المنصور في الشدة على أبناء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يزالوا في الحبس حتى ماتوا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وجدوا مسمرين في الحيطان </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هذه الشدة سبباً جعلت محمد النفس الزكية يستأذن أباه في الخروج قبل وقته لولا أن أباه منعه من ذلك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حاول المنصور أن سياسته تجاه أبناء الحسن فخطب بالناس بعد أخذ أبناء الحسن وحبسهم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خراسان أنتم شيعتنا وأنصارنا وأهل دعوتنا ولو بايعتم غيرنا لم تبايعوا خيراً منا ، إن ولد ابن أبي طالب تركناهم والذي لا إله إلا هو والخلافة فلم نعرض لهم بقليل ولا بكثير فقام فيها علي فما أفلح وحكم الحكمين فاختلفت الأمة عليه وافترقت الكلمة ثم وثب عليه شيعته وأنصاره فقتلوه ، ثم قام بعده الحسن بن علي فو الله ما كان برجل ، عرضت عليه الأموال فقبلها ودس إليه معاوية أني أجعلك ولي عهدي فخلفه وانسلخ له مما كان فيه وسلمه إليه وأقبل على الناس يتزوج اليوم واحدة ويطلق غداً أخرى فلم يزل كذلك حتى مات على فراشه ، ثم قام بعده الحسين بن علي فخدعه أهل العراق الشقاق والنفاق والأغراق في الفتن أهل هذه المدرة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استقرت الأمور فينا على قرارها من فضل الله وحكمه العدل وثبوا علينا حسداً منهم لنا وبغياً علينا بما فضلنا الله به عليهم وأكرمنا من خلافته ميراثنا من نبيه </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فأبو جعفر المنصور هنا يريد أن يبرر موقفه بادعائه أنه صاحب الحق وأنه صاحب ميراث النبي صلی الله علیه و آله ، كما أن هذا الخطاب تدبير آخر للمنصور يحاول به أن يكسب أنصاراً من الخراسانيين لأن الخطاب موجه إليهم فيحاول أن يظهر لهم أبناء علي بمظهر الذي لا يصلح للخلافة لأنه لم يفلح فيها واحد منهم ، كما أن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يوضح لنا نظرة المنصور للخراسانيين واهتمامه بإقناعهم بحقه ليؤيدوه تأييداً كلياً </w:t>
      </w:r>
      <w:r>
        <w:rPr>
          <w:rFonts w:eastAsia="IRNazanin" w:cs="IRNazanin"/>
          <w:color w:val="111111"/>
          <w:sz w:val="28"/>
          <w:szCs w:val="28"/>
          <w:rtl w:val="true"/>
          <w:lang w:bidi="fa-IR"/>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محمد النفس الزكية كان يؤكد أنه صاحب الحق في الخلافة فخطب في أصحابه مبيناً لهم عدم أهلية المنصور للخلافة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أحق الناس بالقيام بهذا الدين أبناء المهاجرين الأولين والأنصار المواسين ، اللهم انهم قد أحلوا حرامك وحرموا حلالك وآمنوا من أخفت وأخافوا من آمنت </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فيحاول هنا أن يظهر أن المنصور لا حق له بالخلافة لأن جده ليس من المهاجرين ولا الأنصار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اشتد الطلب بمحمد خرج قبل وقته الذي واعد أخاه إبراهيم على الخروج فيه وقيل بل خرج لميعاده وإنما تأخر أخوه لجدري أصابه </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وظهر محمد بن عبد الله النفس الزكية بالمدينة 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فاجتمع معه خلق عظيم ووافته كتب أهل البلدان ووفودهم </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المسعودي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وبايعه خلق كثير من الحاضرة والبادية </w:t>
      </w:r>
      <w:r>
        <w:rPr>
          <w:rFonts w:eastAsia="Amiri" w:cs="Amiri" w:ascii="Amiri" w:hAnsi="Amiri"/>
          <w:color w:val="111111"/>
          <w:sz w:val="28"/>
          <w:szCs w:val="28"/>
          <w:rtl w:val="true"/>
          <w:lang w:bidi="ar-SA"/>
        </w:rPr>
        <w:t xml:space="preserve">» </w:t>
      </w:r>
      <w:r>
        <w:rPr>
          <w:rStyle w:val="FootnoteAnchor"/>
          <w:rtl w:val="true"/>
        </w:rPr>
        <w:footnoteReference w:id="741"/>
      </w:r>
      <w:r>
        <w:rPr>
          <w:rFonts w:ascii="Amiri" w:hAnsi="Amiri" w:eastAsia="Amiri" w:cs="Amiri"/>
          <w:color w:val="111111"/>
          <w:sz w:val="28"/>
          <w:sz w:val="28"/>
          <w:szCs w:val="28"/>
          <w:rtl w:val="true"/>
          <w:lang w:bidi="ar-SA"/>
        </w:rPr>
        <w:t xml:space="preserve">ويذكر أن من كان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علي وولد جعفر وولد عقيل وولد عمر بن الخطاب وولد الزبير بن العوام وسائر قريش وأولاد الأنصار </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تفرق إخوة محمد النفس الزكية في البلدان يدعون إلى إمامته فتوجه ابنه علي إلى مصر ، وابنه عبد الله إلى خراسان وابنه الحسن إلى اليمن ، واخوه موسى إلى الجزيرة ، وأخوه يحيى إلى الري ، ثم إلى طبرستان ، وأخوه إدريس بن عبد الله إلى المغرب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ظهر محمد بدأ المنصور بمراسلته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ودعاه لحل الخلاف سليماً ليكسب الوقت وليضع مسؤولية الحرب على عاتق خصمه </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فأرسل المنصور غلى محمد حين 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جزاء الذين يحاربون الله ورسوله ويسعون في الأرض فساداً أن يقتلوا أو يصلبوا أو تقطع أيديهم وأرجلهم من خلاف أو ينفوا من الأرض ذلك لهم خزي في الدنيا ولهم عذاب عظيم إلا الذين يأتوا من قبل أن أقدر عليك فلك أن أومنك وجميع </w:t>
      </w:r>
    </w:p>
    <w:p>
      <w:pPr>
        <w:pStyle w:val="BookText"/>
        <w:rPr/>
      </w:pPr>
      <w:r>
        <w:rPr>
          <w:rFonts w:ascii="Amiri" w:hAnsi="Amiri" w:eastAsia="Amiri" w:cs="Amiri"/>
          <w:color w:val="111111"/>
          <w:sz w:val="28"/>
          <w:sz w:val="28"/>
          <w:szCs w:val="28"/>
          <w:rtl w:val="true"/>
          <w:lang w:bidi="ar-SA"/>
        </w:rPr>
        <w:t xml:space="preserve">أخوتك وولدك وأهل بيتك وأتباعك وأعطيك ألف ألف درهم </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فأجابه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طسم تلك آيات الكتاب المبين نتلو عليك من نبأ موسى وفرعون بالحق لقوم يؤمنون إنّ فرعون علا في الأرض وجعل أهلها شيعاً يستضعف طائفة منهم يذبح أبناءهم ويَستَحي نساءهم انه كان من المفسدين ونريد أن نمن على الذين استضعفوا في اَلاْرض ونجعلهم أئمة ونجعلهم الوارثين ونمكن لهم في الأرض ونُرى فرعون وهامان وجنودهما منهم ما كانوا يحذرون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اختارنا واختار لنا فولدنا من النبيين محمداً أفضلهم مقاماً ومن السلف أولهم إسلاماً ومن الأزواج خيرهن خديجة الطاهرة وأول من صلى القبلة ومن البنات خيرهن فاطمة سيدة نساء أهل الجنة ومن المولود في الإسلام الحسن والحسين سيدا شباب أهل الجنة وإن هاشماً ولد علياً مرتين فأنا أوسط بني هاشم نسباً وأحرصهم أماً وأباً لن تعرق في العجم وأنا ابن أرفع الناس درجة في الجنة وابن أهونهم عذاباً في النار ولك الأمان إن دخلت في طاعتي فأنا أولى بالأمر منك وأولى بالوفاء بالعهد فأي الأمانات ليت شعري أعطيتني أأمان ابن هبيرة أم أمان عمك عبد الله بن علي </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إليه المنصور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كتابك فإذا جل فخرك بقرابة النساء لتغر بذلك الجفاة والغوغاء ولم يجعل إليه النساء كالعمومة والعصبة وقد جعل الله العم أباً وبدأ به قبل الوالد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نعبد الهك وإله أبيك إبراهيم وإسماعيل وإسحاق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فسمى إسماعيل أباً وهو عم يعقوب ولقد بعث الله نبيه محمداً وله عمومة أربعة فدعاهم فأجابه اثنان أحدهما أبي وأبى اثنان أحدهما أبوك فقطع الله وراثتهما وولايتهما منه وزعمت أنك أخف الناس عذاباً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ينبغي لمسلم يؤمن بالله أن يفخر بأهل النار وأما ما فخرت به أن علياً ولده هاشم مرتين وأن عبد المطلب أبوه أبو طالب وأمه فاطمة بنت أسد بن هاشم ولد حسناً مرتين فخير الأولين والآخرين رسول </w:t>
      </w:r>
    </w:p>
    <w:p>
      <w:pPr>
        <w:pStyle w:val="BookText"/>
        <w:rPr/>
      </w:pPr>
      <w:r>
        <w:rPr>
          <w:rFonts w:ascii="IRNazanin" w:hAnsi="IRNazanin" w:eastAsia="IRNazanin"/>
          <w:color w:val="111111"/>
          <w:sz w:val="28"/>
          <w:sz w:val="28"/>
          <w:szCs w:val="28"/>
          <w:rtl w:val="true"/>
          <w:lang w:bidi="fa-IR"/>
        </w:rPr>
        <w:t xml:space="preserve">الله صلی الله علیه و آله لم يلده هاشم ولا عبد المطلب إلا مرة وفخرت لأنك لم تلدك العجم ولم تعرق فيك أمهات الأولاد فقد فخرت على من هو خير منا نفساً وأباً أولاً وآخراً إبراهيم بن رسول الله صلی الله علیه و آله كانت أمه مارية القبطية وما ولد فيكم أفضل من علي بن الحسين وهو لام ولد وهو خير من جدك حسن وما كان فيهم بعده مثل أبيه محمد بن علي بن الحسين وأمه أم ولد وأما قولك أنهم بنو رسول الله فإن الله تبارك وتعالى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كان محمد أبا أحد من رجالكم ولكن رسول الله وخاتم النبيين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ولكنكم بنو بنته وهي رحمها الله لا تحرز الميراث ولا ترث الولاء ولا يحل لها أن تؤم فكيف يورث هذا امامكم وأما ما ذكرت من أمر علي فقد حضرت النبي الوفاة فأمر غيره بالصلاة </w:t>
      </w:r>
      <w:r>
        <w:rPr>
          <w:rFonts w:eastAsia="IRNazanin" w:cs="IRNazanin"/>
          <w:color w:val="111111"/>
          <w:sz w:val="28"/>
          <w:szCs w:val="28"/>
          <w:rtl w:val="true"/>
          <w:lang w:bidi="fa-IR"/>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يشير المنصور إلى النزاع بين الأمويين والعلويين وانتصار العباسيين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خرجتم على بني أمية فقتلوكم وصلبوكم ونفوكم من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خرجنا عليهم فطلبنا بثأركم وأدركنا بدمائكم وأورثناكم أرضهم وديارهم </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من هذه المكاتبات التي تبودلت بين المنصور ومحمد النفس الزكية الصراع الذي كان سائداً بين العباسيين وأبناء الحسن وحجج الطرفين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تظهر نظرتهم إلى بعضهم في ذلك الوقت ، ثم إنها كتبت لمجرد الدعاية ولم يقصد منها إقناع الخصم </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وبالرغم من كثرة من وقف بجانب النفس الزكية ونصره ، لم يكتب لثورته النجاح للظروف التي أحاطت به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اتبع المنصور وسائل عديدة للقضاء عليه فقد كان يكتب إليه على ألسن قواده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يدعونه إلى الظهور ويعلمونه بأنهم معه ، لذلك كان محمد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التقينا مال إلي الثوار كلهم </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إن الشدة التي اتبعها المنصور في معاملة أبناء الحسن دفعت محمداً إلى الثورة قبل وقتها المعين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المنصور قد قطع الميرة عن خصمه من الشام ومصر </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محمداً خطب في أصحابه وجعلهم في حل من بيعته بعد وصول جيش المنصور إليه ، وكان هذا مما ثبط عزيمة أصحابه وانسحابهم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فتسللوا حتى بقي في شرذمة ليست بالكثيرة </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اليعقوبي مكيدة دبرتها أسماء ابنة عبد الله بن عبيد الله بن العباس كان لها الأثر في تفرق الناس عن محمد النفس الزكية فقد كانت أسماء معادية لمحمد فأرسلت مولى لها فرفع قصبة عليها خمار أسود نصبه فوق مأذنة المسجد ثم ذهب إلى عسكر محمد فصاح الهزيمة قد دخل المسودة فلما رأى الناس العلم الأسود انهزموا وبقي محمد يقاتل وحده حتى قتل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ابن الأثير يذكر أن محمد النفس الزكية دعا إسماعيل بن عبد الله بن جعفر بن أبي طالب وكان شيخاً كبيراً إلى بيعته فامتنع عن البيعة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أخي أنت والله مقتول فكيف أبايعك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فارتدع الناس عنه قليلاً </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فشلت ثورة النفس الزكية وقد أرسل المنصور عيسى بن موسى إلى المدينة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 عظيم </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 xml:space="preserve">، وقد قتل محمد النفس الزكية في اليوم الرابع عشر من رمضان 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بعد محمد أخوه إبراهيم بن عبد الله بالبصرة وقد بايعه أهلها </w:t>
      </w:r>
    </w:p>
    <w:p>
      <w:pPr>
        <w:pStyle w:val="BookText"/>
        <w:rPr/>
      </w:pPr>
      <w:r>
        <w:rPr>
          <w:rFonts w:ascii="Amiri" w:hAnsi="Amiri" w:eastAsia="Amiri" w:cs="Amiri"/>
          <w:color w:val="111111"/>
          <w:sz w:val="28"/>
          <w:sz w:val="28"/>
          <w:szCs w:val="28"/>
          <w:rtl w:val="true"/>
          <w:lang w:bidi="ar-SA"/>
        </w:rPr>
        <w:t xml:space="preserve">وقد خرج في أول شهر رمضان 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ودعا إبراهيم في بدء أمره إلى أخيه محمد فلما قتل محمد دعا إلى نفسه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واستمر إبراهيم ينشر دعوته سراً في البصرة وقد ساعده على ذلك أن والي البصرة سفيان بن معاوية تجاهل أمره وأيده في السر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اليعقوبي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إبراهيم قد قصد الكوفة وهو لا يشك أن أهل الكوفة يثبون معه بأبي جعفر فلما صار بالكوفة لم يجد ناصرآ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أبو جعفر بوجوده فوضع الأرصاد والحرس ليمنعه من الخروج إلا أنه بعد أن علم خطأه احتال حتى خرج من الكوفة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استطاع إبراهيم أن يكسب كثيراً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أهل فارس والأهواز وغيرها من الأمصار وسار من البصرة في عساكر كثيرة من الزيدية وجماعة ممن يذهب إلى قول البغداديين من المعتزلة ومعه عيسى بن زيد ابن علي بن الحسن بن علي بن الحسن بن علي بن أبي طالب </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وبالرغم من صعوبة وضع المنصور وقلة جيشه إذ لم يكن لديه إلا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Style w:val="FootnoteAnchor"/>
          <w:rtl w:val="true"/>
        </w:rPr>
        <w:footnoteReference w:id="762"/>
      </w:r>
      <w:r>
        <w:rPr>
          <w:rFonts w:ascii="Amiri" w:hAnsi="Amiri" w:eastAsia="Amiri" w:cs="Amiri"/>
          <w:color w:val="111111"/>
          <w:sz w:val="28"/>
          <w:sz w:val="28"/>
          <w:szCs w:val="28"/>
          <w:rtl w:val="true"/>
          <w:lang w:bidi="ar-SA"/>
        </w:rPr>
        <w:t xml:space="preserve">، إلا أنه استطاع القضاء على ثورة إبراهيم ، فوجه إليه عيسى بن موسى في العساكر فالتقوا بباخمري على ستة عشر فرسخاً من الكوفة فقتل إبراهيم وقسما ممن كان معه وانهزم الباقون وذلك في 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المسعودي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وقتل معه من الزيدية من شيعته أربعمائة رجل وقيل خمسائة رجل </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استطاع المنصور القضاء على هذا الخطر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زلزل ملكه </w:t>
      </w:r>
    </w:p>
    <w:p>
      <w:pPr>
        <w:pStyle w:val="BookText"/>
        <w:rPr/>
      </w:pPr>
      <w:r>
        <w:rPr>
          <w:rFonts w:ascii="Amiri" w:hAnsi="Amiri" w:eastAsia="Amiri" w:cs="Amiri"/>
          <w:color w:val="111111"/>
          <w:sz w:val="28"/>
          <w:sz w:val="28"/>
          <w:szCs w:val="28"/>
          <w:rtl w:val="true"/>
          <w:lang w:bidi="ar-SA"/>
        </w:rPr>
        <w:t xml:space="preserve">في مركزه يقضي عليه </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الأصفهاني عدداً من أبناء الحسن تعرض لهم المنصور فحبسهم وماتوا في الحبس منهم عبد الله بن الحسن بن الحسن والحسن ابن الحسن وإبراهيم بن الحسن بن الحسن وعلي بن الحسن بن الحسن والعباس بن الحسن بن الحسن وإسماعيل بن إبراهيم بن الحسن ومحمد ابن إبراهيم بن الحسن وعلي بن محمد بن عبد الله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كان حال أبناء الحسن أيام المنصور فيقول ابن الساعي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ابتلى الله تعالى المنصور بأذية آل الحسن السبط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فقضوا بين مقتول ومسموم </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المقريزي من قتل من الطالبيين أيام المنصور وما لحقهم من تعذيب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فأين هذا الجور والفساد من عدل الشريعة المحمدية وسيرة أئمة الهدى وأين هذه القسوة الشنيعة مع القرابة من رحمة النبوة وتا لله ما هذا من الدين في شيء بل هو من باب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عسيتم ان توليتم أن تفسدوا في الأرض وتقطعوا أرحامكم </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توفي أبو جعفر المنصور سنة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 xml:space="preserve">، تولى المهدي الخلافة ، ويبدو من سيرته أنه اتبع سياسة مخالفة لسياسة المنصور فحاول أن يخفف من الشدة التي اتبعها المنصور، فأطلق من كان في سجن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كان قبله تباعة دم أو قتل ومن كان معروفاً بالسعي في الأرض بالفساد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ممن أطلقه المهدي يعقوب بن داود مولى سليم وكان معه الحسن بن إبراهيم بن عبد الله بن الحسن بن الحسن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حبس المنصور يعقوب بن داود وذلك لأنه كان يدعو لمحمد النفس الزكية ويسعى له في البيعة وبعد مقتل محمد دعا إلى أخيه إبراهيم فلما قتل هرب يعقوب فأمر المنصور بطلبه فأخذه وحبسه ، فلما جاء المهدي أطلقه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وأصبح يعقوب بن داود مقرباً من المهدي وكان الغالب عليه في خلافته وقد ساعده في ذلك ما يتمتع به من صفات فيذكر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يعقوب جميل المذهب ميمون النقيبة محباً للخير كثير الفضل حسن الهدى </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تحسن حال الزيدية في أيامه نتيجة لصلة يعقوب بن داود الحسنة بالخليفة ولكونه وزيراً من الزيدية يدل على ذلك ما وراه الطبري من أن المهدي كان يبحث عن رجل من الزيدية له معرفة بآل الحسن وبعيسى بن زيد فيأتيه بأخبار آل الحسن فجيء له يعقوب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المهدي عن عيسى بن زيد فزغم الناس أنه وعده الدخول بينه وبينه وكان يعقوب ينتفي من ذلك إلا أن الناس قد رموه بأن منزلة عند المهدي إنما كانت للسعاية بآل علي </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وارتفعت منزلة يعقوب عن المهدي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استوزره وفوض إليه أمر الخلافة فأرسل إلى الزيدية فأتى بهم من كل صوب وولاهم أمور الخلافة في المشرق والمغرب وكل جليل وعمل نفيس والدنيا كلها في يديه </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الطبري أن الحسن بن إبراهيم بن الحسن الذي كان محبوساً مع يعقوب أيام المنصور وحينما أطلق يعقوب بقي الحسن محبوساً ففر من السجن فلما حج المهدي أتاه يعقوب بالحسن فأستامن له فوصله المهدي وأقطعه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وبالرغم من هذه المنزلة التي كان يتمتع بها يعقوب إلا أن المهدي كان حذراً منه لا سيما بعد ان كثرت السعايات به من قبل موالي المهدي فقد أورد الطبري خبراً مفاده أن المهدي أراد أن يختبر يعقوب بن داود وميله إلى العلويين فطلب منه أن يقتل أحد أولاد علي ودس له جارية لتتعرف خبره فلم يفِ يعقوب بما طلب منه فغضب عليه المهدي وحبسه وظل في الحبس حتى زمن الرشيد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يخرج أحد من الزيدية في أيام المهدي ما عدا علي بن العباس ابن الحسن فقد قدم بغداد ودعا الى نفسه سرا فتبعه جماعة من الزيدية ولما علم المهدي بخبره حبسه فلم يزل في الحبس حتى استوهبه من المهدي الحسين بن علي بن الحسن فوهبه له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الأصفهاني يذكر أن المهدي حينما أخرج علي بن الحسين من السجن دس له 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 يزل ينتقض عليه حتى قدم المدينة فتفسخ لحمه وتباينت أعضاؤه فمات </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عيسى بن زيد فكان ورعاً ديناً كثير العلم راوية للحديث ، وقد خرج عيسى بن زيد مع محمد النفس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إليه وجوه الزيدية وكل من حضر معه أهل العلم </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اختفى عيسى بن زيد بعد مقتل محمد ولم يظفر به المهدي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واستمرت الزيدية على السير في طريق الثورة فلما ولي الهادي الخلافة سنة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اتبع سياسة الشدة مع العلويين خلافاً للسياسة التي اتبعها أبوه ،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 في طلب الطالبيين وأخافهم خوفاً شديداً وقطع ما كان المهدي يجريه لهم في الأرزاق والأعطية وكتب إلى الآفاق في طلبهم وحملهم </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ونتيجة لهذه السياسة التي اتبعها الهادي مع العلويين اشتد خوفهم وكثر من يطلبهم ، لذلك لجأت الشيعة إلى الحسين بن علي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مذهب جميل وكمال 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فدعوه إلى الخروج وكان الحسين بن علي يرى رأيهم ولكنه لا يجد ناصراً فبايعه عدد كبير من الشيعة اول الأمر لكنهم تفرقوا فيما بعد فلم يوافه منهم إلا أقل من خمسائة رجل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الأصفهاني أن السبب الذي دفع الحسن إلى الخروج أن والي الهادي على المدينة عبد العزيز بن عبد الله من أولاد عمر بن الخطاب قد أساء معاملة الطالبيين وأفرط في التحامل عليهم حتى أنه أخذ من كل واحد منهم بكفالة قريبه ونسيبه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وفشلت ثورة الحسين بن علي بن الحسن بن الحسن بن الحسن بن علي فقتل يفخ وانهزم من كان معه وهرب خاله إدريس بن عبد الله بن الحسن بن الحسن وكان قد خرج معه فصار إلى المغرب ، فاجتمعت عليه كلمة أهلها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تظهر أهمية وقعة فخ لأن إدريس استطاع أن يكون دولة الأدراسة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وبالرغم من الشدة التي اتبعها الهادي مع العلويين إلا أنه غضب على موسى بن عيسى الذي أرسله لمواجهة الحسين بن علي وصادر أمواله ، كما أنه عاقب الذين أتوه برأس الحسين فلم يثيبهم بشي ء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ولي الرشيد الخلافة حاول اتباع سياسة اللين مع العلويين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الأمان للطالبيين وأخرج الخمس لبني هاشم </w:t>
      </w:r>
      <w:r>
        <w:rPr>
          <w:rFonts w:eastAsia="Amiri" w:cs="Amiri" w:ascii="Amiri" w:hAnsi="Amiri"/>
          <w:color w:val="111111"/>
          <w:sz w:val="28"/>
          <w:szCs w:val="28"/>
          <w:rtl w:val="true"/>
          <w:lang w:bidi="ar-SA"/>
        </w:rPr>
        <w:t xml:space="preserve">» </w:t>
      </w:r>
      <w:r>
        <w:rPr>
          <w:rStyle w:val="FootnoteAnchor"/>
          <w:rtl w:val="true"/>
        </w:rPr>
        <w:footnoteReference w:id="787"/>
      </w:r>
      <w:r>
        <w:rPr>
          <w:rFonts w:ascii="Amiri" w:hAnsi="Amiri" w:eastAsia="Amiri" w:cs="Amiri"/>
          <w:color w:val="111111"/>
          <w:sz w:val="28"/>
          <w:sz w:val="28"/>
          <w:szCs w:val="28"/>
          <w:rtl w:val="true"/>
          <w:lang w:bidi="ar-SA"/>
        </w:rPr>
        <w:t xml:space="preserve">كما رفع الحجر عمن كان منهم ببغدا سنة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وسيرهم إلى المدينة ما عدا العباس بن </w:t>
      </w:r>
    </w:p>
    <w:p>
      <w:pPr>
        <w:pStyle w:val="BookText"/>
        <w:rPr/>
      </w:pPr>
      <w:r>
        <w:rPr>
          <w:rFonts w:ascii="IRNazanin" w:hAnsi="IRNazanin" w:eastAsia="IRNazanin"/>
          <w:color w:val="111111"/>
          <w:sz w:val="28"/>
          <w:sz w:val="28"/>
          <w:szCs w:val="28"/>
          <w:rtl w:val="true"/>
          <w:lang w:bidi="fa-IR"/>
        </w:rPr>
        <w:t xml:space="preserve">الحسن بن عبد الله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أبناء الحسن استمروا على سياسة الثورة فقد ظهر زمن الرشيد يحيى بن عبد الله بن الحسن بالديلم وقوي أمره ، فأرسل إليه الرشيد الفضل بن يحيى في خمسين ألفاً ومعه وجوه القواد فوصل الفضل إلى الديلم واستطاع أن يقضي على حركته مستخدماً أساليب مختلفة من الشدة واللين والتحذير والترهيب إلى أن أجاب يحيى إلى الصلح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أن يحيى لم يجب إلى الصلح إلا بعد أن رأى ضعف مركزه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وتفرق أصحابه وسوء رأيهم فيه وكثرة خلافهم عليه </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 اشترط على الرشيد أن يكتب له أماناً بخطه وأن يشهد عليه الفقهاء والقضاة وجلة بني هاشم ومشايخهم فرضي الرشيد بذلك وكتب الأمان وجعله على نسختين أرسل إحداهما إلى يحيى واحتفظ بالأخرى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الرشيد كان حذراً من يحيى فأوكل أمره إلى الفضل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نفسه الحيلة على يحيى والتفرغ له وطلب العلل عليه </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لعب الفضل بن يحيى دوراً في الصراع بين الرشيد والعلويين فيذكر المسعودي أنه استطاع أن يغري صاحب الديلم بالأموال حتى باع يحيى بمائة ألف ألف درهم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الفضل استطاع أن يكسب رضا الطرفين الرشيد ويحيى فلما قدم يحيى على الرشيد أكرمه وأجازه بجوائز سنية كما أكرم الفضل بن يحيى وفي ذلك يقول مروان بن أبي حفصة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ظغرت بلا شك يد برمكية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رتقت بها الفتق الذي بين هاشم</w:t>
      </w:r>
    </w:p>
    <w:p>
      <w:pPr>
        <w:pStyle w:val="BookText"/>
        <w:rPr/>
      </w:pPr>
      <w:r>
        <w:rPr>
          <w:rFonts w:ascii="Amiri" w:hAnsi="Amiri" w:eastAsia="Amiri" w:cs="Amiri"/>
          <w:color w:val="111111"/>
          <w:sz w:val="28"/>
          <w:sz w:val="28"/>
          <w:szCs w:val="28"/>
          <w:rtl w:val="true"/>
          <w:lang w:bidi="ar-SA"/>
        </w:rPr>
        <w:t xml:space="preserve">علي حين أعيا الراتقين التئامه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فكفوا وقالوا ليس بالمتلاءم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كما أن الأصفهاني يذكر أن الفضل ساعد يحيى على الهرب ، وقد علم الرشيد بذلك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يحيى لم يسلم من الرشيد لا سيما بعد أن كثرت فيه السعايات عند الرشيد ووصلته الأخبار بأنه يدعو إلى نفسه وأن منتقض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فوافق ذلك ما كان في نفس الرشيد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فأشخصه وحبسه في سرداب كبير حتى مات في حبسه </w:t>
      </w:r>
      <w:r>
        <w:rPr>
          <w:rFonts w:eastAsia="Amiri" w:cs="Amiri" w:ascii="Amiri" w:hAnsi="Amiri"/>
          <w:color w:val="111111"/>
          <w:sz w:val="28"/>
          <w:szCs w:val="28"/>
          <w:rtl w:val="true"/>
          <w:lang w:bidi="ar-SA"/>
        </w:rPr>
        <w:t xml:space="preserve">» </w:t>
      </w:r>
      <w:r>
        <w:rPr>
          <w:rStyle w:val="FootnoteAnchor"/>
          <w:rtl w:val="true"/>
        </w:rPr>
        <w:footnoteReference w:id="796"/>
      </w:r>
      <w:r>
        <w:rPr>
          <w:rFonts w:ascii="Amiri" w:hAnsi="Amiri" w:eastAsia="Amiri" w:cs="Amiri"/>
          <w:color w:val="111111"/>
          <w:sz w:val="28"/>
          <w:sz w:val="28"/>
          <w:szCs w:val="28"/>
          <w:rtl w:val="true"/>
          <w:lang w:bidi="ar-SA"/>
        </w:rPr>
        <w:t xml:space="preserve">واختلف في كيفية موته فيذكر اليعقوبي أن الوكل به منعه من الطعام فمات جوعاً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المسعودي فيذكر أنه ألقي في بركة فيها سباع جائعة فامتنعت عن أكله فبني عليه ركن بالحصى والحجر وهو حي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خرج أيضاً أيام الرشيد أحمد بن عيسى بن زيد العلوي فحبسه الرشيد بالرافقة سنة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فهرب إلى البصرة وأخذ يكاتب الشيعة ويدعوهم إلى نفسه فبث عليه الرشيد العيون فلم يستطع الظفر به فأخذ حاضراً صاحبه والمدبر لأمره فلم يدله هذا على موضعه فقتله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وطفىء أمر أحمد ابن عيسى ولم يعرف خبره بعد ذلك </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اختلف سياسة الرشيد مع العلويين بين اللين والشدة ويرى الدوري أن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أساليب الخداع في علاقاته مع العلويين ولم يتجنب الغدر للقضاء عليهم ، فحفظ بذلك التقاليد المكيافيلية التي خلفها المنصور </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اختلف حال العلويين أيام تولي المأمون الخلافة فقد اتبع سياسة التسامح مع العلويين ولعل ذلك راجع إلى ما كان يتمتع به المأمون من ثقافة واسعة وتفكير حرّ فقد كان مجلسه يحفل برجال الأدب والفقه والتاريخ فتعقد المناظرات في مختلف المسائل وكان يخصص لها أياماً من الأسبوع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المأمون كان يميل إلى الاعتزال لأن الاعتزال كان أقرب المذاهب إلى نفسه لاعتماده على العقل وقد قرب المعتزلة وتحسن حالهم إيامه ، ومن أشهر رجالهم ثمامة بن أشرس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أيضاً من سيرة المأمون ان كان يميل إلى العلويين ، فيقول المسعودي أنه كان يظهر التشيع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نادى منادي للمأمون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ألابرئت الذمة من أحد من الناس ذكر معاوية بخير أو قدمه على أحد من أصحاب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وأرسل الكتب إلى الآفاق بلعنه على المنابر فأعظم الناس ذلك وأنكروه واظطربت العامة ، فأشير عليه بترك ذلك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حاول المأمون أن يشرح موقفه هذا فجمع الفقهاء وأهل العلم والحديث ودار بينهم حديث 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فطائفة عابوا علينا ما نقول في تفضيل علي بن أبي طالب وظنوا أنه لا يجوز تفضيل علي إلا لانتقاص غيره من السلف ،والله ما استحل أن انتقص الحجاج فكيف السلف الطيب </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اعتبر عمل المأمون هذا بدعة فيقول 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 المأمون في الناس بدعتين فظيعتين إحداهما أعظم من الأخرى وهي القول بخلق القرآن والثانية تفضيل علي على الناس بعد رسول الله صلی الله علیه و آله </w:t>
      </w:r>
    </w:p>
    <w:p>
      <w:pPr>
        <w:pStyle w:val="BookText"/>
        <w:rPr/>
      </w:pPr>
      <w:r>
        <w:rPr>
          <w:rFonts w:ascii="Amiri" w:hAnsi="Amiri" w:eastAsia="Amiri" w:cs="Amiri"/>
          <w:color w:val="111111"/>
          <w:sz w:val="28"/>
          <w:sz w:val="28"/>
          <w:szCs w:val="28"/>
          <w:rtl w:val="true"/>
          <w:lang w:bidi="ar-SA"/>
        </w:rPr>
        <w:t xml:space="preserve">وقد أخطأ في كل منهما خطأ كبيراً فاحشاً واثم إثماً عظيماً </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المأمون رد فدك إلى آل فاطمة </w:t>
      </w:r>
      <w:r>
        <w:rPr>
          <w:rStyle w:val="FootnoteAnchor"/>
          <w:rtl w:val="true"/>
        </w:rPr>
        <w:footnoteReference w:id="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ويعلل جبريالي ميل المأمون إلى العلويين لاتصاله بالبرامكة وأن ميله كان ميلاً عاطفياً دينياً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وبالرغم من تسامح المأمون مع العلويين فلم يخل عهده من ثورات قام بها العلويون وقد استغلوا فترة الصراع بين الأمين والمأمون وخاصة بعد مقتل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وأخطر هذه الثورات ثورة أبي السرايا ومعه ابن طباطبا محمد بن إبراهيم بن إسماعيل سنة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استغل أبو السرايا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السرى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اظطراب الناس في أيام الفتنة بين الأمين والمأمون لذلك فقد دعا ابن طباطبا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الرضا من آل محمد والعمل بالكتاب والسنة </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مما ذكره الطبري والأصفهاني أن أبا السرايا هو الذي قاد الثورة واتخذ شخصية محمد بن إبراهيم بن إسماعيل لكي يجلب تأييد الناس للحركة لكون القائد علوياً ، وكان أبو السرايا يلقب بداعية آل محمد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جبريالي عن أبي السرايا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فارساً عربياً من الطراز القديم </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توفي ابن طباطبا أثناء الثورة </w:t>
      </w:r>
      <w:r>
        <w:rPr>
          <w:rStyle w:val="FootnoteAnchor"/>
          <w:rtl w:val="true"/>
        </w:rPr>
        <w:footnoteReference w:id="813"/>
      </w:r>
      <w:r>
        <w:rPr>
          <w:rFonts w:ascii="Amiri" w:hAnsi="Amiri" w:eastAsia="Amiri" w:cs="Amiri"/>
          <w:color w:val="111111"/>
          <w:sz w:val="28"/>
          <w:sz w:val="28"/>
          <w:szCs w:val="28"/>
          <w:rtl w:val="true"/>
          <w:lang w:bidi="ar-SA"/>
        </w:rPr>
        <w:t xml:space="preserve">، ويتهم الطبري أبا السرايا بسمه </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أبو السرايا أنه لا أمر له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طباطبا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فسمه </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اليعقوبي أن أبا السرايا وضع بدله محمد بن محمد بن زيد </w:t>
      </w:r>
      <w:r>
        <w:rPr>
          <w:rStyle w:val="FootnoteAnchor"/>
          <w:rtl w:val="true"/>
        </w:rPr>
        <w:footnoteReference w:id="815"/>
      </w:r>
      <w:r>
        <w:rPr>
          <w:rFonts w:ascii="Amiri" w:hAnsi="Amiri" w:eastAsia="Amiri" w:cs="Amiri"/>
          <w:color w:val="111111"/>
          <w:sz w:val="28"/>
          <w:sz w:val="28"/>
          <w:szCs w:val="28"/>
          <w:rtl w:val="true"/>
          <w:lang w:bidi="ar-SA"/>
        </w:rPr>
        <w:t xml:space="preserve">، وقد انتهت هذه الحركة بعد أن دامت من سنة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أبي السرايا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قوت هذه الحركة من مركز الطالبيين حتى انتشروا في البلاد </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استطاع العلويون أن يحتلوا واسط والبصرة والحجاز واليمن سنة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خرج أيا المأمون أيضاً محمد بن زيد أيام أبي السرايا فقد وضعه أبو السرايا مكان ابن طباطبا بعد وفاته سنة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اليعقوبي أن محمداً هذا قد خرج مع عدد من الطالبيين فهجموا على دور بني العباس فأحرقوها ونهبوها </w:t>
      </w:r>
      <w:r>
        <w:rPr>
          <w:rStyle w:val="FootnoteAnchor"/>
          <w:rtl w:val="true"/>
        </w:rPr>
        <w:footnoteReference w:id="819"/>
      </w:r>
      <w:r>
        <w:rPr>
          <w:rFonts w:ascii="Amiri" w:hAnsi="Amiri" w:eastAsia="Amiri" w:cs="Amiri"/>
          <w:color w:val="111111"/>
          <w:sz w:val="28"/>
          <w:sz w:val="28"/>
          <w:szCs w:val="28"/>
          <w:rtl w:val="true"/>
          <w:lang w:bidi="ar-SA"/>
        </w:rPr>
        <w:t xml:space="preserve">، وقد مات محمد بن محمد سنة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أيضاً محمد بن جعفر بمكة سنة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لنفسه كما قالت السمطية </w:t>
      </w:r>
      <w:r>
        <w:rPr>
          <w:rStyle w:val="FootnoteAnchor"/>
          <w:rtl w:val="true"/>
        </w:rPr>
        <w:footnoteReference w:id="821"/>
      </w:r>
      <w:r>
        <w:rPr>
          <w:rFonts w:ascii="Amiri" w:hAnsi="Amiri" w:eastAsia="Amiri" w:cs="Amiri"/>
          <w:color w:val="111111"/>
          <w:sz w:val="28"/>
          <w:sz w:val="28"/>
          <w:szCs w:val="28"/>
          <w:rtl w:val="true"/>
          <w:lang w:bidi="ar-SA"/>
        </w:rPr>
        <w:t xml:space="preserve">إحدى فرق الشيعة بإمامته ، ويقال أن محمد بن جعفر قد دعا أول الأمر إلى ابن طباطبا صاحب أبي السرايا فلما مات ، دعا لنفسه وتلقب بأمير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آل محمد ممن ظهر لإقامة الحق ممن سلف وحلف مثله وبعده من تسمى بأمير المؤمنين غير محمد بن جعفر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عفا عنه المأمون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بايعه أهل الحجاز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بايعوا له من ولد علي بن أبي طالب </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أيضاً إبراهيم بن موسى بن جعفر باليمن سنة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أبي السرايا </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ظهر الحسين بن الحسن بن علي المعروف بابن الأفطس في أيام أبي السرايا أيضاً ودعا في بدء أمره إلى ابن طباطبا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وفشلت كل الحركات التي قام بها العلويون وقد كان المأمون متساهلاً معهم فقد عفا عن كثير ممن خرج منهم فعفا عن محمد بن جعفر الذي خرج بمكة كما عفا عن إبراهيم بن موسى بن جعفر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عفا المأمون ايضاً عن محمد بن محمد بعد مقتل أبي السرايا وقربه وأدناه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سياسة المأمون من التساهل لدرجة دفعت الطالبيين أنفسهم للاعتذار منه عما بدر منهم من خروج عليه فقال المأمون لمتكلمهم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 واستمع مني أولنا وأولكم ما تعلمون وآخرنا وآخركم إلى ما ترون وتناسوا ما بين هذين </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من العلويين أيام المعتصم محمد بن القاسم بن علي بن عمر سنة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بالطالقان </w:t>
      </w:r>
      <w:r>
        <w:rPr>
          <w:rStyle w:val="FootnoteAnchor"/>
          <w:rtl w:val="true"/>
        </w:rPr>
        <w:footnoteReference w:id="8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أهل العلم والفقه والدين والزهد وحسن المذهب </w:t>
      </w:r>
      <w:r>
        <w:rPr>
          <w:rFonts w:eastAsia="Amiri" w:cs="Amiri" w:ascii="Amiri" w:hAnsi="Amiri"/>
          <w:color w:val="111111"/>
          <w:sz w:val="28"/>
          <w:szCs w:val="28"/>
          <w:rtl w:val="true"/>
          <w:lang w:bidi="ar-SA"/>
        </w:rPr>
        <w:t xml:space="preserve">» </w:t>
      </w:r>
      <w:r>
        <w:rPr>
          <w:rStyle w:val="FootnoteAnchor"/>
          <w:rtl w:val="true"/>
        </w:rPr>
        <w:footnoteReference w:id="830"/>
      </w:r>
      <w:r>
        <w:rPr>
          <w:rFonts w:ascii="Amiri" w:hAnsi="Amiri" w:eastAsia="Amiri" w:cs="Amiri"/>
          <w:color w:val="111111"/>
          <w:sz w:val="28"/>
          <w:sz w:val="28"/>
          <w:szCs w:val="28"/>
          <w:rtl w:val="true"/>
          <w:lang w:bidi="ar-SA"/>
        </w:rPr>
        <w:t xml:space="preserve">وكان محمد بن القاسم على رأي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يذهب إلى القول بالعدل والتوحيد ويرى رأي الزيدية الجارودية </w:t>
      </w:r>
      <w:r>
        <w:rPr>
          <w:rStyle w:val="FootnoteAnchor"/>
          <w:rtl w:val="true"/>
        </w:rPr>
        <w:footnoteReference w:id="831"/>
      </w:r>
      <w:r>
        <w:rPr>
          <w:rFonts w:ascii="Amiri" w:hAnsi="Amiri" w:eastAsia="Amiri" w:cs="Amiri"/>
          <w:color w:val="111111"/>
          <w:sz w:val="28"/>
          <w:sz w:val="28"/>
          <w:szCs w:val="28"/>
          <w:rtl w:val="true"/>
          <w:lang w:bidi="ar-SA"/>
        </w:rPr>
        <w:t xml:space="preserve">أي أنه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الخلافة شورى في ولد الحسن والحسين ، فمن خرج منهم يدعو إلى سبيل </w:t>
      </w:r>
    </w:p>
    <w:p>
      <w:pPr>
        <w:pStyle w:val="BookText"/>
        <w:rPr/>
      </w:pPr>
      <w:r>
        <w:rPr>
          <w:rFonts w:ascii="Amiri" w:hAnsi="Amiri" w:eastAsia="Amiri" w:cs="Amiri"/>
          <w:color w:val="111111"/>
          <w:sz w:val="28"/>
          <w:sz w:val="28"/>
          <w:szCs w:val="28"/>
          <w:rtl w:val="true"/>
          <w:lang w:bidi="ar-SA"/>
        </w:rPr>
        <w:t xml:space="preserve">ربه وكان عالماً فاضلاّ فهو الإمام </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محمد بن القاسم في أول أمره بالكوفة وقد خاف من المعتصم فهرب إلى خراسان وتنقل في مواضع كثيرة من كورها كسرخس والطالقان ونساومرو ودعا إلى الرضا من آل محمد وانقاد إلى إمامته خلق كثير من الناس </w:t>
      </w:r>
      <w:r>
        <w:rPr>
          <w:rStyle w:val="FootnoteAnchor"/>
          <w:rtl w:val="true"/>
        </w:rPr>
        <w:footnoteReference w:id="833"/>
      </w:r>
      <w:r>
        <w:rPr>
          <w:rFonts w:ascii="Amiri" w:hAnsi="Amiri" w:eastAsia="Amiri" w:cs="Amiri"/>
          <w:color w:val="111111"/>
          <w:sz w:val="28"/>
          <w:sz w:val="28"/>
          <w:szCs w:val="28"/>
          <w:rtl w:val="true"/>
          <w:lang w:bidi="ar-SA"/>
        </w:rPr>
        <w:t xml:space="preserve">، ثم تمكن عبد الله بن طاهر أن يقبض عليه وأرسله إلى سامراء حيث سجن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اختلف في موته فيذكر الأصفهاني أنه توارى أيام المعتصم والواثق ثم أخذ في أيام المتوكل فحبس حتى مات ، أو دس إليه سماً فمات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وأهمية حركة محمد بن القاسم فيما ظهر بعده من تطورات فقد ظهرت فرقة زيدية جديدة تعتقد بإمامته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خلق كثير يزعمون أن محمد لم يمت وأنه حي يرزق وأنه يخرج فيملأها عدلاً كما ملئت جوراً وأكثر هؤلاء بناحية الكوفة وجبال طبرستان والديلم وكثير من كور خراسان </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مرت على الطالبيين فترة هدوء أيام الواثق بن المعتصم فيقول الأصفهاني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نعلم أحداً قتل في إيامه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أن آل أبي طالب اجتمعوا بسر من رأى في أيامه تدر عليهم الأرزاق حتى جاء المتوكل فتفرقوا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أحسن الواثق إلى العلويين ولم يسىء معاملتهم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وبالغ في إكرامهم والإحسان إليهم والتعهد لهم بالأموال </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ولما ولي المتوكل الخلافة لقي الطالبيون شدة منه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شديد الوطأة على آل أبي طالب غليظاً على جماعتهم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الغيظ والحقد عليهم وسوء الظن والتهمة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فيهم ما لم يبلغه أحد من خلفاء بني العباس قبله </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بالغ المتوكل في التشديد على العلويين حتى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آل أبي طالب من التعرض لمسألة الناس ومنع الناس من البر بهم ، وكان لا يبلغه أن أحداً أبر أحداً منهم بشيء وإن قل إلا وأنهكه عقوبة وأثقله عزماً ، حتى كان القميص يكون بين جماعة من العلويات يصلين فيه واحدة بعد واحدة ثم يرقعنه ويجلس على مغازلهن عواري حواسر </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آثار شدة المتوكل على العلويين أنه في سنة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بهدم قبر الحسين وما حوله من المنازل والدور وأمر أن يحرث الموضع ويسقى ويبذر ومنع الناس من إتيانه وأمر بحبس كل من وجد عند الموضع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لهدم قبر الحسين أثره السيىء في نفوس المسلمين إذ تألموا من ذلك وكتب أهل بغداد شتم المتوكل على المساجد والحيطان كما هجاه الشعراء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تالله إن كانت أمية قد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بنت نبيها مظلوما</w:t>
      </w:r>
    </w:p>
    <w:p>
      <w:pPr>
        <w:pStyle w:val="BookText"/>
        <w:rPr/>
      </w:pPr>
      <w:r>
        <w:rPr>
          <w:rFonts w:ascii="Amiri" w:hAnsi="Amiri" w:eastAsia="Amiri" w:cs="Amiri"/>
          <w:color w:val="111111"/>
          <w:sz w:val="28"/>
          <w:sz w:val="28"/>
          <w:szCs w:val="28"/>
          <w:rtl w:val="true"/>
          <w:lang w:bidi="ar-SA"/>
        </w:rPr>
        <w:t xml:space="preserve">فلقد أتاه بنو أبيه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لعمري قبره مهدوما</w:t>
      </w:r>
    </w:p>
    <w:p>
      <w:pPr>
        <w:pStyle w:val="BookText"/>
        <w:rPr/>
      </w:pPr>
      <w:r>
        <w:rPr>
          <w:rFonts w:ascii="Amiri" w:hAnsi="Amiri" w:eastAsia="Amiri" w:cs="Amiri"/>
          <w:color w:val="111111"/>
          <w:sz w:val="28"/>
          <w:sz w:val="28"/>
          <w:szCs w:val="28"/>
          <w:rtl w:val="true"/>
          <w:lang w:bidi="ar-SA"/>
        </w:rPr>
        <w:t xml:space="preserve">أسفوا على أن لا يكونوا شاركوا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قتله فتتبعوه رميما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لموقف حاشية المتوكل تأثيره أيضاً في سياسته مع العلويين فقد أحاط بالمتوكل جماعة اشتهروا بالعداء لعلي بن أبي طالب ولأهل بيته ومنهم وزيره عبيد الله بن يحيى بن خاقان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فحسن له القبيح في معاملتهم </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وكان ممن ينادمه ويجالسه جماعة اشتهروا بالنصب لعلي بن أبي طالب منهم عبادة المخنث وعلي بن الجهم وأبو السمط من ولد مروان بن أبي حفصه فكان هؤلاء يشيرون عليه بإبعاد العلويين والإساءه إليهم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ملك الخليفة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 والدنيا سلامه</w:t>
      </w:r>
    </w:p>
    <w:p>
      <w:pPr>
        <w:pStyle w:val="BookText"/>
        <w:rPr/>
      </w:pPr>
      <w:r>
        <w:rPr>
          <w:rFonts w:ascii="Amiri" w:hAnsi="Amiri" w:eastAsia="Amiri" w:cs="Amiri"/>
          <w:color w:val="111111"/>
          <w:sz w:val="28"/>
          <w:sz w:val="28"/>
          <w:szCs w:val="28"/>
          <w:rtl w:val="true"/>
          <w:lang w:bidi="ar-SA"/>
        </w:rPr>
        <w:t xml:space="preserve">يرجو الثرات بنو البنات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لهم فيها قلامه</w:t>
      </w:r>
    </w:p>
    <w:p>
      <w:pPr>
        <w:pStyle w:val="BookText"/>
        <w:rPr/>
      </w:pPr>
      <w:r>
        <w:rPr>
          <w:rFonts w:ascii="Amiri" w:hAnsi="Amiri" w:eastAsia="Amiri" w:cs="Amiri"/>
          <w:color w:val="111111"/>
          <w:sz w:val="28"/>
          <w:sz w:val="28"/>
          <w:szCs w:val="28"/>
          <w:rtl w:val="true"/>
          <w:lang w:bidi="ar-SA"/>
        </w:rPr>
        <w:t xml:space="preserve">والصهر ليس بوارث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والبنت لا تراث الإمامه</w:t>
      </w:r>
    </w:p>
    <w:p>
      <w:pPr>
        <w:pStyle w:val="BookText"/>
        <w:rPr/>
      </w:pPr>
      <w:r>
        <w:rPr>
          <w:rFonts w:ascii="Amiri" w:hAnsi="Amiri" w:eastAsia="Amiri" w:cs="Amiri"/>
          <w:color w:val="111111"/>
          <w:sz w:val="28"/>
          <w:sz w:val="28"/>
          <w:szCs w:val="28"/>
          <w:rtl w:val="true"/>
          <w:lang w:bidi="ar-SA"/>
        </w:rPr>
        <w:t xml:space="preserve">أخذ الوراثة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لو مكم علامه</w:t>
      </w:r>
    </w:p>
    <w:p>
      <w:pPr>
        <w:pStyle w:val="BookText"/>
        <w:rPr/>
      </w:pPr>
      <w:r>
        <w:rPr>
          <w:rFonts w:ascii="Amiri" w:hAnsi="Amiri" w:eastAsia="Amiri" w:cs="Amiri"/>
          <w:color w:val="111111"/>
          <w:sz w:val="28"/>
          <w:sz w:val="28"/>
          <w:szCs w:val="28"/>
          <w:rtl w:val="true"/>
          <w:lang w:bidi="ar-SA"/>
        </w:rPr>
        <w:t xml:space="preserve">انظر الطبري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المتوكل كان يبغض من تقدمه من الخلفاء المأمون والمعتصم والواثق في محبه علي وأهل بيته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تخلي المتوكل عن الاعتزال مما ساعد على هذه السياسة مع الشيعة فقد أمر المتوكل بترك النظر والمباحثة في الجدال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شيوخ المحدثين بالتحديث وإظهار السنة والجماعة </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اشتد المتوكل في معاملة الشيعة حتى أنه قتل يعقوب بن السكيت أحد رجال الشيعة وسبب قتله أن المتوكل سأله ايهما أحب إليه ابنيه المعتز والمؤيد أو الحسن والحسين فتنقص ابن السكيت ابنيه وذكر الحسن والحسين بما هما أهل له فأمر الأتراك أن يدوسوا على بطنه وحملوه إلى داره ومات فيها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ونتيجة لهذه السياسة التي سار عليها المتوكل لم يخل عصره من خروج وثورات قام بها الطالبيون قوبلت بالشدة فحبس منهم من حبس وقتل من قتل وكان أكثر الخارجين من أبناء الحسن وأبناء الحسين الذين يرون رأي الزيدية في اشهار السيف بوجه السلطان الظالم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اختلف الحال أيام المنتصر فقد كان ميالاً إلى أهل البيت ، يخالف أباه في فعاله فلم يصب أحداً منهم بمكروه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أول عمل عمله المنتصر بعد توليه عزل صالح بن علي عن المدينة وولى علي بن الحسين بن إسماعيل بن العباس بن محمد وأوصاه أن يحسن معاملة آل أبي طالب حيث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إني أوجهك إلى لحمي ودمي ، ومد جلد ساعده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وجهتك ، فانظر كيف تكون للقوم وكيف تعاملهم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أمتثل رأي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تسعد بذلك عندي </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تحسن حال الشيعة أيام المنتصر فقد أزال عنهم ما كانوا فيه من خوف وظلم كما أجاز لهم زيارة قبر الحسين ورد على آل الحسين فدك وفي ذلك يقول المهلبي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بررت الطالبية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ذموا زماناً بعدها وزمانا</w:t>
      </w:r>
    </w:p>
    <w:p>
      <w:pPr>
        <w:pStyle w:val="BookText"/>
        <w:rPr/>
      </w:pPr>
      <w:r>
        <w:rPr>
          <w:rFonts w:ascii="Amiri" w:hAnsi="Amiri" w:eastAsia="Amiri" w:cs="Amiri"/>
          <w:color w:val="111111"/>
          <w:sz w:val="28"/>
          <w:sz w:val="28"/>
          <w:szCs w:val="28"/>
          <w:rtl w:val="true"/>
          <w:lang w:bidi="ar-SA"/>
        </w:rPr>
        <w:t xml:space="preserve">ورددت ألفة هاشم فرأبتهم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العداوة بينهم إخوانا </w:t>
      </w:r>
      <w:r>
        <w:rPr>
          <w:rStyle w:val="FootnoteAnchor"/>
          <w:rtl w:val="true"/>
        </w:rPr>
        <w:footnoteReference w:id="851"/>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سار أبناء الحسن في خط هو الثورة على السلطة واعتبروا العباسيين ظالميين فشهروا السيف بوجههم ولم تقتصر الثورة على أبناء الحسن فقط وإنما شاركهم فيها أبناء عمهم الحسين ممن كان يرى رأي الزيدية مثل محمد بن القاسم بن عمر صاحب الطالقان وقد مر ذكره</w:t>
      </w:r>
      <w:r>
        <w:rPr>
          <w:rFonts w:eastAsia="Amiri" w:cs="Amiri" w:ascii="Amiri" w:hAnsi="Amiri"/>
          <w:color w:val="111111"/>
          <w:sz w:val="28"/>
          <w:szCs w:val="28"/>
          <w:rtl w:val="true"/>
          <w:lang w:bidi="ar-SA"/>
        </w:rPr>
        <w:t xml:space="preserve">. </w:t>
      </w:r>
      <w:bookmarkStart w:id="112" w:name="pg19188_197448"/>
    </w:p>
    <w:p>
      <w:pPr>
        <w:pStyle w:val="BookText"/>
        <w:rPr/>
      </w:pPr>
      <w:bookmarkEnd w:id="112"/>
      <w:r>
        <w:rPr>
          <w:rFonts w:ascii="Amiri" w:hAnsi="Amiri" w:eastAsia="Amiri" w:cs="Amiri"/>
          <w:color w:val="111111"/>
          <w:sz w:val="28"/>
          <w:sz w:val="28"/>
          <w:szCs w:val="28"/>
          <w:rtl w:val="true"/>
          <w:lang w:bidi="ar-SA"/>
        </w:rPr>
        <w:t>ولكن هذه الثورات لم يكتب لها النجاح ما عدا حركة إدريس في المغرب حيث نجح إدريس في إقامة دولة الأدارسة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فشلت كل الحركات بالرغم من كثرة أنصارها ومؤيديها نظراً للظروف التي أحاطت بها ولمقدرة العباسيين السياسية في القضاء على خصومهم ، كما أن هذه الحركات لم تكن خالية من المغامرين والطامحين كما مر من ثورة أبي السرايا ثم أن العلويين لم تجمعهم غاية واحدة ولم يظهروا في بلد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فقد كان العلويون خطراً هدد الدولة العباسية في عصرها الأول وسببوا لها الكثير من المتاعب بثوراتهم المستمرة ، وتذكيرهم من حين لآخر بوجود من يرى أنهم ليسوا بأصحاب الحق الشرعي في الخلافة</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16691448_1280447820"/>
      <w:bookmarkStart w:id="114" w:name="_Toc36"/>
      <w:bookmarkEnd w:id="113"/>
      <w:r>
        <w:rPr>
          <w:rtl w:val="true"/>
        </w:rPr>
        <w:t xml:space="preserve">ب </w:t>
      </w:r>
      <w:r>
        <w:rPr>
          <w:rtl w:val="true"/>
        </w:rPr>
        <w:t xml:space="preserve">- </w:t>
      </w:r>
      <w:r>
        <w:rPr>
          <w:rtl w:val="true"/>
        </w:rPr>
        <w:t xml:space="preserve">موقف الإمامية من الثورات الزيدية </w:t>
      </w:r>
      <w:r>
        <w:rPr>
          <w:rtl w:val="true"/>
        </w:rPr>
        <w:t>:</w:t>
      </w:r>
      <w:bookmarkEnd w:id="114"/>
    </w:p>
    <w:p>
      <w:pPr>
        <w:pStyle w:val="BookText"/>
        <w:rPr/>
      </w:pPr>
      <w:r>
        <w:rPr>
          <w:rFonts w:ascii="Amiri" w:hAnsi="Amiri" w:eastAsia="Amiri" w:cs="Amiri"/>
          <w:color w:val="111111"/>
          <w:sz w:val="28"/>
          <w:sz w:val="28"/>
          <w:szCs w:val="28"/>
          <w:rtl w:val="true"/>
          <w:lang w:bidi="ar-SA"/>
        </w:rPr>
        <w:t xml:space="preserve">وقد أيقن الإمامية أن لا فائدة من هذه الثورات فاعتزلوها وحذروا أصحابها كما فعل الصادق مع عبد الله بن الحسن وابنه محمد فيذكر 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محمد بن الحسن بالمدينة هرب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له بالفرع فأقام معتزلاً للقوم حتى قتل محمد وعاد إلى المدينة </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اعتزال الصادق عن محمد لم يكن سوء تفاهم أو عدم انسجام بينه وبين أبناء عمه فيذكر الطبري أن المنصور لما حبس أبناء الحسن وحملهم من المدينة الى العراق وكان الصادق في المدينة كان ينظر اليهم ويتألم ويدعو على آل العباس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لا يحفظ الله حرمة بعد هؤلاء </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الكليني عن المعلى بن خنيس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إذ أقبل محمد بن عبد الله فسلم ثم ذهب فرق له أبو عبد الله ودمعت عيناه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رأيتك صنعت به ما لم تكن تصنع بأحد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رققت له </w:t>
      </w:r>
    </w:p>
    <w:p>
      <w:pPr>
        <w:pStyle w:val="BookText"/>
        <w:rPr/>
      </w:pPr>
      <w:r>
        <w:rPr>
          <w:rFonts w:ascii="Amiri" w:hAnsi="Amiri" w:eastAsia="Amiri" w:cs="Amiri"/>
          <w:color w:val="111111"/>
          <w:sz w:val="28"/>
          <w:sz w:val="28"/>
          <w:szCs w:val="28"/>
          <w:rtl w:val="true"/>
          <w:lang w:bidi="ar-SA"/>
        </w:rPr>
        <w:t xml:space="preserve">لأنه ينسب إلى أمر ليس له لم أجده في كتاب علي من خلفاء هذه الأمور ولا من ملوكها </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ويورد ابن طاووس رسالة للصادق في تعزية أبناء عمه الحسن حينما حبسهم المنصور وتدل هذه الرسالة على الصلة الحسنة بين الصادق وأبناء عمه وعلى منزلتهم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إلى الخلف الصالح والذرية الطيبة من ولد أخيه وابن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فلأن كنت تفردت أنت وأهل بيتك ممن حمل معك بما أصابكم ما انفردت بالحزن والكآبة وأليم وجع القلب دوني ، فلقد نالني من ذلك الجزع ، والقلق وحر المصيبة مثل ما نالك ، ولكن رجعت إلى ما أمر الله جل جلاله به المتقين من الصبر حين يقول لنبيه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فاصبر لحكم ربك فإنك بأعيننا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يا عم وابن عم وبني عمومتي بالصبر والرضا والتسليم والتفويض إلى الله عزوجل والرضا والصبر على قضائه والتمسك بطاعته والنزول عند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أفرغ الله علينا وعليكم الصبر وختم لنا ولكم بالأجر والسعادة وأنقذكم وإيانا من كل هلكة بحوله وقوته وإنه سميع قريب </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ابن طاووس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شهادة صريحة من طرق صحيحة بمدح المأخوذين من بني الحسن وإنهم مضوا إلى الله بشرف المقام والظفر بالسعادة </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استمر الأئمة على موقفهم هذا من أبناء الحسن كما بذلوا النصح لكل من خرج منهم كما فعل موسى بن جعفر مع الحسين بن علي ابن الحسن صاحب فخ فقد قال له بعد أن امتنع من الخروج معه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مقتول فأجد الضراب فإن القوم فساق يظهرون إيماناً ، ويضمرون نفاقاً </w:t>
      </w:r>
      <w:bookmarkStart w:id="115" w:name="pg19188_197450"/>
    </w:p>
    <w:p>
      <w:pPr>
        <w:pStyle w:val="BookText"/>
        <w:rPr/>
      </w:pPr>
      <w:bookmarkEnd w:id="115"/>
      <w:r>
        <w:rPr>
          <w:rFonts w:ascii="Amiri" w:hAnsi="Amiri" w:eastAsia="Amiri" w:cs="Amiri"/>
          <w:color w:val="111111"/>
          <w:sz w:val="28"/>
          <w:sz w:val="28"/>
          <w:szCs w:val="28"/>
          <w:rtl w:val="true"/>
          <w:lang w:bidi="ar-SA"/>
        </w:rPr>
        <w:t xml:space="preserve">وشركاً فإنا لله وإنا إليه راجعون ، وعند الله عز وجل احتسبكم من عصبة </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نصح الرضا محمد بن جعفر حيث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 لا تكذب أباك ولا أخاك فإن هذا الأمر لم يتم </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الصدوق أن الرضا لم يؤيد أخاه زيد بن موسى حينما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عنفه وخلى سبيله وحلف أن لا يكلمه أبداً ما عاش </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16691450_1280447820"/>
      <w:bookmarkStart w:id="117" w:name="_Toc37"/>
      <w:bookmarkEnd w:id="116"/>
      <w:r>
        <w:rPr/>
        <w:t>2</w:t>
      </w:r>
      <w:r>
        <w:rPr>
          <w:rtl w:val="true"/>
        </w:rPr>
        <w:t xml:space="preserve"> - </w:t>
      </w:r>
      <w:r>
        <w:rPr>
          <w:rtl w:val="true"/>
        </w:rPr>
        <w:t xml:space="preserve">الشيعة الإمامية </w:t>
      </w:r>
      <w:r>
        <w:rPr>
          <w:rtl w:val="true"/>
        </w:rPr>
        <w:t>:</w:t>
      </w:r>
      <w:bookmarkEnd w:id="117"/>
    </w:p>
    <w:p>
      <w:pPr>
        <w:pStyle w:val="BookText"/>
        <w:rPr/>
      </w:pPr>
      <w:r>
        <w:rPr>
          <w:rFonts w:ascii="Amiri" w:hAnsi="Amiri" w:eastAsia="Amiri" w:cs="Amiri"/>
          <w:color w:val="111111"/>
          <w:sz w:val="28"/>
          <w:sz w:val="28"/>
          <w:szCs w:val="28"/>
          <w:rtl w:val="true"/>
          <w:lang w:bidi="ar-SA"/>
        </w:rPr>
        <w:t xml:space="preserve">أما الشيعة الإمامية ، فقد سلكت سبيلاً آخر غير الذي سلكته الشيعة الزيدية فبعد مقتل الحسين وانتقال الإمامة إلى ابنه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تقم الشيعة بحركة ضد السلطة ما عدا حركة المختار والتوابين وكانت هاتان الحركتان إنما قام بها عدد من الشيعة الذين أيدوا آل البيت ولكنهم لم يدعوا إلى إمام معين ولم يقدهم إمام أو يأمرهم بالثورة إمام كما رأينا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ولد علي بن الحسين سنة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علي بن أبي طالب وقتل جده وله سنتان ، وقتل أبو الحسين في كربلاء وله ثلاث وعشرون سنة وشهد يعينه مصرع إخوانه وأعمامه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عاصر الأمويين وشاهد شهدتم على العلويين والشيعة فانقاهم إلى درجة أنه بايع ليزيد بن معاوية على أنه عبد قن بعد أن رأى كثرة القتل في المسلمين بعد وقعة الحرة فاظطر إلى هذه البيعة ليقتدي به الناس ويتخلصوا من القتل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ظهر المختار بن أبي عبيد الثقفي في أيامه يطلب بثأر الحسين وتبعه جماعة من الشيعة فلعنه علي بن الحسين على باب الكعبة وأظهر </w:t>
      </w:r>
    </w:p>
    <w:p>
      <w:pPr>
        <w:pStyle w:val="BookText"/>
        <w:rPr/>
      </w:pPr>
      <w:r>
        <w:rPr>
          <w:rFonts w:ascii="Amiri" w:hAnsi="Amiri" w:eastAsia="Amiri" w:cs="Amiri"/>
          <w:color w:val="111111"/>
          <w:sz w:val="28"/>
          <w:sz w:val="28"/>
          <w:szCs w:val="28"/>
          <w:rtl w:val="true"/>
          <w:lang w:bidi="ar-SA"/>
        </w:rPr>
        <w:t xml:space="preserve">كذبه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ظهرت في أيامه دعوة لعمه محمد بن الحنفية قام بها المختار بن أبي عبيد الثقفي وادعى بأنه الإمام ولقبه بالمهدي والوصي وفي ذلك بقول السيد الحميري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قل للوصي فدتك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أطلت بذلك الجبل المقاما</w:t>
      </w:r>
    </w:p>
    <w:p>
      <w:pPr>
        <w:pStyle w:val="BookText"/>
        <w:rPr/>
      </w:pPr>
      <w:r>
        <w:rPr>
          <w:rFonts w:ascii="Amiri" w:hAnsi="Amiri" w:eastAsia="Amiri" w:cs="Amiri"/>
          <w:color w:val="111111"/>
          <w:sz w:val="28"/>
          <w:sz w:val="28"/>
          <w:szCs w:val="28"/>
          <w:rtl w:val="true"/>
          <w:lang w:bidi="ar-SA"/>
        </w:rPr>
        <w:t xml:space="preserve">أضر بمعشر والوك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وسموك الخليفة والإما ما</w:t>
      </w:r>
    </w:p>
    <w:p>
      <w:pPr>
        <w:pStyle w:val="BookText"/>
        <w:rPr/>
      </w:pPr>
      <w:r>
        <w:rPr>
          <w:rFonts w:ascii="Amiri" w:hAnsi="Amiri" w:eastAsia="Amiri" w:cs="Amiri"/>
          <w:color w:val="111111"/>
          <w:sz w:val="28"/>
          <w:sz w:val="28"/>
          <w:szCs w:val="28"/>
          <w:rtl w:val="true"/>
          <w:lang w:bidi="ar-SA"/>
        </w:rPr>
        <w:t xml:space="preserve">وعادوا فيك أهل الأرض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مغيبك عنهم سبعين عاما</w:t>
      </w:r>
    </w:p>
    <w:p>
      <w:pPr>
        <w:pStyle w:val="BookText"/>
        <w:rPr/>
      </w:pPr>
      <w:r>
        <w:rPr>
          <w:rFonts w:ascii="Amiri" w:hAnsi="Amiri" w:eastAsia="Amiri" w:cs="Amiri"/>
          <w:color w:val="111111"/>
          <w:sz w:val="28"/>
          <w:sz w:val="28"/>
          <w:szCs w:val="28"/>
          <w:rtl w:val="true"/>
          <w:lang w:bidi="ar-SA"/>
        </w:rPr>
        <w:t xml:space="preserve">وما ذاق ابن خولة طعم 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وارت له أرض عظاما</w:t>
      </w:r>
    </w:p>
    <w:p>
      <w:pPr>
        <w:pStyle w:val="BookText"/>
        <w:rPr/>
      </w:pPr>
      <w:r>
        <w:rPr>
          <w:rFonts w:ascii="Amiri" w:hAnsi="Amiri" w:eastAsia="Amiri" w:cs="Amiri"/>
          <w:color w:val="111111"/>
          <w:sz w:val="28"/>
          <w:sz w:val="28"/>
          <w:szCs w:val="28"/>
          <w:rtl w:val="true"/>
          <w:lang w:bidi="ar-SA"/>
        </w:rPr>
        <w:t xml:space="preserve">لقد أمسى بمردف شعب رضوى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تراجعه الملائكة الكلاما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ولقد عاصر علي بن الحسين أيضاً حركة عبد الله بن الزبير وكان شديد التحامل والبغض لبني هاشم حتى أنه ترك الصلاة على محمد في خطبه ولما سئل عن سبب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أهل سوء يشرئبون لذكره ويرفعون رؤوسهم إذا سمعوا به </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عاصر علي بن الحسين هذه الأحداث فاتقاها وكان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التارك الأمر بالمعروف والنهي عن المنكر كالنابذ كتاب الله وراء ظهره إلا أن يتقي تقاة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جباراً عنيداً يخاف أن يفرط عليه أو يطغى </w:t>
      </w:r>
      <w:r>
        <w:rPr>
          <w:rFonts w:eastAsia="Amiri" w:cs="Amiri" w:ascii="Amiri" w:hAnsi="Amiri"/>
          <w:color w:val="111111"/>
          <w:sz w:val="28"/>
          <w:szCs w:val="28"/>
          <w:rtl w:val="true"/>
          <w:lang w:bidi="ar-SA"/>
        </w:rPr>
        <w:t xml:space="preserve">» </w:t>
      </w:r>
      <w:r>
        <w:rPr>
          <w:rStyle w:val="FootnoteAnchor"/>
          <w:rtl w:val="true"/>
        </w:rPr>
        <w:footnoteReference w:id="865"/>
      </w:r>
      <w:r>
        <w:rPr>
          <w:rFonts w:ascii="Amiri" w:hAnsi="Amiri" w:eastAsia="Amiri" w:cs="Amiri"/>
          <w:color w:val="111111"/>
          <w:sz w:val="28"/>
          <w:sz w:val="28"/>
          <w:szCs w:val="28"/>
          <w:rtl w:val="true"/>
          <w:lang w:bidi="ar-SA"/>
        </w:rPr>
        <w:t xml:space="preserve">فأثرت فيه وجعلته يعتزل ويتخذ الزهد سبيلاً له ونظرة إلى الصحيفة السجادية تلقي ضوءاً كافياً على سيرة الإمام زين العابدين ، كما أنها بما جاء فيها من وعظ ودعاء يمكن أن نعتبرها سلاحاً شهر بوجه الأمويين قد يكون أبلغ أثراً من الثورة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سار الإمام محمد بن علي الباقر على طريقة أبيه زين العابدين فاتخذ الزهد منهجاً له ، وكان يسمى أبو جعفر الباقر لأنه بقر العلم ، فقد ذكر جابر الأنصاري ان رسول الله صلی الله علیه و آله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ستبقى حتى ترى رجلاً من ولدي أشبه الناس بي اسمه على اسمي إذا رأيته لم يخل عليك فاقرأه مني السلام فعاش جابر حتى أدركه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ابن خلكان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الباقر عالماً سيداً كبيراً وإنما قيل له الباقر لأنه تبقر العلم وفيه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باقر العلم لأهل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من لبى على الأجبل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ويذكر ابن شهراشوب لم يظهر عن أحد من ولد الحسن والحسين من العلوم ما ظهر منه من التفسير والكلام والفتيا والحلال والحرام والأحكام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يذكر محمد بن مسلم ، أنه سأله عن ثلاثين ألف حديث كما روى عنه معالم الدين من الصحابة والتابعين ورؤساء الفقهاء منهم جابر الأنصاري ، وجابر بن يزيد الجعفي ، وكيسان السختاني صاحب الصوفية ، ومن الفقهاء ابن المبارك والزهري والأوزاعي ، وأبو حنيفة ومالك والشافعي وزياد بن المنذر النهدي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تروي المصادر الإمامية أخباره وأخبار من روى عنه العلوم وهكذا كان تأثير الباقر على الناحية الفكرية أكثر منه على الناحية السياسية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حفل عصر الباقر بحركات غلو مختلفة فحاول جهده أن يوقف تيار هذا الغلو وتبرأ منه ونصح شيعته بأن 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شيعة آل محمد </w:t>
      </w:r>
    </w:p>
    <w:p>
      <w:pPr>
        <w:pStyle w:val="BookText"/>
        <w:rPr/>
      </w:pPr>
      <w:r>
        <w:rPr>
          <w:rFonts w:ascii="Amiri" w:hAnsi="Amiri" w:eastAsia="Amiri" w:cs="Amiri"/>
          <w:color w:val="111111"/>
          <w:sz w:val="28"/>
          <w:sz w:val="28"/>
          <w:szCs w:val="28"/>
          <w:rtl w:val="true"/>
          <w:lang w:bidi="ar-SA"/>
        </w:rPr>
        <w:t xml:space="preserve">كونوا النمرقة الوسطى يرجع إليكم الغالي ويلحق إليكم التالي </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عاصر الباقر أبو هاشم بن محمد بن الحنفية وشاهد ما أحاطه من حركات غلو وظهور دعوة له تخرج الإمامة من أولاد الحسين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شغل الباقر بالعلم وترك الخروج على السلطان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ورث الإمامة بعده ابنه جعفر بن محمد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الصادق في فترة من أصعب وأدق الفترات التاريخية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875"/>
      </w:r>
      <w:r>
        <w:rPr>
          <w:rFonts w:ascii="Amiri" w:hAnsi="Amiri" w:eastAsia="Amiri" w:cs="Amiri"/>
          <w:color w:val="111111"/>
          <w:sz w:val="28"/>
          <w:sz w:val="28"/>
          <w:szCs w:val="28"/>
          <w:rtl w:val="true"/>
          <w:lang w:bidi="ar-SA"/>
        </w:rPr>
        <w:t xml:space="preserve">، فقد عاصر الصادق أواخر الدولة الأموية وأوئل الدولة العباسية ، وثار في أيامه عمه زيد بن علي بن الحسين سنة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أدت هذه الثورة غلى خروج جماعة من الشيعة كانت تقول بإمامة جعفر بن محمد الصادق فقالت بإمامة زيد وظهر خط جديد من الشيعة هم الزيدية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وشاهد بداية الدعوة العباسية وظهور جماعة تدعو لآل العباس وتخرج الخلافة من أولاد علي إلى أولاد العباس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كان هناك أبناء عمه الحسن بن الحسن بن علي بن أبي طالب الذين مالوا إلى راي الزيدية ورأوا الخروج على السلطان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الصادق اعتزل كل هذه الأحداث وشغل بالعبادة عن طلب الرئاسة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الأصبهاني الصادق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الإمام الناطق ذو الزمام السابق أبو عبد الله جعفر بن محمد الصادق ، أقبل على العبادة والخضوع وآثر العزلة والخشوع ونهى عن الرئاسة والجموع </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بينا موقف الصادق من ثورة زيد بن علي وموقفه من الدعوة العباسية التي دعت إلى الرضا من آل محمد ورفضه دعوة أبي سلمة وكذلك موقفه من أبناء عمه الحسن وتحذيرهم من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ابتعد الصادق عن هذه الأحداث وكان موقفه دقيقاً تجاهها ، لذلك كان المفروض أن مثل هذا الموقف يجعله بمنأى من الخلفاء العباسيين ، غلا أنه كما يبدو أن العباسيين كانوا يخشون الصادق وشيعته بالرغم من أنه لم تكن هناك دعوة للصادق يعرف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تزودنا المصادر التاريخية بأخبار الصادق مع أبي جعفر المنصور إلا قليلاً إلا أن أخباره ترد في المصادر الإمامية وبعض المصادر غير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فيذكر المسعودي أن المنصور استقدم الصادق من المدينة إلى العراق بعد أن بلغته الوشايات فيه إلا أن الصادق استطاع ان ينفي كل ما وصل من الأخبار إلى المنصور حتى أن المنصور صدقه وأمر له بستة آلاف درهم وأرجعه إلى المدينة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مما يرويه الكليني أن المنصور كان يحاول الإيقاع بالصادق ليجد عليه حجة يدينه بها فقد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مع أبي جعفر المنصور في موكبه وهو على فرس وبين يديه خيل ومن خلفه خيل وأنا على حمار إلى جانبه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قد كان ينبغي لك أن تفرح بما أعطانا الله من القوة وفتح لنا من العز ولا تخبر الناس أنك أحق بهذا الأمر منا وأهل بيتك فتغرينا بك وبهم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رفع هذا إليك عني فقد كذب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أتحلف على ما تقول؟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سحرة يعني يحبون أن يفسدوا قلبك علي فلا تمكنهم من سمعك فأنا إليك احوج منك إلينا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 يوماً سألتك هل لنا ملك؟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طويل عريض شديد فلا تزالون في مهلة من أمركم وفسحة من ديناكم حتى تصيبوا منا دماً حراماً في شهر حرام ، في بلد حرام فعرفت أنه قد حفظ </w:t>
      </w:r>
    </w:p>
    <w:p>
      <w:pPr>
        <w:pStyle w:val="BookText"/>
        <w:rPr/>
      </w:pPr>
      <w:r>
        <w:rPr>
          <w:rFonts w:ascii="Amiri" w:hAnsi="Amiri" w:eastAsia="Amiri" w:cs="Amiri"/>
          <w:color w:val="111111"/>
          <w:sz w:val="28"/>
          <w:sz w:val="28"/>
          <w:szCs w:val="28"/>
          <w:rtl w:val="true"/>
          <w:lang w:bidi="ar-SA"/>
        </w:rPr>
        <w:t xml:space="preserve">الحديث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الله أن يكفيك فإني لم أخصك بهذا وإنما هو حديث رويته ثم لعل غيرك من أهل بيتك أن يتوالى ذلك فسكت عني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أوصى الصادق أصحابه أيضاً بالتقية فيذكر الكليني رسالة الصادق إلى جماعة الشيعة وقوله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وعليكم بمجاملة أهل الباطل ، وتحملوا الضيم منهم وإياكم ومماظتهم ، دينوا فيما بينكم وبينهم إذا أنتم جالستموهم وخالطتموهم ونازعتموهم الكلام ، فإنه لا بد لكم من مجالستهم ومخالطتهم ومنازعتهم الكلام بالتقية التي أمركم الله أن تأخذوا بها فيما بينكم وبينهم فإذا ابتليتم بذلك منهم فإنهم سيؤذونكم </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هنا الحديث عن التقية التي اتخذتها الشيعة سبيلاً في علاقاتها مع الحاكمين ولو أن سكوت الأئمة الذين سبقوا الصادق وعدم خروجهم على السلطة يمكن أن نعده تقية منهم ، إلا أن أكثر الأقوال في التقية ترد عن الصادق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التقية من ديني ودين آبائي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دين لمن لا تقية له </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الصادق يتقي كل ما من شأنه ان يثير السلطة الحاكمة آنئذ فقد ذكر الأربلي أن سفيان الثوري استأذن في الدخول على الصادق فلما دخل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سفيان إنك رجل يطلبك السلطان وأنا أتقي السلطان قم فاخرج غير مطرود </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حاول الصادق بمختلف الوسائل أن يزيل أوهام العباسيين وشكوكهم نحوه فقد أكد أن هذا الأمر لهم مرات عديدة ، فذكر ابن شهراشوب أن المنصور لما أكبر أمر ابني عبد الله بن الحسن استطلع حالهما من جعفر الصادق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يؤول إليه حالهما ، اتلو عليك آية فيها منتهى علمي وتلا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اخرجوا لا يخرجون معهم ولئن قوتلوا لا ينصرونهم ولئن نصروهم ليولن الأدبار ثم لا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فخر المنصور ساجداً وقال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حسبك يا أبا عبد الله </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تعرض العباسيون للصادق كذلك تعرضوا لاتباعه وشيعته ومنهم المعلى بن خنيس فقد قتل في أيام المنصور قتله داود بن علي وكان من أخلص أتباع الصادق ومن الفقهاء في أيامه فيروي الكشي انه حينما اراد داود قتله طلب منه أن يخرجه إلى الناس لأن له ديناً كثيراً ومالاً فلما أخرجه إلى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أنا معلى بن خنيس فمن عرفني فقد عرفني اشهدوا أن ما تركت من مال أو عين أو دين أو أمة أو عبد أو دار أو قليل أو كثير فهو لجعفر بن محمد ، فشد عليه صاحب شرطة داود فقتلته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أحفظ هذا العمل الصادق إلى درجة أنه لم يسكت وإنما ذهب إلى داود بن علي هو وابنه إسماعيل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داود قتلت مولاي وأخذت مالي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قتلته ولا أخذت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لأدعون الله على من قتل مولاي وأخذ مالي قال ما قتلته ولكن قتله صاحب شرطتي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بإذنك أو بغير إذنك؟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إذني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إسماعيل شأنك به قال فخرج إسماعيل والسيف معه حتى قتله في مجلسه </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عاش الصادق وشيعته هدفاً للعباسيين بالرغم من أنه لم يكن من رأيه طلب خلافته وإنما كان سائراً على طريق إحياء العلوم </w:t>
      </w:r>
      <w:r>
        <w:rPr>
          <w:rStyle w:val="FootnoteAnchor"/>
          <w:rtl w:val="true"/>
        </w:rPr>
        <w:footnoteReference w:id="889"/>
      </w:r>
      <w:r>
        <w:rPr>
          <w:rFonts w:ascii="Amiri" w:hAnsi="Amiri" w:eastAsia="Amiri" w:cs="Amiri"/>
          <w:color w:val="111111"/>
          <w:sz w:val="28"/>
          <w:sz w:val="28"/>
          <w:szCs w:val="28"/>
          <w:rtl w:val="true"/>
          <w:lang w:bidi="ar-SA"/>
        </w:rPr>
        <w:t xml:space="preserve">، فقد ذكر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الناس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العلوم ما سارت به الركبان وانتشر ذكره في البلدان ولم ينقل عن أهل بيته العلماء ما نقل عنه ولا لقي أحد منهم من أهل الآثار ونقلة الأخبار ولا نقلوا عنهم كما نقلوا عن أبي عبد الله فإن أصحاب الحديث قد جمعوا أصحاب الرواة عنه من الثقات على </w:t>
      </w:r>
    </w:p>
    <w:p>
      <w:pPr>
        <w:pStyle w:val="BookText"/>
        <w:rPr/>
      </w:pPr>
      <w:r>
        <w:rPr>
          <w:rFonts w:ascii="Amiri" w:hAnsi="Amiri" w:eastAsia="Amiri" w:cs="Amiri"/>
          <w:color w:val="111111"/>
          <w:sz w:val="28"/>
          <w:sz w:val="28"/>
          <w:szCs w:val="28"/>
          <w:rtl w:val="true"/>
          <w:lang w:bidi="ar-SA"/>
        </w:rPr>
        <w:t xml:space="preserve">اختلافهم في الآراء والمقالات فكانوا أربعة آلاف رجل </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ويعدد الطوسي </w:t>
      </w:r>
      <w:r>
        <w:rPr>
          <w:rFonts w:eastAsia="Amiri" w:cs="Amiri" w:ascii="Amiri" w:hAnsi="Amiri"/>
          <w:color w:val="111111"/>
          <w:sz w:val="28"/>
          <w:szCs w:val="28"/>
          <w:lang w:bidi="ar-SA"/>
        </w:rPr>
        <w:t>3040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 أصحاب الصادق الذين رووا عنه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ويروي الأصبهاني أن من حدث عن جعفر الصادق من الأئمة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أنس وشعبة بن الحجاج وسفيان الثوري وابن جريج وعبد الله بن عمرو وروح بن القاسم وسفيان بن عيينة وسليمان بن بلال وإسماعيل بن جعفر كما روى عنه الشافعي وأحمد بن حنبل وعمرو بن دينار </w:t>
      </w:r>
      <w:r>
        <w:rPr>
          <w:rFonts w:eastAsia="Amiri" w:cs="Amiri" w:ascii="Amiri" w:hAnsi="Amiri"/>
          <w:color w:val="111111"/>
          <w:sz w:val="28"/>
          <w:szCs w:val="28"/>
          <w:rtl w:val="true"/>
          <w:lang w:bidi="ar-SA"/>
        </w:rPr>
        <w:t xml:space="preserve">.. </w:t>
      </w:r>
      <w:r>
        <w:rPr>
          <w:rStyle w:val="FootnoteAnchor"/>
          <w:rtl w:val="true"/>
        </w:rPr>
        <w:footnoteReference w:id="892"/>
      </w:r>
      <w:r>
        <w:rPr>
          <w:rFonts w:ascii="Amiri" w:hAnsi="Amiri" w:eastAsia="Amiri" w:cs="Amiri"/>
          <w:color w:val="111111"/>
          <w:sz w:val="28"/>
          <w:sz w:val="28"/>
          <w:szCs w:val="28"/>
          <w:rtl w:val="true"/>
          <w:lang w:bidi="ar-SA"/>
        </w:rPr>
        <w:t xml:space="preserve">كما ان ابن شهرآشوب ذكر أن أبا حنيفة كان من تلامذة الصادق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ويذكر ابن خلكان أن الصادق من سادات أهل البيت ولقب بالصادق لصدقه في مقالته وفضله أشهر من أن يذكر وله كلام في صنعة الكيمياء والزجر والفأل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تتلمذ عليه أبو موسى جابر بن حيان الكوفي ، وقد ألف كتاباً يشمل على ألف ورقة تتضمن رسائل جعفر الصادق وهي خمسمائة رسالة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عاش الصادق في فترة حفلت بالتطورات الفكرية المختلفة وامتازت بظهور المذاهب الفقهية فقام بدوره بوضع أسس الفقه عند الشيعة الإمامية حتى نسب إليه الفقه الجعفري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كانت أراؤه الفقهية قد كونت مدرسة خاصة عرفت بمدرسة الإمام الصادق سار فيها على الأسس التي وضعها والده الباقر فطورها ثم قام تلاميذه بنشر هذه المبادىء حتى أصبحت مذهباً خاصاً بالشيعة </w:t>
      </w:r>
    </w:p>
    <w:p>
      <w:pPr>
        <w:pStyle w:val="BookText"/>
        <w:rPr/>
      </w:pPr>
      <w:r>
        <w:rPr>
          <w:rFonts w:ascii="Amiri" w:hAnsi="Amiri" w:eastAsia="Amiri" w:cs="Amiri"/>
          <w:color w:val="111111"/>
          <w:sz w:val="28"/>
          <w:sz w:val="28"/>
          <w:szCs w:val="28"/>
          <w:rtl w:val="true"/>
          <w:lang w:bidi="ar-SA"/>
        </w:rPr>
        <w:t xml:space="preserve">الإمامية </w:t>
      </w:r>
      <w:r>
        <w:rPr>
          <w:rStyle w:val="FootnoteAnchor"/>
          <w:rtl w:val="true"/>
        </w:rPr>
        <w:footnoteReference w:id="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لأرائه الكلامية أيضاً أثرها فقد قام تلاميذه بنشرها حتى كونت مدارس كلامية خاصة ومن اشهر هؤلاء هشام بن الحكم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الفقه الجعفري لم يكتب له الانتشار كما انتشرت المذاهب الفقهية الأخرى وذلك لأن السلطة الحاكمة آنئذ قد حدت من انتشاره وفضلت عليه المذاهب الفقهية الأخرى حتى لا تفسح السبيل لظهوره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حفل عصر الصادق بظهور حركات غلو مختلفة بين شعيته واختلافهم في الإمامة فوضح السبيل لشيعته وأبانه كما حارب الغلو وتبرأ منه وسيأتي بيان ذلك في فصل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السبيل الذي سلكه الصادق قد سار عليه بقية الأئمة بعده وهكذا نجد أن الأثر الذي تركه جعفر الصادق على النواحي الفكرية أهم وأعظم من أثره على النواحي السياسية فقد كان الصادق كما يقول الشهرستاني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ذو علم غزير في الدين وأدب كامل في الحكمة وزهد في الدنيا وورع تام عن الشهوات وقد أقام بالمدينة مدة يفيد الشيعة المنتمين إليه ، ويفيض على الموالين له أسرار العلوم ، ثم دخل العراق وأقام بها مدة ما تعرض للأمامة قط ولا نازع أحداً في الخلافة ومن غرق في بحر المعرفة لم يطمع في شط </w:t>
      </w:r>
      <w:r>
        <w:rPr>
          <w:rFonts w:eastAsia="Amiri" w:cs="Amiri" w:ascii="Amiri" w:hAnsi="Amiri"/>
          <w:color w:val="111111"/>
          <w:sz w:val="28"/>
          <w:szCs w:val="28"/>
          <w:rtl w:val="true"/>
          <w:lang w:bidi="ar-SA"/>
        </w:rPr>
        <w:t xml:space="preserve">... »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وعاش الصادق هكذا حتى توفي في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وقد اختلف في وفاته فاليعقوبي يذكر أنه توفي زمن المنصور وأن المنصور حزن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سيدهم وعالمهم وبقية الأخبار منهم توفي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وصف جعفراً بأنه ممن قال الله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 جعفر بن محمد ممن اصطفى الله وكان من السابقين </w:t>
      </w:r>
    </w:p>
    <w:p>
      <w:pPr>
        <w:pStyle w:val="BookText"/>
        <w:rPr/>
      </w:pPr>
      <w:r>
        <w:rPr>
          <w:rFonts w:ascii="Amiri" w:hAnsi="Amiri" w:eastAsia="Amiri" w:cs="Amiri"/>
          <w:color w:val="111111"/>
          <w:sz w:val="28"/>
          <w:sz w:val="28"/>
          <w:szCs w:val="28"/>
          <w:rtl w:val="true"/>
          <w:lang w:bidi="ar-SA"/>
        </w:rPr>
        <w:t xml:space="preserve">بالخيرات </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المسعودي يذكر أن الصادق مات مسموماً في زمن المنصور </w:t>
      </w:r>
      <w:r>
        <w:rPr>
          <w:rStyle w:val="FootnoteAnchor"/>
          <w:rtl w:val="true"/>
        </w:rPr>
        <w:footnoteReference w:id="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قضية سم الصادق لا تعدو من شبهة لأنها لو كانت صحيحة لما أهملتها المصادر الإمامية التي أجمعت على أن الصادق توفي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المنصور </w:t>
      </w:r>
      <w:r>
        <w:rPr>
          <w:rStyle w:val="FootnoteAnchor"/>
          <w:rtl w:val="true"/>
        </w:rPr>
        <w:footnoteReference w:id="901"/>
      </w:r>
      <w:r>
        <w:rPr>
          <w:rFonts w:ascii="Amiri" w:hAnsi="Amiri" w:eastAsia="Amiri" w:cs="Amiri"/>
          <w:color w:val="111111"/>
          <w:sz w:val="28"/>
          <w:sz w:val="28"/>
          <w:szCs w:val="28"/>
          <w:rtl w:val="true"/>
          <w:lang w:bidi="ar-SA"/>
        </w:rPr>
        <w:t xml:space="preserve">ما عدا ابن رستم الطبري حيث يذكر أن المنصور سم الصادق فقتله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توفي الإمام جعفر بن محمد الصادق انتقلت الإمامة إلى ابنه موسى بن جعفر ، وقد عاصر موسى بن جعفر المهدي والهادي والرشيد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ونظراً لسياسة المهدي المتسامحة مع العلويين لم يتعرض لموسى بن جعفر إلا أنه استقدمه من المدينة إلى العراق ولما طلب منه الاذن بالرجوع إلى المدينة أذن له بعد أن قضى حوائجه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وبالرغم من شدة الهادي مع العلويين إلا أن المصادر التاريخية لا تذكر شيئاً عن علاقة موسى بن جعفر بالهادي</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المصادر الإمامية غتذكر أن موسى بن جعفر قد حبس في أيام الهادي فتذكر ابن عنبه أن موسى بن جعفر حبس في زمن الهادي إلا أنه أطلقه بعد أن رأى علي بن أبي طالب في نومه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عسيتم ان توليتم أن تفسدوا في الأرض وتقطعوا أرحامكم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 أنه المراد بذلك فأمر بإطلاقه 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تنكر له بعد ذلك فهلك قبل أن يوصل إلى الكاظم أذى </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في زمن الرشيد فقد تعرض موسى بن جعفر لمراقبة من الرشيد لخوف الرشيد منه ولوصول الأخبار إليه بأن له جماعة تقول بإمامته وقد كثرت الوشايات في موسى بن جعفر حتى 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الأصفهاني السبب الذي من أجله حبس موسى بن جعفر ويجعل للبرامكة يداً في ذلك ، فيذكر أن يحيى بن خالد بن برمك استطاع أن يغري علي بن إسماعيل بن جعفر بن محمد بالأموال وكان إسماعيل هذل على صلة بموسى بن جعفر وعلى علم بأخباره فلم يزل حتى سعى بموسى عند الرشيد وأخبره أن الأموال تحمل إليه من المشرق والمغرب وأن له بيوت أموال وأنه اشترى ضيعة بثلاثين ألف دينار وسماها اليسيرة فسمع منه الرشيد ذلك ووصله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حج الرشيد في تلك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بدأ بقبر النبي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إني أعتذر إليك من شيء أريد أن أفعله ، أريد أن أحبس موسى ابن جعفر فانه يريد التشتيت بين أمتك وسفك دمائها </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ابن طباطبا أن سبب حبس الرشيد لموسى بن جعفر أن بعض حساده من أقاربه قد وشوا به إلى الرشيد وذكروا أن الناس يحملون إلى موسى خمس أموالهم ويعتقدون إمامته وأنه عازم على الخروج فأقلق ذلك الرشيد فسجنه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عملت الوشايات عملها حتى حبس الرشيد موسى بن جعفر عند عيسى بن جعفر بن المنصور وكان على البصرة ولما لم يجد هذا حجة عليه كتب إلى الرشيد يطلب منه إخلاء سبيله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المصادر الإمامية فتذكر أن السبب في حبس موسى بن جعفر زمن الرشيد أن الرشيد لما حج اجتمع إليه بنو هاشم وبقايا الهاجرين والأنصار </w:t>
      </w:r>
    </w:p>
    <w:p>
      <w:pPr>
        <w:pStyle w:val="BookText"/>
        <w:rPr/>
      </w:pPr>
      <w:r>
        <w:rPr>
          <w:rFonts w:ascii="Amiri" w:hAnsi="Amiri" w:eastAsia="Amiri" w:cs="Amiri"/>
          <w:color w:val="111111"/>
          <w:sz w:val="28"/>
          <w:sz w:val="28"/>
          <w:szCs w:val="28"/>
          <w:rtl w:val="true"/>
          <w:lang w:bidi="ar-SA"/>
        </w:rPr>
        <w:t xml:space="preserve">ومعهم موسى بن جعفر فلما انتهوا إلى قبر رسول الله وقف الرشيد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السلام عليك يا 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افتخاراً على قبائل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واستطالة عليهم بالنسب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تقدم موسى بن جعفر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السلام عليك يا أبة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فتغير لون الرشيد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ان هذا لهو الفخر الجسيم </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غضب الرشيد من موسى بن جعفر هنا لأنه يذكره بأنه ابن رسول الله وهو أولى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ابن عنبة فيذكر أن من أسباب غضب الرشيد على موسى بن جعفر إن محمد بن إسماعيل بن الصادق كان مع عمه موسى الكاظم يكتب له السر إلى شيعته في الأفاق وأن إسماعيل هذا سعي بعمه موسى عند الرشيد وقال للرشيد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الأرض خليفتين يجبي إليها الخراج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الرشيد ويلك أنا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وأظهر أسراره فقبض الرشيد على موسى الكاظم وحبسه وكان سبب هلاكه </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ويعطي ابن شهر آشوب سبباً آخر لحبس موسى بن جعفر فيذكر أن الرشيد كان يريد إرجاع فدك إلى موسى بن جعفر وكان موسى يأبي ذلك ولما ألح عليه الرشيد طلب موسى أن يأخذها بحدودها ولما سأله الرشيد عن حدودها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الأول عدن والحد الثاني سمرقند والحد الثالث إفريقية والحد الرابع سيف البحر مما يلي الخزر وأرمينية ، فغضب الرشيد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يبق لنا شيء فتحول إلى 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عزم الرشيد على قتله </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 موسى هذا يعني أنه صاحب الحق لأن ذكر أمصار الخلافة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مما يرويه الصدوق أن العباسيين كانوا يضيقون على آل </w:t>
      </w:r>
    </w:p>
    <w:p>
      <w:pPr>
        <w:pStyle w:val="BookText"/>
        <w:rPr/>
      </w:pPr>
      <w:r>
        <w:rPr>
          <w:rFonts w:ascii="Amiri" w:hAnsi="Amiri" w:eastAsia="Amiri" w:cs="Amiri"/>
          <w:color w:val="111111"/>
          <w:sz w:val="28"/>
          <w:sz w:val="28"/>
          <w:szCs w:val="28"/>
          <w:rtl w:val="true"/>
          <w:lang w:bidi="ar-SA"/>
        </w:rPr>
        <w:t xml:space="preserve">البيت ويقللون أعطياتهم لئلا يلتف حولهم أنصار يحاربونهم بهم ، ذكر أن الرشيد اعطى موسى بن جعفر مائتي دينار بينما أعطى غيره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آلاف دينار ولما سأله الفضل بن الربيع عن سبب ذلك قال الرشيد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أعطيت هذا ما كنت أمنته أن يضرب وجهي غداً بمائة ألف سيف من شيعة هذا ومواليه ، وفقر هذا وأهل بيته أسلم لي ولكم من بسط أيديهم وأعينهم </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وبالرغم من شدة الرشيد مع موسى بن جعفر إلا أنه كان عارفاً قدره ومنزلته فقد كان يقول عن موسى بن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 هذا من رهبان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سئل لم ضيق عليه في الحبس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لا بد من ذلك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فيبدو أن موسى بن جعفر كان مصدر قلق وخوف للرشيد بالرغم من أنه لم يشهر سيفاً بوجهه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أطلق الرشيد موسى بن جعفر حينما حبسه أول مرة بعد أن رأى في نومه من يقول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تخل عن موسى بن جعفر الساعة وإلا نحرتك بهذه الحربة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فأطلقه وخيره بين البقاء في العراق أو الذهاب إلى المدينة ودفع إليه ثلاثين ألف درهم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هذا لم يمنع الرشيد من حبسه مرة أخرى كانت فيها نهايته فيذكر اليعقوبي ، إن موسى بن جعفر توفي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حبس الرشيد قتله السندي بن شاهك ثم إن الرشيد دعا القواد والكتاب الهاشميين والقضاة والطالبيين ثم كشف عن وجه موسى وسألهم أتعرفون هذا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نعرفه حق معرفته هذا موسى بن جعفر ، فقال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أترون أن به أثراً وما يدل على اغتيال؟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ثم غسل وكفن ودفن بمقابر قريش في الجانب الغربي </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الرشيد بعد أن حبس موسى بن جعفر وقتله أراد أن يبرىء </w:t>
      </w:r>
    </w:p>
    <w:p>
      <w:pPr>
        <w:pStyle w:val="BookText"/>
        <w:rPr/>
      </w:pPr>
      <w:r>
        <w:rPr>
          <w:rFonts w:ascii="Amiri" w:hAnsi="Amiri" w:eastAsia="Amiri" w:cs="Amiri"/>
          <w:color w:val="111111"/>
          <w:sz w:val="28"/>
          <w:sz w:val="28"/>
          <w:szCs w:val="28"/>
          <w:rtl w:val="true"/>
          <w:lang w:bidi="ar-SA"/>
        </w:rPr>
        <w:t>نفسه من الشكوك فكان يحاول أن يفهم الناس أنه لايد له في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الدوري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السؤال في ذاته يؤكد الشكوك في قتل الإمام </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المسعودي يذكر أن موسى بن جعفر مات مسموماً </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الأصفهاني فيروي أنه بعد موت موسى بن جعفر نودي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موسى بن جعفر الذي تزعم الرافضة أنه لا يموت فانظروا إليه </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نودي بهذا النداء لأن جماعة من الشيعة اعتقدت بأن موسى بن جعفر لا يموت وأنه حي وهؤلاء هم الواقفة وسيأتي بيان ذلك في فصل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وتجمع المصادر الإمامية أن موسى بن جعفر توفي مسموماً في حبس الرشيد على يد السندي بن شاهك وأن الرشيد كان يحاول ان يتخلص من مسؤولية قتله فيذكر الصدوق ان الرشيد أدخل على موسى بن جعفر في سجنه ثمانين رجلاً من الوجوه وطلب اليهم أن ينظروا إليه إن كان حدث به مكروه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منزله وفرشه موسع عليه غير مضيق فوجدوه على ما ذكر الرشيد إلا أن موسى أخبرهم أنه سقي السم </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المفيد يذكر أن موسى بن جعفر قتل مسموماً في طعام قدم إليه وأن الرشيد أدخل إليه الفقهاء ووجوه بغداد وفيهم الهيثم بن عدي وأشهدهم أنه مات حتف أنفه فشهدوا على ذلك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ابن عنبة أنه لف في بساط حتى مات ثم أخرج للناس وعمل محضراً أنه مات حتف أنفه وترك ثلاثة أيام على الطريق يأتي من يأتي فينظر إليه ثم يكتب في المحضر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ويبدو من الأساليب التي اتخذها الرشيد في قضية قتل موسى بن جعفر أنها سبيل آخر من سياسة المخادعة التي اتبعها مع العلويين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مات موسى بن جعفر سنة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922"/>
      </w:r>
      <w:r>
        <w:rPr>
          <w:rFonts w:ascii="Amiri" w:hAnsi="Amiri" w:eastAsia="Amiri" w:cs="Amiri"/>
          <w:color w:val="111111"/>
          <w:sz w:val="28"/>
          <w:sz w:val="28"/>
          <w:szCs w:val="28"/>
          <w:rtl w:val="true"/>
          <w:lang w:bidi="ar-SA"/>
        </w:rPr>
        <w:t>، انتقلت الإمامة إلى ابنه علي بن موسى الرضا ، وكانت إمامته أيام المأمون المتسامحة مع العلويين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قام المأمون بعمل انفرد به وهو تقديم علي بن أبي طالب على العباس بن عبد المطلب وهذا شيء غريب بالنسبة للعباسيين فقد ذكر طيفور أن السندي بن شاهك دخل على الفضل بن سهل متعجباً بعد أن سمع أن المأمون قدم علي بن أبي طلب على العباس وكان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ظننت أني أعيش حتى أسمع عباسياً يقول هذا فقال له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تعجب من هذا؟ هذا والله ما كان قول أبيه قبله </w:t>
      </w:r>
      <w:r>
        <w:rPr>
          <w:rFonts w:eastAsia="Amiri" w:cs="Amiri" w:ascii="Amiri" w:hAnsi="Amiri"/>
          <w:color w:val="111111"/>
          <w:sz w:val="28"/>
          <w:szCs w:val="28"/>
          <w:rtl w:val="true"/>
          <w:lang w:bidi="ar-SA"/>
        </w:rPr>
        <w:t xml:space="preserve">» </w:t>
      </w:r>
      <w:r>
        <w:rPr>
          <w:rStyle w:val="FootnoteAnchor"/>
          <w:rtl w:val="true"/>
        </w:rPr>
        <w:footnoteReference w:id="923"/>
      </w:r>
      <w:r>
        <w:rPr>
          <w:rFonts w:ascii="Amiri" w:hAnsi="Amiri" w:eastAsia="Amiri" w:cs="Amiri"/>
          <w:color w:val="111111"/>
          <w:sz w:val="28"/>
          <w:sz w:val="28"/>
          <w:szCs w:val="28"/>
          <w:rtl w:val="true"/>
          <w:lang w:bidi="ar-SA"/>
        </w:rPr>
        <w:t>ولكن لم نجد أحداً من الخلفاء العباسيين صرح بتفضيل علي سوى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قام المأمون بالبيعة لعلي بن موسى الرضا وجعله ولي عهده وتروي المصادر التاريخية قصة بيعة المأمون للرضا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فاليعقوبي يذكر أن المأمون استقدم علي الرضا من المدينة إلى طوس سنة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وبايع له وألبس الناس الخضرة مكان السواد ودعا للرضا على المنابر وضرب الدنانير والدراهم باسمه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واليعقوبي يكتفي بهذا ولا يوضح سبب البيعة للرضا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الطبري فيذكر أن السبب الذي دعا المأمون لمبايعة الرضا لأنه لم يجد أحداً أفضل ولا أورع ولا أعلم منه في بني العباس وبني علي وسماه الرضا من آل محمد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ابن طباطبا فيقول عن المأمون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اختراعاته نقل الدولة من </w:t>
      </w:r>
    </w:p>
    <w:p>
      <w:pPr>
        <w:pStyle w:val="BookText"/>
        <w:rPr/>
      </w:pPr>
      <w:r>
        <w:rPr>
          <w:rFonts w:ascii="Amiri" w:hAnsi="Amiri" w:eastAsia="Amiri" w:cs="Amiri"/>
          <w:color w:val="111111"/>
          <w:sz w:val="28"/>
          <w:sz w:val="28"/>
          <w:szCs w:val="28"/>
          <w:rtl w:val="true"/>
          <w:lang w:bidi="ar-SA"/>
        </w:rPr>
        <w:t xml:space="preserve">بني العباس إلى بني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السبب الذي دعا المأمون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المأمون فكر في حال الخلافة بعده وأورد أن يجعلها في رجل يصلح لها لتبرأ ذمته كذا زعم </w:t>
      </w:r>
      <w:r>
        <w:rPr>
          <w:rFonts w:eastAsia="Amiri" w:cs="Amiri" w:ascii="Amiri" w:hAnsi="Amiri"/>
          <w:color w:val="111111"/>
          <w:sz w:val="28"/>
          <w:szCs w:val="28"/>
          <w:rtl w:val="true"/>
          <w:lang w:bidi="ar-SA"/>
        </w:rPr>
        <w:t xml:space="preserve">» </w:t>
      </w:r>
      <w:r>
        <w:rPr>
          <w:rStyle w:val="FootnoteAnchor"/>
          <w:rtl w:val="true"/>
        </w:rPr>
        <w:footnoteReference w:id="926"/>
      </w:r>
      <w:r>
        <w:rPr>
          <w:rFonts w:ascii="Amiri" w:hAnsi="Amiri" w:eastAsia="Amiri" w:cs="Amiri"/>
          <w:color w:val="111111"/>
          <w:sz w:val="28"/>
          <w:sz w:val="28"/>
          <w:szCs w:val="28"/>
          <w:rtl w:val="true"/>
          <w:lang w:bidi="ar-SA"/>
        </w:rPr>
        <w:t xml:space="preserve">كما أنه وجد الرضا أفضل أعيان البيتين العلوي والعباسي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السيوطي فيرى أن السبب الذي دفع المأمون إلى توليه الرضا العهد إفراطه في التشيع حتى أنه هم بخلع نفسه وتفويض الأمر إليه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وتبين المصادر التاريخية دور الفضل بن سهل وتأثيره على المأمون في إسناد ولاية العهد إلى الرضا فاليعقوبي يذكر أن رجاء بن أبي الضحاك قريب الفضل بن سهل كان رسول المأمون إلى الرضا وهو الذي أتى به من المدينة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الطبري فيبين رد الفعل عند البغداديين بعد سماعهم ببيعة الرضا فقالوت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هذا دسيس من الفضل بن سهل </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أن الفضل بن سهل لم يفعل هذا حباً لعلي الرضا ويؤيد هذا مارواه الجهشياري من أن كلاماً دار بينه وبين نعيم بن أبي خازم بحضرة المأمون فقال له نعيم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تريد ان تزيل الملك عن بني العباس إلى ولد علي ثم تحتال لتجعل الملك كسروياً ولولا أنك أردت ذلك لما عدلت عن لبسة علي وولده وهي البياض إلى الخضرة وهي لباس كسرى والمجوس </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يصح إذا نظرنا إلى الخلاف الذي حصل بين الرضا وابن سهل بعد البيعة ويؤكد ذلك أيضاً ابن طباطبا فيذكر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الفضل بن سهل وزير المأمون هو القائم بهذا الأمر والمحسن له </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ويعتقد الدوري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تاثير الفضل بن سهل ووجود المأمون في </w:t>
      </w:r>
    </w:p>
    <w:p>
      <w:pPr>
        <w:pStyle w:val="BookText"/>
        <w:rPr/>
      </w:pPr>
      <w:r>
        <w:rPr>
          <w:rFonts w:ascii="Amiri" w:hAnsi="Amiri" w:eastAsia="Amiri" w:cs="Amiri"/>
          <w:color w:val="111111"/>
          <w:sz w:val="28"/>
          <w:sz w:val="28"/>
          <w:szCs w:val="28"/>
          <w:rtl w:val="true"/>
          <w:lang w:bidi="ar-SA"/>
        </w:rPr>
        <w:t xml:space="preserve">خراسان هما اضطراه لاتخاذ هذه الخطة </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جبريالي أن سبب ذلك لأن المأمون كان له ميل عاطفي ديني سابق للعلويين ، إلا أن هذا الميل ظهر بصورة فجائية ولأول مرة في الحقل السياسي في البيعة للرضا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مما ترويه بعض المصادر التاريخية أن علي بن موسى الرضا لم يقبل البيعة في أول الأمر وإنما تردد في قبولها فيذكر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إليه وسأله القدوم ليعقد له الأمر فامتنع عليه ثم كاتبه في الخروج وأقسم عليه </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الأصفهاني أن المأمون هدد الرضا بقبول البيعة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من قبولك ما أريد فإني لا اجد محيطاً عنه ، ان عمر بن الخطاب جعل الشورى في ستة أحدهم جدك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وشرط فيمن خالف أن تضرب عنقه </w:t>
      </w:r>
      <w:r>
        <w:rPr>
          <w:rFonts w:eastAsia="Amiri" w:cs="Amiri" w:ascii="Amiri" w:hAnsi="Amiri"/>
          <w:color w:val="111111"/>
          <w:sz w:val="28"/>
          <w:szCs w:val="28"/>
          <w:rtl w:val="true"/>
          <w:lang w:bidi="ar-SA"/>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ويروي الدوري أن إجبار المأمون الرضا على البيعة لأنه كان مرغماً على مجاراة الخراسانيين كما أنه أراد أن يسير خطوة جديدة في إحياء حكم العدل الذي وعد به الخراسانيين فلذلك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اختار للخلافة خير مايصلح لها من بني هاشم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أن المأمون تساهل مع العلويين رغبة في كسب ودهم واراد تصفية الجو المتوتر الذي خلقته سياسة أبيه مع العلويين كما أنه أراد القضاء على تذمر العلويين وثوراتهم فبايع للرضا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المصادر الإمامية فتعطي أسباباً أخرى دفعت المأمون لمبايعة </w:t>
      </w:r>
    </w:p>
    <w:p>
      <w:pPr>
        <w:pStyle w:val="BookText"/>
        <w:rPr/>
      </w:pPr>
      <w:r>
        <w:rPr>
          <w:rFonts w:ascii="Amiri" w:hAnsi="Amiri" w:eastAsia="Amiri" w:cs="Amiri"/>
          <w:color w:val="111111"/>
          <w:sz w:val="28"/>
          <w:sz w:val="28"/>
          <w:szCs w:val="28"/>
          <w:rtl w:val="true"/>
          <w:lang w:bidi="ar-SA"/>
        </w:rPr>
        <w:t>الرضا بالإضافة إلى ما ورد من أسباب في المصادر التاريخية وأحسن مرجع في هذا الباب من المصادر الامامية كتاب عيون أخبار الرضا للصدوق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الصدوق أن السبب الذي دفع المأمون للبيعة للرضا وذلك لأنه كان يعتقد أن الرضا يدعو إلى نفسه في السر فأراد أن يجعله ولي عهده ليتعرف بالخلافة والملك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وليعتقد فيه المفتونون به أنه ليس مما ادعى في قليل ولا كثير وأن هذا الأمر لهم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العباسيين </w:t>
      </w:r>
      <w:r>
        <w:rPr>
          <w:rFonts w:eastAsia="Amiri" w:cs="Amiri" w:ascii="Amiri" w:hAnsi="Amiri"/>
          <w:color w:val="111111"/>
          <w:sz w:val="28"/>
          <w:szCs w:val="28"/>
          <w:rtl w:val="true"/>
          <w:lang w:bidi="ar-SA"/>
        </w:rPr>
        <w:t xml:space="preserve">) »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كان الخلفاء العباسيون يعتقدون أن الأئمة يدعون إلى أنفسهم ويطلبون الخلافة ولو لم يخرج منهم أحد لا تخاذهم الجانب السلبي تجاه الأحداث السياسة بعد أن راوا أن لا جدوى من خروجهم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 أن خوف الخلفاء العباسيين كان من أتباع الأئمة الذين اعتقدوا إمامتهم ولم يعترفوا بشرعية الحكم للعباسي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منزلة الأئمة وما يتمتعون به من احترام قد أثار خوف العباسيين يدل على ذلك ما رواه الكليني عن الرضا بعد قبوله ولاية العهد ، فكان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زادني هذا الأمر الذي دخلت فيه من النعمة عندي شيئاً ولقد كنت بالمدينة وكتابي ينفذ في المشرق والمغرب ولقد كنت أركب حماري وأمر في سكك المدينة وما بها أعز مني وما كان بها أحد منهم يسألني حاجة يمكنني قضاؤها إلا قضيتها له </w:t>
      </w:r>
      <w:r>
        <w:rPr>
          <w:rFonts w:eastAsia="Amiri" w:cs="Amiri" w:ascii="Amiri" w:hAnsi="Amiri"/>
          <w:color w:val="111111"/>
          <w:sz w:val="28"/>
          <w:szCs w:val="28"/>
          <w:rtl w:val="true"/>
          <w:lang w:bidi="ar-SA"/>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فلذلك كما يعتقد الصدوق أن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له ولاية العهد من بعده ليرى الناس أنه راغب في الدنيا فيسقط محله من نفوسهم </w:t>
      </w:r>
      <w:r>
        <w:rPr>
          <w:rFonts w:eastAsia="Amiri" w:cs="Amiri" w:ascii="Amiri" w:hAnsi="Amiri"/>
          <w:color w:val="111111"/>
          <w:sz w:val="28"/>
          <w:szCs w:val="28"/>
          <w:rtl w:val="true"/>
          <w:lang w:bidi="ar-SA"/>
        </w:rPr>
        <w:t xml:space="preserve">»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يذكر الصدوق أن المأمون إنما فعل ذلك إشارة بما أملاه الفضل ابن سهل على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يتقرب إلى ألله عزَّ وجلّ وإلى رسوله بصلة رحمه بالبيعة بالعهد لعلي بن موسى الرضا ليمحمو بذلك ما كان من أمر </w:t>
      </w:r>
    </w:p>
    <w:p>
      <w:pPr>
        <w:pStyle w:val="BookText"/>
        <w:rPr/>
      </w:pPr>
      <w:r>
        <w:rPr>
          <w:rFonts w:ascii="Amiri" w:hAnsi="Amiri" w:eastAsia="Amiri" w:cs="Amiri"/>
          <w:color w:val="111111"/>
          <w:sz w:val="28"/>
          <w:sz w:val="28"/>
          <w:szCs w:val="28"/>
          <w:rtl w:val="true"/>
          <w:lang w:bidi="ar-SA"/>
        </w:rPr>
        <w:t xml:space="preserve">الرشيد وما كان يقدر على خلافه في شيء </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وتجمع المصادر الإمامية على أن الرضا لم يقبل ولاية العهد إلا كارهاً لها وخوفاً من تهديد المأمون فيذكر الصدوق عدة روايات تدل على أن الرضا كان كارهاً للبيعة وكانت من غير 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بعد أن هدده بالقتل وألح عليه مرة بعد أخرى وفي كلها يأبي عليه حتى أشرف من تأبيه على الهلاك </w:t>
      </w:r>
      <w:r>
        <w:rPr>
          <w:rFonts w:eastAsia="Amiri" w:cs="Amiri" w:ascii="Amiri" w:hAnsi="Amiri"/>
          <w:color w:val="111111"/>
          <w:sz w:val="28"/>
          <w:szCs w:val="28"/>
          <w:rtl w:val="true"/>
          <w:lang w:bidi="ar-SA"/>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ترى الإمامية أن الرضا قبل العهد وشرط على المأمون أن لا يولي ولا يعزل أحداً ولا يغير رسماً ولا سنة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وتكثر الإمامية من الروايات من هذا الباب محاولة تبرير قبول الرضا لولاية العهد لأن الإمامية ليس من رأيها الخروج أو الاشتراك مع السلطة الظالمة لأنهم في تقية حتى يقوم قائمهم يؤيد هذا ما رواه الطبرسي عن أيوب بن نوح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نرجو أن تكون صاحب هذا الأمر وأن يسديه الله إليك من غير سيف فقد بويع لك وضربت الدارهم باسمك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منا أحد اختلف إليه الكتب وسئل عن المسائل وأشارت غليه الأصابع وحملت إليه الأموال إلا اغتيل أو مات على فراشه حتى يبعث الله عزَّوجلّ بهذا الأمر رجلاً خفي المولد والمنشأ غير خفي في نسبه </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استاء أهل بغداد حينما وصلهم خبر البيعة للرضا وخافوا خروج الأمر من أيديهم إلى بني علي أو بالأحرى إلى الخراسانيين فيقول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أنفوا من غلبة الفضل بن سهل </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بلغ استياء أهل بغداد من البيعة مبلغاً كبيراً حتى أن أهل محلة الحربية ثاروا ضد الحسن بن سهل وأخرجوه من بغداد وأرادوا أن يبايعوا </w:t>
      </w:r>
    </w:p>
    <w:p>
      <w:pPr>
        <w:pStyle w:val="BookText"/>
        <w:rPr/>
      </w:pPr>
      <w:r>
        <w:rPr>
          <w:rFonts w:ascii="IRNazanin" w:hAnsi="IRNazanin" w:eastAsia="IRNazanin"/>
          <w:color w:val="111111"/>
          <w:sz w:val="28"/>
          <w:sz w:val="28"/>
          <w:szCs w:val="28"/>
          <w:rtl w:val="true"/>
          <w:lang w:bidi="fa-IR"/>
        </w:rPr>
        <w:t xml:space="preserve">محمد بن صالح بن المنصور خوفاً من خروج الأمر من آل العباس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يذكر الطبري أيضاً أن أهل بغداد امتنعوا عن البيعة ولبس الخضرة ورفضوا أن يخرجوا هذا الأمر عن ولد العباس 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هذا دسيس من الفضل بن سهل </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استمر استياء أهل بغداد فبايعوا لإبراهيم بن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رفض محمد بن صالح بن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الفضل بن سهل يخفي هذه الأخبار عن المأمون ولكن الرضا أخبره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 الناس من الفتنة والقتال منذ قتل أخوه وبما كان الفضل بن سهل يستر عنه من الأخبار وأن أهل بيته والناس نقموا عليه استياء </w:t>
      </w:r>
      <w:r>
        <w:rPr>
          <w:rFonts w:eastAsia="Amiri" w:cs="Amiri" w:ascii="Amiri" w:hAnsi="Amiri"/>
          <w:color w:val="111111"/>
          <w:sz w:val="28"/>
          <w:szCs w:val="28"/>
          <w:rtl w:val="true"/>
          <w:lang w:bidi="ar-SA"/>
        </w:rPr>
        <w:t xml:space="preserve">» </w:t>
      </w:r>
      <w:r>
        <w:rPr>
          <w:rStyle w:val="FootnoteAnchor"/>
          <w:rtl w:val="true"/>
        </w:rPr>
        <w:footnoteReference w:id="949"/>
      </w:r>
      <w:r>
        <w:rPr>
          <w:rFonts w:ascii="Amiri" w:hAnsi="Amiri" w:eastAsia="Amiri" w:cs="Amiri"/>
          <w:color w:val="111111"/>
          <w:sz w:val="28"/>
          <w:sz w:val="28"/>
          <w:szCs w:val="28"/>
          <w:rtl w:val="true"/>
          <w:lang w:bidi="ar-SA"/>
        </w:rPr>
        <w:t xml:space="preserve">، كالبيعة له بولاية العهد وتغير لباس السواد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اطلع المأمون على ذلك وعرف نوايا ابن سهل ووضعه الخطر سار إلى بغداد وكان أن قام بمحاولة للتخلص من الرضا فسمه بالعنب أو بعصير الرمان سنة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قرية نوقان قرب طوس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لا يذكر ذلك وإنما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أكل عنباً فأكثر منه فمات </w:t>
      </w:r>
      <w:r>
        <w:rPr>
          <w:rFonts w:eastAsia="Amiri" w:cs="Amiri" w:ascii="Amiri" w:hAnsi="Amiri"/>
          <w:color w:val="111111"/>
          <w:sz w:val="28"/>
          <w:szCs w:val="28"/>
          <w:rtl w:val="true"/>
          <w:lang w:bidi="ar-SA"/>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وتجمع المصادر الإمامية على أن المأمون سم الرضا لأسباب فالصدوق يرى أن المأمون حسد الرضا لما رأى من علو منزلته وعظمها في نفوس الناس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الطبرسي فيرى أن سبب قتله مسموماً لأن الرضا كان لا يحابي </w:t>
      </w:r>
    </w:p>
    <w:p>
      <w:pPr>
        <w:pStyle w:val="BookText"/>
        <w:rPr/>
      </w:pPr>
      <w:r>
        <w:rPr>
          <w:rFonts w:ascii="Amiri" w:hAnsi="Amiri" w:eastAsia="Amiri" w:cs="Amiri"/>
          <w:color w:val="111111"/>
          <w:sz w:val="28"/>
          <w:sz w:val="28"/>
          <w:szCs w:val="28"/>
          <w:rtl w:val="true"/>
          <w:lang w:bidi="ar-SA"/>
        </w:rPr>
        <w:t xml:space="preserve">المأمون في حق ويجبهه في أكثر الأحوال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انتهت هذه المحاولة التي قام بها المأمون ويرى الدوري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البيعة ذاتها لم تقرب جميع العلويين من المأمون ولكنها أرضت قسماً منهم فقط </w:t>
      </w:r>
      <w:r>
        <w:rPr>
          <w:rFonts w:eastAsia="Amiri" w:cs="Amiri" w:ascii="Amiri" w:hAnsi="Amiri"/>
          <w:color w:val="111111"/>
          <w:sz w:val="28"/>
          <w:szCs w:val="28"/>
          <w:rtl w:val="true"/>
          <w:lang w:bidi="ar-SA"/>
        </w:rPr>
        <w:t xml:space="preserve">» </w:t>
      </w:r>
      <w:r>
        <w:rPr>
          <w:rStyle w:val="FootnoteAnchor"/>
          <w:rtl w:val="true"/>
        </w:rPr>
        <w:footnoteReference w:id="955"/>
      </w:r>
      <w:r>
        <w:rPr>
          <w:rFonts w:ascii="Amiri" w:hAnsi="Amiri" w:eastAsia="Amiri" w:cs="Amiri"/>
          <w:color w:val="111111"/>
          <w:sz w:val="28"/>
          <w:sz w:val="28"/>
          <w:szCs w:val="28"/>
          <w:rtl w:val="true"/>
          <w:lang w:bidi="ar-SA"/>
        </w:rPr>
        <w:t xml:space="preserve">فلم يؤيد المأمون أحد من العلويين إلا إبراهيم بن موسى بن جعفر وكان متغلباً على الحجاز فإنه بايع للمأمون حالما سمع بالتولية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واستمر المأمون على علاقته الحسنه بالعلويين وفي زمانه انتقلت إمامة الشيعة والإمامية إلى محمد الجواد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عاصر محمد الجواد كلاّ من المأمون والمعتصم ولا تذكر المصادر التاريخية أخباره إلا أخباره أيام المأمون وتبين حسن معاملة المأمون له وتزويجه ابنته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وتروي المصادر الإمامية أخبار محمد الجواد مع المأمون والمعتصم فيذكر ابن رستم الطبري أنه بلغ عمره ست سنين قتل المأمون أباه وبقيت الشيعة في حيرة واختلفت الكلمة بين الناس واستصغر سن أبي جعفر محمد الجواد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أخباره في زمن المعتصم فلا يذكر عنها شيء وقد توفي محمد الجواد سنة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وانتقلت إمامة الشيعة إلى أبي الحسن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عاصر الهادي من الخلفاء المعتصم الواثق والمتوكل والمنتصر والمستعين والمعتز </w:t>
      </w:r>
      <w:r>
        <w:rPr>
          <w:rStyle w:val="FootnoteAnchor"/>
          <w:rtl w:val="true"/>
        </w:rPr>
        <w:footnoteReference w:id="959"/>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بينا سياسة الواثق تجاه العلويين فلم يلاقوا شدة زمانه ولكن </w:t>
      </w:r>
    </w:p>
    <w:p>
      <w:pPr>
        <w:pStyle w:val="BookText"/>
        <w:rPr/>
      </w:pPr>
      <w:r>
        <w:rPr>
          <w:rFonts w:ascii="Amiri" w:hAnsi="Amiri" w:eastAsia="Amiri" w:cs="Amiri"/>
          <w:color w:val="111111"/>
          <w:sz w:val="28"/>
          <w:sz w:val="28"/>
          <w:szCs w:val="28"/>
          <w:rtl w:val="true"/>
          <w:lang w:bidi="ar-SA"/>
        </w:rPr>
        <w:t xml:space="preserve">الحال اختلف أيام المتوكل فقد اشتد في معاملة العلويين وقد بينا الأساليب التي اتخذها المتوكل في معاملة العلويين ونتيجة لذلك فقد تعرض علي الهادي للسعايات التي وجدت أذاناً صاغية من المتوكل فيذكر اليعقوبي أنه استقدم علي الهادي من المدينة إلى سر من رأي بعد أن وصلته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هناك قوماً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 إلى الياسرية تلقاه إسحاق بن إبراهيم فرأى تشوق الناس إليه واجتماعهم لرؤيته دخل به في الليل فأقام ببغداد ثم ذهب إلى سامراء ، ثم لا يذكر بعد ذلك عنه شيئاً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المسعودي فيذكر أنه قد قيل للمتوكل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سلاحاً وكتباً من 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ذهب الرسول لم يجد من ذلك شيئاً ووجد أبو الحسن متوجهاً إلى ربه يترنم بآيات من القرآن في الوعد والوعيد فجيء به إلى المتوكل وهو في مجلس الشراب فأعظمه وأجلسه إلى جنبه ورده إلى منزله سالماً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تبدلت سياسة العباسيين تجاه الشيعة أيام المنتصر فلم يسىء للعويين ثم ملك المستعين ولا تذكر المصادر شيئاً عن العلاقة بين الإمامية والمستعين ، وقد توفي علي الهادي أيام المعتز سنة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انتقلت إمامة الشيعة الإمامية بعد علي الهادي إلى ابنه الحسن بن علي العسكري وقد عاصر المعتز والمعتمد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ترد أخبار الحسن العسكري في المصادر التاريخية سوى إشارات قليلة ولكن أخباره مع العباسيين ترد في المصادر الإمامية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الفترة التي عاشها الحسن العسكري قد امتازت بالشدة معاملة العلويين بما فيهم الزيدية والإمامية </w:t>
      </w:r>
      <w:r>
        <w:rPr>
          <w:rStyle w:val="FootnoteAnchor"/>
          <w:rtl w:val="true"/>
        </w:rPr>
        <w:footnoteReference w:id="964"/>
      </w:r>
      <w:r>
        <w:rPr>
          <w:rFonts w:ascii="Amiri" w:hAnsi="Amiri" w:eastAsia="Amiri" w:cs="Amiri"/>
          <w:color w:val="111111"/>
          <w:sz w:val="28"/>
          <w:sz w:val="28"/>
          <w:szCs w:val="28"/>
          <w:rtl w:val="true"/>
          <w:lang w:bidi="ar-SA"/>
        </w:rPr>
        <w:t xml:space="preserve">، لذلك تجمع المصادر الإمامية أن الحسن العسكري قد حبس في زمن المعتمد واشتد في </w:t>
      </w:r>
    </w:p>
    <w:p>
      <w:pPr>
        <w:pStyle w:val="BookText"/>
        <w:rPr/>
      </w:pPr>
      <w:r>
        <w:rPr>
          <w:rFonts w:ascii="IRNazanin" w:hAnsi="IRNazanin" w:eastAsia="IRNazanin"/>
          <w:color w:val="111111"/>
          <w:sz w:val="28"/>
          <w:sz w:val="28"/>
          <w:szCs w:val="28"/>
          <w:rtl w:val="true"/>
          <w:lang w:bidi="fa-IR"/>
        </w:rPr>
        <w:t xml:space="preserve">معاملته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وتوفي الحسن العسكري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خلافة المعتمد وقد تنازع الشيعة بعد وفاة الحسن العسكري واختلفوا فيمن يخلفه فيذكر المسعودي أن الحسن العسكري هو والد المهدي المنتظر والإمام الثاني عشر عند القطعية من الإمامية وهم جمهور الشيعة وقد تنازع هؤلاء في المنتظر من آل محمد صلی الله علیه و آله وافترقوا عشرين فرقة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المصادر الإمامية فتذكر لما توفي الحسن العسكري ، خلفه ابنه المنتظر لدولة الحق ، وكان قد أخفي مولده وستر أمره لصعوبة الوقت وشدة طلب سلطان الزمان له واجتهاده في البحث عن أمره ولما شاع من مذهب الإمامية وعرف من انتصارهم له فلم يظهر ولده في حياته ولا عرفه الجمهور بعد وفاته </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لم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الخواص من شيعته </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 الكلام عن المهدي المنتظر في الفصل الخامس لأن هذا يدخل في باب العقائد</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نجد أن الشيعة الإمامية التزمت الجانب السلبي في الصراع مع العباسيين واتقت السلطان فلم يدُع أحد منهم إلى الخروج عليه فكانت إمامتهم إمامة روحية وقد كثر أتباعهم ومن بأمرهم ولعل هذا كان مصدر قلق وخوف للعباسيين فكان ما كان في معاملة الأئمة وأتباعهم</w:t>
      </w:r>
      <w:r>
        <w:rPr>
          <w:rFonts w:eastAsia="Amiri" w:cs="Amiri" w:ascii="Amiri" w:hAnsi="Amiri"/>
          <w:color w:val="111111"/>
          <w:sz w:val="28"/>
          <w:szCs w:val="28"/>
          <w:rtl w:val="true"/>
          <w:lang w:bidi="ar-SA"/>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19188_197474"/>
      <w:bookmarkStart w:id="119" w:name="pg19188_197474"/>
      <w:bookmarkEnd w:id="119"/>
    </w:p>
    <w:p>
      <w:pPr>
        <w:pStyle w:val="Heading2"/>
        <w:numPr>
          <w:ilvl w:val="1"/>
          <w:numId w:val="1"/>
        </w:numPr>
        <w:rPr/>
      </w:pPr>
      <w:bookmarkStart w:id="120" w:name="pg19188_197474"/>
      <w:bookmarkStart w:id="121" w:name="__RefHeading___Toc16691452_1280447820"/>
      <w:bookmarkStart w:id="122" w:name="_Toc38"/>
      <w:bookmarkEnd w:id="120"/>
      <w:bookmarkEnd w:id="121"/>
      <w:r>
        <w:rPr>
          <w:rtl w:val="true"/>
        </w:rPr>
        <w:t xml:space="preserve">الفصل الخامس </w:t>
      </w:r>
      <w:r>
        <w:rPr>
          <w:rtl w:val="true"/>
        </w:rPr>
        <w:t xml:space="preserve">: </w:t>
      </w:r>
      <w:r>
        <w:rPr>
          <w:rtl w:val="true"/>
        </w:rPr>
        <w:t>الإمامة وتطورها عند الشيعة الإمامية</w:t>
      </w:r>
      <w:bookmarkEnd w:id="122"/>
    </w:p>
    <w:p>
      <w:pPr>
        <w:pStyle w:val="Heading3"/>
        <w:numPr>
          <w:ilvl w:val="2"/>
          <w:numId w:val="1"/>
        </w:numPr>
        <w:rPr/>
      </w:pPr>
      <w:bookmarkStart w:id="123" w:name="__RefHeading___Toc16691454_1280447820"/>
      <w:bookmarkStart w:id="124" w:name="_Toc39"/>
      <w:bookmarkEnd w:id="123"/>
      <w:r>
        <w:rPr>
          <w:rtl w:val="true"/>
        </w:rPr>
        <w:t>اشارة</w:t>
      </w:r>
      <w:bookmarkEnd w:id="1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إمامة جعفر بن محمد الصادق</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إمامة موسى بن جعفر الكاظم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إمامة علي بن موسى الرضا</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إمامة محمد بن علي الجواد</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إمامة علي بن محمد الهادي</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إمامة الحسن بن علي العسكري</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إمامة محمد بن الحسن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الزمان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عقائد الإمامية</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الرجعة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19188_197476"/>
      <w:bookmarkStart w:id="126" w:name="pg19188_197476"/>
      <w:bookmarkEnd w:id="126"/>
    </w:p>
    <w:p>
      <w:pPr>
        <w:pStyle w:val="Heading3"/>
        <w:numPr>
          <w:ilvl w:val="2"/>
          <w:numId w:val="1"/>
        </w:numPr>
        <w:rPr/>
      </w:pPr>
      <w:bookmarkStart w:id="127" w:name="pg19188_197476"/>
      <w:bookmarkStart w:id="128" w:name="__RefHeading___Toc16691456_1280447820"/>
      <w:bookmarkStart w:id="129" w:name="_Toc40"/>
      <w:bookmarkEnd w:id="127"/>
      <w:bookmarkEnd w:id="128"/>
      <w:r>
        <w:rPr/>
        <w:t>1</w:t>
      </w:r>
      <w:r>
        <w:rPr>
          <w:rtl w:val="true"/>
        </w:rPr>
        <w:t xml:space="preserve"> - </w:t>
      </w:r>
      <w:r>
        <w:rPr>
          <w:rtl w:val="true"/>
        </w:rPr>
        <w:t xml:space="preserve">الإمامة </w:t>
      </w:r>
      <w:r>
        <w:rPr>
          <w:rtl w:val="true"/>
        </w:rPr>
        <w:t>:</w:t>
      </w:r>
      <w:bookmarkEnd w:id="129"/>
    </w:p>
    <w:p>
      <w:pPr>
        <w:pStyle w:val="Heading4"/>
        <w:numPr>
          <w:ilvl w:val="3"/>
          <w:numId w:val="1"/>
        </w:numPr>
        <w:rPr/>
      </w:pPr>
      <w:bookmarkStart w:id="130" w:name="__RefHeading___Toc16691458_1280447820"/>
      <w:bookmarkStart w:id="131" w:name="_Toc41"/>
      <w:bookmarkEnd w:id="130"/>
      <w:r>
        <w:rPr>
          <w:rtl w:val="true"/>
        </w:rPr>
        <w:t xml:space="preserve">أ </w:t>
      </w:r>
      <w:r>
        <w:rPr>
          <w:rtl w:val="true"/>
        </w:rPr>
        <w:t xml:space="preserve">- </w:t>
      </w:r>
      <w:r>
        <w:rPr>
          <w:rtl w:val="true"/>
        </w:rPr>
        <w:t xml:space="preserve">إمامة جعفر الصادق </w:t>
      </w:r>
      <w:r>
        <w:rPr>
          <w:rtl w:val="true"/>
        </w:rPr>
        <w:t>:</w:t>
      </w:r>
      <w:bookmarkEnd w:id="131"/>
    </w:p>
    <w:p>
      <w:pPr>
        <w:pStyle w:val="BookText"/>
        <w:rPr/>
      </w:pPr>
      <w:r>
        <w:rPr>
          <w:rFonts w:ascii="Amiri" w:hAnsi="Amiri" w:eastAsia="Amiri" w:cs="Amiri"/>
          <w:color w:val="111111"/>
          <w:sz w:val="28"/>
          <w:sz w:val="28"/>
          <w:szCs w:val="28"/>
          <w:rtl w:val="true"/>
          <w:lang w:bidi="ar-SA"/>
        </w:rPr>
        <w:t xml:space="preserve">لما توفي أبو جعفر الباقر سنة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969"/>
      </w:r>
      <w:r>
        <w:rPr>
          <w:rFonts w:ascii="Amiri" w:hAnsi="Amiri" w:eastAsia="Amiri" w:cs="Amiri"/>
          <w:color w:val="111111"/>
          <w:sz w:val="28"/>
          <w:sz w:val="28"/>
          <w:szCs w:val="28"/>
          <w:rtl w:val="true"/>
          <w:lang w:bidi="ar-SA"/>
        </w:rPr>
        <w:t xml:space="preserve">، قال بعض الشيعة بإمامة ابنه أبي عبد الله جعفر الصادق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وتستدل الشيعة على إمامة الصادق بعدة أدلة ، فقد ذكر الكليني عن أبي عبد الله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استودعني ما هناك ، فلما حضرته الوفاة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لي شهوداً فدعوت له أربعة نفر من قريش فيهم نافع مولى عبد الله بن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 هذا ما أوصى به يعقوب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الله اصطفى لكم الدين فلا تموتن إلا وأنتم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وأوصى محمد بن علي إلى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رحمكم الله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انصرفوا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هذا بأن تشهد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كرهت أن تغلب وأن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يوصِ إليه فأردت أن تكون لك الحجة </w:t>
      </w:r>
      <w:r>
        <w:rPr>
          <w:rFonts w:eastAsia="Amiri" w:cs="Amiri" w:ascii="Amiri" w:hAnsi="Amiri"/>
          <w:color w:val="111111"/>
          <w:sz w:val="28"/>
          <w:szCs w:val="28"/>
          <w:rtl w:val="true"/>
          <w:lang w:bidi="ar-SA"/>
        </w:rPr>
        <w:t xml:space="preserve">»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المسعودي أن محمداً الباقر أشار إلى الصادق في حياته مدة أيامه ثم نص عليه ويورد رواية في النص على أبي عبد الله الصادق عن زرارة وأبي الجارود </w:t>
      </w:r>
      <w:r>
        <w:rPr>
          <w:rStyle w:val="FootnoteAnchor"/>
          <w:rtl w:val="true"/>
        </w:rPr>
        <w:footnoteReference w:id="9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أحضر أبا عبد الله وهو صحيح لا علة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آمرك بأمر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مرني بما شئت ،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ائتني بصحيفة ودواة فأتاه بها فكتب له وصيته الظاهرة ثم أمر أن يدعو له جماعة من قريش فدعاهم واشهدهم على وصيته إليه </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أورد الكليني عدة روايات استدل بها على إمامة الصادق ، فعن أبي الصباح الكناني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أبو جعفر إلى أبي عبد الله يمشي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هذا؟ من الذين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سدير الصيرفي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يقول إن من سعادة الرجل أن يكون له الولد يعرف فيه شبه خلقه وخلقه وشمائله وإني لأعرف من إبني هذا شبه خلقي وخلقي وشمائلي يعني أبا عبد الله </w:t>
      </w:r>
      <w:r>
        <w:rPr>
          <w:rFonts w:eastAsia="Amiri" w:cs="Amiri" w:ascii="Amiri" w:hAnsi="Amiri"/>
          <w:color w:val="111111"/>
          <w:sz w:val="28"/>
          <w:szCs w:val="28"/>
          <w:rtl w:val="true"/>
          <w:lang w:bidi="ar-SA"/>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أيضاً عن أحمد بن مهران صاحب أبي جعفر الباقر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قاعداً عند أبي جعفر فأقبل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خير البرية </w:t>
      </w:r>
      <w:r>
        <w:rPr>
          <w:rFonts w:eastAsia="Amiri" w:cs="Amiri" w:ascii="Amiri" w:hAnsi="Amiri"/>
          <w:color w:val="111111"/>
          <w:sz w:val="28"/>
          <w:szCs w:val="28"/>
          <w:rtl w:val="true"/>
          <w:lang w:bidi="ar-SA"/>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روي عن جبر الجعفي </w:t>
      </w:r>
      <w:r>
        <w:rPr>
          <w:rStyle w:val="FootnoteAnchor"/>
          <w:rtl w:val="true"/>
        </w:rPr>
        <w:footnoteReference w:id="977"/>
      </w:r>
      <w:r>
        <w:rPr>
          <w:rFonts w:ascii="Amiri" w:hAnsi="Amiri" w:eastAsia="Amiri" w:cs="Amiri"/>
          <w:color w:val="111111"/>
          <w:sz w:val="28"/>
          <w:sz w:val="28"/>
          <w:szCs w:val="28"/>
          <w:rtl w:val="true"/>
          <w:lang w:bidi="ar-SA"/>
        </w:rPr>
        <w:t xml:space="preserve">، رواية عدها من أدلة إمامة الصادق فقد ذكر جابر عن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القائم فضرب بيده على أبي عبد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قائم آل محمد ، قال عنبة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أبو جعفر دخلت على أبي عبد الله فأخبرته بذلك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جابر ثم قال لعلكم ترون ان ليس كل إمام هو القائم بعد الإمام الذي قبله </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فيلاحظ أن أبا جعفر الباقر كان يؤكد إمامة ابنه جعفر الصادق خوفاً من أن تذهب ظنون الشيعة إلى القول بإمامة غيره ، ولعله فعل ذلك لظهور </w:t>
      </w:r>
    </w:p>
    <w:p>
      <w:pPr>
        <w:pStyle w:val="BookText"/>
        <w:rPr/>
      </w:pPr>
      <w:r>
        <w:rPr>
          <w:rFonts w:ascii="Amiri" w:hAnsi="Amiri" w:eastAsia="Amiri" w:cs="Amiri"/>
          <w:color w:val="111111"/>
          <w:sz w:val="28"/>
          <w:sz w:val="28"/>
          <w:szCs w:val="28"/>
          <w:rtl w:val="true"/>
          <w:lang w:bidi="ar-SA"/>
        </w:rPr>
        <w:t>أخيه زيد بن علي بن الحسين وقول جماعة من الشيعة بإمامته لذلك وضح الصادق قول أبيه مؤكداً إمامته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المفيد في إمامة الصادق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الصادق جعفر بن محمد بن علي بن الحسين من بين إخوته خليفة أبيه محمد بن علي ووصيه والقائم بالإمامة بعده </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ويستدل الطوسي على إمامة الصادق لكونه علماً بجميع أحكام الشريعة لأنه لم يكن هناك من ادعيت له هذه الصفة ، كما أن تواتر الشيعة بالنص عليه من أبيه دليلاً على إمامته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واختلفت الشيعة أيام جعفر بن محمد الصادق في الإمامة وتفرقوا وظهرت حركات غلو خرجت عن الخط الشيعي ، فقد ظهر في أيام الصادق الكيسانية التي بإمامة محمد بن الحنفية وتطورت حتى أخرجت الإمامة من ولد علي إلى آل العباس وقد مر ذكر ذلك في باب الدعوة العباسية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خرج في أيام الصادق محمد بن عبد الله النفس الزكية على المنصور سنة </w:t>
      </w:r>
      <w:r>
        <w:rPr>
          <w:rFonts w:eastAsia="Amiri" w:cs="Amiri" w:ascii="Amiri" w:hAnsi="Amiri"/>
          <w:color w:val="111111"/>
          <w:sz w:val="28"/>
          <w:szCs w:val="28"/>
          <w:lang w:bidi="ar-SA"/>
        </w:rPr>
        <w:t>1450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ذكره في الفصل الرابع وقتل محمد فظهرت طائفة قالت بإمامته وزعمت بأنه القائم وأنه المهدي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أنكر هؤلاء الذي قالوا بإمامة محمد النفس الزكية إمامة الصادق وادعت فرقة منهم أن الإمامة في المغيرة بن سعيد إلى خروج المهدي ، وهو عندهم محمد النفس الزكية وقالوا بأنه حي لم يمت ولم يقتل وهؤلاء هم المغيرية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ظهرت فرق أخرى من الغلاة منهم العلبائية وقد ادعى هؤلاء أن محمداً عبداً لعلي وعلي هو الرب وهؤلاء أصحاب بشار السعيري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أخطر حركات الغلو التي ظهرت أيام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أتباع أبي الخطاب محمد بن أبي زينب الأجدع الأسدي ، وكان هذا من أتباع جعفر الصادق وقد زعم أبو الخطاب أن لجعفر الصادق طبيعة إلهية وأن له معجزات وأنه يعلم الغيب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كثر أتباع أبي الخطاب في الكوفة فيذكر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الخطاب أفسد أهل الكوفة فصاروا لا يصلون المغرب حتى يغيب الشفق </w:t>
      </w:r>
      <w:r>
        <w:rPr>
          <w:rFonts w:eastAsia="Amiri" w:cs="Amiri" w:ascii="Amiri" w:hAnsi="Amiri"/>
          <w:color w:val="111111"/>
          <w:sz w:val="28"/>
          <w:szCs w:val="28"/>
          <w:rtl w:val="true"/>
          <w:lang w:bidi="ar-SA"/>
        </w:rPr>
        <w:t xml:space="preserve">»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وقف الصادق موقفاً صارماً تجاه أبي الخطاب وأتباعه فمنع أصحابه من الإتصال بهم فروى المفضل بن يزيد أن أبا عبد الله الصادق قال له عندما ذكر أصحاب أبي الخطاب والغلاة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تواكلوهم ولا تشاربوهم ولا تصافحوهم ولا توارثوهم </w:t>
      </w:r>
      <w:r>
        <w:rPr>
          <w:rFonts w:eastAsia="Amiri" w:cs="Amiri" w:ascii="Amiri" w:hAnsi="Amiri"/>
          <w:color w:val="111111"/>
          <w:sz w:val="28"/>
          <w:szCs w:val="28"/>
          <w:rtl w:val="true"/>
          <w:lang w:bidi="ar-SA"/>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مبادئ الخطابية ، أنهم زعموا أنه لا بد من وجود رسولين في كل عصر واحد ناطق والآخر صامت فكان محمد ناطقاً وعلي صامتاً وتأولوا في ذلك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أرسلنا رسلنا تترى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بعضهم هما آلهة ، ثم إنهم افترقوا لما بلغهم أن الصادق لعنهم وتبرأ منهم كما لعن أبا الخطاب وتبرأ منه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انتهي أمر أبي الخطاب فقد قتل مع سبعين شخصاً من أتباعه بالكوفة قتله عيسى بن موسى عامل الكوفة بعد أن بلغه أن أبا الخطاب وأتباعه أظهروا الإباحات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كانت الإمامة لا تزال غير مستقرة على خط معين ، إلا أن الشيعة التي قالت بإمامة جعفر الصادق ظلت ثابتة على إمامته حتى أشار إلى إمامة ابنه إسماعيل ، ويبدو أن إسماعيل كان على صلة بأبي الخطاب وأتباعه فقد روى الكشي عن المفضل بن عمر الجعفي وكان خطابياً أن الصادق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كافر يا مشرك مالك ولا بني يعني إسماعيل بن جعفر وكان منقطعاً إليه يقول فيه مع الخطابية ، كما أن الصادق قال لإسماعيل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أيت المفضل وقل له يا كافر يا مشرك ما تريد إلى ابني تريد أن تقتله </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لويس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يضيفها الكشي على أبي الخطاب إنما تشير إلى إسماعيل بن جعفر وأن أبا الخطاب كان المتبني لإسماعيل والأب الروحاني له </w:t>
      </w:r>
      <w:r>
        <w:rPr>
          <w:rFonts w:eastAsia="Amiri" w:cs="Amiri" w:ascii="Amiri" w:hAnsi="Amiri"/>
          <w:color w:val="111111"/>
          <w:sz w:val="28"/>
          <w:szCs w:val="28"/>
          <w:rtl w:val="true"/>
          <w:lang w:bidi="ar-SA"/>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ويناقش المفيد إمامة إسماعيل ويرى أن الصادق لم ينص على إمامته وإنما اعتقد الناس بها لكونه أكبر أولاد أبيه ولما رأوا من تعظيمه إياه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لويس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هذا كله نستطيع أن نستنتج مؤيدات قوية للفرضية القائلة بأن إسماعيل كان ذا صلة وثيقة بالأوساط المتطرفة والثورية التي أوجدت الفرقة المسماة بإسمه وبأن عزل جعفر له كان لهذه الصلة </w:t>
      </w:r>
      <w:r>
        <w:rPr>
          <w:rFonts w:eastAsia="Amiri" w:cs="Amiri" w:ascii="Amiri" w:hAnsi="Amiri"/>
          <w:color w:val="111111"/>
          <w:sz w:val="28"/>
          <w:szCs w:val="28"/>
          <w:rtl w:val="true"/>
          <w:lang w:bidi="ar-SA"/>
        </w:rPr>
        <w:t xml:space="preserve">»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وهكذا كانت الآراء التي جاء بها أبو الخطاب أصبحت أساساً للمذهب الإسماعيلي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مات إسماعيل في حياة أبيه فرجع بعض الشيعة عن القول بإمامة جعفر بن محمد الصادق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كذبنا ولم يكن إماماً لأن الإمام لا يكذب ولا يقول ما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فمالوا إلى مقالة البترية </w:t>
      </w:r>
      <w:r>
        <w:rPr>
          <w:rFonts w:eastAsia="Amiri" w:cs="Amiri" w:ascii="Amiri" w:hAnsi="Amiri"/>
          <w:color w:val="111111"/>
          <w:sz w:val="28"/>
          <w:szCs w:val="28"/>
          <w:rtl w:val="true"/>
          <w:lang w:bidi="ar-SA"/>
        </w:rPr>
        <w:t xml:space="preserve">»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والبترية إحدى فرق الزيدية التي وضح أمرها في هذه الفترة وتبنى آراءها أبناء الحسن ومنهم محمد بن عبد الله بن الحسن بن الحسن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كما يعتقد لويس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أنشأ أبو الخطاب وإسماعيل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متعاونين على ما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عقيدة صارت أساساً للمذهب الإسماعيلي فيما بعد وسعياً كذلك إلى خلق فرقة شيعية ثورية لتجمع كل الفرق الشيعية الضغرى على إمامة إسماعيل وذريته </w:t>
      </w:r>
      <w:r>
        <w:rPr>
          <w:rFonts w:eastAsia="Amiri" w:cs="Amiri" w:ascii="Amiri" w:hAnsi="Amiri"/>
          <w:color w:val="111111"/>
          <w:sz w:val="28"/>
          <w:szCs w:val="28"/>
          <w:rtl w:val="true"/>
          <w:lang w:bidi="ar-SA"/>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انقسمت الشيعة بعد وفاة أبي عبد الله الصادق بالمدينة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996"/>
      </w:r>
      <w:r>
        <w:rPr>
          <w:rFonts w:ascii="IRNazanin" w:hAnsi="IRNazanin" w:eastAsia="IRNazanin"/>
          <w:color w:val="111111"/>
          <w:sz w:val="28"/>
          <w:sz w:val="28"/>
          <w:szCs w:val="28"/>
          <w:rtl w:val="true"/>
          <w:lang w:bidi="fa-IR"/>
        </w:rPr>
        <w:t xml:space="preserve">، إلى ست فرق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ففرقة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جعفر بن محمد حي لما يمت ولا يموت حتى يظهر ويلي أمر الناس وهو القائم المهدي وزعموا أنهم رووا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رأيتم رأسي يدهده عليكم من جبل فلا تصدقوا فإني أنا صاحبكم وهذه الفرقة تسمى الناووسية نسبة إلى رئيس لهم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الناووس </w:t>
      </w:r>
      <w:r>
        <w:rPr>
          <w:rFonts w:eastAsia="Amiri" w:cs="Amiri" w:ascii="Amiri" w:hAnsi="Amiri"/>
          <w:color w:val="111111"/>
          <w:sz w:val="28"/>
          <w:szCs w:val="28"/>
          <w:rtl w:val="true"/>
          <w:lang w:bidi="ar-SA"/>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أن الإمام بعد جعفر ابنه إسماعيل وأنكرت موت إسماعيل في حياة أبيه ، قالو وكان ذلك يلتبس على الناس لأنه خاف عليه </w:t>
      </w:r>
    </w:p>
    <w:p>
      <w:pPr>
        <w:pStyle w:val="BookText"/>
        <w:rPr/>
      </w:pPr>
      <w:r>
        <w:rPr>
          <w:rFonts w:ascii="Amiri" w:hAnsi="Amiri" w:eastAsia="Amiri" w:cs="Amiri"/>
          <w:color w:val="111111"/>
          <w:sz w:val="28"/>
          <w:sz w:val="28"/>
          <w:szCs w:val="28"/>
          <w:rtl w:val="true"/>
          <w:lang w:bidi="ar-SA"/>
        </w:rPr>
        <w:t xml:space="preserve">نفسه وزعموا أن إسماعيل لا يموت لا يموت حتى يملك الأرض ويقوم بأمور الناس ، إنه هو القائم لأن أباه أشار إليه بالإمامة بعده وقلدهم ذلك له ، وأخبرهم أنه صاحبهم والإمام لا يقول إلا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الفرقة هم الإسماعيلية الخالصة </w:t>
      </w:r>
      <w:r>
        <w:rPr>
          <w:rFonts w:eastAsia="Amiri" w:cs="Amiri" w:ascii="Amiri" w:hAnsi="Amiri"/>
          <w:color w:val="111111"/>
          <w:sz w:val="28"/>
          <w:szCs w:val="28"/>
          <w:rtl w:val="true"/>
          <w:lang w:bidi="ar-SA"/>
        </w:rPr>
        <w:t xml:space="preserve">»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جعفر أشار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ودل الشيعة عليه فكانوا مجتمعين كلهم على أنه الإمام بعد أبيه </w:t>
      </w:r>
      <w:r>
        <w:rPr>
          <w:rFonts w:eastAsia="Amiri" w:cs="Amiri" w:ascii="Amiri" w:hAnsi="Amiri"/>
          <w:color w:val="111111"/>
          <w:sz w:val="28"/>
          <w:szCs w:val="28"/>
          <w:rtl w:val="true"/>
          <w:lang w:bidi="ar-SA"/>
        </w:rPr>
        <w:t xml:space="preserve">»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جعلت طائفة من الشيعة الإمامة لمحمد بن إسماعيل بن جعفر الصادق 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الأمر كان لإسماعيل في حياة أبيه فلما توفي قبل أبيه جعل جعفر بن محمد الأمر لمحمد بن إسماعيل وكان الحق له ، ولا يجوز غير ذلك لأنها لا تنقل من أخ إلى أخ بعد حسن وحسين وهؤلاء هم المباركية سموا كذلك برئيس لهم كان يسمى المبارك مولى إسماعيل بن جعفر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انضم إلى هذه الفرقة قسم من الخطابية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روح جعفر بن محمد حلت في أبي الخطاب ثم تحولت بعد غيبة أبي الخطاب في محمد ابن إسماعيل بن جعفر ثم ساقوا الإمامة في ولد محمد بن إسماعيل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وظهرت من المباركة فرقة أخرى قالت بإمامة محمد بن إسماعيل وتسمى القرامطة وكانوا في الأصل على مقالة المباركية إلا أنهم خالفوها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بعد محمد النبي إلا سبعة أئمة علي وهو إمام رسول والحسن والحسين وعلي بن الحسين ومحمد بن علي ، وجعفر بن محمد ومحمد بن إسماعيل وهو الإمام القائم المهدي وهو رسول وزعموا أن النبي انقطعت عنه الرسالة في حياته في اليوم الذي نصب فيه علياً للناس بغدير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النبي بعد ذلك كان مأموماً بعلي محجوجاً به ، لما مضى علي صارت الإمامة في الحسن ثم الحسين ثم علي بن الحسين ثم </w:t>
      </w:r>
    </w:p>
    <w:p>
      <w:pPr>
        <w:pStyle w:val="BookText"/>
        <w:rPr/>
      </w:pPr>
      <w:r>
        <w:rPr>
          <w:rFonts w:ascii="Amiri" w:hAnsi="Amiri" w:eastAsia="Amiri" w:cs="Amiri"/>
          <w:color w:val="111111"/>
          <w:sz w:val="28"/>
          <w:sz w:val="28"/>
          <w:szCs w:val="28"/>
          <w:rtl w:val="true"/>
          <w:lang w:bidi="ar-SA"/>
        </w:rPr>
        <w:t xml:space="preserve">الباقر ثم الصادق ثم انقطعت عن الصادق في حياته فصارت في إسماعيل كما انقطعت عنه وصارت في ابنه محمد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وترى هذه الجماعة أن محمد بن إسماعيل هو القائم والمهدي 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لمحمد بن إسماعيل دنة آدم ومعناها عندهم الإباحة للمحارم وجميع ما خلق في الدنيا وهو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 منها رغداً حيث شئتما ولا تقربا هذه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موسى بن جعفر وولده من بعده ومن ادعى منهم الإمامة كما زعموا أن محمد بن إسماعيل هو خاتم النبيين </w:t>
      </w:r>
      <w:r>
        <w:rPr>
          <w:rFonts w:eastAsia="Amiri" w:cs="Amiri" w:ascii="Amiri" w:hAnsi="Amiri"/>
          <w:color w:val="111111"/>
          <w:sz w:val="28"/>
          <w:szCs w:val="28"/>
          <w:rtl w:val="true"/>
          <w:lang w:bidi="ar-SA"/>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كانت الحركة الإسماعيلية التي ظهرت في القرن الثاني للهجرة حركة دينية اجتماعية للشيعة متشبعة النواحي لعبت دوراً مهماً في التاريخ ، نشأت بتمازج عدة فرق من الغلاة ، ولعل بعضها كان من أصل فارسي كما أن أن فيها أصولاً سريانية وغنوصية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وجاءت بمبادئ وآراء جديدة لا مجال لذكرها هنا لخروجها عن نطاق البحث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الشيعة من ساق الإمامة في محمد بن جعفر بعد أبيه واستدلوا على ذلك وتأولوا في إمامته خبراً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رواه بعضهم أن محمد بن جعفر دخل ذات يوم على أبيه وهو صبي صغير فدعاه أبوه فاشتد يعدو نحوه فكباً وعثر بقميصه وسقط لحر وجهه فقام جعفر فعدا نحوه حافياً ، فحمله وقبل وجهه ومسح التراب عنه بثوبه وضمه إلى صدره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محمد بن علي يقول يا جعفر إذا ولد لك ولد يشبهني فسمه باسمي وكنه بكنيتي فهو شبيهي وشبيه رسول الله ، فجعل هؤلاء الإمامة في محمد بن جعفر وفي ولده من بعده ، وهذه الفرقة تسمى السميطية وتنسب </w:t>
      </w:r>
    </w:p>
    <w:p>
      <w:pPr>
        <w:pStyle w:val="BookText"/>
        <w:rPr/>
      </w:pPr>
      <w:r>
        <w:rPr>
          <w:rFonts w:ascii="Amiri" w:hAnsi="Amiri" w:eastAsia="Amiri" w:cs="Amiri"/>
          <w:color w:val="111111"/>
          <w:sz w:val="28"/>
          <w:sz w:val="28"/>
          <w:szCs w:val="28"/>
          <w:rtl w:val="true"/>
          <w:lang w:bidi="ar-SA"/>
        </w:rPr>
        <w:t xml:space="preserve">إلى رئيس يقال له يحيى بن أبي السميط وقال بعضهم الشميطية لأن رئيسهم كان يقال له يحيى بن أشمط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قالت فرقة اُخرى أي الإمامة انتقلت بعد جعفر إلى ابنه عبد الله لأنه كان أكبر أبناء أبيه سناً وجلس مجلس أبيه وادعى الإمامة ووصية أبيه واعتلوا بذلك بأخبار رويت عن جعفر وعن أبيه قبله 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في الأكبر من ولد الإمام إذا نصب ، فمال إلى عبد الله وإمامته جل من قال بإمامة أبيه وأكابر أصحابه إلا نفر يسير عرفوا الحق ، والمتحنوا عبد الله بالمسائل في الحلال والحرام والصلاة والزكاة فلم يجدوا عنده علماً ، وهذه الفرقة هي الفطحية سموا بذلك لأن عبد الله كان أفطح الرأس وقال بعضهم كان أفطح الرجلين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الرازي أنهم قالوا بإمامته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هو الذي تولى غسل أبيه بعد موته والصلاة عليه والإمام لا يصلي عليه إلا الإمام وأخذ خاتمه </w:t>
      </w:r>
      <w:r>
        <w:rPr>
          <w:rFonts w:eastAsia="Amiri" w:cs="Amiri" w:ascii="Amiri" w:hAnsi="Amiri"/>
          <w:color w:val="111111"/>
          <w:sz w:val="28"/>
          <w:szCs w:val="28"/>
          <w:rtl w:val="true"/>
          <w:lang w:bidi="ar-SA"/>
        </w:rPr>
        <w:t xml:space="preserve">»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الرازي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جعفراً أودع اليه وديعة وأمره أن يدفعها إلى من يطلبها </w:t>
      </w:r>
      <w:r>
        <w:rPr>
          <w:rFonts w:eastAsia="Amiri" w:cs="Amiri" w:ascii="Amiri" w:hAnsi="Amiri"/>
          <w:color w:val="111111"/>
          <w:sz w:val="28"/>
          <w:szCs w:val="28"/>
          <w:rtl w:val="true"/>
          <w:lang w:bidi="ar-SA"/>
        </w:rPr>
        <w:t xml:space="preserve">»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هذه الجماعة لم تستمر على إمامته عبد الله لأنه مات ولم يخلف ذكراً فشك القوم في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عامة الفطحية من القول بإمامته سوى قليل منهم إلى القول بإمامة موسى بن جعفر وقد كان رجع جماعة منهم في حياته ثم رجع عامتهم بعد وفاته </w:t>
      </w:r>
      <w:r>
        <w:rPr>
          <w:rFonts w:eastAsia="Amiri" w:cs="Amiri" w:ascii="Amiri" w:hAnsi="Amiri"/>
          <w:color w:val="111111"/>
          <w:sz w:val="28"/>
          <w:szCs w:val="28"/>
          <w:rtl w:val="true"/>
          <w:lang w:bidi="ar-SA"/>
        </w:rPr>
        <w:t xml:space="preserve">»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سعد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ارتاب القوم في أمامة عبد الله واضطربوا وأنكروا ذلك للروايات الكثيرة التي رووها عن علي بن الحسين ومحمد بن علي </w:t>
      </w:r>
      <w:bookmarkStart w:id="132" w:name="pg19188_197485"/>
    </w:p>
    <w:p>
      <w:pPr>
        <w:pStyle w:val="BookText"/>
        <w:rPr/>
      </w:pPr>
      <w:bookmarkEnd w:id="132"/>
      <w:r>
        <w:rPr>
          <w:rFonts w:ascii="Amiri" w:hAnsi="Amiri" w:eastAsia="Amiri" w:cs="Amiri"/>
          <w:color w:val="111111"/>
          <w:sz w:val="28"/>
          <w:sz w:val="28"/>
          <w:szCs w:val="28"/>
          <w:rtl w:val="true"/>
          <w:lang w:bidi="ar-SA"/>
        </w:rPr>
        <w:t xml:space="preserve">وجعفر بن محمد أن الإمامة لا تكون في أخوين بعد الحسنين ولا تكون إلا في الأعقاب وأعقاب الأعقاب إلى انقضاء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عن القول بإمامته </w:t>
      </w:r>
      <w:r>
        <w:rPr>
          <w:rFonts w:eastAsia="Amiri" w:cs="Amiri" w:ascii="Amiri" w:hAnsi="Amiri"/>
          <w:color w:val="111111"/>
          <w:sz w:val="28"/>
          <w:szCs w:val="28"/>
          <w:rtl w:val="true"/>
          <w:lang w:bidi="ar-SA"/>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وحديث الإمامة لا تكون في أخوين لم يرد في المصادر الإمامية إلا عن الصادق ولكن سعد القمي ينفرد بأن الحديث كان عن علي بن الحسين والباقر فقد أورد الكليني عدة أحاديث عن الصادق تفيد بأن الإمامة لا تكون إلا في الأعقاب وأعقاب الأعقاب </w:t>
      </w:r>
      <w:r>
        <w:rPr>
          <w:rStyle w:val="FootnoteAnchor"/>
          <w:rtl w:val="true"/>
        </w:rPr>
        <w:footnoteReference w:id="1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أدق كما يروي سعد القمي أنه في زمن علي بن الحسين لوجود زيد والباقر وكون الإمامة للباقر ثم أن زيداً كان قد تكلم في الإمامة فظهر هذا الحديث ليقطع الطريق على زيد وعلى من ادعى الإمامة لزيد</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16691460_1280447820"/>
      <w:bookmarkStart w:id="134" w:name="_Toc42"/>
      <w:bookmarkEnd w:id="133"/>
      <w:r>
        <w:rPr>
          <w:rtl w:val="true"/>
        </w:rPr>
        <w:t xml:space="preserve">ب </w:t>
      </w:r>
      <w:r>
        <w:rPr>
          <w:rtl w:val="true"/>
        </w:rPr>
        <w:t xml:space="preserve">- </w:t>
      </w:r>
      <w:r>
        <w:rPr>
          <w:rtl w:val="true"/>
        </w:rPr>
        <w:t xml:space="preserve">إمامة موسى بن جعفر الكاظم </w:t>
      </w:r>
      <w:r>
        <w:rPr>
          <w:rtl w:val="true"/>
        </w:rPr>
        <w:t>:</w:t>
      </w:r>
      <w:bookmarkEnd w:id="134"/>
    </w:p>
    <w:p>
      <w:pPr>
        <w:pStyle w:val="BookText"/>
        <w:rPr/>
      </w:pPr>
      <w:r>
        <w:rPr>
          <w:rFonts w:ascii="Amiri" w:hAnsi="Amiri" w:eastAsia="Amiri" w:cs="Amiri"/>
          <w:color w:val="111111"/>
          <w:sz w:val="28"/>
          <w:sz w:val="28"/>
          <w:szCs w:val="28"/>
          <w:rtl w:val="true"/>
          <w:lang w:bidi="ar-SA"/>
        </w:rPr>
        <w:t xml:space="preserve">أما الشيعة الذين ساروا في الإمامة على المنهاج الأول أي التسلسل من علي وأولاده فقالوا أن الإمامة بعد جعفر تكون لإبنه موسى بن جعفر وخطأوا إمامة عبد الله وكان فيهم من وجوه أصحاب جعفر بن محمد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الجواليقي ، عبد الله بن يعفور ، وعمر بن يزيد بن بياع السابري ، ومحمد بن النعمان أبي جعفر الأحوال مؤمن الطاق ، وعبيد بن زرارة وغيرهم </w:t>
      </w:r>
      <w:r>
        <w:rPr>
          <w:rFonts w:eastAsia="Amiri" w:cs="Amiri" w:ascii="Amiri" w:hAnsi="Amiri"/>
          <w:color w:val="111111"/>
          <w:sz w:val="28"/>
          <w:szCs w:val="28"/>
          <w:rtl w:val="true"/>
          <w:lang w:bidi="ar-SA"/>
        </w:rPr>
        <w:t xml:space="preserve">... »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فموسى بن جعفر هو الإمام بعد أبيه جعفر الصادق وتستدل الشيعة على إمامته بعدة أدلة فقد أورد الكليني عدة روايات في النص على إمامة موسى بن جعفر قال عن أحمد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الفيض بن المختار </w:t>
      </w:r>
      <w:r>
        <w:rPr>
          <w:rStyle w:val="FootnoteAnchor"/>
          <w:rtl w:val="true"/>
        </w:rPr>
        <w:footnoteReference w:id="1015"/>
      </w:r>
      <w:r>
        <w:rPr>
          <w:rFonts w:ascii="Amiri" w:hAnsi="Amiri" w:eastAsia="Amiri" w:cs="Amiri"/>
          <w:color w:val="111111"/>
          <w:sz w:val="28"/>
          <w:sz w:val="28"/>
          <w:szCs w:val="28"/>
          <w:rtl w:val="true"/>
          <w:lang w:bidi="ar-SA"/>
        </w:rPr>
        <w:t xml:space="preserve">قال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بيدي من النار من لنا بعدك فدخل عليه أبو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غلام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صاحبكم فتمسك به </w:t>
      </w:r>
      <w:r>
        <w:rPr>
          <w:rFonts w:eastAsia="Amiri" w:cs="Amiri" w:ascii="Amiri" w:hAnsi="Amiri"/>
          <w:color w:val="111111"/>
          <w:sz w:val="28"/>
          <w:szCs w:val="28"/>
          <w:rtl w:val="true"/>
          <w:lang w:bidi="ar-SA"/>
        </w:rPr>
        <w:t xml:space="preserve">» </w:t>
      </w:r>
      <w:r>
        <w:rPr>
          <w:rStyle w:val="FootnoteAnchor"/>
          <w:rtl w:val="true"/>
        </w:rPr>
        <w:footnoteReference w:id="1016"/>
      </w:r>
      <w:r>
        <w:rPr>
          <w:rFonts w:ascii="Amiri" w:hAnsi="Amiri" w:eastAsia="Amiri" w:cs="Amiri"/>
          <w:color w:val="111111"/>
          <w:sz w:val="28"/>
          <w:sz w:val="28"/>
          <w:szCs w:val="28"/>
          <w:rtl w:val="true"/>
          <w:lang w:bidi="ar-SA"/>
        </w:rPr>
        <w:t xml:space="preserve">وعن أحمد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معاذ بن كثير </w:t>
      </w:r>
    </w:p>
    <w:p>
      <w:pPr>
        <w:pStyle w:val="BookText"/>
        <w:rPr/>
      </w:pPr>
      <w:r>
        <w:rPr>
          <w:rFonts w:ascii="Amiri" w:hAnsi="Amiri" w:eastAsia="Amiri" w:cs="Amiri"/>
          <w:color w:val="111111"/>
          <w:sz w:val="28"/>
          <w:sz w:val="28"/>
          <w:szCs w:val="28"/>
          <w:rtl w:val="true"/>
          <w:lang w:bidi="ar-SA"/>
        </w:rPr>
        <w:t xml:space="preserve">عن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اسأل الله الذي رزق أباك منك هذه المنزلة أن يرزقك من عقبك قبل الممات مثلها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 الله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جعلت فداك؟ فأشار إلى العبد الصالح وهو راقد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الراقد وهو غلام </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أحمد بن مهران أيضاً 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فدخل أبو إبراهيم وهو غلام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استوصِ به وضع أمره عند من تثق به من أصحابك </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ويورد عن أبي عبد الله أن منصوراً بن حازم سأله بحضرة عبد الله بن جعفر عمن يتولى الإمامة بعده فأشار إلى موسى بن جعفر وعمره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سنين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تنفي الشيعة إمامة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الكليني عن محمد ابن يحيى عن عيسى بن عبد الله عن محمد بن عمر بن علي ، عن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 كان كون فبمن أئتم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بولده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حدث بولده حدث ، وترك أخاً كبيراً أو ابناً صغيراً فبمن أئتم؟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بولده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أبداً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أعرفه ولا أعرف موضعه؟ قال تقول اللهم إني أتولى من بقي من حججك من ولد الإمام الماضي ، فإن ذلك يجزيك إن شاء الله </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تأكيد آخر من الصادق على إمامة ابنه موسى بن جعفر وإن الإمامة بعده في أولاده ونفي إمامة من ادعى الإمامة من غير موسى وأولاده وقد قال الصادق ذلك لكثرة ما ظهر في عصره من اختلافات في الإمامة وكثرة من ادعاها من ولده ومن دعا إليهم من أتباعه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الكليني عن فيض بن المختار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فيضاً </w:t>
      </w:r>
    </w:p>
    <w:p>
      <w:pPr>
        <w:pStyle w:val="BookText"/>
        <w:rPr/>
      </w:pPr>
      <w:r>
        <w:rPr>
          <w:rFonts w:ascii="Amiri" w:hAnsi="Amiri" w:eastAsia="Amiri" w:cs="Amiri"/>
          <w:color w:val="111111"/>
          <w:sz w:val="28"/>
          <w:sz w:val="28"/>
          <w:szCs w:val="28"/>
          <w:rtl w:val="true"/>
          <w:lang w:bidi="ar-SA"/>
        </w:rPr>
        <w:t xml:space="preserve">حدث الصادق في أمر أبي الحسن موسى بن جعفر حتى قال له أبو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صاحبك الذي سألت عنه فقم إليه فأقر له بحقه ، فقمت حتى قبلت رأسه ويده ودعوت الله له ، 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لم يؤذن لنا في أو منك ،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فأخبر به أحداً؟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أهلك وولدك وكان معي أهلي وولدي ورفقائي فلما أخبرتهم حمدوا الله </w:t>
      </w:r>
      <w:r>
        <w:rPr>
          <w:rFonts w:eastAsia="Amiri" w:cs="Amiri" w:ascii="Amiri" w:hAnsi="Amiri"/>
          <w:color w:val="111111"/>
          <w:sz w:val="28"/>
          <w:szCs w:val="28"/>
          <w:rtl w:val="true"/>
          <w:lang w:bidi="ar-SA"/>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أن موسى بن جعفر كان أقرب إخوته إلى أبيه وأرفعهم منزلة عنده يدل على ذلك ما رواه الكليني من أن الصادق كان يلوم ابنه عبد الله الأفطح ويعاتبه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منعك أن تكون مثل أخيك ، فوالله إني لأعرف النور في وجهه؟ 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أليس أبي وأبوه واحداً وأمه وأمي واحدة فقال له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نفسي وأنت ابني </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دليل آخر أكد به الصادق إمامة ابنه موسى من بين أولاده ، كما أن الصادق كان حذراً حتى في وصيته لموسى أبنه فلم يوص له فقط وإنما أشرك معه آخرين من أولاده ليبهم الأمر على المنصور آنئذ لشدته مع العلويين كما مر سابقاً ، فيروي المسعودي أن الصادق أوصى وصيته الظاهرة خوفاً على ابنه موسى وتقية إلى أربعة المنصور وابنه عبد الله الأفطح وابنته فاطمة وابنه موسى بن جعفر فقام موسى بأمر الإمامة سراً واتبعه المؤمنون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ويستدل الكليني على إمامة موسى بن جعفر بما رواه عن فيض بن المختار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لعند أبي عبد الله إذ أقبل أبو الحسن موسى وهو غلام فالتزمته وقبلته 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السفينة وهذا ملاحها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فحججت من قابل ومعي ألفاً دينار فبعثت بألف إلى أبي عبد الله وألف إليه ، فلما دخلت على أبي عبد الله قال يا فيض عدلته بي؟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فعلت ذلك لقولك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أنا فعلت ذلك ، بل الله عز وجل فعله به </w:t>
      </w:r>
      <w:r>
        <w:rPr>
          <w:rFonts w:eastAsia="Amiri" w:cs="Amiri" w:ascii="Amiri" w:hAnsi="Amiri"/>
          <w:color w:val="111111"/>
          <w:sz w:val="28"/>
          <w:szCs w:val="28"/>
          <w:rtl w:val="true"/>
          <w:lang w:bidi="ar-SA"/>
        </w:rPr>
        <w:t xml:space="preserve">»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تأكيد آخر على إمامة موسى بن جعفر لأن الفيض عدله بأبيه الإمام كما أن إمامته منصوص عليها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المسعودي أن من دلائل إمامة موسى بن جعفر ما رواه علي ابن حمزة الثمالي عن أبي بصير قال سمعت العبد الصالح يعني موسى بن جعفر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وقع أبو عبد الله في مرضه الذي مضى فيه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يلي غسلي غيرك فإني غسلت أبي والأئمة يغسل بعضهم بعضاً </w:t>
      </w:r>
      <w:r>
        <w:rPr>
          <w:rFonts w:eastAsia="Amiri" w:cs="Amiri" w:ascii="Amiri" w:hAnsi="Amiri"/>
          <w:color w:val="111111"/>
          <w:sz w:val="28"/>
          <w:szCs w:val="28"/>
          <w:rtl w:val="true"/>
          <w:lang w:bidi="ar-SA"/>
        </w:rPr>
        <w:t xml:space="preserve">»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ويبدوا أن الشيعة في هذه الفترة كانت في شك من أمر الإمامة والظاهر أن الظروف السياسية واضطهاد العباسيين للشيعة دعت إلى التكتم في أمر الإمامة لا سيما في فترة الصادق كما مر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الشيخ المفيد فيشير إلى من أكد النص على إمامة موسى بن جعفر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روى صريح النص بالإمامة من أبي عبد الله على ابنه أبي الحسن موسى بن جعفر من شيوخ أصحاب أبي عبد الله وخاصته وبطانته وثقاته الفقهاء الصالحين منهم المفضل بن عمر الجعفي ومعاذ بن كثير وعبد بن الحجاج والفيض بن المختار ويعقوب السارج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ذلك من أخويه إسحاق وعلي ابنا جعفر وكانا من الفضل والورع على ما لا يختلف فيه اثنان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ويضيف المفيد إلى الأدلة السابقة دليلاً آخر على إمامة موسى بن جعفر فيذكر رواية عن محمد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جعفر بن محمد لصادق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جعفر بن محمد يقول لجماعة من خاصته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استوصوا بابني موسى خيراً فإنه أفضل ولدي ومن أخلف من بعدي وهو القائم مقامي والحجة الله تعالى على كافة خلقه من بعدي </w:t>
      </w:r>
      <w:r>
        <w:rPr>
          <w:rFonts w:eastAsia="Amiri" w:cs="Amiri" w:ascii="Amiri" w:hAnsi="Amiri"/>
          <w:color w:val="111111"/>
          <w:sz w:val="28"/>
          <w:szCs w:val="28"/>
          <w:rtl w:val="true"/>
          <w:lang w:bidi="ar-SA"/>
        </w:rPr>
        <w:t xml:space="preserve">»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ويتكلم الطوسي عن إمامة موسى بن جعفر ويفند إمامة ما عداه ويستدل على إمامته بتواتر الشيعة بالنص عليه من أبيه ، وما ورد من القول بإمامة الإثني عشر يبطل إمامة من عداه ، لأن كل من قال ذلك قطع على إمامته بعد أبيه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فموسى بن جعفر هو الإمام بعد أبيه لاجتماع خصال الفضل فيه ولنص أبيه عليه بالإمامة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الشيعة اختلفوا في إمامة موسى بن جعفر بعد أن حسبه الرشيد ومات في الحبس سنة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030"/>
      </w:r>
      <w:r>
        <w:rPr>
          <w:rFonts w:ascii="Amiri" w:hAnsi="Amiri" w:eastAsia="Amiri" w:cs="Amiri"/>
          <w:color w:val="111111"/>
          <w:sz w:val="28"/>
          <w:sz w:val="28"/>
          <w:szCs w:val="28"/>
          <w:rtl w:val="true"/>
          <w:lang w:bidi="ar-SA"/>
        </w:rPr>
        <w:t xml:space="preserve">، وشكوا في إمامته وافترقوا إلى عدة فرق قالت جميعها بأن موسى بن جعفر حي لا يموت حتى يملك الأرض شرقها وغربها ويملأها عدلاً كما ملئت جوراً وأنه خرج من الحبس واختفى عن السلطان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القائم المهدي واعتلوا في ذلك بروايات من أبيه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القائم المهدي فإن يدهده رأسه عليكم من جبل فلا تصدقوا فإنه القائم </w:t>
      </w:r>
      <w:r>
        <w:rPr>
          <w:rFonts w:eastAsia="Amiri" w:cs="Amiri" w:ascii="Amiri" w:hAnsi="Amiri"/>
          <w:color w:val="111111"/>
          <w:sz w:val="28"/>
          <w:szCs w:val="28"/>
          <w:rtl w:val="true"/>
          <w:lang w:bidi="ar-SA"/>
        </w:rPr>
        <w:t xml:space="preserve">»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قال أنه قد مات وأنه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فيه سنة من عيسى بن مريم وكذبوا من قالوا أنه رجع ، ولكنه يرجع في وقت القيامة فيملأ الأرض عدلاً ورووا في ذلك خبراً عن أبيه أنه قال إن ابني هذا فيه سنة من عيسى بن مريم وان ولد العباس يأخذونه فيحسبونه مرتين فيقتل في المرة الثانية فقد قتل </w:t>
      </w:r>
      <w:r>
        <w:rPr>
          <w:rFonts w:eastAsia="Amiri" w:cs="Amiri" w:ascii="Amiri" w:hAnsi="Amiri"/>
          <w:color w:val="111111"/>
          <w:sz w:val="28"/>
          <w:szCs w:val="28"/>
          <w:rtl w:val="true"/>
          <w:lang w:bidi="ar-SA"/>
        </w:rPr>
        <w:t xml:space="preserve">»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الشيعة من أنكر قتل موسى بن جعفر 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مات ورفعه الله إليه وأنه يرده عند قيامه فسموا هؤلاء جميعاً الواقفة لوقوفهم على موسى </w:t>
      </w:r>
    </w:p>
    <w:p>
      <w:pPr>
        <w:pStyle w:val="BookText"/>
        <w:rPr/>
      </w:pPr>
      <w:r>
        <w:rPr>
          <w:rFonts w:ascii="Amiri" w:hAnsi="Amiri" w:eastAsia="Amiri" w:cs="Amiri"/>
          <w:color w:val="111111"/>
          <w:sz w:val="28"/>
          <w:sz w:val="28"/>
          <w:szCs w:val="28"/>
          <w:rtl w:val="true"/>
          <w:lang w:bidi="ar-SA"/>
        </w:rPr>
        <w:t xml:space="preserve">ابن جعفر وأنه الإمام القائم ولم يأتموا بعده بإمام ولم يتجاوزوه إلى غيره </w:t>
      </w:r>
      <w:r>
        <w:rPr>
          <w:rFonts w:eastAsia="Amiri" w:cs="Amiri" w:ascii="Amiri" w:hAnsi="Amiri"/>
          <w:color w:val="111111"/>
          <w:sz w:val="28"/>
          <w:szCs w:val="28"/>
          <w:rtl w:val="true"/>
          <w:lang w:bidi="ar-SA"/>
        </w:rPr>
        <w:t xml:space="preserve">»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ظهرت أيضاً فرقة اُخرى سماها سعد القمي الهمسوية وهؤلاء أتباع محمد بن بشير مولى بني أسد من أهل الكوفة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بن جعفر غاب ولم يمت ولم يحبس وهو القائم المهدي وقد خلف على الأمة وقت غيبته محمد بن بشير وبعده ابنه سميع بن محمد فهو الإمام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الفرقة أخرجت الإمامة حتى من أولاد موسى إلى أناس لا صلة لهم بالشيعة والأئمة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ويتكلم النوبختي عن الفرقة السابقة ويسميهم البشرية ويذكر أن لهم مبادئ كمبادئ الغلاة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الرازي فحين يتحدث عن الواقفة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سموا بذلك لأنهم قالوا الإمام موسى بن جعفر بعد أبيه وزعموا أنه حي لا يموت وأنه القائم الذي يملأ الأرض عدلاً كما ملئت جوراً ووقفوا على القول بإمامته وأنكروا إمامة ابنه علي بن موسى بعده </w:t>
      </w:r>
      <w:r>
        <w:rPr>
          <w:rFonts w:eastAsia="Amiri" w:cs="Amiri" w:ascii="Amiri" w:hAnsi="Amiri"/>
          <w:color w:val="111111"/>
          <w:sz w:val="28"/>
          <w:szCs w:val="28"/>
          <w:rtl w:val="true"/>
          <w:lang w:bidi="ar-SA"/>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والوقف على الأئمة قد ظهر عند السبئيه التي أنكرت قتل علي بن أبي طالب وقالت بعودته بعد الموت ، كما ظهر عند الكيسانية التي قالت برجوع محمد بن الحنفية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 xml:space="preserve">. </w:t>
      </w:r>
      <w:bookmarkStart w:id="135" w:name="pg19188_197491"/>
    </w:p>
    <w:p>
      <w:pPr>
        <w:pStyle w:val="BookText"/>
        <w:rPr/>
      </w:pPr>
      <w:bookmarkEnd w:id="135"/>
      <w:r>
        <w:rPr>
          <w:rFonts w:ascii="Amiri" w:hAnsi="Amiri" w:eastAsia="Amiri" w:cs="Amiri"/>
          <w:color w:val="111111"/>
          <w:sz w:val="28"/>
          <w:sz w:val="28"/>
          <w:szCs w:val="28"/>
          <w:rtl w:val="true"/>
          <w:lang w:bidi="ar-SA"/>
        </w:rPr>
        <w:t xml:space="preserve">ويروي الصدوق أن السبب الذي من أجله قال بعض الشيعة بالوقف على موسى بن جعفر ، أن موسى عاش أيام الرشيد وقد كثر أعداؤه ومن يسعى به عند الرشيد ومن يقول أن لديه الأموال الكثيرة وأنه يدعي الإمامة ويروم الخروج ، فأراد موسى أن ينفي هذه الشائعات ففرق أمواله بين أصحابه ومنهم زياد القندي وكان عنده سبعون ألف دينار وعلي بن أبي حمزة وعنده ثلاثون ألف دينار ، فلما مات موسى بن جعفر وخلفه ابنه علي ابن موسى الرضا امتنعا من دفع المال وأنكرا موت موسى بن جعفر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واستمر الواقفة على قولهم هذا إلا أن جماعة منهم رجعيت عن قولها بعد أن رأت أموراً من الرضا ودلائل فقالت بإمامته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 w:name="__RefHeading___Toc16691462_1280447820"/>
      <w:bookmarkStart w:id="137" w:name="_Toc43"/>
      <w:bookmarkEnd w:id="136"/>
      <w:r>
        <w:rPr>
          <w:rtl w:val="true"/>
        </w:rPr>
        <w:t>ج</w:t>
      </w:r>
      <w:r>
        <w:rPr>
          <w:rtl w:val="true"/>
        </w:rPr>
        <w:t xml:space="preserve">- - </w:t>
      </w:r>
      <w:r>
        <w:rPr>
          <w:rtl w:val="true"/>
        </w:rPr>
        <w:t xml:space="preserve">إمامة علي بن موسى الرضا </w:t>
      </w:r>
      <w:r>
        <w:rPr>
          <w:rtl w:val="true"/>
        </w:rPr>
        <w:t>:</w:t>
      </w:r>
      <w:bookmarkEnd w:id="137"/>
    </w:p>
    <w:p>
      <w:pPr>
        <w:pStyle w:val="BookText"/>
        <w:rPr/>
      </w:pPr>
      <w:r>
        <w:rPr>
          <w:rFonts w:ascii="Amiri" w:hAnsi="Amiri" w:eastAsia="Amiri" w:cs="Amiri"/>
          <w:color w:val="111111"/>
          <w:sz w:val="28"/>
          <w:sz w:val="28"/>
          <w:szCs w:val="28"/>
          <w:rtl w:val="true"/>
          <w:lang w:bidi="ar-SA"/>
        </w:rPr>
        <w:t xml:space="preserve">أما الشيعة أتباع موسى بن جعفر فقد قالت بعد وفاته بإمامة ابنه علي ابن موسى الرضا وهذه الفرقة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قطعت على وفاة موسى بن جعفر وعلى إمامة ابنه علي بن موسى الرضا ولم يشك في أمرها ولم يرتب وأقرت بموت موسى وأنه أوصى إلى ابنه علي وأشار إلى إمامته قبل حبسه وجرت على المنهاج الأول </w:t>
      </w:r>
      <w:r>
        <w:rPr>
          <w:rFonts w:eastAsia="Amiri" w:cs="Amiri" w:ascii="Amiri" w:hAnsi="Amiri"/>
          <w:color w:val="111111"/>
          <w:sz w:val="28"/>
          <w:szCs w:val="28"/>
          <w:rtl w:val="true"/>
          <w:lang w:bidi="ar-SA"/>
        </w:rPr>
        <w:t xml:space="preserve">»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ويقصد بالمنهاج الأول تسلسل الإمامة في علي والحسن والحسين وأبناء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الرازي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سميت هذه الفرقة القطعية لقطعهم على موت موسى ابن جعفر والقول بإمامة علي بن موسى من بعده ثم بواحد بعد الآخر ولد علي بن موسى </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فالإمام بعد موسى بن جعفر أبو الحسن علي بن موسى الرضا بنص </w:t>
      </w:r>
    </w:p>
    <w:p>
      <w:pPr>
        <w:pStyle w:val="BookText"/>
        <w:rPr/>
      </w:pPr>
      <w:r>
        <w:rPr>
          <w:rFonts w:ascii="Amiri" w:hAnsi="Amiri" w:eastAsia="Amiri" w:cs="Amiri"/>
          <w:color w:val="111111"/>
          <w:sz w:val="28"/>
          <w:sz w:val="28"/>
          <w:szCs w:val="28"/>
          <w:rtl w:val="true"/>
          <w:lang w:bidi="ar-SA"/>
        </w:rPr>
        <w:t xml:space="preserve">أبيه عليه واجتماع رؤوس أصحاب أبيه عليه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وتستدل الشيعة على إمامته بوصية أبيه وبروايات تستدل منها على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الكليني عن أحمد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المخزومي وكانت أمه من ولد جعفر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إلينا أبو الحسن موسى فجمعنا ثم 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لم دعوتكم؟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أشهدوا أن ابني هذا وصيي والقيم بأمري والخليفة من بعدي ، من كان له عندي دين فليأخذه من ابني هذا ومن كانت له عندي عدة فلينجزها منه ومن لم يكن له بد من لقائي فلا يلقني إلا بكتابه </w:t>
      </w:r>
      <w:r>
        <w:rPr>
          <w:rFonts w:eastAsia="Amiri" w:cs="Amiri" w:ascii="Amiri" w:hAnsi="Amiri"/>
          <w:color w:val="111111"/>
          <w:sz w:val="28"/>
          <w:szCs w:val="28"/>
          <w:rtl w:val="true"/>
          <w:lang w:bidi="ar-SA"/>
        </w:rPr>
        <w:t xml:space="preserve">»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ويورد الكليني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سنان قال دخلت على أبي الحسن موسى قبل أن يقدم العراق بسنة وعلي ابنه جالس بين يديه فنظر إلي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أما أنه سيكون في هذه السنة حركة فلا تجزع لذلك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وما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أصير إلى الطاغية ، أما أنه لا يبدأني منه سوء ومن الذي يكون بعده ،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يكون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يضل الله الظالمين ويفعل ما يشاء قال قلت وما ذاك؟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ظلم ابني هذا حقه وجحد إمامته من بعدي كان كمن ظلم علي حقه وجحد إمامته بعد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مد الله لي في العمر لأسلمن له حقه ولأقرن له بإمامته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محمد يمد الله في عمرك وتسلم له حقه وتقر له بإمامته وإمامة من يكون بعده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ابنه </w:t>
      </w:r>
      <w:r>
        <w:rPr>
          <w:rFonts w:eastAsia="IRNazanin" w:cs="IRNazanin"/>
          <w:color w:val="111111"/>
          <w:sz w:val="28"/>
          <w:szCs w:val="28"/>
          <w:rtl w:val="true"/>
          <w:lang w:bidi="fa-IR"/>
        </w:rPr>
        <w:t xml:space="preserve">»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ويروي المسعودي عن العباس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بن يحيى وعلي بن جعفر 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مع عبد بن الرحمن بن الحجاج بالمدينة فدخلناها بعدما حمل موسى فجاءنا إسحاق وعلي ابنا أبي عبد الله فشهدوا عند عبد الرحمن أن علي بن موسى وصي أبيه وخليفته من بعده </w:t>
      </w:r>
      <w:r>
        <w:rPr>
          <w:rFonts w:eastAsia="Amiri" w:cs="Amiri" w:ascii="Amiri" w:hAnsi="Amiri"/>
          <w:color w:val="111111"/>
          <w:sz w:val="28"/>
          <w:szCs w:val="28"/>
          <w:rtl w:val="true"/>
          <w:lang w:bidi="ar-SA"/>
        </w:rPr>
        <w:t xml:space="preserve">»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ويذكر الصدوق وصية موسى بن جعفر لابنه الرضا ، عن حسن بن بشير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لنا أبو الحسن موسى بن جعفر ابنه علياً كما أقام رسول الله صلی الله علیه و آله علياً يوم غدير خم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المدينة ، أو قام يا أهل المسجد هذا وصيي من بعدي </w:t>
      </w:r>
      <w:r>
        <w:rPr>
          <w:rFonts w:eastAsia="IRNazanin" w:cs="IRNazanin"/>
          <w:color w:val="111111"/>
          <w:sz w:val="28"/>
          <w:szCs w:val="28"/>
          <w:rtl w:val="true"/>
          <w:lang w:bidi="fa-IR"/>
        </w:rPr>
        <w:t xml:space="preserve">»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ويورد الصدوق حديثاً آخر في الوصية فيروي عن حيدر بن أيوب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بالمدينة في موضع يعرف بالقباء فيه محمد بن زيد بن علي فجاء بعد الوقت الذي كان مجيئنا فيه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حبسك قال دعانا أبو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سبعة عشر رجلاً من ولد علي وفاطمة فاشهدنا لعلي ابنه بالوكالة والوصية في حياته وبعد موته ، وأن أمره جايز عليه وله ثم قال محمد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حيدر لقد عقد له الإمامة اليوم وليقولن الشيعة به من بعده قال حيدر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يبقيه الله وأي شيء هذا؟ قال يا حيدر إذا أوصى إليه عقد له الإمامة </w:t>
      </w:r>
      <w:r>
        <w:rPr>
          <w:rFonts w:eastAsia="Amiri" w:cs="Amiri" w:ascii="Amiri" w:hAnsi="Amiri"/>
          <w:color w:val="111111"/>
          <w:sz w:val="28"/>
          <w:szCs w:val="28"/>
          <w:rtl w:val="true"/>
          <w:lang w:bidi="ar-SA"/>
        </w:rPr>
        <w:t xml:space="preserve">»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الكليني نص وصية موسى بن جعفر لابنه علي بن موسى الرضا ومما جاء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وإني قد أوصيت إلى علي وبني بعد معه وإن شاء وآنس منهم رشداً وأحب أن يقرهم فذاك له وإن كرههم وأحب أن يخرجهم فذاك له ولا أمر لهم معه وأوصيت إليه بصدقاتي وأموالي وموالي وصبياني الذين خلفت وولدي إلى إبراهيم والعباس وقاسم وإسماعيل وأحمد وأم أحمد وإلى علي أمر نسائي دونهم وثلث صدقة أبي وثلثي يضعه حيث يرى ويجعل فيه ما يجعل ذو المال في ماله ، فإن أحب أن يبيع أو يهب أو يتصدق بها على من سميت له وعلى غير من سميت فذاك له وهو أنا في وصيتي في مالي وفي أهلي وولدي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 رجل منهم أو يزوج أخته فليس له أن يزوجها إلا بإذنه وأمره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سلطان أو أحد من الناس كفه عن شيء أو حال بينه وبين شيء مما ذكرت في كتابي هذا أو أحد ممن ذكرت فهو من الله ومن رسوله بريء والله ورسوله منهم براء وعليه لعنه الله </w:t>
      </w:r>
      <w:r>
        <w:rPr>
          <w:rFonts w:eastAsia="Amiri" w:cs="Amiri" w:ascii="Amiri" w:hAnsi="Amiri"/>
          <w:color w:val="111111"/>
          <w:sz w:val="28"/>
          <w:szCs w:val="28"/>
          <w:rtl w:val="true"/>
          <w:lang w:bidi="ar-SA"/>
        </w:rPr>
        <w:t xml:space="preserve">... »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وتستدل الشيعة أيضاً على إمامة علي بن موسى الرضا بعدة أدلة اُخرى وأحاديث ترويها عن أبيه ومن ذلك ما رواء الكليني ، فقد روي عن أحمد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زياد بن مروان القندي وكان من الواقفة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إبراهيم وعنده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زياد هذا ابني فلان ، كتابه كتابي وكلامه كلامي ورسوله رسولي وما قال فالقول قوله </w:t>
      </w:r>
      <w:r>
        <w:rPr>
          <w:rFonts w:eastAsia="Amiri" w:cs="Amiri" w:ascii="Amiri" w:hAnsi="Amiri"/>
          <w:color w:val="111111"/>
          <w:sz w:val="28"/>
          <w:szCs w:val="28"/>
          <w:rtl w:val="true"/>
          <w:lang w:bidi="ar-SA"/>
        </w:rPr>
        <w:t xml:space="preserve">»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رواية اُخرى عن أحمد بن مهران عن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إلى أبي إبراهيم بمال فأخذ بعضه وترك بعضه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لأي شيء تركته عندي؟ قال إن صاحب هذا الأمر يطلبه منك فلما جاءنا نعيه بعث إلي أبو الحسن ابنه فسألني ذلك المال فدفعته إليه </w:t>
      </w:r>
      <w:r>
        <w:rPr>
          <w:rFonts w:eastAsia="Amiri" w:cs="Amiri" w:ascii="Amiri" w:hAnsi="Amiri"/>
          <w:color w:val="111111"/>
          <w:sz w:val="28"/>
          <w:szCs w:val="28"/>
          <w:rtl w:val="true"/>
          <w:lang w:bidi="ar-SA"/>
        </w:rPr>
        <w:t xml:space="preserve">»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ذكر عن 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نعيم الصحاف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وهشام بن الحكم وعلي بن يقطين ببغداد فقال 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فدخل عليه ابنه علي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يقطين هذا علي سيد ولدي أما إني قد نحلته كنيتي </w:t>
      </w:r>
      <w:r>
        <w:rPr>
          <w:rFonts w:eastAsia="Amiri" w:cs="Amiri" w:ascii="Amiri" w:hAnsi="Amiri"/>
          <w:color w:val="111111"/>
          <w:sz w:val="28"/>
          <w:szCs w:val="28"/>
          <w:rtl w:val="true"/>
          <w:lang w:bidi="ar-SA"/>
        </w:rPr>
        <w:t xml:space="preserve">... »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نعيم القابوسي عن ابن الحسن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علياً أكبر ولدي وابرهم عندي وأحبهم إلي وهو ينظر معي في الجفر ولم ينظر فيه إلا نبي أو وصي نبي </w:t>
      </w:r>
      <w:r>
        <w:rPr>
          <w:rFonts w:eastAsia="Amiri" w:cs="Amiri" w:ascii="Amiri" w:hAnsi="Amiri"/>
          <w:color w:val="111111"/>
          <w:sz w:val="28"/>
          <w:szCs w:val="28"/>
          <w:rtl w:val="true"/>
          <w:lang w:bidi="ar-SA"/>
        </w:rPr>
        <w:t xml:space="preserve">» </w:t>
      </w:r>
      <w:r>
        <w:rPr>
          <w:rStyle w:val="FootnoteAnchor"/>
          <w:rtl w:val="true"/>
        </w:rPr>
        <w:footnoteReference w:id="10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عن الحسين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تدلني إلى من أخذ عنه ديني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ابني علي إن أبي أخذ بيدي </w:t>
      </w:r>
    </w:p>
    <w:p>
      <w:pPr>
        <w:pStyle w:val="BookText"/>
        <w:rPr/>
      </w:pPr>
      <w:r>
        <w:rPr>
          <w:rFonts w:ascii="IRNazanin" w:hAnsi="IRNazanin" w:eastAsia="IRNazanin"/>
          <w:color w:val="111111"/>
          <w:sz w:val="28"/>
          <w:sz w:val="28"/>
          <w:szCs w:val="28"/>
          <w:rtl w:val="true"/>
          <w:lang w:bidi="fa-IR"/>
        </w:rPr>
        <w:t xml:space="preserve">فأدخلني إلى قبر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إن الله عزّ وجلّ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جاعل في الأرض خليفة </w:t>
      </w:r>
      <w:r>
        <w:rPr>
          <w:rFonts w:eastAsia="IRNazanin" w:cs="IRNazanin"/>
          <w:color w:val="111111"/>
          <w:sz w:val="28"/>
          <w:szCs w:val="28"/>
          <w:rtl w:val="true"/>
          <w:lang w:bidi="fa-IR"/>
        </w:rPr>
        <w:t xml:space="preserve">) </w:t>
      </w:r>
      <w:r>
        <w:rPr>
          <w:rStyle w:val="FootnoteAnchor"/>
          <w:rtl w:val="true"/>
        </w:rPr>
        <w:footnoteReference w:id="1053"/>
      </w:r>
      <w:r>
        <w:rPr>
          <w:rFonts w:ascii="Amiri" w:hAnsi="Amiri" w:eastAsia="Amiri" w:cs="Amiri"/>
          <w:color w:val="111111"/>
          <w:sz w:val="28"/>
          <w:sz w:val="28"/>
          <w:szCs w:val="28"/>
          <w:rtl w:val="true"/>
          <w:lang w:bidi="ar-SA"/>
        </w:rPr>
        <w:t xml:space="preserve">وإن الله عزّ وجلّ إذا قال قولاً وفى به </w:t>
      </w:r>
      <w:r>
        <w:rPr>
          <w:rFonts w:eastAsia="Amiri" w:cs="Amiri" w:ascii="Amiri" w:hAnsi="Amiri"/>
          <w:color w:val="111111"/>
          <w:sz w:val="28"/>
          <w:szCs w:val="28"/>
          <w:rtl w:val="true"/>
          <w:lang w:bidi="ar-SA"/>
        </w:rPr>
        <w:t xml:space="preserve">»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أيضاً عن أحمد بن إدريس عن محمد بن 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داود الرقي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كبرت سني ودق عظمي وإني سألت أباك فأخبرني بك فأخبرني من بعدك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الحسن الرضا </w:t>
      </w:r>
      <w:r>
        <w:rPr>
          <w:rFonts w:eastAsia="Amiri" w:cs="Amiri" w:ascii="Amiri" w:hAnsi="Amiri"/>
          <w:color w:val="111111"/>
          <w:sz w:val="28"/>
          <w:szCs w:val="28"/>
          <w:rtl w:val="true"/>
          <w:lang w:bidi="ar-SA"/>
        </w:rPr>
        <w:t xml:space="preserve">»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كلها نصوص للتدليل على إمامة الرضا وقد أسهبت المصادر الإمامية في كلامها على إمامة الرضا نتيجة لما ساد تلك الفترة من الإختلافات وظهور الدعوات والفرق المتعددة حول الإمامة كما مر بنا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فعلي بن موسى الرضا هو الإمام بعد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لفضله على جماعة إخوته وأهل بيته وظهور علمه وورعه وإجتماع الخاصة والعامة على ذلك فيه ومعرفتهم به منه ولنص أبيه على إمامته من بعده وإشارته إليه بذلك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أنه قد أصبح لعلم الإمام أهمية خاصة سيما وأن الرضا عاش أيام المأمون وقد بينا ما حفل به عصر المأمون من التيارات الفكرية المختلفة وتشجيع المأمون للحركة الثقافية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ويحدثنا الصدوق عن كثرة المناظرات التي كانت تدور بين الرضا والمتكلمين من أهل الفرق المختلفة وأغلب هذه المناظرات كانت حول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مسألة الإمامة ومنزلة آل البيت من النبي ووراثتهم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المأمون كان يجلب على الرضا متكلمي الفرق والأهواء المضلة وكل من سمع به حرصاً على انقطاع الرضا عن الحجة مع واحد منهم وذلك حسداً منه له ولمنزلته من العلم فكان لا يكلم أحداً إلا أقر له بالفضل وألزم الحجة له عليه </w:t>
      </w:r>
      <w:r>
        <w:rPr>
          <w:rFonts w:eastAsia="Amiri" w:cs="Amiri" w:ascii="Amiri" w:hAnsi="Amiri"/>
          <w:color w:val="111111"/>
          <w:sz w:val="28"/>
          <w:szCs w:val="28"/>
          <w:rtl w:val="true"/>
          <w:lang w:bidi="ar-SA"/>
        </w:rPr>
        <w:t xml:space="preserve">»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جملة المناظرات التي ذكرها الصدوق أن الرضا سئل عن العترة أهم الآل أم غير الآل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الآل فقالت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رسول الله يؤثر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أمتي آلي وهؤلاء أصحابه يقولون بالخبر المستفاض الذي لا يمكن دفعه آل محمد أمته فقال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فهل تحرم الصدقة على الآل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فتحرم على الأمة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فرق بين الآل والأمة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علمتم أنه وقعت الوراثة والطهارة على المضطفين المهتدين دون سائرهم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يا أبا الحسن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نوحاً وإبراهيم وجعلنا في ذريتهم النبوة والكتاب فمنهم مهتد وكثير منهم فاسقون </w:t>
      </w:r>
      <w:r>
        <w:rPr>
          <w:rFonts w:eastAsia="Amiri" w:cs="Amiri" w:ascii="Amiri" w:hAnsi="Amiri"/>
          <w:color w:val="111111"/>
          <w:sz w:val="28"/>
          <w:szCs w:val="28"/>
          <w:rtl w:val="true"/>
          <w:lang w:bidi="ar-SA"/>
        </w:rPr>
        <w:t xml:space="preserve">) </w:t>
      </w:r>
      <w:r>
        <w:rPr>
          <w:rStyle w:val="FootnoteAnchor"/>
          <w:rtl w:val="true"/>
        </w:rPr>
        <w:footnoteReference w:id="1059"/>
      </w:r>
      <w:r>
        <w:rPr>
          <w:rFonts w:ascii="Amiri" w:hAnsi="Amiri" w:eastAsia="Amiri" w:cs="Amiri"/>
          <w:color w:val="111111"/>
          <w:sz w:val="28"/>
          <w:sz w:val="28"/>
          <w:szCs w:val="28"/>
          <w:rtl w:val="true"/>
          <w:lang w:bidi="ar-SA"/>
        </w:rPr>
        <w:t xml:space="preserve">فصارت وراثة النبوة والكتاب للمهتدين دون الفاسقين </w:t>
      </w:r>
      <w:r>
        <w:rPr>
          <w:rFonts w:eastAsia="Amiri" w:cs="Amiri" w:ascii="Amiri" w:hAnsi="Amiri"/>
          <w:color w:val="111111"/>
          <w:sz w:val="28"/>
          <w:szCs w:val="28"/>
          <w:rtl w:val="true"/>
          <w:lang w:bidi="ar-SA"/>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يذكر الصدوق أن مناظرة جرت في مجلس المأمون بين الرضا وعدد من العلماء بين فيها الرضا فضل آل البيت ومنزلتهم فقد سأل المأمون عن معنى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 xml:space="preserve">) </w:t>
      </w:r>
      <w:r>
        <w:rPr>
          <w:rStyle w:val="FootnoteAnchor"/>
          <w:rtl w:val="true"/>
        </w:rPr>
        <w:footnoteReference w:id="1061"/>
      </w:r>
      <w:r>
        <w:rPr>
          <w:rFonts w:ascii="Amiri" w:hAnsi="Amiri" w:eastAsia="Amiri" w:cs="Amiri"/>
          <w:color w:val="111111"/>
          <w:sz w:val="28"/>
          <w:sz w:val="28"/>
          <w:szCs w:val="28"/>
          <w:rtl w:val="true"/>
          <w:lang w:bidi="ar-SA"/>
        </w:rPr>
        <w:t xml:space="preserve">فقالت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الله بذلك الأمة كلها فسأل المأمون الرضا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الله العترة الطاهرة لأنه لو أراد الأمة لكانت أجمعها في الجنة بقول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فمنهم ظالم لنفسه ومنهم مقتصد ومنهم سابق بالخيرات بإذن الله ذلك هو الفضل الكبير </w:t>
      </w:r>
      <w:r>
        <w:rPr>
          <w:rFonts w:eastAsia="Amiri" w:cs="Amiri" w:ascii="Amiri" w:hAnsi="Amiri"/>
          <w:color w:val="111111"/>
          <w:sz w:val="28"/>
          <w:szCs w:val="28"/>
          <w:rtl w:val="true"/>
          <w:lang w:bidi="ar-SA"/>
        </w:rPr>
        <w:t xml:space="preserve">) </w:t>
      </w:r>
      <w:r>
        <w:rPr>
          <w:rStyle w:val="FootnoteAnchor"/>
          <w:rtl w:val="true"/>
        </w:rPr>
        <w:footnoteReference w:id="1062"/>
      </w:r>
      <w:r>
        <w:rPr>
          <w:rFonts w:ascii="Amiri" w:hAnsi="Amiri" w:eastAsia="Amiri" w:cs="Amiri"/>
          <w:color w:val="111111"/>
          <w:sz w:val="28"/>
          <w:sz w:val="28"/>
          <w:szCs w:val="28"/>
          <w:rtl w:val="true"/>
          <w:lang w:bidi="ar-SA"/>
        </w:rPr>
        <w:t xml:space="preserve">ثم جمعهم كلهم في الجنة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جنات عدن </w:t>
      </w:r>
    </w:p>
    <w:p>
      <w:pPr>
        <w:pStyle w:val="BookText"/>
        <w:rPr/>
      </w:pPr>
      <w:r>
        <w:rPr>
          <w:rFonts w:ascii="Amiri" w:hAnsi="Amiri" w:eastAsia="Amiri" w:cs="Amiri"/>
          <w:color w:val="111111"/>
          <w:sz w:val="28"/>
          <w:sz w:val="28"/>
          <w:szCs w:val="28"/>
          <w:rtl w:val="true"/>
          <w:lang w:bidi="ar-SA"/>
        </w:rPr>
        <w:t xml:space="preserve">يدخلونها </w:t>
      </w:r>
      <w:r>
        <w:rPr>
          <w:rFonts w:eastAsia="Amiri" w:cs="Amiri" w:ascii="Amiri" w:hAnsi="Amiri"/>
          <w:color w:val="111111"/>
          <w:sz w:val="28"/>
          <w:szCs w:val="28"/>
          <w:rtl w:val="true"/>
          <w:lang w:bidi="ar-SA"/>
        </w:rPr>
        <w:t xml:space="preserve">... ) </w:t>
      </w:r>
      <w:r>
        <w:rPr>
          <w:rStyle w:val="FootnoteAnchor"/>
          <w:rtl w:val="true"/>
        </w:rPr>
        <w:footnoteReference w:id="1063"/>
      </w:r>
      <w:r>
        <w:rPr>
          <w:rFonts w:ascii="Amiri" w:hAnsi="Amiri" w:eastAsia="Amiri" w:cs="Amiri"/>
          <w:color w:val="111111"/>
          <w:sz w:val="28"/>
          <w:sz w:val="28"/>
          <w:szCs w:val="28"/>
          <w:rtl w:val="true"/>
          <w:lang w:bidi="ar-SA"/>
        </w:rPr>
        <w:t xml:space="preserve">فصارت الوراثة للعترة الطاهرة لا لغيرهم ، 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العترة الطاهرة 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وصفهم الله في كتابه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w:t>
      </w:r>
      <w:r>
        <w:rPr>
          <w:rFonts w:eastAsia="Amiri" w:cs="Amiri" w:ascii="Amiri" w:hAnsi="Amiri"/>
          <w:color w:val="111111"/>
          <w:sz w:val="28"/>
          <w:szCs w:val="28"/>
          <w:rtl w:val="true"/>
          <w:lang w:bidi="ar-SA"/>
        </w:rPr>
        <w:t xml:space="preserve">... ) </w:t>
      </w:r>
      <w:r>
        <w:rPr>
          <w:rStyle w:val="FootnoteAnchor"/>
          <w:rtl w:val="true"/>
        </w:rPr>
        <w:footnoteReference w:id="1064"/>
      </w:r>
      <w:r>
        <w:rPr>
          <w:rFonts w:ascii="IRNazanin" w:hAnsi="IRNazanin" w:eastAsia="IRNazanin"/>
          <w:color w:val="111111"/>
          <w:sz w:val="28"/>
          <w:sz w:val="28"/>
          <w:szCs w:val="28"/>
          <w:rtl w:val="true"/>
          <w:lang w:bidi="fa-IR"/>
        </w:rPr>
        <w:t xml:space="preserve">وهم الذين قال فيهم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مخلف فيكم الثقلين كتاب الله وعترتي أهل بيتي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وآية التطهير وحديث الثقلين من أهم الأدلة عند الشيعة الإمامية في حصر الإمامة في علي وأولاده كما مر بنا ، وبهذا احتج الرضا على المأمون وأكد أن الوراثة فيهم لا لغيرهم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الرضا بين أنهم أمس برسول الله من غيرهم فيذكر المفيد أن المأمون سأل الرضا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فكرت في أمرنا وأمركم ونسبنا ونسبكم فوجدت الفضلية فيه واحدة ورأيت أختلاف شيعتنا في ذلك محمولاً على الهوى والعصبية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الله بعث محمداً فخرج علينا من وراء أكمة من هذه الأكمام فخطب إليك ابنتك أكنت تزوجه إياها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سبحان الله وهل أحد يرغب عن رسول الله صلی الله علیه و آله فقال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افتراه يحل له أن يخطب إلي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 المأمون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والله أمس برسول الله رحماً </w:t>
      </w:r>
      <w:r>
        <w:rPr>
          <w:rFonts w:eastAsia="IRNazanin" w:cs="IRNazanin"/>
          <w:color w:val="111111"/>
          <w:sz w:val="28"/>
          <w:szCs w:val="28"/>
          <w:rtl w:val="true"/>
          <w:lang w:bidi="fa-IR"/>
        </w:rPr>
        <w:t xml:space="preserve">»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وهكذا استطاع الرضا أن يؤكد حقه بالإمامة لاتصاله برسول الله صلی الله علیه و آله ووراثته إياه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ونظراً للإختلافات في أمر الإمامة فقد</w:t>
      </w:r>
    </w:p>
    <w:p>
      <w:pPr>
        <w:pStyle w:val="BookText"/>
        <w:rPr/>
      </w:pPr>
      <w:r>
        <w:rPr>
          <w:rFonts w:ascii="Amiri" w:hAnsi="Amiri" w:eastAsia="Amiri" w:cs="Amiri"/>
          <w:color w:val="111111"/>
          <w:sz w:val="28"/>
          <w:sz w:val="28"/>
          <w:szCs w:val="28"/>
          <w:rtl w:val="true"/>
          <w:lang w:bidi="ar-SA"/>
        </w:rPr>
        <w:t>أوضح الرضا الإمامة ومنزلة الإمام ودلائله ورتبته وصفاته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وصف الإمامة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أجل قدراً وأعظم شأناً وأعلى مكاناً وأمنع جانباً وأبعد غوراً من أن يبلغها الناس بعقولهم أو ينالوها بآرائهم أو يقيموا إماماً بإختيارهم ، إن الإمامة خص الله عزّ وجلّ بها </w:t>
      </w:r>
    </w:p>
    <w:p>
      <w:pPr>
        <w:pStyle w:val="BookText"/>
        <w:rPr/>
      </w:pPr>
      <w:r>
        <w:rPr>
          <w:rFonts w:ascii="Amiri" w:hAnsi="Amiri" w:eastAsia="Amiri" w:cs="Amiri"/>
          <w:color w:val="111111"/>
          <w:sz w:val="28"/>
          <w:sz w:val="28"/>
          <w:szCs w:val="28"/>
          <w:rtl w:val="true"/>
          <w:lang w:bidi="ar-SA"/>
        </w:rPr>
        <w:t xml:space="preserve">إبراهيم الخليل بعد النبوة والخلة مرتبة ثالثة وفضيلة شرفه بها وأشاد بها جلّ ذكره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جاعلك للناس إماماً </w:t>
      </w:r>
      <w:r>
        <w:rPr>
          <w:rFonts w:eastAsia="Amiri" w:cs="Amiri" w:ascii="Amiri" w:hAnsi="Amiri"/>
          <w:color w:val="111111"/>
          <w:sz w:val="28"/>
          <w:szCs w:val="28"/>
          <w:rtl w:val="true"/>
          <w:lang w:bidi="ar-SA"/>
        </w:rPr>
        <w:t xml:space="preserve">) </w:t>
      </w:r>
      <w:r>
        <w:rPr>
          <w:rStyle w:val="FootnoteAnchor"/>
          <w:rtl w:val="true"/>
        </w:rPr>
        <w:footnoteReference w:id="1067"/>
      </w:r>
      <w:r>
        <w:rPr>
          <w:rFonts w:ascii="Amiri" w:hAnsi="Amiri" w:eastAsia="Amiri" w:cs="Amiri"/>
          <w:color w:val="111111"/>
          <w:sz w:val="28"/>
          <w:sz w:val="28"/>
          <w:szCs w:val="28"/>
          <w:rtl w:val="true"/>
          <w:lang w:bidi="ar-SA"/>
        </w:rPr>
        <w:t xml:space="preserve">، فقال الخليل سروراً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ذريتي </w:t>
      </w:r>
      <w:r>
        <w:rPr>
          <w:rFonts w:eastAsia="Amiri" w:cs="Amiri" w:ascii="Amiri" w:hAnsi="Amiri"/>
          <w:color w:val="111111"/>
          <w:sz w:val="28"/>
          <w:szCs w:val="28"/>
          <w:rtl w:val="true"/>
          <w:lang w:bidi="ar-SA"/>
        </w:rPr>
        <w:t xml:space="preserve">) </w:t>
      </w:r>
      <w:r>
        <w:rPr>
          <w:rStyle w:val="FootnoteAnchor"/>
          <w:rtl w:val="true"/>
        </w:rPr>
        <w:footnoteReference w:id="1068"/>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xml:space="preserve">) </w:t>
      </w:r>
      <w:r>
        <w:rPr>
          <w:rStyle w:val="FootnoteAnchor"/>
          <w:rtl w:val="true"/>
        </w:rPr>
        <w:footnoteReference w:id="1069"/>
      </w:r>
      <w:r>
        <w:rPr>
          <w:rFonts w:ascii="Amiri" w:hAnsi="Amiri" w:eastAsia="Amiri" w:cs="Amiri"/>
          <w:color w:val="111111"/>
          <w:sz w:val="28"/>
          <w:sz w:val="28"/>
          <w:szCs w:val="28"/>
          <w:rtl w:val="true"/>
          <w:lang w:bidi="ar-SA"/>
        </w:rPr>
        <w:t xml:space="preserve">فأبطلت هذه الآية إمامة كل ظالم إلى يوم القيامة وصارت في الصفوة ثم أكرمه الله تعالى بأن جعلها في ذريته أهل الصفوة والطهارة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ووهبنا له إسحاق ويعقوب نافلة وكلاً جعلنا 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وجعلناهم أئمة يهدون بأمرنا وأوحينا إليهم فعل الخيرات وأقام الصلاة وإيتاء الزكاة وكانوا لنا عابدين </w:t>
      </w:r>
      <w:r>
        <w:rPr>
          <w:rFonts w:eastAsia="Amiri" w:cs="Amiri" w:ascii="Amiri" w:hAnsi="Amiri"/>
          <w:color w:val="111111"/>
          <w:sz w:val="28"/>
          <w:szCs w:val="28"/>
          <w:rtl w:val="true"/>
          <w:lang w:bidi="ar-SA"/>
        </w:rPr>
        <w:t xml:space="preserve">)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 تزل في ذريته يرثها بعض عن بعض حتى ورثها الله تعالى النبي صلی الله علیه و آله فقال جل وتعالى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أولى الناس بإبراهيم للذين اتبعوه وهذا النبي والذين آمنوا والله ولي المؤمنين </w:t>
      </w:r>
      <w:r>
        <w:rPr>
          <w:rFonts w:eastAsia="IRNazanin" w:cs="IRNazanin"/>
          <w:color w:val="111111"/>
          <w:sz w:val="28"/>
          <w:szCs w:val="28"/>
          <w:rtl w:val="true"/>
          <w:lang w:bidi="fa-IR"/>
        </w:rPr>
        <w:t xml:space="preserve">) </w:t>
      </w:r>
      <w:r>
        <w:rPr>
          <w:rStyle w:val="FootnoteAnchor"/>
          <w:rtl w:val="true"/>
        </w:rPr>
        <w:footnoteReference w:id="1071"/>
      </w:r>
      <w:r>
        <w:rPr>
          <w:rFonts w:ascii="IRNazanin" w:hAnsi="IRNazanin" w:eastAsia="IRNazanin"/>
          <w:color w:val="111111"/>
          <w:sz w:val="28"/>
          <w:sz w:val="28"/>
          <w:szCs w:val="28"/>
          <w:rtl w:val="true"/>
          <w:lang w:bidi="fa-IR"/>
        </w:rPr>
        <w:t xml:space="preserve">فكانت له خاصة فقلدها صلی الله علیه و آله علياً علیه السلام بأمر الله تعالى على رسم ما فرض الله فصارت في ذريته الأصفياء الذين أتاهم الله العلم والإيمان بقوله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الذين اوتوا العلم والإيمان لقد لبثتم في كتاب الله إلى يوم البعث </w:t>
      </w:r>
      <w:r>
        <w:rPr>
          <w:rFonts w:eastAsia="IRNazanin" w:cs="IRNazanin"/>
          <w:color w:val="111111"/>
          <w:sz w:val="28"/>
          <w:szCs w:val="28"/>
          <w:rtl w:val="true"/>
          <w:lang w:bidi="fa-IR"/>
        </w:rPr>
        <w:t xml:space="preserve">) </w:t>
      </w:r>
      <w:r>
        <w:rPr>
          <w:rStyle w:val="FootnoteAnchor"/>
          <w:rtl w:val="true"/>
        </w:rPr>
        <w:footnoteReference w:id="1072"/>
      </w:r>
      <w:r>
        <w:rPr>
          <w:rFonts w:ascii="Amiri" w:hAnsi="Amiri" w:eastAsia="Amiri" w:cs="Amiri"/>
          <w:color w:val="111111"/>
          <w:sz w:val="28"/>
          <w:sz w:val="28"/>
          <w:szCs w:val="28"/>
          <w:rtl w:val="true"/>
          <w:lang w:bidi="ar-SA"/>
        </w:rPr>
        <w:t xml:space="preserve">فهي في ولد علي خاصة إلى يوم القيامة إذ لا نبي بعد محمد </w:t>
      </w:r>
      <w:r>
        <w:rPr>
          <w:rFonts w:eastAsia="Amiri" w:cs="Amiri" w:ascii="Amiri" w:hAnsi="Amiri"/>
          <w:color w:val="111111"/>
          <w:sz w:val="28"/>
          <w:szCs w:val="28"/>
          <w:rtl w:val="true"/>
          <w:lang w:bidi="ar-SA"/>
        </w:rPr>
        <w:t xml:space="preserve">»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يبدو من هذا أن الإمامة عهد من الله وليس بإختيار البشر ولا ينالها الظالمون وأنها في الصفوة من ذرية الأنبياء وقد أورثها الله محمداً صلی الله علیه و آله ثم قلدها صلی الله علیه و آله علياً ثم إختار الله لها من ذرية علي الأصفياء</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ويقول أيضاً في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الإمامة هي منزلة الأنبياء وارث الأوصياء ان الإمامة خلافة الله وخلافة الرسول صلی الله علیه و آله ومقام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وميراث الحسن والحسين </w:t>
      </w:r>
      <w:r>
        <w:rPr>
          <w:rFonts w:eastAsia="Amiri" w:cs="Amiri" w:ascii="Amiri" w:hAnsi="Amiri"/>
          <w:color w:val="111111"/>
          <w:sz w:val="28"/>
          <w:szCs w:val="28"/>
          <w:rtl w:val="true"/>
          <w:lang w:bidi="ar-SA"/>
        </w:rPr>
        <w:t xml:space="preserve">»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وجود الإمام واجب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بالإمام تمام الصلاة والزكاة والصيام والحج والجهاد وتوفير الفيء والصدقات وإمضاء الحدود والأحكام ومنع الثغور والأطراف </w:t>
      </w:r>
      <w:r>
        <w:rPr>
          <w:rFonts w:eastAsia="Amiri" w:cs="Amiri" w:ascii="Amiri" w:hAnsi="Amiri"/>
          <w:color w:val="111111"/>
          <w:sz w:val="28"/>
          <w:szCs w:val="28"/>
          <w:rtl w:val="true"/>
          <w:lang w:bidi="ar-SA"/>
        </w:rPr>
        <w:t xml:space="preserve">»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من واجبات الإمام أن يحل حلال الله ويحرم حرام الله ، ويقيم حدود الله ، ويذب عن دين الله ، ويدعو إلى سبيل ربه بالحكمة والموعظة الحسنة ، والحجة البالغة </w:t>
      </w:r>
      <w:r>
        <w:rPr>
          <w:rFonts w:eastAsia="Amiri" w:cs="Amiri" w:ascii="Amiri" w:hAnsi="Amiri"/>
          <w:color w:val="111111"/>
          <w:sz w:val="28"/>
          <w:szCs w:val="28"/>
          <w:rtl w:val="true"/>
          <w:lang w:bidi="ar-SA"/>
        </w:rPr>
        <w:t xml:space="preserve">»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صفات الإمام فهي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البدر المنير ، السراج الزاهر ، النور الساطع ، والنجم الهادي في غياهب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المضيئة والسماء الظليلة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الأنيس الرفيق الوالد الشفيق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الله في خلقه وحجته على عباده وخليفته في بلاده والداعي إلى الله ، والذاب عن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المطهر من الذنوب والمبرأ عن العيوب ، المخصوص بالعلم ، الموسوم بالحلم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واحد دهره لا يدانيه أحد ولا يعادله عالم </w:t>
      </w:r>
      <w:r>
        <w:rPr>
          <w:rFonts w:eastAsia="Amiri" w:cs="Amiri" w:ascii="Amiri" w:hAnsi="Amiri"/>
          <w:color w:val="111111"/>
          <w:sz w:val="28"/>
          <w:szCs w:val="28"/>
          <w:rtl w:val="true"/>
          <w:lang w:bidi="ar-SA"/>
        </w:rPr>
        <w:t xml:space="preserve">... »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كانت هذه الصفات غير متوفرة إلا في آل بيت النبي صلی الله علیه و آله لذلك فقد خصهم الله تعالى بالإمامة دون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فهكذا أبان الرضا الإمامة وشروطها وصفات الإمام وقد أصبحت هذه المبادئ فيما بعد من المبادئ الأساسية حيث بنيت عليها نظرية الإمامة عند الشيعة الإمامية كما سنرى</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الشيعة اختلفت في أمر إمامة علي بن موسى الرضا كما اختلفت في إمامة من سبقه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توفي علي بن موسى الرضا سنة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افترقت الشيعة بعد وفاته فصارت فرقاً منهم من قال أن الإمامة انتقلت إلى أحمد بن موسى بن جعفر أوصى إليه وإلى الرضا وأجازوها في أخوين ، وأن أبوه جعله الوصي بعد علي بن موسى ومالوا إلى رأي شبيه برأي الفطحية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وظهرت فرقة ثانية يسميهم سعد القمي المؤلفة من الشيعة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كانوا نصروا الحق قطعوا على إمامة علي بن موسى بعد وقوفهم على موسى وإنكار موته فصدقوا موته وقالوا بإمامة الرضا فلما توفي رجعوا إلى القول على موسى بن جعفر </w:t>
      </w:r>
      <w:r>
        <w:rPr>
          <w:rFonts w:eastAsia="Amiri" w:cs="Amiri" w:ascii="Amiri" w:hAnsi="Amiri"/>
          <w:color w:val="111111"/>
          <w:sz w:val="28"/>
          <w:szCs w:val="28"/>
          <w:rtl w:val="true"/>
          <w:lang w:bidi="ar-SA"/>
        </w:rPr>
        <w:t xml:space="preserve">»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وفرقة ثالثة يسميهم النوبختي المحدثة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وكانوا من أهل الأرجاء وأصحاب الحديث فدخلوا في القول بإمامة موسى بن جعفر وبعده بعلي بن موسى وصاروا شيعة رغبة في الدنيا وتصنعاً ، فلما توفي علي بن موسى رجعوا إلى ما كانوا عليه </w:t>
      </w:r>
      <w:r>
        <w:rPr>
          <w:rFonts w:eastAsia="Amiri" w:cs="Amiri" w:ascii="Amiri" w:hAnsi="Amiri"/>
          <w:color w:val="111111"/>
          <w:sz w:val="28"/>
          <w:szCs w:val="28"/>
          <w:rtl w:val="true"/>
          <w:lang w:bidi="ar-SA"/>
        </w:rPr>
        <w:t xml:space="preserve">»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ويعلل سعد القمي سبب إختلاف الفرقتين اللتين قالت إحداهما بإمامة أحمد بن موسى والاُخرى بالوقف على الرضا ، لأن الرضا توفي وابنه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سبع سنين فستصغروه 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أن يكون الإمام إلا بالغاً ولو جاز أن يكلف غير بالغ فكذلك لا يعقل أن يفهم القضاء بين دقيقة وجليلة وغامض الأحكام وشرائع الدين وجميع ما أتى به النبي وما يحتاج إليه جميع الأمة إلى يوم القيامة من أمر دينها ودنياها طفل غير بالغ </w:t>
      </w:r>
      <w:r>
        <w:rPr>
          <w:rFonts w:eastAsia="Amiri" w:cs="Amiri" w:ascii="Amiri" w:hAnsi="Amiri"/>
          <w:color w:val="111111"/>
          <w:sz w:val="28"/>
          <w:szCs w:val="28"/>
          <w:rtl w:val="true"/>
          <w:lang w:bidi="ar-SA"/>
        </w:rPr>
        <w:t xml:space="preserve">... » </w:t>
      </w:r>
      <w:r>
        <w:rPr>
          <w:rStyle w:val="FootnoteAnchor"/>
          <w:rtl w:val="true"/>
        </w:rPr>
        <w:footnoteReference w:id="1082"/>
      </w:r>
      <w:r>
        <w:rPr>
          <w:rFonts w:ascii="Amiri" w:hAnsi="Amiri" w:eastAsia="Amiri" w:cs="Amiri"/>
          <w:color w:val="111111"/>
          <w:sz w:val="28"/>
          <w:sz w:val="28"/>
          <w:szCs w:val="28"/>
          <w:rtl w:val="true"/>
          <w:lang w:bidi="ar-SA"/>
        </w:rPr>
        <w:t xml:space="preserve">ولما تولى علي بن موسى الرضا العهد للمأمون يقول النوبختي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وفرقة كانت من الزيدية الأقوياء منهم والبصراء فدخلوا في إمامة علي بن موسى عندما أظهر المأمون فضله وعقد بيعته تصنعاً للدنيا واستكانوا الناس بذلك دهراً فلما توفي علي بن موسى رجعوا إلى قومهم الزيدية </w:t>
      </w:r>
      <w:r>
        <w:rPr>
          <w:rFonts w:eastAsia="Amiri" w:cs="Amiri" w:ascii="Amiri" w:hAnsi="Amiri"/>
          <w:color w:val="111111"/>
          <w:sz w:val="28"/>
          <w:szCs w:val="28"/>
          <w:rtl w:val="true"/>
          <w:lang w:bidi="ar-SA"/>
        </w:rPr>
        <w:t xml:space="preserve">»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 xml:space="preserve">. </w:t>
      </w:r>
      <w:bookmarkStart w:id="138" w:name="pg19188_197501"/>
    </w:p>
    <w:p>
      <w:pPr>
        <w:pStyle w:val="Heading4"/>
        <w:numPr>
          <w:ilvl w:val="3"/>
          <w:numId w:val="1"/>
        </w:numPr>
        <w:rPr/>
      </w:pPr>
      <w:bookmarkStart w:id="139" w:name="__RefHeading___Toc16691464_1280447820"/>
      <w:bookmarkStart w:id="140" w:name="_Toc44"/>
      <w:bookmarkEnd w:id="138"/>
      <w:bookmarkEnd w:id="139"/>
      <w:r>
        <w:rPr>
          <w:rtl w:val="true"/>
        </w:rPr>
        <w:t xml:space="preserve">د </w:t>
      </w:r>
      <w:r>
        <w:rPr>
          <w:rtl w:val="true"/>
        </w:rPr>
        <w:t xml:space="preserve">- </w:t>
      </w:r>
      <w:r>
        <w:rPr>
          <w:rtl w:val="true"/>
        </w:rPr>
        <w:t xml:space="preserve">إمامة محمد بن علي الجواد </w:t>
      </w:r>
      <w:r>
        <w:rPr>
          <w:rtl w:val="true"/>
        </w:rPr>
        <w:t>:</w:t>
      </w:r>
      <w:bookmarkEnd w:id="140"/>
    </w:p>
    <w:p>
      <w:pPr>
        <w:pStyle w:val="BookText"/>
        <w:rPr/>
      </w:pPr>
      <w:r>
        <w:rPr>
          <w:rFonts w:ascii="Amiri" w:hAnsi="Amiri" w:eastAsia="Amiri" w:cs="Amiri"/>
          <w:color w:val="111111"/>
          <w:sz w:val="28"/>
          <w:sz w:val="28"/>
          <w:szCs w:val="28"/>
          <w:rtl w:val="true"/>
          <w:lang w:bidi="ar-SA"/>
        </w:rPr>
        <w:t xml:space="preserve">أما الشيعة أصحاب الرضا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بعد علي بن موسى ابنه محمد بن علي ولم يكن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واتبعوا الوصية والمنهاج الأول من لدن النبي </w:t>
      </w:r>
      <w:r>
        <w:rPr>
          <w:rFonts w:eastAsia="Amiri" w:cs="Amiri" w:ascii="Amiri" w:hAnsi="Amiri"/>
          <w:color w:val="111111"/>
          <w:sz w:val="28"/>
          <w:szCs w:val="28"/>
          <w:rtl w:val="true"/>
          <w:lang w:bidi="ar-SA"/>
        </w:rPr>
        <w:t xml:space="preserve">» </w:t>
      </w:r>
      <w:r>
        <w:rPr>
          <w:rStyle w:val="FootnoteAnchor"/>
          <w:rtl w:val="true"/>
        </w:rPr>
        <w:footnoteReference w:id="1084"/>
      </w:r>
      <w:r>
        <w:rPr>
          <w:rFonts w:ascii="Amiri" w:hAnsi="Amiri" w:eastAsia="Amiri" w:cs="Amiri"/>
          <w:color w:val="111111"/>
          <w:sz w:val="28"/>
          <w:sz w:val="28"/>
          <w:szCs w:val="28"/>
          <w:rtl w:val="true"/>
          <w:lang w:bidi="ar-SA"/>
        </w:rPr>
        <w:t>ويبدو أن المنهاج الأول يقصد به القول بإمامة علي والحسن والحسين وأولاد الحسين كما نص النبي عليهم ، أي الطريق الذي سارت عليه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يبدو كما تذكر كتب الفرق أن الشيعة التي قالت بإمامة محمد ابن علي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جماعة واحدة وقد بين سعد القمي سبب اختلافهم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الذين قالوا بإمامة أبي جعفر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كيفية علمه وكيف وجه ذلك لحداثة سنه ضرباً من الاختلاف 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لا يكون إلا عالماً وأبو جعفر غير بالغ وأبوه قد توفي كيف علم ومن أين علم </w:t>
      </w:r>
      <w:r>
        <w:rPr>
          <w:rFonts w:eastAsia="Amiri" w:cs="Amiri" w:ascii="Amiri" w:hAnsi="Amiri"/>
          <w:color w:val="111111"/>
          <w:sz w:val="28"/>
          <w:szCs w:val="28"/>
          <w:rtl w:val="true"/>
          <w:lang w:bidi="ar-SA"/>
        </w:rPr>
        <w:t xml:space="preserve">»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وجماعة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أخذ العلم عن أبيه وهو الذي علمه ومنه تعلم ولا يجوز غير ذلك </w:t>
      </w:r>
      <w:r>
        <w:rPr>
          <w:rFonts w:eastAsia="Amiri" w:cs="Amiri" w:ascii="Amiri" w:hAnsi="Amiri"/>
          <w:color w:val="111111"/>
          <w:sz w:val="28"/>
          <w:szCs w:val="28"/>
          <w:rtl w:val="true"/>
          <w:lang w:bidi="ar-SA"/>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توافق أكثرية الشيعة على ذلك فأنكروه 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ذلك من قبل أبيه وتعليمه أياه لأن أباه حمل إلى خراسان وأبو جعفر ابن أربع سنين وأشهر ومن كان في هذا السن فليس في حد من يستفرغ تعليم معرفة دقيق علوم الدين ولكن الله علمه ذلك عنه البلوغ بضروب مما تدل جهات علم الإمام مثل الإلهام والنكت في القلب والنقر في الأذن والرؤيا في النوم والملك المحدث له ووجود رفع النار له والعمود والمصباح وعرض الأعمال عليه لأن ذلك كله قد صح بالأخبار الصحيحة أنها من علامات علوم الإمام وجهاتها ، فأما قبل البلوغ فهو إمام على معنى أن الأمر له دون غيره وأنه لا يصلح في ذلك الوقت لموضع الإمامة غيره إذ قد أوصى أبوه </w:t>
      </w:r>
    </w:p>
    <w:p>
      <w:pPr>
        <w:pStyle w:val="BookText"/>
        <w:rPr/>
      </w:pPr>
      <w:r>
        <w:rPr>
          <w:rFonts w:ascii="Amiri" w:hAnsi="Amiri" w:eastAsia="Amiri" w:cs="Amiri"/>
          <w:color w:val="111111"/>
          <w:sz w:val="28"/>
          <w:sz w:val="28"/>
          <w:szCs w:val="28"/>
          <w:rtl w:val="true"/>
          <w:lang w:bidi="ar-SA"/>
        </w:rPr>
        <w:t xml:space="preserve">إليه وقلدنا إمامته إذ لا ولد لأبيه غيره </w:t>
      </w:r>
      <w:r>
        <w:rPr>
          <w:rFonts w:eastAsia="Amiri" w:cs="Amiri" w:ascii="Amiri" w:hAnsi="Amiri"/>
          <w:color w:val="111111"/>
          <w:sz w:val="28"/>
          <w:szCs w:val="28"/>
          <w:rtl w:val="true"/>
          <w:lang w:bidi="ar-SA"/>
        </w:rPr>
        <w:t xml:space="preserve">»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فهنا نلاحظ التأكيد على علم الإمام لأن عصر الإمام محمد الجواد كان استمراراً لعصر أبيه الرضا قد حفل بمختلف التيارات الثقافية ، كما يلاحظ إن فكرة الإمامة بدأت تتضح في بعض خطواتها الأساسية كصفات الإمام فهذه الصفات لم تظهر إلا في هذه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النوبختي أن هناك جماعة من الشيعة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يكون غير بالغ ولو قلت سنه لأنه حجة لله فقد يجوز أن يعلم وإن كان صبياً ويجوز عليه الأسباب التي ذكرت مثل الإلهام والنكت والرؤيا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جائز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واعتلوا في ذلك بيحيى بن زكريا وأن الله أتاه الحكم صبياً وبأسباب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وبعلم سليمان بن داود حكماً من غير تعليم </w:t>
      </w:r>
      <w:r>
        <w:rPr>
          <w:rFonts w:eastAsia="Amiri" w:cs="Amiri" w:ascii="Amiri" w:hAnsi="Amiri"/>
          <w:color w:val="111111"/>
          <w:sz w:val="28"/>
          <w:szCs w:val="28"/>
          <w:rtl w:val="true"/>
          <w:lang w:bidi="ar-SA"/>
        </w:rPr>
        <w:t xml:space="preserve">»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وقالت جماعة من الشيعة بمقالة الجماعة السابقة إلا أنهم قالوا إن محمد الجواد لم يتعلم من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انه علم ذلك عند البلوغ من كتب أبيه وما ورثه من الأصول والفروع وبعض هذه الفرقة يجوز له القياس في الأحكام ويزعم أن القياس جائز للرسول والأنبياء والأئمة ، وكان يونس بن عبد الرحمن </w:t>
      </w:r>
      <w:r>
        <w:rPr>
          <w:rStyle w:val="FootnoteAnchor"/>
          <w:rtl w:val="true"/>
        </w:rPr>
        <w:footnoteReference w:id="1089"/>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كان يستخرج ويستنبط بوقوع ما أنزل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فزعموا أن ذلك جائز للإمام أن يقيس على الأصول التي في يده لأنه معصوم من الخطأ والزلل والعمد فلا يجوز أن يخطئ في القياس </w:t>
      </w:r>
      <w:r>
        <w:rPr>
          <w:rFonts w:eastAsia="IRNazanin" w:cs="IRNazanin"/>
          <w:color w:val="111111"/>
          <w:sz w:val="28"/>
          <w:szCs w:val="28"/>
          <w:rtl w:val="true"/>
          <w:lang w:bidi="fa-IR"/>
        </w:rPr>
        <w:t xml:space="preserve">»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ونلاحظ هنا ظهور فكرة عصمة الإمام وعدم جواز الخطأ عليه في هذه الفترة وقد صارت العصمة فيما بعد من المبادئ الأساسية للشيعة الإمامية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ويعلل النوبختي قول هذه الفرقة بجواز القياس للأئمة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صاروا إلى هذه المقالة لضيق الأمر عليهم في علم الإمام وكيفية تعليمه إذ ليس هو ببالغ عندهم </w:t>
      </w:r>
      <w:r>
        <w:rPr>
          <w:rFonts w:eastAsia="Amiri" w:cs="Amiri" w:ascii="Amiri" w:hAnsi="Amiri"/>
          <w:color w:val="111111"/>
          <w:sz w:val="28"/>
          <w:szCs w:val="28"/>
          <w:rtl w:val="true"/>
          <w:lang w:bidi="ar-SA"/>
        </w:rPr>
        <w:t xml:space="preserve">»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الشيعة التي قالت بإمامة إبي جعفر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استدلت على إمامته بالأدلة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فيذكر الكليني عن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يحيى بن حبيب الزيات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من كان عند أبي الحسن الرضا جالساً فلما نهضوا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ألقوا أبا جعفر فسلموا عليه وأحدثوا به عهداً فلما نهض القوم التفت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 الله المفضل إنه كان ليقنع بدون هذا </w:t>
      </w:r>
      <w:r>
        <w:rPr>
          <w:rFonts w:eastAsia="Amiri" w:cs="Amiri" w:ascii="Amiri" w:hAnsi="Amiri"/>
          <w:color w:val="111111"/>
          <w:sz w:val="28"/>
          <w:szCs w:val="28"/>
          <w:rtl w:val="true"/>
          <w:lang w:bidi="ar-SA"/>
        </w:rPr>
        <w:t xml:space="preserve">»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يبدو لنا من كلام الرضا أن الشيعة كانت في شك من أمر الإمامة لمحمد الجواد فحاول تأكيدها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ويبدوا أن لصغر سن محمد الجواد سبباً دعا الشيعة إلى الشك بإمامته فيروي الكليني عن 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معمر بن خلاد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وذكر شيئاً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حاجتكم إلى ذلك ، هذا أبو جعفر قد أجلسته مجلسي وصيرته مكاني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يتوارث أصاغرنا عن أكابرنا القذة بالقذة </w:t>
      </w:r>
      <w:r>
        <w:rPr>
          <w:rFonts w:eastAsia="Amiri" w:cs="Amiri" w:ascii="Amiri" w:hAnsi="Amiri"/>
          <w:color w:val="111111"/>
          <w:sz w:val="28"/>
          <w:szCs w:val="28"/>
          <w:rtl w:val="true"/>
          <w:lang w:bidi="ar-SA"/>
        </w:rPr>
        <w:t xml:space="preserve">»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ويورد الكليني أيضاً عن أحمد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قياماً الواسطي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موسى فقلت له أيكون إمامان؟ قال لا إلا واحدهما صامت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أنت ليس لك صامت ولم يكن ولد له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ليجعلن الله مني ما يثبت به الحق وأهله ، ويحق به الباطل وأهله ، فولد له بعد سنة أبو جعفر وكان ابن قياماً واقفياً </w:t>
      </w:r>
      <w:r>
        <w:rPr>
          <w:rFonts w:eastAsia="Amiri" w:cs="Amiri" w:ascii="Amiri" w:hAnsi="Amiri"/>
          <w:color w:val="111111"/>
          <w:sz w:val="28"/>
          <w:szCs w:val="28"/>
          <w:rtl w:val="true"/>
          <w:lang w:bidi="ar-SA"/>
        </w:rPr>
        <w:t xml:space="preserve">»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كنا نسألك قبل أن يهب الله لك أبا جعفر فكنت تقول يهب الله لي غلاماً فقد وهبه الله لك ، فأقر عيوننا ، فلا أرانا الله يومك فإن كان كون فإلى من؟ فأشار بيده إلى أبي جعفر وهو قائم بين يديه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هذا ابن ثلاث سنين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يضره من ذلك فقد قام عيسى بالحجة وهو ابن ثلاث سنين </w:t>
      </w:r>
      <w:r>
        <w:rPr>
          <w:rFonts w:eastAsia="Amiri" w:cs="Amiri" w:ascii="Amiri" w:hAnsi="Amiri"/>
          <w:color w:val="111111"/>
          <w:sz w:val="28"/>
          <w:szCs w:val="28"/>
          <w:rtl w:val="true"/>
          <w:lang w:bidi="ar-SA"/>
        </w:rPr>
        <w:t xml:space="preserve">»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الحسين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معمر بن خلاد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إسماعيل بن إبراهيم يقول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ابني في لسانه ثقل ، فأنا أبعث به إليك غداً فتمسح على رأسه وتدعو له فإنه مولاك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مولى أبي جعفر فابعث به غداً إليه </w:t>
      </w:r>
      <w:r>
        <w:rPr>
          <w:rFonts w:eastAsia="Amiri" w:cs="Amiri" w:ascii="Amiri" w:hAnsi="Amiri"/>
          <w:color w:val="111111"/>
          <w:sz w:val="28"/>
          <w:szCs w:val="28"/>
          <w:rtl w:val="true"/>
          <w:lang w:bidi="ar-SA"/>
        </w:rPr>
        <w:t xml:space="preserve">» </w:t>
      </w:r>
      <w:r>
        <w:rPr>
          <w:rStyle w:val="FootnoteAnchor"/>
          <w:rtl w:val="true"/>
        </w:rPr>
        <w:footnoteReference w:id="10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الحسين بن محمد عن الخيراني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واقفاً بين يدي أبا الحسن بخراسان فقال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إن كان كون فإلى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جعفر ابني ، فكأن القائل استصغر سن أبي جعفر فقال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بعث عيسى بن مريم رسولاً نبياً ، صاحب شريعة مبتدئة في أصغر من السن الذي فيه أبو جعفر </w:t>
      </w:r>
      <w:r>
        <w:rPr>
          <w:rFonts w:eastAsia="Amiri" w:cs="Amiri" w:ascii="Amiri" w:hAnsi="Amiri"/>
          <w:color w:val="111111"/>
          <w:sz w:val="28"/>
          <w:szCs w:val="28"/>
          <w:rtl w:val="true"/>
          <w:lang w:bidi="ar-SA"/>
        </w:rPr>
        <w:t xml:space="preserve">»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المسعودي في إمامة محمد الجواد رواية عن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حنان بن سدير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يكون امام ليس له عقب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لا يولد لي إلا واحد ولكن الله ينشئ منه ذرية كثيرة ولم يزل أبو جعفر محمد بن علي مع حداثته وصباه يدير أمر الرضا بالمدينة ويأمر الموالي وينهاهم ولا يخالف عليه أحد منهم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يذكر المسعودي أن الناس بعد وفاة الرضا احتاروا فيمن يقصدون للسؤال بعده فاجتمعوا إليه وسألوه عدة أسئلة فأجابهم بإجابات والده فاعترفوا له بالإمامة </w:t>
      </w:r>
      <w:r>
        <w:rPr>
          <w:rStyle w:val="FootnoteAnchor"/>
          <w:rtl w:val="true"/>
        </w:rPr>
        <w:footnoteReference w:id="10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يذكر مناقشة دارت بين محمد الجواد </w:t>
      </w:r>
    </w:p>
    <w:p>
      <w:pPr>
        <w:pStyle w:val="BookText"/>
        <w:rPr/>
      </w:pPr>
      <w:r>
        <w:rPr>
          <w:rFonts w:ascii="Amiri" w:hAnsi="Amiri" w:eastAsia="Amiri" w:cs="Amiri"/>
          <w:color w:val="111111"/>
          <w:sz w:val="28"/>
          <w:sz w:val="28"/>
          <w:szCs w:val="28"/>
          <w:rtl w:val="true"/>
          <w:lang w:bidi="ar-SA"/>
        </w:rPr>
        <w:t xml:space="preserve">ويحيى بن أكثم تغلب فيها محمد الجواد وأقر له يحيى بالفضل العلم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ويبدوا من هذا أن علم الإمام أصبح ذا أهمية في إثبات إمامته وكون معرفة الإمام بالعلوم شرطاً لإمامته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الصدوق فيذكر عدة روايات في الدلالة على إمامة محمد الجواد فذكر عن أبي الحسين بن محمد بن أبي عباد وكان يكتب للرضا ضمه إليه الفضل بن سهل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يذكر محمداً ابنه إلا بكنيه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جعفر وكنت أكتب إلى أبي جعفر وهو وصيي بالمدينة فيخاطبه بالتعظيم وترد كتب أبي جعفر في نهاية البلاغة والحسن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وصيي وخليفتي في أهلي من بعدي </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جعفر بن محمد النوافلي قال أتيت الرضا وهو بقنطرة أربق فسلمت عليه ، ثم جلست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أناساً يزعمون أن أباك حي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لعنهم الله ولو كان حياً ما قسم ميراثه ولا نكح نساؤه ، ولكنه والله ذاقه الموت كما ذاقة علي بن أبي طالب قال فقلت له ما تأمرني؟ قال عليك بابني محمد من بعدي ، وأما أنا فإني ذاهب في وجه الأرض لا أرجع منه </w:t>
      </w:r>
      <w:r>
        <w:rPr>
          <w:rFonts w:eastAsia="Amiri" w:cs="Amiri" w:ascii="Amiri" w:hAnsi="Amiri"/>
          <w:color w:val="111111"/>
          <w:sz w:val="28"/>
          <w:szCs w:val="28"/>
          <w:rtl w:val="true"/>
          <w:lang w:bidi="ar-SA"/>
        </w:rPr>
        <w:t xml:space="preserve">... »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المفيد في إمامة محمد بن علي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الإمام بعد الرضا علي بن موسى ابنه محمد بن علي الرضا بالنص عليه الإشارة من أبيه إليه وتكامل الفضل فيه </w:t>
      </w:r>
      <w:r>
        <w:rPr>
          <w:rFonts w:eastAsia="Amiri" w:cs="Amiri" w:ascii="Amiri" w:hAnsi="Amiri"/>
          <w:color w:val="111111"/>
          <w:sz w:val="28"/>
          <w:szCs w:val="28"/>
          <w:rtl w:val="true"/>
          <w:lang w:bidi="ar-SA"/>
        </w:rPr>
        <w:t xml:space="preserve">»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يذكر من روى النص عن أبي الحسن الرضا على ابنه أبي جعفر بالإمامة فيعدد قسماً منهم مثل علي بن جعفر بن محمد الصادق ، صفوان ابن يحيى ، معمر بن خلاد ، الحسين بن بشار ، ابن قياماً الواسطي ، الحسن ابن الجهم </w:t>
      </w:r>
      <w:r>
        <w:rPr>
          <w:rFonts w:eastAsia="Amiri" w:cs="Amiri" w:ascii="Amiri" w:hAnsi="Amiri"/>
          <w:color w:val="111111"/>
          <w:sz w:val="28"/>
          <w:szCs w:val="28"/>
          <w:rtl w:val="true"/>
          <w:lang w:bidi="ar-SA"/>
        </w:rPr>
        <w:t xml:space="preserve">...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 xml:space="preserve">. </w:t>
      </w:r>
      <w:bookmarkStart w:id="141" w:name="pg19188_197506"/>
    </w:p>
    <w:p>
      <w:pPr>
        <w:pStyle w:val="BookText"/>
        <w:rPr/>
      </w:pPr>
      <w:bookmarkEnd w:id="141"/>
      <w:r>
        <w:rPr>
          <w:rFonts w:ascii="Amiri" w:hAnsi="Amiri" w:eastAsia="Amiri" w:cs="Amiri"/>
          <w:color w:val="111111"/>
          <w:sz w:val="28"/>
          <w:sz w:val="28"/>
          <w:szCs w:val="28"/>
          <w:rtl w:val="true"/>
          <w:lang w:bidi="ar-SA"/>
        </w:rPr>
        <w:t xml:space="preserve">فالإمام بعد أبي الحسن الرضا ابنه أبو جعفر محمد الجوادج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 أبيه عليه وإشارته إليه </w:t>
      </w:r>
      <w:r>
        <w:rPr>
          <w:rFonts w:eastAsia="Amiri" w:cs="Amiri" w:ascii="Amiri" w:hAnsi="Amiri"/>
          <w:color w:val="111111"/>
          <w:sz w:val="28"/>
          <w:szCs w:val="28"/>
          <w:rtl w:val="true"/>
          <w:lang w:bidi="ar-SA"/>
        </w:rPr>
        <w:t xml:space="preserve">»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ابن شهر آشوب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والدليل على إمامته القطع على العصمة ووجوب كونه أعلم الخلق بالشريعة واعتبار القول بإمامة الاثني عشر وتواتر الشيعة </w:t>
      </w:r>
      <w:r>
        <w:rPr>
          <w:rFonts w:eastAsia="Amiri" w:cs="Amiri" w:ascii="Amiri" w:hAnsi="Amiri"/>
          <w:color w:val="111111"/>
          <w:sz w:val="28"/>
          <w:szCs w:val="28"/>
          <w:rtl w:val="true"/>
          <w:lang w:bidi="ar-SA"/>
        </w:rPr>
        <w:t xml:space="preserve">» </w:t>
      </w:r>
      <w:r>
        <w:rPr>
          <w:rStyle w:val="FootnoteAnchor"/>
          <w:rtl w:val="true"/>
        </w:rPr>
        <w:footnoteReference w:id="1106"/>
      </w:r>
      <w:r>
        <w:rPr>
          <w:rFonts w:ascii="Amiri" w:hAnsi="Amiri" w:eastAsia="Amiri" w:cs="Amiri"/>
          <w:color w:val="111111"/>
          <w:sz w:val="28"/>
          <w:sz w:val="28"/>
          <w:szCs w:val="28"/>
          <w:rtl w:val="true"/>
          <w:lang w:bidi="ar-SA"/>
        </w:rPr>
        <w:t>فابن شهر آشوب هنا يعطي صفات الامام وأهم هذه الصفات العصمة من الأخطاء والعلم بالشريعة وقد أصبحت هذه فيما بعد من شروط الإمامة عند الشيعة الإمامية</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16691466_1280447820"/>
      <w:bookmarkStart w:id="143" w:name="_Toc45"/>
      <w:bookmarkEnd w:id="142"/>
      <w:r>
        <w:rPr>
          <w:rtl w:val="true"/>
        </w:rPr>
        <w:t>ه</w:t>
      </w:r>
      <w:r>
        <w:rPr>
          <w:rtl w:val="true"/>
        </w:rPr>
        <w:t xml:space="preserve">. </w:t>
      </w:r>
      <w:r>
        <w:rPr>
          <w:rtl w:val="true"/>
        </w:rPr>
        <w:t xml:space="preserve">إمامة علي بن محمد الهادي </w:t>
      </w:r>
      <w:r>
        <w:rPr>
          <w:rtl w:val="true"/>
        </w:rPr>
        <w:t>:</w:t>
      </w:r>
      <w:bookmarkEnd w:id="143"/>
    </w:p>
    <w:p>
      <w:pPr>
        <w:pStyle w:val="BookText"/>
        <w:rPr/>
      </w:pPr>
      <w:r>
        <w:rPr>
          <w:rFonts w:ascii="Amiri" w:hAnsi="Amiri" w:eastAsia="Amiri" w:cs="Amiri"/>
          <w:color w:val="111111"/>
          <w:sz w:val="28"/>
          <w:sz w:val="28"/>
          <w:szCs w:val="28"/>
          <w:rtl w:val="true"/>
          <w:lang w:bidi="ar-SA"/>
        </w:rPr>
        <w:t xml:space="preserve">ولما توفي محمد الجواد سنة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الشيعة أصحاب محمد الجواد الذين ثبتوا على إمامته إلى القول بإمامة ابنه ووصية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يزالوا على ذلك إلا نفر منهم يسير عدلوا عنه إلى القول بإمامة أخيه موسى بن محمد </w:t>
      </w:r>
      <w:r>
        <w:rPr>
          <w:rStyle w:val="FootnoteAnchor"/>
          <w:rtl w:val="true"/>
        </w:rPr>
        <w:footnoteReference w:id="1108"/>
      </w:r>
      <w:r>
        <w:rPr>
          <w:rFonts w:ascii="Amiri" w:hAnsi="Amiri" w:eastAsia="Amiri" w:cs="Amiri"/>
          <w:color w:val="111111"/>
          <w:sz w:val="28"/>
          <w:sz w:val="28"/>
          <w:szCs w:val="28"/>
          <w:rtl w:val="true"/>
          <w:lang w:bidi="ar-SA"/>
        </w:rPr>
        <w:t xml:space="preserve">، ثم لم يثبتوا على ذلك قليلاً حتى رجعوا إلى إمامة علي بن محمد ورفضوا إمامة موسى لأن موسى كذبهم وتبرأ منهم وما ادعى إمامة لنفسه </w:t>
      </w:r>
      <w:r>
        <w:rPr>
          <w:rFonts w:eastAsia="Amiri" w:cs="Amiri" w:ascii="Amiri" w:hAnsi="Amiri"/>
          <w:color w:val="111111"/>
          <w:sz w:val="28"/>
          <w:szCs w:val="28"/>
          <w:rtl w:val="true"/>
          <w:lang w:bidi="ar-SA"/>
        </w:rPr>
        <w:t xml:space="preserve">... »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الشيعة الذين قالوا بإمامة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استدلوا على إمامته بوصية أبيه محمد الجواد وبأدلة اُخرى</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فيذكر الكليني عن محمد بن جعفر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الحسين الواسطي أنه سمع أحمد بن أبي خالد مولى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الجواد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جعفر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ابنه بنفسه وإخوته وجعل أمر موسى إذا بلغ إليه وجعل عبد الله المساور قائماً على تركته من الضياع والأموال والنفقات إلى أن يبلغ علي بن محمد </w:t>
      </w:r>
      <w:r>
        <w:rPr>
          <w:rFonts w:eastAsia="Amiri" w:cs="Amiri" w:ascii="Amiri" w:hAnsi="Amiri"/>
          <w:color w:val="111111"/>
          <w:sz w:val="28"/>
          <w:szCs w:val="28"/>
          <w:rtl w:val="true"/>
          <w:lang w:bidi="ar-SA"/>
        </w:rPr>
        <w:t xml:space="preserve">»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ذكر عن الحسين بن محمد ، إن محمد الجواد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ماض والأمر صائر إلى ابني علي وله عليكم ما كان لي عليكم </w:t>
      </w:r>
      <w:r>
        <w:rPr>
          <w:rFonts w:eastAsia="Amiri" w:cs="Amiri" w:ascii="Amiri" w:hAnsi="Amiri"/>
          <w:color w:val="111111"/>
          <w:sz w:val="28"/>
          <w:szCs w:val="28"/>
          <w:rtl w:val="true"/>
          <w:lang w:bidi="ar-SA"/>
        </w:rPr>
        <w:t xml:space="preserve">»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المسعودي فيذكر عن الحميري عن أحمد بن محمد بن عيسى عن أبيه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جعفر لما أراد الشخوص من المدينة إلى العراق أجلس أبا الحسن في حجره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تحب أن يهدى إليك من طرائف العراق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سيفا كأنه شعلة ثم التفت إلى موسى ابنه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تحب أنت من طرائف العراق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فرش بيت ، 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أشبهني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وأشبه هذا أمه </w:t>
      </w:r>
      <w:r>
        <w:rPr>
          <w:rFonts w:eastAsia="Amiri" w:cs="Amiri" w:ascii="Amiri" w:hAnsi="Amiri"/>
          <w:color w:val="111111"/>
          <w:sz w:val="28"/>
          <w:szCs w:val="28"/>
          <w:rtl w:val="true"/>
          <w:lang w:bidi="ar-SA"/>
        </w:rPr>
        <w:t xml:space="preserve">»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الإمام بعد أبي جعفر ابنه أبا الحسن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لإجتماع خصال الإمامة فيه وتكامل فضله وأنه لا وارث لمقام أبيه سواه وثبوت النص عليه بالإمامة والإشارة إليه من أبيه بالخلافة </w:t>
      </w:r>
      <w:r>
        <w:rPr>
          <w:rFonts w:eastAsia="Amiri" w:cs="Amiri" w:ascii="Amiri" w:hAnsi="Amiri"/>
          <w:color w:val="111111"/>
          <w:sz w:val="28"/>
          <w:szCs w:val="28"/>
          <w:rtl w:val="true"/>
          <w:lang w:bidi="ar-SA"/>
        </w:rPr>
        <w:t xml:space="preserve">»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ويستدل ابن شهر آشوب على إمامته بإجماع الإمامية على ذلك ، وطريق النص ، والعصمة ، ونص النبي على إمامة الأئمة الاثني عشر ، والنص من آبائه على إمامته </w:t>
      </w:r>
      <w:r>
        <w:rPr>
          <w:rFonts w:eastAsia="Amiri" w:cs="Amiri" w:ascii="Amiri" w:hAnsi="Amiri"/>
          <w:color w:val="111111"/>
          <w:sz w:val="28"/>
          <w:szCs w:val="28"/>
          <w:rtl w:val="true"/>
          <w:lang w:bidi="ar-SA"/>
        </w:rPr>
        <w:t xml:space="preserve">»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الطبرسي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إجماع الشيعة على إمامته وعدم من يدعي فيه إمامته غيره غناء عن إيراد الأخبار في ذلك ، هذا وضرورة أئمتنا في هذه الأزمنة في خوفهم من أعدائهم وتقيتهم منهم أحوجت شيعتهم في معرفة </w:t>
      </w:r>
    </w:p>
    <w:p>
      <w:pPr>
        <w:pStyle w:val="BookText"/>
        <w:rPr/>
      </w:pPr>
      <w:r>
        <w:rPr>
          <w:rFonts w:ascii="IRNazanin" w:hAnsi="IRNazanin" w:eastAsia="IRNazanin"/>
          <w:color w:val="111111"/>
          <w:sz w:val="28"/>
          <w:sz w:val="28"/>
          <w:szCs w:val="28"/>
          <w:rtl w:val="true"/>
          <w:lang w:bidi="fa-IR"/>
        </w:rPr>
        <w:t xml:space="preserve">نصوصهم على من بعدهم </w:t>
      </w:r>
      <w:r>
        <w:rPr>
          <w:rFonts w:eastAsia="IRNazanin" w:cs="IRNazanin"/>
          <w:color w:val="111111"/>
          <w:sz w:val="28"/>
          <w:szCs w:val="28"/>
          <w:rtl w:val="true"/>
          <w:lang w:bidi="fa-IR"/>
        </w:rPr>
        <w:t xml:space="preserve">»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من هذا أن فكرة الإمامة بدأت بالوضوح إلا أن الشيعة حاولت معرفة الإمام لشدة السلطة لا سيما وأن علي الهادي عاش أيام المتوكل وقد لاحظنا مما مر كيف عامل المتوكل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ظهرت في أيام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النميرية وهذه الفرقة خرجت عن إمامة علي الهادي فيذكر النوبختي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بنبوة رجل يقال له محمد بن نصير النميري وكان يدعي أنه نبي بعثه أبو الحسن العسكري وكان يقول بالتناسخ والغلو في أبي الحسن ويقول فيه بالربوبية ويقول بالإباحة للمحارم </w:t>
      </w:r>
      <w:r>
        <w:rPr>
          <w:rFonts w:eastAsia="Amiri" w:cs="Amiri" w:ascii="Amiri" w:hAnsi="Amiri"/>
          <w:color w:val="111111"/>
          <w:sz w:val="28"/>
          <w:szCs w:val="28"/>
          <w:rtl w:val="true"/>
          <w:lang w:bidi="ar-SA"/>
        </w:rPr>
        <w:t xml:space="preserve">»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النوبختي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يقوي أسباب هذا النميري محمد بن موسى بن الحسن بن الفرات فلما توفي قيل له في علته وقد كان اعتقل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هذا الأمر من بعدك؟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فلم يدروا من هو فافترقوا ثلاث فرق ، فرقة قالت أنه ابنه أحمد وفرقة قالت هو أحمد بن موسى بن الحسن بن الفرات ، وفرقة قالت أحمد بن أبي الحسين محمد بن محمد بن بشر بن زيد فتفرقوا فلا يرجعون إلى شيء </w:t>
      </w:r>
      <w:r>
        <w:rPr>
          <w:rFonts w:eastAsia="Amiri" w:cs="Amiri" w:ascii="Amiri" w:hAnsi="Amiri"/>
          <w:color w:val="111111"/>
          <w:sz w:val="28"/>
          <w:szCs w:val="28"/>
          <w:rtl w:val="true"/>
          <w:lang w:bidi="ar-SA"/>
        </w:rPr>
        <w:t xml:space="preserve">»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توفي علي بن محمد ظهرت فرقة من الشيعة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بإمامة ابنه محمد وكان قد توفي في حياة أبيه بسر من رأى وزعموا أنه حي لم يمت واعتلوا في ذلك بأن أباه أشار إليه وأعلمهم أنه الإمام بعده والإمام لا يجوز عليه الكذب ولا يجوز البداء فيه ، وإن كانت وفاته في حياة أبيه فإنه لم يمت في الحقيقة ولكن أباه خاف عليه فغيبه ، وهو المهدي القائم وقالوا فيه بمثل مقالة أصحاب إسماعيل بن جعفر </w:t>
      </w:r>
      <w:r>
        <w:rPr>
          <w:rFonts w:eastAsia="Amiri" w:cs="Amiri" w:ascii="Amiri" w:hAnsi="Amiri"/>
          <w:color w:val="111111"/>
          <w:sz w:val="28"/>
          <w:szCs w:val="28"/>
          <w:rtl w:val="true"/>
          <w:lang w:bidi="ar-SA"/>
        </w:rPr>
        <w:t xml:space="preserve">»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وظهرت فرقة ثانية قالت بإمامة جعفر بن علي 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أوصى إليه </w:t>
      </w:r>
      <w:bookmarkStart w:id="144" w:name="pg19188_197509"/>
    </w:p>
    <w:p>
      <w:pPr>
        <w:pStyle w:val="BookText"/>
        <w:rPr/>
      </w:pPr>
      <w:bookmarkEnd w:id="144"/>
      <w:r>
        <w:rPr>
          <w:rFonts w:ascii="Amiri" w:hAnsi="Amiri" w:eastAsia="Amiri" w:cs="Amiri"/>
          <w:color w:val="111111"/>
          <w:sz w:val="28"/>
          <w:sz w:val="28"/>
          <w:szCs w:val="28"/>
          <w:rtl w:val="true"/>
          <w:lang w:bidi="ar-SA"/>
        </w:rPr>
        <w:t xml:space="preserve">أبوه بعد مضي ابنه محمد وأوجب إمامته وأظهر أمره وأنكروا إمامة أخيه محمد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فعل ذلك أبوه اتقاء عليه ودفاعاً عنه وكان الإمام في الحقيقة جعفر بن علي وهؤلاء هم الجعفرية الخلص </w:t>
      </w:r>
      <w:r>
        <w:rPr>
          <w:rFonts w:eastAsia="Amiri" w:cs="Amiri" w:ascii="Amiri" w:hAnsi="Amiri"/>
          <w:color w:val="111111"/>
          <w:sz w:val="28"/>
          <w:szCs w:val="28"/>
          <w:rtl w:val="true"/>
          <w:lang w:bidi="ar-SA"/>
        </w:rPr>
        <w:t xml:space="preserve">»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ونلاحظ أن الإختلافات وظهور الفرق المتعددة بدأت تنحصر في فرقة أو فرقتين وهذا يدل على وضوح فكرة الإمامة وفكرة تسلسل الائمة</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16691468_1280447820"/>
      <w:bookmarkStart w:id="146" w:name="_Toc46"/>
      <w:bookmarkEnd w:id="145"/>
      <w:r>
        <w:rPr>
          <w:rtl w:val="true"/>
        </w:rPr>
        <w:t xml:space="preserve">و </w:t>
      </w:r>
      <w:r>
        <w:rPr>
          <w:rtl w:val="true"/>
        </w:rPr>
        <w:t xml:space="preserve">- </w:t>
      </w:r>
      <w:r>
        <w:rPr>
          <w:rtl w:val="true"/>
        </w:rPr>
        <w:t xml:space="preserve">إمامة الحسن بن علي العسكري </w:t>
      </w:r>
      <w:r>
        <w:rPr>
          <w:rtl w:val="true"/>
        </w:rPr>
        <w:t>:</w:t>
      </w:r>
      <w:bookmarkEnd w:id="146"/>
    </w:p>
    <w:p>
      <w:pPr>
        <w:pStyle w:val="BookText"/>
        <w:rPr/>
      </w:pPr>
      <w:r>
        <w:rPr>
          <w:rFonts w:ascii="Amiri" w:hAnsi="Amiri" w:eastAsia="Amiri" w:cs="Amiri"/>
          <w:color w:val="111111"/>
          <w:sz w:val="28"/>
          <w:sz w:val="28"/>
          <w:szCs w:val="28"/>
          <w:rtl w:val="true"/>
          <w:lang w:bidi="ar-SA"/>
        </w:rPr>
        <w:t xml:space="preserve">أما الشيعة أصحاب علي بن محمد الهادي فقالوا بإمامة ابنه الحسن ابن علي العسكري ، وثبتوا له الإمامة بوصية أبيه إليه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واستدلت الجماعة التي قالت بإمامته كما استدلوا على إمامة من سبقه ، بالنص عليه من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الكليني عن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يحيى بن يسار القنبري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ابنه الحسن قبل مضيه بأربعة أشهر وأشهدني على ذلك وجماعة من الموالي </w:t>
      </w:r>
      <w:r>
        <w:rPr>
          <w:rFonts w:eastAsia="Amiri" w:cs="Amiri" w:ascii="Amiri" w:hAnsi="Amiri"/>
          <w:color w:val="111111"/>
          <w:sz w:val="28"/>
          <w:szCs w:val="28"/>
          <w:rtl w:val="true"/>
          <w:lang w:bidi="ar-SA"/>
        </w:rPr>
        <w:t xml:space="preserve">»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عمر النوافلي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الحسن في صحن داره فمر بنا ابنه محمداً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هذا صاحبنا بعدك؟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صاحبكم بعدي الحسن </w:t>
      </w:r>
      <w:r>
        <w:rPr>
          <w:rFonts w:eastAsia="Amiri" w:cs="Amiri" w:ascii="Amiri" w:hAnsi="Amiri"/>
          <w:color w:val="111111"/>
          <w:sz w:val="28"/>
          <w:szCs w:val="28"/>
          <w:rtl w:val="true"/>
          <w:lang w:bidi="ar-SA"/>
        </w:rPr>
        <w:t xml:space="preserve">»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عبد الله بن محمد الأصفهاني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صاحبكم بعدي الذي يصلي علي قال ولم نعرف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أبو محمد فصلى عليه </w:t>
      </w:r>
      <w:r>
        <w:rPr>
          <w:rFonts w:eastAsia="Amiri" w:cs="Amiri" w:ascii="Amiri" w:hAnsi="Amiri"/>
          <w:color w:val="111111"/>
          <w:sz w:val="28"/>
          <w:szCs w:val="28"/>
          <w:rtl w:val="true"/>
          <w:lang w:bidi="ar-SA"/>
        </w:rPr>
        <w:t xml:space="preserve">»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الحسن العسكري أكبر أولاد أبيه فقد عهد إليه بالإمامة يؤيد هذا ما رواه الكليني عن علي 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كون وأعوذ بالله فإلى من؟ قال عهدي إلى الأكبر من ولدي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روي عن علي بن عمرو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العسكري وأبو جعفر ابنه في الأحياء وأنا أظن أنه هو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من أخص من ولدك؟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تخصوا أحداً حتى يخرج إليكم أمري قال فكتبت إليه بعد فيمن يكون هذا الأمر؟ قال 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الكبير من ولدي قال وكان أبو محمد أكبر من أبي جعفر </w:t>
      </w:r>
      <w:r>
        <w:rPr>
          <w:rFonts w:eastAsia="Amiri" w:cs="Amiri" w:ascii="Amiri" w:hAnsi="Amiri"/>
          <w:color w:val="111111"/>
          <w:sz w:val="28"/>
          <w:szCs w:val="28"/>
          <w:rtl w:val="true"/>
          <w:lang w:bidi="ar-SA"/>
        </w:rPr>
        <w:t xml:space="preserve">»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ويروي الكليني عن محمد بن يحيى عن سعد بن عبد الله عن جماعة من بني هاشم منهم الحسن بن الحسن الأفطس أنهم حضروا يوم وفاة محمد إلى ابي الحسن علي يعزونه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قدرنا أن يكون حوله من آل أبي طالب وبني هاشم وقريش مائة وخمسون رجلاً سوى مواليه وسائر الناس إذ نظر إلى الحسن بن علي قد جاء مشقوق الجيب حتى قام عن يمينه ونحن لا نعرفه ، فنظر إليه أبو الحسن بعد ساعة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أحدث الله عزّ وجلّ شكراً فقد أحدث فيه أمراً فبكى الفتى وحمد الله واسترجع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وأنا أسأل الله تمام نعمته لنا فيك وإنا لله وإنا إليه لراجعون ، فسألنا عنه فقيل هذا الحسن ابنه وقدرنا له في ذلك الوقت عشرين سنة أو أرجع فيومئذ عرفناه وعلمنا أنه قد أشار إليه بالإمامة أقامه مقامه </w:t>
      </w:r>
      <w:r>
        <w:rPr>
          <w:rFonts w:eastAsia="Amiri" w:cs="Amiri" w:ascii="Amiri" w:hAnsi="Amiri"/>
          <w:color w:val="111111"/>
          <w:sz w:val="28"/>
          <w:szCs w:val="28"/>
          <w:rtl w:val="true"/>
          <w:lang w:bidi="ar-SA"/>
        </w:rPr>
        <w:t xml:space="preserve">»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ويؤكد المفيد إمامة الحسن العسكري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الإمام بعد أبي الحسن علي بن محمد ابنه أبا محمد الحسن بن علي لاجتماع خلال الفضل فيه وتقدمه على كافة أهل عصره فيما يوجب له الإمامة ويقتضي له الرياسة </w:t>
      </w:r>
      <w:r>
        <w:rPr>
          <w:rFonts w:eastAsia="Amiri" w:cs="Amiri" w:ascii="Amiri" w:hAnsi="Amiri"/>
          <w:color w:val="111111"/>
          <w:sz w:val="28"/>
          <w:szCs w:val="28"/>
          <w:rtl w:val="true"/>
          <w:lang w:bidi="ar-SA"/>
        </w:rPr>
        <w:t xml:space="preserve">»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هي الشروط التي توجب الإمامة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 والزهد ، كمال العقل ، والعصمة ، والشجاعة ، والكرم ، وكثرة الأعمال المقربة إلى الله عزّ وجلّ ثم النص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ويبدو من هذا أن فكرة الإمامة قد وضحت وأن هناك شروطاً يجب توفرها لتعقد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ابن شهر آشوب في إمامة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ويستدل على إمامته بطريق العصمة والنصوص ، وبما استدل على أمير المؤمنين علي بعد النبي بلا فصل وكل من قطع على ذلك قطع على أن الإمام بعد علي بن محمد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العسكري لأنه لم يحدث فرقة أخرى بعد الرضا وقد صحت إمامته وطريق النص من آبائه من الموالف والمخالف </w:t>
      </w:r>
      <w:r>
        <w:rPr>
          <w:rFonts w:eastAsia="Amiri" w:cs="Amiri" w:ascii="Amiri" w:hAnsi="Amiri"/>
          <w:color w:val="111111"/>
          <w:sz w:val="28"/>
          <w:szCs w:val="28"/>
          <w:rtl w:val="true"/>
          <w:lang w:bidi="ar-SA"/>
        </w:rPr>
        <w:t xml:space="preserve">»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وتوفي الحسن بن علي العسكري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 له خلف ولم يعرف له ولد ظاهر فاقتسم ما ظهر من ميراثه أخوه جعفر </w:t>
      </w:r>
      <w:r>
        <w:rPr>
          <w:rStyle w:val="FootnoteAnchor"/>
          <w:rtl w:val="true"/>
        </w:rPr>
        <w:footnoteReference w:id="1129"/>
      </w:r>
      <w:r>
        <w:rPr>
          <w:rFonts w:ascii="Amiri" w:hAnsi="Amiri" w:eastAsia="Amiri" w:cs="Amiri"/>
          <w:color w:val="111111"/>
          <w:sz w:val="28"/>
          <w:sz w:val="28"/>
          <w:szCs w:val="28"/>
          <w:rtl w:val="true"/>
          <w:lang w:bidi="ar-SA"/>
        </w:rPr>
        <w:t xml:space="preserve">وأمه وهي أم ولد ، ثم افترق أصحابه من بعده خمس عشرة فرقة </w:t>
      </w:r>
      <w:r>
        <w:rPr>
          <w:rStyle w:val="FootnoteAnchor"/>
          <w:rtl w:val="true"/>
        </w:rPr>
        <w:footnoteReference w:id="1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ويجعلها النوبختي أربع عشرة فرقة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الفرقة الأولى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لم يمت وإنما غاب وهو القائم ولا يجوز أن يموت الإمام ولا ولد له ولا خلف معروف ظاهر لأن الأرض لا تخلو من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بن علي قد ثبتت وصيته بالإمامة وأشار أبوه إليه بالإمامة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فنلاحظ هنا أهمية الإمامة بالنسبة الشيعة لذلك يجب أن لا تخلو الأرض من إمام كما يلاحظ أنه بعد وفاة كل امام تظهر جماعة تقول بالوقف عليه وقد قالت هذه الفرقة بمقالة شبيهة بمقالة الواقفة على موسى </w:t>
      </w:r>
    </w:p>
    <w:p>
      <w:pPr>
        <w:pStyle w:val="BookText"/>
        <w:rPr/>
      </w:pPr>
      <w:r>
        <w:rPr>
          <w:rFonts w:ascii="Amiri" w:hAnsi="Amiri" w:eastAsia="Amiri" w:cs="Amiri"/>
          <w:color w:val="111111"/>
          <w:sz w:val="28"/>
          <w:sz w:val="28"/>
          <w:szCs w:val="28"/>
          <w:rtl w:val="true"/>
          <w:lang w:bidi="ar-SA"/>
        </w:rPr>
        <w:t xml:space="preserve">ابن جعفر ، إلا أنهم خطأوا من وقف على موسى لأنه توفي عن بضع عشر ذكرا 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يجوز الوقف على من ظهرت وفاته ولا خلف له بين ظاهر فيجب الوقوف عليه ، لأنه لا يجوز موت إمام بلا خلف عدل ظاهر من ولد لصلبه ، ولو جاز أن يقف على موسى وله أولاد ذكور معروفون مشهورون لكانت الواقفة على أمير المؤمنين علي ومن بعده ولد </w:t>
      </w:r>
      <w:r>
        <w:rPr>
          <w:rFonts w:eastAsia="Amiri" w:cs="Amiri" w:ascii="Amiri" w:hAnsi="Amiri"/>
          <w:color w:val="111111"/>
          <w:sz w:val="28"/>
          <w:szCs w:val="28"/>
          <w:rtl w:val="true"/>
          <w:lang w:bidi="ar-SA"/>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وعللت هذه الفرقة قولها بالوقف 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وجدنا فقد إمام قد ثبتت إمامته عن أبيه ولم نجد له خلفاً أشار إليه مشهوراً معروفاً ، صح أن الحسن بن علي غاب وأنه حي لم يمت </w:t>
      </w:r>
      <w:r>
        <w:rPr>
          <w:rFonts w:eastAsia="Amiri" w:cs="Amiri" w:ascii="Amiri" w:hAnsi="Amiri"/>
          <w:color w:val="111111"/>
          <w:sz w:val="28"/>
          <w:szCs w:val="28"/>
          <w:rtl w:val="true"/>
          <w:lang w:bidi="ar-SA"/>
        </w:rPr>
        <w:t xml:space="preserve">»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الفرقة الثانية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وعاد بعد موته وهو القائم واعتلوا برواية اعتلت بها فرقة من واقفة موسى بن جعفر رووها عن أبيه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القائم قائماً لأنه يقوم بعدما يموت ، فالحسن بن علي قد مات ولا شك في موته ولا خلف له ، ولا وصي موجود فلا شك أنه القائم وأنه حي بعد الموت لأن الأرض لا تخلو من حجة ظاهر ، فهو غائب مستتر وسيظهر ويملأ الأرض عدلاً </w:t>
      </w:r>
      <w:r>
        <w:rPr>
          <w:rFonts w:eastAsia="Amiri" w:cs="Amiri" w:ascii="Amiri" w:hAnsi="Amiri"/>
          <w:color w:val="111111"/>
          <w:sz w:val="28"/>
          <w:szCs w:val="28"/>
          <w:rtl w:val="true"/>
          <w:lang w:bidi="ar-SA"/>
        </w:rPr>
        <w:t xml:space="preserve">»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يتضح من هذا التأكيد على الإمامة ووجوبها فلا يمكن أن تخلو الأرض من إمام ظاهر وإلا فهو غائب مستتر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الفرقة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علي قد صحت وفاته كما صحت وفاة آبائه بتواطئ الأخبار التي لا يجوز تكذيب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 أنه لا خلف له ، فلما صح عندنا الوجهان ثبت أنه لا إمام بعد الحسن بن علي ، وإن الإمامة انقطعت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جاز أن تنقطع النبوة بعد محمد ، واعتلوا في ذلك بخبر يروي عن أبي عبد الله جعفر بن محمد ، وأنه سئل عن الأرض اتخلوا من حجة فقال لا إلا أن يغضب الله على أهل الأرض بمعاصيهم فيرفع عنهم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الفرقة لا توجب قيام القائم ولا </w:t>
      </w:r>
    </w:p>
    <w:p>
      <w:pPr>
        <w:pStyle w:val="BookText"/>
        <w:rPr/>
      </w:pPr>
      <w:r>
        <w:rPr>
          <w:rFonts w:ascii="Amiri" w:hAnsi="Amiri" w:eastAsia="Amiri" w:cs="Amiri"/>
          <w:color w:val="111111"/>
          <w:sz w:val="28"/>
          <w:sz w:val="28"/>
          <w:szCs w:val="28"/>
          <w:rtl w:val="true"/>
          <w:lang w:bidi="ar-SA"/>
        </w:rPr>
        <w:t xml:space="preserve">خروج مهدي وتذهب في ذلك إلى بعض معاني البداء </w:t>
      </w:r>
      <w:r>
        <w:rPr>
          <w:rFonts w:eastAsia="Amiri" w:cs="Amiri" w:ascii="Amiri" w:hAnsi="Amiri"/>
          <w:color w:val="111111"/>
          <w:sz w:val="28"/>
          <w:szCs w:val="28"/>
          <w:rtl w:val="true"/>
          <w:lang w:bidi="ar-SA"/>
        </w:rPr>
        <w:t xml:space="preserve">»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والفرقة الرابعة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علي قد مات وصح موته وأن الإمامة انقطعت حتى يبعث الله قائماً من آل محمد ، إن شاء بعث الحسن وإن شاء بعث غيره من آباءه ، ولا بد من ذلك لأن قيام القائم وخروج المهدي حتم من الله ، كما أن النبوة انقطعت وأنه لا نبي بعد محمد ولكن يكون فترة كما كانت بين محمد وبين عيسى بن مريم لم يكن فيها رسول ولا نبي ولا إمام فكذلك الأمر يكون في هذه الحال ، لأن وفاة الحسن بن علي قد صحت وصح أنه لا خلف له فقد انقطعت الإمامة ولا عقب له وإذ لا يجوز إلا أن يكون في الأعقاب ولا يجوز أن ينصرف إلى عم ولا ابن عم ولا أخ بعد حسن وحسين فهي منقطعة إلى القائم منهم </w:t>
      </w:r>
      <w:r>
        <w:rPr>
          <w:rFonts w:eastAsia="Amiri" w:cs="Amiri" w:ascii="Amiri" w:hAnsi="Amiri"/>
          <w:color w:val="111111"/>
          <w:sz w:val="28"/>
          <w:szCs w:val="28"/>
          <w:rtl w:val="true"/>
          <w:lang w:bidi="ar-SA"/>
        </w:rPr>
        <w:t xml:space="preserve">»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هنا التأكيد على أن الإمامة لا تكون إلا في الأعقاب بعد الحسن والحسين ووضوح هذه الفكرة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الفرقة الخامسة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الحسن وجعفر ابنا علي الهادي لم يكونا إمامين ، فإن الإمام كان محمد الميت في أيام إبيه الهادي كما أن علي الهادي لم يوصِ إليهما بالإمامة ولا أشار إليهما وإنما ادعياً ما لم يكن لهما بحق ، لذلك أن الحسن العسكري توفي ولا ولد له كما أن جعفر لا يصلح للإمامة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المجانة والفسق </w:t>
      </w:r>
      <w:r>
        <w:rPr>
          <w:rFonts w:eastAsia="Amiri" w:cs="Amiri" w:ascii="Amiri" w:hAnsi="Amiri"/>
          <w:color w:val="111111"/>
          <w:sz w:val="28"/>
          <w:szCs w:val="28"/>
          <w:rtl w:val="true"/>
          <w:lang w:bidi="ar-SA"/>
        </w:rPr>
        <w:t xml:space="preserve">»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كانت شروط الإمام كما مر بنا أن يكون معصوماً من الزلل طاهراً من الآفات عفيفاً لذلك رجعوا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إمامة محمد بن علي إذ لم يظهر منه إلا العفاف والصلاح وإذ قد ثبتت إشارة أبيه إليه بالإمامة والإمام لا يشير إلى غير إمام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ذكر بعضهم أن الحسن بن علي العسكري حي لم يمت وأن أباه </w:t>
      </w:r>
    </w:p>
    <w:p>
      <w:pPr>
        <w:pStyle w:val="BookText"/>
        <w:rPr/>
      </w:pPr>
      <w:r>
        <w:rPr>
          <w:rFonts w:ascii="Amiri" w:hAnsi="Amiri" w:eastAsia="Amiri" w:cs="Amiri"/>
          <w:color w:val="111111"/>
          <w:sz w:val="28"/>
          <w:sz w:val="28"/>
          <w:szCs w:val="28"/>
          <w:rtl w:val="true"/>
          <w:lang w:bidi="ar-SA"/>
        </w:rPr>
        <w:t xml:space="preserve">غيبه وستره خوفاً عليه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الفرقة السادسة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ولا عقب له والإمام بعده جعفر بن علي أخوه وإليه أوصى أبوه ومنه قبل جعفر الوصية وعنه صارت إليه الإمامة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وهؤلاء شابهوا مذهب الفطحية في عبد الله وموسى ابني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وزعموا أن هذا من طريق البداء كما بدا لله في إسماعيل بن جعفر فأماته وجعل الإمامة في عبد الله وموسى ، فكذلك جعلها في الحسن ثم بدا له أن يكون في عقبه فجعلها في أخيه جعفر جعفر الإمام من بعد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 xml:space="preserve">)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وقالت الفرقة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جعفر بن علي هو الإمام وأن إمامته كانت من قبل أبيه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القول بإمامة أخيه الحسن خطأ وجب الرجوع عنه إلى إمامة جعفر لأن الإمامة لا يجوز أن تكون فيمن لا خلف له 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توفي ولا عقب له 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الإمام بإجماعنا جميعاً لا يموت إلا عن خلف ظاهر معروف يوصي إليه ويقيمه مقامه بالإمامة ، فالإمامة لا ترجع في أخوين بعد حسن وحسين ، فالإمام لا محالة جعفر بوصية أبيه إليه </w:t>
      </w:r>
      <w:r>
        <w:rPr>
          <w:rFonts w:eastAsia="Amiri" w:cs="Amiri" w:ascii="Amiri" w:hAnsi="Amiri"/>
          <w:color w:val="111111"/>
          <w:sz w:val="28"/>
          <w:szCs w:val="28"/>
          <w:rtl w:val="true"/>
          <w:lang w:bidi="ar-SA"/>
        </w:rPr>
        <w:t xml:space="preserve">»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الفرقة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بمثل مقالة الفطحية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علي توفي وهو إمام بوصية أبيه إليه ، وإن الإمامة لا تكون إلا في الأكبر من ولد الإمام ممن بقي منهم بعد أبيه ، لا ممن مات في حياة أبيه ولا في ولده ولا أشار أبوه إليه لأن من ثبتت إمامته لا يموت أبداً وخلف له من صلبه والإمام لا يوصي إلى ابن ابن ولا يجوز ذلك فالإمام بعد الحسن بن علي جعفر أخوه ولا يجوز غيره إذ لا ولد للحسن معروف ولا أخ إلا جعفر في وصية أبيه كما أوصى جعفر بن محمد إلى عبد الله لمكان الأكبر </w:t>
      </w:r>
      <w:r>
        <w:rPr>
          <w:rFonts w:eastAsia="Amiri" w:cs="Amiri" w:ascii="Amiri" w:hAnsi="Amiri"/>
          <w:color w:val="111111"/>
          <w:sz w:val="28"/>
          <w:szCs w:val="28"/>
          <w:rtl w:val="true"/>
          <w:lang w:bidi="ar-SA"/>
        </w:rPr>
        <w:t xml:space="preserve">»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الفرقة التاسعة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محمد بن علي بإشارة أبيه إليه ونصبه له إماماً ونصه على اسمه وعينه ، ولا يجوز أن يشير الإمام بالإمامة والوصية إلى غير إمام فلا ثبتت إمامته على أبيه ، ثم بدا لله في قبضه في حياة أبيه أوصى محمد إلى جعفر أخيه بأمر أبيه ووصاه ودفع إليه الوصية والعلوم والسلاح إلى غلام يقال له نفيس كان في خدمة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ثقة أميناً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فالإمامة صارت لجعفر بن علي بوصية أخيه محمد وهذه الفرقة تسمى النفيسية </w:t>
      </w:r>
      <w:r>
        <w:rPr>
          <w:rFonts w:eastAsia="Amiri" w:cs="Amiri" w:ascii="Amiri" w:hAnsi="Amiri"/>
          <w:color w:val="111111"/>
          <w:sz w:val="28"/>
          <w:szCs w:val="28"/>
          <w:rtl w:val="true"/>
          <w:lang w:bidi="ar-SA"/>
        </w:rPr>
        <w:t xml:space="preserve">»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ظهرت فرقة من النفيسية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الإمامة لجعفر بوصية نفيس إليه عن محمد أخيه ، وأنكروا وصية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يوصِ إليه أبوه ولا غير وصيته إلى محمد ابنه </w:t>
      </w:r>
      <w:r>
        <w:rPr>
          <w:rFonts w:eastAsia="Amiri" w:cs="Amiri" w:ascii="Amiri" w:hAnsi="Amiri"/>
          <w:color w:val="111111"/>
          <w:sz w:val="28"/>
          <w:szCs w:val="28"/>
          <w:rtl w:val="true"/>
          <w:lang w:bidi="ar-SA"/>
        </w:rPr>
        <w:t xml:space="preserve">»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النوبختي وهذه الفرقة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تتقول على أبي محمد الحسن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تقولاً شديداً وتكفره وتكفر من قال بإمامته وتغلو في القول في جعفر وتدعي أنه القائم وتفضله على ابن أبي طالب وتعتقد في ذلك بأن القاسم أفضل الخلق بعد رسول الله صلی الله علیه و آله </w:t>
      </w:r>
      <w:r>
        <w:rPr>
          <w:rFonts w:eastAsia="IRNazanin" w:cs="IRNazanin"/>
          <w:color w:val="111111"/>
          <w:sz w:val="28"/>
          <w:szCs w:val="28"/>
          <w:rtl w:val="true"/>
          <w:lang w:bidi="fa-IR"/>
        </w:rPr>
        <w:t xml:space="preserve">»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ويسمي سعد القمي هذه الفرقة النفيسية الخالصة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الفرقة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علي قد توفي وهو الإمام وخلف ابناً بالغاً يقال له محمد وهو الإمام من بعده وأن الحسن العسكري أشار إليه ودل عليه وأمره بالإستتار في حياته خوفاً عليه ، فهو مستتر خائف تقية من عمه جعفر وأنه قد عرف في حياة أبيه ولا ولد للحسن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 فهو الإمام وهو القائم لا محالة ، واعتلوا في ذلك بخبر يروي عن الصادق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من يخفي ولادته على الناس ويخمل ذكره ولا يعرفه الناس </w:t>
      </w:r>
      <w:r>
        <w:rPr>
          <w:rFonts w:eastAsia="Amiri" w:cs="Amiri" w:ascii="Amiri" w:hAnsi="Amiri"/>
          <w:color w:val="111111"/>
          <w:sz w:val="28"/>
          <w:szCs w:val="28"/>
          <w:rtl w:val="true"/>
          <w:lang w:bidi="ar-SA"/>
        </w:rPr>
        <w:t xml:space="preserve">»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أما الفرقة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قالت أيضاً بموت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لا خلفاً ذكراً يقال له علي ، وكذبوا القائلين بمحمد وزعموا أنه لا ولد للحسن غير علي وأنه قد عرفه خاصة أبيه وشاهدوه وهي فرقة قليلة بناحية سواد الكوفة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وقالت الفرقة الثانية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للحسن بن علي ولداً ولد بعده بثمانية أشهر وأنه مستتر لا يعرف اسمه ولا مكانه ، واعتلوا في تجويز ذلك بحديث يروي عن ابي الحسن الرضا أنه قال إنكم ستبتلون بالجنين في بطن أمه والرضيع </w:t>
      </w:r>
      <w:r>
        <w:rPr>
          <w:rFonts w:eastAsia="Amiri" w:cs="Amiri" w:ascii="Amiri" w:hAnsi="Amiri"/>
          <w:color w:val="111111"/>
          <w:sz w:val="28"/>
          <w:szCs w:val="28"/>
          <w:rtl w:val="true"/>
          <w:lang w:bidi="ar-SA"/>
        </w:rPr>
        <w:t xml:space="preserve">»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الفرقة الثالثة عشرة ،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ولد للحسن بن علي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جاز أن يقول في مثل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توفي ولا ولد له ظاهر معروف وأن له ولداً مستوراً لجاز مثل هذه الدعوى في كل ميت من غير خلف ولجاز مثل ذلك في النبي أن يقال خلف ابنا رسولاً </w:t>
      </w:r>
      <w:r>
        <w:rPr>
          <w:rFonts w:eastAsia="Amiri" w:cs="Amiri" w:ascii="Amiri" w:hAnsi="Amiri"/>
          <w:color w:val="111111"/>
          <w:sz w:val="28"/>
          <w:szCs w:val="28"/>
          <w:rtl w:val="true"/>
          <w:lang w:bidi="ar-SA"/>
        </w:rPr>
        <w:t xml:space="preserve">»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الفرقة الرابعة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اختلف عليها الأمر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انا نقول أن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إماماً مفترض الطاعة ثابت الإمامة وقد توفي وصحت وفاته والأرض لا تخلو من حجة فنحن نتوقف ولا نقدم على القول بإمامة أحد بعده إذ لم يصح عندنا أن له خلفاً وخفي علينا أمره حتى يصح لنا الأمر ويتبين ونتمسك بالأول كما أمرنا ، أنه إذا هلك الإمام ولم يعرف الذي بعده فتمسكوا بالأول حتى يتبين لكم الآخر ، فنحن نأخذ بهذا ونلزمه ولا ننكر إمامة 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موته ولا نقول إنه رجع بعد موته ولا نقطع على إمامة أحد من ولده </w:t>
      </w:r>
      <w:r>
        <w:rPr>
          <w:rFonts w:eastAsia="Amiri" w:cs="Amiri" w:ascii="Amiri" w:hAnsi="Amiri"/>
          <w:color w:val="111111"/>
          <w:sz w:val="28"/>
          <w:szCs w:val="28"/>
          <w:rtl w:val="true"/>
          <w:lang w:bidi="ar-SA"/>
        </w:rPr>
        <w:t xml:space="preserve">»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نلاحظ أنه بعد أن وضحت فكرة الإمامة عند الشيعة وعرفوا منزلة الإمامة وصفاته كما علموا بوجوب الإمامة وعدم خلو الأرض منها ، وأن الإمامة محصورة في أولاد الحسين وأنها لا يمكن أن تكون إلا في </w:t>
      </w:r>
      <w:bookmarkStart w:id="147" w:name="pg19188_197517"/>
    </w:p>
    <w:p>
      <w:pPr>
        <w:pStyle w:val="BookText"/>
        <w:rPr/>
      </w:pPr>
      <w:bookmarkEnd w:id="147"/>
      <w:r>
        <w:rPr>
          <w:rFonts w:ascii="Amiri" w:hAnsi="Amiri" w:eastAsia="Amiri" w:cs="Amiri"/>
          <w:color w:val="111111"/>
          <w:sz w:val="28"/>
          <w:sz w:val="28"/>
          <w:szCs w:val="28"/>
          <w:rtl w:val="true"/>
          <w:lang w:bidi="ar-SA"/>
        </w:rPr>
        <w:t xml:space="preserve">الأعقاب وأعقاب الأعقاب ، لكن الشيعة واجهت في هذه الفترة أي بعد وفاة الحسن العسكري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مشكلة هي اخفاء شخص الإمام وعدم معرفته وقد عللت الإمامية هذا الأختفاء تقية من السلطة الحاكمة وشدة طلبها للأئمة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سبب اختفاء الإمام ظهور الانقسامات والإختلافات الواسعة بين فرق الشيعة فظهرت فرق متعددة ذات دعوات متعددة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 w:name="__RefHeading___Toc16691470_1280447820"/>
      <w:bookmarkStart w:id="149" w:name="_Toc47"/>
      <w:bookmarkEnd w:id="148"/>
      <w:r>
        <w:rPr>
          <w:rtl w:val="true"/>
        </w:rPr>
        <w:t xml:space="preserve">ز </w:t>
      </w:r>
      <w:r>
        <w:rPr>
          <w:rtl w:val="true"/>
        </w:rPr>
        <w:t xml:space="preserve">- </w:t>
      </w:r>
      <w:r>
        <w:rPr>
          <w:rtl w:val="true"/>
        </w:rPr>
        <w:t xml:space="preserve">إمامة محمد بن الحسن المهدي </w:t>
      </w:r>
      <w:r>
        <w:rPr>
          <w:rtl w:val="true"/>
        </w:rPr>
        <w:t xml:space="preserve">( </w:t>
      </w:r>
      <w:r>
        <w:rPr>
          <w:rtl w:val="true"/>
        </w:rPr>
        <w:t xml:space="preserve">صاحب الزمان </w:t>
      </w:r>
      <w:r>
        <w:rPr>
          <w:rtl w:val="true"/>
        </w:rPr>
        <w:t>) :</w:t>
      </w:r>
      <w:bookmarkEnd w:id="149"/>
    </w:p>
    <w:p>
      <w:pPr>
        <w:pStyle w:val="BookText"/>
        <w:rPr/>
      </w:pPr>
      <w:r>
        <w:rPr>
          <w:rFonts w:ascii="Amiri" w:hAnsi="Amiri" w:eastAsia="Amiri" w:cs="Amiri"/>
          <w:color w:val="111111"/>
          <w:sz w:val="28"/>
          <w:sz w:val="28"/>
          <w:szCs w:val="28"/>
          <w:rtl w:val="true"/>
          <w:lang w:bidi="ar-SA"/>
        </w:rPr>
        <w:t xml:space="preserve">أما الفرقة الخامسة عشرة فهي الإمامية </w:t>
      </w:r>
      <w:r>
        <w:rPr>
          <w:rStyle w:val="FootnoteAnchor"/>
          <w:rtl w:val="true"/>
        </w:rPr>
        <w:footnoteReference w:id="1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ونلاحظ هنا ترد لفظة الإمامية لأول مرة عند سعد القمي والنوبختي أي بعد أن كملت السلسلة ووضح أمر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فالشيعة الإمامية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لله في أرضه بعد مضي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على عباده وخليفة في بلاده قائم بأمره من ولد الحسن ابن علي بن محمد بن علي الرضا ، مبلغ عن آبائه مودع عن أسلافه ما استودعوه من علوم الله وكتبه وأحكامه وفرائضه وسننه </w:t>
      </w:r>
      <w:r>
        <w:rPr>
          <w:rFonts w:eastAsia="Amiri" w:cs="Amiri" w:ascii="Amiri" w:hAnsi="Amiri"/>
          <w:color w:val="111111"/>
          <w:sz w:val="28"/>
          <w:szCs w:val="28"/>
          <w:rtl w:val="true"/>
          <w:lang w:bidi="ar-SA"/>
        </w:rPr>
        <w:t xml:space="preserve">»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فنلاحظ أن الشيعة الإمامية تؤكد وجوب الإمامة وكونها في أولاد الحسن العسكري كما أن الإمام حافظ للعلوم والأحكام والفرائض</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الشيعة الإمامية ترى أن الإمامة لا تكون في أخوين بعد الحسن والحسين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لا يجوز إلا أن يكون في عقب الحسن بن علي ابن محمد إلى فناء الخلق </w:t>
      </w:r>
      <w:r>
        <w:rPr>
          <w:rFonts w:eastAsia="Amiri" w:cs="Amiri" w:ascii="Amiri" w:hAnsi="Amiri"/>
          <w:color w:val="111111"/>
          <w:sz w:val="28"/>
          <w:szCs w:val="28"/>
          <w:rtl w:val="true"/>
          <w:lang w:bidi="ar-SA"/>
        </w:rPr>
        <w:t xml:space="preserve">»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لذلك تمسكت الشيعة الإمامية بإمامة الحسن العسكري وأقرت بوفاته كما آمنت أن له خلفاً من صلبه وأنه الإمام بعد أبيه الحسن العسكري لكنه مستتر خائف مغمور ومأمور بذلك حتى يأذن الله عزّ وجلّ له فيظهر ويعلن أمره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بدأت فكرة غيبة الإمام التي تطورت فيما بعد وأصبحت من عقائد الإمامية الأساسية المتعلقة بالإمامة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عللت الإمامية اختفاء الإمام تقية كما أمر النبي صلی الله علیه و آله في حال نبوته بترك إظهار أمره والسكوت والإختفاء من أعدائه والإستتار وترك إظهار النبوة التي هي أجل وأعظم من الإمامة ومثلوا لذلك بالهجرة إلى الحبشة واختفاء النبي في الغار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احتجوا بحديث عن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يخلي الأرض من حجة له على خلقه ظاهراً معروفاً أو خافياً مغموراً لكي لا تبطل حجته وبيناته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غائب خائف مغمور مستور بستر الله متبع لأمره عزّ وجلّ ولأمر أبائه ، بل البحث عن أمره وطلب مكانه والسؤال عن حاله وأمره محرم لا يحل ولا يسع لأن في طلب ذلك وإظهار ما ستره الله عنا وكشفه وإعلان أمره والتنويه باسمه معصية لله والعون على سفك دمه ودماء شيعته وانتهاك حرمته </w:t>
      </w:r>
      <w:r>
        <w:rPr>
          <w:rFonts w:eastAsia="Amiri" w:cs="Amiri" w:ascii="Amiri" w:hAnsi="Amiri"/>
          <w:color w:val="111111"/>
          <w:sz w:val="28"/>
          <w:szCs w:val="28"/>
          <w:rtl w:val="true"/>
          <w:lang w:bidi="ar-SA"/>
        </w:rPr>
        <w:t xml:space="preserve">»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أيضاً في اختفائه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والإمام أعلم بأمور نفسه وزمانه وحوادث أمور الله منا وقد قال أبو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ظاهر الأمر معروف المكان مشهور الولادة والذكر لا ينكر نسبه ، شائع اسمه وذكره في الخاص والعام من سماني بإسمي فعليه لعنة الله وقد كان الرجل </w:t>
      </w:r>
    </w:p>
    <w:p>
      <w:pPr>
        <w:pStyle w:val="BookText"/>
        <w:rPr/>
      </w:pPr>
      <w:r>
        <w:rPr>
          <w:rFonts w:ascii="Amiri" w:hAnsi="Amiri" w:eastAsia="Amiri" w:cs="Amiri"/>
          <w:color w:val="111111"/>
          <w:sz w:val="28"/>
          <w:sz w:val="28"/>
          <w:szCs w:val="28"/>
          <w:rtl w:val="true"/>
          <w:lang w:bidi="ar-SA"/>
        </w:rPr>
        <w:t>من أوليائه وشيعته يلقاه في الطريق فيحيد عنه ولا يسلم عليه تقية ، فإذا لقيه أبو عبد الله شكره على فعله</w:t>
      </w:r>
      <w:r>
        <w:rPr>
          <w:rFonts w:eastAsia="Amiri" w:cs="Amiri" w:ascii="Amiri" w:hAnsi="Amiri"/>
          <w:color w:val="111111"/>
          <w:sz w:val="28"/>
          <w:szCs w:val="28"/>
          <w:rtl w:val="true"/>
          <w:lang w:bidi="ar-SA"/>
        </w:rPr>
        <w:t xml:space="preserve">»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وأوجبوا التقية في 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لشدة الطلب وضيق الأمر وجور السلطان عليهم وقلة رعايته لحقوق أمثالهم ، ومع ما لقي أبو الحسن من المتوكل وما حل بأبي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صالح بن وصيف وما نالت الشعية من الأذى والتعنت </w:t>
      </w:r>
      <w:r>
        <w:rPr>
          <w:rFonts w:eastAsia="Amiri" w:cs="Amiri" w:ascii="Amiri" w:hAnsi="Amiri"/>
          <w:color w:val="111111"/>
          <w:sz w:val="28"/>
          <w:szCs w:val="28"/>
          <w:rtl w:val="true"/>
          <w:lang w:bidi="ar-SA"/>
        </w:rPr>
        <w:t xml:space="preserve">»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تؤكد الشيعة الإمامية بأن إمامته قد صحت بشهادة الشهود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الإشارة بالوصية من إمام إلى إمام بعده لا تصح ولا تثبت إلا بشهود عدول من خاصة الأولياء أقل ذلك شاهدان فما فوقهما </w:t>
      </w:r>
      <w:r>
        <w:rPr>
          <w:rFonts w:eastAsia="Amiri" w:cs="Amiri" w:ascii="Amiri" w:hAnsi="Amiri"/>
          <w:color w:val="111111"/>
          <w:sz w:val="28"/>
          <w:szCs w:val="28"/>
          <w:rtl w:val="true"/>
          <w:lang w:bidi="ar-SA"/>
        </w:rPr>
        <w:t xml:space="preserve">»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فالشيعة الإمامية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الإمامة في عقب الحسن بن محمد ما اتصلت أمور الله ولا ترجع إلى أخ ولا عم ولا ولد ، ولد ومات أبوه في حياة جده ولا يزول عن ولد الصلب ولا يكون أن يموت إمام إلا ولد له لصلبه وله ولد ولد </w:t>
      </w:r>
      <w:r>
        <w:rPr>
          <w:rFonts w:eastAsia="Amiri" w:cs="Amiri" w:ascii="Amiri" w:hAnsi="Amiri"/>
          <w:color w:val="111111"/>
          <w:sz w:val="28"/>
          <w:szCs w:val="28"/>
          <w:rtl w:val="true"/>
          <w:lang w:bidi="ar-SA"/>
        </w:rPr>
        <w:t xml:space="preserve">»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فيلاحظ هنا التأكيد على إمامة الولد بعد الوالد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سعد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سبيل الإمامة وهذا المنهاج الواضح والغرض الواجب اللازم الذي لم يزل عليه الإجماع من الشيعة الإمامية </w:t>
      </w:r>
      <w:r>
        <w:rPr>
          <w:rFonts w:eastAsia="Amiri" w:cs="Amiri" w:ascii="Amiri" w:hAnsi="Amiri"/>
          <w:color w:val="111111"/>
          <w:sz w:val="28"/>
          <w:szCs w:val="28"/>
          <w:rtl w:val="true"/>
          <w:lang w:bidi="ar-SA"/>
        </w:rPr>
        <w:t xml:space="preserve">»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المفيد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ووصف الفريق من الشيعة بالإمامية فهو علم على من دان بوجوب الإمامة ووجودها في كل زمان وأوجب النص الجلي والعصمة والكمال لكل إمام ثم حصر الإمامة في ولد الحسين بن علي </w:t>
      </w:r>
      <w:r>
        <w:rPr>
          <w:rFonts w:eastAsia="Amiri" w:cs="Amiri" w:ascii="Amiri" w:hAnsi="Amiri"/>
          <w:color w:val="111111"/>
          <w:sz w:val="28"/>
          <w:szCs w:val="28"/>
          <w:rtl w:val="true"/>
          <w:lang w:bidi="ar-SA"/>
        </w:rPr>
        <w:t xml:space="preserve">»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فهذه أهم المبادئ التي بنت عليها الشيعة الإمامية نظرية الإمامة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أثبتت الشيعة الإمامية إمامة محمد بن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أدلة ونصوص منها ما رواه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أورد عن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ضوء بن علي العجلي عن رجل من أهل فارس قال أتيت سر من رأى ولزمت باب 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فدعاني من غير أن استأذن ، فلما دخلت وسلمت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فلان ما الذي أقدمك؟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رغبة في خدمتك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فألزم الدار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في الدار مع الخدم ثم صرت أشتري لهم الحوائج من السوق وكنت أدخل عليه من غير إذن إذا كان في دار الرجال ، فدخلت عليه يوماً وهو في دار الرجال فسمعت حركة في البيت فناداني مكانك لا تبرح ، فلم أجسر أن أخرج ولا أدخل ، فخرجت علي جارية معها شيء مغطى ثم ناداني أدخل فدخلت ونادى الجارية فرجعت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أكشفي عما معك فكشفت عن غلام أبيض حسن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صاحبكم ثم أمرها فحملته فما رأيته بعد ذلك حتى مضى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العسكري </w:t>
      </w:r>
      <w:r>
        <w:rPr>
          <w:rFonts w:eastAsia="Amiri" w:cs="Amiri" w:ascii="Amiri" w:hAnsi="Amiri"/>
          <w:color w:val="111111"/>
          <w:sz w:val="28"/>
          <w:szCs w:val="28"/>
          <w:rtl w:val="true"/>
          <w:lang w:bidi="ar-SA"/>
        </w:rPr>
        <w:t xml:space="preserve">) »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روي أيضاً عن علي بن محمد عن محمد بن علي بن بلال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إلي من أبي محمد قبل مضيه بسنتين يخبرني بالخلف من بعده ، ثم خرج إلي من قبل مضيه بثلاثة أيام يخبرني بالخلف من بعده </w:t>
      </w:r>
      <w:r>
        <w:rPr>
          <w:rFonts w:eastAsia="Amiri" w:cs="Amiri" w:ascii="Amiri" w:hAnsi="Amiri"/>
          <w:color w:val="111111"/>
          <w:sz w:val="28"/>
          <w:szCs w:val="28"/>
          <w:rtl w:val="true"/>
          <w:lang w:bidi="ar-SA"/>
        </w:rPr>
        <w:t xml:space="preserve">»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هاشم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جلالتك تمنعني من مسألتك فتأذن لي أن أسألك؟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هل لك ولد؟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حدث بك حدث فأين أسأل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w:t>
      </w:r>
      <w:r>
        <w:rPr>
          <w:rFonts w:eastAsia="Amiri" w:cs="Amiri" w:ascii="Amiri" w:hAnsi="Amiri"/>
          <w:color w:val="111111"/>
          <w:sz w:val="28"/>
          <w:szCs w:val="28"/>
          <w:rtl w:val="true"/>
          <w:lang w:bidi="ar-SA"/>
        </w:rPr>
        <w:t xml:space="preserve">»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الأهوازي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أراني أبو محمد ابنه وقال هذا صاحبكم بعدي </w:t>
      </w:r>
      <w:r>
        <w:rPr>
          <w:rFonts w:eastAsia="Amiri" w:cs="Amiri" w:ascii="Amiri" w:hAnsi="Amiri"/>
          <w:color w:val="111111"/>
          <w:sz w:val="28"/>
          <w:szCs w:val="28"/>
          <w:rtl w:val="true"/>
          <w:lang w:bidi="ar-SA"/>
        </w:rPr>
        <w:t xml:space="preserve">»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وبالإضافة إلى هذا يفرد الكليني باباً خاصاً في تسمية من رأى المهدي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فروي عن علي بن محمد عن محمد بن إسماعيل بن موسى بن جعفر وكان أسن شيخ من ولد رسول الله صلی الله علیه و آله بالعراق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رأيته بين المسجدين وهو غلام </w:t>
      </w:r>
      <w:r>
        <w:rPr>
          <w:rStyle w:val="FootnoteAnchor"/>
          <w:rtl w:val="true"/>
        </w:rPr>
        <w:footnoteReference w:id="1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بن محمد عن فتح مولى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علي بن مطهر يذكر أنه قد رآه ووصف له قده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بالرغم من كل هذه التأكيدات على شخصية المهدي ووجوده وكونه ابن الحسن العسكري ، إلا أنه قد نهي عن ذكر 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فيذكر الكليني عن علي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داود بن القاسم الجعفري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العسكري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 من بعدي الحسن فكيف لكم بالخلف من بعد الخلف؟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جعلني الله فداك؟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لا ترون شخصه ولا يحل لكم ذكره باسمه ، فقلت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فكيف نذكره؟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الحجة من آل محمد صلی الله علیه و آله </w:t>
      </w:r>
      <w:r>
        <w:rPr>
          <w:rFonts w:eastAsia="IRNazanin" w:cs="IRNazanin"/>
          <w:color w:val="111111"/>
          <w:sz w:val="28"/>
          <w:szCs w:val="28"/>
          <w:rtl w:val="true"/>
          <w:lang w:bidi="fa-IR"/>
        </w:rPr>
        <w:t xml:space="preserve">»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الحسن العسكري قد مهد السبيل لغيبة ابنه ولجعل الغيبة شيئاً مألوفاً فيذكر المسعودي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الحسن صاحب العسكر احتجب عن كثير من الشيعة إلا عن عدد يسير من خواصه فلما أفضى الأمر إلى أبي محمد كان يكلم شيعته الخواص وغيرهم من وراء الستر إلا في الأوقات التي يركب فيها إلى دار السلطان وأن ذلك كان منه ومن أبيه قبله مقدمة لغيبة صاحب الزمان لتألف الشيعة ذلك ولا تنكر الغيبة وتجري العادة بالاحتجاب والإستتار </w:t>
      </w:r>
      <w:r>
        <w:rPr>
          <w:rFonts w:eastAsia="Amiri" w:cs="Amiri" w:ascii="Amiri" w:hAnsi="Amiri"/>
          <w:color w:val="111111"/>
          <w:sz w:val="28"/>
          <w:szCs w:val="28"/>
          <w:rtl w:val="true"/>
          <w:lang w:bidi="ar-SA"/>
        </w:rPr>
        <w:t xml:space="preserve">»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وبالإضافة إلى ما مر أحاديث تشير إلى إمامة المهدي بوصية إبيه الحسن العسكري فقد استدلت الشيعة على إمامته أيضاً بالحديث المأثور عن النبي صلی الله علیه و آله بأن الأئمة اثنى عشر إماماً ، فقد ذكر سليم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سأل رسول الله عن الأوصياء بعده فأخبره أنهم اثنا عشر إماماً منهم المهدي </w:t>
      </w:r>
      <w:r>
        <w:rPr>
          <w:rFonts w:eastAsia="IRNazanin" w:cs="IRNazanin"/>
          <w:color w:val="111111"/>
          <w:sz w:val="28"/>
          <w:szCs w:val="28"/>
          <w:rtl w:val="true"/>
          <w:lang w:bidi="fa-IR"/>
        </w:rPr>
        <w:t xml:space="preserve">»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ويورد الصدوق عن جابر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المهدي من ولدي اسمه اسمي وكنيته كنيتي أشبه الناس بي خلقاً وخلقاً تكون به غيبة وحيرة تضل فيها الأمم </w:t>
      </w:r>
      <w:r>
        <w:rPr>
          <w:rFonts w:eastAsia="IRNazanin" w:cs="IRNazanin"/>
          <w:color w:val="111111"/>
          <w:sz w:val="28"/>
          <w:szCs w:val="28"/>
          <w:rtl w:val="true"/>
          <w:lang w:bidi="fa-IR"/>
        </w:rPr>
        <w:t xml:space="preserve">»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النص على القائم من أمير المؤمنين علي عن كميل بن زياد النخعي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الأرض من قائم لله بحججه ظاهر أو خاف مغمور لئلا تبطل حجج الله وبيناته </w:t>
      </w:r>
      <w:r>
        <w:rPr>
          <w:rFonts w:eastAsia="Amiri" w:cs="Amiri" w:ascii="Amiri" w:hAnsi="Amiri"/>
          <w:color w:val="111111"/>
          <w:sz w:val="28"/>
          <w:szCs w:val="28"/>
          <w:rtl w:val="true"/>
          <w:lang w:bidi="ar-SA"/>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يذكر أيضاً أن القائم قد نص عليه في اللوح الذي أهداه الله إلى رسول ودفعه إلى فاطمة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الحسين بن علي عن رجل من همدان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الحسين بن علي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هذه الأمة التاسع من ولدي وهو صاحب الغيبة يقسم ميراثه وهو حي </w:t>
      </w:r>
      <w:r>
        <w:rPr>
          <w:rFonts w:eastAsia="Amiri" w:cs="Amiri" w:ascii="Amiri" w:hAnsi="Amiri"/>
          <w:color w:val="111111"/>
          <w:sz w:val="28"/>
          <w:szCs w:val="28"/>
          <w:rtl w:val="true"/>
          <w:lang w:bidi="ar-SA"/>
        </w:rPr>
        <w:t xml:space="preserve">»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الباقر عن عبد الله بن عطاء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شيعتك بالعراق كثيرة فوالله ما في أهل بيتك مثلك فكيف لا تخرج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بن عطاء قد أمكنت الحشوة من أذنيك والله ما أنا بصاحبكم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صاحبنا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من تخفى على الناس ولادته فهو صاحبكم </w:t>
      </w:r>
      <w:r>
        <w:rPr>
          <w:rFonts w:eastAsia="Amiri" w:cs="Amiri" w:ascii="Amiri" w:hAnsi="Amiri"/>
          <w:color w:val="111111"/>
          <w:sz w:val="28"/>
          <w:szCs w:val="28"/>
          <w:rtl w:val="true"/>
          <w:lang w:bidi="ar-SA"/>
        </w:rPr>
        <w:t xml:space="preserve">»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الصادق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اجتمعت ثلاثة إسامِ متوالية محمد وعلي والحسن فالرابع القائم </w:t>
      </w:r>
      <w:r>
        <w:rPr>
          <w:rFonts w:eastAsia="Amiri" w:cs="Amiri" w:ascii="Amiri" w:hAnsi="Amiri"/>
          <w:color w:val="111111"/>
          <w:sz w:val="28"/>
          <w:szCs w:val="28"/>
          <w:rtl w:val="true"/>
          <w:lang w:bidi="ar-SA"/>
        </w:rPr>
        <w:t xml:space="preserve">»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موسى بن جعفر وقد سأله دواد بن كثير الرقي عن صاحب هذا الأمر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الطريد الوحيد الغريب الغايب عن أهله الموتور بأبيه </w:t>
      </w:r>
      <w:r>
        <w:rPr>
          <w:rFonts w:eastAsia="Amiri" w:cs="Amiri" w:ascii="Amiri" w:hAnsi="Amiri"/>
          <w:color w:val="111111"/>
          <w:sz w:val="28"/>
          <w:szCs w:val="28"/>
          <w:rtl w:val="true"/>
          <w:lang w:bidi="ar-SA"/>
        </w:rPr>
        <w:t xml:space="preserve">»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عن الريان بن الصلت قال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الحسن الرضا عن القائم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جسمه ولايسمى باسمه </w:t>
      </w:r>
      <w:r>
        <w:rPr>
          <w:rFonts w:eastAsia="Amiri" w:cs="Amiri" w:ascii="Amiri" w:hAnsi="Amiri"/>
          <w:color w:val="111111"/>
          <w:sz w:val="28"/>
          <w:szCs w:val="28"/>
          <w:rtl w:val="true"/>
          <w:lang w:bidi="ar-SA"/>
        </w:rPr>
        <w:t xml:space="preserve">»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الجواد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بعد الحسن ابنه القائم بالحق المنتظر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 المنتظر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له غيبة يكثر أيامها ويطول أمدها </w:t>
      </w:r>
      <w:r>
        <w:rPr>
          <w:rFonts w:eastAsia="Amiri" w:cs="Amiri" w:ascii="Amiri" w:hAnsi="Amiri"/>
          <w:color w:val="111111"/>
          <w:sz w:val="28"/>
          <w:szCs w:val="28"/>
          <w:rtl w:val="true"/>
          <w:lang w:bidi="ar-SA"/>
        </w:rPr>
        <w:t xml:space="preserve">»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علي الهادي عن داود بن القاسم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 من بعدي ابني الحسن فكيف لكم بالخلف من بعد الخلف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لأنكم لا ترون شخصه ولا يحل لكم ذكر اسمه </w:t>
      </w:r>
      <w:r>
        <w:rPr>
          <w:rFonts w:eastAsia="Amiri" w:cs="Amiri" w:ascii="Amiri" w:hAnsi="Amiri"/>
          <w:color w:val="111111"/>
          <w:sz w:val="28"/>
          <w:szCs w:val="28"/>
          <w:rtl w:val="true"/>
          <w:lang w:bidi="ar-SA"/>
        </w:rPr>
        <w:t xml:space="preserve">»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وهكذا تؤكد الشيعة الإمامية إمامة القائم بالنصوص الواردة في إمامته عن النبي صلی الله علیه و آله والأئمة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الشيخ المفيد فيستدل على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الدلايل على ذلك ما يقتضيه العقل بالإستدلال الصحيح من وجود إمام معصوم كامل غني عن رعاياه في الأحكام والعلوم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هذه الصفات من كل أحد سوى من أثبتت إمامته أصحاب الحسن بن علي وهو ابنه المهدي </w:t>
      </w:r>
      <w:r>
        <w:rPr>
          <w:rFonts w:eastAsia="Amiri" w:cs="Amiri" w:ascii="Amiri" w:hAnsi="Amiri"/>
          <w:color w:val="111111"/>
          <w:sz w:val="28"/>
          <w:szCs w:val="28"/>
          <w:rtl w:val="true"/>
          <w:lang w:bidi="ar-SA"/>
        </w:rPr>
        <w:t xml:space="preserve">»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ويستدل الطوسي على إمامته بكونه معصوماً لا يجوز عليه الغلط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ولما كان القول بالغيبة قد ظهر في فترة سابقة لهذه الفترة عند بعض فرق الشيعة ، فلذلك تبطل الشيعة الإمامية قول كل من ادعى الغيبة وتؤكد أنها وقعت في محمد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العسكري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بنا دعوى السبأية التي قالت بعودة علي بن أبي طالب بعد موته ، فيقول الطوسي والذي يفسد قول هؤلاء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ذللنا عليه من موت من ذهبوا إلى حياته ، وبما بينا أن الأئمة اثنا عشر وصحة إمامة ابن الحسن </w:t>
      </w:r>
      <w:r>
        <w:rPr>
          <w:rFonts w:eastAsia="Amiri" w:cs="Amiri" w:ascii="Amiri" w:hAnsi="Amiri"/>
          <w:color w:val="111111"/>
          <w:sz w:val="28"/>
          <w:szCs w:val="28"/>
          <w:rtl w:val="true"/>
          <w:lang w:bidi="ar-SA"/>
        </w:rPr>
        <w:t xml:space="preserve">»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ويبطل كذلك إمامة محمد بن الحنفية ، وكذلك من ذهب إلى القول بأنه المهدي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بينا أن المهدي من ولد الحسين بطل قول المخالف في إمامته </w:t>
      </w:r>
      <w:r>
        <w:rPr>
          <w:rStyle w:val="FootnoteAnchor"/>
          <w:rtl w:val="true"/>
        </w:rPr>
        <w:footnoteReference w:id="1190"/>
      </w:r>
      <w:r>
        <w:rPr>
          <w:rFonts w:ascii="Amiri" w:hAnsi="Amiri" w:eastAsia="Amiri" w:cs="Amiri"/>
          <w:color w:val="111111"/>
          <w:sz w:val="28"/>
          <w:sz w:val="28"/>
          <w:szCs w:val="28"/>
          <w:rtl w:val="true"/>
          <w:lang w:bidi="ar-SA"/>
        </w:rPr>
        <w:t xml:space="preserve">، كما يقول أن الإمامة لا تعود في أخوين بعد الحسن والحسين ، ولا يكون بعد علي بن الحسين إلا في الأعقاب وأعقاب الأعقاب </w:t>
      </w:r>
      <w:r>
        <w:rPr>
          <w:rFonts w:eastAsia="Amiri" w:cs="Amiri" w:ascii="Amiri" w:hAnsi="Amiri"/>
          <w:color w:val="111111"/>
          <w:sz w:val="28"/>
          <w:szCs w:val="28"/>
          <w:rtl w:val="true"/>
          <w:lang w:bidi="ar-SA"/>
        </w:rPr>
        <w:t xml:space="preserve">»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ويبطل قول الناووسية الذين وقفوا على إمامة جعفر الصادق وقالوا إنه المهدي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لصحة إمامة ابنه موسى بن جعفر وما ثبت من إمامة الاثنى عشر ، ويؤكد ذلك ما ثبت من صحة وصيته إلى من أوصى إليه </w:t>
      </w:r>
      <w:r>
        <w:rPr>
          <w:rFonts w:eastAsia="Amiri" w:cs="Amiri" w:ascii="Amiri" w:hAnsi="Amiri"/>
          <w:color w:val="111111"/>
          <w:sz w:val="28"/>
          <w:szCs w:val="28"/>
          <w:rtl w:val="true"/>
          <w:lang w:bidi="ar-SA"/>
        </w:rPr>
        <w:t xml:space="preserve">»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يبطل قول الواقفة على موسى بن جعفر لنفس الأسباب ، وقول المحمدية الذين قالوا بإمامة محمد بن علي العسكري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أن محمداً مات في حياة أبيه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يرد على من قال بأن الإمام الحسن العسكري حي ، وعلى من قال بأنه مات ويرجع بعد موته ، ومن قال بإمامة جعفر بن علي أخو الحسن العسكري ، كما يرد من قال بأنه لا ولد له ، وأن الإمامة انقطعت بعد وفاة الحسن العسكري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وهكذا يؤكد الطوسي أن الإمامة في المهدي بن الحسن العسكري وأنه القائم ، إلا أنه غائب مستور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وتعلل الشيعة الغيبة بالتقية ولما كان المهدي عند الشيعة هو الإمام المنتّظر لدولة الحق الذي سيملأ الارض عدلاً فقد غاب حتى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لأحد في عنقه بيعة </w:t>
      </w:r>
      <w:r>
        <w:rPr>
          <w:rFonts w:eastAsia="Amiri" w:cs="Amiri" w:ascii="Amiri" w:hAnsi="Amiri"/>
          <w:color w:val="111111"/>
          <w:sz w:val="28"/>
          <w:szCs w:val="28"/>
          <w:rtl w:val="true"/>
          <w:lang w:bidi="ar-SA"/>
        </w:rPr>
        <w:t xml:space="preserve">»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المرتضى فيذكر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في الغيبة ، هو إخافة الظالمين له ومنعهم يده من التصرف فيما جعل إليه التصرف فيه لأن الإمام إنما ينتفع به النفع الكلي إذا كان متمكناً مطاعاً مخلى بينه وبين أغراضه يقود الجنود ويحارب البغاة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ذلك لا يتم إلا مع التمكن فإذا حيل بينه وبين أغراضه سقط عنه فرض القيام بالإمامة ، وإذا خاف على نفسه وجبت غيبته والتحرز من المضار واجب عقلاً وسمعاً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يضرب مثلاً باستتار النبي صلی الله علیه و آله في الشعب والغار وأن هذا الإستتار سببه الخوف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يذكر أنه لا فرق بين قصر الغيبة وطولها لأنها مقرونة بسببها فتقصر بقصره وتزول بزواله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ويعلل المفيد سبب الغيبة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استتار ولادة المهدي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جمهور أهله وغيرهم وخفاء ذلك واستمرار استتاره عنهم ليس بخارج عن العرف ولا مخالفاً لحكم العادات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من يستر ولده عن أهله مخافة شنعتهم في حقه وطمعهم في ميراثه ما لم يكن له ولد فلا يزال مستوراً حتى يتمكن من إظهاره على أمان منه </w:t>
      </w:r>
      <w:r>
        <w:rPr>
          <w:rFonts w:eastAsia="Amiri" w:cs="Amiri" w:ascii="Amiri" w:hAnsi="Amiri"/>
          <w:color w:val="111111"/>
          <w:sz w:val="28"/>
          <w:szCs w:val="28"/>
          <w:rtl w:val="true"/>
          <w:lang w:bidi="ar-SA"/>
        </w:rPr>
        <w:t xml:space="preserve">»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ويفسر الطوسي سبب الغيبة بالتقية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وإمام الزمان كل الخوف عليه لأنه يظهر بالسيف ويدعو إلى نفسه ويجاهد من خالف عليه </w:t>
      </w:r>
      <w:r>
        <w:rPr>
          <w:rFonts w:eastAsia="Amiri" w:cs="Amiri" w:ascii="Amiri" w:hAnsi="Amiri"/>
          <w:color w:val="111111"/>
          <w:sz w:val="28"/>
          <w:szCs w:val="28"/>
          <w:rtl w:val="true"/>
          <w:lang w:bidi="ar-SA"/>
        </w:rPr>
        <w:t xml:space="preserve">»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فنلاحظ هنا التأكيد على الظهور بالسيف ، بعد أن امتنعت الشيعة الإمامية عن إشهار السيف بوجه الظالم في الفترة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يذكر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علة تمنع من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خوفه على نفسه من القتل لأنه لو كان غير ذلك لما ساغ له الإستتار ، وكان يتحمل المشاق والأذى ، فإن منازل الأئمة وكذلك الأنبياء إنما تعظم لتحملهم المشاق العظمية في ذات الله تعالى </w:t>
      </w:r>
      <w:r>
        <w:rPr>
          <w:rFonts w:eastAsia="Amiri" w:cs="Amiri" w:ascii="Amiri" w:hAnsi="Amiri"/>
          <w:color w:val="111111"/>
          <w:sz w:val="28"/>
          <w:szCs w:val="28"/>
          <w:rtl w:val="true"/>
          <w:lang w:bidi="ar-SA"/>
        </w:rPr>
        <w:t xml:space="preserve">»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تذكر الشعية أن للقائم غيبة صغرى وأخرى طويلة الأمد ، فقد ذكر النعماني عن 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بن عمار 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للقائم غيبتان إحداهما طويلة والاُخرى قصيرة ، فالأولى يعلم بمكانه فيها خاصته من شيعته والاُخرى لا يعلم يمكانه فيها إلا خاصة مواليه في دينه </w:t>
      </w:r>
      <w:r>
        <w:rPr>
          <w:rFonts w:eastAsia="Amiri" w:cs="Amiri" w:ascii="Amiri" w:hAnsi="Amiri"/>
          <w:color w:val="111111"/>
          <w:sz w:val="28"/>
          <w:szCs w:val="28"/>
          <w:rtl w:val="true"/>
          <w:lang w:bidi="ar-SA"/>
        </w:rPr>
        <w:t xml:space="preserve">»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تروي الشيعة أن للقائم أيام غيبته سفراءاً بينه وبين شيعته وهؤلاء من خاصة الشيعة الموثوق بهم وعن طريقهم يجري الإتصال بين المهدي وشيعته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كانت تصدر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توقيعات إلى شيعته فيما يشكل عليهم من أمور الدين ويذكر الطوسي عدداً من هذه التوقيعات ، ومن جملة ما ذكره عن محمد بن علي بن الحسين بن موسى بن بابوية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جماعة من الشيعة في أن الله عزّ وجلّ فوض إلى الأئمة أن يخلقوا أو يرزقوا ، 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محال لا يجوز على الله تعالى ، لأن الأجسام لا يقدر على خلقها غير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وتنازعوا في ذلك ، فكتبوا المسألة وأنفذوها إليه مع أبي جعفر محمد بن عثمان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السفراء أيام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إليهم من جهته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توقيع نسخة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خلق الأجسام وقسم الأرزق لأنه ليس بجسم ولا حال في جسم ليس كمثله شيء وهو السميع العليم ، وأما الأئمة فإنهم يسألون الله تعالى فيخلق ويسألونه فيرزق أيجاباً لمسألتهم وإعظاماً لحقهم </w:t>
      </w:r>
      <w:r>
        <w:rPr>
          <w:rFonts w:eastAsia="Amiri" w:cs="Amiri" w:ascii="Amiri" w:hAnsi="Amiri"/>
          <w:color w:val="111111"/>
          <w:sz w:val="28"/>
          <w:szCs w:val="28"/>
          <w:rtl w:val="true"/>
          <w:lang w:bidi="ar-SA"/>
        </w:rPr>
        <w:t xml:space="preserve">»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وبالرغم من غيبة المهدي إلا أن الشيعة تعتقد بظوره وعودته وأنه سيحيي العدل ويملأ الأرض عدلاً كما ملئت ظلماً وجوراً وتستدل على هذا بعدة أدلة منها ما بشر به النبي من ظهور القائم ، كما وتؤكد هذا بآيات من القرآن تفسرها بقيام القائم ، وما ورد من أحاديث عن آبائه الأئمة بظهوره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فيروي الصدوق عن جابر الأنصاري 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المهدي من ولدي اسمه إسمي وكنيته كنيتي أشبه الناس بي خلقاً وخلقاً تكون به غيبة وحيرة تضل فيها الأمم ثم يقبل كالشهاب الثاقب فيملأها عدلاً وقسطاً كما ملئت ظلماً وجوراً </w:t>
      </w:r>
      <w:r>
        <w:rPr>
          <w:rFonts w:eastAsia="IRNazanin" w:cs="IRNazanin"/>
          <w:color w:val="111111"/>
          <w:sz w:val="28"/>
          <w:szCs w:val="28"/>
          <w:rtl w:val="true"/>
          <w:lang w:bidi="fa-IR"/>
        </w:rPr>
        <w:t xml:space="preserve">»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تروي الشيعة الإمامية عدداً من الآيات وتفسرها بقيام المهدي منها ما ذكره فرات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نفس بما كسبت رهينة إلا أصحاب اليمين </w:t>
      </w:r>
      <w:r>
        <w:rPr>
          <w:rFonts w:eastAsia="Amiri" w:cs="Amiri" w:ascii="Amiri" w:hAnsi="Amiri"/>
          <w:color w:val="111111"/>
          <w:sz w:val="28"/>
          <w:szCs w:val="28"/>
          <w:rtl w:val="true"/>
          <w:lang w:bidi="ar-SA"/>
        </w:rPr>
        <w:t xml:space="preserve">) </w:t>
      </w:r>
      <w:r>
        <w:rPr>
          <w:rStyle w:val="FootnoteAnchor"/>
          <w:rtl w:val="true"/>
        </w:rPr>
        <w:footnoteReference w:id="120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وشيعتنا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شيعتنا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يتساءلون عن المجرمين ما سلككم في سقر قالوا لم نك من المصلين </w:t>
      </w:r>
      <w:r>
        <w:rPr>
          <w:rFonts w:eastAsia="Amiri" w:cs="Amiri" w:ascii="Amiri" w:hAnsi="Amiri"/>
          <w:color w:val="111111"/>
          <w:sz w:val="28"/>
          <w:szCs w:val="28"/>
          <w:rtl w:val="true"/>
          <w:lang w:bidi="ar-SA"/>
        </w:rPr>
        <w:t xml:space="preserve">) </w:t>
      </w:r>
      <w:r>
        <w:rPr>
          <w:rStyle w:val="FootnoteAnchor"/>
          <w:rtl w:val="true"/>
        </w:rPr>
        <w:footnoteReference w:id="1205"/>
      </w:r>
      <w:r>
        <w:rPr>
          <w:rFonts w:ascii="Amiri" w:hAnsi="Amiri" w:eastAsia="Amiri" w:cs="Amiri"/>
          <w:color w:val="111111"/>
          <w:sz w:val="28"/>
          <w:sz w:val="28"/>
          <w:szCs w:val="28"/>
          <w:rtl w:val="true"/>
          <w:lang w:bidi="ar-SA"/>
        </w:rPr>
        <w:t xml:space="preserve">يعني من شيعة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نك نطعم المسكين وكنا نخوض مع الخائضين </w:t>
      </w:r>
      <w:r>
        <w:rPr>
          <w:rFonts w:eastAsia="Amiri" w:cs="Amiri" w:ascii="Amiri" w:hAnsi="Amiri"/>
          <w:color w:val="111111"/>
          <w:sz w:val="28"/>
          <w:szCs w:val="28"/>
          <w:rtl w:val="true"/>
          <w:lang w:bidi="ar-SA"/>
        </w:rPr>
        <w:t xml:space="preserve">) </w:t>
      </w:r>
      <w:r>
        <w:rPr>
          <w:rStyle w:val="FootnoteAnchor"/>
          <w:rtl w:val="true"/>
        </w:rPr>
        <w:footnoteReference w:id="1206"/>
      </w:r>
      <w:r>
        <w:rPr>
          <w:rFonts w:ascii="Amiri" w:hAnsi="Amiri" w:eastAsia="Amiri" w:cs="Amiri"/>
          <w:color w:val="111111"/>
          <w:sz w:val="28"/>
          <w:sz w:val="28"/>
          <w:szCs w:val="28"/>
          <w:rtl w:val="true"/>
          <w:lang w:bidi="ar-SA"/>
        </w:rPr>
        <w:t xml:space="preserve">فذاك </w:t>
      </w:r>
    </w:p>
    <w:p>
      <w:pPr>
        <w:pStyle w:val="BookText"/>
        <w:rPr/>
      </w:pPr>
      <w:r>
        <w:rPr>
          <w:rFonts w:ascii="Amiri" w:hAnsi="Amiri" w:eastAsia="Amiri" w:cs="Amiri"/>
          <w:color w:val="111111"/>
          <w:sz w:val="28"/>
          <w:sz w:val="28"/>
          <w:szCs w:val="28"/>
          <w:rtl w:val="true"/>
          <w:lang w:bidi="ar-SA"/>
        </w:rPr>
        <w:t xml:space="preserve">يوم القائم وهو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نكذب بيوم الدين حتى أتانا اليقين </w:t>
      </w:r>
      <w:r>
        <w:rPr>
          <w:rFonts w:eastAsia="Amiri" w:cs="Amiri" w:ascii="Amiri" w:hAnsi="Amiri"/>
          <w:color w:val="111111"/>
          <w:sz w:val="28"/>
          <w:szCs w:val="28"/>
          <w:rtl w:val="true"/>
          <w:lang w:bidi="ar-SA"/>
        </w:rPr>
        <w:t xml:space="preserve">) </w:t>
      </w:r>
      <w:r>
        <w:rPr>
          <w:rStyle w:val="FootnoteAnchor"/>
          <w:rtl w:val="true"/>
        </w:rPr>
        <w:footnoteReference w:id="1207"/>
      </w:r>
      <w:r>
        <w:rPr>
          <w:rFonts w:ascii="Amiri" w:hAnsi="Amiri" w:eastAsia="Amiri" w:cs="Amiri"/>
          <w:color w:val="111111"/>
          <w:sz w:val="28"/>
          <w:sz w:val="28"/>
          <w:szCs w:val="28"/>
          <w:rtl w:val="true"/>
          <w:lang w:bidi="ar-SA"/>
        </w:rPr>
        <w:t xml:space="preserve">أيام القائم </w:t>
      </w:r>
      <w:r>
        <w:rPr>
          <w:rFonts w:eastAsia="Amiri" w:cs="Amiri" w:ascii="Amiri" w:hAnsi="Amiri"/>
          <w:color w:val="111111"/>
          <w:sz w:val="28"/>
          <w:szCs w:val="28"/>
          <w:rtl w:val="true"/>
          <w:lang w:bidi="ar-SA"/>
        </w:rPr>
        <w:t xml:space="preserve">»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علي بن إبراهيم القمي في تفسير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موسى بآياتنا ان أخرج قومك من الظلمات إلى النور وذكرهم بأيام الله </w:t>
      </w:r>
      <w:r>
        <w:rPr>
          <w:rFonts w:eastAsia="Amiri" w:cs="Amiri" w:ascii="Amiri" w:hAnsi="Amiri"/>
          <w:color w:val="111111"/>
          <w:sz w:val="28"/>
          <w:szCs w:val="28"/>
          <w:rtl w:val="true"/>
          <w:lang w:bidi="ar-SA"/>
        </w:rPr>
        <w:t xml:space="preserve">) </w:t>
      </w:r>
      <w:r>
        <w:rPr>
          <w:rStyle w:val="FootnoteAnchor"/>
          <w:rtl w:val="true"/>
        </w:rPr>
        <w:footnoteReference w:id="1209"/>
      </w:r>
      <w:r>
        <w:rPr>
          <w:rFonts w:ascii="Amiri" w:hAnsi="Amiri" w:eastAsia="Amiri" w:cs="Amiri"/>
          <w:color w:val="111111"/>
          <w:sz w:val="28"/>
          <w:sz w:val="28"/>
          <w:szCs w:val="28"/>
          <w:rtl w:val="true"/>
          <w:lang w:bidi="ar-SA"/>
        </w:rPr>
        <w:t xml:space="preserve">، قال أيام الله ثلاثة يوم القائم ويوم الموت ويوم القيامة </w:t>
      </w:r>
      <w:r>
        <w:rPr>
          <w:rFonts w:eastAsia="Amiri" w:cs="Amiri" w:ascii="Amiri" w:hAnsi="Amiri"/>
          <w:color w:val="111111"/>
          <w:sz w:val="28"/>
          <w:szCs w:val="28"/>
          <w:rtl w:val="true"/>
          <w:lang w:bidi="ar-SA"/>
        </w:rPr>
        <w:t xml:space="preserve">»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يذكر رواية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اذن للذين يقاتلون بأنهم ظلموا وأن الله على نصرهم لقدير </w:t>
      </w:r>
      <w:r>
        <w:rPr>
          <w:rFonts w:eastAsia="Amiri" w:cs="Amiri" w:ascii="Amiri" w:hAnsi="Amiri"/>
          <w:color w:val="111111"/>
          <w:sz w:val="28"/>
          <w:szCs w:val="28"/>
          <w:rtl w:val="true"/>
          <w:lang w:bidi="ar-SA"/>
        </w:rPr>
        <w:t xml:space="preserve">) </w:t>
      </w:r>
      <w:r>
        <w:rPr>
          <w:rStyle w:val="FootnoteAnchor"/>
          <w:rtl w:val="true"/>
        </w:rPr>
        <w:footnoteReference w:id="1211"/>
      </w:r>
      <w:r>
        <w:rPr>
          <w:rFonts w:ascii="IRNazanin" w:hAnsi="IRNazanin" w:eastAsia="IRNazanin"/>
          <w:color w:val="111111"/>
          <w:sz w:val="28"/>
          <w:sz w:val="28"/>
          <w:szCs w:val="28"/>
          <w:rtl w:val="true"/>
          <w:lang w:bidi="fa-IR"/>
        </w:rPr>
        <w:t xml:space="preserve">قال إن العامة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رسول الله صلی الله علیه و آله لما أخرجته قريش من مكة ، وإنما هو القائم إذا خرج يطلب بدم الحسين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الجارود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إن مكناهم في الأرض أقاموا الصلاة وآتوا الزكاة </w:t>
      </w:r>
      <w:r>
        <w:rPr>
          <w:rFonts w:eastAsia="Amiri" w:cs="Amiri" w:ascii="Amiri" w:hAnsi="Amiri"/>
          <w:color w:val="111111"/>
          <w:sz w:val="28"/>
          <w:szCs w:val="28"/>
          <w:rtl w:val="true"/>
          <w:lang w:bidi="ar-SA"/>
        </w:rPr>
        <w:t xml:space="preserve">) </w:t>
      </w:r>
      <w:r>
        <w:rPr>
          <w:rStyle w:val="FootnoteAnchor"/>
          <w:rtl w:val="true"/>
        </w:rPr>
        <w:footnoteReference w:id="1213"/>
      </w:r>
      <w:r>
        <w:rPr>
          <w:rFonts w:ascii="Amiri" w:hAnsi="Amiri" w:eastAsia="Amiri" w:cs="Amiri"/>
          <w:color w:val="111111"/>
          <w:sz w:val="28"/>
          <w:sz w:val="28"/>
          <w:szCs w:val="28"/>
          <w:rtl w:val="true"/>
          <w:lang w:bidi="ar-SA"/>
        </w:rPr>
        <w:t xml:space="preserve">فهذه لآل محمد إلى آخر الأئمة والمهدي وأصحابه يملكهم الله مشارق الأرض ومغاربها ويظهر به الدين ويميت الله به وبأصحابه البدع والباطل كما أمات السفهاء الحق حتى لا يرى أين الظلم ويأمرون بالمعروف وينهون عن المنكر </w:t>
      </w:r>
      <w:r>
        <w:rPr>
          <w:rFonts w:eastAsia="Amiri" w:cs="Amiri" w:ascii="Amiri" w:hAnsi="Amiri"/>
          <w:color w:val="111111"/>
          <w:sz w:val="28"/>
          <w:szCs w:val="28"/>
          <w:rtl w:val="true"/>
          <w:lang w:bidi="ar-SA"/>
        </w:rPr>
        <w:t xml:space="preserve">»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يفسر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واقتربت الساعة </w:t>
      </w:r>
      <w:r>
        <w:rPr>
          <w:rFonts w:eastAsia="Amiri" w:cs="Amiri" w:ascii="Amiri" w:hAnsi="Amiri"/>
          <w:color w:val="111111"/>
          <w:sz w:val="28"/>
          <w:szCs w:val="28"/>
          <w:rtl w:val="true"/>
          <w:lang w:bidi="ar-SA"/>
        </w:rPr>
        <w:t xml:space="preserve">) </w:t>
      </w:r>
      <w:r>
        <w:rPr>
          <w:rStyle w:val="FootnoteAnchor"/>
          <w:rtl w:val="true"/>
        </w:rPr>
        <w:footnoteReference w:id="1215"/>
      </w:r>
      <w:r>
        <w:rPr>
          <w:rFonts w:ascii="Amiri" w:hAnsi="Amiri" w:eastAsia="Amiri" w:cs="Amiri"/>
          <w:color w:val="111111"/>
          <w:sz w:val="28"/>
          <w:sz w:val="28"/>
          <w:szCs w:val="28"/>
          <w:rtl w:val="true"/>
          <w:lang w:bidi="ar-SA"/>
        </w:rPr>
        <w:t xml:space="preserve">يعني خروج القائم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في تفسير العياشي عدداً من الأيام تتعلق بظهور القائم كما يفسرها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فيذكر عن جابر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وأذان من الله </w:t>
      </w:r>
    </w:p>
    <w:p>
      <w:pPr>
        <w:pStyle w:val="BookText"/>
        <w:rPr/>
      </w:pPr>
      <w:r>
        <w:rPr>
          <w:rFonts w:ascii="Amiri" w:hAnsi="Amiri" w:eastAsia="Amiri" w:cs="Amiri"/>
          <w:color w:val="111111"/>
          <w:sz w:val="28"/>
          <w:sz w:val="28"/>
          <w:szCs w:val="28"/>
          <w:rtl w:val="true"/>
          <w:lang w:bidi="ar-SA"/>
        </w:rPr>
        <w:t xml:space="preserve">ورسوله إلى الناس يوم الحج الأكبر </w:t>
      </w:r>
      <w:r>
        <w:rPr>
          <w:rFonts w:eastAsia="Amiri" w:cs="Amiri" w:ascii="Amiri" w:hAnsi="Amiri"/>
          <w:color w:val="111111"/>
          <w:sz w:val="28"/>
          <w:szCs w:val="28"/>
          <w:rtl w:val="true"/>
          <w:lang w:bidi="ar-SA"/>
        </w:rPr>
        <w:t xml:space="preserve">) </w:t>
      </w:r>
      <w:r>
        <w:rPr>
          <w:rStyle w:val="FootnoteAnchor"/>
          <w:rtl w:val="true"/>
        </w:rPr>
        <w:footnoteReference w:id="1217"/>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القائم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دعوته إلى نفسه </w:t>
      </w:r>
      <w:r>
        <w:rPr>
          <w:rStyle w:val="FootnoteAnchor"/>
          <w:rtl w:val="true"/>
        </w:rPr>
        <w:footnoteReference w:id="1218"/>
      </w:r>
      <w:r>
        <w:rPr>
          <w:rFonts w:ascii="Amiri" w:hAnsi="Amiri" w:eastAsia="Amiri" w:cs="Amiri"/>
          <w:color w:val="111111"/>
          <w:sz w:val="28"/>
          <w:sz w:val="28"/>
          <w:szCs w:val="28"/>
          <w:rtl w:val="true"/>
          <w:lang w:bidi="ar-SA"/>
        </w:rPr>
        <w:t xml:space="preserve">، ويذكر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أبي عن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قاتلوا المشركين كافة كما يقاتلونكم كافة </w:t>
      </w:r>
      <w:r>
        <w:rPr>
          <w:rFonts w:eastAsia="Amiri" w:cs="Amiri" w:ascii="Amiri" w:hAnsi="Amiri"/>
          <w:color w:val="111111"/>
          <w:sz w:val="28"/>
          <w:szCs w:val="28"/>
          <w:rtl w:val="true"/>
          <w:lang w:bidi="ar-SA"/>
        </w:rPr>
        <w:t xml:space="preserve">)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لا يكون 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الدين كله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يجئ تأويل هذه الآية ولو قد قام قائمنا سيرى من سيدركه ما يكون من تأويل هذه الآية ، وليبلغن دين محمد ما بلغ الليل حتى لا يكون مشرك على ظهر الأرض كما قال الله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وبالإضافة إلى هذا تؤكد الشيعة ظهور المهدي بما ورد من أحاديث عن الأئمة فيذكر النعماني عن أم هانئ عن أبي جعفر الباقر في معنى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هانئ امام يخنس نفسه حتى ينقطع عن الناس علمه سنة ستين ومائتين ثم يبدو كالشهاب الواقد في الليلة الظلماء فإن أدركت ذلك الزمان قرت عينيك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الصادق عن آبائه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الفرات على عهد أمير المؤمنين علي فركب هو وابناه الحسن والحسين فمر بثقيف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علي يرد الماء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لأقتلن أنا وابناي هذان وليبعثن الله رجلاً من ولدي في آخر الزمان يطالب بدمائنا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وليغيبن عنهم حتى يقول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لله في آل محمد من حاجة </w:t>
      </w:r>
      <w:r>
        <w:rPr>
          <w:rFonts w:eastAsia="Amiri" w:cs="Amiri" w:ascii="Amiri" w:hAnsi="Amiri"/>
          <w:color w:val="111111"/>
          <w:sz w:val="28"/>
          <w:szCs w:val="28"/>
          <w:rtl w:val="true"/>
          <w:lang w:bidi="ar-SA"/>
        </w:rPr>
        <w:t xml:space="preserve">»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جعلت الشيعة الإمامية لظهور القائم علامات ودلائل ، وإنه سيخرج في فترة تسوء فيها الأوضاع ويعود الإسلام غريباً كما بدأ غريباً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أن من علائم ظهوره قيام دولة بني العباس ، والصيحة في شهر رمضان وظهور النجم وظهور السفياني في البصرة ومصر ، وأن المهدي لا يخرج حتى تباع المرأة بوزنها طعاماً ، وأن المهدي سيظهر بعد اليأس منه ويخرج في جيش عظيم يطالب بثأر آل البيت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الشيعة لم تعين الوقت الذي سيظهر فيه المهدي ونهت عن التوقيت كما نهت عن التسمية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المرتضى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وطول الغيبة كقصرها لأنها متعلقة بزوال الخوف الذي ربما تقدم أو تأخر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يعلل زيادة عمر الغائب عن المعتاد بأن هذا قد يجوز للأئمة والصالحين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نشأت فكرة المهدي عند الشيعة الإمامية ، والذي سيعود ويملأ الأرض عدلاً كما ملئت ظلماً وجوراً ، وأصبحت هذه من أهم عقائد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دفع إليها 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الفاسد في البشر البالغة الغاية في الفساد والظلم ، مع الإيمان بصحة هذا الدين وأنه الخاتمة للأديان يقتضي انتظار هذا المصلح لإنقاذ العالم مما هو فيه </w:t>
      </w:r>
      <w:r>
        <w:rPr>
          <w:rFonts w:eastAsia="Amiri" w:cs="Amiri" w:ascii="Amiri" w:hAnsi="Amiri"/>
          <w:color w:val="111111"/>
          <w:sz w:val="28"/>
          <w:szCs w:val="28"/>
          <w:rtl w:val="true"/>
          <w:lang w:bidi="ar-SA"/>
        </w:rPr>
        <w:t xml:space="preserve">»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ترى الشيعة الإمامية أنه ليس معنى انتظار المهدي ، أن يقف المسلمون مكتوفي الأيدي فيما يعود إلى الحق من دينهم ، وما يجب عليهم من نصرته والجهاد في سبيله والأخذ بأحكامه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المسلم مكلف أبداً بالعمل بما أنزل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انتظار المهدي لا يسقط تكليفاً ولا يؤجل عملاً ولا يجعل الناس هملاً كالسوائم </w:t>
      </w:r>
      <w:r>
        <w:rPr>
          <w:rFonts w:eastAsia="Amiri" w:cs="Amiri" w:ascii="Amiri" w:hAnsi="Amiri"/>
          <w:color w:val="111111"/>
          <w:sz w:val="28"/>
          <w:szCs w:val="28"/>
          <w:rtl w:val="true"/>
          <w:lang w:bidi="ar-SA"/>
        </w:rPr>
        <w:t xml:space="preserve">»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 xml:space="preserve">. </w:t>
      </w:r>
      <w:bookmarkStart w:id="150" w:name="pg19188_197531"/>
    </w:p>
    <w:p>
      <w:pPr>
        <w:pStyle w:val="BookText"/>
        <w:rPr/>
      </w:pPr>
      <w:bookmarkEnd w:id="150"/>
      <w:r>
        <w:rPr>
          <w:rFonts w:ascii="Amiri" w:hAnsi="Amiri" w:eastAsia="Amiri" w:cs="Amiri"/>
          <w:color w:val="111111"/>
          <w:sz w:val="28"/>
          <w:sz w:val="28"/>
          <w:szCs w:val="28"/>
          <w:rtl w:val="true"/>
          <w:lang w:bidi="ar-SA"/>
        </w:rPr>
        <w:t>وهكذا كانت حصيلة هذه التطورات والانقسامات بين الشيعة ظهور الشيعة الإمامية التي اصبحت فرقة خاصة لها أصولها ومبادؤها المعروفة ثم تطورت هذه الأفكار الأولى حتى كونت النظرية الخاصة بالشيعة الإمامية والتي بنيت على الإمامة التي هي مدار الخلاف</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16691472_1280447820"/>
      <w:bookmarkStart w:id="152" w:name="_Toc48"/>
      <w:bookmarkEnd w:id="151"/>
      <w:r>
        <w:rPr/>
        <w:t>2</w:t>
      </w:r>
      <w:r>
        <w:rPr>
          <w:rtl w:val="true"/>
        </w:rPr>
        <w:t xml:space="preserve"> - </w:t>
      </w:r>
      <w:r>
        <w:rPr>
          <w:rtl w:val="true"/>
        </w:rPr>
        <w:t xml:space="preserve">عقائد الإمامية </w:t>
      </w:r>
      <w:r>
        <w:rPr>
          <w:rtl w:val="true"/>
        </w:rPr>
        <w:t>:</w:t>
      </w:r>
      <w:bookmarkEnd w:id="152"/>
    </w:p>
    <w:p>
      <w:pPr>
        <w:pStyle w:val="Heading4"/>
        <w:numPr>
          <w:ilvl w:val="3"/>
          <w:numId w:val="1"/>
        </w:numPr>
        <w:rPr/>
      </w:pPr>
      <w:bookmarkStart w:id="153" w:name="__RefHeading___Toc16691474_1280447820"/>
      <w:bookmarkStart w:id="154" w:name="_Toc49"/>
      <w:bookmarkEnd w:id="153"/>
      <w:r>
        <w:rPr>
          <w:rtl w:val="true"/>
        </w:rPr>
        <w:t>اشارة</w:t>
      </w:r>
      <w:bookmarkEnd w:id="154"/>
    </w:p>
    <w:p>
      <w:pPr>
        <w:pStyle w:val="BookText"/>
        <w:rPr/>
      </w:pPr>
      <w:r>
        <w:rPr>
          <w:rFonts w:ascii="Amiri" w:hAnsi="Amiri" w:eastAsia="Amiri" w:cs="Amiri"/>
          <w:color w:val="111111"/>
          <w:sz w:val="28"/>
          <w:sz w:val="28"/>
          <w:szCs w:val="28"/>
          <w:rtl w:val="true"/>
          <w:lang w:bidi="ar-SA"/>
        </w:rPr>
        <w:t>وهكذا كانت التطورات السابقة هي الأساس الذي بنت عليه الشيعة الإمامية عقائدها ، وأهمها مسألة الإمامة فقد تكونت نظرية الإمامة عند الشيعة الإمامية كما اتصلت بها أمور اُخرى كالعصمة والتقية والرجعة</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16691476_1280447820"/>
      <w:bookmarkStart w:id="156" w:name="_Toc50"/>
      <w:bookmarkEnd w:id="155"/>
      <w:r>
        <w:rPr>
          <w:rtl w:val="true"/>
        </w:rPr>
        <w:t xml:space="preserve">( </w:t>
      </w:r>
      <w:r>
        <w:rPr>
          <w:rtl w:val="true"/>
        </w:rPr>
        <w:t xml:space="preserve">أ </w:t>
      </w:r>
      <w:r>
        <w:rPr>
          <w:rtl w:val="true"/>
        </w:rPr>
        <w:t xml:space="preserve">) </w:t>
      </w:r>
      <w:r>
        <w:rPr>
          <w:rtl w:val="true"/>
        </w:rPr>
        <w:t xml:space="preserve">الإمامة </w:t>
      </w:r>
      <w:r>
        <w:rPr>
          <w:rtl w:val="true"/>
        </w:rPr>
        <w:t>:</w:t>
      </w:r>
      <w:bookmarkEnd w:id="156"/>
    </w:p>
    <w:p>
      <w:pPr>
        <w:pStyle w:val="BookText"/>
        <w:rPr/>
      </w:pPr>
      <w:r>
        <w:rPr>
          <w:rFonts w:ascii="IRNazanin" w:hAnsi="IRNazanin" w:eastAsia="IRNazanin"/>
          <w:color w:val="111111"/>
          <w:sz w:val="28"/>
          <w:sz w:val="28"/>
          <w:szCs w:val="28"/>
          <w:rtl w:val="true"/>
          <w:lang w:bidi="fa-IR"/>
        </w:rPr>
        <w:t xml:space="preserve">فالإمامة عند الشيعة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رياسة عامة في أمور الدين والدنيا لشخص من الأشخاص نيابة عن النبي صلی الله علیه و آله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تؤكد الشيعة الإمامية أن الإمامة واجبة وأن الأرض لا تخلو من حجة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تقول الإمامية أن الإمامة لطف واللطف واجب في الحكمة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يدل على أن الإمامة 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متى كان لهم رئيس منبسط اليد ، قاهر عادل ، يردع المعاندين ، ويقمع المتغلبين ، وينتصف للمظلومين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اتسقت الأمور ، وسكنت الفتن وردت المعائش ، وكان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الصلاح أقرب ، ومن الفساد 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خلوا من 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صفته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تكدرت معائشهم وتغلب القوي على الضعيف وانهمكوا في المعاصي ووقع الهرج والمرج وكانوا إلى الفساد </w:t>
      </w:r>
    </w:p>
    <w:p>
      <w:pPr>
        <w:pStyle w:val="BookText"/>
        <w:rPr/>
      </w:pPr>
      <w:r>
        <w:rPr>
          <w:rFonts w:ascii="Amiri" w:hAnsi="Amiri" w:eastAsia="Amiri" w:cs="Amiri"/>
          <w:color w:val="111111"/>
          <w:sz w:val="28"/>
          <w:sz w:val="28"/>
          <w:szCs w:val="28"/>
          <w:rtl w:val="true"/>
          <w:lang w:bidi="ar-SA"/>
        </w:rPr>
        <w:t>أقرب ومن الصلاح 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أمر لازم لكمال العقل </w:t>
      </w:r>
      <w:r>
        <w:rPr>
          <w:rFonts w:eastAsia="Amiri" w:cs="Amiri" w:ascii="Amiri" w:hAnsi="Amiri"/>
          <w:color w:val="111111"/>
          <w:sz w:val="28"/>
          <w:szCs w:val="28"/>
          <w:rtl w:val="true"/>
          <w:lang w:bidi="ar-SA"/>
        </w:rPr>
        <w:t xml:space="preserve">»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وترى الشيعة الإمامية أن النبوة لطفاً </w:t>
      </w:r>
      <w:r>
        <w:rPr>
          <w:rStyle w:val="FootnoteAnchor"/>
          <w:rtl w:val="true"/>
        </w:rPr>
        <w:footnoteReference w:id="1233"/>
      </w:r>
      <w:r>
        <w:rPr>
          <w:rFonts w:ascii="Amiri" w:hAnsi="Amiri" w:eastAsia="Amiri" w:cs="Amiri"/>
          <w:color w:val="111111"/>
          <w:sz w:val="28"/>
          <w:sz w:val="28"/>
          <w:szCs w:val="28"/>
          <w:rtl w:val="true"/>
          <w:lang w:bidi="ar-SA"/>
        </w:rPr>
        <w:t xml:space="preserve">، ولما كانت الإمامة لطف ، فلذلك كل ما دل على وجوب النبوة فهو دال على وجوب الإمامة خلافة عن النبوة قائمة مقامها إلا في تلقي الوحي الالهي بلا واسطة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ترى الشيعة الإمامية أن الإمامة عهد من الله إلى الأئمة وتستدل على ذلك بقول الصادق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أترون أن الوصي منا يوصي إلى من يريد؟ لا ولكنه عهد من الله إلى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وتستدل على ذلك بقول الصادق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أترون أن الوصي منا يوصي إلى من يريد؟ لا ولكنه عهد من الله ورسوله لرجل فرجل حتى ينتهي الأمر إلى صاحبه </w:t>
      </w:r>
      <w:r>
        <w:rPr>
          <w:rFonts w:eastAsia="Amiri" w:cs="Amiri" w:ascii="Amiri" w:hAnsi="Amiri"/>
          <w:color w:val="111111"/>
          <w:sz w:val="28"/>
          <w:szCs w:val="28"/>
          <w:rtl w:val="true"/>
          <w:lang w:bidi="ar-SA"/>
        </w:rPr>
        <w:t xml:space="preserve">»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الإمامة بالنص من الله ورسوله وأن الأئمة منصوص عليهم وقد بينا ذلك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الإمامة محصورة في أولاد الحسين بن علي ، وأنها ثابتة في الأعقاب وأعقاب الأعقاب وأنها لا تعود في أخ ولا عم ولا غيرها من القرابات ، بعد الحسنين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هي أهم الخطوط الرئيسية لنظرية الإمامة عند الشيعة الإمامية ولما كانت الإمامة ذات منزلة كمنزلة النبوة فلذلك يجب أن يتولاها من يكون أهلاً لذلك فكان ذلك للإمام الذي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الرياسة العامة في أمور الدين والدنيا نيابة عن النبي صلی الله علیه و آله </w:t>
      </w:r>
      <w:r>
        <w:rPr>
          <w:rFonts w:eastAsia="IRNazanin" w:cs="IRNazanin"/>
          <w:color w:val="111111"/>
          <w:sz w:val="28"/>
          <w:szCs w:val="28"/>
          <w:rtl w:val="true"/>
          <w:lang w:bidi="fa-IR"/>
        </w:rPr>
        <w:t xml:space="preserve">»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وتجعل الشيعة الإمامية صفات وشروطاً للإمام ، فالإمام يجب أن يكون معصوماً لأنه لو جازعليه الخطأ لافتقر إلى إمام آخر يسدده ، كما أنه </w:t>
      </w:r>
    </w:p>
    <w:p>
      <w:pPr>
        <w:pStyle w:val="BookText"/>
        <w:rPr/>
      </w:pPr>
      <w:r>
        <w:rPr>
          <w:rFonts w:ascii="Amiri" w:hAnsi="Amiri" w:eastAsia="Amiri" w:cs="Amiri"/>
          <w:color w:val="111111"/>
          <w:sz w:val="28"/>
          <w:sz w:val="28"/>
          <w:szCs w:val="28"/>
          <w:rtl w:val="true"/>
          <w:lang w:bidi="ar-SA"/>
        </w:rPr>
        <w:t xml:space="preserve">لو جاز عليه فعل الخطيئة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الإنكار عليه سقط محله من القلوب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 الإمام حافظاً للشرع ، لو لم يكن معصوماً لم تؤمن منه الزيادة والنقصان</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الطوسي ومما يدل على أن الإمام يجب أن يكون معصوماً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ثبت من كونه مقتدى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أنه إنما سمي إماماً لذلك ، لأن الإمام هو المقتدى به </w:t>
      </w:r>
      <w:r>
        <w:rPr>
          <w:rFonts w:eastAsia="Amiri" w:cs="Amiri" w:ascii="Amiri" w:hAnsi="Amiri"/>
          <w:color w:val="111111"/>
          <w:sz w:val="28"/>
          <w:szCs w:val="28"/>
          <w:rtl w:val="true"/>
          <w:lang w:bidi="ar-SA"/>
        </w:rPr>
        <w:t xml:space="preserve">»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ابن المطهر بوجوب عصمة الإمام لأن الأئمة كالأنبياء في وجوب عصمتهم عن جميع القبائح والفواحش من الصغر إلى الموت عمداً وسهواً لأنهم حفظة الشرع والقوامون به حالهم في ذلك كحال النبي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كانت الحاجة إلى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للإنتصاف للمظلوم من الظالم ورفع الفساد وحسم مادة الفتن وأن الامام لطف يمنع القاهر من التعدي ويحمل الناس على فعل الطاعات واجتناب المحرمات ويقيم الحدود والفرئض ويؤاخذ الفساق ويعذر من يستحق التعذير فلو جازت عليه المعصية وصدرت عنه انتفت هذه الفوائد وافتقر إلى إمام آخر </w:t>
      </w:r>
      <w:r>
        <w:rPr>
          <w:rFonts w:eastAsia="Amiri" w:cs="Amiri" w:ascii="Amiri" w:hAnsi="Amiri"/>
          <w:color w:val="111111"/>
          <w:sz w:val="28"/>
          <w:szCs w:val="28"/>
          <w:rtl w:val="true"/>
          <w:lang w:bidi="ar-SA"/>
        </w:rPr>
        <w:t xml:space="preserve">... »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ابن المطهر دلائل العصمة ويكثر في الكلام في هذا الباب ، فيذكر في عصمة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يمتنع المكلف معه من المعصية متمكناً منها ولا يمتنع منها مع عدمها </w:t>
      </w:r>
      <w:r>
        <w:rPr>
          <w:rFonts w:eastAsia="Amiri" w:cs="Amiri" w:ascii="Amiri" w:hAnsi="Amiri"/>
          <w:color w:val="111111"/>
          <w:sz w:val="28"/>
          <w:szCs w:val="28"/>
          <w:rtl w:val="true"/>
          <w:lang w:bidi="ar-SA"/>
        </w:rPr>
        <w:t xml:space="preserve">»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ويروي ابن المطهر في هذا الباب عدة أدلة فيذكر أن الإمامة لما كانت عهد من الله فكل إمام ينصبه الله فهو معصوم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إن الإمام لو كان غير 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تخلف المعلول عن علته التامة لكن التالي باطل فالمقدم مثله بيان الملازمة أن تجيز على المكلف موجب لإيجاب كونه مرؤوساً لإمام والإمام لا يكون مرؤوساً لإمام وإلا لكان هو الإمام من غير احتياج إليه </w:t>
      </w:r>
      <w:r>
        <w:rPr>
          <w:rFonts w:eastAsia="Amiri" w:cs="Amiri" w:ascii="Amiri" w:hAnsi="Amiri"/>
          <w:color w:val="111111"/>
          <w:sz w:val="28"/>
          <w:szCs w:val="28"/>
          <w:rtl w:val="true"/>
          <w:lang w:bidi="ar-SA"/>
        </w:rPr>
        <w:t xml:space="preserve">»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الله هو الناصب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الله تعالى لا يفعل القبيح فلا بد أن يكون الإمام معصوماً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 الله وأطيعوا الرسول وأولي الأمر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من أمر الله بطاعته فهو معصوم لاستحالة إيجاب طاعة غير المعصوم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إهدنا الصراط المستقيم صراط الذين أنعمت عليهم غير المغضوب عليهم ولا الظالين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المعصوم ضال فلا يسأل إتباع طريقة قطعاً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تستدل الشيعة على عصمة الأئمة وتجعل العصمة شرطاً من شروط الإمامة وصفة أساسية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دكما أن الإمام عند الشيعة الإمامية يجب أن يكون أفضل من كل واحد من رعيته لأنه مقدم على الكل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الطوسي والكلام في كون الإمام أفضل من رعيته ينقسم إلى قسمين ، أحدهما يجب أن يكون أفضل منهم بمعنى أنه أكثر ثواباً عند الله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والقسم الآخر أنه يجب أن يكون أفضل منهم في الظاهر في جميع ما هو إمام فيه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فأما ما يدل على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ثبت من أنه يستحق التعظيم والتبجيل ما لا يستحقه أحد من 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وتقصد الإمامية بالتبجيل والتعظيم ما يجب عليهم من الطاعة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والإنقياد لجميع أوامره ونواهيه ، والإتباع لجميع أقواله وأفعاله ، والانطواء له على منزلة عظيمة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يدل على القسم الآخر ، ما تقرر في عقول العقلاء من قبح جعل المفضول رئيساً وإماماً في شيء بعينه على الفاضل فلا يجوز أن يكون إماماً إلا من كملت فيه صفات العلم والكمال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كما تعتقد الإمامية بأن الإمام يجب أن يكون أفضل رعيته في جميع صفات الكمال من العلم والكرم والشجاعة والعفة والرأفة والرحمة وحسن الخلق والسياسة ، ولا بد من تمييزه بالكمالات النفسانية والكرامات الروحانية بحيث لا يشاركه في ذلك أحد من الرعية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ترى الشيعة الإمامية أن الإمام يجب أن يكون عالماً بما إليه الحكم فيه والذي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إمام في سائر أمور الدين ومتولي الحكم فيه جميعة جليلة ودقيقة ظاهره وغامضه كما يجب أن يكون عالماً بجميع أحكام السياسة والشريعة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الإمام يجب أن يكون أشجع من رعيته ، ويدل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ثبت أنه رئيس عليهم فيما يتعلق بجهاد الأعداء وحرب أهل البغي وذلك متعلق بالشجاعة ، فيجب أن يكون أقواهم حالاً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كونه أعقلهم ، المرجع فيه إلى جودة الرأي وقوة العلم بالسياسة </w:t>
      </w:r>
      <w:r>
        <w:rPr>
          <w:rFonts w:eastAsia="Amiri" w:cs="Amiri" w:ascii="Amiri" w:hAnsi="Amiri"/>
          <w:color w:val="111111"/>
          <w:sz w:val="28"/>
          <w:szCs w:val="28"/>
          <w:rtl w:val="true"/>
          <w:lang w:bidi="ar-SA"/>
        </w:rPr>
        <w:t xml:space="preserve">. </w:t>
      </w:r>
      <w:bookmarkStart w:id="157" w:name="pg19188_197536"/>
    </w:p>
    <w:p>
      <w:pPr>
        <w:pStyle w:val="BookText"/>
        <w:rPr/>
      </w:pPr>
      <w:bookmarkEnd w:id="157"/>
      <w:r>
        <w:rPr>
          <w:rFonts w:ascii="Amiri" w:hAnsi="Amiri" w:eastAsia="Amiri" w:cs="Amiri"/>
          <w:color w:val="111111"/>
          <w:sz w:val="28"/>
          <w:sz w:val="28"/>
          <w:szCs w:val="28"/>
          <w:rtl w:val="true"/>
          <w:lang w:bidi="ar-SA"/>
        </w:rPr>
        <w:t xml:space="preserve">والتدبير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كونه أصبح الناس وجهاً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بعد أن يكون مشنأ الصورة ، فاحش الخلقة ، لأنه ينفر عنه </w:t>
      </w:r>
      <w:r>
        <w:rPr>
          <w:rFonts w:eastAsia="Amiri" w:cs="Amiri" w:ascii="Amiri" w:hAnsi="Amiri"/>
          <w:color w:val="111111"/>
          <w:sz w:val="28"/>
          <w:szCs w:val="28"/>
          <w:rtl w:val="true"/>
          <w:lang w:bidi="ar-SA"/>
        </w:rPr>
        <w:t xml:space="preserve">»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شروط الإمام أيضاً أن يكون منصوصاً عليه وقد بينا النص على كل إمام ودلائل إمامته في الفصل الثالث والخامس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هذه هي شروط الإمامة عند الشيعة الإمامية ، فلا تعقد الإمامة إلا لمن توفرت فيه هذه الشروط ، ولما كانت هذه الشروط غير متوفرة إلا في آل بيت النبي فلذلك كانت الإمامة لهم</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16691478_1280447820"/>
      <w:bookmarkStart w:id="159" w:name="_Toc51"/>
      <w:bookmarkEnd w:id="158"/>
      <w:r>
        <w:rPr>
          <w:rtl w:val="true"/>
        </w:rPr>
        <w:t xml:space="preserve">( </w:t>
      </w:r>
      <w:r>
        <w:rPr>
          <w:rtl w:val="true"/>
        </w:rPr>
        <w:t xml:space="preserve">ب </w:t>
      </w:r>
      <w:r>
        <w:rPr>
          <w:rtl w:val="true"/>
        </w:rPr>
        <w:t xml:space="preserve">) </w:t>
      </w:r>
      <w:r>
        <w:rPr>
          <w:rtl w:val="true"/>
        </w:rPr>
        <w:t xml:space="preserve">العصمة </w:t>
      </w:r>
      <w:r>
        <w:rPr>
          <w:rtl w:val="true"/>
        </w:rPr>
        <w:t>:</w:t>
      </w:r>
      <w:bookmarkEnd w:id="159"/>
    </w:p>
    <w:p>
      <w:pPr>
        <w:pStyle w:val="BookText"/>
        <w:rPr/>
      </w:pPr>
      <w:r>
        <w:rPr>
          <w:rFonts w:ascii="Amiri" w:hAnsi="Amiri" w:eastAsia="Amiri" w:cs="Amiri"/>
          <w:color w:val="111111"/>
          <w:sz w:val="28"/>
          <w:sz w:val="28"/>
          <w:szCs w:val="28"/>
          <w:rtl w:val="true"/>
          <w:lang w:bidi="ar-SA"/>
        </w:rPr>
        <w:t xml:space="preserve">ومن الأمور التي اتصلت بنظرية الإمامة عند الشيعة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رأي الإمامية في العصمة وإيجابها للإمام وقد أصبحت العصمة من أهم عقائد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العصمة من الله لحججه هي التوفيق واللطف والإعتصام من الحجج بهما عن الذنوب والغلط في دين الله تعالى </w:t>
      </w:r>
      <w:r>
        <w:rPr>
          <w:rFonts w:eastAsia="Amiri" w:cs="Amiri" w:ascii="Amiri" w:hAnsi="Amiri"/>
          <w:color w:val="111111"/>
          <w:sz w:val="28"/>
          <w:szCs w:val="28"/>
          <w:rtl w:val="true"/>
          <w:lang w:bidi="ar-SA"/>
        </w:rPr>
        <w:t xml:space="preserve">»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من الله تعالى على من علم أنه يتمسك بعصمة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العصمة مانعة من القدرة على القبيح ولا مضطرة للمعصوم إلى الحسن ولا ملجئة له إليه ، بل هي الشيء الذي يعلم الله تعالى أنه إذا فعله بعبد من عبيده لم يؤثر معه معصية له </w:t>
      </w:r>
      <w:r>
        <w:rPr>
          <w:rStyle w:val="FootnoteAnchor"/>
          <w:rtl w:val="true"/>
        </w:rPr>
        <w:footnoteReference w:id="1259"/>
      </w:r>
      <w:r>
        <w:rPr>
          <w:rFonts w:ascii="Amiri" w:hAnsi="Amiri" w:eastAsia="Amiri" w:cs="Amiri"/>
          <w:color w:val="111111"/>
          <w:sz w:val="28"/>
          <w:sz w:val="28"/>
          <w:szCs w:val="28"/>
          <w:rtl w:val="true"/>
          <w:lang w:bidi="ar-SA"/>
        </w:rPr>
        <w:t xml:space="preserve">وأن العصمة انحصرت بالصفوة والأخيار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سبقت لهم منا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وإنهم عندنا لمن المصطفين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فالأنبياء والأئمة من بعدهم معصومون في حال نبوتهم وإمامتهم من الكبائر كلها </w:t>
      </w:r>
      <w:bookmarkStart w:id="160" w:name="pg19188_197537"/>
    </w:p>
    <w:p>
      <w:pPr>
        <w:pStyle w:val="BookText"/>
        <w:rPr/>
      </w:pPr>
      <w:bookmarkEnd w:id="160"/>
      <w:r>
        <w:rPr>
          <w:rFonts w:ascii="IRNazanin" w:hAnsi="IRNazanin" w:eastAsia="IRNazanin"/>
          <w:color w:val="111111"/>
          <w:sz w:val="28"/>
          <w:sz w:val="28"/>
          <w:szCs w:val="28"/>
          <w:rtl w:val="true"/>
          <w:lang w:bidi="fa-IR"/>
        </w:rPr>
        <w:t xml:space="preserve">والصغائر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 w:name="__RefHeading___Toc16691480_1280447820"/>
      <w:bookmarkStart w:id="162" w:name="_Toc52"/>
      <w:bookmarkEnd w:id="161"/>
      <w:r>
        <w:rPr>
          <w:rtl w:val="true"/>
        </w:rPr>
        <w:t xml:space="preserve">( </w:t>
      </w:r>
      <w:r>
        <w:rPr>
          <w:rtl w:val="true"/>
        </w:rPr>
        <w:t xml:space="preserve">ج </w:t>
      </w:r>
      <w:r>
        <w:rPr>
          <w:rtl w:val="true"/>
        </w:rPr>
        <w:t xml:space="preserve">) </w:t>
      </w:r>
      <w:r>
        <w:rPr>
          <w:rtl w:val="true"/>
        </w:rPr>
        <w:t xml:space="preserve">التقية </w:t>
      </w:r>
      <w:r>
        <w:rPr>
          <w:rtl w:val="true"/>
        </w:rPr>
        <w:t>:</w:t>
      </w:r>
      <w:bookmarkEnd w:id="162"/>
    </w:p>
    <w:p>
      <w:pPr>
        <w:pStyle w:val="BookText"/>
        <w:rPr/>
      </w:pPr>
      <w:r>
        <w:rPr>
          <w:rFonts w:ascii="Amiri" w:hAnsi="Amiri" w:eastAsia="Amiri" w:cs="Amiri"/>
          <w:color w:val="111111"/>
          <w:sz w:val="28"/>
          <w:sz w:val="28"/>
          <w:szCs w:val="28"/>
          <w:rtl w:val="true"/>
          <w:lang w:bidi="ar-SA"/>
        </w:rPr>
        <w:t xml:space="preserve">ومن الأمور الاُخرى التي اتصلت بالإمامة عند الشيعة التقية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كتمان الحق وستر الأعتقاد فيه ومكاتمه المخالفين وترك مظاهرتهم بما يعقب ضرراً في الدين أو الدنيا </w:t>
      </w:r>
      <w:r>
        <w:rPr>
          <w:rFonts w:eastAsia="Amiri" w:cs="Amiri" w:ascii="Amiri" w:hAnsi="Amiri"/>
          <w:color w:val="111111"/>
          <w:sz w:val="28"/>
          <w:szCs w:val="28"/>
          <w:rtl w:val="true"/>
          <w:lang w:bidi="ar-SA"/>
        </w:rPr>
        <w:t>»</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وتجب التقية عند الشيعة الإمامية وتكون فرضاً وتجوز أحياناً من غير وجوب ، كما تكون في وقت أفضل من تركها ويكون تركها أفضل وإن كان فاعلها معذوراً أو معفواً عنه متفضلاً عليه بترك اللوم عليها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جائزة في الدين عند الخوف على النفس ، وقد تجوز في حال دون حال للخوف على المال ولضروب من الإستصلاح </w:t>
      </w:r>
      <w:r>
        <w:rPr>
          <w:rFonts w:eastAsia="Amiri" w:cs="Amiri" w:ascii="Amiri" w:hAnsi="Amiri"/>
          <w:color w:val="111111"/>
          <w:sz w:val="28"/>
          <w:szCs w:val="28"/>
          <w:rtl w:val="true"/>
          <w:lang w:bidi="ar-SA"/>
        </w:rPr>
        <w:t xml:space="preserve">»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أنها جائزة في الأقوال كلها عند الضرورة وربما وجبت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لضرب من اللطف والاستصلاح وليس يجوز من الأفعال في قتل المؤمنين ولا فيما يعلم أو يغلب أنه استفساد في الدين </w:t>
      </w:r>
      <w:r>
        <w:rPr>
          <w:rFonts w:eastAsia="Amiri" w:cs="Amiri" w:ascii="Amiri" w:hAnsi="Amiri"/>
          <w:color w:val="111111"/>
          <w:sz w:val="28"/>
          <w:szCs w:val="28"/>
          <w:rtl w:val="true"/>
          <w:lang w:bidi="ar-SA"/>
        </w:rPr>
        <w:t xml:space="preserve">»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كانت التقية من أهم عقائد الشيعة الإمامية فرضتها الظروف السياسية وما صاحبها من اضطهاد الشيعة فاتقوا السلطان حفظاً للأرواح وقد أصبحت التقية صفة خاصة للشيعة الإمامية وقد دانوا بذلك امتثالاً لأمر أئمتهم فقد ورد عن الصادق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تقية له لا دين له </w:t>
      </w:r>
      <w:r>
        <w:rPr>
          <w:rFonts w:eastAsia="Amiri" w:cs="Amiri" w:ascii="Amiri" w:hAnsi="Amiri"/>
          <w:color w:val="111111"/>
          <w:sz w:val="28"/>
          <w:szCs w:val="28"/>
          <w:rtl w:val="true"/>
          <w:lang w:bidi="ar-SA"/>
        </w:rPr>
        <w:t xml:space="preserve">»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 w:name="__RefHeading___Toc16691482_1280447820"/>
      <w:bookmarkStart w:id="164" w:name="_Toc53"/>
      <w:bookmarkEnd w:id="163"/>
      <w:r>
        <w:rPr>
          <w:rtl w:val="true"/>
        </w:rPr>
        <w:t xml:space="preserve">( </w:t>
      </w:r>
      <w:r>
        <w:rPr>
          <w:rtl w:val="true"/>
        </w:rPr>
        <w:t xml:space="preserve">د </w:t>
      </w:r>
      <w:r>
        <w:rPr>
          <w:rtl w:val="true"/>
        </w:rPr>
        <w:t xml:space="preserve">) </w:t>
      </w:r>
      <w:r>
        <w:rPr>
          <w:rtl w:val="true"/>
        </w:rPr>
        <w:t xml:space="preserve">الرجعة </w:t>
      </w:r>
      <w:r>
        <w:rPr>
          <w:rtl w:val="true"/>
        </w:rPr>
        <w:t>:</w:t>
      </w:r>
      <w:bookmarkEnd w:id="164"/>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الأمور التي اتصلت بالإمامة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فتعتقد الشيعة </w:t>
      </w:r>
    </w:p>
    <w:p>
      <w:pPr>
        <w:pStyle w:val="BookText"/>
        <w:rPr/>
      </w:pPr>
      <w:r>
        <w:rPr>
          <w:rFonts w:ascii="Amiri" w:hAnsi="Amiri" w:eastAsia="Amiri" w:cs="Amiri"/>
          <w:color w:val="111111"/>
          <w:sz w:val="28"/>
          <w:sz w:val="28"/>
          <w:szCs w:val="28"/>
          <w:rtl w:val="true"/>
          <w:lang w:bidi="ar-SA"/>
        </w:rPr>
        <w:t xml:space="preserve">الإمامية أن الله يرد قسماً من الأموات إلى الدنيا في صورهم التي كانوا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فيعز منهم فريقاً ويذل فريقاً ويديل المحقين من المبطلين والمظلومين منهم من الظالمين </w:t>
      </w:r>
      <w:r>
        <w:rPr>
          <w:rFonts w:eastAsia="Amiri" w:cs="Amiri" w:ascii="Amiri" w:hAnsi="Amiri"/>
          <w:color w:val="111111"/>
          <w:sz w:val="28"/>
          <w:szCs w:val="28"/>
          <w:rtl w:val="true"/>
          <w:lang w:bidi="ar-SA"/>
        </w:rPr>
        <w:t xml:space="preserve">»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زمان الرجعة فهي عند قيام المهدي من آل محمد ، ويقسم المفيد الراجعين إلى الدنيا إلى فريقين أحدهما من علت درجته في الإيمان وكثرت أعماله الصالحات ، فيعزه الله ويعطيه من الدنيا ما كان يتمناه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الفريق الآخر فقد بلغ الغاية في الفساد واقتراف السيئات ، فسينتصر الله تعالى لمن تعدى عليه قبل الممات ، ثم يصير الفريقان من بعد ذلك إلى الموت والنشور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ويقول المظفر في هذا الصدد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كل حال فالرجعة ليست من الأصول التي يجب الإعتقاد بها والنظر إليها ، وإنما اعتقادنا بها كان تبعاً للآثار الصحيحة الواردة عن آل البيت علیهم السلام الذين ندين بعصمتهم من الكذب ، وهي من الأمور الغيبية التي أخبروا عنها ، ولا يمتنع وقوعها </w:t>
      </w:r>
      <w:r>
        <w:rPr>
          <w:rFonts w:eastAsia="IRNazanin" w:cs="IRNazanin"/>
          <w:color w:val="111111"/>
          <w:sz w:val="28"/>
          <w:szCs w:val="28"/>
          <w:rtl w:val="true"/>
          <w:lang w:bidi="fa-IR"/>
        </w:rPr>
        <w:t xml:space="preserve">» </w:t>
      </w:r>
      <w:r>
        <w:rPr>
          <w:rStyle w:val="FootnoteAnchor"/>
          <w:rtl w:val="true"/>
        </w:rPr>
        <w:footnoteReference w:id="1268"/>
      </w:r>
      <w:r>
        <w:rPr>
          <w:rFonts w:ascii="Amiri" w:hAnsi="Amiri" w:eastAsia="Amiri" w:cs="Amiri"/>
          <w:color w:val="111111"/>
          <w:sz w:val="28"/>
          <w:sz w:val="28"/>
          <w:szCs w:val="28"/>
          <w:rtl w:val="true"/>
          <w:lang w:bidi="ar-SA"/>
        </w:rPr>
        <w:t>وهكذا فهذه أهم المبادئ التي اعتقدت بها الإمامية والتي كان لها صلة بنظرية الإمامة عندهم</w:t>
      </w:r>
      <w:r>
        <w:rPr>
          <w:rFonts w:eastAsia="Amiri" w:cs="Amiri" w:ascii="Amiri" w:hAnsi="Amiri"/>
          <w:color w:val="111111"/>
          <w:sz w:val="28"/>
          <w:szCs w:val="28"/>
          <w:rtl w:val="true"/>
          <w:lang w:bidi="ar-SA"/>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19188_197540"/>
      <w:bookmarkStart w:id="166" w:name="pg19188_197540"/>
      <w:bookmarkEnd w:id="166"/>
    </w:p>
    <w:p>
      <w:pPr>
        <w:pStyle w:val="Heading2"/>
        <w:numPr>
          <w:ilvl w:val="1"/>
          <w:numId w:val="1"/>
        </w:numPr>
        <w:rPr/>
      </w:pPr>
      <w:bookmarkStart w:id="167" w:name="pg19188_197540"/>
      <w:bookmarkStart w:id="168" w:name="__RefHeading___Toc16691484_1280447820"/>
      <w:bookmarkStart w:id="169" w:name="_Toc54"/>
      <w:bookmarkEnd w:id="167"/>
      <w:bookmarkEnd w:id="168"/>
      <w:r>
        <w:rPr>
          <w:rtl w:val="true"/>
        </w:rPr>
        <w:t>المصادر الأولية</w:t>
      </w:r>
      <w:bookmarkEnd w:id="169"/>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المخلوطات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مصورة في معهدالدراسات الإسلامية العليا ، عن مخطوطة المغرب المرقمة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حاتم أحمد بن حمدان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الزينة في الكلمات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مصورة في معهد الدراسات الإسلامية العليا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مسكويه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تجارب الأمم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مخطوطة مصورة في مكتبة الدكتور حسين مخطوط عن نسخة طاشقند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مؤلف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العباس وفضائله ومناقبه وفضائل ولده ومناقبهم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مصورة في معهد الدراسات الإسلامية العليا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طاووس جمال الدين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عين العبرة في غبن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 النجف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أبو حامد عبد الحميد بن هبة الله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العربية الكبري ، القاهرة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أبو الحسن علي بن محمد بن عبد الكريم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الإستقامة ، القاهرة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اسد الغابة في معرفة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 المكتبة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المظفر يوسف بن شمس الدين الملقب بسبط العلامة أبي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 النجف ،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محمد بن علي الكناني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الاصابة في تمييز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 المكتبة التجارية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أحمد بن حزم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في الملل والأهواء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مؤسسة الخانجي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بن خلدون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اللبناني ،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 وديوان المبتدأ والخبر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اللبناني بيروت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شمس الدين أحمد بن أحمد بن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محمد محي الدين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 مكتبة النهضة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رستة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أحمد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عام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الأعلاق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باعتناء أم جي دخوية بريل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الساعي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انجب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أخبار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الأميرية القاهرة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ادوارد سخو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ليدن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محمد بن أحمد بن علي بن الحسن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استاذ الكراجكي المتوفي سنة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والنجاشي 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إيضاح دفائن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ضمن كتاب الطرف لابن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 النجف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الشحنة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الوليد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المناظر في أخبار الأوائل والأواخر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على هامش كتاب الكامل لابن </w:t>
      </w:r>
    </w:p>
    <w:p>
      <w:pPr>
        <w:pStyle w:val="BookText"/>
        <w:rPr/>
      </w:pPr>
      <w:r>
        <w:rPr>
          <w:rFonts w:ascii="Amiri" w:hAnsi="Amiri" w:eastAsia="Amiri" w:cs="Amiri"/>
          <w:color w:val="111111"/>
          <w:sz w:val="28"/>
          <w:sz w:val="28"/>
          <w:szCs w:val="28"/>
          <w:rtl w:val="true"/>
          <w:lang w:bidi="ar-SA"/>
        </w:rPr>
        <w:t>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الطباعة القاهرة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شدقم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زهرة المقول في نسب ثاني فرعي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 النجف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رشيد الدين بن محمد بن علي السروى 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العلمية ،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 النجف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أحمد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 في معرفة أحوال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العدل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أبو القاسم علي بن موسى بن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 النجف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 النجف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اللهوف في قتلى الطفوف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المطبعة الحيدرية ، النجف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المحجة لثمرة المهجة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 النجف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مهج 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ومنهج المهجة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كتابخانة سنائي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حجر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الملاحم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 النجف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اليقين في أمرة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 النجف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الطقطقى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طباطبا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الدول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 بيروت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طولون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الأئمة الاثنا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صلاح الدين المنجد ، دار صادر ، بيروت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عبد ربه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أحمد أمين ، أحمد الزين وإبراهيم الأبياري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لجنة التأليف والترجمة والنشر ، القاهرة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الإستيعاب في معرفة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علي محمد البجاوي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 مكتبة نهضة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القرن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 النجف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الحسن بن هبة الله بن عبد الله بن الحسين 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تاريخ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الترقي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دمشق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أحمد بن علي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الطالب في أنساب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 النجف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محمد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كتاب البلدان ليدن </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ثروت عكاشة ، مطبعة دار الكتب القاهرة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مصطفى محمد ،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إسماعيل بن عمر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السعادة ، القاهرة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الحسن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السعادة ، مصر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اليقين في فضائل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التجارية ، النجف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الكرامة في معرفة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كتاب منهاج السنة النبوية لابن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الدكتور محمد رشاد سالم مكتبة دار العروبة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الألفين في أمامة أمير المؤمنين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محمد الحسين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 النجف ط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الحيدرية ، النجف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المراد في شرح تجريد الأعتقاد</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محمد بن جعفر بن أبي البقاء هبة الله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 النجف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النديم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بن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غوستاف فلوجل ، مكتبة خياط بيروت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الملك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مصطفى السقا ، إبراهيم الأبياري وعبد الحفيظ شلبي ، مطبعة مصطفى البابي الحلبي واولاده ، مصر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المؤيد عماد الدين أبو الفدا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المختصر في أخبار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اللبناني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لوط بن 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 ،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عيسى بن أبي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النجف ، النجف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الأسفراييني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المظفر شاهفور بن طاهر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التبصير في الدين وتمييز الفرقة الناجية عن الفرق الهالكين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مكتبة الخانجي ، مصر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مقالات الاسلاميين واختلاف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صححه هالموت ريتر ، فيسبادن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ورام بن أبي فراس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الخواطر ونزهة النواظر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بمجموعة ورام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محمد الأخوندي ، مطبعة حيدري ،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الأولياء وطبقات الأصفياء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السعادة ، القاهرة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علي بن الحسين بن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أحمد صقر ، دار إحياء الكتب العربية ، القاهرة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التمهيد في الرد على الملحدة والمعطلة والرافضة والخوارج والمعتزلة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محمود الخضري ومحمد عبد الهادي أبو ريدة ، القاهرة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والسنة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النجاح ،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سهل بن عبد الله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 السلسلة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أحمد بن محمد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 النجف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آباد الدكن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القاهر بن طاهر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محمد علي صبيح وأولاده ،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السعادة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رجب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عام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بيروت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حميد الله ، دار المعارف مصر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 القدس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البهروجي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حسن 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الأزهار ، ومجمع الأنوار الملقوطة من بساتين الأسرار مجامع الفواكه الروحانية والثمار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ضمن منتخبات إسماعلية تحقيق الدكتور عادر العوا ، مطبعة الجامعة السورية ، دمشق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عثمان عمرو بن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عبد السلام محمد هارون دار الكتاب العربي ، مصر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رسائل للجاحظ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جمعها ونشرها حسن السندوبي ، المطبعة الرحمانية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النبي بن الشيخ سعد الدين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المبسوط في إثبات إمامة أمير المؤمنين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 النجف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نعمه الله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الجهشياري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عبدوس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الوزراء والكتاب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مصطفى السقا وإبراهيم الأبياري ، مطبعة البابي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الحسن بن علي بن الحسين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 عن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 النجف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المعالي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مؤلف سنة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من الفارسية إلى العربية يحيى الخشاب مقال في مجلة كلية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التاسع عشر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جامعة القاهرة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الدين بن محمد بن حمزة 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الإختصار في أخبار البيوتات العلوية المحفوظة من 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 النجف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نشوان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السعادة ، القاهرة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القرن الثالث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 النجف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إبراهيم القندوزي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 المطبعة الحيدرية ، النجف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عثمان بن عبد الله بن الحسن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حوالي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المفترقة بين أهل الزيغ والزندقة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بشار قوتلواي ، أنقرة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المؤيد الموفق بن أحمد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الزهراء ، النجف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 النجف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الدهلوي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التحفة 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من الفارسية إلى العربية محمد بن يحيى بن محي الدين بن عمر الأسلمي ، تحقيق محب الدين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السلفية القاهرة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أبو عبد الله محمد بن أحمد بن عثمان بن قايماز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القدسي ، القاهرة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عمر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اعتقادات فرق المسلمين والمشركين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بن أبي بكر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تأليفه سنة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الفرق بين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الهلال ، مصر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محمد بن أبي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أمير المؤمنين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 النجف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حقائق التأويل في متشابه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شرحه محمد رضا آل كاشف الغطاء ، منتدى النشر ، النجف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صادق سليم 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سليم بن قيس ، أو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 ،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مقداد بن 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القرن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النافع يوم الحشر في شرح 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محيي الدين عبد الحميد ، مطبعة السعادة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الشهرستاني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محمد بن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الشيخ أحمد فهمي محمد ، مكتبة الحسين التجارية ، القاهرة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الابانة عن مذهب أهل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حسن آل ياسين نفائس المخطوطات ، المجموعة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التذكرة في الأصول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حسن آل ياسين نفائس المخطوطات ، المجموعة الثانية بغداد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الشفيمي ، طهران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آية الله كمره‌اى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 والهداية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الإسلامية ، طهران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 النجف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دار العلم ، قم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حيدري ، طهران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مع كتاب علي والشيعة لنجم الدين الشريف العسكري ،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مع كتاب علي والشيعة لنجم الدين الشريف العسكري ،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الفضل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المرتضوية ، النجف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أعلام الورى بأعلام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علي أكبر الغفاري ، المكتبة العلمية الإسلامية ، طهران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أبو الحسن الشعراني ، طهران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في أوائل القرن السابع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الأنوار في غرر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 النجف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جرير بن رستم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الرسل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أبو الفضل إبراهيم ، دار المعارف مصر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الرسل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الحسينية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بن رستم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 النجف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المسترشد في إمامة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 ، النجف</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العقبي </w:t>
      </w:r>
    </w:p>
    <w:p>
      <w:pPr>
        <w:pStyle w:val="BookText"/>
        <w:rPr/>
      </w:pPr>
      <w:r>
        <w:rPr>
          <w:rFonts w:ascii="Amiri" w:hAnsi="Amiri" w:eastAsia="Amiri" w:cs="Amiri"/>
          <w:color w:val="111111"/>
          <w:sz w:val="28"/>
          <w:sz w:val="28"/>
          <w:szCs w:val="28"/>
          <w:rtl w:val="true"/>
          <w:lang w:bidi="ar-SA"/>
        </w:rPr>
        <w:t>في مناقب 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القدسي ، القاهرة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أبي القاسم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 لشيعة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النجف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الطوسي محمد بن محمد المعروف بالخواجة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فصول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الرحمانية ، مصر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بشيخ الطائفة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النعمان ، النجف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صادق آل بحر العلوم ن المطبعة الحيدرية النجف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صادق آل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النجف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حسين بحر العلوم ، مطبعة الآداب ، النجف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آمالي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المكتبة الأهلية ،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وتصحيح أحمد قصير العاملي ، المطبعة العلمية النجف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طيفور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طاهر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محمد زاهد الكوثري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الهداة بالنصوص والمعجزات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العلمية قم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عبد الجبار بن أحمد ، المعروف بقاضي 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المغني في أبواب العدل والتوحيد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الدكتور عبد الحليم محمود ، الدكتور سليمان دنيا ، الدار المصرية للتأليف والترجمة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الأصول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الدكتور عبد الكريم عثمان ، مكتبة وهبة ، القاهرة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عياشي أبو النضر محمد بن مسعود بن عياش السلمي السمرقندي المعروف بالعياشي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وتصحيح السيد هاشم الرسولي المحلاتي ، المطبعة العلمية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إبراهيم بن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 ،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يوسف بن محمد النوفلي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مطبعة النعمان ، النجف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الطالب في مناقب أمير المؤمنين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الغرى ، النجف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سالم كمال الدين محمد بن طلحة بن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مطالب السؤول في مناقب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مكتبة دار الكتب التجارية ،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 ، طبع 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بن أبي خلف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المقالات والفرق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صححه الدكتور محمد جواد مشكور مطبعة حيدري ، طهران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محمد بن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مؤسسة الأعلمي للمطبوعات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يعقوب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الأصول من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علي أكبر الغفاري ، الناشر مكتبة الصدوق ، طهران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من الكافي</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حجر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في إيران بعدة أجزاء لم تتم بعد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الشافعي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مقدمة في الأصول الاعتقادية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نفائس المخطوطات تحقيق محمد حسن آل 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المعارف بغداد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جمل العلم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رشيد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مطبعة النعمان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 وجيزة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نفائس المخطوطات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حسن آل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 مطبعة المعارف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الوصية للإمام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المكتبة المرتضوية ،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مروج الذهب ومعادن الجوهر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محي الدين عبد الحميد ، مطبعة السعادة ، مصر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التنبيه والإشراف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خياط ، بيروت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النعمان بن محمد بن منصور بن أحمد بن حيون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أساس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عارف تامر، منشورات دار الثقافة ،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الإسلام وذكر الحلال والحرام والقضايا والأحكام عن أهل بيت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آصف بن علي أصغر فيضي ، دار المعارف ، مصر </w:t>
      </w:r>
      <w:r>
        <w:rPr>
          <w:rFonts w:eastAsia="IRNazanin" w:cs="IRNazanin"/>
          <w:color w:val="111111"/>
          <w:sz w:val="28"/>
          <w:szCs w:val="28"/>
          <w:lang w:bidi="fa-IR"/>
        </w:rPr>
        <w:t>1963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الكعبري البغدادي الملقب بالشيخ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المكتبة الحيدرية ، النجف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أوائل المقالات في المذاهب والمختارات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رضائي تبريز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عقائد الصدوق أو تصحيح الإعتقاد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تبريز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مع كتاب أوائل المقالات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رسائل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مكتبة دار الكتب التجارية ،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مكتبة الصدوق ، طهران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الجمل أو النصرة لحرب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 النجف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الإفصاح في إمامة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المطبعة الحيدرية النجف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العشرة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المطبعة الحيدرية ، النجف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آمالي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المطبعة الحيدرية ،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النكت الإعتقادية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العصرية ، بغداد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المختارة من العيون والمحاسن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 ،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مطهر بن طاهر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باعتناء كلمان هوار ، باريس </w:t>
      </w: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أبو عبد الله محمد الشافعي المعروف بالبشارى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أحسن التقاسيم في معرفة الأقاليم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ليدن </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دي غويه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أحمد بن علي بن عبد القادر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النزاع والتخاصم فيما بين أمية وهاشم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ليدن </w:t>
      </w: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المواعظ والإعتبار بذكر الخطط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بولاق</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مزاحم بن 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عبد السلام محمد هارون ، القاهرة المؤسسة العربية الحديثة ،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مؤلف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نبذة من كتاب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نشرها بطرس غرياز ينوبيج معهد الدراسات الشرقية ، موسكو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مؤلف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 والحدائق في أخبار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بريل </w:t>
      </w:r>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علي بن أحمد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أحمد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أمير المؤمنين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المطبعة الحيدرية النجف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بن جعفر المعروف بابن أبي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القرن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مكتبة صابري ، تبريز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النوبختي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الحسن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ريتر ، مطبعة الدولة ، استانبول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الفتال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الحكمة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المتقي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 في سنن الأقوال والأفعال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آباد الدكن ، الهند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يعقوب بن جعفر بن وهب الكاتب المعروف بابن واضح الأخباري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المكتبة المرتضوية ، النجف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مشاكلة الناس لزمانهم ، تحقيق وليم ملورد بيروت دار الكتاب الجديد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المراجع الحديثة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العظيم باب النجاة ، طهران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شجرة طوبى ، المطبعة الحيدرية ، النجف</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اليزدي إلزام الناصب في إثبات الحجة الغائب ، مطبعة النعمان ، كربلاء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العصر العباسي الأول ، بغداد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دراسات في العصور العباسية المتأخرة ، مطبعة السريان بغداد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في صدر الإسلام ، المطبعة الكاثوليكية ، بيروت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ضوء جديد على الدعوة العباسية ، مقالة في مجلة كلية الآداب والعلوم ، العدد الثاني ، حزيران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الشيعة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العرفان ، صيدا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الشبلنجي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بن حسن بن مؤمن نور الأبصار في مناقب آل بيت النبي المختار ، مكتبة الجمهورية العربية ، مصر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الصلة بين التشيع والتصوف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مطبعة الزهراء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 الله منتخب الأثر في الإمام الثاني عشر ، طهران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الشيعة والرجعة ، المطبعة الحيدرية ، النجف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العاملي محسن الأمين ، المجالس السنية في مناقب ومصائب العترة النبوية ، مطبعة كرم ، دمشق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فلوتن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السيادة العربية والشيعة والإسرائيليات ، ترجمة عن الفرنسية حسن إبراهيم حسن ومحمد زكي إبراهيم ، مطبعة السعادة ، مصر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فلهاوزن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يوليوس الخوارج والشيعة ، ترجمة عن الألمانية عبد الرحمن بدوي ، مكتبة النهضة المصرية ، القاهرة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الأنوار البهية في تواريخ الحجج الآلهية ، طهران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برنارد أصول الإسماعيلية ، ترجمة خليل أحمد جلو </w:t>
      </w:r>
    </w:p>
    <w:p>
      <w:pPr>
        <w:pStyle w:val="BookText"/>
        <w:rPr/>
      </w:pPr>
      <w:r>
        <w:rPr>
          <w:rFonts w:ascii="Amiri" w:hAnsi="Amiri" w:eastAsia="Amiri" w:cs="Amiri"/>
          <w:color w:val="111111"/>
          <w:sz w:val="28"/>
          <w:sz w:val="28"/>
          <w:szCs w:val="28"/>
          <w:rtl w:val="true"/>
          <w:lang w:bidi="ar-SA"/>
        </w:rPr>
        <w:t>وجاسم محمد الرجب دار الكتاب العربي ،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المهدي إرشاد الأمة للتمسك بالأئمة ، المطبعة الحيدرية النجف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دلائل الصدق ، المطبعة الحيدرية ، النجف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عقائد الإمامية ، دار النعمان ،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ذخائر القيامة ، مطبعة العرفان ، صيدا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المحبين في فضائل أمير المؤمنين ، أو أشعة الأنوار في فضل حيدر الكرار ، المطبعة العلمية ، النجف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المراجع الأجنبية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Taylor John B. Ja far Al- sadiq, spiritual forebear of the Sufis, in the Islamic Cutlure, Vol. Xl Nn. 2 April 1966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Montgomery Watt: W. Shi,ism under the Umayyads. in the Jour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nal of the royal Asiatic Society, part I.2. 1960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Hamdi : sidig. The Pro- Alid PolicyofMa munin the bulletinoof the College of aets and Sciences, Baghdad, Vol. I, June, 1956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M.G.S. Hodgsom. Dja far Al- Sadik, in the Encyclopeadia of is- lam, new edition, Vol II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Muir : William- the Caliphate : Its rise, decline and fall. Beirut 1963</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Montgomery Watt. W.- The Reapprsal of abbasid sh'ism- in the Arabic and Islamic Studied in Honor of Hamiton A.R.Gibb</w:t>
      </w:r>
      <w:r>
        <w:rPr>
          <w:rFonts w:eastAsia="Times New Roman" w:cs="Times New Roman" w:ascii="Times New Roman" w:hAnsi="Times New Roman"/>
          <w:color w:val="111111"/>
          <w:sz w:val="28"/>
          <w:szCs w:val="28"/>
          <w:rtl w:val="true"/>
          <w:lang w:val="en-US" w:bidi="en-US"/>
        </w:rPr>
        <w:t xml:space="preserve">. </w:t>
      </w:r>
      <w:bookmarkStart w:id="170" w:name="pg19188_197557"/>
    </w:p>
    <w:p>
      <w:pPr>
        <w:pStyle w:val="Heading2"/>
        <w:numPr>
          <w:ilvl w:val="1"/>
          <w:numId w:val="1"/>
        </w:numPr>
        <w:rPr/>
      </w:pPr>
      <w:bookmarkStart w:id="171" w:name="__RefHeading___Toc16691486_1280447820"/>
      <w:bookmarkStart w:id="172" w:name="_Toc55"/>
      <w:bookmarkEnd w:id="170"/>
      <w:bookmarkEnd w:id="171"/>
      <w:r>
        <w:rPr>
          <w:rtl w:val="true"/>
        </w:rPr>
        <w:t>فهارس الکتاب</w:t>
      </w:r>
      <w:bookmarkEnd w:id="172"/>
    </w:p>
    <w:p>
      <w:pPr>
        <w:pStyle w:val="BookText"/>
        <w:rPr/>
      </w:pPr>
      <w:r>
        <w:rPr>
          <w:rFonts w:ascii="IRNazanin" w:hAnsi="IRNazanin" w:eastAsia="IRNazanin"/>
          <w:color w:val="111111"/>
          <w:sz w:val="28"/>
          <w:sz w:val="28"/>
          <w:szCs w:val="28"/>
          <w:rtl w:val="true"/>
          <w:lang w:bidi="fa-IR"/>
        </w:rPr>
        <w:t>المحتوى</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دراسة للمصادر</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المصادر التاريخية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المصادر الاسماعيلية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الاعتزال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الامامية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أصل التشيع وتطوره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 التشيع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تطور التشيع في ضوء ما مرّ به من أحداث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تنازل الحسن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حركة حجر بن عدي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حركة التوابين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بن أبي عبيد الثقفي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زيد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بنظر الشيعة</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إمامة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إمامة الحسن بن علي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إمامة الحسين بن علي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إمامة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العابدين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إمامة 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الدعوة العباسية وصلتها بالشيعة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 xml:space="preserve">سياسة العلويين تجاه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الزيدية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ثورات الزيدية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الإمامية من الثورات الزيدية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الشيعة الإمامية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الامامية من العباسيين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Amiri" w:hAnsi="Amiri" w:eastAsia="Amiri" w:cs="Amiri"/>
          <w:color w:val="111111"/>
          <w:sz w:val="28"/>
          <w:sz w:val="28"/>
          <w:szCs w:val="28"/>
          <w:rtl w:val="true"/>
          <w:lang w:bidi="ar-SA"/>
        </w:rPr>
        <w:t xml:space="preserve">الإمامة وتطورها عند الشيعة الإمامية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إمامة جعفر الصادق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إمامة موسى بن جعفر الكاظم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إمامة علي بن موسى الرضا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إمامة محمد بن علي الجواد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إمامة علي بن محمد الهادي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إمامة الحسن بن علي العسكري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إمامة محمد بن الحسن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الزمان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عقائد الإمامية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المصادر الأولية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فهارس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بروكلمان ؛ تاريخ الأدب العربي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عن المراجع وسنة الطبع انظر عن ذلك ثبت المراجع</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اعتمدت على نسخة الرباط لمخطوطة أنساب الأشراف لأن فيها معلومات غير موجودة في نسخة استانبول التي اعتمد عليها محمد حميد الله حينما نشر الجزء الأول من كتاب أنساب الأشراف ففي ذكر أخبار الرسول صلی الله علیه و آله يذكر خبر حجة الوداع ولا يذكر خبر غدير خم وإنما يذكر وفاة الرسول صلی الله علیه و آله ثم السقيفة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شهراشوب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في أمرة أمير المؤمنين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ج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يذكر نصر بن مزاحم في روايته لأحداث صفين مجموعة من الأشعار والأراجيز التي تشير إلى كون علي وصي النبي ولا ترد هذه عند الطبري بالرغم من اعتماده على نصر في رواية أحداث صفين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مروح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كلامه عن المختار ثم في كلامه على فرق الزيدية حيث يعدد فئات غير موجودة عند كتاب الفرق انظر مروج الذهبي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مروح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والإشراف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الدوري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ضوء جديد على الدعوة العباسية ، مقالة في مجلة كلية الآداب والعلوم العدد الثاني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أخبارهم العباس الورقة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اختصر هذا الكتاب مؤلف مجهول في القرن الحادي عشر وقد ذكر نفس الأخبار ولكن بإيجاز وفي مقدمة المختصر ما يلقي ضوءاً على شخصية المؤلف فقد ذكر صاحب المختصر في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دعاني إلى ارتدىء ، وذكر العباس بن عبد المطلب لبانة في نفس وأرب يخصني ، وذاك أني أنتسب إلى ولاء في هذا البيت الشريف شرعي لأن جدي الذي أنتب إليه من إحدى طرفي وثاب كان مكاتباً لعبد الله بن عباس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يذكر أن وثاب تزوج فولد له يحيى صاحب طريقة في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هذا لا يذكر شيئا ويصل في أخباره إلى خلافة السفاح ويذكر خطبته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نبذة من كتاب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والحدائق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اختصر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الرسعني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الفرق بين الفرق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والكتاب نشر منه الجزء الأول ضمن كتاب منتخبات إسماعيلية تحقيق عادل العوا دمشق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ابن حجر في الإصابة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ترجمة علي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تتبع النسائي ما خص به علي علیه السلام فجمع من ذلك شيئاً كثيراً بأسانيد أكثرها جياد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سبط 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أخبار صاحب الزمان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والخريت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الدليل الحاذق والمنار موضع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حذارية ذمارهم ، العقاب والذمار ما يلزم حفظه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رّد على الجاحظ أبو جعفر الإسكافي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مناقضات أبي جعفر الإسكافي لبعض ما أورده الجاحظ في العثمانية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البرقي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ذكر هذه الأخبار عند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أيضاً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حجر وكذلك أخبار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مجهول الورقة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 والفرق مقدمة الدكتور محمد جواد مشكور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الشيعة لعلوم الإسلام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وينسب للإمام الحسن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باسمه إلا أنه مشكوك فيه كما أن هناك تفسير للتستري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الحجة ، وباب تواريخ الأئمة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أغا بزرك الذريعة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تاريخ المسعودي ، مقالة في مجلة سومر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المجلد العشرون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والنسخة الموجودة من كتاب الشافي طبع حجر غير واضحة وغير مفهرسة ، وفي آخر الكتاب بذكر المرتضى أنه بدأ كتابه بذكر أقاويل الزيدية وأنه قطع كتابه على هذا الموضوع لأنه بدأ بنية أن يكون الكتاب مختصر إلا أنه لم يلتزم بهذا فوسع في بعض المواضع وقد حاول أن يصلح هذا النقص إلا أنه لم يتمكن لأن الكتاب انتشر وشاع بين الناس فلم يستطع تلافي هذا النقص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الأربلي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سليم بن قيس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صاحب علي بن أبي طالب وله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ويذكر أبو جعفر أحمد بن أبي عبد الله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أصحاب الإمام محمد الجواد صاحب كتب الرجال أن هناك جماعة اعتزلت البيعة ويذكر أن عددهم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 ستة من المهاجرين وستة من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والتشيع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التوديع</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الرسل والملوك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وللجاحظ رسالة عن العثمانية ، وقد رد عليه أبو جعفر الإسكافي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مناقضات أبي جعفر لبعض ما أورده الجاحظ في العثمانية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معنى الإشراط مأخوذ من شرطة الخميس والمقصود به الجيش وإنما سمي كذلك لأنه مقسم إلى خمسة أقسام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والقلب والميمنة والميسرة والساقة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يرد ذكر لهذه الأشعار والأراجيز عند الطبري مع أنه أورد الروايات في وقعة الجمل من عدة أسانيد كما أنه اعتمد على أبي مخنف في كلامه عن وقعة الجمل وعلى روايات عراقية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ألف المفيد كتاباً في حرب الجمل 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أو النصرة لحرب 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فيه وقعة الجمل وما دار فيها من أحداث وبين الدور الذي لعبه أصحاب علي بن أبي طالب كما أنه في روايته لأحداث الجمل أعطى رأيه الذي يمثل رأي الشيعة الإمامية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الرسول والملوك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اليعقوبي أن هؤلاء قد أعطوا رأيهم في علي بن أبي طالب في خطبهم في أول يوم توليه مما يدل أن هؤلاء قد فضلوه وأهلوه للخلافة قبل هذا الوقت وأنهم كانوا يلقبوه بالوصي يدل على ذلك قول مالك بن الحارث الأشتر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أيها الناس هذا وصي الأوصياء ووارث علم الأنبياء </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والنحل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عبد الله بن الحسن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المتفرقة بين أهل الزيغ والزندقة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فلوتن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السيادة العربية والشيعة والإسرائيليات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فلهاوزن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الخوارج والشيعة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في صدر الإسلام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خطبة علي في استنفار أهل العراق للشام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في صدر الااسلام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النوبختي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الزينة الورقة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الورقة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ويسميهم الشيخ المفيد الأركان الأربعة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بن إبراهيم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 فضائل الشيعة ، طبع ضمن كتاب علي والشيعة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الدين العسكري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الزين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في التاريخ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وسنأتي على تفسير حديث الغدير بالتفصيل في باب الإمامة في الفصل الثالث</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الزين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في التاريخ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وآية التطهير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يريد الله أن يذهب عنكم الرجس أهل البيت ويطهركم تطهيراً </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العباسي الأول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الإمامية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 وذكر ذلك أيضاً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مقتل الحسين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مجهول الورقة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ويذكر ذلك نقلاً عن سليم بن قيس</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في صدر الإسلام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اللهوف في قتلى الطفوف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كتاب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وكتاب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وكتاب عين العبرة في غبن العترة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آل طاووس</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الصلة بين التشيع والتصوف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عن أبي مخنف وذكر ذلك أيضاً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بسيط في الألفاظ</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الأشعري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النوبختي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الأشعري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المختار بن أبي عبيد الثقفي لأن اسمه كيسان ويكنى أبا عمره ويرى الدينوري أن أبا عمره صاحب شرطة المختار الدينوري ،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ويذكر الأشعري القمي في المقالات والفرق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كيسان غير المختار وأنه مولى لعلي بن أبي طالب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الصحيفة السجادية لعلي بن الحسين فإنها أصدق دليل على زهده وورعه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يروى أن رجلاً يقال أنه جد الأصمعي وقف للحجاج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الأمير إن أهلي عفوني فسموني علياً وإني فقير بائس وأنا إلى صلة الأمير محتاج فتضاحك له الحجاج وولاه عملاً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الكليني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رستم دلائل الإمامة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اليعقوبي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العباس الورقة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الورقة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الورقة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 وانظر الطبري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الأشعري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الكافي ج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ذلك الصدوق في 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زهرة 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الاختصار في أخبار البيوتات العلوية المحفوظة من الغبار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المغيرة بن سعيد البجلي يذكر عنه الطبري أنه كان ساحراً فأخذه خالد القسري فقتله وصلبه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والحدائق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مجهول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ويورد نفس خبر البلاذري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الورقة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التقاسيم في معرفة الأقاليم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الأعلاق النفيسة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الأشعري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النوبختي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الرازي الزينة الورقة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الزينة الورقة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الزينة الورقة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الإسفراييني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التبصير في الدين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الرسعني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الفرق بين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المفترقة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فرق المسلمين والمشركين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رستم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الزينة الورقة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كتب الفرق ، النوبختي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الأشعري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الحسن الأشعري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والناصبي هنا يقصد به غير الشيعي كما يرد في المصادر الإمامية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المطهر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منهاج الكرامة في معرفة الإمامة ، طبع ضمن كتاب منهاج السنة النبوية لا بن تيميه في مقدم الكتاب</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تفسير فرات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ذكر الطبري نفس ما أورده فرات في تفسيره مع فرق بسيط فبدل كلمة لشد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لهد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التفسير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حنيفة محمد بن النعمان المغربي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له أيضاً كتاب أساس التأويل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رستم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المسترشد في إمامة علي بن أبي طالب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أعلام الورى بأعلام الهدى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المطهر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الكرامة في معرفة الإمامة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ذكر هذا الحديث أيضاً 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الطرف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المطهر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في فضائل أمير المؤمنين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جعفر نقدي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القيامة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رستم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في إمامة علي بن أبي طالب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المطهر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الكرامة في معرفة الإمامة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هذا الخبر عند عدد من كتاب الإمامية المتأخرين انظر الحائري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جعفر نقدى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العلوية والأسرار المرتضويه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والمعجزات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سار المظفر على طريقة ابن المطهر في كلامه على إمامة علي فقد قسمها إلى أدلة مستندة إلى القرآن وأخرى إلى السنة النبوية ثم إلى فضائله البدنية والنفسية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علي بن إبراهيم القمي في تفسيره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المطهر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الكرامة في معرفة الإمامة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المطهر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الكرامة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ولم يقتصر ذكر خبر المؤاخاة على المصادر الإمامية فقط وإنما رواه غير الإمامية فقد ذكر القاضي عبد الجبار المعتزلي في المغني فذكر أن الإمامية استدلت بهذا الحديث على إمامة علي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ذكره عند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الصباغ المالكي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معرفة الأئمة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ورد ذكر عنده المصادر الإمامية المتأخرة انظر جعفر نقدي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القيامة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 المهدي 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الأمة للتمسك بالأئمة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المطهر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الكرامة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ذكر علي بن إبراهيم القمي في تفسيره نفس هذه الرواية ، انظر تفسير القمي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أورد الشيخ المفيد خبر أحد وقتال علي للمشركين ودفاعه عن الرسول ومواساته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المطهر ، منهاج الكرامة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رستم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إمامة علي بن أبي طالب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براءة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براءة من الله ورسوله إلى الذين عاهدتم من المشركين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حنيفة النعمان المغربي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المطهر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الكرامة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الفضل بن شاذان إيضاح دفائن النواصب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ذلك أيضاً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علي بن إبراهيم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حنيفة النعمان المغربي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رستم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التأويل في متشابه التنزيل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ذلك رداً على القاضي عبد الجبار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الذي رد على الشيعة الإمامية اعتقادها بآية المباهلة وكونها من دلائل إمامة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كشف المحجة لثمرة المهجة وانظر أيضاً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المطهر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الكرامة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المطهر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المباهلة انظر الأردبيلي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النجاة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الجوزي ، تذكرة الخواص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في مناقب آل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المباهلة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لعبد الله السبتي ، بغداد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 ، وانظر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المقدسي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التاريخ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ويذكر ابن عبد 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بهذا الحديث سمت الشيعة علي بن أبي طالب الوصي وتأولوا فيه إنه استخلفه على أمته إذ جعله منه بمنزلة هارون من موسى لأن هارون كان خليفة موسى في قومه إذا غاب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المغربي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رستم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في إمامة علي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رستم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إمامة علي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الاعتقادية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المطهر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يوم الحشر في شرح باب الحادي عشر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جعفر نقدي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القيامة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حسن 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 المهدي 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الأمة للتمسك بالأئمة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علي نقي الاحسائي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ذكر حديث المنزلة القاضي عبد الجبار المعتزلي في شرح الأصول الخمسة 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أيضاً الاستيعاب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الجوزي تذكرة الخواص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الصباغ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الدهلوي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التحفة الإثني عشرية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الشبلنجي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المطهر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الكرامة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جعفر نقدي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العلوية والأسرار المرتضوية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حسن 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المصادر غير الإمامية 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إمامة علي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حنيفة النعمان المغربي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لأمالي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الورى بأعلام الهدى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المطهر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الكرامة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المفيد في الاختاص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فضائل علي لابن دأب والكتاب غير موجود ، وابن دأب هذا من أهل الحجاز وكان معاصراً لموسى الهادي العباسي ، وكان أكثر أهل عصره أدباً وعلماً ومعرفة بأخبار الناس ، وقد روى عنه صاحب أخبار العباس الورقة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الأميني في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 ذكر فيه حديث الغدير وأهميته ومن رواه من الصحابة والمؤرخين وأهميته في الإمامة والأشعار التي قيلت فيه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 ، وذكر ابن قتيبة أن علي بن أبي طالب سأل مالك بن أنس عن حديث من كنت مولاه فهذا علي مولاه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فأجابه كبرت سني ونسيت فقال علي إن كنت كاذباً فضربك الله ببيضاء لاتواريها العمامة فأصابه البرص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محمد ليس لهذا 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المعاف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الذهبي كتاباً لمحمد بن جرير الطبري في فضائل علي ويسميه كتاب الولاية وأخذ عنه في حديث الغدير ، وذكر هذا الكتاب أيضاً ياقوت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اودباء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وذكرته المصادر الإمامية وكتب الرجال انظر ،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شهراشوب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از 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ورواية زيد بن أرقم أخذها عن 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اوشراف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او 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في 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الزينة الورقة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الحجة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المغربي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أساس التأويل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البهروجي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الأزهار ومجمع الأنوار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المعاني التي يذكرها الصدوق للفظة مولى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المولى مالك الرق كما يملك المولى عبيده وله أن يبيعه ويهبه ، ويحتمل أن يكون المولى المعتق من الرق ، أو المولى المعتق ، وهذه الأوجه ساقطة في قول النبي لأنه لا يجوز أن يكون عني بقوله واحدة منها لأنه لا يملك بيع المسلمين ولا عتقهم من رق العبودية ولا أعتقوه ويحتمل أيضاً أن يكون المولى ابن العم او العاقبة أو المولى لما يلي الشيء مثل خلفه وقدامه ، ثم ينفي هذه الوجوه أيضاً ويقول لا يجوز أن يقول من كنت ابن عمه لأن ذلك معروف وليس يجوز أن يعني به عاقبة أمرهم ولا خلف ولا قدام لأنه لا معنى له ولا فائدة ، ويرى أن المعنى في اللغة الذي عناه النبي صلی الله علیه و آله بقوله ومما يؤكد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 أولى بالمؤمنين من أنفسهم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كنت مولاه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فدل ذلك على أن معنى مولاه أولى به من نفسه فقد جعله آمراً مطاعاً لا يجوز أن يعصيه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رسالة في تحقيق لفظ مولى للمفيد نشرت ضمن رسائل المفيد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الأبيات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شهراشوب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ولكن لم يرد ذكر للأبيات في ديوان حسان المطبوع</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إمامة علي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الأمالي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مجمع البيان في تفسير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الورى بأعلام الهدى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شهراشوب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القرن السادس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المصطفى لشيعة المرتضى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لثمرة المهجة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المطهر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الكرامة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المطهر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الكرامة في معرفة الإمامة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المطهر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الكرامة في معرفة الإمامة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كشف اليقين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روى حديث الغدير أيضاً من المصادر الإمامية الحميري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القرن الرابع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المنافع يوم الحشر في شرح الباب الحادي عشر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المصادر الإمامية المتأخرة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الأردبيلي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النجاة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حسن 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 المهدي 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الأمة للتمسك بالأئمة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جعفر النقدي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المحبين في فضائل أمير المؤمنين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الأنوار العلوية والأسرار المرتضوية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علي نقي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العثمانية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عبد الجبار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الأوصول الخمسة 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ورواية البلاذري انظر 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التمهيد في الرد على الملحدة والمعطلة والرافضة والخوارج والمعتزلة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الحسيني العلوي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بيان الأديان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مطالب السؤول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يوسف بن محمد القرشي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كفاية الطالب في مناقب علي بن أبي طالب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وينسب لا بن عقدة الكوفي كتاباً يسمى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وهو في حديث الغدير وطرقه إلا أن الكتاب غير متوفر لدينا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الدين أحمد بن عبد الله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ذخائر العقبى في مناقب ذوي القربى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أيضاً ابن الصباغ المالكي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الفصول المهمة في معرفة الأئمة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اعتمد ابن الصباغ في رواية حديث الغدير وتفسير كلمة مولى على القرشي في كفاية الطالب وعلى سبط ابن الجوزي في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عن الغدير ما جاء عند الحنفي في ينابيع المودة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الدهلوي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التحفة الإثني عشرية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الشبلنجي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ما ذكره البرقي في كتابه الرجال حيث ذكر جملة من أقوال ممن أنكر خلافة أبي بكر ووقف إلى جانب علي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في أمرة أمير المؤمنين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كثير من الأحاديث</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المطهر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الكرامة في معرفة الإمامة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له أيضاً كشف اليقين في مناقب أمير المؤمنين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ويذكر الطبري نفس ما أورده ابن هشام في السيرة انظر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كذلك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ابن الجوزي فيؤكد وجود عمر وأبي بكر في الحملة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 بأحوال المصطفى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رستم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 ،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الطبري فيذكر ذلك ولكنه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الله وسنة نبيه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ذكر آية التطهير من المصادر الإمامية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الأمالي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في إمامة أمير المؤمنين علي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جعفر النقدي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القيامة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الأردبيلي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النجاة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العاملي ، المجالس السنية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المصادر غير الإمامية القرشي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رسالة للمفيد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الثقلان الكتاب والعترة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ضمن مجموعة رسائل للمفيد ناقش فيها الجارودية في الإمامة وأثبت أن الإمامة محصورة في أبناء الحسين وانظر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الحسين المظفري ، النجف سنة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هذا الكلام الأربلي في كتابه كشف الغمة في معرفة الأئمة عن الجاحظ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على نسخة لهذه الرسالة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ذكرت الأحاديث النبوية ثم الأخبار التاريخية ثم الآيات القرآنية بالرغم من أن التسلسل التاريخي يحتم علينا ذكر الآيات القرآنية في البداية وذلك لتوضيح فكرة الإمامة عند الشيعة في ضوء الأحداث التي مرت بها وطورتها ، كما أن قسما كبيراً من الآيات القرآنية والتي بنيت عليها آراء في الإمامة لم تظهر في فترة الرسول صلی الله علیه و آله وإنما بعد أن تكونت نظرية الإمامة عند الشيعة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وينسب تفسير للإمام الحسن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أنه مشكوك فيه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حسن بن عبد الوهاب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القرن الخامس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المعجزات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العثمانية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عبد الجبار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عبد الجبار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أيضاً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الاعتقادية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السيوري النافع يوم الحشر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جعفر النقدي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القيامة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والسنة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عبد الجبار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التكاثر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تفسير فرات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العصر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في تفسير هذه الآية الفضل 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دفائن النواصب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جعفر النقدي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القيامة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الأردبيلي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النجاة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حسن 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حنيفة النعمان المغربي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التأويل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الأحقاق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بن محمد المغربي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التأويل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بن محمد المغربي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التأويل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الجاحظ هذه الآية ويقول إن الشيعة زعمت أنها نزلت في علي وولده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الجاحظ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في أمرة أمير المؤمنين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المطهر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الكرامة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المطهر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الكرامة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المطهر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الكرامة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المطهر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الكرامة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ما جاء في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حيث يذكر آيات في الدلالة على إمامة علي</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من رسالة للجاحظ ذكرها الأربلي في كتاب كشف الغمة في معرفة الأئمة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ورد ذكر هذا في رسائل الجاحظ التي نشرها السندوبي ولكن الجاحظ يذكر أن هذا رأي الزيدية في علي</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رسالة للجاحظ في الترجيح والتفضيل نقلها عنه الأربلي في كتاب كشف الغمة في معرفة الأئمة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ورد ما يشابه هذا في كتاب استحقاق الإمامة للجاحظ نشرها السندوبي ضمن رسائل الجاحظ على اعتبار أن هذا الرأي الزيدية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الصاحب بن 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الإبانة عن مذهب أهل 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نفائس المخطوطات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الأولى ، تحقيق محمد حسن آل ياسين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المطهر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الكرامة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رد الشمس انظر الشيخ حسن بن عبد الوهاب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وانظرأيضاً رسالة للشيخ كاظم الخطيب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طبعت في بغداد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المطهر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الكرامة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ألفت في المناقب كتب كثيرة منها كتاب 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اشوب ، مناقب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شاذان القمي ، الطرف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المطهر ،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القرشي ، كفاية الطالب في مناقب علي ، المحب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العقبي في مناقب ذوي القربى وغيرها كثير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البلد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التين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الحجة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الوصية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الورى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الأربلي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أيضاً كتاب صالح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مرتضى آل ياسين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 هذا الخبر الطبرسي في أعلام الورى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النوبختي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الورى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الكيسانية وهم المختارية وإنما سموا كذلك لأن رئيسهم الذي دعاهم إلى ذلك المختار ابن أبي عبيد الثقفي وكان لقبه كيسان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ويرى الرازي أن كيسان مولى لعلي بن أبي طالب وعنه أخذ المختار هذه المقالة وقال قوم كيسان مولى عرينه وهو صاحب المختار ، الزينة الورقة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الرسعني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الفرق بين الفرق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العباس الورقة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الزينة الورقة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العباسي الأول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العباس الورقة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الورقة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المقاتل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أخبار العباس الورقة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أخبارالعباس الورقة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العباس الورقة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 العباس الورقة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العباس الورقة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الورقة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العباس الورقة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ضوء جديد على الدعوة العباسية ، مقالة في مجلة كلية الآداب والعلوم العدد الثاني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العباس الورقة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العباس الورقة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الورقة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العباس الورقة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الورقة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ومما بعدها</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ضوء على الدعوة العباسية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العباسي الأول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كتاب البلدان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العباسي الأول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نبذة من كتاب التاريخ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العباس الورقة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وبكير بن ماهان داعي الدعاة ولم أتكلم عن الدعاة وأخبارهم وعن تفصيلات الدعوة لأن هذا يخرج عن الموضوع وإنما اكتفيت بذكر الخطوط الرئيسية للدعوة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العباس الورقة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أخبار العباس الورقة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العباس الورقة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فلوتن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السيادة العربية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الورقة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العباسي الأول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نبذة من كتب التاريخ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الطقطقي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الدول الإسلامية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 قتله مروان بن محمد بعد أن بلغه أنه يؤهل نفسه للخلافة انظر اليعقوبي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الجهشياري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والكتاب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اليعقوبي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العباسي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والحدائق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الطقطقي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الدول الإسلامية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العباسي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العباسي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الجهشياري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والكتاب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نبذة من كتاب التاريخ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العباس الورقة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الطقطقي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الدول الإسلامية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الجهشياري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والكتاب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العباس الورقة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مشاكلة الناس لزمانهم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الجارودية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طبعت ضمن رسائل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رسائل للجاحظ نشرها السندويي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استحاق الإمامة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ثلاثف رسائل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رسائل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الحور العين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في أنساب آل أبي طالب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نبذة من كتاب التاريخ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المغيرية المغيرة بن سعيد الذي قال بإمامة محمد بن عبد الله بن الحسن بعد وفاة محمد الباقر وزعم أنه القائم المهدي وأنه الإمام ولقبوه بالقائم لأن رسول الله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القائم المهدي اسمه اسمي واسم أبيه اسم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سعد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نبذة من كتاب التاريخ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ابن طباطبا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العباسي الأول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والاشراف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العباسي الأول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الطبري هذه الرسائل كما وردت عند البلاذري مع بعض الاختلافات انظر الطبري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العباسي الأول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والإشراف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العباسي الأول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الساعي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أخبار الخلفاء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والتخاصم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والحدائق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الجهشياري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الوزارء والكتاب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الجهشياري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العيون والحدائق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الجهشياري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والكتاب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الأصفهاني مقاتل الطالبين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أيضاً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العباسي الأول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جبريالي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المأمون والعلويون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بالإيطالية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العصر العباسيا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الدوري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كتاب العيون والحدائق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الأصفهاني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جبريالي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المأمون والعلويون عن العصر العباسي الأول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الأصفهاني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قالوا بإمامة محمد بن جعفر الصادق وولده من بعده وإنما سميت السمطية نسبة إلى رئيس لهم يقال له يحيى بن أبي السمط ، النوبختي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مشاكلة الناس لزمانهم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من أبناء علي بن الحسين زين العابدين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الفدا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عن حسن معاملة الواثق للعلويين ابن الساعي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اخبار الخلفاء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Muir: Caliphate. P. 328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تاريخ الخلفاء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ويذكر ما قيل من أشعار منها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الطالبيين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ويذكر ابن الأثير قصة ندماء المتوكل فيورد عن عبادة المخنث أنه كان يشد على بطنه وتحت ثيابه مخدة ويكشف عن رأسه ويرقص بين يدي المتوكل والمغنون يغنون قد أقبل الأصلع البطين خليفة المسلمين يقصدون علياً وقد كان المنتصر على خلاف رأي والده المتوكل فكان لا يقر هذه التصرفات فكان هذا من الأسباب التي استحل بها المنتصر قتل المتوكل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الأثير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 أبو السمط فيذكر عنه الطبري أنه دخل يوماً على المتوكل فأنشده قصيدة ذم فيها الرافضة فعقد له على البحرين واليمامة وخلع عليه أربع خلع وأمر له بثلاثة الاف دينار نثرت على رأسه وأمر ابنه المنتصر أن يلتقطها له والقصيدة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ويذكر السيوطي أنه أمر بسل لسانه فمات وأرسل إلى ابنه يرثيه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الساعي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أخبار الخلفاء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الأقبال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الصحيفة السجادية لعلي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الحقوق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للأمام زين العابدين نقلها الحراني في كتابه نحف العقول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صحيفة في الزهد للسجاد رواها المفيد في الأمالي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الشيبي الصلة بين التشيع والتصوف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العيان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شهراشوب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الفصل الثالث باب الدعوة العباسية</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الشيبي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الصلة بين التشيع والتصوف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الاثني عشر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بداية هذا الفصل</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الفصل الثالث باب الدعوة العباسية</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القسم الأول من هذا الفصل</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الوصية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شهراشوب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شهراشوب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أسد حيدر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والمذاهب الأربعة ، النجف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هاشم معروف 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المبادىء العامة للفقه الجعفري ، بغداد</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رسالة للصادق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جهات معائش العباد ووجوه إخراج الأموال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ورسالة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الغنائم ووجوب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من الرسائل نقلها الحراني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 كتاب الكافي للكليني ومن لا يحضره الفقيه للصدوق والاستبصار للطوسي حيث أن أكثر الآراء الفقهية فيها ترد عن الصادق</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شهراشوب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الورى بأعلام الهدى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رستم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منسوب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الوصية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طباطبا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من العيون والمحاسن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الورى بأعلام الهدى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شهراشوب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سبط ابن الجوزي تذكرة الخواص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العباسي الأول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ابن الشحنة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المناظر في أخبار الأوائل والأواخر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الكتاب على هامش كتاب الكامل لابن الأثير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ابن زهرة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الاختصار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طباطبا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الجهشياري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والكتاب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طباطبا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العباسي الأول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جبريالي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المأمون والعلويون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العصر العباسي الأول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ك مقاتل الطالبيين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العباسي الأول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الورى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الورى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طباطبا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ابن الشحنة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المناظر في أخبار الأوائل والأواخر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هامش كتاب الكامل لابن الأثير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الوصية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الفدا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في أخبار البشر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الورى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العباسي الأول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رستم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رستم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عن الثورات في هذه الفترة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الورى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ويجعلهم سعد القمي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فرقة ،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الورى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زرارة بن أعين من أصحاب الإمام الباقر كان فقيهاً ومحدثاً وعد أيضاً من أصحاب الإمام الصادق توفي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أبو الجارود فهو المنذر بن زياد زيدي المذهب إليه تنسب الجارودية عده الطوسي من أصحاب الإمام الباقر ، انظر الفهرست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هذه الرواية المفيد في الإرشاد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إمامة الصادق</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يزيد الجعفي من أصحاب الإمام الباقر توفي سنة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النيسابوري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ويضيف الطبرسي دليلاً آخر على أدلة إمامة الصادق فيروى عن الكليني قصة مناقشة أحد الشاميين مع الإمام الصادق في الإمامة ودعوة الصادق هشام بن الحكم لإجابته إلا أن الشامي رفض إلا أن يناقشه الصادق فلما ناقشه وأقنعه فقال الشامي أشهد أن لا إله إلا الله وأشهد أن محمداً رسول الله وأنك وصي الأوصياء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الخبر غير وارد في الكليني في باب إمامة الصادق انظر الكليني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ويذكر سعد القمي أن الخطابية افترقوا إلى أربع فرق ، منهم من قال أن جعفر بن محمد هو الله وأن أبا الخطاب نبي مرسل أرسله جعفر وأمر بطاعته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آخرون أن بزيغاً وكان حائكاً من حاكة الكوفة هو نبي مرسل مثل أبي الخطاب وشريكه ، أرسله الصادق وجعله شريك أبي الخطاب في النبوة والرسالة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من قال أن السرى الأقصم أرسله الصادق كما زعموا أن جعفر الصادق هو الإسلام والإسلام هو السلم والسلم هو الله ونحن بنو الإسلام ودعوا إلى نبوة السرى وصلوا وصاموا وحجوا لجعفر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وفرقة منهم قالت جعفر بن محمد هو الله وإنما هو نور يدخل في أبدان الأوصياء فيحل فيها مكان ذلك النور في جعفر ثم خرج منه فدخل في أبي الخطاب وصار جعفر من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 والفرق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الإسماعيلية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الإسماعيلية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الإسماعيلية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ويذكر الشهرستاني الناووسية أتباع رجل يقال له ناووس وقيل نسبوا إلى قرية ناوساً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الزينة الورقة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النوبختي فرق الشيعة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العصور العباسية المتأخرة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 أصول الإسماعيلية ومبادئهم لويس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الدوري دراسات في العصور العباسية المتأخرة الفصل الخاص بالإسماعيلية والقرامطة</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النوبختي يسميهم السمطية نسبة إلى يحيى بن أبي السميط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في الزينة يقول الشمطية نسبة إلى يحيى بن أبي أشمط الورقة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الزينة الورقة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الورقة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بن المختار من أتباع الإمام جعفر الصادق ، الكشي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ويقصد بالعبد الصالح موسى بن جعفر</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المفيد أدلة إمامة موسى بن جعفر كما وردت عند الكليني مع إختلاف بسيط في الألفاظ واختلاف في بعض الأسانيد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الشافي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النيسابوري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ويذكر الطبرسي دلائل امامة موسى بن جعفر ويذكر في هذا الصدد روايات الكليني والمفيد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أعلام الورى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 الأربلي فقد أخذ عن الكليني كما أخذ عن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ويذكر النوبختي إن الواقفة لقبت عند مخالفيها ممن قال بإمامة علي بن موسى الرضا بالممطورة وغلب عليها هذا الاسم ، وسبب ذلك أن علياً بن إسماعيل الميثمي ويونس بن عبد الرحمن ناظراً بعضهما فقال له علي بن إسماعيل الميثمي وقد اشتد الكلام بينهم ما أنتم إلا كلاب ممطورة ، أراد أنكم أنتن من جيف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فلزمهم هذا اللقب فإذا قيل للرجل أنه ممطور فقد عرف أنه من الواقفة على موسى بن جعفر خاصة لأن كل من مضى له واقفة وقفت عليه وهذا اللقب لاصحاب موسى خاصة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الزينة الورقة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عن الواقفة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من العيون والمحاسن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الزينة الورقة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النيسابوري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 الصدوق نص وصية موسى بن جعفر إلى ابنه</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الرضا كما ذكرها الكليني مع إختلاف في بعض العبارات والأسناد ،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 دلائل إمامة الرضا ما أورده الصدوق حيث ذكر ثمانية وعشرين نصاً وقد أخذ عن الكليني مع إختلاف في الأسانيد والألفاظ ، 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أخذ المفيد أيضاً عن الكليني في باب إمامة الرضا وأورد نفس الروايات الإرشاد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وكذا فعل الطوسي انظر الغيبة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وانظر أيضاً الطبرسي أعلام الورى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حيث أخذ عن الكليني أيضاً أما الأربلي في كشف الغمة في معرفة الأئمة فقد أخذ عن المفيد كما أخذ عن الكليني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من العيون والمحاسن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 ما جاء في الكليني مع بعض الإضافات</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الإثني عشر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والفرق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بن عبد الرحمن ، اشتهر بالعلم والفتيا روى عن موسى بن جعفر وابنه الرضا وكان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وكيلاً للرضا يرجع إليه أصحابه في أخذ الفتيا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ذكر المفيد نصوص إمامة محمد الجواد كما ذكرها الكليني مع إختلاف في الأسانيد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النيسابوري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يذكر قسماً من الأدلة التي ذكرها الكليني في النص على إمامة الجواد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عن إمامة الجواد ما ذكره الطبرسي في أعلام الورى فقد أورد النصوص التي ذكرها الكليني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فعل الأربلي فقد أخذ عن الكليني والمفيد ، انظر 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محمد الجواد ويلقب بالمبرقع له عقب بقم يقال لهم الرضويون ، انظر ابن شدقم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زهرة المقول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الإرشاد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يعتمد في ذكر بقية الأدلة على الكليني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الورى بأعلام الهدى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يذكر نفس روايات الكليني في الدلالة على إمامة الحسن العسكري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علي أخو الحسن العسكري ويلقب زق الخمر لأنه كان يشرب الخمر ظاهراً ونادم المتوكل العباسي وكان المتوكل يريد بمنادمته الغض من أخيه الحسن العسكري ، ويلقب عنه الإمامية الكذاب لأنه ادعى ميراث أخيه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شدقم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زهرة المقول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اعتمدت على المصادر الإمامية في بيان الانقسامات في فرق الشيعة ولو ان كتب الفرق الاُخرى كالفرق بين الفرق للبغدادي ، والملل والنحل للشهرستاني تتناول الإمامية وفرقهم إلا أن التطورات التي تذكرها المصادر الإمامية أوسع لتوضيح فكرة الإمامة عند الشيعة مما تذكره المصادر الاُخرى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وأحسن هذه المصادر هو كتاب فرق الشيعة للنوبختي وكتاب المقالات والفرق لسعد القمي لأن بقية المصادر تنقل عنهما</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النوبختي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الكنجي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أخبار صاحب الزمان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في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نفائس المخطوطات المجموعة الرابعة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العشرة في الغيبة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وانظر الحائري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في إثبات الحجة الغائب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وانظر الجزائري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الحائري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في إثبات الحجة الغائب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كما يذكر ابن طاووس في مهج الدعوات ومنهج العبادات أدعية للإمام المهدي انظر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والنظر لطف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في الإمام الثاني عشر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وأكثرها أحاديث عن النبي تنشر بظهر القائم</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نقلاً عن بحار الأنوار للمجلسي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إيران باجزاء لم تتم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أجد هذا في التفسير المطبوع</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المجلسي في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أيضاً الطبسي الشيعة والرجعة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ذكر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فسرها بظهور المهدي</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البهية في تواريخ الحجج الإلهية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الإمامية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الإمامية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يوم الحشر في شرح الباب الحادي عشر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البرسي مشارق أنوار اليقين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الجزائري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الإعتقادية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نصير الدين الطوسي فصول العقائد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الإعتقادية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يوم الحشر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الإعتقادية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الإعتقادية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المطهر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المطهر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الألفين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المطهر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الألفين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كثير من الأدلة التي لا مجال لذكرها هنا فقد ذكر ابن المطهر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ولكن الموجود فقط أقل من هذا العدد</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يوم الحشر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عن علوم الأئمة ما ذكره الكليني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كذلك البرسي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اقتصرت في ذكر الإمامة على الخطوط الرئيسية لنظرية الإمامة عند الشيعة الإمامية</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عقائد الصدوق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مع كتاب أوائل المقالات للمفيد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عقائد الصدوق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عن العصمة أيضاً معاني الأخبار للصدوق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 أحاديث عن العصمة ودلائلها</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عقائد الصدوق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في غرر الأخبار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رسالة للصدوق في الإعتقادات طبعت مع كتاب النافع يوم الحشر في شرح الباب الحادي عشر</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الإمامية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image" Target="media/image2.jpeg"/><Relationship Id="rId327" Type="http://schemas.openxmlformats.org/officeDocument/2006/relationships/image" Target="media/image2.jpeg"/><Relationship Id="rId328" Type="http://schemas.openxmlformats.org/officeDocument/2006/relationships/footer" Target="footer321.xml"/><Relationship Id="rId329" Type="http://schemas.openxmlformats.org/officeDocument/2006/relationships/footnotes" Target="footnotes.xml"/><Relationship Id="rId330" Type="http://schemas.openxmlformats.org/officeDocument/2006/relationships/numbering" Target="numbering.xml"/><Relationship Id="rId331" Type="http://schemas.openxmlformats.org/officeDocument/2006/relationships/fontTable" Target="fontTable.xml"/><Relationship Id="rId332" Type="http://schemas.openxmlformats.org/officeDocument/2006/relationships/settings" Target="settings.xml"/><Relationship Id="rId3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325</Pages>
  <Words>87568</Words>
  <Characters>339987</Characters>
  <CharactersWithSpaces>425415</CharactersWithSpaces>
  <Paragraphs>3715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2026-08-25T20:04:58Z</dcterms:created>
  <dc:creator>ghaemiyeh.com</dc:creator>
  <dc:description/>
  <dc:language>en-US</dc:language>
  <cp:lastModifiedBy/>
  <dcterms:modified xsi:type="dcterms:W3CDTF">2026-08-25T23:35:11Z</dcterms:modified>
  <cp:revision>1</cp:revision>
  <dc:subject/>
  <dc:title>نشأة الشیعة الامامیة</dc:title>
</cp:coreProperties>
</file>

<file path=docProps/custom.xml><?xml version="1.0" encoding="utf-8"?>
<Properties xmlns="http://schemas.openxmlformats.org/officeDocument/2006/custom-properties" xmlns:vt="http://schemas.openxmlformats.org/officeDocument/2006/docPropsVTypes"/>
</file>