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2623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1442625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442627_1280447820">
            <w:r>
              <w:rPr>
                <w:webHidden/>
                <w:rStyle w:val="IndexLink"/>
                <w:rtl w:val="true"/>
              </w:rPr>
              <w:t>بقية سورة يس</w:t>
            </w:r>
            <w:r>
              <w:rPr>
                <w:rStyle w:val="IndexLink"/>
                <w:rtl w:val="true"/>
              </w:rPr>
              <w:tab/>
            </w:r>
            <w:r>
              <w:rPr>
                <w:rStyle w:val="IndexLink"/>
              </w:rPr>
              <w:t>18</w:t>
            </w:r>
          </w:hyperlink>
        </w:p>
        <w:p>
          <w:pPr>
            <w:pStyle w:val="Contents3"/>
            <w:tabs>
              <w:tab w:val="clear" w:pos="8459"/>
              <w:tab w:val="right" w:pos="9026" w:leader="dot"/>
            </w:tabs>
            <w:rPr/>
          </w:pPr>
          <w:hyperlink w:anchor="__RefHeading___Toc11442629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442631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18</w:t>
            </w:r>
          </w:hyperlink>
        </w:p>
        <w:p>
          <w:pPr>
            <w:pStyle w:val="Contents4"/>
            <w:tabs>
              <w:tab w:val="clear" w:pos="8176"/>
              <w:tab w:val="right" w:pos="9026" w:leader="dot"/>
            </w:tabs>
            <w:rPr/>
          </w:pPr>
          <w:hyperlink w:anchor="__RefHeading___Toc11442633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442635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442637_1280447820">
            <w:r>
              <w:rPr>
                <w:webHidden/>
                <w:rStyle w:val="IndexLink"/>
                <w:rtl w:val="true"/>
              </w:rPr>
              <w:t>البلاغة</w:t>
            </w:r>
            <w:r>
              <w:rPr>
                <w:rStyle w:val="IndexLink"/>
                <w:rtl w:val="true"/>
              </w:rPr>
              <w:tab/>
            </w:r>
            <w:r>
              <w:rPr>
                <w:rStyle w:val="IndexLink"/>
              </w:rPr>
              <w:t>19</w:t>
            </w:r>
          </w:hyperlink>
        </w:p>
        <w:p>
          <w:pPr>
            <w:pStyle w:val="Contents3"/>
            <w:tabs>
              <w:tab w:val="clear" w:pos="8459"/>
              <w:tab w:val="right" w:pos="9026" w:leader="dot"/>
            </w:tabs>
            <w:rPr/>
          </w:pPr>
          <w:hyperlink w:anchor="__RefHeading___Toc1144263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19</w:t>
            </w:r>
          </w:hyperlink>
        </w:p>
        <w:p>
          <w:pPr>
            <w:pStyle w:val="Contents4"/>
            <w:tabs>
              <w:tab w:val="clear" w:pos="8176"/>
              <w:tab w:val="right" w:pos="9026" w:leader="dot"/>
            </w:tabs>
            <w:rPr/>
          </w:pPr>
          <w:hyperlink w:anchor="__RefHeading___Toc11442641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442643_1280447820">
            <w:r>
              <w:rPr>
                <w:webHidden/>
                <w:rStyle w:val="IndexLink"/>
                <w:rtl w:val="true"/>
              </w:rPr>
              <w:t>الإعراب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11442645_1280447820">
            <w:r>
              <w:rPr>
                <w:webHidden/>
                <w:rStyle w:val="IndexLink"/>
                <w:rtl w:val="true"/>
              </w:rPr>
              <w:t>البلاغة</w:t>
            </w:r>
            <w:r>
              <w:rPr>
                <w:rStyle w:val="IndexLink"/>
                <w:rtl w:val="true"/>
              </w:rPr>
              <w:tab/>
            </w:r>
            <w:r>
              <w:rPr>
                <w:rStyle w:val="IndexLink"/>
              </w:rPr>
              <w:t>20</w:t>
            </w:r>
          </w:hyperlink>
        </w:p>
        <w:p>
          <w:pPr>
            <w:pStyle w:val="Contents3"/>
            <w:tabs>
              <w:tab w:val="clear" w:pos="8459"/>
              <w:tab w:val="right" w:pos="9026" w:leader="dot"/>
            </w:tabs>
            <w:rPr/>
          </w:pPr>
          <w:hyperlink w:anchor="__RefHeading___Toc11442647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20</w:t>
            </w:r>
          </w:hyperlink>
        </w:p>
        <w:p>
          <w:pPr>
            <w:pStyle w:val="Contents4"/>
            <w:tabs>
              <w:tab w:val="clear" w:pos="8176"/>
              <w:tab w:val="right" w:pos="9026" w:leader="dot"/>
            </w:tabs>
            <w:rPr/>
          </w:pPr>
          <w:hyperlink w:anchor="__RefHeading___Toc11442649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442651_1280447820">
            <w:r>
              <w:rPr>
                <w:webHidden/>
                <w:rStyle w:val="IndexLink"/>
                <w:rtl w:val="true"/>
              </w:rPr>
              <w:t>الإعراب</w:t>
            </w:r>
            <w:r>
              <w:rPr>
                <w:rStyle w:val="IndexLink"/>
                <w:rtl w:val="true"/>
              </w:rPr>
              <w:t>:</w:t>
              <w:tab/>
            </w:r>
            <w:r>
              <w:rPr>
                <w:rStyle w:val="IndexLink"/>
              </w:rPr>
              <w:t>20</w:t>
            </w:r>
          </w:hyperlink>
        </w:p>
        <w:p>
          <w:pPr>
            <w:pStyle w:val="Contents3"/>
            <w:tabs>
              <w:tab w:val="clear" w:pos="8459"/>
              <w:tab w:val="right" w:pos="9026" w:leader="dot"/>
            </w:tabs>
            <w:rPr/>
          </w:pPr>
          <w:hyperlink w:anchor="__RefHeading___Toc11442653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21</w:t>
            </w:r>
          </w:hyperlink>
        </w:p>
        <w:p>
          <w:pPr>
            <w:pStyle w:val="Contents4"/>
            <w:tabs>
              <w:tab w:val="clear" w:pos="8176"/>
              <w:tab w:val="right" w:pos="9026" w:leader="dot"/>
            </w:tabs>
            <w:rPr/>
          </w:pPr>
          <w:hyperlink w:anchor="__RefHeading___Toc11442655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442657_1280447820">
            <w:r>
              <w:rPr>
                <w:webHidden/>
                <w:rStyle w:val="IndexLink"/>
                <w:rtl w:val="true"/>
              </w:rPr>
              <w:t>الإعراب</w:t>
            </w:r>
            <w:r>
              <w:rPr>
                <w:rStyle w:val="IndexLink"/>
                <w:rtl w:val="true"/>
              </w:rPr>
              <w:t>:</w:t>
              <w:tab/>
            </w:r>
            <w:r>
              <w:rPr>
                <w:rStyle w:val="IndexLink"/>
              </w:rPr>
              <w:t>21</w:t>
            </w:r>
          </w:hyperlink>
        </w:p>
        <w:p>
          <w:pPr>
            <w:pStyle w:val="Contents3"/>
            <w:tabs>
              <w:tab w:val="clear" w:pos="8459"/>
              <w:tab w:val="right" w:pos="9026" w:leader="dot"/>
            </w:tabs>
            <w:rPr/>
          </w:pPr>
          <w:hyperlink w:anchor="__RefHeading___Toc1144265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23</w:t>
            </w:r>
          </w:hyperlink>
        </w:p>
        <w:p>
          <w:pPr>
            <w:pStyle w:val="Contents4"/>
            <w:tabs>
              <w:tab w:val="clear" w:pos="8176"/>
              <w:tab w:val="right" w:pos="9026" w:leader="dot"/>
            </w:tabs>
            <w:rPr/>
          </w:pPr>
          <w:hyperlink w:anchor="__RefHeading___Toc11442661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442663_1280447820">
            <w:r>
              <w:rPr>
                <w:webHidden/>
                <w:rStyle w:val="IndexLink"/>
                <w:rtl w:val="true"/>
              </w:rPr>
              <w:t>الإعراب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442665_1280447820">
            <w:r>
              <w:rPr>
                <w:webHidden/>
                <w:rStyle w:val="IndexLink"/>
                <w:rtl w:val="true"/>
              </w:rPr>
              <w:t>البلاغة</w:t>
            </w:r>
            <w:r>
              <w:rPr>
                <w:rStyle w:val="IndexLink"/>
                <w:rtl w:val="true"/>
              </w:rPr>
              <w:tab/>
            </w:r>
            <w:r>
              <w:rPr>
                <w:rStyle w:val="IndexLink"/>
              </w:rPr>
              <w:t>23</w:t>
            </w:r>
          </w:hyperlink>
        </w:p>
        <w:p>
          <w:pPr>
            <w:pStyle w:val="Contents3"/>
            <w:tabs>
              <w:tab w:val="clear" w:pos="8459"/>
              <w:tab w:val="right" w:pos="9026" w:leader="dot"/>
            </w:tabs>
            <w:rPr/>
          </w:pPr>
          <w:hyperlink w:anchor="__RefHeading___Toc11442667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24</w:t>
            </w:r>
          </w:hyperlink>
        </w:p>
        <w:p>
          <w:pPr>
            <w:pStyle w:val="Contents4"/>
            <w:tabs>
              <w:tab w:val="clear" w:pos="8176"/>
              <w:tab w:val="right" w:pos="9026" w:leader="dot"/>
            </w:tabs>
            <w:rPr/>
          </w:pPr>
          <w:hyperlink w:anchor="__RefHeading___Toc11442669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42671_1280447820">
            <w:r>
              <w:rPr>
                <w:webHidden/>
                <w:rStyle w:val="IndexLink"/>
                <w:rtl w:val="true"/>
              </w:rPr>
              <w:t>الإعراب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11442673_1280447820">
            <w:r>
              <w:rPr>
                <w:webHidden/>
                <w:rStyle w:val="IndexLink"/>
                <w:rtl w:val="true"/>
              </w:rPr>
              <w:t>الصرف</w:t>
            </w:r>
            <w:r>
              <w:rPr>
                <w:rStyle w:val="IndexLink"/>
                <w:rtl w:val="true"/>
              </w:rPr>
              <w:t>:</w:t>
              <w:tab/>
            </w:r>
            <w:r>
              <w:rPr>
                <w:rStyle w:val="IndexLink"/>
              </w:rPr>
              <w:t>26</w:t>
            </w:r>
          </w:hyperlink>
        </w:p>
        <w:p>
          <w:pPr>
            <w:pStyle w:val="Contents4"/>
            <w:tabs>
              <w:tab w:val="clear" w:pos="8176"/>
              <w:tab w:val="right" w:pos="9026" w:leader="dot"/>
            </w:tabs>
            <w:rPr/>
          </w:pPr>
          <w:hyperlink w:anchor="__RefHeading___Toc11442675_1280447820">
            <w:r>
              <w:rPr>
                <w:webHidden/>
                <w:rStyle w:val="IndexLink"/>
                <w:rtl w:val="true"/>
              </w:rPr>
              <w:t>البلاغة</w:t>
            </w:r>
            <w:r>
              <w:rPr>
                <w:rStyle w:val="IndexLink"/>
                <w:rtl w:val="true"/>
              </w:rPr>
              <w:tab/>
            </w:r>
            <w:r>
              <w:rPr>
                <w:rStyle w:val="IndexLink"/>
              </w:rPr>
              <w:t>26</w:t>
            </w:r>
          </w:hyperlink>
        </w:p>
        <w:p>
          <w:pPr>
            <w:pStyle w:val="Contents4"/>
            <w:tabs>
              <w:tab w:val="clear" w:pos="8176"/>
              <w:tab w:val="right" w:pos="9026" w:leader="dot"/>
            </w:tabs>
            <w:rPr/>
          </w:pPr>
          <w:hyperlink w:anchor="__RefHeading___Toc11442677_1280447820">
            <w:r>
              <w:rPr>
                <w:webHidden/>
                <w:rStyle w:val="IndexLink"/>
                <w:rtl w:val="true"/>
              </w:rPr>
              <w:t>الفوائد</w:t>
            </w:r>
            <w:r>
              <w:rPr>
                <w:rStyle w:val="IndexLink"/>
                <w:rtl w:val="true"/>
              </w:rPr>
              <w:tab/>
            </w:r>
            <w:r>
              <w:rPr>
                <w:rStyle w:val="IndexLink"/>
              </w:rPr>
              <w:t>26</w:t>
            </w:r>
          </w:hyperlink>
        </w:p>
        <w:p>
          <w:pPr>
            <w:pStyle w:val="Contents3"/>
            <w:tabs>
              <w:tab w:val="clear" w:pos="8459"/>
              <w:tab w:val="right" w:pos="9026" w:leader="dot"/>
            </w:tabs>
            <w:rPr/>
          </w:pPr>
          <w:hyperlink w:anchor="__RefHeading___Toc1144267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27</w:t>
            </w:r>
          </w:hyperlink>
        </w:p>
        <w:p>
          <w:pPr>
            <w:pStyle w:val="Contents4"/>
            <w:tabs>
              <w:tab w:val="clear" w:pos="8176"/>
              <w:tab w:val="right" w:pos="9026" w:leader="dot"/>
            </w:tabs>
            <w:rPr/>
          </w:pPr>
          <w:hyperlink w:anchor="__RefHeading___Toc11442681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442683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442685_1280447820">
            <w:r>
              <w:rPr>
                <w:webHidden/>
                <w:rStyle w:val="IndexLink"/>
                <w:rtl w:val="true"/>
              </w:rPr>
              <w:t>الصرف</w:t>
            </w:r>
            <w:r>
              <w:rPr>
                <w:rStyle w:val="IndexLink"/>
                <w:rtl w:val="true"/>
              </w:rPr>
              <w:t>:</w:t>
              <w:tab/>
            </w:r>
            <w:r>
              <w:rPr>
                <w:rStyle w:val="IndexLink"/>
              </w:rPr>
              <w:t>28</w:t>
            </w:r>
          </w:hyperlink>
        </w:p>
        <w:p>
          <w:pPr>
            <w:pStyle w:val="Contents4"/>
            <w:tabs>
              <w:tab w:val="clear" w:pos="8176"/>
              <w:tab w:val="right" w:pos="9026" w:leader="dot"/>
            </w:tabs>
            <w:rPr/>
          </w:pPr>
          <w:hyperlink w:anchor="__RefHeading___Toc11442687_1280447820">
            <w:r>
              <w:rPr>
                <w:webHidden/>
                <w:rStyle w:val="IndexLink"/>
                <w:rtl w:val="true"/>
              </w:rPr>
              <w:t>البلاغة</w:t>
            </w:r>
            <w:r>
              <w:rPr>
                <w:rStyle w:val="IndexLink"/>
                <w:rtl w:val="true"/>
              </w:rPr>
              <w:tab/>
            </w:r>
            <w:r>
              <w:rPr>
                <w:rStyle w:val="IndexLink"/>
              </w:rPr>
              <w:t>28</w:t>
            </w:r>
          </w:hyperlink>
        </w:p>
        <w:p>
          <w:pPr>
            <w:pStyle w:val="Contents3"/>
            <w:tabs>
              <w:tab w:val="clear" w:pos="8459"/>
              <w:tab w:val="right" w:pos="9026" w:leader="dot"/>
            </w:tabs>
            <w:rPr/>
          </w:pPr>
          <w:hyperlink w:anchor="__RefHeading___Toc1144268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28</w:t>
            </w:r>
          </w:hyperlink>
        </w:p>
        <w:p>
          <w:pPr>
            <w:pStyle w:val="Contents4"/>
            <w:tabs>
              <w:tab w:val="clear" w:pos="8176"/>
              <w:tab w:val="right" w:pos="9026" w:leader="dot"/>
            </w:tabs>
            <w:rPr/>
          </w:pPr>
          <w:hyperlink w:anchor="__RefHeading___Toc11442691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442693_1280447820">
            <w:r>
              <w:rPr>
                <w:webHidden/>
                <w:rStyle w:val="IndexLink"/>
                <w:rtl w:val="true"/>
              </w:rPr>
              <w:t>الإعراب</w:t>
            </w:r>
            <w:r>
              <w:rPr>
                <w:rStyle w:val="IndexLink"/>
                <w:rtl w:val="true"/>
              </w:rPr>
              <w:t>:</w:t>
              <w:tab/>
            </w:r>
            <w:r>
              <w:rPr>
                <w:rStyle w:val="IndexLink"/>
              </w:rPr>
              <w:t>29</w:t>
            </w:r>
          </w:hyperlink>
        </w:p>
        <w:p>
          <w:pPr>
            <w:pStyle w:val="Contents3"/>
            <w:tabs>
              <w:tab w:val="clear" w:pos="8459"/>
              <w:tab w:val="right" w:pos="9026" w:leader="dot"/>
            </w:tabs>
            <w:rPr/>
          </w:pPr>
          <w:hyperlink w:anchor="__RefHeading___Toc11442695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29</w:t>
            </w:r>
          </w:hyperlink>
        </w:p>
        <w:p>
          <w:pPr>
            <w:pStyle w:val="Contents4"/>
            <w:tabs>
              <w:tab w:val="clear" w:pos="8176"/>
              <w:tab w:val="right" w:pos="9026" w:leader="dot"/>
            </w:tabs>
            <w:rPr/>
          </w:pPr>
          <w:hyperlink w:anchor="__RefHeading___Toc11442697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442699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442701_1280447820">
            <w:r>
              <w:rPr>
                <w:webHidden/>
                <w:rStyle w:val="IndexLink"/>
                <w:rtl w:val="true"/>
              </w:rPr>
              <w:t>الفوائد</w:t>
            </w:r>
            <w:r>
              <w:rPr>
                <w:rStyle w:val="IndexLink"/>
                <w:rtl w:val="true"/>
              </w:rPr>
              <w:tab/>
            </w:r>
            <w:r>
              <w:rPr>
                <w:rStyle w:val="IndexLink"/>
              </w:rPr>
              <w:t>31</w:t>
            </w:r>
          </w:hyperlink>
        </w:p>
        <w:p>
          <w:pPr>
            <w:pStyle w:val="Contents3"/>
            <w:tabs>
              <w:tab w:val="clear" w:pos="8459"/>
              <w:tab w:val="right" w:pos="9026" w:leader="dot"/>
            </w:tabs>
            <w:rPr/>
          </w:pPr>
          <w:hyperlink w:anchor="__RefHeading___Toc11442703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31</w:t>
            </w:r>
          </w:hyperlink>
        </w:p>
        <w:p>
          <w:pPr>
            <w:pStyle w:val="Contents4"/>
            <w:tabs>
              <w:tab w:val="clear" w:pos="8176"/>
              <w:tab w:val="right" w:pos="9026" w:leader="dot"/>
            </w:tabs>
            <w:rPr/>
          </w:pPr>
          <w:hyperlink w:anchor="__RefHeading___Toc11442705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442707_1280447820">
            <w:r>
              <w:rPr>
                <w:webHidden/>
                <w:rStyle w:val="IndexLink"/>
                <w:rtl w:val="true"/>
              </w:rPr>
              <w:t>الإعراب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44270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31</w:t>
            </w:r>
          </w:hyperlink>
        </w:p>
        <w:p>
          <w:pPr>
            <w:pStyle w:val="Contents4"/>
            <w:tabs>
              <w:tab w:val="clear" w:pos="8176"/>
              <w:tab w:val="right" w:pos="9026" w:leader="dot"/>
            </w:tabs>
            <w:rPr/>
          </w:pPr>
          <w:hyperlink w:anchor="__RefHeading___Toc11442711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442713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42715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442717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51</w:t>
            </w:r>
            <w:r>
              <w:rPr>
                <w:rStyle w:val="IndexLink"/>
                <w:rtl w:val="true"/>
              </w:rPr>
              <w:t>]</w:t>
              <w:tab/>
            </w:r>
            <w:r>
              <w:rPr>
                <w:rStyle w:val="IndexLink"/>
              </w:rPr>
              <w:t>32</w:t>
            </w:r>
          </w:hyperlink>
        </w:p>
        <w:p>
          <w:pPr>
            <w:pStyle w:val="Contents4"/>
            <w:tabs>
              <w:tab w:val="clear" w:pos="8176"/>
              <w:tab w:val="right" w:pos="9026" w:leader="dot"/>
            </w:tabs>
            <w:rPr/>
          </w:pPr>
          <w:hyperlink w:anchor="__RefHeading___Toc11442719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442721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42723_1280447820">
            <w:r>
              <w:rPr>
                <w:webHidden/>
                <w:rStyle w:val="IndexLink"/>
                <w:rtl w:val="true"/>
              </w:rPr>
              <w:t>الصرف</w:t>
            </w:r>
            <w:r>
              <w:rPr>
                <w:rStyle w:val="IndexLink"/>
                <w:rtl w:val="true"/>
              </w:rPr>
              <w:t>:</w:t>
              <w:tab/>
            </w:r>
            <w:r>
              <w:rPr>
                <w:rStyle w:val="IndexLink"/>
              </w:rPr>
              <w:t>33</w:t>
            </w:r>
          </w:hyperlink>
        </w:p>
        <w:p>
          <w:pPr>
            <w:pStyle w:val="Contents3"/>
            <w:tabs>
              <w:tab w:val="clear" w:pos="8459"/>
              <w:tab w:val="right" w:pos="9026" w:leader="dot"/>
            </w:tabs>
            <w:rPr/>
          </w:pPr>
          <w:hyperlink w:anchor="__RefHeading___Toc11442725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33</w:t>
            </w:r>
          </w:hyperlink>
        </w:p>
        <w:p>
          <w:pPr>
            <w:pStyle w:val="Contents4"/>
            <w:tabs>
              <w:tab w:val="clear" w:pos="8176"/>
              <w:tab w:val="right" w:pos="9026" w:leader="dot"/>
            </w:tabs>
            <w:rPr/>
          </w:pPr>
          <w:hyperlink w:anchor="__RefHeading___Toc11442727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442729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442731_1280447820">
            <w:r>
              <w:rPr>
                <w:webHidden/>
                <w:rStyle w:val="IndexLink"/>
                <w:rtl w:val="true"/>
              </w:rPr>
              <w:t>الصرف</w:t>
            </w:r>
            <w:r>
              <w:rPr>
                <w:rStyle w:val="IndexLink"/>
                <w:rtl w:val="true"/>
              </w:rPr>
              <w:t>:</w:t>
              <w:tab/>
            </w:r>
            <w:r>
              <w:rPr>
                <w:rStyle w:val="IndexLink"/>
              </w:rPr>
              <w:t>34</w:t>
            </w:r>
          </w:hyperlink>
        </w:p>
        <w:p>
          <w:pPr>
            <w:pStyle w:val="Contents4"/>
            <w:tabs>
              <w:tab w:val="clear" w:pos="8176"/>
              <w:tab w:val="right" w:pos="9026" w:leader="dot"/>
            </w:tabs>
            <w:rPr/>
          </w:pPr>
          <w:hyperlink w:anchor="__RefHeading___Toc11442733_1280447820">
            <w:r>
              <w:rPr>
                <w:webHidden/>
                <w:rStyle w:val="IndexLink"/>
                <w:rtl w:val="true"/>
              </w:rPr>
              <w:t>البلاغة</w:t>
            </w:r>
            <w:r>
              <w:rPr>
                <w:rStyle w:val="IndexLink"/>
                <w:rtl w:val="true"/>
              </w:rPr>
              <w:tab/>
            </w:r>
            <w:r>
              <w:rPr>
                <w:rStyle w:val="IndexLink"/>
              </w:rPr>
              <w:t>34</w:t>
            </w:r>
          </w:hyperlink>
        </w:p>
        <w:p>
          <w:pPr>
            <w:pStyle w:val="Contents4"/>
            <w:tabs>
              <w:tab w:val="clear" w:pos="8176"/>
              <w:tab w:val="right" w:pos="9026" w:leader="dot"/>
            </w:tabs>
            <w:rPr/>
          </w:pPr>
          <w:hyperlink w:anchor="__RefHeading___Toc11442735_1280447820">
            <w:r>
              <w:rPr>
                <w:webHidden/>
                <w:rStyle w:val="IndexLink"/>
                <w:rtl w:val="true"/>
              </w:rPr>
              <w:t>الفوائد</w:t>
            </w:r>
            <w:r>
              <w:rPr>
                <w:rStyle w:val="IndexLink"/>
                <w:rtl w:val="true"/>
              </w:rPr>
              <w:tab/>
            </w:r>
            <w:r>
              <w:rPr>
                <w:rStyle w:val="IndexLink"/>
              </w:rPr>
              <w:t>34</w:t>
            </w:r>
          </w:hyperlink>
        </w:p>
        <w:p>
          <w:pPr>
            <w:pStyle w:val="Contents3"/>
            <w:tabs>
              <w:tab w:val="clear" w:pos="8459"/>
              <w:tab w:val="right" w:pos="9026" w:leader="dot"/>
            </w:tabs>
            <w:rPr/>
          </w:pPr>
          <w:hyperlink w:anchor="__RefHeading___Toc11442737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53</w:t>
            </w:r>
            <w:r>
              <w:rPr>
                <w:rStyle w:val="IndexLink"/>
                <w:rtl w:val="true"/>
              </w:rPr>
              <w:t>]</w:t>
              <w:tab/>
            </w:r>
            <w:r>
              <w:rPr>
                <w:rStyle w:val="IndexLink"/>
              </w:rPr>
              <w:t>35</w:t>
            </w:r>
          </w:hyperlink>
        </w:p>
        <w:p>
          <w:pPr>
            <w:pStyle w:val="Contents4"/>
            <w:tabs>
              <w:tab w:val="clear" w:pos="8176"/>
              <w:tab w:val="right" w:pos="9026" w:leader="dot"/>
            </w:tabs>
            <w:rPr/>
          </w:pPr>
          <w:hyperlink w:anchor="__RefHeading___Toc11442739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442741_1280447820">
            <w:r>
              <w:rPr>
                <w:webHidden/>
                <w:rStyle w:val="IndexLink"/>
                <w:rtl w:val="true"/>
              </w:rPr>
              <w:t>الإعراب</w:t>
            </w:r>
            <w:r>
              <w:rPr>
                <w:rStyle w:val="IndexLink"/>
                <w:rtl w:val="true"/>
              </w:rPr>
              <w:t>:</w:t>
              <w:tab/>
            </w:r>
            <w:r>
              <w:rPr>
                <w:rStyle w:val="IndexLink"/>
              </w:rPr>
              <w:t>35</w:t>
            </w:r>
          </w:hyperlink>
        </w:p>
        <w:p>
          <w:pPr>
            <w:pStyle w:val="Contents3"/>
            <w:tabs>
              <w:tab w:val="clear" w:pos="8459"/>
              <w:tab w:val="right" w:pos="9026" w:leader="dot"/>
            </w:tabs>
            <w:rPr/>
          </w:pPr>
          <w:hyperlink w:anchor="__RefHeading___Toc11442743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35</w:t>
            </w:r>
          </w:hyperlink>
        </w:p>
        <w:p>
          <w:pPr>
            <w:pStyle w:val="Contents4"/>
            <w:tabs>
              <w:tab w:val="clear" w:pos="8176"/>
              <w:tab w:val="right" w:pos="9026" w:leader="dot"/>
            </w:tabs>
            <w:rPr/>
          </w:pPr>
          <w:hyperlink w:anchor="__RefHeading___Toc11442745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442747_1280447820">
            <w:r>
              <w:rPr>
                <w:webHidden/>
                <w:rStyle w:val="IndexLink"/>
                <w:rtl w:val="true"/>
              </w:rPr>
              <w:t>الإعراب</w:t>
            </w:r>
            <w:r>
              <w:rPr>
                <w:rStyle w:val="IndexLink"/>
                <w:rtl w:val="true"/>
              </w:rPr>
              <w:t>:</w:t>
              <w:tab/>
            </w:r>
            <w:r>
              <w:rPr>
                <w:rStyle w:val="IndexLink"/>
              </w:rPr>
              <w:t>35</w:t>
            </w:r>
          </w:hyperlink>
        </w:p>
        <w:p>
          <w:pPr>
            <w:pStyle w:val="Contents3"/>
            <w:tabs>
              <w:tab w:val="clear" w:pos="8459"/>
              <w:tab w:val="right" w:pos="9026" w:leader="dot"/>
            </w:tabs>
            <w:rPr/>
          </w:pPr>
          <w:hyperlink w:anchor="__RefHeading___Toc1144274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36</w:t>
            </w:r>
          </w:hyperlink>
        </w:p>
        <w:p>
          <w:pPr>
            <w:pStyle w:val="Contents4"/>
            <w:tabs>
              <w:tab w:val="clear" w:pos="8176"/>
              <w:tab w:val="right" w:pos="9026" w:leader="dot"/>
            </w:tabs>
            <w:rPr/>
          </w:pPr>
          <w:hyperlink w:anchor="__RefHeading___Toc11442751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442753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442755_1280447820">
            <w:r>
              <w:rPr>
                <w:webHidden/>
                <w:rStyle w:val="IndexLink"/>
                <w:rtl w:val="true"/>
              </w:rPr>
              <w:t>الصرف</w:t>
            </w:r>
            <w:r>
              <w:rPr>
                <w:rStyle w:val="IndexLink"/>
                <w:rtl w:val="true"/>
              </w:rPr>
              <w:t>:</w:t>
              <w:tab/>
            </w:r>
            <w:r>
              <w:rPr>
                <w:rStyle w:val="IndexLink"/>
              </w:rPr>
              <w:t>37</w:t>
            </w:r>
          </w:hyperlink>
        </w:p>
        <w:p>
          <w:pPr>
            <w:pStyle w:val="Contents4"/>
            <w:tabs>
              <w:tab w:val="clear" w:pos="8176"/>
              <w:tab w:val="right" w:pos="9026" w:leader="dot"/>
            </w:tabs>
            <w:rPr/>
          </w:pPr>
          <w:hyperlink w:anchor="__RefHeading___Toc11442757_1280447820">
            <w:r>
              <w:rPr>
                <w:webHidden/>
                <w:rStyle w:val="IndexLink"/>
                <w:rtl w:val="true"/>
              </w:rPr>
              <w:t>البلاغة</w:t>
            </w:r>
            <w:r>
              <w:rPr>
                <w:rStyle w:val="IndexLink"/>
                <w:rtl w:val="true"/>
              </w:rPr>
              <w:tab/>
            </w:r>
            <w:r>
              <w:rPr>
                <w:rStyle w:val="IndexLink"/>
              </w:rPr>
              <w:t>38</w:t>
            </w:r>
          </w:hyperlink>
        </w:p>
        <w:p>
          <w:pPr>
            <w:pStyle w:val="Contents3"/>
            <w:tabs>
              <w:tab w:val="clear" w:pos="8459"/>
              <w:tab w:val="right" w:pos="9026" w:leader="dot"/>
            </w:tabs>
            <w:rPr/>
          </w:pPr>
          <w:hyperlink w:anchor="__RefHeading___Toc1144275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64</w:t>
            </w:r>
            <w:r>
              <w:rPr>
                <w:rStyle w:val="IndexLink"/>
                <w:rtl w:val="true"/>
              </w:rPr>
              <w:t>]</w:t>
              <w:tab/>
            </w:r>
            <w:r>
              <w:rPr>
                <w:rStyle w:val="IndexLink"/>
              </w:rPr>
              <w:t>38</w:t>
            </w:r>
          </w:hyperlink>
        </w:p>
        <w:p>
          <w:pPr>
            <w:pStyle w:val="Contents4"/>
            <w:tabs>
              <w:tab w:val="clear" w:pos="8176"/>
              <w:tab w:val="right" w:pos="9026" w:leader="dot"/>
            </w:tabs>
            <w:rPr/>
          </w:pPr>
          <w:hyperlink w:anchor="__RefHeading___Toc1144276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442763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42765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442767_1280447820">
            <w:r>
              <w:rPr>
                <w:webHidden/>
                <w:rStyle w:val="IndexLink"/>
                <w:rtl w:val="true"/>
              </w:rPr>
              <w:t>البلاغة</w:t>
            </w:r>
            <w:r>
              <w:rPr>
                <w:rStyle w:val="IndexLink"/>
                <w:rtl w:val="true"/>
              </w:rPr>
              <w:tab/>
            </w:r>
            <w:r>
              <w:rPr>
                <w:rStyle w:val="IndexLink"/>
              </w:rPr>
              <w:t>40</w:t>
            </w:r>
          </w:hyperlink>
        </w:p>
        <w:p>
          <w:pPr>
            <w:pStyle w:val="Contents3"/>
            <w:tabs>
              <w:tab w:val="clear" w:pos="8459"/>
              <w:tab w:val="right" w:pos="9026" w:leader="dot"/>
            </w:tabs>
            <w:rPr/>
          </w:pPr>
          <w:hyperlink w:anchor="__RefHeading___Toc1144276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67</w:t>
            </w:r>
            <w:r>
              <w:rPr>
                <w:rStyle w:val="IndexLink"/>
                <w:rtl w:val="true"/>
              </w:rPr>
              <w:t>]</w:t>
              <w:tab/>
            </w:r>
            <w:r>
              <w:rPr>
                <w:rStyle w:val="IndexLink"/>
              </w:rPr>
              <w:t>41</w:t>
            </w:r>
          </w:hyperlink>
        </w:p>
        <w:p>
          <w:pPr>
            <w:pStyle w:val="Contents4"/>
            <w:tabs>
              <w:tab w:val="clear" w:pos="8176"/>
              <w:tab w:val="right" w:pos="9026" w:leader="dot"/>
            </w:tabs>
            <w:rPr/>
          </w:pPr>
          <w:hyperlink w:anchor="__RefHeading___Toc11442771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442773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442775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442777_1280447820">
            <w:r>
              <w:rPr>
                <w:webHidden/>
                <w:rStyle w:val="IndexLink"/>
                <w:rtl w:val="true"/>
              </w:rPr>
              <w:t>البلاغة</w:t>
            </w:r>
            <w:r>
              <w:rPr>
                <w:rStyle w:val="IndexLink"/>
                <w:rtl w:val="true"/>
              </w:rPr>
              <w:tab/>
            </w:r>
            <w:r>
              <w:rPr>
                <w:rStyle w:val="IndexLink"/>
              </w:rPr>
              <w:t>42</w:t>
            </w:r>
          </w:hyperlink>
        </w:p>
        <w:p>
          <w:pPr>
            <w:pStyle w:val="Contents3"/>
            <w:tabs>
              <w:tab w:val="clear" w:pos="8459"/>
              <w:tab w:val="right" w:pos="9026" w:leader="dot"/>
            </w:tabs>
            <w:rPr/>
          </w:pPr>
          <w:hyperlink w:anchor="__RefHeading___Toc1144277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آية </w:t>
            </w:r>
            <w:r>
              <w:rPr>
                <w:rStyle w:val="IndexLink"/>
              </w:rPr>
              <w:t>68</w:t>
            </w:r>
            <w:r>
              <w:rPr>
                <w:rStyle w:val="IndexLink"/>
                <w:rtl w:val="true"/>
              </w:rPr>
              <w:t>]</w:t>
              <w:tab/>
            </w:r>
            <w:r>
              <w:rPr>
                <w:rStyle w:val="IndexLink"/>
              </w:rPr>
              <w:t>42</w:t>
            </w:r>
          </w:hyperlink>
        </w:p>
        <w:p>
          <w:pPr>
            <w:pStyle w:val="Contents4"/>
            <w:tabs>
              <w:tab w:val="clear" w:pos="8176"/>
              <w:tab w:val="right" w:pos="9026" w:leader="dot"/>
            </w:tabs>
            <w:rPr/>
          </w:pPr>
          <w:hyperlink w:anchor="__RefHeading___Toc11442781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442783_1280447820">
            <w:r>
              <w:rPr>
                <w:webHidden/>
                <w:rStyle w:val="IndexLink"/>
                <w:rtl w:val="true"/>
              </w:rPr>
              <w:t>الإعراب</w:t>
            </w:r>
            <w:r>
              <w:rPr>
                <w:rStyle w:val="IndexLink"/>
                <w:rtl w:val="true"/>
              </w:rPr>
              <w:t>:</w:t>
              <w:tab/>
            </w:r>
            <w:r>
              <w:rPr>
                <w:rStyle w:val="IndexLink"/>
              </w:rPr>
              <w:t>43</w:t>
            </w:r>
          </w:hyperlink>
        </w:p>
        <w:p>
          <w:pPr>
            <w:pStyle w:val="Contents3"/>
            <w:tabs>
              <w:tab w:val="clear" w:pos="8459"/>
              <w:tab w:val="right" w:pos="9026" w:leader="dot"/>
            </w:tabs>
            <w:rPr/>
          </w:pPr>
          <w:hyperlink w:anchor="__RefHeading___Toc11442785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43</w:t>
            </w:r>
          </w:hyperlink>
        </w:p>
        <w:p>
          <w:pPr>
            <w:pStyle w:val="Contents4"/>
            <w:tabs>
              <w:tab w:val="clear" w:pos="8176"/>
              <w:tab w:val="right" w:pos="9026" w:leader="dot"/>
            </w:tabs>
            <w:rPr/>
          </w:pPr>
          <w:hyperlink w:anchor="__RefHeading___Toc11442787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442789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442791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442793_1280447820">
            <w:r>
              <w:rPr>
                <w:webHidden/>
                <w:rStyle w:val="IndexLink"/>
                <w:rtl w:val="true"/>
              </w:rPr>
              <w:t>الفوائد</w:t>
            </w:r>
            <w:r>
              <w:rPr>
                <w:rStyle w:val="IndexLink"/>
                <w:rtl w:val="true"/>
              </w:rPr>
              <w:tab/>
            </w:r>
            <w:r>
              <w:rPr>
                <w:rStyle w:val="IndexLink"/>
              </w:rPr>
              <w:t>44</w:t>
            </w:r>
          </w:hyperlink>
        </w:p>
        <w:p>
          <w:pPr>
            <w:pStyle w:val="Contents3"/>
            <w:tabs>
              <w:tab w:val="clear" w:pos="8459"/>
              <w:tab w:val="right" w:pos="9026" w:leader="dot"/>
            </w:tabs>
            <w:rPr/>
          </w:pPr>
          <w:hyperlink w:anchor="__RefHeading___Toc11442795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73</w:t>
            </w:r>
            <w:r>
              <w:rPr>
                <w:rStyle w:val="IndexLink"/>
                <w:rtl w:val="true"/>
              </w:rPr>
              <w:t>]</w:t>
              <w:tab/>
            </w:r>
            <w:r>
              <w:rPr>
                <w:rStyle w:val="IndexLink"/>
              </w:rPr>
              <w:t>45</w:t>
            </w:r>
          </w:hyperlink>
        </w:p>
        <w:p>
          <w:pPr>
            <w:pStyle w:val="Contents4"/>
            <w:tabs>
              <w:tab w:val="clear" w:pos="8176"/>
              <w:tab w:val="right" w:pos="9026" w:leader="dot"/>
            </w:tabs>
            <w:rPr/>
          </w:pPr>
          <w:hyperlink w:anchor="__RefHeading___Toc11442797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442799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442801_1280447820">
            <w:r>
              <w:rPr>
                <w:webHidden/>
                <w:rStyle w:val="IndexLink"/>
                <w:rtl w:val="true"/>
              </w:rPr>
              <w:t>الصرف</w:t>
            </w:r>
            <w:r>
              <w:rPr>
                <w:rStyle w:val="IndexLink"/>
                <w:rtl w:val="true"/>
              </w:rPr>
              <w:t>:</w:t>
              <w:tab/>
            </w:r>
            <w:r>
              <w:rPr>
                <w:rStyle w:val="IndexLink"/>
              </w:rPr>
              <w:t>46</w:t>
            </w:r>
          </w:hyperlink>
        </w:p>
        <w:p>
          <w:pPr>
            <w:pStyle w:val="Contents3"/>
            <w:tabs>
              <w:tab w:val="clear" w:pos="8459"/>
              <w:tab w:val="right" w:pos="9026" w:leader="dot"/>
            </w:tabs>
            <w:rPr/>
          </w:pPr>
          <w:hyperlink w:anchor="__RefHeading___Toc11442803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76</w:t>
            </w:r>
            <w:r>
              <w:rPr>
                <w:rStyle w:val="IndexLink"/>
                <w:rtl w:val="true"/>
              </w:rPr>
              <w:t>]</w:t>
              <w:tab/>
            </w:r>
            <w:r>
              <w:rPr>
                <w:rStyle w:val="IndexLink"/>
              </w:rPr>
              <w:t>47</w:t>
            </w:r>
          </w:hyperlink>
        </w:p>
        <w:p>
          <w:pPr>
            <w:pStyle w:val="Contents4"/>
            <w:tabs>
              <w:tab w:val="clear" w:pos="8176"/>
              <w:tab w:val="right" w:pos="9026" w:leader="dot"/>
            </w:tabs>
            <w:rPr/>
          </w:pPr>
          <w:hyperlink w:anchor="__RefHeading___Toc11442805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442807_1280447820">
            <w:r>
              <w:rPr>
                <w:webHidden/>
                <w:rStyle w:val="IndexLink"/>
                <w:rtl w:val="true"/>
              </w:rPr>
              <w:t>الإعراب</w:t>
            </w:r>
            <w:r>
              <w:rPr>
                <w:rStyle w:val="IndexLink"/>
                <w:rtl w:val="true"/>
              </w:rPr>
              <w:t>:</w:t>
              <w:tab/>
            </w:r>
            <w:r>
              <w:rPr>
                <w:rStyle w:val="IndexLink"/>
              </w:rPr>
              <w:t>47</w:t>
            </w:r>
          </w:hyperlink>
        </w:p>
        <w:p>
          <w:pPr>
            <w:pStyle w:val="Contents3"/>
            <w:tabs>
              <w:tab w:val="clear" w:pos="8459"/>
              <w:tab w:val="right" w:pos="9026" w:leader="dot"/>
            </w:tabs>
            <w:rPr/>
          </w:pPr>
          <w:hyperlink w:anchor="__RefHeading___Toc1144280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48</w:t>
            </w:r>
          </w:hyperlink>
        </w:p>
        <w:p>
          <w:pPr>
            <w:pStyle w:val="Contents4"/>
            <w:tabs>
              <w:tab w:val="clear" w:pos="8176"/>
              <w:tab w:val="right" w:pos="9026" w:leader="dot"/>
            </w:tabs>
            <w:rPr/>
          </w:pPr>
          <w:hyperlink w:anchor="__RefHeading___Toc11442811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442813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442815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442817_1280447820">
            <w:r>
              <w:rPr>
                <w:webHidden/>
                <w:rStyle w:val="IndexLink"/>
                <w:rtl w:val="true"/>
              </w:rPr>
              <w:t>البلاغة</w:t>
            </w:r>
            <w:r>
              <w:rPr>
                <w:rStyle w:val="IndexLink"/>
                <w:rtl w:val="true"/>
              </w:rPr>
              <w:tab/>
            </w:r>
            <w:r>
              <w:rPr>
                <w:rStyle w:val="IndexLink"/>
              </w:rPr>
              <w:t>49</w:t>
            </w:r>
          </w:hyperlink>
        </w:p>
        <w:p>
          <w:pPr>
            <w:pStyle w:val="Contents4"/>
            <w:tabs>
              <w:tab w:val="clear" w:pos="8176"/>
              <w:tab w:val="right" w:pos="9026" w:leader="dot"/>
            </w:tabs>
            <w:rPr/>
          </w:pPr>
          <w:hyperlink w:anchor="__RefHeading___Toc11442819_1280447820">
            <w:r>
              <w:rPr>
                <w:webHidden/>
                <w:rStyle w:val="IndexLink"/>
                <w:rtl w:val="true"/>
              </w:rPr>
              <w:t>الفوائد</w:t>
            </w:r>
            <w:r>
              <w:rPr>
                <w:rStyle w:val="IndexLink"/>
                <w:rtl w:val="true"/>
              </w:rPr>
              <w:tab/>
            </w:r>
            <w:r>
              <w:rPr>
                <w:rStyle w:val="IndexLink"/>
              </w:rPr>
              <w:t>49</w:t>
            </w:r>
          </w:hyperlink>
        </w:p>
        <w:p>
          <w:pPr>
            <w:pStyle w:val="Contents3"/>
            <w:tabs>
              <w:tab w:val="clear" w:pos="8459"/>
              <w:tab w:val="right" w:pos="9026" w:leader="dot"/>
            </w:tabs>
            <w:rPr/>
          </w:pPr>
          <w:hyperlink w:anchor="__RefHeading___Toc11442821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50</w:t>
            </w:r>
          </w:hyperlink>
        </w:p>
        <w:p>
          <w:pPr>
            <w:pStyle w:val="Contents4"/>
            <w:tabs>
              <w:tab w:val="clear" w:pos="8176"/>
              <w:tab w:val="right" w:pos="9026" w:leader="dot"/>
            </w:tabs>
            <w:rPr/>
          </w:pPr>
          <w:hyperlink w:anchor="__RefHeading___Toc11442823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442825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442827_1280447820">
            <w:r>
              <w:rPr>
                <w:webHidden/>
                <w:rStyle w:val="IndexLink"/>
                <w:rtl w:val="true"/>
              </w:rPr>
              <w:t>الصرف</w:t>
            </w:r>
            <w:r>
              <w:rPr>
                <w:rStyle w:val="IndexLink"/>
                <w:rtl w:val="true"/>
              </w:rPr>
              <w:t>:</w:t>
              <w:tab/>
            </w:r>
            <w:r>
              <w:rPr>
                <w:rStyle w:val="IndexLink"/>
              </w:rPr>
              <w:t>50</w:t>
            </w:r>
          </w:hyperlink>
        </w:p>
        <w:p>
          <w:pPr>
            <w:pStyle w:val="Contents3"/>
            <w:tabs>
              <w:tab w:val="clear" w:pos="8459"/>
              <w:tab w:val="right" w:pos="9026" w:leader="dot"/>
            </w:tabs>
            <w:rPr/>
          </w:pPr>
          <w:hyperlink w:anchor="__RefHeading___Toc11442829_1280447820">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83</w:t>
            </w:r>
            <w:r>
              <w:rPr>
                <w:rStyle w:val="IndexLink"/>
                <w:rtl w:val="true"/>
              </w:rPr>
              <w:t>]</w:t>
              <w:tab/>
            </w:r>
            <w:r>
              <w:rPr>
                <w:rStyle w:val="IndexLink"/>
              </w:rPr>
              <w:t>51</w:t>
            </w:r>
          </w:hyperlink>
        </w:p>
        <w:p>
          <w:pPr>
            <w:pStyle w:val="Contents4"/>
            <w:tabs>
              <w:tab w:val="clear" w:pos="8176"/>
              <w:tab w:val="right" w:pos="9026" w:leader="dot"/>
            </w:tabs>
            <w:rPr/>
          </w:pPr>
          <w:hyperlink w:anchor="__RefHeading___Toc11442831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442833_1280447820">
            <w:r>
              <w:rPr>
                <w:webHidden/>
                <w:rStyle w:val="IndexLink"/>
                <w:rtl w:val="true"/>
              </w:rPr>
              <w:t>الإعراب</w:t>
            </w:r>
            <w:r>
              <w:rPr>
                <w:rStyle w:val="IndexLink"/>
                <w:rtl w:val="true"/>
              </w:rPr>
              <w:t>:</w:t>
              <w:tab/>
            </w:r>
            <w:r>
              <w:rPr>
                <w:rStyle w:val="IndexLink"/>
              </w:rPr>
              <w:t>51</w:t>
            </w:r>
          </w:hyperlink>
        </w:p>
        <w:p>
          <w:pPr>
            <w:pStyle w:val="Contents2"/>
            <w:tabs>
              <w:tab w:val="clear" w:pos="8743"/>
              <w:tab w:val="right" w:pos="9026" w:leader="dot"/>
            </w:tabs>
            <w:rPr/>
          </w:pPr>
          <w:hyperlink w:anchor="__RefHeading___Toc11442835_1280447820">
            <w:r>
              <w:rPr>
                <w:webHidden/>
                <w:rStyle w:val="IndexLink"/>
                <w:rtl w:val="true"/>
              </w:rPr>
              <w:t xml:space="preserve">سورة الصّافات آياتها </w:t>
            </w:r>
            <w:r>
              <w:rPr>
                <w:rStyle w:val="IndexLink"/>
              </w:rPr>
              <w:t>182</w:t>
            </w:r>
            <w:r>
              <w:rPr>
                <w:rStyle w:val="IndexLink"/>
                <w:rtl w:val="true"/>
              </w:rPr>
              <w:t xml:space="preserve"> </w:t>
            </w:r>
            <w:r>
              <w:rPr>
                <w:rStyle w:val="IndexLink"/>
                <w:rtl w:val="true"/>
              </w:rPr>
              <w:t>آية</w:t>
            </w:r>
            <w:r>
              <w:rPr>
                <w:rStyle w:val="IndexLink"/>
                <w:rtl w:val="true"/>
              </w:rPr>
              <w:tab/>
            </w:r>
            <w:r>
              <w:rPr>
                <w:rStyle w:val="IndexLink"/>
              </w:rPr>
              <w:t>54</w:t>
            </w:r>
          </w:hyperlink>
        </w:p>
        <w:p>
          <w:pPr>
            <w:pStyle w:val="Contents3"/>
            <w:tabs>
              <w:tab w:val="clear" w:pos="8459"/>
              <w:tab w:val="right" w:pos="9026" w:leader="dot"/>
            </w:tabs>
            <w:rPr/>
          </w:pPr>
          <w:hyperlink w:anchor="__RefHeading___Toc1144283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54</w:t>
            </w:r>
          </w:hyperlink>
        </w:p>
        <w:p>
          <w:pPr>
            <w:pStyle w:val="Contents4"/>
            <w:tabs>
              <w:tab w:val="clear" w:pos="8176"/>
              <w:tab w:val="right" w:pos="9026" w:leader="dot"/>
            </w:tabs>
            <w:rPr/>
          </w:pPr>
          <w:hyperlink w:anchor="__RefHeading___Toc11442839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442841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442843_1280447820">
            <w:r>
              <w:rPr>
                <w:webHidden/>
                <w:rStyle w:val="IndexLink"/>
                <w:rtl w:val="true"/>
              </w:rPr>
              <w:t>الصرف</w:t>
            </w:r>
            <w:r>
              <w:rPr>
                <w:rStyle w:val="IndexLink"/>
                <w:rtl w:val="true"/>
              </w:rPr>
              <w:t>:</w:t>
              <w:tab/>
            </w:r>
            <w:r>
              <w:rPr>
                <w:rStyle w:val="IndexLink"/>
              </w:rPr>
              <w:t>54</w:t>
            </w:r>
          </w:hyperlink>
        </w:p>
        <w:p>
          <w:pPr>
            <w:pStyle w:val="Contents3"/>
            <w:tabs>
              <w:tab w:val="clear" w:pos="8459"/>
              <w:tab w:val="right" w:pos="9026" w:leader="dot"/>
            </w:tabs>
            <w:rPr/>
          </w:pPr>
          <w:hyperlink w:anchor="__RefHeading___Toc1144284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55</w:t>
            </w:r>
          </w:hyperlink>
        </w:p>
        <w:p>
          <w:pPr>
            <w:pStyle w:val="Contents4"/>
            <w:tabs>
              <w:tab w:val="clear" w:pos="8176"/>
              <w:tab w:val="right" w:pos="9026" w:leader="dot"/>
            </w:tabs>
            <w:rPr/>
          </w:pPr>
          <w:hyperlink w:anchor="__RefHeading___Toc11442847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442849_1280447820">
            <w:r>
              <w:rPr>
                <w:webHidden/>
                <w:rStyle w:val="IndexLink"/>
                <w:rtl w:val="true"/>
              </w:rPr>
              <w:t>الإعراب</w:t>
            </w:r>
            <w:r>
              <w:rPr>
                <w:rStyle w:val="IndexLink"/>
                <w:rtl w:val="true"/>
              </w:rPr>
              <w:t>:</w:t>
              <w:tab/>
            </w:r>
            <w:r>
              <w:rPr>
                <w:rStyle w:val="IndexLink"/>
              </w:rPr>
              <w:t>55</w:t>
            </w:r>
          </w:hyperlink>
        </w:p>
        <w:p>
          <w:pPr>
            <w:pStyle w:val="Contents3"/>
            <w:tabs>
              <w:tab w:val="clear" w:pos="8459"/>
              <w:tab w:val="right" w:pos="9026" w:leader="dot"/>
            </w:tabs>
            <w:rPr/>
          </w:pPr>
          <w:hyperlink w:anchor="__RefHeading___Toc1144285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55</w:t>
            </w:r>
          </w:hyperlink>
        </w:p>
        <w:p>
          <w:pPr>
            <w:pStyle w:val="Contents4"/>
            <w:tabs>
              <w:tab w:val="clear" w:pos="8176"/>
              <w:tab w:val="right" w:pos="9026" w:leader="dot"/>
            </w:tabs>
            <w:rPr/>
          </w:pPr>
          <w:hyperlink w:anchor="__RefHeading___Toc11442853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442855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442857_1280447820">
            <w:r>
              <w:rPr>
                <w:webHidden/>
                <w:rStyle w:val="IndexLink"/>
                <w:rtl w:val="true"/>
              </w:rPr>
              <w:t>الصرف</w:t>
            </w:r>
            <w:r>
              <w:rPr>
                <w:rStyle w:val="IndexLink"/>
                <w:rtl w:val="true"/>
              </w:rPr>
              <w:t>:</w:t>
              <w:tab/>
            </w:r>
            <w:r>
              <w:rPr>
                <w:rStyle w:val="IndexLink"/>
              </w:rPr>
              <w:t>57</w:t>
            </w:r>
          </w:hyperlink>
        </w:p>
        <w:p>
          <w:pPr>
            <w:pStyle w:val="Contents4"/>
            <w:tabs>
              <w:tab w:val="clear" w:pos="8176"/>
              <w:tab w:val="right" w:pos="9026" w:leader="dot"/>
            </w:tabs>
            <w:rPr/>
          </w:pPr>
          <w:hyperlink w:anchor="__RefHeading___Toc11442859_1280447820">
            <w:r>
              <w:rPr>
                <w:webHidden/>
                <w:rStyle w:val="IndexLink"/>
                <w:rtl w:val="true"/>
              </w:rPr>
              <w:t>الفوائد</w:t>
            </w:r>
            <w:r>
              <w:rPr>
                <w:rStyle w:val="IndexLink"/>
                <w:rtl w:val="true"/>
              </w:rPr>
              <w:tab/>
            </w:r>
            <w:r>
              <w:rPr>
                <w:rStyle w:val="IndexLink"/>
              </w:rPr>
              <w:t>57</w:t>
            </w:r>
          </w:hyperlink>
        </w:p>
        <w:p>
          <w:pPr>
            <w:pStyle w:val="Contents3"/>
            <w:tabs>
              <w:tab w:val="clear" w:pos="8459"/>
              <w:tab w:val="right" w:pos="9026" w:leader="dot"/>
            </w:tabs>
            <w:rPr/>
          </w:pPr>
          <w:hyperlink w:anchor="__RefHeading___Toc1144286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58</w:t>
            </w:r>
          </w:hyperlink>
        </w:p>
        <w:p>
          <w:pPr>
            <w:pStyle w:val="Contents4"/>
            <w:tabs>
              <w:tab w:val="clear" w:pos="8176"/>
              <w:tab w:val="right" w:pos="9026" w:leader="dot"/>
            </w:tabs>
            <w:rPr/>
          </w:pPr>
          <w:hyperlink w:anchor="__RefHeading___Toc11442863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442865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442867_1280447820">
            <w:r>
              <w:rPr>
                <w:webHidden/>
                <w:rStyle w:val="IndexLink"/>
                <w:rtl w:val="true"/>
              </w:rPr>
              <w:t>الصرف</w:t>
            </w:r>
            <w:r>
              <w:rPr>
                <w:rStyle w:val="IndexLink"/>
                <w:rtl w:val="true"/>
              </w:rPr>
              <w:t>:</w:t>
              <w:tab/>
            </w:r>
            <w:r>
              <w:rPr>
                <w:rStyle w:val="IndexLink"/>
              </w:rPr>
              <w:t>58</w:t>
            </w:r>
          </w:hyperlink>
        </w:p>
        <w:p>
          <w:pPr>
            <w:pStyle w:val="Contents3"/>
            <w:tabs>
              <w:tab w:val="clear" w:pos="8459"/>
              <w:tab w:val="right" w:pos="9026" w:leader="dot"/>
            </w:tabs>
            <w:rPr/>
          </w:pPr>
          <w:hyperlink w:anchor="__RefHeading___Toc1144286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59</w:t>
            </w:r>
          </w:hyperlink>
        </w:p>
        <w:p>
          <w:pPr>
            <w:pStyle w:val="Contents4"/>
            <w:tabs>
              <w:tab w:val="clear" w:pos="8176"/>
              <w:tab w:val="right" w:pos="9026" w:leader="dot"/>
            </w:tabs>
            <w:rPr/>
          </w:pPr>
          <w:hyperlink w:anchor="__RefHeading___Toc11442871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442873_1280447820">
            <w:r>
              <w:rPr>
                <w:webHidden/>
                <w:rStyle w:val="IndexLink"/>
                <w:rtl w:val="true"/>
              </w:rPr>
              <w:t>الإعراب</w:t>
            </w:r>
            <w:r>
              <w:rPr>
                <w:rStyle w:val="IndexLink"/>
                <w:rtl w:val="true"/>
              </w:rPr>
              <w:t>:</w:t>
              <w:tab/>
            </w:r>
            <w:r>
              <w:rPr>
                <w:rStyle w:val="IndexLink"/>
              </w:rPr>
              <w:t>59</w:t>
            </w:r>
          </w:hyperlink>
        </w:p>
        <w:p>
          <w:pPr>
            <w:pStyle w:val="Contents3"/>
            <w:tabs>
              <w:tab w:val="clear" w:pos="8459"/>
              <w:tab w:val="right" w:pos="9026" w:leader="dot"/>
            </w:tabs>
            <w:rPr/>
          </w:pPr>
          <w:hyperlink w:anchor="__RefHeading___Toc1144287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60</w:t>
            </w:r>
          </w:hyperlink>
        </w:p>
        <w:p>
          <w:pPr>
            <w:pStyle w:val="Contents4"/>
            <w:tabs>
              <w:tab w:val="clear" w:pos="8176"/>
              <w:tab w:val="right" w:pos="9026" w:leader="dot"/>
            </w:tabs>
            <w:rPr/>
          </w:pPr>
          <w:hyperlink w:anchor="__RefHeading___Toc11442877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42879_1280447820">
            <w:r>
              <w:rPr>
                <w:webHidden/>
                <w:rStyle w:val="IndexLink"/>
                <w:rtl w:val="true"/>
              </w:rPr>
              <w:t>الإعراب</w:t>
            </w:r>
            <w:r>
              <w:rPr>
                <w:rStyle w:val="IndexLink"/>
                <w:rtl w:val="true"/>
              </w:rPr>
              <w:t>:</w:t>
              <w:tab/>
            </w:r>
            <w:r>
              <w:rPr>
                <w:rStyle w:val="IndexLink"/>
              </w:rPr>
              <w:t>60</w:t>
            </w:r>
          </w:hyperlink>
        </w:p>
        <w:p>
          <w:pPr>
            <w:pStyle w:val="Contents3"/>
            <w:tabs>
              <w:tab w:val="clear" w:pos="8459"/>
              <w:tab w:val="right" w:pos="9026" w:leader="dot"/>
            </w:tabs>
            <w:rPr/>
          </w:pPr>
          <w:hyperlink w:anchor="__RefHeading___Toc1144288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60</w:t>
            </w:r>
          </w:hyperlink>
        </w:p>
        <w:p>
          <w:pPr>
            <w:pStyle w:val="Contents4"/>
            <w:tabs>
              <w:tab w:val="clear" w:pos="8176"/>
              <w:tab w:val="right" w:pos="9026" w:leader="dot"/>
            </w:tabs>
            <w:rPr/>
          </w:pPr>
          <w:hyperlink w:anchor="__RefHeading___Toc11442883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42885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442887_1280447820">
            <w:r>
              <w:rPr>
                <w:webHidden/>
                <w:rStyle w:val="IndexLink"/>
                <w:rtl w:val="true"/>
              </w:rPr>
              <w:t>الصرف</w:t>
            </w:r>
            <w:r>
              <w:rPr>
                <w:rStyle w:val="IndexLink"/>
                <w:rtl w:val="true"/>
              </w:rPr>
              <w:t>:</w:t>
              <w:tab/>
            </w:r>
            <w:r>
              <w:rPr>
                <w:rStyle w:val="IndexLink"/>
              </w:rPr>
              <w:t>61</w:t>
            </w:r>
          </w:hyperlink>
        </w:p>
        <w:p>
          <w:pPr>
            <w:pStyle w:val="Contents3"/>
            <w:tabs>
              <w:tab w:val="clear" w:pos="8459"/>
              <w:tab w:val="right" w:pos="9026" w:leader="dot"/>
            </w:tabs>
            <w:rPr/>
          </w:pPr>
          <w:hyperlink w:anchor="__RefHeading___Toc1144288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61</w:t>
            </w:r>
          </w:hyperlink>
        </w:p>
        <w:p>
          <w:pPr>
            <w:pStyle w:val="Contents4"/>
            <w:tabs>
              <w:tab w:val="clear" w:pos="8176"/>
              <w:tab w:val="right" w:pos="9026" w:leader="dot"/>
            </w:tabs>
            <w:rPr/>
          </w:pPr>
          <w:hyperlink w:anchor="__RefHeading___Toc11442891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442893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442895_1280447820">
            <w:r>
              <w:rPr>
                <w:webHidden/>
                <w:rStyle w:val="IndexLink"/>
                <w:rtl w:val="true"/>
              </w:rPr>
              <w:t>الصرف</w:t>
            </w:r>
            <w:r>
              <w:rPr>
                <w:rStyle w:val="IndexLink"/>
                <w:rtl w:val="true"/>
              </w:rPr>
              <w:t>:</w:t>
              <w:tab/>
            </w:r>
            <w:r>
              <w:rPr>
                <w:rStyle w:val="IndexLink"/>
              </w:rPr>
              <w:t>61</w:t>
            </w:r>
          </w:hyperlink>
        </w:p>
        <w:p>
          <w:pPr>
            <w:pStyle w:val="Contents3"/>
            <w:tabs>
              <w:tab w:val="clear" w:pos="8459"/>
              <w:tab w:val="right" w:pos="9026" w:leader="dot"/>
            </w:tabs>
            <w:rPr/>
          </w:pPr>
          <w:hyperlink w:anchor="__RefHeading___Toc1144289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62</w:t>
            </w:r>
          </w:hyperlink>
        </w:p>
        <w:p>
          <w:pPr>
            <w:pStyle w:val="Contents4"/>
            <w:tabs>
              <w:tab w:val="clear" w:pos="8176"/>
              <w:tab w:val="right" w:pos="9026" w:leader="dot"/>
            </w:tabs>
            <w:rPr/>
          </w:pPr>
          <w:hyperlink w:anchor="__RefHeading___Toc11442899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442901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442903_1280447820">
            <w:r>
              <w:rPr>
                <w:webHidden/>
                <w:rStyle w:val="IndexLink"/>
                <w:rtl w:val="true"/>
              </w:rPr>
              <w:t>الصرف</w:t>
            </w:r>
            <w:r>
              <w:rPr>
                <w:rStyle w:val="IndexLink"/>
                <w:rtl w:val="true"/>
              </w:rPr>
              <w:t>:</w:t>
              <w:tab/>
            </w:r>
            <w:r>
              <w:rPr>
                <w:rStyle w:val="IndexLink"/>
              </w:rPr>
              <w:t>63</w:t>
            </w:r>
          </w:hyperlink>
        </w:p>
        <w:p>
          <w:pPr>
            <w:pStyle w:val="Contents3"/>
            <w:tabs>
              <w:tab w:val="clear" w:pos="8459"/>
              <w:tab w:val="right" w:pos="9026" w:leader="dot"/>
            </w:tabs>
            <w:rPr/>
          </w:pPr>
          <w:hyperlink w:anchor="__RefHeading___Toc1144290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07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42909_1280447820">
            <w:r>
              <w:rPr>
                <w:webHidden/>
                <w:rStyle w:val="IndexLink"/>
                <w:rtl w:val="true"/>
              </w:rPr>
              <w:t>الإعراب</w:t>
            </w:r>
            <w:r>
              <w:rPr>
                <w:rStyle w:val="IndexLink"/>
                <w:rtl w:val="true"/>
              </w:rPr>
              <w:t>:</w:t>
              <w:tab/>
            </w:r>
            <w:r>
              <w:rPr>
                <w:rStyle w:val="IndexLink"/>
              </w:rPr>
              <w:t>63</w:t>
            </w:r>
          </w:hyperlink>
        </w:p>
        <w:p>
          <w:pPr>
            <w:pStyle w:val="Contents3"/>
            <w:tabs>
              <w:tab w:val="clear" w:pos="8459"/>
              <w:tab w:val="right" w:pos="9026" w:leader="dot"/>
            </w:tabs>
            <w:rPr/>
          </w:pPr>
          <w:hyperlink w:anchor="__RefHeading___Toc1144291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13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42915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17_1280447820">
            <w:r>
              <w:rPr>
                <w:webHidden/>
                <w:rStyle w:val="IndexLink"/>
                <w:rtl w:val="true"/>
              </w:rPr>
              <w:t>الصرف</w:t>
            </w:r>
            <w:r>
              <w:rPr>
                <w:rStyle w:val="IndexLink"/>
                <w:rtl w:val="true"/>
              </w:rPr>
              <w:t>:</w:t>
              <w:tab/>
            </w:r>
            <w:r>
              <w:rPr>
                <w:rStyle w:val="IndexLink"/>
              </w:rPr>
              <w:t>63</w:t>
            </w:r>
          </w:hyperlink>
        </w:p>
        <w:p>
          <w:pPr>
            <w:pStyle w:val="Contents3"/>
            <w:tabs>
              <w:tab w:val="clear" w:pos="8459"/>
              <w:tab w:val="right" w:pos="9026" w:leader="dot"/>
            </w:tabs>
            <w:rPr/>
          </w:pPr>
          <w:hyperlink w:anchor="__RefHeading___Toc1144291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21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42923_1280447820">
            <w:r>
              <w:rPr>
                <w:webHidden/>
                <w:rStyle w:val="IndexLink"/>
                <w:rtl w:val="true"/>
              </w:rPr>
              <w:t>الإعراب</w:t>
            </w:r>
            <w:r>
              <w:rPr>
                <w:rStyle w:val="IndexLink"/>
                <w:rtl w:val="true"/>
              </w:rPr>
              <w:t>:</w:t>
              <w:tab/>
            </w:r>
            <w:r>
              <w:rPr>
                <w:rStyle w:val="IndexLink"/>
              </w:rPr>
              <w:t>63</w:t>
            </w:r>
          </w:hyperlink>
        </w:p>
        <w:p>
          <w:pPr>
            <w:pStyle w:val="Contents3"/>
            <w:tabs>
              <w:tab w:val="clear" w:pos="8459"/>
              <w:tab w:val="right" w:pos="9026" w:leader="dot"/>
            </w:tabs>
            <w:rPr/>
          </w:pPr>
          <w:hyperlink w:anchor="__RefHeading___Toc1144292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27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42929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442931_1280447820">
            <w:r>
              <w:rPr>
                <w:webHidden/>
                <w:rStyle w:val="IndexLink"/>
                <w:rtl w:val="true"/>
              </w:rPr>
              <w:t>الصرف</w:t>
            </w:r>
            <w:r>
              <w:rPr>
                <w:rStyle w:val="IndexLink"/>
                <w:rtl w:val="true"/>
              </w:rPr>
              <w:t>:</w:t>
              <w:tab/>
            </w:r>
            <w:r>
              <w:rPr>
                <w:rStyle w:val="IndexLink"/>
              </w:rPr>
              <w:t>65</w:t>
            </w:r>
          </w:hyperlink>
        </w:p>
        <w:p>
          <w:pPr>
            <w:pStyle w:val="Contents3"/>
            <w:tabs>
              <w:tab w:val="clear" w:pos="8459"/>
              <w:tab w:val="right" w:pos="9026" w:leader="dot"/>
            </w:tabs>
            <w:rPr/>
          </w:pPr>
          <w:hyperlink w:anchor="__RefHeading___Toc1144293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65</w:t>
            </w:r>
          </w:hyperlink>
        </w:p>
        <w:p>
          <w:pPr>
            <w:pStyle w:val="Contents4"/>
            <w:tabs>
              <w:tab w:val="clear" w:pos="8176"/>
              <w:tab w:val="right" w:pos="9026" w:leader="dot"/>
            </w:tabs>
            <w:rPr/>
          </w:pPr>
          <w:hyperlink w:anchor="__RefHeading___Toc11442935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442937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442939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442941_1280447820">
            <w:r>
              <w:rPr>
                <w:webHidden/>
                <w:rStyle w:val="IndexLink"/>
                <w:rtl w:val="true"/>
              </w:rPr>
              <w:t>الفوائد</w:t>
            </w:r>
            <w:r>
              <w:rPr>
                <w:rStyle w:val="IndexLink"/>
                <w:rtl w:val="true"/>
              </w:rPr>
              <w:tab/>
            </w:r>
            <w:r>
              <w:rPr>
                <w:rStyle w:val="IndexLink"/>
              </w:rPr>
              <w:t>66</w:t>
            </w:r>
          </w:hyperlink>
        </w:p>
        <w:p>
          <w:pPr>
            <w:pStyle w:val="Contents3"/>
            <w:tabs>
              <w:tab w:val="clear" w:pos="8459"/>
              <w:tab w:val="right" w:pos="9026" w:leader="dot"/>
            </w:tabs>
            <w:rPr/>
          </w:pPr>
          <w:hyperlink w:anchor="__RefHeading___Toc1144294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67</w:t>
            </w:r>
          </w:hyperlink>
        </w:p>
        <w:p>
          <w:pPr>
            <w:pStyle w:val="Contents4"/>
            <w:tabs>
              <w:tab w:val="clear" w:pos="8176"/>
              <w:tab w:val="right" w:pos="9026" w:leader="dot"/>
            </w:tabs>
            <w:rPr/>
          </w:pPr>
          <w:hyperlink w:anchor="__RefHeading___Toc11442945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442947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442949_1280447820">
            <w:r>
              <w:rPr>
                <w:webHidden/>
                <w:rStyle w:val="IndexLink"/>
                <w:rtl w:val="true"/>
              </w:rPr>
              <w:t>الصرف</w:t>
            </w:r>
            <w:r>
              <w:rPr>
                <w:rStyle w:val="IndexLink"/>
                <w:rtl w:val="true"/>
              </w:rPr>
              <w:t>:</w:t>
              <w:tab/>
            </w:r>
            <w:r>
              <w:rPr>
                <w:rStyle w:val="IndexLink"/>
              </w:rPr>
              <w:t>68</w:t>
            </w:r>
          </w:hyperlink>
        </w:p>
        <w:p>
          <w:pPr>
            <w:pStyle w:val="Contents3"/>
            <w:tabs>
              <w:tab w:val="clear" w:pos="8459"/>
              <w:tab w:val="right" w:pos="9026" w:leader="dot"/>
            </w:tabs>
            <w:rPr/>
          </w:pPr>
          <w:hyperlink w:anchor="__RefHeading___Toc1144295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68</w:t>
            </w:r>
          </w:hyperlink>
        </w:p>
        <w:p>
          <w:pPr>
            <w:pStyle w:val="Contents4"/>
            <w:tabs>
              <w:tab w:val="clear" w:pos="8176"/>
              <w:tab w:val="right" w:pos="9026" w:leader="dot"/>
            </w:tabs>
            <w:rPr/>
          </w:pPr>
          <w:hyperlink w:anchor="__RefHeading___Toc11442953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442955_1280447820">
            <w:r>
              <w:rPr>
                <w:webHidden/>
                <w:rStyle w:val="IndexLink"/>
                <w:rtl w:val="true"/>
              </w:rPr>
              <w:t>الإعراب</w:t>
            </w:r>
            <w:r>
              <w:rPr>
                <w:rStyle w:val="IndexLink"/>
                <w:rtl w:val="true"/>
              </w:rPr>
              <w:t>:</w:t>
              <w:tab/>
            </w:r>
            <w:r>
              <w:rPr>
                <w:rStyle w:val="IndexLink"/>
              </w:rPr>
              <w:t>68</w:t>
            </w:r>
          </w:hyperlink>
        </w:p>
        <w:p>
          <w:pPr>
            <w:pStyle w:val="Contents3"/>
            <w:tabs>
              <w:tab w:val="clear" w:pos="8459"/>
              <w:tab w:val="right" w:pos="9026" w:leader="dot"/>
            </w:tabs>
            <w:rPr/>
          </w:pPr>
          <w:hyperlink w:anchor="__RefHeading___Toc1144295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68</w:t>
            </w:r>
          </w:hyperlink>
        </w:p>
        <w:p>
          <w:pPr>
            <w:pStyle w:val="Contents4"/>
            <w:tabs>
              <w:tab w:val="clear" w:pos="8176"/>
              <w:tab w:val="right" w:pos="9026" w:leader="dot"/>
            </w:tabs>
            <w:rPr/>
          </w:pPr>
          <w:hyperlink w:anchor="__RefHeading___Toc11442959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442961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442963_1280447820">
            <w:r>
              <w:rPr>
                <w:webHidden/>
                <w:rStyle w:val="IndexLink"/>
                <w:rtl w:val="true"/>
              </w:rPr>
              <w:t>البلاغة</w:t>
            </w:r>
            <w:r>
              <w:rPr>
                <w:rStyle w:val="IndexLink"/>
                <w:rtl w:val="true"/>
              </w:rPr>
              <w:tab/>
            </w:r>
            <w:r>
              <w:rPr>
                <w:rStyle w:val="IndexLink"/>
              </w:rPr>
              <w:t>69</w:t>
            </w:r>
          </w:hyperlink>
        </w:p>
        <w:p>
          <w:pPr>
            <w:pStyle w:val="Contents3"/>
            <w:tabs>
              <w:tab w:val="clear" w:pos="8459"/>
              <w:tab w:val="right" w:pos="9026" w:leader="dot"/>
            </w:tabs>
            <w:rPr/>
          </w:pPr>
          <w:hyperlink w:anchor="__RefHeading___Toc1144296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69</w:t>
            </w:r>
          </w:hyperlink>
        </w:p>
        <w:p>
          <w:pPr>
            <w:pStyle w:val="Contents4"/>
            <w:tabs>
              <w:tab w:val="clear" w:pos="8176"/>
              <w:tab w:val="right" w:pos="9026" w:leader="dot"/>
            </w:tabs>
            <w:rPr/>
          </w:pPr>
          <w:hyperlink w:anchor="__RefHeading___Toc11442967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442969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442971_1280447820">
            <w:r>
              <w:rPr>
                <w:webHidden/>
                <w:rStyle w:val="IndexLink"/>
                <w:rtl w:val="true"/>
              </w:rPr>
              <w:t>الصرف</w:t>
            </w:r>
            <w:r>
              <w:rPr>
                <w:rStyle w:val="IndexLink"/>
                <w:rtl w:val="true"/>
              </w:rPr>
              <w:t>:</w:t>
              <w:tab/>
            </w:r>
            <w:r>
              <w:rPr>
                <w:rStyle w:val="IndexLink"/>
              </w:rPr>
              <w:t>71</w:t>
            </w:r>
          </w:hyperlink>
        </w:p>
        <w:p>
          <w:pPr>
            <w:pStyle w:val="Contents3"/>
            <w:tabs>
              <w:tab w:val="clear" w:pos="8459"/>
              <w:tab w:val="right" w:pos="9026" w:leader="dot"/>
            </w:tabs>
            <w:rPr/>
          </w:pPr>
          <w:hyperlink w:anchor="__RefHeading___Toc1144297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72</w:t>
            </w:r>
          </w:hyperlink>
        </w:p>
        <w:p>
          <w:pPr>
            <w:pStyle w:val="Contents4"/>
            <w:tabs>
              <w:tab w:val="clear" w:pos="8176"/>
              <w:tab w:val="right" w:pos="9026" w:leader="dot"/>
            </w:tabs>
            <w:rPr/>
          </w:pPr>
          <w:hyperlink w:anchor="__RefHeading___Toc11442975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442977_1280447820">
            <w:r>
              <w:rPr>
                <w:webHidden/>
                <w:rStyle w:val="IndexLink"/>
                <w:rtl w:val="true"/>
              </w:rPr>
              <w:t>الإعراب</w:t>
            </w:r>
            <w:r>
              <w:rPr>
                <w:rStyle w:val="IndexLink"/>
                <w:rtl w:val="true"/>
              </w:rPr>
              <w:t>:</w:t>
              <w:tab/>
            </w:r>
            <w:r>
              <w:rPr>
                <w:rStyle w:val="IndexLink"/>
              </w:rPr>
              <w:t>72</w:t>
            </w:r>
          </w:hyperlink>
        </w:p>
        <w:p>
          <w:pPr>
            <w:pStyle w:val="Contents3"/>
            <w:tabs>
              <w:tab w:val="clear" w:pos="8459"/>
              <w:tab w:val="right" w:pos="9026" w:leader="dot"/>
            </w:tabs>
            <w:rPr/>
          </w:pPr>
          <w:hyperlink w:anchor="__RefHeading___Toc1144297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72</w:t>
            </w:r>
          </w:hyperlink>
        </w:p>
        <w:p>
          <w:pPr>
            <w:pStyle w:val="Contents4"/>
            <w:tabs>
              <w:tab w:val="clear" w:pos="8176"/>
              <w:tab w:val="right" w:pos="9026" w:leader="dot"/>
            </w:tabs>
            <w:rPr/>
          </w:pPr>
          <w:hyperlink w:anchor="__RefHeading___Toc11442981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442983_1280447820">
            <w:r>
              <w:rPr>
                <w:webHidden/>
                <w:rStyle w:val="IndexLink"/>
                <w:rtl w:val="true"/>
              </w:rPr>
              <w:t>الإعراب</w:t>
            </w:r>
            <w:r>
              <w:rPr>
                <w:rStyle w:val="IndexLink"/>
                <w:rtl w:val="true"/>
              </w:rPr>
              <w:t>:</w:t>
              <w:tab/>
            </w:r>
            <w:r>
              <w:rPr>
                <w:rStyle w:val="IndexLink"/>
              </w:rPr>
              <w:t>72</w:t>
            </w:r>
          </w:hyperlink>
        </w:p>
        <w:p>
          <w:pPr>
            <w:pStyle w:val="Contents3"/>
            <w:tabs>
              <w:tab w:val="clear" w:pos="8459"/>
              <w:tab w:val="right" w:pos="9026" w:leader="dot"/>
            </w:tabs>
            <w:rPr/>
          </w:pPr>
          <w:hyperlink w:anchor="__RefHeading___Toc1144298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73</w:t>
            </w:r>
          </w:hyperlink>
        </w:p>
        <w:p>
          <w:pPr>
            <w:pStyle w:val="Contents4"/>
            <w:tabs>
              <w:tab w:val="clear" w:pos="8176"/>
              <w:tab w:val="right" w:pos="9026" w:leader="dot"/>
            </w:tabs>
            <w:rPr/>
          </w:pPr>
          <w:hyperlink w:anchor="__RefHeading___Toc11442987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442989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442991_1280447820">
            <w:r>
              <w:rPr>
                <w:webHidden/>
                <w:rStyle w:val="IndexLink"/>
                <w:rtl w:val="true"/>
              </w:rPr>
              <w:t>الصرف</w:t>
            </w:r>
            <w:r>
              <w:rPr>
                <w:rStyle w:val="IndexLink"/>
                <w:rtl w:val="true"/>
              </w:rPr>
              <w:t>:</w:t>
              <w:tab/>
            </w:r>
            <w:r>
              <w:rPr>
                <w:rStyle w:val="IndexLink"/>
              </w:rPr>
              <w:t>73</w:t>
            </w:r>
          </w:hyperlink>
        </w:p>
        <w:p>
          <w:pPr>
            <w:pStyle w:val="Contents3"/>
            <w:tabs>
              <w:tab w:val="clear" w:pos="8459"/>
              <w:tab w:val="right" w:pos="9026" w:leader="dot"/>
            </w:tabs>
            <w:rPr/>
          </w:pPr>
          <w:hyperlink w:anchor="__RefHeading___Toc1144299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55</w:t>
            </w:r>
            <w:r>
              <w:rPr>
                <w:rStyle w:val="IndexLink"/>
                <w:rtl w:val="true"/>
              </w:rPr>
              <w:t>]</w:t>
              <w:tab/>
            </w:r>
            <w:r>
              <w:rPr>
                <w:rStyle w:val="IndexLink"/>
              </w:rPr>
              <w:t>73</w:t>
            </w:r>
          </w:hyperlink>
        </w:p>
        <w:p>
          <w:pPr>
            <w:pStyle w:val="Contents4"/>
            <w:tabs>
              <w:tab w:val="clear" w:pos="8176"/>
              <w:tab w:val="right" w:pos="9026" w:leader="dot"/>
            </w:tabs>
            <w:rPr/>
          </w:pPr>
          <w:hyperlink w:anchor="__RefHeading___Toc11442995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442997_1280447820">
            <w:r>
              <w:rPr>
                <w:webHidden/>
                <w:rStyle w:val="IndexLink"/>
                <w:rtl w:val="true"/>
              </w:rPr>
              <w:t>الإعراب</w:t>
            </w:r>
            <w:r>
              <w:rPr>
                <w:rStyle w:val="IndexLink"/>
                <w:rtl w:val="true"/>
              </w:rPr>
              <w:t>:</w:t>
              <w:tab/>
            </w:r>
            <w:r>
              <w:rPr>
                <w:rStyle w:val="IndexLink"/>
              </w:rPr>
              <w:t>73</w:t>
            </w:r>
          </w:hyperlink>
        </w:p>
        <w:p>
          <w:pPr>
            <w:pStyle w:val="Contents3"/>
            <w:tabs>
              <w:tab w:val="clear" w:pos="8459"/>
              <w:tab w:val="right" w:pos="9026" w:leader="dot"/>
            </w:tabs>
            <w:rPr/>
          </w:pPr>
          <w:hyperlink w:anchor="__RefHeading___Toc1144299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74</w:t>
            </w:r>
          </w:hyperlink>
        </w:p>
        <w:p>
          <w:pPr>
            <w:pStyle w:val="Contents4"/>
            <w:tabs>
              <w:tab w:val="clear" w:pos="8176"/>
              <w:tab w:val="right" w:pos="9026" w:leader="dot"/>
            </w:tabs>
            <w:rPr/>
          </w:pPr>
          <w:hyperlink w:anchor="__RefHeading___Toc11443001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443003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443005_1280447820">
            <w:r>
              <w:rPr>
                <w:webHidden/>
                <w:rStyle w:val="IndexLink"/>
                <w:rtl w:val="true"/>
              </w:rPr>
              <w:t>الصرف</w:t>
            </w:r>
            <w:r>
              <w:rPr>
                <w:rStyle w:val="IndexLink"/>
                <w:rtl w:val="true"/>
              </w:rPr>
              <w:t>:</w:t>
              <w:tab/>
            </w:r>
            <w:r>
              <w:rPr>
                <w:rStyle w:val="IndexLink"/>
              </w:rPr>
              <w:t>75</w:t>
            </w:r>
          </w:hyperlink>
        </w:p>
        <w:p>
          <w:pPr>
            <w:pStyle w:val="Contents3"/>
            <w:tabs>
              <w:tab w:val="clear" w:pos="8459"/>
              <w:tab w:val="right" w:pos="9026" w:leader="dot"/>
            </w:tabs>
            <w:rPr/>
          </w:pPr>
          <w:hyperlink w:anchor="__RefHeading___Toc1144300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75</w:t>
            </w:r>
          </w:hyperlink>
        </w:p>
        <w:p>
          <w:pPr>
            <w:pStyle w:val="Contents4"/>
            <w:tabs>
              <w:tab w:val="clear" w:pos="8176"/>
              <w:tab w:val="right" w:pos="9026" w:leader="dot"/>
            </w:tabs>
            <w:rPr/>
          </w:pPr>
          <w:hyperlink w:anchor="__RefHeading___Toc11443009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443011_1280447820">
            <w:r>
              <w:rPr>
                <w:webHidden/>
                <w:rStyle w:val="IndexLink"/>
                <w:rtl w:val="true"/>
              </w:rPr>
              <w:t>الإعراب</w:t>
            </w:r>
            <w:r>
              <w:rPr>
                <w:rStyle w:val="IndexLink"/>
                <w:rtl w:val="true"/>
              </w:rPr>
              <w:t>:</w:t>
              <w:tab/>
            </w:r>
            <w:r>
              <w:rPr>
                <w:rStyle w:val="IndexLink"/>
              </w:rPr>
              <w:t>75</w:t>
            </w:r>
          </w:hyperlink>
        </w:p>
        <w:p>
          <w:pPr>
            <w:pStyle w:val="Contents3"/>
            <w:tabs>
              <w:tab w:val="clear" w:pos="8459"/>
              <w:tab w:val="right" w:pos="9026" w:leader="dot"/>
            </w:tabs>
            <w:rPr/>
          </w:pPr>
          <w:hyperlink w:anchor="__RefHeading___Toc1144301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68</w:t>
            </w:r>
            <w:r>
              <w:rPr>
                <w:rStyle w:val="IndexLink"/>
                <w:rtl w:val="true"/>
              </w:rPr>
              <w:t>]</w:t>
              <w:tab/>
            </w:r>
            <w:r>
              <w:rPr>
                <w:rStyle w:val="IndexLink"/>
              </w:rPr>
              <w:t>76</w:t>
            </w:r>
          </w:hyperlink>
        </w:p>
        <w:p>
          <w:pPr>
            <w:pStyle w:val="Contents4"/>
            <w:tabs>
              <w:tab w:val="clear" w:pos="8176"/>
              <w:tab w:val="right" w:pos="9026" w:leader="dot"/>
            </w:tabs>
            <w:rPr/>
          </w:pPr>
          <w:hyperlink w:anchor="__RefHeading___Toc11443015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443017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443019_1280447820">
            <w:r>
              <w:rPr>
                <w:webHidden/>
                <w:rStyle w:val="IndexLink"/>
                <w:rtl w:val="true"/>
              </w:rPr>
              <w:t>الصرف</w:t>
            </w:r>
            <w:r>
              <w:rPr>
                <w:rStyle w:val="IndexLink"/>
                <w:rtl w:val="true"/>
              </w:rPr>
              <w:t>:</w:t>
              <w:tab/>
            </w:r>
            <w:r>
              <w:rPr>
                <w:rStyle w:val="IndexLink"/>
              </w:rPr>
              <w:t>77</w:t>
            </w:r>
          </w:hyperlink>
        </w:p>
        <w:p>
          <w:pPr>
            <w:pStyle w:val="Contents4"/>
            <w:tabs>
              <w:tab w:val="clear" w:pos="8176"/>
              <w:tab w:val="right" w:pos="9026" w:leader="dot"/>
            </w:tabs>
            <w:rPr/>
          </w:pPr>
          <w:hyperlink w:anchor="__RefHeading___Toc11443021_1280447820">
            <w:r>
              <w:rPr>
                <w:webHidden/>
                <w:rStyle w:val="IndexLink"/>
                <w:rtl w:val="true"/>
              </w:rPr>
              <w:t>البلاغة</w:t>
            </w:r>
            <w:r>
              <w:rPr>
                <w:rStyle w:val="IndexLink"/>
                <w:rtl w:val="true"/>
              </w:rPr>
              <w:tab/>
            </w:r>
            <w:r>
              <w:rPr>
                <w:rStyle w:val="IndexLink"/>
              </w:rPr>
              <w:t>77</w:t>
            </w:r>
          </w:hyperlink>
        </w:p>
        <w:p>
          <w:pPr>
            <w:pStyle w:val="Contents3"/>
            <w:tabs>
              <w:tab w:val="clear" w:pos="8459"/>
              <w:tab w:val="right" w:pos="9026" w:leader="dot"/>
            </w:tabs>
            <w:rPr/>
          </w:pPr>
          <w:hyperlink w:anchor="__RefHeading___Toc1144302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78</w:t>
            </w:r>
          </w:hyperlink>
        </w:p>
        <w:p>
          <w:pPr>
            <w:pStyle w:val="Contents4"/>
            <w:tabs>
              <w:tab w:val="clear" w:pos="8176"/>
              <w:tab w:val="right" w:pos="9026" w:leader="dot"/>
            </w:tabs>
            <w:rPr/>
          </w:pPr>
          <w:hyperlink w:anchor="__RefHeading___Toc11443025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443027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443029_1280447820">
            <w:r>
              <w:rPr>
                <w:webHidden/>
                <w:rStyle w:val="IndexLink"/>
                <w:rtl w:val="true"/>
              </w:rPr>
              <w:t>الصرف</w:t>
            </w:r>
            <w:r>
              <w:rPr>
                <w:rStyle w:val="IndexLink"/>
                <w:rtl w:val="true"/>
              </w:rPr>
              <w:t>:</w:t>
              <w:tab/>
            </w:r>
            <w:r>
              <w:rPr>
                <w:rStyle w:val="IndexLink"/>
              </w:rPr>
              <w:t>79</w:t>
            </w:r>
          </w:hyperlink>
        </w:p>
        <w:p>
          <w:pPr>
            <w:pStyle w:val="Contents3"/>
            <w:tabs>
              <w:tab w:val="clear" w:pos="8459"/>
              <w:tab w:val="right" w:pos="9026" w:leader="dot"/>
            </w:tabs>
            <w:rPr/>
          </w:pPr>
          <w:hyperlink w:anchor="__RefHeading___Toc1144303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79</w:t>
            </w:r>
          </w:hyperlink>
        </w:p>
        <w:p>
          <w:pPr>
            <w:pStyle w:val="Contents4"/>
            <w:tabs>
              <w:tab w:val="clear" w:pos="8176"/>
              <w:tab w:val="right" w:pos="9026" w:leader="dot"/>
            </w:tabs>
            <w:rPr/>
          </w:pPr>
          <w:hyperlink w:anchor="__RefHeading___Toc11443033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443035_1280447820">
            <w:r>
              <w:rPr>
                <w:webHidden/>
                <w:rStyle w:val="IndexLink"/>
                <w:rtl w:val="true"/>
              </w:rPr>
              <w:t>الإعراب</w:t>
            </w:r>
            <w:r>
              <w:rPr>
                <w:rStyle w:val="IndexLink"/>
                <w:rtl w:val="true"/>
              </w:rPr>
              <w:t>:</w:t>
              <w:tab/>
            </w:r>
            <w:r>
              <w:rPr>
                <w:rStyle w:val="IndexLink"/>
              </w:rPr>
              <w:t>79</w:t>
            </w:r>
          </w:hyperlink>
        </w:p>
        <w:p>
          <w:pPr>
            <w:pStyle w:val="Contents3"/>
            <w:tabs>
              <w:tab w:val="clear" w:pos="8459"/>
              <w:tab w:val="right" w:pos="9026" w:leader="dot"/>
            </w:tabs>
            <w:rPr/>
          </w:pPr>
          <w:hyperlink w:anchor="__RefHeading___Toc1144303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80</w:t>
            </w:r>
          </w:hyperlink>
        </w:p>
        <w:p>
          <w:pPr>
            <w:pStyle w:val="Contents4"/>
            <w:tabs>
              <w:tab w:val="clear" w:pos="8176"/>
              <w:tab w:val="right" w:pos="9026" w:leader="dot"/>
            </w:tabs>
            <w:rPr/>
          </w:pPr>
          <w:hyperlink w:anchor="__RefHeading___Toc11443039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443041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443043_1280447820">
            <w:r>
              <w:rPr>
                <w:webHidden/>
                <w:rStyle w:val="IndexLink"/>
                <w:rtl w:val="true"/>
              </w:rPr>
              <w:t>الصرف</w:t>
            </w:r>
            <w:r>
              <w:rPr>
                <w:rStyle w:val="IndexLink"/>
                <w:rtl w:val="true"/>
              </w:rPr>
              <w:t>:</w:t>
              <w:tab/>
            </w:r>
            <w:r>
              <w:rPr>
                <w:rStyle w:val="IndexLink"/>
              </w:rPr>
              <w:t>81</w:t>
            </w:r>
          </w:hyperlink>
        </w:p>
        <w:p>
          <w:pPr>
            <w:pStyle w:val="Contents3"/>
            <w:tabs>
              <w:tab w:val="clear" w:pos="8459"/>
              <w:tab w:val="right" w:pos="9026" w:leader="dot"/>
            </w:tabs>
            <w:rPr/>
          </w:pPr>
          <w:hyperlink w:anchor="__RefHeading___Toc1144304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86</w:t>
            </w:r>
            <w:r>
              <w:rPr>
                <w:rStyle w:val="IndexLink"/>
                <w:rtl w:val="true"/>
              </w:rPr>
              <w:t>]</w:t>
              <w:tab/>
            </w:r>
            <w:r>
              <w:rPr>
                <w:rStyle w:val="IndexLink"/>
              </w:rPr>
              <w:t>82</w:t>
            </w:r>
          </w:hyperlink>
        </w:p>
        <w:p>
          <w:pPr>
            <w:pStyle w:val="Contents4"/>
            <w:tabs>
              <w:tab w:val="clear" w:pos="8176"/>
              <w:tab w:val="right" w:pos="9026" w:leader="dot"/>
            </w:tabs>
            <w:rPr/>
          </w:pPr>
          <w:hyperlink w:anchor="__RefHeading___Toc11443047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443049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44305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آية </w:t>
            </w:r>
            <w:r>
              <w:rPr>
                <w:rStyle w:val="IndexLink"/>
              </w:rPr>
              <w:t>87</w:t>
            </w:r>
            <w:r>
              <w:rPr>
                <w:rStyle w:val="IndexLink"/>
                <w:rtl w:val="true"/>
              </w:rPr>
              <w:t>]</w:t>
              <w:tab/>
            </w:r>
            <w:r>
              <w:rPr>
                <w:rStyle w:val="IndexLink"/>
              </w:rPr>
              <w:t>83</w:t>
            </w:r>
          </w:hyperlink>
        </w:p>
        <w:p>
          <w:pPr>
            <w:pStyle w:val="Contents4"/>
            <w:tabs>
              <w:tab w:val="clear" w:pos="8176"/>
              <w:tab w:val="right" w:pos="9026" w:leader="dot"/>
            </w:tabs>
            <w:rPr/>
          </w:pPr>
          <w:hyperlink w:anchor="__RefHeading___Toc11443053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443055_1280447820">
            <w:r>
              <w:rPr>
                <w:webHidden/>
                <w:rStyle w:val="IndexLink"/>
                <w:rtl w:val="true"/>
              </w:rPr>
              <w:t>الإعراب</w:t>
            </w:r>
            <w:r>
              <w:rPr>
                <w:rStyle w:val="IndexLink"/>
                <w:rtl w:val="true"/>
              </w:rPr>
              <w:t>:</w:t>
              <w:tab/>
            </w:r>
            <w:r>
              <w:rPr>
                <w:rStyle w:val="IndexLink"/>
              </w:rPr>
              <w:t>83</w:t>
            </w:r>
          </w:hyperlink>
        </w:p>
        <w:p>
          <w:pPr>
            <w:pStyle w:val="Contents3"/>
            <w:tabs>
              <w:tab w:val="clear" w:pos="8459"/>
              <w:tab w:val="right" w:pos="9026" w:leader="dot"/>
            </w:tabs>
            <w:rPr/>
          </w:pPr>
          <w:hyperlink w:anchor="__RefHeading___Toc1144305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94</w:t>
            </w:r>
            <w:r>
              <w:rPr>
                <w:rStyle w:val="IndexLink"/>
                <w:rtl w:val="true"/>
              </w:rPr>
              <w:t>]</w:t>
              <w:tab/>
            </w:r>
            <w:r>
              <w:rPr>
                <w:rStyle w:val="IndexLink"/>
              </w:rPr>
              <w:t>83</w:t>
            </w:r>
          </w:hyperlink>
        </w:p>
        <w:p>
          <w:pPr>
            <w:pStyle w:val="Contents4"/>
            <w:tabs>
              <w:tab w:val="clear" w:pos="8176"/>
              <w:tab w:val="right" w:pos="9026" w:leader="dot"/>
            </w:tabs>
            <w:rPr/>
          </w:pPr>
          <w:hyperlink w:anchor="__RefHeading___Toc11443059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443061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443063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443065_1280447820">
            <w:r>
              <w:rPr>
                <w:webHidden/>
                <w:rStyle w:val="IndexLink"/>
                <w:rtl w:val="true"/>
              </w:rPr>
              <w:t>البلاغة</w:t>
            </w:r>
            <w:r>
              <w:rPr>
                <w:rStyle w:val="IndexLink"/>
                <w:rtl w:val="true"/>
              </w:rPr>
              <w:tab/>
            </w:r>
            <w:r>
              <w:rPr>
                <w:rStyle w:val="IndexLink"/>
              </w:rPr>
              <w:t>85</w:t>
            </w:r>
          </w:hyperlink>
        </w:p>
        <w:p>
          <w:pPr>
            <w:pStyle w:val="Contents4"/>
            <w:tabs>
              <w:tab w:val="clear" w:pos="8176"/>
              <w:tab w:val="right" w:pos="9026" w:leader="dot"/>
            </w:tabs>
            <w:rPr/>
          </w:pPr>
          <w:hyperlink w:anchor="__RefHeading___Toc11443067_1280447820">
            <w:r>
              <w:rPr>
                <w:webHidden/>
                <w:rStyle w:val="IndexLink"/>
                <w:rtl w:val="true"/>
              </w:rPr>
              <w:t>الفوائد</w:t>
            </w:r>
            <w:r>
              <w:rPr>
                <w:rStyle w:val="IndexLink"/>
                <w:rtl w:val="true"/>
              </w:rPr>
              <w:tab/>
            </w:r>
            <w:r>
              <w:rPr>
                <w:rStyle w:val="IndexLink"/>
              </w:rPr>
              <w:t>85</w:t>
            </w:r>
          </w:hyperlink>
        </w:p>
        <w:p>
          <w:pPr>
            <w:pStyle w:val="Contents3"/>
            <w:tabs>
              <w:tab w:val="clear" w:pos="8459"/>
              <w:tab w:val="right" w:pos="9026" w:leader="dot"/>
            </w:tabs>
            <w:rPr/>
          </w:pPr>
          <w:hyperlink w:anchor="__RefHeading___Toc1144306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95</w:t>
            </w:r>
            <w:r>
              <w:rPr>
                <w:rStyle w:val="IndexLink"/>
                <w:rtl w:val="true"/>
              </w:rPr>
              <w:t xml:space="preserve"> </w:t>
            </w:r>
            <w:r>
              <w:rPr>
                <w:rStyle w:val="IndexLink"/>
                <w:rtl w:val="true"/>
              </w:rPr>
              <w:t xml:space="preserve">الى </w:t>
            </w:r>
            <w:r>
              <w:rPr>
                <w:rStyle w:val="IndexLink"/>
              </w:rPr>
              <w:t>96</w:t>
            </w:r>
            <w:r>
              <w:rPr>
                <w:rStyle w:val="IndexLink"/>
                <w:rtl w:val="true"/>
              </w:rPr>
              <w:t>]</w:t>
              <w:tab/>
            </w:r>
            <w:r>
              <w:rPr>
                <w:rStyle w:val="IndexLink"/>
              </w:rPr>
              <w:t>85</w:t>
            </w:r>
          </w:hyperlink>
        </w:p>
        <w:p>
          <w:pPr>
            <w:pStyle w:val="Contents4"/>
            <w:tabs>
              <w:tab w:val="clear" w:pos="8176"/>
              <w:tab w:val="right" w:pos="9026" w:leader="dot"/>
            </w:tabs>
            <w:rPr/>
          </w:pPr>
          <w:hyperlink w:anchor="__RefHeading___Toc11443071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443073_1280447820">
            <w:r>
              <w:rPr>
                <w:webHidden/>
                <w:rStyle w:val="IndexLink"/>
                <w:rtl w:val="true"/>
              </w:rPr>
              <w:t>الإعراب</w:t>
            </w:r>
            <w:r>
              <w:rPr>
                <w:rStyle w:val="IndexLink"/>
                <w:rtl w:val="true"/>
              </w:rPr>
              <w:t>:</w:t>
              <w:tab/>
            </w:r>
            <w:r>
              <w:rPr>
                <w:rStyle w:val="IndexLink"/>
              </w:rPr>
              <w:t>85</w:t>
            </w:r>
          </w:hyperlink>
        </w:p>
        <w:p>
          <w:pPr>
            <w:pStyle w:val="Contents3"/>
            <w:tabs>
              <w:tab w:val="clear" w:pos="8459"/>
              <w:tab w:val="right" w:pos="9026" w:leader="dot"/>
            </w:tabs>
            <w:rPr/>
          </w:pPr>
          <w:hyperlink w:anchor="__RefHeading___Toc1144307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98</w:t>
            </w:r>
            <w:r>
              <w:rPr>
                <w:rStyle w:val="IndexLink"/>
                <w:rtl w:val="true"/>
              </w:rPr>
              <w:t>]</w:t>
              <w:tab/>
            </w:r>
            <w:r>
              <w:rPr>
                <w:rStyle w:val="IndexLink"/>
              </w:rPr>
              <w:t>86</w:t>
            </w:r>
          </w:hyperlink>
        </w:p>
        <w:p>
          <w:pPr>
            <w:pStyle w:val="Contents4"/>
            <w:tabs>
              <w:tab w:val="clear" w:pos="8176"/>
              <w:tab w:val="right" w:pos="9026" w:leader="dot"/>
            </w:tabs>
            <w:rPr/>
          </w:pPr>
          <w:hyperlink w:anchor="__RefHeading___Toc11443077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443079_1280447820">
            <w:r>
              <w:rPr>
                <w:webHidden/>
                <w:rStyle w:val="IndexLink"/>
                <w:rtl w:val="true"/>
              </w:rPr>
              <w:t>الإعراب</w:t>
            </w:r>
            <w:r>
              <w:rPr>
                <w:rStyle w:val="IndexLink"/>
                <w:rtl w:val="true"/>
              </w:rPr>
              <w:t>:</w:t>
              <w:tab/>
            </w:r>
            <w:r>
              <w:rPr>
                <w:rStyle w:val="IndexLink"/>
              </w:rPr>
              <w:t>86</w:t>
            </w:r>
          </w:hyperlink>
        </w:p>
        <w:p>
          <w:pPr>
            <w:pStyle w:val="Contents3"/>
            <w:tabs>
              <w:tab w:val="clear" w:pos="8459"/>
              <w:tab w:val="right" w:pos="9026" w:leader="dot"/>
            </w:tabs>
            <w:rPr/>
          </w:pPr>
          <w:hyperlink w:anchor="__RefHeading___Toc1144308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113</w:t>
            </w:r>
            <w:r>
              <w:rPr>
                <w:rStyle w:val="IndexLink"/>
                <w:rtl w:val="true"/>
              </w:rPr>
              <w:t>]</w:t>
              <w:tab/>
            </w:r>
            <w:r>
              <w:rPr>
                <w:rStyle w:val="IndexLink"/>
              </w:rPr>
              <w:t>87</w:t>
            </w:r>
          </w:hyperlink>
        </w:p>
        <w:p>
          <w:pPr>
            <w:pStyle w:val="Contents4"/>
            <w:tabs>
              <w:tab w:val="clear" w:pos="8176"/>
              <w:tab w:val="right" w:pos="9026" w:leader="dot"/>
            </w:tabs>
            <w:rPr/>
          </w:pPr>
          <w:hyperlink w:anchor="__RefHeading___Toc11443083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443085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443087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443089_1280447820">
            <w:r>
              <w:rPr>
                <w:webHidden/>
                <w:rStyle w:val="IndexLink"/>
                <w:rtl w:val="true"/>
              </w:rPr>
              <w:t>البلاغة</w:t>
            </w:r>
            <w:r>
              <w:rPr>
                <w:rStyle w:val="IndexLink"/>
                <w:rtl w:val="true"/>
              </w:rPr>
              <w:tab/>
            </w:r>
            <w:r>
              <w:rPr>
                <w:rStyle w:val="IndexLink"/>
              </w:rPr>
              <w:t>91</w:t>
            </w:r>
          </w:hyperlink>
        </w:p>
        <w:p>
          <w:pPr>
            <w:pStyle w:val="Contents4"/>
            <w:tabs>
              <w:tab w:val="clear" w:pos="8176"/>
              <w:tab w:val="right" w:pos="9026" w:leader="dot"/>
            </w:tabs>
            <w:rPr/>
          </w:pPr>
          <w:hyperlink w:anchor="__RefHeading___Toc11443091_1280447820">
            <w:r>
              <w:rPr>
                <w:webHidden/>
                <w:rStyle w:val="IndexLink"/>
                <w:rtl w:val="true"/>
              </w:rPr>
              <w:t>الفوائد</w:t>
            </w:r>
            <w:r>
              <w:rPr>
                <w:rStyle w:val="IndexLink"/>
                <w:rtl w:val="true"/>
              </w:rPr>
              <w:tab/>
            </w:r>
            <w:r>
              <w:rPr>
                <w:rStyle w:val="IndexLink"/>
              </w:rPr>
              <w:t>92</w:t>
            </w:r>
          </w:hyperlink>
        </w:p>
        <w:p>
          <w:pPr>
            <w:pStyle w:val="Contents3"/>
            <w:tabs>
              <w:tab w:val="clear" w:pos="8459"/>
              <w:tab w:val="right" w:pos="9026" w:leader="dot"/>
            </w:tabs>
            <w:rPr/>
          </w:pPr>
          <w:hyperlink w:anchor="__RefHeading___Toc1144309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114</w:t>
            </w:r>
            <w:r>
              <w:rPr>
                <w:rStyle w:val="IndexLink"/>
                <w:rtl w:val="true"/>
              </w:rPr>
              <w:t xml:space="preserve"> </w:t>
            </w:r>
            <w:r>
              <w:rPr>
                <w:rStyle w:val="IndexLink"/>
                <w:rtl w:val="true"/>
              </w:rPr>
              <w:t xml:space="preserve">الى </w:t>
            </w:r>
            <w:r>
              <w:rPr>
                <w:rStyle w:val="IndexLink"/>
              </w:rPr>
              <w:t>122</w:t>
            </w:r>
            <w:r>
              <w:rPr>
                <w:rStyle w:val="IndexLink"/>
                <w:rtl w:val="true"/>
              </w:rPr>
              <w:t>]</w:t>
              <w:tab/>
            </w:r>
            <w:r>
              <w:rPr>
                <w:rStyle w:val="IndexLink"/>
              </w:rPr>
              <w:t>93</w:t>
            </w:r>
          </w:hyperlink>
        </w:p>
        <w:p>
          <w:pPr>
            <w:pStyle w:val="Contents4"/>
            <w:tabs>
              <w:tab w:val="clear" w:pos="8176"/>
              <w:tab w:val="right" w:pos="9026" w:leader="dot"/>
            </w:tabs>
            <w:rPr/>
          </w:pPr>
          <w:hyperlink w:anchor="__RefHeading___Toc11443095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443097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443099_1280447820">
            <w:r>
              <w:rPr>
                <w:webHidden/>
                <w:rStyle w:val="IndexLink"/>
                <w:rtl w:val="true"/>
              </w:rPr>
              <w:t>الصرف</w:t>
            </w:r>
            <w:r>
              <w:rPr>
                <w:rStyle w:val="IndexLink"/>
                <w:rtl w:val="true"/>
              </w:rPr>
              <w:t>:</w:t>
              <w:tab/>
            </w:r>
            <w:r>
              <w:rPr>
                <w:rStyle w:val="IndexLink"/>
              </w:rPr>
              <w:t>94</w:t>
            </w:r>
          </w:hyperlink>
        </w:p>
        <w:p>
          <w:pPr>
            <w:pStyle w:val="Contents3"/>
            <w:tabs>
              <w:tab w:val="clear" w:pos="8459"/>
              <w:tab w:val="right" w:pos="9026" w:leader="dot"/>
            </w:tabs>
            <w:rPr/>
          </w:pPr>
          <w:hyperlink w:anchor="__RefHeading___Toc1144310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132</w:t>
            </w:r>
            <w:r>
              <w:rPr>
                <w:rStyle w:val="IndexLink"/>
                <w:rtl w:val="true"/>
              </w:rPr>
              <w:t>]</w:t>
              <w:tab/>
            </w:r>
            <w:r>
              <w:rPr>
                <w:rStyle w:val="IndexLink"/>
              </w:rPr>
              <w:t>94</w:t>
            </w:r>
          </w:hyperlink>
        </w:p>
        <w:p>
          <w:pPr>
            <w:pStyle w:val="Contents4"/>
            <w:tabs>
              <w:tab w:val="clear" w:pos="8176"/>
              <w:tab w:val="right" w:pos="9026" w:leader="dot"/>
            </w:tabs>
            <w:rPr/>
          </w:pPr>
          <w:hyperlink w:anchor="__RefHeading___Toc11443103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443105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443107_1280447820">
            <w:r>
              <w:rPr>
                <w:webHidden/>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11443109_1280447820">
            <w:r>
              <w:rPr>
                <w:webHidden/>
                <w:rStyle w:val="IndexLink"/>
                <w:rtl w:val="true"/>
              </w:rPr>
              <w:t>الفوائد</w:t>
            </w:r>
            <w:r>
              <w:rPr>
                <w:rStyle w:val="IndexLink"/>
                <w:rtl w:val="true"/>
              </w:rPr>
              <w:tab/>
            </w:r>
            <w:r>
              <w:rPr>
                <w:rStyle w:val="IndexLink"/>
              </w:rPr>
              <w:t>96</w:t>
            </w:r>
          </w:hyperlink>
        </w:p>
        <w:p>
          <w:pPr>
            <w:pStyle w:val="Contents3"/>
            <w:tabs>
              <w:tab w:val="clear" w:pos="8459"/>
              <w:tab w:val="right" w:pos="9026" w:leader="dot"/>
            </w:tabs>
            <w:rPr/>
          </w:pPr>
          <w:hyperlink w:anchor="__RefHeading___Toc1144311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133</w:t>
            </w:r>
            <w:r>
              <w:rPr>
                <w:rStyle w:val="IndexLink"/>
                <w:rtl w:val="true"/>
              </w:rPr>
              <w:t xml:space="preserve"> </w:t>
            </w:r>
            <w:r>
              <w:rPr>
                <w:rStyle w:val="IndexLink"/>
                <w:rtl w:val="true"/>
              </w:rPr>
              <w:t xml:space="preserve">الى </w:t>
            </w:r>
            <w:r>
              <w:rPr>
                <w:rStyle w:val="IndexLink"/>
              </w:rPr>
              <w:t>138</w:t>
            </w:r>
            <w:r>
              <w:rPr>
                <w:rStyle w:val="IndexLink"/>
                <w:rtl w:val="true"/>
              </w:rPr>
              <w:t>]</w:t>
              <w:tab/>
            </w:r>
            <w:r>
              <w:rPr>
                <w:rStyle w:val="IndexLink"/>
              </w:rPr>
              <w:t>96</w:t>
            </w:r>
          </w:hyperlink>
        </w:p>
        <w:p>
          <w:pPr>
            <w:pStyle w:val="Contents4"/>
            <w:tabs>
              <w:tab w:val="clear" w:pos="8176"/>
              <w:tab w:val="right" w:pos="9026" w:leader="dot"/>
            </w:tabs>
            <w:rPr/>
          </w:pPr>
          <w:hyperlink w:anchor="__RefHeading___Toc1144311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443115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443117_1280447820">
            <w:r>
              <w:rPr>
                <w:webHidden/>
                <w:rStyle w:val="IndexLink"/>
                <w:rtl w:val="true"/>
              </w:rPr>
              <w:t>الفوائد</w:t>
            </w:r>
            <w:r>
              <w:rPr>
                <w:rStyle w:val="IndexLink"/>
                <w:rtl w:val="true"/>
              </w:rPr>
              <w:tab/>
            </w:r>
            <w:r>
              <w:rPr>
                <w:rStyle w:val="IndexLink"/>
              </w:rPr>
              <w:t>97</w:t>
            </w:r>
          </w:hyperlink>
        </w:p>
        <w:p>
          <w:pPr>
            <w:pStyle w:val="Contents3"/>
            <w:tabs>
              <w:tab w:val="clear" w:pos="8459"/>
              <w:tab w:val="right" w:pos="9026" w:leader="dot"/>
            </w:tabs>
            <w:rPr/>
          </w:pPr>
          <w:hyperlink w:anchor="__RefHeading___Toc1144311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139</w:t>
            </w:r>
            <w:r>
              <w:rPr>
                <w:rStyle w:val="IndexLink"/>
                <w:rtl w:val="true"/>
              </w:rPr>
              <w:t xml:space="preserve"> </w:t>
            </w:r>
            <w:r>
              <w:rPr>
                <w:rStyle w:val="IndexLink"/>
                <w:rtl w:val="true"/>
              </w:rPr>
              <w:t xml:space="preserve">الى </w:t>
            </w:r>
            <w:r>
              <w:rPr>
                <w:rStyle w:val="IndexLink"/>
              </w:rPr>
              <w:t>148</w:t>
            </w:r>
            <w:r>
              <w:rPr>
                <w:rStyle w:val="IndexLink"/>
                <w:rtl w:val="true"/>
              </w:rPr>
              <w:t>]</w:t>
              <w:tab/>
            </w:r>
            <w:r>
              <w:rPr>
                <w:rStyle w:val="IndexLink"/>
              </w:rPr>
              <w:t>99</w:t>
            </w:r>
          </w:hyperlink>
        </w:p>
        <w:p>
          <w:pPr>
            <w:pStyle w:val="Contents4"/>
            <w:tabs>
              <w:tab w:val="clear" w:pos="8176"/>
              <w:tab w:val="right" w:pos="9026" w:leader="dot"/>
            </w:tabs>
            <w:rPr/>
          </w:pPr>
          <w:hyperlink w:anchor="__RefHeading___Toc11443121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443123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443125_1280447820">
            <w:r>
              <w:rPr>
                <w:webHidden/>
                <w:rStyle w:val="IndexLink"/>
                <w:rtl w:val="true"/>
              </w:rPr>
              <w:t>الصرف</w:t>
            </w:r>
            <w:r>
              <w:rPr>
                <w:rStyle w:val="IndexLink"/>
                <w:rtl w:val="true"/>
              </w:rPr>
              <w:t>:</w:t>
              <w:tab/>
            </w:r>
            <w:r>
              <w:rPr>
                <w:rStyle w:val="IndexLink"/>
              </w:rPr>
              <w:t>101</w:t>
            </w:r>
          </w:hyperlink>
        </w:p>
        <w:p>
          <w:pPr>
            <w:pStyle w:val="Contents4"/>
            <w:tabs>
              <w:tab w:val="clear" w:pos="8176"/>
              <w:tab w:val="right" w:pos="9026" w:leader="dot"/>
            </w:tabs>
            <w:rPr/>
          </w:pPr>
          <w:hyperlink w:anchor="__RefHeading___Toc11443127_1280447820">
            <w:r>
              <w:rPr>
                <w:webHidden/>
                <w:rStyle w:val="IndexLink"/>
                <w:rtl w:val="true"/>
              </w:rPr>
              <w:t>الفوائد</w:t>
            </w:r>
            <w:r>
              <w:rPr>
                <w:rStyle w:val="IndexLink"/>
                <w:rtl w:val="true"/>
              </w:rPr>
              <w:tab/>
            </w:r>
            <w:r>
              <w:rPr>
                <w:rStyle w:val="IndexLink"/>
              </w:rPr>
              <w:t>102</w:t>
            </w:r>
          </w:hyperlink>
        </w:p>
        <w:p>
          <w:pPr>
            <w:pStyle w:val="Contents3"/>
            <w:tabs>
              <w:tab w:val="clear" w:pos="8459"/>
              <w:tab w:val="right" w:pos="9026" w:leader="dot"/>
            </w:tabs>
            <w:rPr/>
          </w:pPr>
          <w:hyperlink w:anchor="__RefHeading___Toc1144312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149</w:t>
            </w:r>
            <w:r>
              <w:rPr>
                <w:rStyle w:val="IndexLink"/>
                <w:rtl w:val="true"/>
              </w:rPr>
              <w:t xml:space="preserve"> </w:t>
            </w:r>
            <w:r>
              <w:rPr>
                <w:rStyle w:val="IndexLink"/>
                <w:rtl w:val="true"/>
              </w:rPr>
              <w:t xml:space="preserve">الى </w:t>
            </w:r>
            <w:r>
              <w:rPr>
                <w:rStyle w:val="IndexLink"/>
              </w:rPr>
              <w:t>157</w:t>
            </w:r>
            <w:r>
              <w:rPr>
                <w:rStyle w:val="IndexLink"/>
                <w:rtl w:val="true"/>
              </w:rPr>
              <w:t>]</w:t>
              <w:tab/>
            </w:r>
            <w:r>
              <w:rPr>
                <w:rStyle w:val="IndexLink"/>
              </w:rPr>
              <w:t>103</w:t>
            </w:r>
          </w:hyperlink>
        </w:p>
        <w:p>
          <w:pPr>
            <w:pStyle w:val="Contents4"/>
            <w:tabs>
              <w:tab w:val="clear" w:pos="8176"/>
              <w:tab w:val="right" w:pos="9026" w:leader="dot"/>
            </w:tabs>
            <w:rPr/>
          </w:pPr>
          <w:hyperlink w:anchor="__RefHeading___Toc11443131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443133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443135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443137_1280447820">
            <w:r>
              <w:rPr>
                <w:webHidden/>
                <w:rStyle w:val="IndexLink"/>
                <w:rtl w:val="true"/>
              </w:rPr>
              <w:t>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1144313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158</w:t>
            </w:r>
            <w:r>
              <w:rPr>
                <w:rStyle w:val="IndexLink"/>
                <w:rtl w:val="true"/>
              </w:rPr>
              <w:t xml:space="preserve"> </w:t>
            </w:r>
            <w:r>
              <w:rPr>
                <w:rStyle w:val="IndexLink"/>
                <w:rtl w:val="true"/>
              </w:rPr>
              <w:t xml:space="preserve">الى </w:t>
            </w:r>
            <w:r>
              <w:rPr>
                <w:rStyle w:val="IndexLink"/>
              </w:rPr>
              <w:t>160</w:t>
            </w:r>
            <w:r>
              <w:rPr>
                <w:rStyle w:val="IndexLink"/>
                <w:rtl w:val="true"/>
              </w:rPr>
              <w:t>]</w:t>
              <w:tab/>
            </w:r>
            <w:r>
              <w:rPr>
                <w:rStyle w:val="IndexLink"/>
              </w:rPr>
              <w:t>105</w:t>
            </w:r>
          </w:hyperlink>
        </w:p>
        <w:p>
          <w:pPr>
            <w:pStyle w:val="Contents4"/>
            <w:tabs>
              <w:tab w:val="clear" w:pos="8176"/>
              <w:tab w:val="right" w:pos="9026" w:leader="dot"/>
            </w:tabs>
            <w:rPr/>
          </w:pPr>
          <w:hyperlink w:anchor="__RefHeading___Toc11443141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443143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443145_1280447820">
            <w:r>
              <w:rPr>
                <w:webHidden/>
                <w:rStyle w:val="IndexLink"/>
                <w:rtl w:val="true"/>
              </w:rPr>
              <w:t>الصرف</w:t>
            </w:r>
            <w:r>
              <w:rPr>
                <w:rStyle w:val="IndexLink"/>
                <w:rtl w:val="true"/>
              </w:rPr>
              <w:t>:</w:t>
              <w:tab/>
            </w:r>
            <w:r>
              <w:rPr>
                <w:rStyle w:val="IndexLink"/>
              </w:rPr>
              <w:t>106</w:t>
            </w:r>
          </w:hyperlink>
        </w:p>
        <w:p>
          <w:pPr>
            <w:pStyle w:val="Contents3"/>
            <w:tabs>
              <w:tab w:val="clear" w:pos="8459"/>
              <w:tab w:val="right" w:pos="9026" w:leader="dot"/>
            </w:tabs>
            <w:rPr/>
          </w:pPr>
          <w:hyperlink w:anchor="__RefHeading___Toc11443147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161</w:t>
            </w:r>
            <w:r>
              <w:rPr>
                <w:rStyle w:val="IndexLink"/>
                <w:rtl w:val="true"/>
              </w:rPr>
              <w:t xml:space="preserve"> </w:t>
            </w:r>
            <w:r>
              <w:rPr>
                <w:rStyle w:val="IndexLink"/>
                <w:rtl w:val="true"/>
              </w:rPr>
              <w:t xml:space="preserve">الى </w:t>
            </w:r>
            <w:r>
              <w:rPr>
                <w:rStyle w:val="IndexLink"/>
              </w:rPr>
              <w:t>163</w:t>
            </w:r>
            <w:r>
              <w:rPr>
                <w:rStyle w:val="IndexLink"/>
                <w:rtl w:val="true"/>
              </w:rPr>
              <w:t>]</w:t>
              <w:tab/>
            </w:r>
            <w:r>
              <w:rPr>
                <w:rStyle w:val="IndexLink"/>
              </w:rPr>
              <w:t>106</w:t>
            </w:r>
          </w:hyperlink>
        </w:p>
        <w:p>
          <w:pPr>
            <w:pStyle w:val="Contents4"/>
            <w:tabs>
              <w:tab w:val="clear" w:pos="8176"/>
              <w:tab w:val="right" w:pos="9026" w:leader="dot"/>
            </w:tabs>
            <w:rPr/>
          </w:pPr>
          <w:hyperlink w:anchor="__RefHeading___Toc11443149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443151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443153_1280447820">
            <w:r>
              <w:rPr>
                <w:webHidden/>
                <w:rStyle w:val="IndexLink"/>
                <w:rtl w:val="true"/>
              </w:rPr>
              <w:t>الصرف</w:t>
            </w:r>
            <w:r>
              <w:rPr>
                <w:rStyle w:val="IndexLink"/>
                <w:rtl w:val="true"/>
              </w:rPr>
              <w:t>:</w:t>
              <w:tab/>
            </w:r>
            <w:r>
              <w:rPr>
                <w:rStyle w:val="IndexLink"/>
              </w:rPr>
              <w:t>107</w:t>
            </w:r>
          </w:hyperlink>
        </w:p>
        <w:p>
          <w:pPr>
            <w:pStyle w:val="Contents3"/>
            <w:tabs>
              <w:tab w:val="clear" w:pos="8459"/>
              <w:tab w:val="right" w:pos="9026" w:leader="dot"/>
            </w:tabs>
            <w:rPr/>
          </w:pPr>
          <w:hyperlink w:anchor="__RefHeading___Toc11443155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164</w:t>
            </w:r>
            <w:r>
              <w:rPr>
                <w:rStyle w:val="IndexLink"/>
                <w:rtl w:val="true"/>
              </w:rPr>
              <w:t xml:space="preserve"> </w:t>
            </w:r>
            <w:r>
              <w:rPr>
                <w:rStyle w:val="IndexLink"/>
                <w:rtl w:val="true"/>
              </w:rPr>
              <w:t xml:space="preserve">الى </w:t>
            </w:r>
            <w:r>
              <w:rPr>
                <w:rStyle w:val="IndexLink"/>
              </w:rPr>
              <w:t>166</w:t>
            </w:r>
            <w:r>
              <w:rPr>
                <w:rStyle w:val="IndexLink"/>
                <w:rtl w:val="true"/>
              </w:rPr>
              <w:t>]</w:t>
              <w:tab/>
            </w:r>
            <w:r>
              <w:rPr>
                <w:rStyle w:val="IndexLink"/>
              </w:rPr>
              <w:t>107</w:t>
            </w:r>
          </w:hyperlink>
        </w:p>
        <w:p>
          <w:pPr>
            <w:pStyle w:val="Contents4"/>
            <w:tabs>
              <w:tab w:val="clear" w:pos="8176"/>
              <w:tab w:val="right" w:pos="9026" w:leader="dot"/>
            </w:tabs>
            <w:rPr/>
          </w:pPr>
          <w:hyperlink w:anchor="__RefHeading___Toc11443157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443159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443161_1280447820">
            <w:r>
              <w:rPr>
                <w:webHidden/>
                <w:rStyle w:val="IndexLink"/>
                <w:rtl w:val="true"/>
              </w:rPr>
              <w:t>الفوائد</w:t>
            </w:r>
            <w:r>
              <w:rPr>
                <w:rStyle w:val="IndexLink"/>
                <w:rtl w:val="true"/>
              </w:rPr>
              <w:tab/>
            </w:r>
            <w:r>
              <w:rPr>
                <w:rStyle w:val="IndexLink"/>
              </w:rPr>
              <w:t>108</w:t>
            </w:r>
          </w:hyperlink>
        </w:p>
        <w:p>
          <w:pPr>
            <w:pStyle w:val="Contents3"/>
            <w:tabs>
              <w:tab w:val="clear" w:pos="8459"/>
              <w:tab w:val="right" w:pos="9026" w:leader="dot"/>
            </w:tabs>
            <w:rPr/>
          </w:pPr>
          <w:hyperlink w:anchor="__RefHeading___Toc11443163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167</w:t>
            </w:r>
            <w:r>
              <w:rPr>
                <w:rStyle w:val="IndexLink"/>
                <w:rtl w:val="true"/>
              </w:rPr>
              <w:t xml:space="preserve"> </w:t>
            </w:r>
            <w:r>
              <w:rPr>
                <w:rStyle w:val="IndexLink"/>
                <w:rtl w:val="true"/>
              </w:rPr>
              <w:t xml:space="preserve">الى </w:t>
            </w:r>
            <w:r>
              <w:rPr>
                <w:rStyle w:val="IndexLink"/>
              </w:rPr>
              <w:t>170</w:t>
            </w:r>
            <w:r>
              <w:rPr>
                <w:rStyle w:val="IndexLink"/>
                <w:rtl w:val="true"/>
              </w:rPr>
              <w:t>]</w:t>
              <w:tab/>
            </w:r>
            <w:r>
              <w:rPr>
                <w:rStyle w:val="IndexLink"/>
              </w:rPr>
              <w:t>108</w:t>
            </w:r>
          </w:hyperlink>
        </w:p>
        <w:p>
          <w:pPr>
            <w:pStyle w:val="Contents4"/>
            <w:tabs>
              <w:tab w:val="clear" w:pos="8176"/>
              <w:tab w:val="right" w:pos="9026" w:leader="dot"/>
            </w:tabs>
            <w:rPr/>
          </w:pPr>
          <w:hyperlink w:anchor="__RefHeading___Toc11443165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443167_1280447820">
            <w:r>
              <w:rPr>
                <w:webHidden/>
                <w:rStyle w:val="IndexLink"/>
                <w:rtl w:val="true"/>
              </w:rPr>
              <w:t>الإعراب</w:t>
            </w:r>
            <w:r>
              <w:rPr>
                <w:rStyle w:val="IndexLink"/>
                <w:rtl w:val="true"/>
              </w:rPr>
              <w:t>:</w:t>
              <w:tab/>
            </w:r>
            <w:r>
              <w:rPr>
                <w:rStyle w:val="IndexLink"/>
              </w:rPr>
              <w:t>108</w:t>
            </w:r>
          </w:hyperlink>
        </w:p>
        <w:p>
          <w:pPr>
            <w:pStyle w:val="Contents3"/>
            <w:tabs>
              <w:tab w:val="clear" w:pos="8459"/>
              <w:tab w:val="right" w:pos="9026" w:leader="dot"/>
            </w:tabs>
            <w:rPr/>
          </w:pPr>
          <w:hyperlink w:anchor="__RefHeading___Toc11443169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171</w:t>
            </w:r>
            <w:r>
              <w:rPr>
                <w:rStyle w:val="IndexLink"/>
                <w:rtl w:val="true"/>
              </w:rPr>
              <w:t xml:space="preserve"> </w:t>
            </w:r>
            <w:r>
              <w:rPr>
                <w:rStyle w:val="IndexLink"/>
                <w:rtl w:val="true"/>
              </w:rPr>
              <w:t xml:space="preserve">الى </w:t>
            </w:r>
            <w:r>
              <w:rPr>
                <w:rStyle w:val="IndexLink"/>
              </w:rPr>
              <w:t>179</w:t>
            </w:r>
            <w:r>
              <w:rPr>
                <w:rStyle w:val="IndexLink"/>
                <w:rtl w:val="true"/>
              </w:rPr>
              <w:t>]</w:t>
              <w:tab/>
            </w:r>
            <w:r>
              <w:rPr>
                <w:rStyle w:val="IndexLink"/>
              </w:rPr>
              <w:t>109</w:t>
            </w:r>
          </w:hyperlink>
        </w:p>
        <w:p>
          <w:pPr>
            <w:pStyle w:val="Contents4"/>
            <w:tabs>
              <w:tab w:val="clear" w:pos="8176"/>
              <w:tab w:val="right" w:pos="9026" w:leader="dot"/>
            </w:tabs>
            <w:rPr/>
          </w:pPr>
          <w:hyperlink w:anchor="__RefHeading___Toc11443171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443173_1280447820">
            <w:r>
              <w:rPr>
                <w:webHidden/>
                <w:rStyle w:val="IndexLink"/>
                <w:rtl w:val="true"/>
              </w:rPr>
              <w:t>الإعراب</w:t>
            </w:r>
            <w:r>
              <w:rPr>
                <w:rStyle w:val="IndexLink"/>
                <w:rtl w:val="true"/>
              </w:rPr>
              <w:t>:</w:t>
              <w:tab/>
            </w:r>
            <w:r>
              <w:rPr>
                <w:rStyle w:val="IndexLink"/>
              </w:rPr>
              <w:t>109</w:t>
            </w:r>
          </w:hyperlink>
        </w:p>
        <w:p>
          <w:pPr>
            <w:pStyle w:val="Contents4"/>
            <w:tabs>
              <w:tab w:val="clear" w:pos="8176"/>
              <w:tab w:val="right" w:pos="9026" w:leader="dot"/>
            </w:tabs>
            <w:rPr/>
          </w:pPr>
          <w:hyperlink w:anchor="__RefHeading___Toc11443175_1280447820">
            <w:r>
              <w:rPr>
                <w:webHidden/>
                <w:rStyle w:val="IndexLink"/>
                <w:rtl w:val="true"/>
              </w:rPr>
              <w:t>الصرف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1443177_1280447820">
            <w:r>
              <w:rPr>
                <w:webHidden/>
                <w:rStyle w:val="IndexLink"/>
                <w:rtl w:val="true"/>
              </w:rPr>
              <w:t>البلاغة</w:t>
            </w:r>
            <w:r>
              <w:rPr>
                <w:rStyle w:val="IndexLink"/>
                <w:rtl w:val="true"/>
              </w:rPr>
              <w:tab/>
            </w:r>
            <w:r>
              <w:rPr>
                <w:rStyle w:val="IndexLink"/>
              </w:rPr>
              <w:t>111</w:t>
            </w:r>
          </w:hyperlink>
        </w:p>
        <w:p>
          <w:pPr>
            <w:pStyle w:val="Contents4"/>
            <w:tabs>
              <w:tab w:val="clear" w:pos="8176"/>
              <w:tab w:val="right" w:pos="9026" w:leader="dot"/>
            </w:tabs>
            <w:rPr/>
          </w:pPr>
          <w:hyperlink w:anchor="__RefHeading___Toc11443179_1280447820">
            <w:r>
              <w:rPr>
                <w:webHidden/>
                <w:rStyle w:val="IndexLink"/>
                <w:rtl w:val="true"/>
              </w:rPr>
              <w:t>الفوائد</w:t>
            </w:r>
            <w:r>
              <w:rPr>
                <w:rStyle w:val="IndexLink"/>
                <w:rtl w:val="true"/>
              </w:rPr>
              <w:tab/>
            </w:r>
            <w:r>
              <w:rPr>
                <w:rStyle w:val="IndexLink"/>
              </w:rPr>
              <w:t>111</w:t>
            </w:r>
          </w:hyperlink>
        </w:p>
        <w:p>
          <w:pPr>
            <w:pStyle w:val="Contents3"/>
            <w:tabs>
              <w:tab w:val="clear" w:pos="8459"/>
              <w:tab w:val="right" w:pos="9026" w:leader="dot"/>
            </w:tabs>
            <w:rPr/>
          </w:pPr>
          <w:hyperlink w:anchor="__RefHeading___Toc11443181_1280447820">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 </w:t>
            </w:r>
            <w:r>
              <w:rPr>
                <w:rStyle w:val="IndexLink"/>
                <w:rtl w:val="true"/>
              </w:rPr>
              <w:t xml:space="preserve">الآيات </w:t>
            </w:r>
            <w:r>
              <w:rPr>
                <w:rStyle w:val="IndexLink"/>
              </w:rPr>
              <w:t>180</w:t>
            </w:r>
            <w:r>
              <w:rPr>
                <w:rStyle w:val="IndexLink"/>
                <w:rtl w:val="true"/>
              </w:rPr>
              <w:t xml:space="preserve"> </w:t>
            </w:r>
            <w:r>
              <w:rPr>
                <w:rStyle w:val="IndexLink"/>
                <w:rtl w:val="true"/>
              </w:rPr>
              <w:t xml:space="preserve">الى </w:t>
            </w:r>
            <w:r>
              <w:rPr>
                <w:rStyle w:val="IndexLink"/>
              </w:rPr>
              <w:t>182</w:t>
            </w:r>
            <w:r>
              <w:rPr>
                <w:rStyle w:val="IndexLink"/>
                <w:rtl w:val="true"/>
              </w:rPr>
              <w:t>]</w:t>
              <w:tab/>
            </w:r>
            <w:r>
              <w:rPr>
                <w:rStyle w:val="IndexLink"/>
              </w:rPr>
              <w:t>112</w:t>
            </w:r>
          </w:hyperlink>
        </w:p>
        <w:p>
          <w:pPr>
            <w:pStyle w:val="Contents4"/>
            <w:tabs>
              <w:tab w:val="clear" w:pos="8176"/>
              <w:tab w:val="right" w:pos="9026" w:leader="dot"/>
            </w:tabs>
            <w:rPr/>
          </w:pPr>
          <w:hyperlink w:anchor="__RefHeading___Toc11443183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443185_1280447820">
            <w:r>
              <w:rPr>
                <w:webHidden/>
                <w:rStyle w:val="IndexLink"/>
                <w:rtl w:val="true"/>
              </w:rPr>
              <w:t>الإعراب</w:t>
            </w:r>
            <w:r>
              <w:rPr>
                <w:rStyle w:val="IndexLink"/>
                <w:rtl w:val="true"/>
              </w:rPr>
              <w:t>:</w:t>
              <w:tab/>
            </w:r>
            <w:r>
              <w:rPr>
                <w:rStyle w:val="IndexLink"/>
              </w:rPr>
              <w:t>112</w:t>
            </w:r>
          </w:hyperlink>
        </w:p>
        <w:p>
          <w:pPr>
            <w:pStyle w:val="Contents2"/>
            <w:tabs>
              <w:tab w:val="clear" w:pos="8743"/>
              <w:tab w:val="right" w:pos="9026" w:leader="dot"/>
            </w:tabs>
            <w:rPr/>
          </w:pPr>
          <w:hyperlink w:anchor="__RefHeading___Toc11443187_1280447820">
            <w:r>
              <w:rPr>
                <w:webHidden/>
                <w:rStyle w:val="IndexLink"/>
                <w:rtl w:val="true"/>
              </w:rPr>
              <w:t xml:space="preserve">سورة ص آياتها </w:t>
            </w:r>
            <w:r>
              <w:rPr>
                <w:rStyle w:val="IndexLink"/>
              </w:rPr>
              <w:t>88</w:t>
            </w:r>
            <w:r>
              <w:rPr>
                <w:rStyle w:val="IndexLink"/>
                <w:rtl w:val="true"/>
              </w:rPr>
              <w:t xml:space="preserve"> </w:t>
            </w:r>
            <w:r>
              <w:rPr>
                <w:rStyle w:val="IndexLink"/>
                <w:rtl w:val="true"/>
              </w:rPr>
              <w:t>آية</w:t>
            </w:r>
            <w:r>
              <w:rPr>
                <w:rStyle w:val="IndexLink"/>
                <w:rtl w:val="true"/>
              </w:rPr>
              <w:tab/>
            </w:r>
            <w:r>
              <w:rPr>
                <w:rStyle w:val="IndexLink"/>
              </w:rPr>
              <w:t>115</w:t>
            </w:r>
          </w:hyperlink>
        </w:p>
        <w:p>
          <w:pPr>
            <w:pStyle w:val="Contents3"/>
            <w:tabs>
              <w:tab w:val="clear" w:pos="8459"/>
              <w:tab w:val="right" w:pos="9026" w:leader="dot"/>
            </w:tabs>
            <w:rPr/>
          </w:pPr>
          <w:hyperlink w:anchor="__RefHeading___Toc1144318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115</w:t>
            </w:r>
          </w:hyperlink>
        </w:p>
        <w:p>
          <w:pPr>
            <w:pStyle w:val="Contents4"/>
            <w:tabs>
              <w:tab w:val="clear" w:pos="8176"/>
              <w:tab w:val="right" w:pos="9026" w:leader="dot"/>
            </w:tabs>
            <w:rPr/>
          </w:pPr>
          <w:hyperlink w:anchor="__RefHeading___Toc11443191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443193_1280447820">
            <w:r>
              <w:rPr>
                <w:webHidden/>
                <w:rStyle w:val="IndexLink"/>
                <w:rtl w:val="true"/>
              </w:rPr>
              <w:t>الإعراب</w:t>
            </w:r>
            <w:r>
              <w:rPr>
                <w:rStyle w:val="IndexLink"/>
                <w:rtl w:val="true"/>
              </w:rPr>
              <w:t>:</w:t>
              <w:tab/>
            </w:r>
            <w:r>
              <w:rPr>
                <w:rStyle w:val="IndexLink"/>
              </w:rPr>
              <w:t>115</w:t>
            </w:r>
          </w:hyperlink>
        </w:p>
        <w:p>
          <w:pPr>
            <w:pStyle w:val="Contents3"/>
            <w:tabs>
              <w:tab w:val="clear" w:pos="8459"/>
              <w:tab w:val="right" w:pos="9026" w:leader="dot"/>
            </w:tabs>
            <w:rPr/>
          </w:pPr>
          <w:hyperlink w:anchor="__RefHeading___Toc11443195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11443197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443199_1280447820">
            <w:r>
              <w:rPr>
                <w:webHidden/>
                <w:rStyle w:val="IndexLink"/>
                <w:rtl w:val="true"/>
              </w:rPr>
              <w:t>الإعراب</w:t>
            </w:r>
            <w:r>
              <w:rPr>
                <w:rStyle w:val="IndexLink"/>
                <w:rtl w:val="true"/>
              </w:rPr>
              <w:t>:</w:t>
              <w:tab/>
            </w:r>
            <w:r>
              <w:rPr>
                <w:rStyle w:val="IndexLink"/>
              </w:rPr>
              <w:t>115</w:t>
            </w:r>
          </w:hyperlink>
        </w:p>
        <w:p>
          <w:pPr>
            <w:pStyle w:val="Contents3"/>
            <w:tabs>
              <w:tab w:val="clear" w:pos="8459"/>
              <w:tab w:val="right" w:pos="9026" w:leader="dot"/>
            </w:tabs>
            <w:rPr/>
          </w:pPr>
          <w:hyperlink w:anchor="__RefHeading___Toc1144320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116</w:t>
            </w:r>
          </w:hyperlink>
        </w:p>
        <w:p>
          <w:pPr>
            <w:pStyle w:val="Contents4"/>
            <w:tabs>
              <w:tab w:val="clear" w:pos="8176"/>
              <w:tab w:val="right" w:pos="9026" w:leader="dot"/>
            </w:tabs>
            <w:rPr/>
          </w:pPr>
          <w:hyperlink w:anchor="__RefHeading___Toc11443203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443205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443207_1280447820">
            <w:r>
              <w:rPr>
                <w:webHidden/>
                <w:rStyle w:val="IndexLink"/>
                <w:rtl w:val="true"/>
              </w:rPr>
              <w:t>الصرف</w:t>
            </w:r>
            <w:r>
              <w:rPr>
                <w:rStyle w:val="IndexLink"/>
                <w:rtl w:val="true"/>
              </w:rPr>
              <w:t>:</w:t>
              <w:tab/>
            </w:r>
            <w:r>
              <w:rPr>
                <w:rStyle w:val="IndexLink"/>
              </w:rPr>
              <w:t>117</w:t>
            </w:r>
          </w:hyperlink>
        </w:p>
        <w:p>
          <w:pPr>
            <w:pStyle w:val="Contents4"/>
            <w:tabs>
              <w:tab w:val="clear" w:pos="8176"/>
              <w:tab w:val="right" w:pos="9026" w:leader="dot"/>
            </w:tabs>
            <w:rPr/>
          </w:pPr>
          <w:hyperlink w:anchor="__RefHeading___Toc11443209_1280447820">
            <w:r>
              <w:rPr>
                <w:webHidden/>
                <w:rStyle w:val="IndexLink"/>
                <w:rtl w:val="true"/>
              </w:rPr>
              <w:t>الفوائد</w:t>
            </w:r>
            <w:r>
              <w:rPr>
                <w:rStyle w:val="IndexLink"/>
                <w:rtl w:val="true"/>
              </w:rPr>
              <w:tab/>
            </w:r>
            <w:r>
              <w:rPr>
                <w:rStyle w:val="IndexLink"/>
              </w:rPr>
              <w:t>117</w:t>
            </w:r>
          </w:hyperlink>
        </w:p>
        <w:p>
          <w:pPr>
            <w:pStyle w:val="Contents3"/>
            <w:tabs>
              <w:tab w:val="clear" w:pos="8459"/>
              <w:tab w:val="right" w:pos="9026" w:leader="dot"/>
            </w:tabs>
            <w:rPr/>
          </w:pPr>
          <w:hyperlink w:anchor="__RefHeading___Toc1144321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119</w:t>
            </w:r>
          </w:hyperlink>
        </w:p>
        <w:p>
          <w:pPr>
            <w:pStyle w:val="Contents4"/>
            <w:tabs>
              <w:tab w:val="clear" w:pos="8176"/>
              <w:tab w:val="right" w:pos="9026" w:leader="dot"/>
            </w:tabs>
            <w:rPr/>
          </w:pPr>
          <w:hyperlink w:anchor="__RefHeading___Toc11443213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443215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443217_1280447820">
            <w:r>
              <w:rPr>
                <w:webHidden/>
                <w:rStyle w:val="IndexLink"/>
                <w:rtl w:val="true"/>
              </w:rPr>
              <w:t>الصرف</w:t>
            </w:r>
            <w:r>
              <w:rPr>
                <w:rStyle w:val="IndexLink"/>
                <w:rtl w:val="true"/>
              </w:rPr>
              <w:t>:</w:t>
              <w:tab/>
            </w:r>
            <w:r>
              <w:rPr>
                <w:rStyle w:val="IndexLink"/>
              </w:rPr>
              <w:t>120</w:t>
            </w:r>
          </w:hyperlink>
        </w:p>
        <w:p>
          <w:pPr>
            <w:pStyle w:val="Contents3"/>
            <w:tabs>
              <w:tab w:val="clear" w:pos="8459"/>
              <w:tab w:val="right" w:pos="9026" w:leader="dot"/>
            </w:tabs>
            <w:rPr/>
          </w:pPr>
          <w:hyperlink w:anchor="__RefHeading___Toc1144321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121</w:t>
            </w:r>
          </w:hyperlink>
        </w:p>
        <w:p>
          <w:pPr>
            <w:pStyle w:val="Contents4"/>
            <w:tabs>
              <w:tab w:val="clear" w:pos="8176"/>
              <w:tab w:val="right" w:pos="9026" w:leader="dot"/>
            </w:tabs>
            <w:rPr/>
          </w:pPr>
          <w:hyperlink w:anchor="__RefHeading___Toc11443221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443223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443225_1280447820">
            <w:r>
              <w:rPr>
                <w:webHidden/>
                <w:rStyle w:val="IndexLink"/>
                <w:rtl w:val="true"/>
              </w:rPr>
              <w:t>الصرف</w:t>
            </w:r>
            <w:r>
              <w:rPr>
                <w:rStyle w:val="IndexLink"/>
                <w:rtl w:val="true"/>
              </w:rPr>
              <w:t>:</w:t>
              <w:tab/>
            </w:r>
            <w:r>
              <w:rPr>
                <w:rStyle w:val="IndexLink"/>
              </w:rPr>
              <w:t>121</w:t>
            </w:r>
          </w:hyperlink>
        </w:p>
        <w:p>
          <w:pPr>
            <w:pStyle w:val="Contents3"/>
            <w:tabs>
              <w:tab w:val="clear" w:pos="8459"/>
              <w:tab w:val="right" w:pos="9026" w:leader="dot"/>
            </w:tabs>
            <w:rPr/>
          </w:pPr>
          <w:hyperlink w:anchor="__RefHeading___Toc1144322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122</w:t>
            </w:r>
          </w:hyperlink>
        </w:p>
        <w:p>
          <w:pPr>
            <w:pStyle w:val="Contents4"/>
            <w:tabs>
              <w:tab w:val="clear" w:pos="8176"/>
              <w:tab w:val="right" w:pos="9026" w:leader="dot"/>
            </w:tabs>
            <w:rPr/>
          </w:pPr>
          <w:hyperlink w:anchor="__RefHeading___Toc11443229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443231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443233_1280447820">
            <w:r>
              <w:rPr>
                <w:webHidden/>
                <w:rStyle w:val="IndexLink"/>
                <w:rtl w:val="true"/>
              </w:rPr>
              <w:t>الصرف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1443235_1280447820">
            <w:r>
              <w:rPr>
                <w:webHidden/>
                <w:rStyle w:val="IndexLink"/>
                <w:rtl w:val="true"/>
              </w:rPr>
              <w:t>البلاغة</w:t>
            </w:r>
            <w:r>
              <w:rPr>
                <w:rStyle w:val="IndexLink"/>
                <w:rtl w:val="true"/>
              </w:rPr>
              <w:tab/>
            </w:r>
            <w:r>
              <w:rPr>
                <w:rStyle w:val="IndexLink"/>
              </w:rPr>
              <w:t>123</w:t>
            </w:r>
          </w:hyperlink>
        </w:p>
        <w:p>
          <w:pPr>
            <w:pStyle w:val="Contents3"/>
            <w:tabs>
              <w:tab w:val="clear" w:pos="8459"/>
              <w:tab w:val="right" w:pos="9026" w:leader="dot"/>
            </w:tabs>
            <w:rPr/>
          </w:pPr>
          <w:hyperlink w:anchor="__RefHeading___Toc1144323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123</w:t>
            </w:r>
          </w:hyperlink>
        </w:p>
        <w:p>
          <w:pPr>
            <w:pStyle w:val="Contents4"/>
            <w:tabs>
              <w:tab w:val="clear" w:pos="8176"/>
              <w:tab w:val="right" w:pos="9026" w:leader="dot"/>
            </w:tabs>
            <w:rPr/>
          </w:pPr>
          <w:hyperlink w:anchor="__RefHeading___Toc11443239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443241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443243_1280447820">
            <w:r>
              <w:rPr>
                <w:webHidden/>
                <w:rStyle w:val="IndexLink"/>
                <w:rtl w:val="true"/>
              </w:rPr>
              <w:t>الصرف</w:t>
            </w:r>
            <w:r>
              <w:rPr>
                <w:rStyle w:val="IndexLink"/>
                <w:rtl w:val="true"/>
              </w:rPr>
              <w:t>:</w:t>
              <w:tab/>
            </w:r>
            <w:r>
              <w:rPr>
                <w:rStyle w:val="IndexLink"/>
              </w:rPr>
              <w:t>123</w:t>
            </w:r>
          </w:hyperlink>
        </w:p>
        <w:p>
          <w:pPr>
            <w:pStyle w:val="Contents3"/>
            <w:tabs>
              <w:tab w:val="clear" w:pos="8459"/>
              <w:tab w:val="right" w:pos="9026" w:leader="dot"/>
            </w:tabs>
            <w:rPr/>
          </w:pPr>
          <w:hyperlink w:anchor="__RefHeading___Toc11443245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124</w:t>
            </w:r>
          </w:hyperlink>
        </w:p>
        <w:p>
          <w:pPr>
            <w:pStyle w:val="Contents4"/>
            <w:tabs>
              <w:tab w:val="clear" w:pos="8176"/>
              <w:tab w:val="right" w:pos="9026" w:leader="dot"/>
            </w:tabs>
            <w:rPr/>
          </w:pPr>
          <w:hyperlink w:anchor="__RefHeading___Toc11443247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443249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443251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443253_1280447820">
            <w:r>
              <w:rPr>
                <w:webHidden/>
                <w:rStyle w:val="IndexLink"/>
                <w:rtl w:val="true"/>
              </w:rPr>
              <w:t>البلاغة</w:t>
            </w:r>
            <w:r>
              <w:rPr>
                <w:rStyle w:val="IndexLink"/>
                <w:rtl w:val="true"/>
              </w:rPr>
              <w:tab/>
            </w:r>
            <w:r>
              <w:rPr>
                <w:rStyle w:val="IndexLink"/>
              </w:rPr>
              <w:t>127</w:t>
            </w:r>
          </w:hyperlink>
        </w:p>
        <w:p>
          <w:pPr>
            <w:pStyle w:val="Contents4"/>
            <w:tabs>
              <w:tab w:val="clear" w:pos="8176"/>
              <w:tab w:val="right" w:pos="9026" w:leader="dot"/>
            </w:tabs>
            <w:rPr/>
          </w:pPr>
          <w:hyperlink w:anchor="__RefHeading___Toc11443255_1280447820">
            <w:r>
              <w:rPr>
                <w:webHidden/>
                <w:rStyle w:val="IndexLink"/>
                <w:rtl w:val="true"/>
              </w:rPr>
              <w:t>الفوائد</w:t>
            </w:r>
            <w:r>
              <w:rPr>
                <w:rStyle w:val="IndexLink"/>
                <w:rtl w:val="true"/>
              </w:rPr>
              <w:tab/>
            </w:r>
            <w:r>
              <w:rPr>
                <w:rStyle w:val="IndexLink"/>
              </w:rPr>
              <w:t>128</w:t>
            </w:r>
          </w:hyperlink>
        </w:p>
        <w:p>
          <w:pPr>
            <w:pStyle w:val="Contents3"/>
            <w:tabs>
              <w:tab w:val="clear" w:pos="8459"/>
              <w:tab w:val="right" w:pos="9026" w:leader="dot"/>
            </w:tabs>
            <w:rPr/>
          </w:pPr>
          <w:hyperlink w:anchor="__RefHeading___Toc1144325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129</w:t>
            </w:r>
          </w:hyperlink>
        </w:p>
        <w:p>
          <w:pPr>
            <w:pStyle w:val="Contents4"/>
            <w:tabs>
              <w:tab w:val="clear" w:pos="8176"/>
              <w:tab w:val="right" w:pos="9026" w:leader="dot"/>
            </w:tabs>
            <w:rPr/>
          </w:pPr>
          <w:hyperlink w:anchor="__RefHeading___Toc11443259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443261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443263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443265_1280447820">
            <w:r>
              <w:rPr>
                <w:webHidden/>
                <w:rStyle w:val="IndexLink"/>
                <w:rtl w:val="true"/>
              </w:rPr>
              <w:t>الفوائد</w:t>
            </w:r>
            <w:r>
              <w:rPr>
                <w:rStyle w:val="IndexLink"/>
                <w:rtl w:val="true"/>
              </w:rPr>
              <w:tab/>
            </w:r>
            <w:r>
              <w:rPr>
                <w:rStyle w:val="IndexLink"/>
              </w:rPr>
              <w:t>132</w:t>
            </w:r>
          </w:hyperlink>
        </w:p>
        <w:p>
          <w:pPr>
            <w:pStyle w:val="Contents3"/>
            <w:tabs>
              <w:tab w:val="clear" w:pos="8459"/>
              <w:tab w:val="right" w:pos="9026" w:leader="dot"/>
            </w:tabs>
            <w:rPr/>
          </w:pPr>
          <w:hyperlink w:anchor="__RefHeading___Toc1144326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133</w:t>
            </w:r>
          </w:hyperlink>
        </w:p>
        <w:p>
          <w:pPr>
            <w:pStyle w:val="Contents4"/>
            <w:tabs>
              <w:tab w:val="clear" w:pos="8176"/>
              <w:tab w:val="right" w:pos="9026" w:leader="dot"/>
            </w:tabs>
            <w:rPr/>
          </w:pPr>
          <w:hyperlink w:anchor="__RefHeading___Toc11443269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443271_1280447820">
            <w:r>
              <w:rPr>
                <w:webHidden/>
                <w:rStyle w:val="IndexLink"/>
                <w:rtl w:val="true"/>
              </w:rPr>
              <w:t>الإعراب</w:t>
            </w:r>
            <w:r>
              <w:rPr>
                <w:rStyle w:val="IndexLink"/>
                <w:rtl w:val="true"/>
              </w:rPr>
              <w:t>:</w:t>
              <w:tab/>
            </w:r>
            <w:r>
              <w:rPr>
                <w:rStyle w:val="IndexLink"/>
              </w:rPr>
              <w:t>133</w:t>
            </w:r>
          </w:hyperlink>
        </w:p>
        <w:p>
          <w:pPr>
            <w:pStyle w:val="Contents3"/>
            <w:tabs>
              <w:tab w:val="clear" w:pos="8459"/>
              <w:tab w:val="right" w:pos="9026" w:leader="dot"/>
            </w:tabs>
            <w:rPr/>
          </w:pPr>
          <w:hyperlink w:anchor="__RefHeading___Toc1144327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133</w:t>
            </w:r>
          </w:hyperlink>
        </w:p>
        <w:p>
          <w:pPr>
            <w:pStyle w:val="Contents4"/>
            <w:tabs>
              <w:tab w:val="clear" w:pos="8176"/>
              <w:tab w:val="right" w:pos="9026" w:leader="dot"/>
            </w:tabs>
            <w:rPr/>
          </w:pPr>
          <w:hyperlink w:anchor="__RefHeading___Toc11443275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443277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443279_1280447820">
            <w:r>
              <w:rPr>
                <w:webHidden/>
                <w:rStyle w:val="IndexLink"/>
                <w:rtl w:val="true"/>
              </w:rPr>
              <w:t>الصرف</w:t>
            </w:r>
            <w:r>
              <w:rPr>
                <w:rStyle w:val="IndexLink"/>
                <w:rtl w:val="true"/>
              </w:rPr>
              <w:t>:</w:t>
              <w:tab/>
            </w:r>
            <w:r>
              <w:rPr>
                <w:rStyle w:val="IndexLink"/>
              </w:rPr>
              <w:t>134</w:t>
            </w:r>
          </w:hyperlink>
        </w:p>
        <w:p>
          <w:pPr>
            <w:pStyle w:val="Contents3"/>
            <w:tabs>
              <w:tab w:val="clear" w:pos="8459"/>
              <w:tab w:val="right" w:pos="9026" w:leader="dot"/>
            </w:tabs>
            <w:rPr/>
          </w:pPr>
          <w:hyperlink w:anchor="__RefHeading___Toc1144328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134</w:t>
            </w:r>
          </w:hyperlink>
        </w:p>
        <w:p>
          <w:pPr>
            <w:pStyle w:val="Contents4"/>
            <w:tabs>
              <w:tab w:val="clear" w:pos="8176"/>
              <w:tab w:val="right" w:pos="9026" w:leader="dot"/>
            </w:tabs>
            <w:rPr/>
          </w:pPr>
          <w:hyperlink w:anchor="__RefHeading___Toc1144328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443285_1280447820">
            <w:r>
              <w:rPr>
                <w:webHidden/>
                <w:rStyle w:val="IndexLink"/>
                <w:rtl w:val="true"/>
              </w:rPr>
              <w:t>الإعراب</w:t>
            </w:r>
            <w:r>
              <w:rPr>
                <w:rStyle w:val="IndexLink"/>
                <w:rtl w:val="true"/>
              </w:rPr>
              <w:t>:</w:t>
              <w:tab/>
            </w:r>
            <w:r>
              <w:rPr>
                <w:rStyle w:val="IndexLink"/>
              </w:rPr>
              <w:t>134</w:t>
            </w:r>
          </w:hyperlink>
        </w:p>
        <w:p>
          <w:pPr>
            <w:pStyle w:val="Contents3"/>
            <w:tabs>
              <w:tab w:val="clear" w:pos="8459"/>
              <w:tab w:val="right" w:pos="9026" w:leader="dot"/>
            </w:tabs>
            <w:rPr/>
          </w:pPr>
          <w:hyperlink w:anchor="__RefHeading___Toc1144328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135</w:t>
            </w:r>
          </w:hyperlink>
        </w:p>
        <w:p>
          <w:pPr>
            <w:pStyle w:val="Contents4"/>
            <w:tabs>
              <w:tab w:val="clear" w:pos="8176"/>
              <w:tab w:val="right" w:pos="9026" w:leader="dot"/>
            </w:tabs>
            <w:rPr/>
          </w:pPr>
          <w:hyperlink w:anchor="__RefHeading___Toc11443289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443291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443293_1280447820">
            <w:r>
              <w:rPr>
                <w:webHidden/>
                <w:rStyle w:val="IndexLink"/>
                <w:rtl w:val="true"/>
              </w:rPr>
              <w:t>الصرف</w:t>
            </w:r>
            <w:r>
              <w:rPr>
                <w:rStyle w:val="IndexLink"/>
                <w:rtl w:val="true"/>
              </w:rPr>
              <w:t>:</w:t>
              <w:tab/>
            </w:r>
            <w:r>
              <w:rPr>
                <w:rStyle w:val="IndexLink"/>
              </w:rPr>
              <w:t>137</w:t>
            </w:r>
          </w:hyperlink>
        </w:p>
        <w:p>
          <w:pPr>
            <w:pStyle w:val="Contents4"/>
            <w:tabs>
              <w:tab w:val="clear" w:pos="8176"/>
              <w:tab w:val="right" w:pos="9026" w:leader="dot"/>
            </w:tabs>
            <w:rPr/>
          </w:pPr>
          <w:hyperlink w:anchor="__RefHeading___Toc11443295_1280447820">
            <w:r>
              <w:rPr>
                <w:webHidden/>
                <w:rStyle w:val="IndexLink"/>
                <w:rtl w:val="true"/>
              </w:rPr>
              <w:t>الفوائد</w:t>
            </w:r>
            <w:r>
              <w:rPr>
                <w:rStyle w:val="IndexLink"/>
                <w:rtl w:val="true"/>
              </w:rPr>
              <w:tab/>
            </w:r>
            <w:r>
              <w:rPr>
                <w:rStyle w:val="IndexLink"/>
              </w:rPr>
              <w:t>138</w:t>
            </w:r>
          </w:hyperlink>
        </w:p>
        <w:p>
          <w:pPr>
            <w:pStyle w:val="Contents3"/>
            <w:tabs>
              <w:tab w:val="clear" w:pos="8459"/>
              <w:tab w:val="right" w:pos="9026" w:leader="dot"/>
            </w:tabs>
            <w:rPr/>
          </w:pPr>
          <w:hyperlink w:anchor="__RefHeading___Toc1144329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139</w:t>
            </w:r>
          </w:hyperlink>
        </w:p>
        <w:p>
          <w:pPr>
            <w:pStyle w:val="Contents4"/>
            <w:tabs>
              <w:tab w:val="clear" w:pos="8176"/>
              <w:tab w:val="right" w:pos="9026" w:leader="dot"/>
            </w:tabs>
            <w:rPr/>
          </w:pPr>
          <w:hyperlink w:anchor="__RefHeading___Toc11443299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443301_1280447820">
            <w:r>
              <w:rPr>
                <w:webHidden/>
                <w:rStyle w:val="IndexLink"/>
                <w:rtl w:val="true"/>
              </w:rPr>
              <w:t>الإعراب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44330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139</w:t>
            </w:r>
          </w:hyperlink>
        </w:p>
        <w:p>
          <w:pPr>
            <w:pStyle w:val="Contents4"/>
            <w:tabs>
              <w:tab w:val="clear" w:pos="8176"/>
              <w:tab w:val="right" w:pos="9026" w:leader="dot"/>
            </w:tabs>
            <w:rPr/>
          </w:pPr>
          <w:hyperlink w:anchor="__RefHeading___Toc11443305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443307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443309_1280447820">
            <w:r>
              <w:rPr>
                <w:webHidden/>
                <w:rStyle w:val="IndexLink"/>
                <w:rtl w:val="true"/>
              </w:rPr>
              <w:t>الصرف</w:t>
            </w:r>
            <w:r>
              <w:rPr>
                <w:rStyle w:val="IndexLink"/>
                <w:rtl w:val="true"/>
              </w:rPr>
              <w:t>:</w:t>
              <w:tab/>
            </w:r>
            <w:r>
              <w:rPr>
                <w:rStyle w:val="IndexLink"/>
              </w:rPr>
              <w:t>140</w:t>
            </w:r>
          </w:hyperlink>
        </w:p>
        <w:p>
          <w:pPr>
            <w:pStyle w:val="Contents3"/>
            <w:tabs>
              <w:tab w:val="clear" w:pos="8459"/>
              <w:tab w:val="right" w:pos="9026" w:leader="dot"/>
            </w:tabs>
            <w:rPr/>
          </w:pPr>
          <w:hyperlink w:anchor="__RefHeading___Toc1144331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141</w:t>
            </w:r>
          </w:hyperlink>
        </w:p>
        <w:p>
          <w:pPr>
            <w:pStyle w:val="Contents4"/>
            <w:tabs>
              <w:tab w:val="clear" w:pos="8176"/>
              <w:tab w:val="right" w:pos="9026" w:leader="dot"/>
            </w:tabs>
            <w:rPr/>
          </w:pPr>
          <w:hyperlink w:anchor="__RefHeading___Toc11443313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443315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443317_1280447820">
            <w:r>
              <w:rPr>
                <w:webHidden/>
                <w:rStyle w:val="IndexLink"/>
                <w:rtl w:val="true"/>
              </w:rPr>
              <w:t>الصرف</w:t>
            </w:r>
            <w:r>
              <w:rPr>
                <w:rStyle w:val="IndexLink"/>
                <w:rtl w:val="true"/>
              </w:rPr>
              <w:t>:</w:t>
              <w:tab/>
            </w:r>
            <w:r>
              <w:rPr>
                <w:rStyle w:val="IndexLink"/>
              </w:rPr>
              <w:t>141</w:t>
            </w:r>
          </w:hyperlink>
        </w:p>
        <w:p>
          <w:pPr>
            <w:pStyle w:val="Contents3"/>
            <w:tabs>
              <w:tab w:val="clear" w:pos="8459"/>
              <w:tab w:val="right" w:pos="9026" w:leader="dot"/>
            </w:tabs>
            <w:rPr/>
          </w:pPr>
          <w:hyperlink w:anchor="__RefHeading___Toc1144331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42</w:t>
            </w:r>
            <w:r>
              <w:rPr>
                <w:rStyle w:val="IndexLink"/>
                <w:rtl w:val="true"/>
              </w:rPr>
              <w:t>]</w:t>
              <w:tab/>
            </w:r>
            <w:r>
              <w:rPr>
                <w:rStyle w:val="IndexLink"/>
              </w:rPr>
              <w:t>141</w:t>
            </w:r>
          </w:hyperlink>
        </w:p>
        <w:p>
          <w:pPr>
            <w:pStyle w:val="Contents4"/>
            <w:tabs>
              <w:tab w:val="clear" w:pos="8176"/>
              <w:tab w:val="right" w:pos="9026" w:leader="dot"/>
            </w:tabs>
            <w:rPr/>
          </w:pPr>
          <w:hyperlink w:anchor="__RefHeading___Toc1144332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443323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443325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44332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142</w:t>
            </w:r>
          </w:hyperlink>
        </w:p>
        <w:p>
          <w:pPr>
            <w:pStyle w:val="Contents4"/>
            <w:tabs>
              <w:tab w:val="clear" w:pos="8176"/>
              <w:tab w:val="right" w:pos="9026" w:leader="dot"/>
            </w:tabs>
            <w:rPr/>
          </w:pPr>
          <w:hyperlink w:anchor="__RefHeading___Toc11443329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443331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443333_1280447820">
            <w:r>
              <w:rPr>
                <w:webHidden/>
                <w:rStyle w:val="IndexLink"/>
                <w:rtl w:val="true"/>
              </w:rPr>
              <w:t>الصرف</w:t>
            </w:r>
            <w:r>
              <w:rPr>
                <w:rStyle w:val="IndexLink"/>
                <w:rtl w:val="true"/>
              </w:rPr>
              <w:t>:</w:t>
              <w:tab/>
            </w:r>
            <w:r>
              <w:rPr>
                <w:rStyle w:val="IndexLink"/>
              </w:rPr>
              <w:t>143</w:t>
            </w:r>
          </w:hyperlink>
        </w:p>
        <w:p>
          <w:pPr>
            <w:pStyle w:val="Contents4"/>
            <w:tabs>
              <w:tab w:val="clear" w:pos="8176"/>
              <w:tab w:val="right" w:pos="9026" w:leader="dot"/>
            </w:tabs>
            <w:rPr/>
          </w:pPr>
          <w:hyperlink w:anchor="__RefHeading___Toc11443335_1280447820">
            <w:r>
              <w:rPr>
                <w:webHidden/>
                <w:rStyle w:val="IndexLink"/>
                <w:rtl w:val="true"/>
              </w:rPr>
              <w:t>الفوائد</w:t>
            </w:r>
            <w:r>
              <w:rPr>
                <w:rStyle w:val="IndexLink"/>
                <w:rtl w:val="true"/>
              </w:rPr>
              <w:tab/>
            </w:r>
            <w:r>
              <w:rPr>
                <w:rStyle w:val="IndexLink"/>
              </w:rPr>
              <w:t>143</w:t>
            </w:r>
          </w:hyperlink>
        </w:p>
        <w:p>
          <w:pPr>
            <w:pStyle w:val="Contents3"/>
            <w:tabs>
              <w:tab w:val="clear" w:pos="8459"/>
              <w:tab w:val="right" w:pos="9026" w:leader="dot"/>
            </w:tabs>
            <w:rPr/>
          </w:pPr>
          <w:hyperlink w:anchor="__RefHeading___Toc1144333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144</w:t>
            </w:r>
          </w:hyperlink>
        </w:p>
        <w:p>
          <w:pPr>
            <w:pStyle w:val="Contents4"/>
            <w:tabs>
              <w:tab w:val="clear" w:pos="8176"/>
              <w:tab w:val="right" w:pos="9026" w:leader="dot"/>
            </w:tabs>
            <w:rPr/>
          </w:pPr>
          <w:hyperlink w:anchor="__RefHeading___Toc11443339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443341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443343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443345_1280447820">
            <w:r>
              <w:rPr>
                <w:webHidden/>
                <w:rStyle w:val="IndexLink"/>
                <w:rtl w:val="true"/>
              </w:rPr>
              <w:t>البلاغة</w:t>
            </w:r>
            <w:r>
              <w:rPr>
                <w:rStyle w:val="IndexLink"/>
                <w:rtl w:val="true"/>
              </w:rPr>
              <w:tab/>
            </w:r>
            <w:r>
              <w:rPr>
                <w:rStyle w:val="IndexLink"/>
              </w:rPr>
              <w:t>145</w:t>
            </w:r>
          </w:hyperlink>
        </w:p>
        <w:p>
          <w:pPr>
            <w:pStyle w:val="Contents3"/>
            <w:tabs>
              <w:tab w:val="clear" w:pos="8459"/>
              <w:tab w:val="right" w:pos="9026" w:leader="dot"/>
            </w:tabs>
            <w:rPr/>
          </w:pPr>
          <w:hyperlink w:anchor="__RefHeading___Toc1144334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145</w:t>
            </w:r>
          </w:hyperlink>
        </w:p>
        <w:p>
          <w:pPr>
            <w:pStyle w:val="Contents4"/>
            <w:tabs>
              <w:tab w:val="clear" w:pos="8176"/>
              <w:tab w:val="right" w:pos="9026" w:leader="dot"/>
            </w:tabs>
            <w:rPr/>
          </w:pPr>
          <w:hyperlink w:anchor="__RefHeading___Toc11443349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443351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443353_1280447820">
            <w:r>
              <w:rPr>
                <w:webHidden/>
                <w:rStyle w:val="IndexLink"/>
                <w:rtl w:val="true"/>
              </w:rPr>
              <w:t>الصرف</w:t>
            </w:r>
            <w:r>
              <w:rPr>
                <w:rStyle w:val="IndexLink"/>
                <w:rtl w:val="true"/>
              </w:rPr>
              <w:t>:</w:t>
              <w:tab/>
            </w:r>
            <w:r>
              <w:rPr>
                <w:rStyle w:val="IndexLink"/>
              </w:rPr>
              <w:t>146</w:t>
            </w:r>
          </w:hyperlink>
        </w:p>
        <w:p>
          <w:pPr>
            <w:pStyle w:val="Contents3"/>
            <w:tabs>
              <w:tab w:val="clear" w:pos="8459"/>
              <w:tab w:val="right" w:pos="9026" w:leader="dot"/>
            </w:tabs>
            <w:rPr/>
          </w:pPr>
          <w:hyperlink w:anchor="__RefHeading___Toc11443355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54</w:t>
            </w:r>
            <w:r>
              <w:rPr>
                <w:rStyle w:val="IndexLink"/>
                <w:rtl w:val="true"/>
              </w:rPr>
              <w:t>]</w:t>
              <w:tab/>
            </w:r>
            <w:r>
              <w:rPr>
                <w:rStyle w:val="IndexLink"/>
              </w:rPr>
              <w:t>146</w:t>
            </w:r>
          </w:hyperlink>
        </w:p>
        <w:p>
          <w:pPr>
            <w:pStyle w:val="Contents4"/>
            <w:tabs>
              <w:tab w:val="clear" w:pos="8176"/>
              <w:tab w:val="right" w:pos="9026" w:leader="dot"/>
            </w:tabs>
            <w:rPr/>
          </w:pPr>
          <w:hyperlink w:anchor="__RefHeading___Toc11443357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443359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443361_1280447820">
            <w:r>
              <w:rPr>
                <w:webHidden/>
                <w:rStyle w:val="IndexLink"/>
                <w:rtl w:val="true"/>
              </w:rPr>
              <w:t>الصرف</w:t>
            </w:r>
            <w:r>
              <w:rPr>
                <w:rStyle w:val="IndexLink"/>
                <w:rtl w:val="true"/>
              </w:rPr>
              <w:t>:</w:t>
              <w:tab/>
            </w:r>
            <w:r>
              <w:rPr>
                <w:rStyle w:val="IndexLink"/>
              </w:rPr>
              <w:t>147</w:t>
            </w:r>
          </w:hyperlink>
        </w:p>
        <w:p>
          <w:pPr>
            <w:pStyle w:val="Contents3"/>
            <w:tabs>
              <w:tab w:val="clear" w:pos="8459"/>
              <w:tab w:val="right" w:pos="9026" w:leader="dot"/>
            </w:tabs>
            <w:rPr/>
          </w:pPr>
          <w:hyperlink w:anchor="__RefHeading___Toc1144336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147</w:t>
            </w:r>
          </w:hyperlink>
        </w:p>
        <w:p>
          <w:pPr>
            <w:pStyle w:val="Contents4"/>
            <w:tabs>
              <w:tab w:val="clear" w:pos="8176"/>
              <w:tab w:val="right" w:pos="9026" w:leader="dot"/>
            </w:tabs>
            <w:rPr/>
          </w:pPr>
          <w:hyperlink w:anchor="__RefHeading___Toc11443365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443367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443369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443371_1280447820">
            <w:r>
              <w:rPr>
                <w:webHidden/>
                <w:rStyle w:val="IndexLink"/>
                <w:rtl w:val="true"/>
              </w:rPr>
              <w:t>الفوائد</w:t>
            </w:r>
            <w:r>
              <w:rPr>
                <w:rStyle w:val="IndexLink"/>
                <w:rtl w:val="true"/>
              </w:rPr>
              <w:tab/>
            </w:r>
            <w:r>
              <w:rPr>
                <w:rStyle w:val="IndexLink"/>
              </w:rPr>
              <w:t>150</w:t>
            </w:r>
          </w:hyperlink>
        </w:p>
        <w:p>
          <w:pPr>
            <w:pStyle w:val="Contents3"/>
            <w:tabs>
              <w:tab w:val="clear" w:pos="8459"/>
              <w:tab w:val="right" w:pos="9026" w:leader="dot"/>
            </w:tabs>
            <w:rPr/>
          </w:pPr>
          <w:hyperlink w:anchor="__RefHeading___Toc1144337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60</w:t>
            </w:r>
            <w:r>
              <w:rPr>
                <w:rStyle w:val="IndexLink"/>
                <w:rtl w:val="true"/>
              </w:rPr>
              <w:t>]</w:t>
              <w:tab/>
            </w:r>
            <w:r>
              <w:rPr>
                <w:rStyle w:val="IndexLink"/>
              </w:rPr>
              <w:t>150</w:t>
            </w:r>
          </w:hyperlink>
        </w:p>
        <w:p>
          <w:pPr>
            <w:pStyle w:val="Contents4"/>
            <w:tabs>
              <w:tab w:val="clear" w:pos="8176"/>
              <w:tab w:val="right" w:pos="9026" w:leader="dot"/>
            </w:tabs>
            <w:rPr/>
          </w:pPr>
          <w:hyperlink w:anchor="__RefHeading___Toc11443375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443377_1280447820">
            <w:r>
              <w:rPr>
                <w:webHidden/>
                <w:rStyle w:val="IndexLink"/>
                <w:rtl w:val="true"/>
              </w:rPr>
              <w:t>الإعراب</w:t>
            </w:r>
            <w:r>
              <w:rPr>
                <w:rStyle w:val="IndexLink"/>
                <w:rtl w:val="true"/>
              </w:rPr>
              <w:t>:</w:t>
              <w:tab/>
            </w:r>
            <w:r>
              <w:rPr>
                <w:rStyle w:val="IndexLink"/>
              </w:rPr>
              <w:t>150</w:t>
            </w:r>
          </w:hyperlink>
        </w:p>
        <w:p>
          <w:pPr>
            <w:pStyle w:val="Contents3"/>
            <w:tabs>
              <w:tab w:val="clear" w:pos="8459"/>
              <w:tab w:val="right" w:pos="9026" w:leader="dot"/>
            </w:tabs>
            <w:rPr/>
          </w:pPr>
          <w:hyperlink w:anchor="__RefHeading___Toc1144337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61</w:t>
            </w:r>
            <w:r>
              <w:rPr>
                <w:rStyle w:val="IndexLink"/>
                <w:rtl w:val="true"/>
              </w:rPr>
              <w:t>]</w:t>
              <w:tab/>
            </w:r>
            <w:r>
              <w:rPr>
                <w:rStyle w:val="IndexLink"/>
              </w:rPr>
              <w:t>151</w:t>
            </w:r>
          </w:hyperlink>
        </w:p>
        <w:p>
          <w:pPr>
            <w:pStyle w:val="Contents4"/>
            <w:tabs>
              <w:tab w:val="clear" w:pos="8176"/>
              <w:tab w:val="right" w:pos="9026" w:leader="dot"/>
            </w:tabs>
            <w:rPr/>
          </w:pPr>
          <w:hyperlink w:anchor="__RefHeading___Toc11443381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443383_1280447820">
            <w:r>
              <w:rPr>
                <w:webHidden/>
                <w:rStyle w:val="IndexLink"/>
                <w:rtl w:val="true"/>
              </w:rPr>
              <w:t>الإعراب</w:t>
            </w:r>
            <w:r>
              <w:rPr>
                <w:rStyle w:val="IndexLink"/>
                <w:rtl w:val="true"/>
              </w:rPr>
              <w:t>:</w:t>
              <w:tab/>
            </w:r>
            <w:r>
              <w:rPr>
                <w:rStyle w:val="IndexLink"/>
              </w:rPr>
              <w:t>151</w:t>
            </w:r>
          </w:hyperlink>
        </w:p>
        <w:p>
          <w:pPr>
            <w:pStyle w:val="Contents3"/>
            <w:tabs>
              <w:tab w:val="clear" w:pos="8459"/>
              <w:tab w:val="right" w:pos="9026" w:leader="dot"/>
            </w:tabs>
            <w:rPr/>
          </w:pPr>
          <w:hyperlink w:anchor="__RefHeading___Toc11443385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63</w:t>
            </w:r>
            <w:r>
              <w:rPr>
                <w:rStyle w:val="IndexLink"/>
                <w:rtl w:val="true"/>
              </w:rPr>
              <w:t>]</w:t>
              <w:tab/>
            </w:r>
            <w:r>
              <w:rPr>
                <w:rStyle w:val="IndexLink"/>
              </w:rPr>
              <w:t>151</w:t>
            </w:r>
          </w:hyperlink>
        </w:p>
        <w:p>
          <w:pPr>
            <w:pStyle w:val="Contents4"/>
            <w:tabs>
              <w:tab w:val="clear" w:pos="8176"/>
              <w:tab w:val="right" w:pos="9026" w:leader="dot"/>
            </w:tabs>
            <w:rPr/>
          </w:pPr>
          <w:hyperlink w:anchor="__RefHeading___Toc11443387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443389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443391_1280447820">
            <w:r>
              <w:rPr>
                <w:webHidden/>
                <w:rStyle w:val="IndexLink"/>
                <w:rtl w:val="true"/>
              </w:rPr>
              <w:t>الصرف</w:t>
            </w:r>
            <w:r>
              <w:rPr>
                <w:rStyle w:val="IndexLink"/>
                <w:rtl w:val="true"/>
              </w:rPr>
              <w:t>:</w:t>
              <w:tab/>
            </w:r>
            <w:r>
              <w:rPr>
                <w:rStyle w:val="IndexLink"/>
              </w:rPr>
              <w:t>152</w:t>
            </w:r>
          </w:hyperlink>
        </w:p>
        <w:p>
          <w:pPr>
            <w:pStyle w:val="Contents3"/>
            <w:tabs>
              <w:tab w:val="clear" w:pos="8459"/>
              <w:tab w:val="right" w:pos="9026" w:leader="dot"/>
            </w:tabs>
            <w:rPr/>
          </w:pPr>
          <w:hyperlink w:anchor="__RefHeading___Toc1144339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64</w:t>
            </w:r>
            <w:r>
              <w:rPr>
                <w:rStyle w:val="IndexLink"/>
                <w:rtl w:val="true"/>
              </w:rPr>
              <w:t>]</w:t>
              <w:tab/>
            </w:r>
            <w:r>
              <w:rPr>
                <w:rStyle w:val="IndexLink"/>
              </w:rPr>
              <w:t>152</w:t>
            </w:r>
          </w:hyperlink>
        </w:p>
        <w:p>
          <w:pPr>
            <w:pStyle w:val="Contents4"/>
            <w:tabs>
              <w:tab w:val="clear" w:pos="8176"/>
              <w:tab w:val="right" w:pos="9026" w:leader="dot"/>
            </w:tabs>
            <w:rPr/>
          </w:pPr>
          <w:hyperlink w:anchor="__RefHeading___Toc11443395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443397_1280447820">
            <w:r>
              <w:rPr>
                <w:webHidden/>
                <w:rStyle w:val="IndexLink"/>
                <w:rtl w:val="true"/>
              </w:rPr>
              <w:t>الإعراب</w:t>
            </w:r>
            <w:r>
              <w:rPr>
                <w:rStyle w:val="IndexLink"/>
                <w:rtl w:val="true"/>
              </w:rPr>
              <w:t>:</w:t>
              <w:tab/>
            </w:r>
            <w:r>
              <w:rPr>
                <w:rStyle w:val="IndexLink"/>
              </w:rPr>
              <w:t>152</w:t>
            </w:r>
          </w:hyperlink>
        </w:p>
        <w:p>
          <w:pPr>
            <w:pStyle w:val="Contents4"/>
            <w:tabs>
              <w:tab w:val="clear" w:pos="8176"/>
              <w:tab w:val="right" w:pos="9026" w:leader="dot"/>
            </w:tabs>
            <w:rPr/>
          </w:pPr>
          <w:hyperlink w:anchor="__RefHeading___Toc11443399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443401_1280447820">
            <w:r>
              <w:rPr>
                <w:webHidden/>
                <w:rStyle w:val="IndexLink"/>
                <w:rtl w:val="true"/>
              </w:rPr>
              <w:t>البلاغة</w:t>
            </w:r>
            <w:r>
              <w:rPr>
                <w:rStyle w:val="IndexLink"/>
                <w:rtl w:val="true"/>
              </w:rPr>
              <w:tab/>
            </w:r>
            <w:r>
              <w:rPr>
                <w:rStyle w:val="IndexLink"/>
              </w:rPr>
              <w:t>153</w:t>
            </w:r>
          </w:hyperlink>
        </w:p>
        <w:p>
          <w:pPr>
            <w:pStyle w:val="Contents3"/>
            <w:tabs>
              <w:tab w:val="clear" w:pos="8459"/>
              <w:tab w:val="right" w:pos="9026" w:leader="dot"/>
            </w:tabs>
            <w:rPr/>
          </w:pPr>
          <w:hyperlink w:anchor="__RefHeading___Toc1144340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153</w:t>
            </w:r>
          </w:hyperlink>
        </w:p>
        <w:p>
          <w:pPr>
            <w:pStyle w:val="Contents4"/>
            <w:tabs>
              <w:tab w:val="clear" w:pos="8176"/>
              <w:tab w:val="right" w:pos="9026" w:leader="dot"/>
            </w:tabs>
            <w:rPr/>
          </w:pPr>
          <w:hyperlink w:anchor="__RefHeading___Toc11443405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443407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443409_1280447820">
            <w:r>
              <w:rPr>
                <w:webHidden/>
                <w:rStyle w:val="IndexLink"/>
                <w:rtl w:val="true"/>
              </w:rPr>
              <w:t>الصرف</w:t>
            </w:r>
            <w:r>
              <w:rPr>
                <w:rStyle w:val="IndexLink"/>
                <w:rtl w:val="true"/>
              </w:rPr>
              <w:t>:</w:t>
              <w:tab/>
            </w:r>
            <w:r>
              <w:rPr>
                <w:rStyle w:val="IndexLink"/>
              </w:rPr>
              <w:t>153</w:t>
            </w:r>
          </w:hyperlink>
        </w:p>
        <w:p>
          <w:pPr>
            <w:pStyle w:val="Contents3"/>
            <w:tabs>
              <w:tab w:val="clear" w:pos="8459"/>
              <w:tab w:val="right" w:pos="9026" w:leader="dot"/>
            </w:tabs>
            <w:rPr/>
          </w:pPr>
          <w:hyperlink w:anchor="__RefHeading___Toc1144341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153</w:t>
            </w:r>
          </w:hyperlink>
        </w:p>
        <w:p>
          <w:pPr>
            <w:pStyle w:val="Contents4"/>
            <w:tabs>
              <w:tab w:val="clear" w:pos="8176"/>
              <w:tab w:val="right" w:pos="9026" w:leader="dot"/>
            </w:tabs>
            <w:rPr/>
          </w:pPr>
          <w:hyperlink w:anchor="__RefHeading___Toc11443413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443415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443417_1280447820">
            <w:r>
              <w:rPr>
                <w:webHidden/>
                <w:rStyle w:val="IndexLink"/>
                <w:rtl w:val="true"/>
              </w:rPr>
              <w:t>الفوائد</w:t>
            </w:r>
            <w:r>
              <w:rPr>
                <w:rStyle w:val="IndexLink"/>
                <w:rtl w:val="true"/>
              </w:rPr>
              <w:tab/>
            </w:r>
            <w:r>
              <w:rPr>
                <w:rStyle w:val="IndexLink"/>
              </w:rPr>
              <w:t>154</w:t>
            </w:r>
          </w:hyperlink>
        </w:p>
        <w:p>
          <w:pPr>
            <w:pStyle w:val="Contents3"/>
            <w:tabs>
              <w:tab w:val="clear" w:pos="8459"/>
              <w:tab w:val="right" w:pos="9026" w:leader="dot"/>
            </w:tabs>
            <w:rPr/>
          </w:pPr>
          <w:hyperlink w:anchor="__RefHeading___Toc1144341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156</w:t>
            </w:r>
          </w:hyperlink>
        </w:p>
        <w:p>
          <w:pPr>
            <w:pStyle w:val="Contents4"/>
            <w:tabs>
              <w:tab w:val="clear" w:pos="8176"/>
              <w:tab w:val="right" w:pos="9026" w:leader="dot"/>
            </w:tabs>
            <w:rPr/>
          </w:pPr>
          <w:hyperlink w:anchor="__RefHeading___Toc11443421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443423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443425_1280447820">
            <w:r>
              <w:rPr>
                <w:webHidden/>
                <w:rStyle w:val="IndexLink"/>
                <w:rtl w:val="true"/>
              </w:rPr>
              <w:t>الصرف</w:t>
            </w:r>
            <w:r>
              <w:rPr>
                <w:rStyle w:val="IndexLink"/>
                <w:rtl w:val="true"/>
              </w:rPr>
              <w:t>:</w:t>
              <w:tab/>
            </w:r>
            <w:r>
              <w:rPr>
                <w:rStyle w:val="IndexLink"/>
              </w:rPr>
              <w:t>157</w:t>
            </w:r>
          </w:hyperlink>
        </w:p>
        <w:p>
          <w:pPr>
            <w:pStyle w:val="Contents3"/>
            <w:tabs>
              <w:tab w:val="clear" w:pos="8459"/>
              <w:tab w:val="right" w:pos="9026" w:leader="dot"/>
            </w:tabs>
            <w:rPr/>
          </w:pPr>
          <w:hyperlink w:anchor="__RefHeading___Toc1144342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75</w:t>
            </w:r>
            <w:r>
              <w:rPr>
                <w:rStyle w:val="IndexLink"/>
                <w:rtl w:val="true"/>
              </w:rPr>
              <w:t>]</w:t>
              <w:tab/>
            </w:r>
            <w:r>
              <w:rPr>
                <w:rStyle w:val="IndexLink"/>
              </w:rPr>
              <w:t>157</w:t>
            </w:r>
          </w:hyperlink>
        </w:p>
        <w:p>
          <w:pPr>
            <w:pStyle w:val="Contents4"/>
            <w:tabs>
              <w:tab w:val="clear" w:pos="8176"/>
              <w:tab w:val="right" w:pos="9026" w:leader="dot"/>
            </w:tabs>
            <w:rPr/>
          </w:pPr>
          <w:hyperlink w:anchor="__RefHeading___Toc11443429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443431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443433_1280447820">
            <w:r>
              <w:rPr>
                <w:webHidden/>
                <w:rStyle w:val="IndexLink"/>
                <w:rtl w:val="true"/>
              </w:rPr>
              <w:t>البلاغة</w:t>
            </w:r>
            <w:r>
              <w:rPr>
                <w:rStyle w:val="IndexLink"/>
                <w:rtl w:val="true"/>
              </w:rPr>
              <w:tab/>
            </w:r>
            <w:r>
              <w:rPr>
                <w:rStyle w:val="IndexLink"/>
              </w:rPr>
              <w:t>158</w:t>
            </w:r>
          </w:hyperlink>
        </w:p>
        <w:p>
          <w:pPr>
            <w:pStyle w:val="Contents3"/>
            <w:tabs>
              <w:tab w:val="clear" w:pos="8459"/>
              <w:tab w:val="right" w:pos="9026" w:leader="dot"/>
            </w:tabs>
            <w:rPr/>
          </w:pPr>
          <w:hyperlink w:anchor="__RefHeading___Toc11443435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76</w:t>
            </w:r>
            <w:r>
              <w:rPr>
                <w:rStyle w:val="IndexLink"/>
                <w:rtl w:val="true"/>
              </w:rPr>
              <w:t>]</w:t>
              <w:tab/>
            </w:r>
            <w:r>
              <w:rPr>
                <w:rStyle w:val="IndexLink"/>
              </w:rPr>
              <w:t>158</w:t>
            </w:r>
          </w:hyperlink>
        </w:p>
        <w:p>
          <w:pPr>
            <w:pStyle w:val="Contents4"/>
            <w:tabs>
              <w:tab w:val="clear" w:pos="8176"/>
              <w:tab w:val="right" w:pos="9026" w:leader="dot"/>
            </w:tabs>
            <w:rPr/>
          </w:pPr>
          <w:hyperlink w:anchor="__RefHeading___Toc11443437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443439_1280447820">
            <w:r>
              <w:rPr>
                <w:webHidden/>
                <w:rStyle w:val="IndexLink"/>
                <w:rtl w:val="true"/>
              </w:rPr>
              <w:t>الإعراب</w:t>
            </w:r>
            <w:r>
              <w:rPr>
                <w:rStyle w:val="IndexLink"/>
                <w:rtl w:val="true"/>
              </w:rPr>
              <w:t>:</w:t>
              <w:tab/>
            </w:r>
            <w:r>
              <w:rPr>
                <w:rStyle w:val="IndexLink"/>
              </w:rPr>
              <w:t>158</w:t>
            </w:r>
          </w:hyperlink>
        </w:p>
        <w:p>
          <w:pPr>
            <w:pStyle w:val="Contents3"/>
            <w:tabs>
              <w:tab w:val="clear" w:pos="8459"/>
              <w:tab w:val="right" w:pos="9026" w:leader="dot"/>
            </w:tabs>
            <w:rPr/>
          </w:pPr>
          <w:hyperlink w:anchor="__RefHeading___Toc11443441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158</w:t>
            </w:r>
          </w:hyperlink>
        </w:p>
        <w:p>
          <w:pPr>
            <w:pStyle w:val="Contents4"/>
            <w:tabs>
              <w:tab w:val="clear" w:pos="8176"/>
              <w:tab w:val="right" w:pos="9026" w:leader="dot"/>
            </w:tabs>
            <w:rPr/>
          </w:pPr>
          <w:hyperlink w:anchor="__RefHeading___Toc11443443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443445_1280447820">
            <w:r>
              <w:rPr>
                <w:webHidden/>
                <w:rStyle w:val="IndexLink"/>
                <w:rtl w:val="true"/>
              </w:rPr>
              <w:t>الإعراب</w:t>
            </w:r>
            <w:r>
              <w:rPr>
                <w:rStyle w:val="IndexLink"/>
                <w:rtl w:val="true"/>
              </w:rPr>
              <w:t>:</w:t>
              <w:tab/>
            </w:r>
            <w:r>
              <w:rPr>
                <w:rStyle w:val="IndexLink"/>
              </w:rPr>
              <w:t>158</w:t>
            </w:r>
          </w:hyperlink>
        </w:p>
        <w:p>
          <w:pPr>
            <w:pStyle w:val="Contents3"/>
            <w:tabs>
              <w:tab w:val="clear" w:pos="8459"/>
              <w:tab w:val="right" w:pos="9026" w:leader="dot"/>
            </w:tabs>
            <w:rPr/>
          </w:pPr>
          <w:hyperlink w:anchor="__RefHeading___Toc1144344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آية </w:t>
            </w:r>
            <w:r>
              <w:rPr>
                <w:rStyle w:val="IndexLink"/>
              </w:rPr>
              <w:t>79</w:t>
            </w:r>
            <w:r>
              <w:rPr>
                <w:rStyle w:val="IndexLink"/>
                <w:rtl w:val="true"/>
              </w:rPr>
              <w:t>]</w:t>
              <w:tab/>
            </w:r>
            <w:r>
              <w:rPr>
                <w:rStyle w:val="IndexLink"/>
              </w:rPr>
              <w:t>159</w:t>
            </w:r>
          </w:hyperlink>
        </w:p>
        <w:p>
          <w:pPr>
            <w:pStyle w:val="Contents4"/>
            <w:tabs>
              <w:tab w:val="clear" w:pos="8176"/>
              <w:tab w:val="right" w:pos="9026" w:leader="dot"/>
            </w:tabs>
            <w:rPr/>
          </w:pPr>
          <w:hyperlink w:anchor="__RefHeading___Toc11443449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443451_1280447820">
            <w:r>
              <w:rPr>
                <w:webHidden/>
                <w:rStyle w:val="IndexLink"/>
                <w:rtl w:val="true"/>
              </w:rPr>
              <w:t>الإعراب</w:t>
            </w:r>
            <w:r>
              <w:rPr>
                <w:rStyle w:val="IndexLink"/>
                <w:rtl w:val="true"/>
              </w:rPr>
              <w:t>:</w:t>
              <w:tab/>
            </w:r>
            <w:r>
              <w:rPr>
                <w:rStyle w:val="IndexLink"/>
              </w:rPr>
              <w:t>159</w:t>
            </w:r>
          </w:hyperlink>
        </w:p>
        <w:p>
          <w:pPr>
            <w:pStyle w:val="Contents3"/>
            <w:tabs>
              <w:tab w:val="clear" w:pos="8459"/>
              <w:tab w:val="right" w:pos="9026" w:leader="dot"/>
            </w:tabs>
            <w:rPr/>
          </w:pPr>
          <w:hyperlink w:anchor="__RefHeading___Toc1144345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81</w:t>
            </w:r>
            <w:r>
              <w:rPr>
                <w:rStyle w:val="IndexLink"/>
                <w:rtl w:val="true"/>
              </w:rPr>
              <w:t>]</w:t>
              <w:tab/>
            </w:r>
            <w:r>
              <w:rPr>
                <w:rStyle w:val="IndexLink"/>
              </w:rPr>
              <w:t>159</w:t>
            </w:r>
          </w:hyperlink>
        </w:p>
        <w:p>
          <w:pPr>
            <w:pStyle w:val="Contents4"/>
            <w:tabs>
              <w:tab w:val="clear" w:pos="8176"/>
              <w:tab w:val="right" w:pos="9026" w:leader="dot"/>
            </w:tabs>
            <w:rPr/>
          </w:pPr>
          <w:hyperlink w:anchor="__RefHeading___Toc11443455_12804478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1443457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82</w:t>
            </w:r>
            <w:r>
              <w:rPr>
                <w:rStyle w:val="IndexLink"/>
                <w:rtl w:val="true"/>
              </w:rPr>
              <w:t xml:space="preserve"> </w:t>
            </w:r>
            <w:r>
              <w:rPr>
                <w:rStyle w:val="IndexLink"/>
                <w:rtl w:val="true"/>
              </w:rPr>
              <w:t xml:space="preserve">الى </w:t>
            </w:r>
            <w:r>
              <w:rPr>
                <w:rStyle w:val="IndexLink"/>
              </w:rPr>
              <w:t>83</w:t>
            </w:r>
            <w:r>
              <w:rPr>
                <w:rStyle w:val="IndexLink"/>
                <w:rtl w:val="true"/>
              </w:rPr>
              <w:t>]</w:t>
              <w:tab/>
            </w:r>
            <w:r>
              <w:rPr>
                <w:rStyle w:val="IndexLink"/>
              </w:rPr>
              <w:t>160</w:t>
            </w:r>
          </w:hyperlink>
        </w:p>
        <w:p>
          <w:pPr>
            <w:pStyle w:val="Contents4"/>
            <w:tabs>
              <w:tab w:val="clear" w:pos="8176"/>
              <w:tab w:val="right" w:pos="9026" w:leader="dot"/>
            </w:tabs>
            <w:rPr/>
          </w:pPr>
          <w:hyperlink w:anchor="__RefHeading___Toc11443459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443461_1280447820">
            <w:r>
              <w:rPr>
                <w:webHidden/>
                <w:rStyle w:val="IndexLink"/>
                <w:rtl w:val="true"/>
              </w:rPr>
              <w:t>الإعراب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1443463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160</w:t>
            </w:r>
          </w:hyperlink>
        </w:p>
        <w:p>
          <w:pPr>
            <w:pStyle w:val="Contents4"/>
            <w:tabs>
              <w:tab w:val="clear" w:pos="8176"/>
              <w:tab w:val="right" w:pos="9026" w:leader="dot"/>
            </w:tabs>
            <w:rPr/>
          </w:pPr>
          <w:hyperlink w:anchor="__RefHeading___Toc11443465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443467_1280447820">
            <w:r>
              <w:rPr>
                <w:webHidden/>
                <w:rStyle w:val="IndexLink"/>
                <w:rtl w:val="true"/>
              </w:rPr>
              <w:t>الإعراب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1443469_1280447820">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88</w:t>
            </w:r>
            <w:r>
              <w:rPr>
                <w:rStyle w:val="IndexLink"/>
                <w:rtl w:val="true"/>
              </w:rPr>
              <w:t>]</w:t>
              <w:tab/>
            </w:r>
            <w:r>
              <w:rPr>
                <w:rStyle w:val="IndexLink"/>
              </w:rPr>
              <w:t>161</w:t>
            </w:r>
          </w:hyperlink>
        </w:p>
        <w:p>
          <w:pPr>
            <w:pStyle w:val="Contents4"/>
            <w:tabs>
              <w:tab w:val="clear" w:pos="8176"/>
              <w:tab w:val="right" w:pos="9026" w:leader="dot"/>
            </w:tabs>
            <w:rPr/>
          </w:pPr>
          <w:hyperlink w:anchor="__RefHeading___Toc11443471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443473_1280447820">
            <w:r>
              <w:rPr>
                <w:webHidden/>
                <w:rStyle w:val="IndexLink"/>
                <w:rtl w:val="true"/>
              </w:rPr>
              <w:t>الإعراب</w:t>
            </w:r>
            <w:r>
              <w:rPr>
                <w:rStyle w:val="IndexLink"/>
                <w:rtl w:val="true"/>
              </w:rPr>
              <w:t>:</w:t>
              <w:tab/>
            </w:r>
            <w:r>
              <w:rPr>
                <w:rStyle w:val="IndexLink"/>
              </w:rPr>
              <w:t>161</w:t>
            </w:r>
          </w:hyperlink>
        </w:p>
        <w:p>
          <w:pPr>
            <w:pStyle w:val="Contents4"/>
            <w:tabs>
              <w:tab w:val="clear" w:pos="8176"/>
              <w:tab w:val="right" w:pos="9026" w:leader="dot"/>
            </w:tabs>
            <w:rPr/>
          </w:pPr>
          <w:hyperlink w:anchor="__RefHeading___Toc11443475_1280447820">
            <w:r>
              <w:rPr>
                <w:webHidden/>
                <w:rStyle w:val="IndexLink"/>
                <w:rtl w:val="true"/>
              </w:rPr>
              <w:t>الصرف</w:t>
            </w:r>
            <w:r>
              <w:rPr>
                <w:rStyle w:val="IndexLink"/>
                <w:rtl w:val="true"/>
              </w:rPr>
              <w:t>:</w:t>
              <w:tab/>
            </w:r>
            <w:r>
              <w:rPr>
                <w:rStyle w:val="IndexLink"/>
              </w:rPr>
              <w:t>162</w:t>
            </w:r>
          </w:hyperlink>
        </w:p>
        <w:p>
          <w:pPr>
            <w:pStyle w:val="Contents2"/>
            <w:tabs>
              <w:tab w:val="clear" w:pos="8743"/>
              <w:tab w:val="right" w:pos="9026" w:leader="dot"/>
            </w:tabs>
            <w:rPr/>
          </w:pPr>
          <w:hyperlink w:anchor="__RefHeading___Toc11443477_1280447820">
            <w:r>
              <w:rPr>
                <w:webHidden/>
                <w:rStyle w:val="IndexLink"/>
                <w:rtl w:val="true"/>
              </w:rPr>
              <w:t xml:space="preserve">سورة الزّمر من الآية </w:t>
            </w:r>
            <w:r>
              <w:rPr>
                <w:rStyle w:val="IndexLink"/>
              </w:rPr>
              <w:t>1</w:t>
            </w:r>
            <w:r>
              <w:rPr>
                <w:rStyle w:val="IndexLink"/>
                <w:rtl w:val="true"/>
              </w:rPr>
              <w:t xml:space="preserve"> </w:t>
            </w:r>
            <w:r>
              <w:rPr>
                <w:rStyle w:val="IndexLink"/>
                <w:rtl w:val="true"/>
              </w:rPr>
              <w:t xml:space="preserve">إلى الآية </w:t>
            </w:r>
            <w:r>
              <w:rPr>
                <w:rStyle w:val="IndexLink"/>
              </w:rPr>
              <w:t>31</w:t>
            </w:r>
            <w:r>
              <w:rPr>
                <w:rStyle w:val="IndexLink"/>
                <w:rtl w:val="true"/>
              </w:rPr>
              <w:tab/>
            </w:r>
            <w:r>
              <w:rPr>
                <w:rStyle w:val="IndexLink"/>
              </w:rPr>
              <w:t>163</w:t>
            </w:r>
          </w:hyperlink>
        </w:p>
        <w:p>
          <w:pPr>
            <w:pStyle w:val="Contents3"/>
            <w:tabs>
              <w:tab w:val="clear" w:pos="8459"/>
              <w:tab w:val="right" w:pos="9026" w:leader="dot"/>
            </w:tabs>
            <w:rPr/>
          </w:pPr>
          <w:hyperlink w:anchor="__RefHeading___Toc1144347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11443481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443483_1280447820">
            <w:r>
              <w:rPr>
                <w:webHidden/>
                <w:rStyle w:val="IndexLink"/>
                <w:rtl w:val="true"/>
              </w:rPr>
              <w:t>الإعراب</w:t>
            </w:r>
            <w:r>
              <w:rPr>
                <w:rStyle w:val="IndexLink"/>
                <w:rtl w:val="true"/>
              </w:rPr>
              <w:t>:</w:t>
              <w:tab/>
            </w:r>
            <w:r>
              <w:rPr>
                <w:rStyle w:val="IndexLink"/>
              </w:rPr>
              <w:t>163</w:t>
            </w:r>
          </w:hyperlink>
        </w:p>
        <w:p>
          <w:pPr>
            <w:pStyle w:val="Contents3"/>
            <w:tabs>
              <w:tab w:val="clear" w:pos="8459"/>
              <w:tab w:val="right" w:pos="9026" w:leader="dot"/>
            </w:tabs>
            <w:rPr/>
          </w:pPr>
          <w:hyperlink w:anchor="__RefHeading___Toc11443485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163</w:t>
            </w:r>
          </w:hyperlink>
        </w:p>
        <w:p>
          <w:pPr>
            <w:pStyle w:val="Contents4"/>
            <w:tabs>
              <w:tab w:val="clear" w:pos="8176"/>
              <w:tab w:val="right" w:pos="9026" w:leader="dot"/>
            </w:tabs>
            <w:rPr/>
          </w:pPr>
          <w:hyperlink w:anchor="__RefHeading___Toc11443487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443489_1280447820">
            <w:r>
              <w:rPr>
                <w:webHidden/>
                <w:rStyle w:val="IndexLink"/>
                <w:rtl w:val="true"/>
              </w:rPr>
              <w:t>الإعراب</w:t>
            </w:r>
            <w:r>
              <w:rPr>
                <w:rStyle w:val="IndexLink"/>
                <w:rtl w:val="true"/>
              </w:rPr>
              <w:t>:</w:t>
              <w:tab/>
            </w:r>
            <w:r>
              <w:rPr>
                <w:rStyle w:val="IndexLink"/>
              </w:rPr>
              <w:t>163</w:t>
            </w:r>
          </w:hyperlink>
        </w:p>
        <w:p>
          <w:pPr>
            <w:pStyle w:val="Contents3"/>
            <w:tabs>
              <w:tab w:val="clear" w:pos="8459"/>
              <w:tab w:val="right" w:pos="9026" w:leader="dot"/>
            </w:tabs>
            <w:rPr/>
          </w:pPr>
          <w:hyperlink w:anchor="__RefHeading___Toc11443491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164</w:t>
            </w:r>
          </w:hyperlink>
        </w:p>
        <w:p>
          <w:pPr>
            <w:pStyle w:val="Contents4"/>
            <w:tabs>
              <w:tab w:val="clear" w:pos="8176"/>
              <w:tab w:val="right" w:pos="9026" w:leader="dot"/>
            </w:tabs>
            <w:rPr/>
          </w:pPr>
          <w:hyperlink w:anchor="__RefHeading___Toc11443493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443495_1280447820">
            <w:r>
              <w:rPr>
                <w:webHidden/>
                <w:rStyle w:val="IndexLink"/>
                <w:rtl w:val="true"/>
              </w:rPr>
              <w:t>الإعراب</w:t>
            </w:r>
            <w:r>
              <w:rPr>
                <w:rStyle w:val="IndexLink"/>
                <w:rtl w:val="true"/>
              </w:rPr>
              <w:t>:</w:t>
              <w:tab/>
            </w:r>
            <w:r>
              <w:rPr>
                <w:rStyle w:val="IndexLink"/>
              </w:rPr>
              <w:t>164</w:t>
            </w:r>
          </w:hyperlink>
        </w:p>
        <w:p>
          <w:pPr>
            <w:pStyle w:val="Contents3"/>
            <w:tabs>
              <w:tab w:val="clear" w:pos="8459"/>
              <w:tab w:val="right" w:pos="9026" w:leader="dot"/>
            </w:tabs>
            <w:rPr/>
          </w:pPr>
          <w:hyperlink w:anchor="__RefHeading___Toc11443497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11443499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443501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443503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443505_1280447820">
            <w:r>
              <w:rPr>
                <w:webHidden/>
                <w:rStyle w:val="IndexLink"/>
                <w:rtl w:val="true"/>
              </w:rPr>
              <w:t>الفوائد</w:t>
            </w:r>
            <w:r>
              <w:rPr>
                <w:rStyle w:val="IndexLink"/>
                <w:rtl w:val="true"/>
              </w:rPr>
              <w:tab/>
            </w:r>
            <w:r>
              <w:rPr>
                <w:rStyle w:val="IndexLink"/>
              </w:rPr>
              <w:t>168</w:t>
            </w:r>
          </w:hyperlink>
        </w:p>
        <w:p>
          <w:pPr>
            <w:pStyle w:val="Contents3"/>
            <w:tabs>
              <w:tab w:val="clear" w:pos="8459"/>
              <w:tab w:val="right" w:pos="9026" w:leader="dot"/>
            </w:tabs>
            <w:rPr/>
          </w:pPr>
          <w:hyperlink w:anchor="__RefHeading___Toc11443507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169</w:t>
            </w:r>
          </w:hyperlink>
        </w:p>
        <w:p>
          <w:pPr>
            <w:pStyle w:val="Contents4"/>
            <w:tabs>
              <w:tab w:val="clear" w:pos="8176"/>
              <w:tab w:val="right" w:pos="9026" w:leader="dot"/>
            </w:tabs>
            <w:rPr/>
          </w:pPr>
          <w:hyperlink w:anchor="__RefHeading___Toc11443509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443511_1280447820">
            <w:r>
              <w:rPr>
                <w:webHidden/>
                <w:rStyle w:val="IndexLink"/>
                <w:rtl w:val="true"/>
              </w:rPr>
              <w:t>الإعراب</w:t>
            </w:r>
            <w:r>
              <w:rPr>
                <w:rStyle w:val="IndexLink"/>
                <w:rtl w:val="true"/>
              </w:rPr>
              <w:t>:</w:t>
              <w:tab/>
            </w:r>
            <w:r>
              <w:rPr>
                <w:rStyle w:val="IndexLink"/>
              </w:rPr>
              <w:t>169</w:t>
            </w:r>
          </w:hyperlink>
        </w:p>
        <w:p>
          <w:pPr>
            <w:pStyle w:val="Contents3"/>
            <w:tabs>
              <w:tab w:val="clear" w:pos="8459"/>
              <w:tab w:val="right" w:pos="9026" w:leader="dot"/>
            </w:tabs>
            <w:rPr/>
          </w:pPr>
          <w:hyperlink w:anchor="__RefHeading___Toc11443513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171</w:t>
            </w:r>
          </w:hyperlink>
        </w:p>
        <w:p>
          <w:pPr>
            <w:pStyle w:val="Contents4"/>
            <w:tabs>
              <w:tab w:val="clear" w:pos="8176"/>
              <w:tab w:val="right" w:pos="9026" w:leader="dot"/>
            </w:tabs>
            <w:rPr/>
          </w:pPr>
          <w:hyperlink w:anchor="__RefHeading___Toc11443515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443517_1280447820">
            <w:r>
              <w:rPr>
                <w:webHidden/>
                <w:rStyle w:val="IndexLink"/>
                <w:rtl w:val="true"/>
              </w:rPr>
              <w:t>الإعراب</w:t>
            </w:r>
            <w:r>
              <w:rPr>
                <w:rStyle w:val="IndexLink"/>
                <w:rtl w:val="true"/>
              </w:rPr>
              <w:t>:</w:t>
              <w:tab/>
            </w:r>
            <w:r>
              <w:rPr>
                <w:rStyle w:val="IndexLink"/>
              </w:rPr>
              <w:t>171</w:t>
            </w:r>
          </w:hyperlink>
        </w:p>
        <w:p>
          <w:pPr>
            <w:pStyle w:val="Contents3"/>
            <w:tabs>
              <w:tab w:val="clear" w:pos="8459"/>
              <w:tab w:val="right" w:pos="9026" w:leader="dot"/>
            </w:tabs>
            <w:rPr/>
          </w:pPr>
          <w:hyperlink w:anchor="__RefHeading___Toc1144351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173</w:t>
            </w:r>
          </w:hyperlink>
        </w:p>
        <w:p>
          <w:pPr>
            <w:pStyle w:val="Contents4"/>
            <w:tabs>
              <w:tab w:val="clear" w:pos="8176"/>
              <w:tab w:val="right" w:pos="9026" w:leader="dot"/>
            </w:tabs>
            <w:rPr/>
          </w:pPr>
          <w:hyperlink w:anchor="__RefHeading___Toc11443521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443523_1280447820">
            <w:r>
              <w:rPr>
                <w:webHidden/>
                <w:rStyle w:val="IndexLink"/>
                <w:rtl w:val="true"/>
              </w:rPr>
              <w:t>الإعراب</w:t>
            </w:r>
            <w:r>
              <w:rPr>
                <w:rStyle w:val="IndexLink"/>
                <w:rtl w:val="true"/>
              </w:rPr>
              <w:t>:</w:t>
              <w:tab/>
            </w:r>
            <w:r>
              <w:rPr>
                <w:rStyle w:val="IndexLink"/>
              </w:rPr>
              <w:t>173</w:t>
            </w:r>
          </w:hyperlink>
        </w:p>
        <w:p>
          <w:pPr>
            <w:pStyle w:val="Contents3"/>
            <w:tabs>
              <w:tab w:val="clear" w:pos="8459"/>
              <w:tab w:val="right" w:pos="9026" w:leader="dot"/>
            </w:tabs>
            <w:rPr/>
          </w:pPr>
          <w:hyperlink w:anchor="__RefHeading___Toc11443525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174</w:t>
            </w:r>
          </w:hyperlink>
        </w:p>
        <w:p>
          <w:pPr>
            <w:pStyle w:val="Contents4"/>
            <w:tabs>
              <w:tab w:val="clear" w:pos="8176"/>
              <w:tab w:val="right" w:pos="9026" w:leader="dot"/>
            </w:tabs>
            <w:rPr/>
          </w:pPr>
          <w:hyperlink w:anchor="__RefHeading___Toc11443527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443529_1280447820">
            <w:r>
              <w:rPr>
                <w:webHidden/>
                <w:rStyle w:val="IndexLink"/>
                <w:rtl w:val="true"/>
              </w:rPr>
              <w:t>الإعراب</w:t>
            </w:r>
            <w:r>
              <w:rPr>
                <w:rStyle w:val="IndexLink"/>
                <w:rtl w:val="true"/>
              </w:rPr>
              <w:t>:</w:t>
              <w:tab/>
            </w:r>
            <w:r>
              <w:rPr>
                <w:rStyle w:val="IndexLink"/>
              </w:rPr>
              <w:t>174</w:t>
            </w:r>
          </w:hyperlink>
        </w:p>
        <w:p>
          <w:pPr>
            <w:pStyle w:val="Contents3"/>
            <w:tabs>
              <w:tab w:val="clear" w:pos="8459"/>
              <w:tab w:val="right" w:pos="9026" w:leader="dot"/>
            </w:tabs>
            <w:rPr/>
          </w:pPr>
          <w:hyperlink w:anchor="__RefHeading___Toc11443531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174</w:t>
            </w:r>
          </w:hyperlink>
        </w:p>
        <w:p>
          <w:pPr>
            <w:pStyle w:val="Contents4"/>
            <w:tabs>
              <w:tab w:val="clear" w:pos="8176"/>
              <w:tab w:val="right" w:pos="9026" w:leader="dot"/>
            </w:tabs>
            <w:rPr/>
          </w:pPr>
          <w:hyperlink w:anchor="__RefHeading___Toc11443533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443535_1280447820">
            <w:r>
              <w:rPr>
                <w:webHidden/>
                <w:rStyle w:val="IndexLink"/>
                <w:rtl w:val="true"/>
              </w:rPr>
              <w:t>الإعراب</w:t>
            </w:r>
            <w:r>
              <w:rPr>
                <w:rStyle w:val="IndexLink"/>
                <w:rtl w:val="true"/>
              </w:rPr>
              <w:t>:</w:t>
              <w:tab/>
            </w:r>
            <w:r>
              <w:rPr>
                <w:rStyle w:val="IndexLink"/>
              </w:rPr>
              <w:t>174</w:t>
            </w:r>
          </w:hyperlink>
        </w:p>
        <w:p>
          <w:pPr>
            <w:pStyle w:val="Contents3"/>
            <w:tabs>
              <w:tab w:val="clear" w:pos="8459"/>
              <w:tab w:val="right" w:pos="9026" w:leader="dot"/>
            </w:tabs>
            <w:rPr/>
          </w:pPr>
          <w:hyperlink w:anchor="__RefHeading___Toc11443537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175</w:t>
            </w:r>
          </w:hyperlink>
        </w:p>
        <w:p>
          <w:pPr>
            <w:pStyle w:val="Contents4"/>
            <w:tabs>
              <w:tab w:val="clear" w:pos="8176"/>
              <w:tab w:val="right" w:pos="9026" w:leader="dot"/>
            </w:tabs>
            <w:rPr/>
          </w:pPr>
          <w:hyperlink w:anchor="__RefHeading___Toc11443539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443541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443543_1280447820">
            <w:r>
              <w:rPr>
                <w:webHidden/>
                <w:rStyle w:val="IndexLink"/>
                <w:rtl w:val="true"/>
              </w:rPr>
              <w:t>البلاغة</w:t>
            </w:r>
            <w:r>
              <w:rPr>
                <w:rStyle w:val="IndexLink"/>
                <w:rtl w:val="true"/>
              </w:rPr>
              <w:tab/>
            </w:r>
            <w:r>
              <w:rPr>
                <w:rStyle w:val="IndexLink"/>
              </w:rPr>
              <w:t>177</w:t>
            </w:r>
          </w:hyperlink>
        </w:p>
        <w:p>
          <w:pPr>
            <w:pStyle w:val="Contents4"/>
            <w:tabs>
              <w:tab w:val="clear" w:pos="8176"/>
              <w:tab w:val="right" w:pos="9026" w:leader="dot"/>
            </w:tabs>
            <w:rPr/>
          </w:pPr>
          <w:hyperlink w:anchor="__RefHeading___Toc11443545_1280447820">
            <w:r>
              <w:rPr>
                <w:webHidden/>
                <w:rStyle w:val="IndexLink"/>
                <w:rtl w:val="true"/>
              </w:rPr>
              <w:t>الفوائد</w:t>
            </w:r>
            <w:r>
              <w:rPr>
                <w:rStyle w:val="IndexLink"/>
                <w:rtl w:val="true"/>
              </w:rPr>
              <w:tab/>
            </w:r>
            <w:r>
              <w:rPr>
                <w:rStyle w:val="IndexLink"/>
              </w:rPr>
              <w:t>177</w:t>
            </w:r>
          </w:hyperlink>
        </w:p>
        <w:p>
          <w:pPr>
            <w:pStyle w:val="Contents3"/>
            <w:tabs>
              <w:tab w:val="clear" w:pos="8459"/>
              <w:tab w:val="right" w:pos="9026" w:leader="dot"/>
            </w:tabs>
            <w:rPr/>
          </w:pPr>
          <w:hyperlink w:anchor="__RefHeading___Toc11443547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178</w:t>
            </w:r>
          </w:hyperlink>
        </w:p>
        <w:p>
          <w:pPr>
            <w:pStyle w:val="Contents4"/>
            <w:tabs>
              <w:tab w:val="clear" w:pos="8176"/>
              <w:tab w:val="right" w:pos="9026" w:leader="dot"/>
            </w:tabs>
            <w:rPr/>
          </w:pPr>
          <w:hyperlink w:anchor="__RefHeading___Toc11443549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1443551_1280447820">
            <w:r>
              <w:rPr>
                <w:webHidden/>
                <w:rStyle w:val="IndexLink"/>
                <w:rtl w:val="true"/>
              </w:rPr>
              <w:t>الإعراب</w:t>
            </w:r>
            <w:r>
              <w:rPr>
                <w:rStyle w:val="IndexLink"/>
                <w:rtl w:val="true"/>
              </w:rPr>
              <w:t>:</w:t>
              <w:tab/>
            </w:r>
            <w:r>
              <w:rPr>
                <w:rStyle w:val="IndexLink"/>
              </w:rPr>
              <w:t>178</w:t>
            </w:r>
          </w:hyperlink>
        </w:p>
        <w:p>
          <w:pPr>
            <w:pStyle w:val="Contents4"/>
            <w:tabs>
              <w:tab w:val="clear" w:pos="8176"/>
              <w:tab w:val="right" w:pos="9026" w:leader="dot"/>
            </w:tabs>
            <w:rPr/>
          </w:pPr>
          <w:hyperlink w:anchor="__RefHeading___Toc11443553_1280447820">
            <w:r>
              <w:rPr>
                <w:webHidden/>
                <w:rStyle w:val="IndexLink"/>
                <w:rtl w:val="true"/>
              </w:rPr>
              <w:t>البلاغة</w:t>
            </w:r>
            <w:r>
              <w:rPr>
                <w:rStyle w:val="IndexLink"/>
                <w:rtl w:val="true"/>
              </w:rPr>
              <w:tab/>
            </w:r>
            <w:r>
              <w:rPr>
                <w:rStyle w:val="IndexLink"/>
              </w:rPr>
              <w:t>179</w:t>
            </w:r>
          </w:hyperlink>
        </w:p>
        <w:p>
          <w:pPr>
            <w:pStyle w:val="Contents3"/>
            <w:tabs>
              <w:tab w:val="clear" w:pos="8459"/>
              <w:tab w:val="right" w:pos="9026" w:leader="dot"/>
            </w:tabs>
            <w:rPr/>
          </w:pPr>
          <w:hyperlink w:anchor="__RefHeading___Toc11443555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180</w:t>
            </w:r>
          </w:hyperlink>
        </w:p>
        <w:p>
          <w:pPr>
            <w:pStyle w:val="Contents4"/>
            <w:tabs>
              <w:tab w:val="clear" w:pos="8176"/>
              <w:tab w:val="right" w:pos="9026" w:leader="dot"/>
            </w:tabs>
            <w:rPr/>
          </w:pPr>
          <w:hyperlink w:anchor="__RefHeading___Toc11443557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443559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443561_1280447820">
            <w:r>
              <w:rPr>
                <w:webHidden/>
                <w:rStyle w:val="IndexLink"/>
                <w:rtl w:val="true"/>
              </w:rPr>
              <w:t>البلاغة</w:t>
            </w:r>
            <w:r>
              <w:rPr>
                <w:rStyle w:val="IndexLink"/>
                <w:rtl w:val="true"/>
              </w:rPr>
              <w:tab/>
            </w:r>
            <w:r>
              <w:rPr>
                <w:rStyle w:val="IndexLink"/>
              </w:rPr>
              <w:t>180</w:t>
            </w:r>
          </w:hyperlink>
        </w:p>
        <w:p>
          <w:pPr>
            <w:pStyle w:val="Contents3"/>
            <w:tabs>
              <w:tab w:val="clear" w:pos="8459"/>
              <w:tab w:val="right" w:pos="9026" w:leader="dot"/>
            </w:tabs>
            <w:rPr/>
          </w:pPr>
          <w:hyperlink w:anchor="__RefHeading___Toc11443563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181</w:t>
            </w:r>
          </w:hyperlink>
        </w:p>
        <w:p>
          <w:pPr>
            <w:pStyle w:val="Contents4"/>
            <w:tabs>
              <w:tab w:val="clear" w:pos="8176"/>
              <w:tab w:val="right" w:pos="9026" w:leader="dot"/>
            </w:tabs>
            <w:rPr/>
          </w:pPr>
          <w:hyperlink w:anchor="__RefHeading___Toc11443565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1443567_1280447820">
            <w:r>
              <w:rPr>
                <w:webHidden/>
                <w:rStyle w:val="IndexLink"/>
                <w:rtl w:val="true"/>
              </w:rPr>
              <w:t>الإعراب</w:t>
            </w:r>
            <w:r>
              <w:rPr>
                <w:rStyle w:val="IndexLink"/>
                <w:rtl w:val="true"/>
              </w:rPr>
              <w:t>:</w:t>
              <w:tab/>
            </w:r>
            <w:r>
              <w:rPr>
                <w:rStyle w:val="IndexLink"/>
              </w:rPr>
              <w:t>181</w:t>
            </w:r>
          </w:hyperlink>
        </w:p>
        <w:p>
          <w:pPr>
            <w:pStyle w:val="Contents4"/>
            <w:tabs>
              <w:tab w:val="clear" w:pos="8176"/>
              <w:tab w:val="right" w:pos="9026" w:leader="dot"/>
            </w:tabs>
            <w:rPr/>
          </w:pPr>
          <w:hyperlink w:anchor="__RefHeading___Toc11443569_1280447820">
            <w:r>
              <w:rPr>
                <w:webHidden/>
                <w:rStyle w:val="IndexLink"/>
                <w:rtl w:val="true"/>
              </w:rPr>
              <w:t>الصرف</w:t>
            </w:r>
            <w:r>
              <w:rPr>
                <w:rStyle w:val="IndexLink"/>
                <w:rtl w:val="true"/>
              </w:rPr>
              <w:t>:</w:t>
              <w:tab/>
            </w:r>
            <w:r>
              <w:rPr>
                <w:rStyle w:val="IndexLink"/>
              </w:rPr>
              <w:t>181</w:t>
            </w:r>
          </w:hyperlink>
        </w:p>
        <w:p>
          <w:pPr>
            <w:pStyle w:val="Contents3"/>
            <w:tabs>
              <w:tab w:val="clear" w:pos="8459"/>
              <w:tab w:val="right" w:pos="9026" w:leader="dot"/>
            </w:tabs>
            <w:rPr/>
          </w:pPr>
          <w:hyperlink w:anchor="__RefHeading___Toc11443571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182</w:t>
            </w:r>
          </w:hyperlink>
        </w:p>
        <w:p>
          <w:pPr>
            <w:pStyle w:val="Contents4"/>
            <w:tabs>
              <w:tab w:val="clear" w:pos="8176"/>
              <w:tab w:val="right" w:pos="9026" w:leader="dot"/>
            </w:tabs>
            <w:rPr/>
          </w:pPr>
          <w:hyperlink w:anchor="__RefHeading___Toc11443573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443575_1280447820">
            <w:r>
              <w:rPr>
                <w:webHidden/>
                <w:rStyle w:val="IndexLink"/>
                <w:rtl w:val="true"/>
              </w:rPr>
              <w:t>الإعراب</w:t>
            </w:r>
            <w:r>
              <w:rPr>
                <w:rStyle w:val="IndexLink"/>
                <w:rtl w:val="true"/>
              </w:rPr>
              <w:t>:</w:t>
              <w:tab/>
            </w:r>
            <w:r>
              <w:rPr>
                <w:rStyle w:val="IndexLink"/>
              </w:rPr>
              <w:t>182</w:t>
            </w:r>
          </w:hyperlink>
        </w:p>
        <w:p>
          <w:pPr>
            <w:pStyle w:val="Contents4"/>
            <w:tabs>
              <w:tab w:val="clear" w:pos="8176"/>
              <w:tab w:val="right" w:pos="9026" w:leader="dot"/>
            </w:tabs>
            <w:rPr/>
          </w:pPr>
          <w:hyperlink w:anchor="__RefHeading___Toc11443577_1280447820">
            <w:r>
              <w:rPr>
                <w:webHidden/>
                <w:rStyle w:val="IndexLink"/>
                <w:rtl w:val="true"/>
              </w:rPr>
              <w:t>الصرف</w:t>
            </w:r>
            <w:r>
              <w:rPr>
                <w:rStyle w:val="IndexLink"/>
                <w:rtl w:val="true"/>
              </w:rPr>
              <w:t>:</w:t>
              <w:tab/>
            </w:r>
            <w:r>
              <w:rPr>
                <w:rStyle w:val="IndexLink"/>
              </w:rPr>
              <w:t>183</w:t>
            </w:r>
          </w:hyperlink>
        </w:p>
        <w:p>
          <w:pPr>
            <w:pStyle w:val="Contents3"/>
            <w:tabs>
              <w:tab w:val="clear" w:pos="8459"/>
              <w:tab w:val="right" w:pos="9026" w:leader="dot"/>
            </w:tabs>
            <w:rPr/>
          </w:pPr>
          <w:hyperlink w:anchor="__RefHeading___Toc1144357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183</w:t>
            </w:r>
          </w:hyperlink>
        </w:p>
        <w:p>
          <w:pPr>
            <w:pStyle w:val="Contents4"/>
            <w:tabs>
              <w:tab w:val="clear" w:pos="8176"/>
              <w:tab w:val="right" w:pos="9026" w:leader="dot"/>
            </w:tabs>
            <w:rPr/>
          </w:pPr>
          <w:hyperlink w:anchor="__RefHeading___Toc11443581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443583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443585_1280447820">
            <w:r>
              <w:rPr>
                <w:webHidden/>
                <w:rStyle w:val="IndexLink"/>
                <w:rtl w:val="true"/>
              </w:rPr>
              <w:t>الفوائد</w:t>
            </w:r>
            <w:r>
              <w:rPr>
                <w:rStyle w:val="IndexLink"/>
                <w:rtl w:val="true"/>
              </w:rPr>
              <w:tab/>
            </w:r>
            <w:r>
              <w:rPr>
                <w:rStyle w:val="IndexLink"/>
              </w:rPr>
              <w:t>184</w:t>
            </w:r>
          </w:hyperlink>
        </w:p>
        <w:p>
          <w:pPr>
            <w:pStyle w:val="Contents3"/>
            <w:tabs>
              <w:tab w:val="clear" w:pos="8459"/>
              <w:tab w:val="right" w:pos="9026" w:leader="dot"/>
            </w:tabs>
            <w:rPr/>
          </w:pPr>
          <w:hyperlink w:anchor="__RefHeading___Toc11443587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185</w:t>
            </w:r>
          </w:hyperlink>
        </w:p>
        <w:p>
          <w:pPr>
            <w:pStyle w:val="Contents4"/>
            <w:tabs>
              <w:tab w:val="clear" w:pos="8176"/>
              <w:tab w:val="right" w:pos="9026" w:leader="dot"/>
            </w:tabs>
            <w:rPr/>
          </w:pPr>
          <w:hyperlink w:anchor="__RefHeading___Toc11443589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443591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443593_1280447820">
            <w:r>
              <w:rPr>
                <w:webHidden/>
                <w:rStyle w:val="IndexLink"/>
                <w:rtl w:val="true"/>
              </w:rPr>
              <w:t>البلاغة</w:t>
            </w:r>
            <w:r>
              <w:rPr>
                <w:rStyle w:val="IndexLink"/>
                <w:rtl w:val="true"/>
              </w:rPr>
              <w:tab/>
            </w:r>
            <w:r>
              <w:rPr>
                <w:rStyle w:val="IndexLink"/>
              </w:rPr>
              <w:t>186</w:t>
            </w:r>
          </w:hyperlink>
        </w:p>
        <w:p>
          <w:pPr>
            <w:pStyle w:val="Contents3"/>
            <w:tabs>
              <w:tab w:val="clear" w:pos="8459"/>
              <w:tab w:val="right" w:pos="9026" w:leader="dot"/>
            </w:tabs>
            <w:rPr/>
          </w:pPr>
          <w:hyperlink w:anchor="__RefHeading___Toc11443595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187</w:t>
            </w:r>
          </w:hyperlink>
        </w:p>
        <w:p>
          <w:pPr>
            <w:pStyle w:val="Contents4"/>
            <w:tabs>
              <w:tab w:val="clear" w:pos="8176"/>
              <w:tab w:val="right" w:pos="9026" w:leader="dot"/>
            </w:tabs>
            <w:rPr/>
          </w:pPr>
          <w:hyperlink w:anchor="__RefHeading___Toc11443597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443599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443601_1280447820">
            <w:r>
              <w:rPr>
                <w:webHidden/>
                <w:rStyle w:val="IndexLink"/>
                <w:rtl w:val="true"/>
              </w:rPr>
              <w:t>البلاغة</w:t>
            </w:r>
            <w:r>
              <w:rPr>
                <w:rStyle w:val="IndexLink"/>
                <w:rtl w:val="true"/>
              </w:rPr>
              <w:tab/>
            </w:r>
            <w:r>
              <w:rPr>
                <w:rStyle w:val="IndexLink"/>
              </w:rPr>
              <w:t>188</w:t>
            </w:r>
          </w:hyperlink>
        </w:p>
        <w:p>
          <w:pPr>
            <w:pStyle w:val="Contents3"/>
            <w:tabs>
              <w:tab w:val="clear" w:pos="8459"/>
              <w:tab w:val="right" w:pos="9026" w:leader="dot"/>
            </w:tabs>
            <w:rPr/>
          </w:pPr>
          <w:hyperlink w:anchor="__RefHeading___Toc11443603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188</w:t>
            </w:r>
          </w:hyperlink>
        </w:p>
        <w:p>
          <w:pPr>
            <w:pStyle w:val="Contents4"/>
            <w:tabs>
              <w:tab w:val="clear" w:pos="8176"/>
              <w:tab w:val="right" w:pos="9026" w:leader="dot"/>
            </w:tabs>
            <w:rPr/>
          </w:pPr>
          <w:hyperlink w:anchor="__RefHeading___Toc11443605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443607_1280447820">
            <w:r>
              <w:rPr>
                <w:webHidden/>
                <w:rStyle w:val="IndexLink"/>
                <w:rtl w:val="true"/>
              </w:rPr>
              <w:t>الإعراب</w:t>
            </w:r>
            <w:r>
              <w:rPr>
                <w:rStyle w:val="IndexLink"/>
                <w:rtl w:val="true"/>
              </w:rPr>
              <w:t>:</w:t>
              <w:tab/>
            </w:r>
            <w:r>
              <w:rPr>
                <w:rStyle w:val="IndexLink"/>
              </w:rPr>
              <w:t>188</w:t>
            </w:r>
          </w:hyperlink>
        </w:p>
        <w:p>
          <w:pPr>
            <w:pStyle w:val="Contents3"/>
            <w:tabs>
              <w:tab w:val="clear" w:pos="8459"/>
              <w:tab w:val="right" w:pos="9026" w:leader="dot"/>
            </w:tabs>
            <w:rPr/>
          </w:pPr>
          <w:hyperlink w:anchor="__RefHeading___Toc1144360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189</w:t>
            </w:r>
          </w:hyperlink>
        </w:p>
        <w:p>
          <w:pPr>
            <w:pStyle w:val="Contents4"/>
            <w:tabs>
              <w:tab w:val="clear" w:pos="8176"/>
              <w:tab w:val="right" w:pos="9026" w:leader="dot"/>
            </w:tabs>
            <w:rPr/>
          </w:pPr>
          <w:hyperlink w:anchor="__RefHeading___Toc11443611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443613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443615_1280447820">
            <w:r>
              <w:rPr>
                <w:webHidden/>
                <w:rStyle w:val="IndexLink"/>
                <w:rtl w:val="true"/>
              </w:rPr>
              <w:t>البلاغة</w:t>
            </w:r>
            <w:r>
              <w:rPr>
                <w:rStyle w:val="IndexLink"/>
                <w:rtl w:val="true"/>
              </w:rPr>
              <w:tab/>
            </w:r>
            <w:r>
              <w:rPr>
                <w:rStyle w:val="IndexLink"/>
              </w:rPr>
              <w:t>190</w:t>
            </w:r>
          </w:hyperlink>
        </w:p>
        <w:p>
          <w:pPr>
            <w:pStyle w:val="Contents4"/>
            <w:tabs>
              <w:tab w:val="clear" w:pos="8176"/>
              <w:tab w:val="right" w:pos="9026" w:leader="dot"/>
            </w:tabs>
            <w:rPr/>
          </w:pPr>
          <w:hyperlink w:anchor="__RefHeading___Toc11443617_1280447820">
            <w:r>
              <w:rPr>
                <w:webHidden/>
                <w:rStyle w:val="IndexLink"/>
                <w:rtl w:val="true"/>
              </w:rPr>
              <w:t>الفوائد</w:t>
            </w:r>
            <w:r>
              <w:rPr>
                <w:rStyle w:val="IndexLink"/>
                <w:rtl w:val="true"/>
              </w:rPr>
              <w:tab/>
            </w:r>
            <w:r>
              <w:rPr>
                <w:rStyle w:val="IndexLink"/>
              </w:rPr>
              <w:t>190</w:t>
            </w:r>
          </w:hyperlink>
        </w:p>
        <w:p>
          <w:pPr>
            <w:pStyle w:val="Contents3"/>
            <w:tabs>
              <w:tab w:val="clear" w:pos="8459"/>
              <w:tab w:val="right" w:pos="9026" w:leader="dot"/>
            </w:tabs>
            <w:rPr/>
          </w:pPr>
          <w:hyperlink w:anchor="__RefHeading___Toc1144361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191</w:t>
            </w:r>
          </w:hyperlink>
        </w:p>
        <w:p>
          <w:pPr>
            <w:pStyle w:val="Contents4"/>
            <w:tabs>
              <w:tab w:val="clear" w:pos="8176"/>
              <w:tab w:val="right" w:pos="9026" w:leader="dot"/>
            </w:tabs>
            <w:rPr/>
          </w:pPr>
          <w:hyperlink w:anchor="__RefHeading___Toc11443621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443623_1280447820">
            <w:r>
              <w:rPr>
                <w:webHidden/>
                <w:rStyle w:val="IndexLink"/>
                <w:rtl w:val="true"/>
              </w:rPr>
              <w:t>الإعراب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11443625_1280447820">
            <w:r>
              <w:rPr>
                <w:webHidden/>
                <w:rStyle w:val="IndexLink"/>
                <w:rtl w:val="true"/>
              </w:rPr>
              <w:t>الصرف</w:t>
            </w:r>
            <w:r>
              <w:rPr>
                <w:rStyle w:val="IndexLink"/>
                <w:rtl w:val="true"/>
              </w:rPr>
              <w:t>:</w:t>
              <w:tab/>
            </w:r>
            <w:r>
              <w:rPr>
                <w:rStyle w:val="IndexLink"/>
              </w:rPr>
              <w:t>192</w:t>
            </w:r>
          </w:hyperlink>
        </w:p>
        <w:p>
          <w:pPr>
            <w:pStyle w:val="Contents4"/>
            <w:tabs>
              <w:tab w:val="clear" w:pos="8176"/>
              <w:tab w:val="right" w:pos="9026" w:leader="dot"/>
            </w:tabs>
            <w:rPr/>
          </w:pPr>
          <w:hyperlink w:anchor="__RefHeading___Toc11443627_1280447820">
            <w:r>
              <w:rPr>
                <w:webHidden/>
                <w:rStyle w:val="IndexLink"/>
                <w:rtl w:val="true"/>
              </w:rPr>
              <w:t>البلاغة</w:t>
            </w:r>
            <w:r>
              <w:rPr>
                <w:rStyle w:val="IndexLink"/>
                <w:rtl w:val="true"/>
              </w:rPr>
              <w:tab/>
            </w:r>
            <w:r>
              <w:rPr>
                <w:rStyle w:val="IndexLink"/>
              </w:rPr>
              <w:t>192</w:t>
            </w:r>
          </w:hyperlink>
        </w:p>
        <w:p>
          <w:pPr>
            <w:pStyle w:val="Contents3"/>
            <w:tabs>
              <w:tab w:val="clear" w:pos="8459"/>
              <w:tab w:val="right" w:pos="9026" w:leader="dot"/>
            </w:tabs>
            <w:rPr/>
          </w:pPr>
          <w:hyperlink w:anchor="__RefHeading___Toc11443629_1280447820">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192</w:t>
            </w:r>
          </w:hyperlink>
        </w:p>
        <w:p>
          <w:pPr>
            <w:pStyle w:val="Contents4"/>
            <w:tabs>
              <w:tab w:val="clear" w:pos="8176"/>
              <w:tab w:val="right" w:pos="9026" w:leader="dot"/>
            </w:tabs>
            <w:rPr/>
          </w:pPr>
          <w:hyperlink w:anchor="__RefHeading___Toc11443631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443633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443635_1280447820">
            <w:r>
              <w:rPr>
                <w:webHidden/>
                <w:rStyle w:val="IndexLink"/>
                <w:rtl w:val="true"/>
              </w:rPr>
              <w:t>الفوائد</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2_246878"/>
      <w:bookmarkStart w:id="1" w:name="pg17282_246878"/>
      <w:bookmarkEnd w:id="1"/>
    </w:p>
    <w:p>
      <w:pPr>
        <w:pStyle w:val="Heading2"/>
        <w:numPr>
          <w:ilvl w:val="1"/>
          <w:numId w:val="1"/>
        </w:numPr>
        <w:rPr/>
      </w:pPr>
      <w:bookmarkStart w:id="2" w:name="pg17282_246878"/>
      <w:bookmarkStart w:id="3" w:name="__RefHeading___Toc1144262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426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2_246882"/>
      <w:bookmarkStart w:id="8" w:name="pg17282_246882"/>
      <w:bookmarkEnd w:id="8"/>
    </w:p>
    <w:p>
      <w:pPr>
        <w:pStyle w:val="BookText"/>
        <w:rPr/>
      </w:pPr>
      <w:bookmarkStart w:id="9" w:name="pg17282_246882"/>
      <w:bookmarkEnd w:id="9"/>
      <w:r>
        <w:rPr>
          <w:rFonts w:ascii="IRNazanin" w:hAnsi="IRNazanin" w:eastAsia="IRNazanin"/>
          <w:color w:val="111111"/>
          <w:sz w:val="28"/>
          <w:sz w:val="28"/>
          <w:szCs w:val="28"/>
          <w:rtl w:val="true"/>
          <w:lang w:bidi="fa-IR"/>
        </w:rPr>
        <w:t>الجزء الثالث والعشرون</w:t>
      </w:r>
    </w:p>
    <w:p>
      <w:pPr>
        <w:pStyle w:val="Heading2"/>
        <w:numPr>
          <w:ilvl w:val="1"/>
          <w:numId w:val="1"/>
        </w:numPr>
        <w:rPr/>
      </w:pPr>
      <w:bookmarkStart w:id="10" w:name="__RefHeading___Toc11442627_1280447820"/>
      <w:bookmarkStart w:id="11" w:name="_Toc3"/>
      <w:bookmarkEnd w:id="10"/>
      <w:r>
        <w:rPr>
          <w:rtl w:val="true"/>
        </w:rPr>
        <w:t>بقية سورة يس</w:t>
      </w:r>
      <w:bookmarkEnd w:id="11"/>
    </w:p>
    <w:p>
      <w:pPr>
        <w:pStyle w:val="Heading3"/>
        <w:numPr>
          <w:ilvl w:val="2"/>
          <w:numId w:val="1"/>
        </w:numPr>
        <w:rPr/>
      </w:pPr>
      <w:bookmarkStart w:id="12" w:name="__RefHeading___Toc11442629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آياتها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ص آياتها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الزّمر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w:t>
      </w:r>
    </w:p>
    <w:p>
      <w:pPr>
        <w:pStyle w:val="Heading3"/>
        <w:numPr>
          <w:ilvl w:val="2"/>
          <w:numId w:val="1"/>
        </w:numPr>
        <w:rPr/>
      </w:pPr>
      <w:bookmarkStart w:id="14" w:name="__RefHeading___Toc11442631_1280447820"/>
      <w:bookmarkStart w:id="15" w:name="_Toc5"/>
      <w:bookmarkEnd w:id="14"/>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15"/>
    </w:p>
    <w:p>
      <w:pPr>
        <w:pStyle w:val="Heading4"/>
        <w:numPr>
          <w:ilvl w:val="3"/>
          <w:numId w:val="1"/>
        </w:numPr>
        <w:rPr/>
      </w:pPr>
      <w:bookmarkStart w:id="16" w:name="__RefHeading___Toc11442633_1280447820"/>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8" w:name="pg17282_246883"/>
    </w:p>
    <w:p>
      <w:pPr>
        <w:pStyle w:val="Heading4"/>
        <w:numPr>
          <w:ilvl w:val="3"/>
          <w:numId w:val="1"/>
        </w:numPr>
        <w:rPr/>
      </w:pPr>
      <w:bookmarkStart w:id="19" w:name="__RefHeading___Toc11442635_1280447820"/>
      <w:bookmarkStart w:id="20" w:name="_Toc7"/>
      <w:bookmarkEnd w:id="18"/>
      <w:bookmarkEnd w:id="19"/>
      <w:r>
        <w:rPr>
          <w:rtl w:val="true"/>
        </w:rPr>
        <w:t>الإعراب</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العقوبة المفهومة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إلّا 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كانت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442637_1280447820"/>
      <w:bookmarkStart w:id="22" w:name="_Toc8"/>
      <w:bookmarkEnd w:id="21"/>
      <w:r>
        <w:rPr>
          <w:rtl w:val="true"/>
        </w:rPr>
        <w:t>البلاغة</w:t>
      </w:r>
      <w:bookmarkEnd w:id="22"/>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شبهوا بالنار على سبيل الاستعارة المكنية، والخمود تخييل، وفي ذلك رمز إلى الحي كشعلة النار، والميت كالرماد، 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رمادا بعد إذ هو ساطع</w:t>
      </w:r>
    </w:p>
    <w:p>
      <w:pPr>
        <w:pStyle w:val="BookText"/>
        <w:rPr/>
      </w:pPr>
      <w:r>
        <w:rPr>
          <w:rFonts w:ascii="Amiri" w:hAnsi="Amiri" w:eastAsia="Amiri" w:cs="Amiri"/>
          <w:color w:val="111111"/>
          <w:sz w:val="28"/>
          <w:sz w:val="28"/>
          <w:szCs w:val="28"/>
          <w:rtl w:val="true"/>
          <w:lang w:bidi="ar-SA"/>
        </w:rPr>
        <w:t xml:space="preserve">ويجوز أن تكون الاستعارة تصريحية تبعية في الخمود، بمعنى البرودة والسكون، لأن الروح لفزعها عند الصيحة تندفع إلى الباطن دفعة واحدة، ثم تنحصر فتنطفئ الحرارة الغريزية لانحصارها، ولعل في العدول عن هامدون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خفيفا إلى البعث بعد الموت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1442639_1280447820"/>
      <w:bookmarkStart w:id="24" w:name="_Toc9"/>
      <w:bookmarkEnd w:id="23"/>
      <w:r>
        <w:rPr>
          <w:rtl w:val="true"/>
        </w:rPr>
        <w:t>[</w:t>
      </w:r>
      <w:r>
        <w:rPr>
          <w:rtl w:val="true"/>
        </w:rPr>
        <w:t xml:space="preserve">سورة يس </w:t>
      </w:r>
      <w:r>
        <w:rPr>
          <w:rtl w:val="true"/>
        </w:rPr>
        <w:t>{</w:t>
      </w:r>
      <w:r>
        <w:rPr/>
        <w:t>36</w:t>
      </w:r>
      <w:r>
        <w:rPr>
          <w:rtl w:val="true"/>
        </w:rPr>
        <w:t xml:space="preserve">} : </w:t>
      </w:r>
      <w:r>
        <w:rPr>
          <w:rtl w:val="true"/>
        </w:rPr>
        <w:t xml:space="preserve">آية </w:t>
      </w:r>
      <w:r>
        <w:rPr/>
        <w:t>30</w:t>
      </w:r>
      <w:r>
        <w:rPr>
          <w:rtl w:val="true"/>
        </w:rPr>
        <w:t>]</w:t>
      </w:r>
      <w:bookmarkEnd w:id="24"/>
    </w:p>
    <w:p>
      <w:pPr>
        <w:pStyle w:val="Heading4"/>
        <w:numPr>
          <w:ilvl w:val="3"/>
          <w:numId w:val="1"/>
        </w:numPr>
        <w:rPr/>
      </w:pPr>
      <w:bookmarkStart w:id="25" w:name="__RefHeading___Toc11442641_1280447820"/>
      <w:bookmarkStart w:id="26" w:name="_Toc10"/>
      <w:bookmarkEnd w:id="25"/>
      <w:r>
        <w:rPr>
          <w:rtl w:val="true"/>
        </w:rPr>
        <w:t>اشارة</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7" w:name="pg17282_246884"/>
    </w:p>
    <w:p>
      <w:pPr>
        <w:pStyle w:val="Heading4"/>
        <w:numPr>
          <w:ilvl w:val="3"/>
          <w:numId w:val="1"/>
        </w:numPr>
        <w:rPr/>
      </w:pPr>
      <w:bookmarkStart w:id="28" w:name="__RefHeading___Toc11442643_1280447820"/>
      <w:bookmarkStart w:id="29" w:name="_Toc11"/>
      <w:bookmarkEnd w:id="27"/>
      <w:bookmarkEnd w:id="28"/>
      <w:r>
        <w:rPr>
          <w:rtl w:val="true"/>
        </w:rPr>
        <w:t>الإعراب</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للنداء والتحسّر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شبيه بالمضاف متحسّر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حسرة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يأتيهم أو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442645_1280447820"/>
      <w:bookmarkStart w:id="31" w:name="_Toc12"/>
      <w:bookmarkEnd w:id="30"/>
      <w:r>
        <w:rPr>
          <w:rtl w:val="true"/>
        </w:rPr>
        <w:t>البلاغة</w:t>
      </w:r>
      <w:bookmarkEnd w:id="31"/>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 أنهم أحقاء بأن يتحسر عليهم المتحسرون، ويتلهف على حالهم المتلفهون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متحسر عليهم من جهة الملائكة والمؤمنين 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الله تعالى على سبيل الاستعارة، في معنى تعظيم ما جنوه على أنفسهم ومحنوها به، وفرط إنكاره له وتعجيبه منه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442647_1280447820"/>
      <w:bookmarkStart w:id="33" w:name="_Toc13"/>
      <w:bookmarkEnd w:id="3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33"/>
    </w:p>
    <w:p>
      <w:pPr>
        <w:pStyle w:val="Heading4"/>
        <w:numPr>
          <w:ilvl w:val="3"/>
          <w:numId w:val="1"/>
        </w:numPr>
        <w:rPr/>
      </w:pPr>
      <w:bookmarkStart w:id="34" w:name="__RefHeading___Toc11442649_1280447820"/>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442651_1280447820"/>
      <w:bookmarkStart w:id="37" w:name="_Toc15"/>
      <w:bookmarkEnd w:id="36"/>
      <w:r>
        <w:rPr>
          <w:rtl w:val="true"/>
        </w:rPr>
        <w:t>الإعراب</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القرون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يروا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استفهاميّة</w:t>
      </w:r>
      <w:r>
        <w:rPr>
          <w:rFonts w:eastAsia="Amiri" w:cs="Amiri" w:ascii="Amiri" w:hAnsi="Amiri"/>
          <w:color w:val="111111"/>
          <w:sz w:val="28"/>
          <w:szCs w:val="28"/>
          <w:rtl w:val="true"/>
          <w:lang w:bidi="ar-SA"/>
        </w:rPr>
        <w:t xml:space="preserve">-. </w:t>
      </w:r>
      <w:bookmarkStart w:id="38" w:name="pg17282_246885"/>
    </w:p>
    <w:p>
      <w:pPr>
        <w:pStyle w:val="BookText"/>
        <w:rPr/>
      </w:pPr>
      <w:bookmarkEnd w:id="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إليهم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أهلكناهم بأنّهم إليهم لا يرجعون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أهلكناهم بالاستئصال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بمعنى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بمعنى مجموعون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السكون في محلّ نصب متعلّق 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ثان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لمّا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أهلكنا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442653_1280447820"/>
      <w:bookmarkStart w:id="40" w:name="_Toc16"/>
      <w:bookmarkEnd w:id="39"/>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40"/>
    </w:p>
    <w:p>
      <w:pPr>
        <w:pStyle w:val="Heading4"/>
        <w:numPr>
          <w:ilvl w:val="3"/>
          <w:numId w:val="1"/>
        </w:numPr>
        <w:rPr/>
      </w:pPr>
      <w:bookmarkStart w:id="41" w:name="__RefHeading___Toc11442655_1280447820"/>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442657_1280447820"/>
      <w:bookmarkStart w:id="44" w:name="_Toc18"/>
      <w:bookmarkEnd w:id="43"/>
      <w:r>
        <w:rPr>
          <w:rtl w:val="true"/>
        </w:rPr>
        <w:t>الإعراب</w:t>
      </w:r>
      <w:r>
        <w:rPr>
          <w:rtl w:val="true"/>
        </w:rPr>
        <w:t>:</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لهم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أحييناها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أخرجنا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فيها، ومن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ثمره يعود على المذكور من النخيل والأعناب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ثمره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عملته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أيجحدون النعم فلا يشكرون</w:t>
      </w:r>
      <w:r>
        <w:rPr>
          <w:rFonts w:eastAsia="Amiri" w:cs="Amiri" w:ascii="Amiri" w:hAnsi="Amiri"/>
          <w:color w:val="111111"/>
          <w:sz w:val="28"/>
          <w:szCs w:val="28"/>
          <w:rtl w:val="true"/>
          <w:lang w:bidi="ar-SA"/>
        </w:rPr>
        <w:t xml:space="preserve">. </w:t>
      </w:r>
      <w:bookmarkStart w:id="45" w:name="pg17282_246887"/>
    </w:p>
    <w:p>
      <w:pPr>
        <w:pStyle w:val="Heading3"/>
        <w:numPr>
          <w:ilvl w:val="2"/>
          <w:numId w:val="1"/>
        </w:numPr>
        <w:rPr/>
      </w:pPr>
      <w:bookmarkStart w:id="46" w:name="__RefHeading___Toc11442659_1280447820"/>
      <w:bookmarkStart w:id="47" w:name="_Toc19"/>
      <w:bookmarkEnd w:id="45"/>
      <w:bookmarkEnd w:id="46"/>
      <w:r>
        <w:rPr>
          <w:rtl w:val="true"/>
        </w:rPr>
        <w:t>[</w:t>
      </w:r>
      <w:r>
        <w:rPr>
          <w:rtl w:val="true"/>
        </w:rPr>
        <w:t xml:space="preserve">سورة يس </w:t>
      </w:r>
      <w:r>
        <w:rPr>
          <w:rtl w:val="true"/>
        </w:rPr>
        <w:t>{</w:t>
      </w:r>
      <w:r>
        <w:rPr/>
        <w:t>36</w:t>
      </w:r>
      <w:r>
        <w:rPr>
          <w:rtl w:val="true"/>
        </w:rPr>
        <w:t xml:space="preserve">} : </w:t>
      </w:r>
      <w:r>
        <w:rPr>
          <w:rtl w:val="true"/>
        </w:rPr>
        <w:t xml:space="preserve">آية </w:t>
      </w:r>
      <w:r>
        <w:rPr/>
        <w:t>36</w:t>
      </w:r>
      <w:r>
        <w:rPr>
          <w:rtl w:val="true"/>
        </w:rPr>
        <w:t>]</w:t>
      </w:r>
      <w:bookmarkEnd w:id="47"/>
    </w:p>
    <w:p>
      <w:pPr>
        <w:pStyle w:val="Heading4"/>
        <w:numPr>
          <w:ilvl w:val="3"/>
          <w:numId w:val="1"/>
        </w:numPr>
        <w:rPr/>
      </w:pPr>
      <w:bookmarkStart w:id="48" w:name="__RefHeading___Toc11442661_1280447820"/>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442663_1280447820"/>
      <w:bookmarkStart w:id="51" w:name="_Toc21"/>
      <w:bookmarkEnd w:id="50"/>
      <w:r>
        <w:rPr>
          <w:rtl w:val="true"/>
        </w:rPr>
        <w:t>الإعراب</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للأزواج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الأزواج،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أنفسهم،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442665_1280447820"/>
      <w:bookmarkStart w:id="53" w:name="_Toc22"/>
      <w:bookmarkEnd w:id="52"/>
      <w:r>
        <w:rPr>
          <w:rtl w:val="true"/>
        </w:rPr>
        <w:t>البلاغة</w:t>
      </w:r>
      <w:bookmarkEnd w:id="53"/>
    </w:p>
    <w:p>
      <w:pPr>
        <w:pStyle w:val="BookText"/>
        <w:rPr/>
      </w:pPr>
      <w:r>
        <w:rPr>
          <w:rFonts w:ascii="Amiri" w:hAnsi="Amiri" w:eastAsia="Amiri" w:cs="Amiri"/>
          <w:color w:val="111111"/>
          <w:sz w:val="28"/>
          <w:sz w:val="28"/>
          <w:szCs w:val="28"/>
          <w:rtl w:val="true"/>
          <w:lang w:bidi="ar-SA"/>
        </w:rPr>
        <w:t>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المتكلم في أول كلامه بمعنى لا يستقل الفهم بمعرفة فحواه، فإما أن يكون مجملا يحتاج إلى تفصيل، أو موجها يفتقر إلى توجيه، أو محتملا يحتاج المراد منه إلى ترجيح لا يحصل إلا بتفسيره وتبيينه، ووقوع التفسير في الكلام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يأتي بعد الشرط، أو بعد ما فيه معنى الشرط، وطورا بعد الجار والمجرور، وآونة بعد المبتدأ الذي التفسير خبره، وقد أتت صحة التفسير في هذه الآية مقترنة بصحة التقسيم، واندمج فيهما الترتيب والتهذيب، فكان فيها أربعة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سبحانه البنات، وانتقل على طريق البلاغة إلى الأعلى، فثنى بأشرف الحيوان وهو الإنسان ليستلزم ذكره بقية الحيوان، ثم ثلث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فانتقل من الخصوص إلى العموم، ليندرج تحت العموم</w:t>
      </w:r>
      <w:r>
        <w:rPr>
          <w:rFonts w:eastAsia="Amiri" w:cs="Amiri" w:ascii="Amiri" w:hAnsi="Amiri"/>
          <w:color w:val="111111"/>
          <w:sz w:val="28"/>
          <w:szCs w:val="28"/>
          <w:rtl w:val="true"/>
          <w:lang w:bidi="ar-SA"/>
        </w:rPr>
        <w:t xml:space="preserve">. </w:t>
      </w:r>
      <w:bookmarkStart w:id="54" w:name="pg17282_246888"/>
    </w:p>
    <w:p>
      <w:pPr>
        <w:pStyle w:val="Heading3"/>
        <w:numPr>
          <w:ilvl w:val="2"/>
          <w:numId w:val="1"/>
        </w:numPr>
        <w:rPr/>
      </w:pPr>
      <w:bookmarkStart w:id="55" w:name="__RefHeading___Toc11442667_1280447820"/>
      <w:bookmarkStart w:id="56" w:name="_Toc23"/>
      <w:bookmarkEnd w:id="54"/>
      <w:bookmarkEnd w:id="55"/>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37</w:t>
      </w:r>
      <w:r>
        <w:rPr>
          <w:rtl w:val="true"/>
        </w:rPr>
        <w:t xml:space="preserve"> </w:t>
      </w:r>
      <w:r>
        <w:rPr>
          <w:rtl w:val="true"/>
        </w:rPr>
        <w:t xml:space="preserve">الى </w:t>
      </w:r>
      <w:r>
        <w:rPr/>
        <w:t>40</w:t>
      </w:r>
      <w:r>
        <w:rPr>
          <w:rtl w:val="true"/>
        </w:rPr>
        <w:t>]</w:t>
      </w:r>
      <w:bookmarkEnd w:id="56"/>
    </w:p>
    <w:p>
      <w:pPr>
        <w:pStyle w:val="Heading4"/>
        <w:numPr>
          <w:ilvl w:val="3"/>
          <w:numId w:val="1"/>
        </w:numPr>
        <w:rPr/>
      </w:pPr>
      <w:bookmarkStart w:id="57" w:name="__RefHeading___Toc11442669_1280447820"/>
      <w:bookmarkStart w:id="58" w:name="_Toc24"/>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442671_1280447820"/>
      <w:bookmarkStart w:id="60" w:name="_Toc25"/>
      <w:bookmarkEnd w:id="59"/>
      <w:r>
        <w:rPr>
          <w:rtl w:val="true"/>
        </w:rPr>
        <w:t>الإعراب</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لهم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مرفوع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بتضمين قدّرنا معنى صيّرنا، وذلك بحذف مضاف أي ذا منازل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آية لهم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جملة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الشمس،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الليل 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الشمس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ظرفا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قدّرنا سيره في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يجعل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نزع الخافض، فثمة حرف جرّ محذوف أي قدّرنا له منازل، فمنازل مفعول به</w:t>
      </w:r>
      <w:r>
        <w:rPr>
          <w:rFonts w:eastAsia="Amiri" w:cs="Amiri" w:ascii="Amiri" w:hAnsi="Amiri"/>
          <w:color w:val="111111"/>
          <w:sz w:val="28"/>
          <w:szCs w:val="28"/>
          <w:rtl w:val="true"/>
          <w:lang w:bidi="ar-SA"/>
        </w:rPr>
        <w:t xml:space="preserve">. </w:t>
      </w:r>
      <w:bookmarkStart w:id="61" w:name="pg17282_246890"/>
    </w:p>
    <w:p>
      <w:pPr>
        <w:pStyle w:val="BookText"/>
        <w:rPr/>
      </w:pPr>
      <w:bookmarkEnd w:id="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Heading4"/>
        <w:numPr>
          <w:ilvl w:val="3"/>
          <w:numId w:val="1"/>
        </w:numPr>
        <w:rPr/>
      </w:pPr>
      <w:bookmarkStart w:id="62" w:name="__RefHeading___Toc11442673_1280447820"/>
      <w:bookmarkStart w:id="63" w:name="_Toc26"/>
      <w:bookmarkEnd w:id="62"/>
      <w:r>
        <w:rPr>
          <w:rtl w:val="true"/>
        </w:rPr>
        <w:t>الصرف</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مظلم أي داخل في الظلام، اسم فاعل من الرباعيّ أظلم،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لعود النخلة أو عنقودها، وزنه فعلول بضمّ الفاء واللام وسكون العين بينهما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442675_1280447820"/>
      <w:bookmarkStart w:id="65" w:name="_Toc27"/>
      <w:bookmarkEnd w:id="64"/>
      <w:r>
        <w:rPr>
          <w:rtl w:val="true"/>
        </w:rPr>
        <w:t>البلاغة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نَسْلَخُ مِنْهُ 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السلخ كشط الجلد عن نحو الشاة، فاستعير لكشف الضوء عن مكان الليل وملقى ظلمته وظله، استعارة تبعية مصرحة، والجامع ما يعقل من ترتب أمر على آخر، فإنه يترتب ظهور اللحم على كشط الجلد وظهور الظلمة على كشف الضوء عن مكان الليل، ويجوز أن يكون في النهار استعارة مكنية، وفي السلخ استعارة تخييلية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حَتَّى عادَ كَالْعُرْجُونِ الْقَدِيمِ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مثل الهلال بأصل عذق النخلة، والعذق بكسر العين هو الكباسة والكباسة عنقود النخل، وهو تشبيه بديع للهلال، فإن العرجون إذا قدم دق وانحنى واصفر، وهي وجوه الشبه بين الهلال والعرجون، فهو يشبهه في رأي العين في الدقة لا في المقدار، والاستقواس والاصفرار، وهذا من تشبيه المحسوس بالمحسوس، فإن الطرفان وهما القمر والعرجون حسيان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442677_1280447820"/>
      <w:bookmarkStart w:id="67" w:name="_Toc28"/>
      <w:bookmarkEnd w:id="66"/>
      <w:r>
        <w:rPr>
          <w:rtl w:val="true"/>
        </w:rPr>
        <w:t>الفوائد</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حرف الجر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ذلك ويطرد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يَمُنُّونَ عَلَيْكَ أَنْ أَسْلَمُوا أي بأن ومثله بَلِ اللَّهُ يَمُنُّ عَلَيْكُمْ أَنْ هَداكُمْ أي بأن هداكم ووَ الَّذِي أَطْمَعُ أَنْ يَغْفِرَ لِي أي بأن يغفر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بأنكم</w:t>
      </w:r>
      <w:r>
        <w:rPr>
          <w:rFonts w:eastAsia="Amiri" w:cs="Amiri" w:ascii="Amiri" w:hAnsi="Amiri"/>
          <w:color w:val="111111"/>
          <w:sz w:val="28"/>
          <w:szCs w:val="28"/>
          <w:rtl w:val="true"/>
          <w:lang w:bidi="ar-SA"/>
        </w:rPr>
        <w:t xml:space="preserve">. </w:t>
      </w:r>
      <w:bookmarkStart w:id="68" w:name="pg17282_246891"/>
    </w:p>
    <w:p>
      <w:pPr>
        <w:pStyle w:val="BookText"/>
        <w:rPr/>
      </w:pPr>
      <w:bookmarkEnd w:id="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غيرهما كما في الآية التي نحن بصددها وَالْقَمَرَ قَدَّرْناهُ مَنازِلَ أي قدرنا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ويَبْغُونَها عِوَجاً أي يبغون لها إِنَّما ذلِكُمُ الشَّيْطانُ يُخَوِّفُ أَوْلِياءَهُ أي يخوفكم بأوليائه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ويبقى الاسم مجرورا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 كيف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بكم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442679_1280447820"/>
      <w:bookmarkStart w:id="70" w:name="_Toc29"/>
      <w:bookmarkEnd w:id="69"/>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41</w:t>
      </w:r>
      <w:r>
        <w:rPr>
          <w:rtl w:val="true"/>
        </w:rPr>
        <w:t xml:space="preserve"> </w:t>
      </w:r>
      <w:r>
        <w:rPr>
          <w:rtl w:val="true"/>
        </w:rPr>
        <w:t xml:space="preserve">الى </w:t>
      </w:r>
      <w:r>
        <w:rPr/>
        <w:t>44</w:t>
      </w:r>
      <w:r>
        <w:rPr>
          <w:rtl w:val="true"/>
        </w:rPr>
        <w:t>]</w:t>
      </w:r>
      <w:bookmarkEnd w:id="70"/>
    </w:p>
    <w:p>
      <w:pPr>
        <w:pStyle w:val="Heading4"/>
        <w:numPr>
          <w:ilvl w:val="3"/>
          <w:numId w:val="1"/>
        </w:numPr>
        <w:rPr/>
      </w:pPr>
      <w:bookmarkStart w:id="71" w:name="__RefHeading___Toc11442681_1280447820"/>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442683_1280447820"/>
      <w:bookmarkStart w:id="74" w:name="_Toc31"/>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لها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لهم أنّا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حملنا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75" w:name="pg17282_246892"/>
    </w:p>
    <w:p>
      <w:pPr>
        <w:pStyle w:val="BookText"/>
        <w:rPr/>
      </w:pPr>
      <w:bookmarkEnd w:id="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صريخ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صريخ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w:t>
      </w:r>
    </w:p>
    <w:p>
      <w:pPr>
        <w:pStyle w:val="Heading4"/>
        <w:numPr>
          <w:ilvl w:val="3"/>
          <w:numId w:val="1"/>
        </w:numPr>
        <w:rPr/>
      </w:pPr>
      <w:bookmarkStart w:id="76" w:name="__RefHeading___Toc11442685_1280447820"/>
      <w:bookmarkStart w:id="77" w:name="_Toc32"/>
      <w:bookmarkEnd w:id="76"/>
      <w:r>
        <w:rPr>
          <w:rtl w:val="true"/>
        </w:rPr>
        <w:t>الصرف</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على وزن فعيل بمعنى فاعل أي مستغيث، وقد يأتي على معنى المفعول أيضا</w:t>
      </w:r>
    </w:p>
    <w:p>
      <w:pPr>
        <w:pStyle w:val="Heading4"/>
        <w:numPr>
          <w:ilvl w:val="3"/>
          <w:numId w:val="1"/>
        </w:numPr>
        <w:rPr/>
      </w:pPr>
      <w:bookmarkStart w:id="78" w:name="__RefHeading___Toc11442687_1280447820"/>
      <w:bookmarkStart w:id="79" w:name="_Toc33"/>
      <w:bookmarkEnd w:id="78"/>
      <w:r>
        <w:rPr>
          <w:rtl w:val="true"/>
        </w:rPr>
        <w:t>البلاغة</w:t>
      </w:r>
      <w:bookmarkEnd w:id="79"/>
    </w:p>
    <w:p>
      <w:pPr>
        <w:pStyle w:val="BookText"/>
        <w:rPr/>
      </w:pPr>
      <w:r>
        <w:rPr>
          <w:rFonts w:ascii="Amiri" w:hAnsi="Amiri" w:eastAsia="Amiri" w:cs="Amiri"/>
          <w:color w:val="111111"/>
          <w:sz w:val="28"/>
          <w:sz w:val="28"/>
          <w:szCs w:val="28"/>
          <w:rtl w:val="true"/>
          <w:lang w:bidi="ar-SA"/>
        </w:rPr>
        <w:t>سلامة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نُغْرِقْهُمْ فَلا صَرِيخَ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وَمَتاعاً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الاختراع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بمعنى لم يسبق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نجاتهم من الغرق برحمة منه تعالى هي في حد ذاتها متاع يستمتعون به، ولكنه على كل حال إلى أجل مقدر يموتون فيه لا مندوحة لهم عنه، فهم إن نجوا من الغرق فلن ينجوا مما يشبهه أو يدانيه، والموت لا تفاوت فيه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442689_1280447820"/>
      <w:bookmarkStart w:id="81" w:name="_Toc34"/>
      <w:bookmarkEnd w:id="80"/>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45</w:t>
      </w:r>
      <w:r>
        <w:rPr>
          <w:rtl w:val="true"/>
        </w:rPr>
        <w:t xml:space="preserve"> </w:t>
      </w:r>
      <w:r>
        <w:rPr>
          <w:rtl w:val="true"/>
        </w:rPr>
        <w:t xml:space="preserve">الى </w:t>
      </w:r>
      <w:r>
        <w:rPr/>
        <w:t>46</w:t>
      </w:r>
      <w:r>
        <w:rPr>
          <w:rtl w:val="true"/>
        </w:rPr>
        <w:t>]</w:t>
      </w:r>
      <w:bookmarkEnd w:id="81"/>
    </w:p>
    <w:p>
      <w:pPr>
        <w:pStyle w:val="Heading4"/>
        <w:numPr>
          <w:ilvl w:val="3"/>
          <w:numId w:val="1"/>
        </w:numPr>
        <w:rPr/>
      </w:pPr>
      <w:bookmarkStart w:id="82" w:name="__RefHeading___Toc11442691_1280447820"/>
      <w:bookmarkStart w:id="83" w:name="_Toc35"/>
      <w:bookmarkEnd w:id="82"/>
      <w:r>
        <w:rPr>
          <w:rtl w:val="true"/>
        </w:rPr>
        <w:t>اشارة</w:t>
      </w:r>
      <w:bookmarkEnd w:id="8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84" w:name="pg17282_246893"/>
    </w:p>
    <w:p>
      <w:pPr>
        <w:pStyle w:val="Heading4"/>
        <w:numPr>
          <w:ilvl w:val="3"/>
          <w:numId w:val="1"/>
        </w:numPr>
        <w:rPr/>
      </w:pPr>
      <w:bookmarkStart w:id="85" w:name="__RefHeading___Toc11442693_1280447820"/>
      <w:bookmarkStart w:id="86" w:name="_Toc36"/>
      <w:bookmarkEnd w:id="84"/>
      <w:bookmarkEnd w:id="85"/>
      <w:r>
        <w:rPr>
          <w:rtl w:val="true"/>
        </w:rPr>
        <w:t>الإعراب</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نشأ</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قوله تعالى في الآية التالية كانوا عنها معرضين أي أعرضوا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بمعرضين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تأتيهم من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نشأ</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المفعول أو من الفاعل</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442695_1280447820"/>
      <w:bookmarkStart w:id="88" w:name="_Toc37"/>
      <w:bookmarkEnd w:id="87"/>
      <w:r>
        <w:rPr>
          <w:rtl w:val="true"/>
        </w:rPr>
        <w:t>[</w:t>
      </w:r>
      <w:r>
        <w:rPr>
          <w:rtl w:val="true"/>
        </w:rPr>
        <w:t xml:space="preserve">سورة يس </w:t>
      </w:r>
      <w:r>
        <w:rPr>
          <w:rtl w:val="true"/>
        </w:rPr>
        <w:t>{</w:t>
      </w:r>
      <w:r>
        <w:rPr/>
        <w:t>36</w:t>
      </w:r>
      <w:r>
        <w:rPr>
          <w:rtl w:val="true"/>
        </w:rPr>
        <w:t xml:space="preserve">} : </w:t>
      </w:r>
      <w:r>
        <w:rPr>
          <w:rtl w:val="true"/>
        </w:rPr>
        <w:t xml:space="preserve">آية </w:t>
      </w:r>
      <w:r>
        <w:rPr/>
        <w:t>47</w:t>
      </w:r>
      <w:r>
        <w:rPr>
          <w:rtl w:val="true"/>
        </w:rPr>
        <w:t>]</w:t>
      </w:r>
      <w:bookmarkEnd w:id="88"/>
    </w:p>
    <w:p>
      <w:pPr>
        <w:pStyle w:val="Heading4"/>
        <w:numPr>
          <w:ilvl w:val="3"/>
          <w:numId w:val="1"/>
        </w:numPr>
        <w:rPr/>
      </w:pPr>
      <w:bookmarkStart w:id="89" w:name="__RefHeading___Toc11442697_1280447820"/>
      <w:bookmarkStart w:id="90" w:name="_Toc38"/>
      <w:bookmarkEnd w:id="89"/>
      <w:r>
        <w:rPr>
          <w:rtl w:val="true"/>
        </w:rPr>
        <w:t>اشارة</w:t>
      </w:r>
      <w:bookmarkEnd w:id="9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91" w:name="pg17282_246894"/>
    </w:p>
    <w:p>
      <w:pPr>
        <w:pStyle w:val="Heading4"/>
        <w:numPr>
          <w:ilvl w:val="3"/>
          <w:numId w:val="1"/>
        </w:numPr>
        <w:rPr/>
      </w:pPr>
      <w:bookmarkStart w:id="92" w:name="__RefHeading___Toc11442699_1280447820"/>
      <w:bookmarkStart w:id="93" w:name="_Toc39"/>
      <w:bookmarkEnd w:id="91"/>
      <w:bookmarkEnd w:id="92"/>
      <w:r>
        <w:rPr>
          <w:rtl w:val="true"/>
        </w:rPr>
        <w:t>الإعراب</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لهم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قيل لهم اتّقوا</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السابقة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يحتمل أن تكون من كلام المشركين أو من كلام المؤمنين أو هو قول الله للمشركين حين ردّوا بهذا الجواب</w:t>
      </w:r>
      <w:r>
        <w:rPr>
          <w:rFonts w:eastAsia="Amiri" w:cs="Amiri" w:ascii="Amiri" w:hAnsi="Amiri"/>
          <w:color w:val="111111"/>
          <w:sz w:val="28"/>
          <w:szCs w:val="28"/>
          <w:rtl w:val="true"/>
          <w:lang w:bidi="ar-SA"/>
        </w:rPr>
        <w:t xml:space="preserve">. </w:t>
      </w:r>
      <w:bookmarkStart w:id="94" w:name="pg17282_246895"/>
    </w:p>
    <w:p>
      <w:pPr>
        <w:pStyle w:val="Heading4"/>
        <w:numPr>
          <w:ilvl w:val="3"/>
          <w:numId w:val="1"/>
        </w:numPr>
        <w:rPr/>
      </w:pPr>
      <w:bookmarkStart w:id="95" w:name="__RefHeading___Toc11442701_1280447820"/>
      <w:bookmarkStart w:id="96" w:name="_Toc40"/>
      <w:bookmarkEnd w:id="94"/>
      <w:bookmarkEnd w:id="95"/>
      <w:r>
        <w:rPr>
          <w:rtl w:val="true"/>
        </w:rPr>
        <w:t>الفوائد</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في كفار قريش، وذلك أن المؤمنين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على المساكين ما زعمتم أنه لله تعالى من أموالكم، وهو ما جعلوه لله من حرثهم وأنعامهم، فكانوا يجيبونهم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أَنُطْعِمُ مَنْ لَوْ يَشاءُ اللَّهُ أَطْعَمَهُ إِنْ أَنْتُمْ إِلَّا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العاص بن وائل السهمي، إذا سأله المسكين،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ربك فهو أولى مني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منعه الله أفأطعمه أنا؟، وهذا مما يتمسك به البخلاء،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نعطي من حرمه الله، وهذا زعم باطل، لأن الله تعالى أغنى بعض الخلق وأفقر بعضهم ابتلاء لهم، فمنع الدنيا من للفقير لا بخلا، وأعطى الدنيا للغني لا استحقاقا، وجعل في مال الغني نصيبا للفقير ليبلو الغني بالفقير، وهكذا اقتضت حكمة الله ومشيئته، فلا اعتراض على أمره، وذلك ليبلونا فيما آتانا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442703_1280447820"/>
      <w:bookmarkStart w:id="98" w:name="_Toc41"/>
      <w:bookmarkEnd w:id="97"/>
      <w:r>
        <w:rPr>
          <w:rtl w:val="true"/>
        </w:rPr>
        <w:t>[</w:t>
      </w:r>
      <w:r>
        <w:rPr>
          <w:rtl w:val="true"/>
        </w:rPr>
        <w:t xml:space="preserve">سورة يس </w:t>
      </w:r>
      <w:r>
        <w:rPr>
          <w:rtl w:val="true"/>
        </w:rPr>
        <w:t>{</w:t>
      </w:r>
      <w:r>
        <w:rPr/>
        <w:t>36</w:t>
      </w:r>
      <w:r>
        <w:rPr>
          <w:rtl w:val="true"/>
        </w:rPr>
        <w:t xml:space="preserve">} : </w:t>
      </w:r>
      <w:r>
        <w:rPr>
          <w:rtl w:val="true"/>
        </w:rPr>
        <w:t xml:space="preserve">آية </w:t>
      </w:r>
      <w:r>
        <w:rPr/>
        <w:t>48</w:t>
      </w:r>
      <w:r>
        <w:rPr>
          <w:rtl w:val="true"/>
        </w:rPr>
        <w:t>]</w:t>
      </w:r>
      <w:bookmarkEnd w:id="98"/>
    </w:p>
    <w:p>
      <w:pPr>
        <w:pStyle w:val="Heading4"/>
        <w:numPr>
          <w:ilvl w:val="3"/>
          <w:numId w:val="1"/>
        </w:numPr>
        <w:rPr/>
      </w:pPr>
      <w:bookmarkStart w:id="99" w:name="__RefHeading___Toc11442705_1280447820"/>
      <w:bookmarkStart w:id="100" w:name="_Toc4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1442707_1280447820"/>
      <w:bookmarkStart w:id="102" w:name="_Toc43"/>
      <w:bookmarkEnd w:id="101"/>
      <w:r>
        <w:rPr>
          <w:rtl w:val="true"/>
        </w:rPr>
        <w:t>الإعراب</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بمحذوف خبر مقدّم للمبتدأ المؤخّر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هذا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442709_1280447820"/>
      <w:bookmarkStart w:id="104" w:name="_Toc44"/>
      <w:bookmarkEnd w:id="103"/>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104"/>
    </w:p>
    <w:p>
      <w:pPr>
        <w:pStyle w:val="Heading4"/>
        <w:numPr>
          <w:ilvl w:val="3"/>
          <w:numId w:val="1"/>
        </w:numPr>
        <w:rPr/>
      </w:pPr>
      <w:bookmarkStart w:id="105" w:name="__RefHeading___Toc11442711_1280447820"/>
      <w:bookmarkStart w:id="106" w:name="_Toc45"/>
      <w:bookmarkEnd w:id="105"/>
      <w:r>
        <w:rPr>
          <w:rtl w:val="true"/>
        </w:rPr>
        <w:t>اشارة</w:t>
      </w:r>
      <w:bookmarkEnd w:id="10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07" w:name="pg17282_246896"/>
    </w:p>
    <w:p>
      <w:pPr>
        <w:pStyle w:val="Heading4"/>
        <w:numPr>
          <w:ilvl w:val="3"/>
          <w:numId w:val="1"/>
        </w:numPr>
        <w:rPr/>
      </w:pPr>
      <w:bookmarkStart w:id="108" w:name="__RefHeading___Toc11442713_1280447820"/>
      <w:bookmarkStart w:id="109" w:name="_Toc46"/>
      <w:bookmarkEnd w:id="107"/>
      <w:bookmarkEnd w:id="108"/>
      <w:r>
        <w:rPr>
          <w:rtl w:val="true"/>
        </w:rPr>
        <w:t>الإعراب</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لصيحة </w:t>
      </w:r>
      <w:r>
        <w:rPr>
          <w:rStyle w:val="FootnoteAnchor"/>
          <w:rtl w:val="true"/>
        </w:rPr>
        <w:footnoteReference w:id="2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يخصّمون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يستطيعون</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442715_1280447820"/>
      <w:bookmarkStart w:id="111" w:name="_Toc47"/>
      <w:bookmarkEnd w:id="110"/>
      <w:r>
        <w:rPr>
          <w:rtl w:val="true"/>
        </w:rPr>
        <w:t>الصرف</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التاء صادا بعد تسكينها ثمّ أدغمت الصاد مع الصاد وكسرت الخاء تخلّصا من التقاء الساكنين وهما الخاء والصاد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وصّى، وزنه تفعلة بكسر العين المخفّفة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442717_1280447820"/>
      <w:bookmarkStart w:id="113" w:name="_Toc48"/>
      <w:bookmarkEnd w:id="112"/>
      <w:r>
        <w:rPr>
          <w:rtl w:val="true"/>
        </w:rPr>
        <w:t>[</w:t>
      </w:r>
      <w:r>
        <w:rPr>
          <w:rtl w:val="true"/>
        </w:rPr>
        <w:t xml:space="preserve">سورة يس </w:t>
      </w:r>
      <w:r>
        <w:rPr>
          <w:rtl w:val="true"/>
        </w:rPr>
        <w:t>{</w:t>
      </w:r>
      <w:r>
        <w:rPr/>
        <w:t>36</w:t>
      </w:r>
      <w:r>
        <w:rPr>
          <w:rtl w:val="true"/>
        </w:rPr>
        <w:t xml:space="preserve">} : </w:t>
      </w:r>
      <w:r>
        <w:rPr>
          <w:rtl w:val="true"/>
        </w:rPr>
        <w:t xml:space="preserve">آية </w:t>
      </w:r>
      <w:r>
        <w:rPr/>
        <w:t>51</w:t>
      </w:r>
      <w:r>
        <w:rPr>
          <w:rtl w:val="true"/>
        </w:rPr>
        <w:t>]</w:t>
      </w:r>
      <w:bookmarkEnd w:id="113"/>
    </w:p>
    <w:p>
      <w:pPr>
        <w:pStyle w:val="Heading4"/>
        <w:numPr>
          <w:ilvl w:val="3"/>
          <w:numId w:val="1"/>
        </w:numPr>
        <w:rPr/>
      </w:pPr>
      <w:bookmarkStart w:id="114" w:name="__RefHeading___Toc11442719_1280447820"/>
      <w:bookmarkStart w:id="115" w:name="_Toc4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442721_1280447820"/>
      <w:bookmarkStart w:id="117" w:name="_Toc50"/>
      <w:bookmarkEnd w:id="116"/>
      <w:r>
        <w:rPr>
          <w:rtl w:val="true"/>
        </w:rPr>
        <w:t>الإعراب</w:t>
      </w:r>
      <w:r>
        <w:rPr>
          <w:rtl w:val="true"/>
        </w:rPr>
        <w:t>:</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ينسلون بحذف مضاف أي حساب ربّهم</w:t>
      </w:r>
      <w:r>
        <w:rPr>
          <w:rFonts w:eastAsia="Amiri" w:cs="Amiri" w:ascii="Amiri" w:hAnsi="Amiri"/>
          <w:color w:val="111111"/>
          <w:sz w:val="28"/>
          <w:szCs w:val="28"/>
          <w:rtl w:val="true"/>
          <w:lang w:bidi="ar-SA"/>
        </w:rPr>
        <w:t xml:space="preserve">. </w:t>
      </w:r>
      <w:bookmarkStart w:id="118" w:name="pg17282_246897"/>
    </w:p>
    <w:p>
      <w:pPr>
        <w:pStyle w:val="BookText"/>
        <w:rPr/>
      </w:pPr>
      <w:bookmarkEnd w:id="11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19" w:name="__RefHeading___Toc11442723_1280447820"/>
      <w:bookmarkStart w:id="120" w:name="_Toc51"/>
      <w:bookmarkEnd w:id="119"/>
      <w:r>
        <w:rPr>
          <w:rtl w:val="true"/>
        </w:rPr>
        <w:t>الصرف</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جدث، اسم جامد بمعنى القبر، وزنه فعل بفتحتين، ووزن أجداث أفعال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442725_1280447820"/>
      <w:bookmarkStart w:id="122" w:name="_Toc52"/>
      <w:bookmarkEnd w:id="121"/>
      <w:r>
        <w:rPr>
          <w:rtl w:val="true"/>
        </w:rPr>
        <w:t>[</w:t>
      </w:r>
      <w:r>
        <w:rPr>
          <w:rtl w:val="true"/>
        </w:rPr>
        <w:t xml:space="preserve">سورة يس </w:t>
      </w:r>
      <w:r>
        <w:rPr>
          <w:rtl w:val="true"/>
        </w:rPr>
        <w:t>{</w:t>
      </w:r>
      <w:r>
        <w:rPr/>
        <w:t>36</w:t>
      </w:r>
      <w:r>
        <w:rPr>
          <w:rtl w:val="true"/>
        </w:rPr>
        <w:t xml:space="preserve">} : </w:t>
      </w:r>
      <w:r>
        <w:rPr>
          <w:rtl w:val="true"/>
        </w:rPr>
        <w:t xml:space="preserve">آية </w:t>
      </w:r>
      <w:r>
        <w:rPr/>
        <w:t>52</w:t>
      </w:r>
      <w:r>
        <w:rPr>
          <w:rtl w:val="true"/>
        </w:rPr>
        <w:t>]</w:t>
      </w:r>
      <w:bookmarkEnd w:id="122"/>
    </w:p>
    <w:p>
      <w:pPr>
        <w:pStyle w:val="Heading4"/>
        <w:numPr>
          <w:ilvl w:val="3"/>
          <w:numId w:val="1"/>
        </w:numPr>
        <w:rPr/>
      </w:pPr>
      <w:bookmarkStart w:id="123" w:name="__RefHeading___Toc11442727_1280447820"/>
      <w:bookmarkStart w:id="124" w:name="_Toc5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442729_1280447820"/>
      <w:bookmarkStart w:id="126" w:name="_Toc54"/>
      <w:bookmarkEnd w:id="125"/>
      <w:r>
        <w:rPr>
          <w:rtl w:val="true"/>
        </w:rPr>
        <w:t>الإعراب</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خبر المبتدأ هذا،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27" w:name="pg17282_246898"/>
    </w:p>
    <w:p>
      <w:pPr>
        <w:pStyle w:val="Heading4"/>
        <w:numPr>
          <w:ilvl w:val="3"/>
          <w:numId w:val="1"/>
        </w:numPr>
        <w:rPr/>
      </w:pPr>
      <w:bookmarkStart w:id="128" w:name="__RefHeading___Toc11442731_1280447820"/>
      <w:bookmarkStart w:id="129" w:name="_Toc55"/>
      <w:bookmarkEnd w:id="127"/>
      <w:bookmarkEnd w:id="128"/>
      <w:r>
        <w:rPr>
          <w:rtl w:val="true"/>
        </w:rPr>
        <w:t>الصرف</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الثلاثيّ، رقد، وزنه مفعل بفتح الميم والعين، فهو مضموم العين في المضارع،</w:t>
      </w:r>
    </w:p>
    <w:p>
      <w:pPr>
        <w:pStyle w:val="Heading4"/>
        <w:numPr>
          <w:ilvl w:val="3"/>
          <w:numId w:val="1"/>
        </w:numPr>
        <w:rPr/>
      </w:pPr>
      <w:bookmarkStart w:id="130" w:name="__RefHeading___Toc11442733_1280447820"/>
      <w:bookmarkStart w:id="131" w:name="_Toc56"/>
      <w:bookmarkEnd w:id="130"/>
      <w:r>
        <w:rPr>
          <w:rtl w:val="true"/>
        </w:rPr>
        <w:t>البلاغة</w:t>
      </w:r>
      <w:bookmarkEnd w:id="131"/>
    </w:p>
    <w:p>
      <w:pPr>
        <w:pStyle w:val="BookText"/>
        <w:rPr/>
      </w:pPr>
      <w:r>
        <w:rPr>
          <w:rFonts w:ascii="Amiri" w:hAnsi="Amiri" w:eastAsia="Amiri" w:cs="Amiri"/>
          <w:color w:val="111111"/>
          <w:sz w:val="28"/>
          <w:sz w:val="28"/>
          <w:szCs w:val="28"/>
          <w:rtl w:val="true"/>
          <w:lang w:bidi="ar-SA"/>
        </w:rPr>
        <w:t>الاستعارة التصريحية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الموت بالرقاد، من حيث عدم ظهور الفعل والاستراحة من الأفعال الاختيارية،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أصلية، لأن المرقد مصدر ميمي، أما إذا جعلناه اسم مكان، فتكون الاستعارة تبعية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442735_1280447820"/>
      <w:bookmarkStart w:id="133" w:name="_Toc57"/>
      <w:bookmarkEnd w:id="132"/>
      <w:r>
        <w:rPr>
          <w:rtl w:val="true"/>
        </w:rPr>
        <w:t>الفوائد</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أربعة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مَنْ يَعْمَلْ سُوءاً يُجْزَ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مَنْ بَعَثَنا مِنْ مَرْقَدِنا؟ وقوله تعالى وَمَنْ يَغْفِرُ الذُّنُوبَ إِلَّا اللَّهُ فهي استفهامية أشربت معنى النفي،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لقيت؟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وذا موصولة بمعنى الذي في محل رفع خبر، ويجوز على قول الكوفيين في زيادة الأسماء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ومن مفعولا به مقدما للفعل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الأكثرون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اعتبارها جزءا واحدا من الإعراب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خلافا لبعضهم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وموصولة بمعنى الذي كقوله تعالى أَلَمْ تَرَ أَنَّ اللَّهَ يَسْجُدُ لَهُ مَنْ فِي السَّماواتِ وَمَنْ فِي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ولهذا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p>
    <w:p>
      <w:pPr>
        <w:pStyle w:val="BookText"/>
        <w:rPr/>
      </w:pPr>
      <w:r>
        <w:rPr>
          <w:rFonts w:ascii="Amiri" w:hAnsi="Amiri" w:eastAsia="Amiri" w:cs="Amiri"/>
          <w:color w:val="111111"/>
          <w:sz w:val="28"/>
          <w:sz w:val="28"/>
          <w:szCs w:val="28"/>
          <w:rtl w:val="true"/>
          <w:lang w:bidi="ar-SA"/>
        </w:rPr>
        <w:t xml:space="preserve">ربّ من أنضجت غيظا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p>
    <w:p>
      <w:pPr>
        <w:pStyle w:val="BookText"/>
        <w:rPr/>
      </w:pPr>
      <w:r>
        <w:rPr>
          <w:rFonts w:ascii="Amiri" w:hAnsi="Amiri" w:eastAsia="Amiri" w:cs="Amiri"/>
          <w:color w:val="111111"/>
          <w:sz w:val="28"/>
          <w:sz w:val="28"/>
          <w:szCs w:val="28"/>
          <w:rtl w:val="true"/>
          <w:lang w:bidi="ar-SA"/>
        </w:rPr>
        <w:t>ووصف بالنكرة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بمن معجب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حسان رضي الله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محمد إيّانا </w:t>
      </w:r>
      <w:bookmarkStart w:id="134" w:name="pg17282_246899"/>
    </w:p>
    <w:p>
      <w:pPr>
        <w:pStyle w:val="Heading3"/>
        <w:numPr>
          <w:ilvl w:val="2"/>
          <w:numId w:val="1"/>
        </w:numPr>
        <w:rPr/>
      </w:pPr>
      <w:bookmarkStart w:id="135" w:name="__RefHeading___Toc11442737_1280447820"/>
      <w:bookmarkStart w:id="136" w:name="_Toc58"/>
      <w:bookmarkEnd w:id="134"/>
      <w:bookmarkEnd w:id="135"/>
      <w:r>
        <w:rPr>
          <w:rtl w:val="true"/>
        </w:rPr>
        <w:t>[</w:t>
      </w:r>
      <w:r>
        <w:rPr>
          <w:rtl w:val="true"/>
        </w:rPr>
        <w:t xml:space="preserve">سورة يس </w:t>
      </w:r>
      <w:r>
        <w:rPr>
          <w:rtl w:val="true"/>
        </w:rPr>
        <w:t>{</w:t>
      </w:r>
      <w:r>
        <w:rPr/>
        <w:t>36</w:t>
      </w:r>
      <w:r>
        <w:rPr>
          <w:rtl w:val="true"/>
        </w:rPr>
        <w:t xml:space="preserve">} : </w:t>
      </w:r>
      <w:r>
        <w:rPr>
          <w:rtl w:val="true"/>
        </w:rPr>
        <w:t xml:space="preserve">آية </w:t>
      </w:r>
      <w:r>
        <w:rPr/>
        <w:t>53</w:t>
      </w:r>
      <w:r>
        <w:rPr>
          <w:rtl w:val="true"/>
        </w:rPr>
        <w:t>]</w:t>
      </w:r>
      <w:bookmarkEnd w:id="136"/>
    </w:p>
    <w:p>
      <w:pPr>
        <w:pStyle w:val="Heading4"/>
        <w:numPr>
          <w:ilvl w:val="3"/>
          <w:numId w:val="1"/>
        </w:numPr>
        <w:rPr/>
      </w:pPr>
      <w:bookmarkStart w:id="137" w:name="__RefHeading___Toc11442739_1280447820"/>
      <w:bookmarkStart w:id="138" w:name="_Toc59"/>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442741_1280447820"/>
      <w:bookmarkStart w:id="140" w:name="_Toc60"/>
      <w:bookmarkEnd w:id="139"/>
      <w:r>
        <w:rPr>
          <w:rtl w:val="true"/>
        </w:rPr>
        <w:t>الإعراب</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النفخة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442743_1280447820"/>
      <w:bookmarkStart w:id="142" w:name="_Toc61"/>
      <w:bookmarkEnd w:id="141"/>
      <w:r>
        <w:rPr>
          <w:rtl w:val="true"/>
        </w:rPr>
        <w:t>[</w:t>
      </w:r>
      <w:r>
        <w:rPr>
          <w:rtl w:val="true"/>
        </w:rPr>
        <w:t xml:space="preserve">سورة يس </w:t>
      </w:r>
      <w:r>
        <w:rPr>
          <w:rtl w:val="true"/>
        </w:rPr>
        <w:t>{</w:t>
      </w:r>
      <w:r>
        <w:rPr/>
        <w:t>36</w:t>
      </w:r>
      <w:r>
        <w:rPr>
          <w:rtl w:val="true"/>
        </w:rPr>
        <w:t xml:space="preserve">} : </w:t>
      </w:r>
      <w:r>
        <w:rPr>
          <w:rtl w:val="true"/>
        </w:rPr>
        <w:t xml:space="preserve">آية </w:t>
      </w:r>
      <w:r>
        <w:rPr/>
        <w:t>54</w:t>
      </w:r>
      <w:r>
        <w:rPr>
          <w:rtl w:val="true"/>
        </w:rPr>
        <w:t>]</w:t>
      </w:r>
      <w:bookmarkEnd w:id="142"/>
    </w:p>
    <w:p>
      <w:pPr>
        <w:pStyle w:val="Heading4"/>
        <w:numPr>
          <w:ilvl w:val="3"/>
          <w:numId w:val="1"/>
        </w:numPr>
        <w:rPr/>
      </w:pPr>
      <w:bookmarkStart w:id="143" w:name="__RefHeading___Toc11442745_1280447820"/>
      <w:bookmarkStart w:id="144" w:name="_Toc6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442747_1280447820"/>
      <w:bookmarkStart w:id="146" w:name="_Toc63"/>
      <w:bookmarkEnd w:id="145"/>
      <w:r>
        <w:rPr>
          <w:rtl w:val="true"/>
        </w:rPr>
        <w:t>الإعراب</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بياء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تجزون بعملكم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يجري الحساب فلا تظلم نفس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تجزون إلّا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لا تظلم نفس</w:t>
      </w:r>
      <w:r>
        <w:rPr>
          <w:rFonts w:eastAsia="Amiri" w:cs="Amiri" w:ascii="Amiri" w:hAnsi="Amiri"/>
          <w:color w:val="111111"/>
          <w:sz w:val="28"/>
          <w:szCs w:val="28"/>
          <w:rtl w:val="true"/>
          <w:lang w:bidi="ar-SA"/>
        </w:rPr>
        <w:t xml:space="preserve">. </w:t>
      </w:r>
      <w:bookmarkStart w:id="147" w:name="pg17282_246900"/>
    </w:p>
    <w:p>
      <w:pPr>
        <w:pStyle w:val="BookText"/>
        <w:rPr/>
      </w:pPr>
      <w:bookmarkEnd w:id="1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442749_1280447820"/>
      <w:bookmarkStart w:id="149" w:name="_Toc64"/>
      <w:bookmarkEnd w:id="148"/>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55</w:t>
      </w:r>
      <w:r>
        <w:rPr>
          <w:rtl w:val="true"/>
        </w:rPr>
        <w:t xml:space="preserve"> </w:t>
      </w:r>
      <w:r>
        <w:rPr>
          <w:rtl w:val="true"/>
        </w:rPr>
        <w:t xml:space="preserve">الى </w:t>
      </w:r>
      <w:r>
        <w:rPr/>
        <w:t>59</w:t>
      </w:r>
      <w:r>
        <w:rPr>
          <w:rtl w:val="true"/>
        </w:rPr>
        <w:t>]</w:t>
      </w:r>
      <w:bookmarkEnd w:id="149"/>
    </w:p>
    <w:p>
      <w:pPr>
        <w:pStyle w:val="Heading4"/>
        <w:numPr>
          <w:ilvl w:val="3"/>
          <w:numId w:val="1"/>
        </w:numPr>
        <w:rPr/>
      </w:pPr>
      <w:bookmarkStart w:id="150" w:name="__RefHeading___Toc11442751_1280447820"/>
      <w:bookmarkStart w:id="151" w:name="_Toc6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442753_1280447820"/>
      <w:bookmarkStart w:id="153" w:name="_Toc66"/>
      <w:bookmarkEnd w:id="152"/>
      <w:r>
        <w:rPr>
          <w:rtl w:val="true"/>
        </w:rPr>
        <w:t>الإعراب</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أوّل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أوّل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فاكهة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ما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54" w:name="pg17282_246901"/>
    </w:p>
    <w:p>
      <w:pPr>
        <w:pStyle w:val="BookText"/>
        <w:rPr/>
      </w:pPr>
      <w:bookmarkEnd w:id="1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38"/>
      </w:r>
      <w:r>
        <w:rPr>
          <w:rFonts w:ascii="IRNazanin" w:hAnsi="IRNazanin" w:eastAsia="IRNazanin"/>
          <w:color w:val="111111"/>
          <w:sz w:val="28"/>
          <w:sz w:val="28"/>
          <w:szCs w:val="28"/>
          <w:rtl w:val="true"/>
          <w:lang w:bidi="fa-IR"/>
        </w:rPr>
        <w:t xml:space="preserve">، خبره محذوف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مقول القول لقول مقدّر،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امتازوا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442755_1280447820"/>
      <w:bookmarkStart w:id="156" w:name="_Toc67"/>
      <w:bookmarkEnd w:id="155"/>
      <w:r>
        <w:rPr>
          <w:rtl w:val="true"/>
        </w:rPr>
        <w:t>الصرف</w:t>
      </w:r>
      <w:r>
        <w:rPr>
          <w:rtl w:val="true"/>
        </w:rPr>
        <w:t>:</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 أو هو مصدر الفعل، وزنه فعل بضمّتين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فاكه، اسم فاعل من الثلاثيّ فكه باب فرح من الفكاهة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التلذذ والتنعم، وزن المفرد فاعل</w:t>
      </w:r>
      <w:r>
        <w:rPr>
          <w:rFonts w:eastAsia="Amiri" w:cs="Amiri" w:ascii="Amiri" w:hAnsi="Amiri"/>
          <w:color w:val="111111"/>
          <w:sz w:val="28"/>
          <w:szCs w:val="28"/>
          <w:rtl w:val="true"/>
          <w:lang w:bidi="ar-SA"/>
        </w:rPr>
        <w:t xml:space="preserve">. </w:t>
      </w:r>
      <w:bookmarkStart w:id="157" w:name="pg17282_246902"/>
    </w:p>
    <w:p>
      <w:pPr>
        <w:pStyle w:val="BookText"/>
        <w:rPr/>
      </w:pPr>
      <w:bookmarkEnd w:id="1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الثمار، أو ما يتنعّم بأكله، جمعه فواكه زنة فواعل، ووزن فاكهة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ادّعى، فيه إعلال بالحذف، أصله يدّعيون، استثقلت الضمّة على الياء فسكّنت ونقلت حركة الياء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الكلمة إبدال،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ادتعى زنة افتعل، فلمّا جاءت تاء الافتعال بعد الدال قلبت دالا، ثمّ أدغمت الدالان معا فأصبح ادّعى مضارعه يدّعي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442757_1280447820"/>
      <w:bookmarkStart w:id="159" w:name="_Toc68"/>
      <w:bookmarkEnd w:id="158"/>
      <w:r>
        <w:rPr>
          <w:rtl w:val="true"/>
        </w:rPr>
        <w:t>البلاغة</w:t>
      </w:r>
      <w:bookmarkEnd w:id="159"/>
    </w:p>
    <w:p>
      <w:pPr>
        <w:pStyle w:val="BookText"/>
        <w:rPr/>
      </w:pPr>
      <w:r>
        <w:rPr>
          <w:rFonts w:ascii="Amiri" w:hAnsi="Amiri" w:eastAsia="Amiri" w:cs="Amiri"/>
          <w:color w:val="111111"/>
          <w:sz w:val="28"/>
          <w:sz w:val="28"/>
          <w:szCs w:val="28"/>
          <w:rtl w:val="true"/>
          <w:lang w:bidi="ar-SA"/>
        </w:rPr>
        <w:t>التنكير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شُغُلٍ فاكِهُونَ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التنكير والإبهام للإيذان بارتفاعه عن رتبة البيان، والمراد به ما هم فيه من فنون الملاذ التي تلهيهم عما عداها بالكلية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442759_1280447820"/>
      <w:bookmarkStart w:id="161" w:name="_Toc69"/>
      <w:bookmarkEnd w:id="160"/>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60</w:t>
      </w:r>
      <w:r>
        <w:rPr>
          <w:rtl w:val="true"/>
        </w:rPr>
        <w:t xml:space="preserve"> </w:t>
      </w:r>
      <w:r>
        <w:rPr>
          <w:rtl w:val="true"/>
        </w:rPr>
        <w:t xml:space="preserve">الى </w:t>
      </w:r>
      <w:r>
        <w:rPr/>
        <w:t>64</w:t>
      </w:r>
      <w:r>
        <w:rPr>
          <w:rtl w:val="true"/>
        </w:rPr>
        <w:t>]</w:t>
      </w:r>
      <w:bookmarkEnd w:id="161"/>
    </w:p>
    <w:p>
      <w:pPr>
        <w:pStyle w:val="Heading4"/>
        <w:numPr>
          <w:ilvl w:val="3"/>
          <w:numId w:val="1"/>
        </w:numPr>
        <w:rPr/>
      </w:pPr>
      <w:bookmarkStart w:id="162" w:name="__RefHeading___Toc11442761_1280447820"/>
      <w:bookmarkStart w:id="163" w:name="_Toc70"/>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442763_1280447820"/>
      <w:bookmarkStart w:id="165" w:name="_Toc71"/>
      <w:bookmarkEnd w:id="164"/>
      <w:r>
        <w:rPr>
          <w:rtl w:val="true"/>
        </w:rPr>
        <w:t>الإعراب</w:t>
      </w:r>
      <w:r>
        <w:rPr>
          <w:rtl w:val="true"/>
        </w:rPr>
        <w:t>:</w:t>
      </w:r>
      <w:bookmarkEnd w:id="1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الخبر 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لا محلّ لها معطوفة على جملة لم أعهد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أفقدتم صوابكم فلم تكونوا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هذه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66" w:name="pg17282_246904"/>
    </w:p>
    <w:p>
      <w:pPr>
        <w:pStyle w:val="BookText"/>
        <w:rPr/>
      </w:pPr>
      <w:bookmarkEnd w:id="16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442765_1280447820"/>
      <w:bookmarkStart w:id="168" w:name="_Toc72"/>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الطائفة من الخلق، وزنه فعل بكسر الفاء والعين وتشديد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في المضارع يصلاونها، فلمّا انتقل إلى الأمر حذفت النون وحذفت الألف في المضارع والأمر لالتقاء الساكنين وبقي ما قبل الواو مفتوحا دلالة على الألف المحذوفة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افعوها</w:t>
      </w:r>
      <w:r>
        <w:rPr>
          <w:rFonts w:eastAsia="IRNazanin" w:cs="IRNazanin"/>
          <w:color w:val="111111"/>
          <w:sz w:val="28"/>
          <w:szCs w:val="28"/>
          <w:rtl w:val="true"/>
          <w:lang w:bidi="fa-IR"/>
        </w:rPr>
        <w:t>.</w:t>
      </w:r>
    </w:p>
    <w:p>
      <w:pPr>
        <w:pStyle w:val="Heading4"/>
        <w:numPr>
          <w:ilvl w:val="3"/>
          <w:numId w:val="1"/>
        </w:numPr>
        <w:rPr/>
      </w:pPr>
      <w:bookmarkStart w:id="169" w:name="__RefHeading___Toc11442767_1280447820"/>
      <w:bookmarkStart w:id="170" w:name="_Toc73"/>
      <w:bookmarkEnd w:id="169"/>
      <w:r>
        <w:rPr>
          <w:rtl w:val="true"/>
        </w:rPr>
        <w:t>البلاغة</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تفخيم وإيجاز، يشير إلى ما عهد إليهم من معصية الشيطان وطاعة الرحمن، إذ لا صراط أقوم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التنكير للمبالغة والتعظيم، أي هذا صراط بليغ في استقامته، جامع لكل ما يجب أن يكون عليه، وأصل لمرتبة يقصر عنها التوصيف والتعريف، ولذا لم يقل هذا الصراط المستقيم، أو هذا هو الصراط المستقيم، وإن كان مفيدا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الشَّيْطانَ إِنَّهُ لَكُمْ عَدُوٌّ مُبِينٌ وَأَنِ اعْبُدُونِي هذا صِراطٌ مُسْتَقِيمٌ</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 النهي على الأمر، لما أن حق التخلية التقدم على التحلية</w:t>
      </w:r>
      <w:r>
        <w:rPr>
          <w:rFonts w:eastAsia="Amiri" w:cs="Amiri" w:ascii="Amiri" w:hAnsi="Amiri"/>
          <w:color w:val="111111"/>
          <w:sz w:val="28"/>
          <w:szCs w:val="28"/>
          <w:rtl w:val="true"/>
          <w:lang w:bidi="ar-SA"/>
        </w:rPr>
        <w:t xml:space="preserve">. </w:t>
      </w:r>
      <w:bookmarkStart w:id="171" w:name="pg17282_246905"/>
    </w:p>
    <w:p>
      <w:pPr>
        <w:pStyle w:val="Heading3"/>
        <w:numPr>
          <w:ilvl w:val="2"/>
          <w:numId w:val="1"/>
        </w:numPr>
        <w:rPr/>
      </w:pPr>
      <w:bookmarkStart w:id="172" w:name="__RefHeading___Toc11442769_1280447820"/>
      <w:bookmarkStart w:id="173" w:name="_Toc74"/>
      <w:bookmarkEnd w:id="171"/>
      <w:bookmarkEnd w:id="17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65</w:t>
      </w:r>
      <w:r>
        <w:rPr>
          <w:rtl w:val="true"/>
        </w:rPr>
        <w:t xml:space="preserve"> </w:t>
      </w:r>
      <w:r>
        <w:rPr>
          <w:rtl w:val="true"/>
        </w:rPr>
        <w:t xml:space="preserve">الى </w:t>
      </w:r>
      <w:r>
        <w:rPr/>
        <w:t>67</w:t>
      </w:r>
      <w:r>
        <w:rPr>
          <w:rtl w:val="true"/>
        </w:rPr>
        <w:t>]</w:t>
      </w:r>
      <w:bookmarkEnd w:id="173"/>
    </w:p>
    <w:p>
      <w:pPr>
        <w:pStyle w:val="Heading4"/>
        <w:numPr>
          <w:ilvl w:val="3"/>
          <w:numId w:val="1"/>
        </w:numPr>
        <w:rPr/>
      </w:pPr>
      <w:bookmarkStart w:id="174" w:name="__RefHeading___Toc11442771_1280447820"/>
      <w:bookmarkStart w:id="175" w:name="_Toc7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442773_1280447820"/>
      <w:bookmarkStart w:id="177" w:name="_Toc76"/>
      <w:bookmarkEnd w:id="176"/>
      <w:r>
        <w:rPr>
          <w:rtl w:val="true"/>
        </w:rPr>
        <w:t>الإعراب</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كنتم تكفرون </w:t>
      </w:r>
      <w:r>
        <w:rPr>
          <w:rStyle w:val="FootnoteAnchor"/>
          <w:rtl w:val="true"/>
        </w:rPr>
        <w:footnoteReference w:id="44"/>
      </w:r>
      <w:r>
        <w:rPr>
          <w:rFonts w:ascii="IRNazanin" w:hAnsi="IRNazanin" w:eastAsia="IRNazanin"/>
          <w:color w:val="111111"/>
          <w:sz w:val="28"/>
          <w:sz w:val="28"/>
          <w:szCs w:val="28"/>
          <w:rtl w:val="true"/>
          <w:lang w:bidi="fa-IR"/>
        </w:rPr>
        <w:t xml:space="preserve">، 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تكلّمنا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تشهد أرجلهم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إلى الصراط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ظرف مكان متعلّق بمحذوف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 xml:space="preserve">. </w:t>
      </w:r>
      <w:bookmarkStart w:id="178" w:name="pg17282_246906"/>
    </w:p>
    <w:p>
      <w:pPr>
        <w:pStyle w:val="BookText"/>
        <w:rPr/>
      </w:pPr>
      <w:bookmarkEnd w:id="1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استبقوا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مسخناهم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استطاعوا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442775_1280447820"/>
      <w:bookmarkStart w:id="180" w:name="_Toc77"/>
      <w:bookmarkEnd w:id="179"/>
      <w:r>
        <w:rPr>
          <w:rtl w:val="true"/>
        </w:rPr>
        <w:t>الصرف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مضى باب ضرب، وزنه فعول بضمّ الفاء، وفيه إعلال بالقلب لالتقاء الواو مع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الأولى ساكنة، قلبت الواو ياء وأدغمت مع الياء الأخرى ثمّ كسرت الضاد لمناسبة الياء، فأصبح مضيّ</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442777_1280447820"/>
      <w:bookmarkStart w:id="182" w:name="_Toc78"/>
      <w:bookmarkEnd w:id="181"/>
      <w:r>
        <w:rPr>
          <w:rtl w:val="true"/>
        </w:rPr>
        <w:t>البلاغة</w:t>
      </w:r>
      <w:bookmarkEnd w:id="182"/>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كناية عن منعهم من التكلم، ولا مانع من أن يكون هناك ختم على أفواههم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الختم مستعارا لمعنى المنع بأن يشبه إحداث حالة في أفواههم مانعة من التكلم بالختم الحقيقي، ثم يستعار له الختم، ويشتق منه نختم، فالاستعارة تبعية، أي اليوم نمنع أفواههم من الكلام منعا شبيها بالختم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442779_1280447820"/>
      <w:bookmarkStart w:id="184" w:name="_Toc79"/>
      <w:bookmarkEnd w:id="183"/>
      <w:r>
        <w:rPr>
          <w:rtl w:val="true"/>
        </w:rPr>
        <w:t>[</w:t>
      </w:r>
      <w:r>
        <w:rPr>
          <w:rtl w:val="true"/>
        </w:rPr>
        <w:t xml:space="preserve">سورة يس </w:t>
      </w:r>
      <w:r>
        <w:rPr>
          <w:rtl w:val="true"/>
        </w:rPr>
        <w:t>{</w:t>
      </w:r>
      <w:r>
        <w:rPr/>
        <w:t>36</w:t>
      </w:r>
      <w:r>
        <w:rPr>
          <w:rtl w:val="true"/>
        </w:rPr>
        <w:t xml:space="preserve">} : </w:t>
      </w:r>
      <w:r>
        <w:rPr>
          <w:rtl w:val="true"/>
        </w:rPr>
        <w:t xml:space="preserve">آية </w:t>
      </w:r>
      <w:r>
        <w:rPr/>
        <w:t>68</w:t>
      </w:r>
      <w:r>
        <w:rPr>
          <w:rtl w:val="true"/>
        </w:rPr>
        <w:t>]</w:t>
      </w:r>
      <w:bookmarkEnd w:id="184"/>
    </w:p>
    <w:p>
      <w:pPr>
        <w:pStyle w:val="Heading4"/>
        <w:numPr>
          <w:ilvl w:val="3"/>
          <w:numId w:val="1"/>
        </w:numPr>
        <w:rPr/>
      </w:pPr>
      <w:bookmarkStart w:id="185" w:name="__RefHeading___Toc11442781_1280447820"/>
      <w:bookmarkStart w:id="186" w:name="_Toc80"/>
      <w:bookmarkEnd w:id="185"/>
      <w:r>
        <w:rPr>
          <w:rtl w:val="true"/>
        </w:rPr>
        <w:t>اشارة</w:t>
      </w:r>
      <w:bookmarkEnd w:id="1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87" w:name="pg17282_246907"/>
    </w:p>
    <w:p>
      <w:pPr>
        <w:pStyle w:val="Heading4"/>
        <w:numPr>
          <w:ilvl w:val="3"/>
          <w:numId w:val="1"/>
        </w:numPr>
        <w:rPr/>
      </w:pPr>
      <w:bookmarkStart w:id="188" w:name="__RefHeading___Toc11442783_1280447820"/>
      <w:bookmarkStart w:id="189" w:name="_Toc81"/>
      <w:bookmarkEnd w:id="187"/>
      <w:bookmarkEnd w:id="188"/>
      <w:r>
        <w:rPr>
          <w:rtl w:val="true"/>
        </w:rPr>
        <w:t>الإعراب</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ننكّسه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أيجهلون فلا يعقلون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442785_1280447820"/>
      <w:bookmarkStart w:id="191" w:name="_Toc82"/>
      <w:bookmarkEnd w:id="190"/>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69</w:t>
      </w:r>
      <w:r>
        <w:rPr>
          <w:rtl w:val="true"/>
        </w:rPr>
        <w:t xml:space="preserve"> </w:t>
      </w:r>
      <w:r>
        <w:rPr>
          <w:rtl w:val="true"/>
        </w:rPr>
        <w:t xml:space="preserve">الى </w:t>
      </w:r>
      <w:r>
        <w:rPr/>
        <w:t>70</w:t>
      </w:r>
      <w:r>
        <w:rPr>
          <w:rtl w:val="true"/>
        </w:rPr>
        <w:t>]</w:t>
      </w:r>
      <w:bookmarkEnd w:id="191"/>
    </w:p>
    <w:p>
      <w:pPr>
        <w:pStyle w:val="Heading4"/>
        <w:numPr>
          <w:ilvl w:val="3"/>
          <w:numId w:val="1"/>
        </w:numPr>
        <w:rPr/>
      </w:pPr>
      <w:bookmarkStart w:id="192" w:name="__RefHeading___Toc11442787_1280447820"/>
      <w:bookmarkStart w:id="193" w:name="_Toc8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442789_1280447820"/>
      <w:bookmarkStart w:id="195" w:name="_Toc84"/>
      <w:bookmarkEnd w:id="194"/>
      <w:r>
        <w:rPr>
          <w:rtl w:val="true"/>
        </w:rPr>
        <w:t>الإعراب</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علّمناه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يعود 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w:t>
      </w:r>
      <w:bookmarkStart w:id="196" w:name="pg17282_246908"/>
    </w:p>
    <w:p>
      <w:pPr>
        <w:pStyle w:val="BookText"/>
        <w:rPr/>
      </w:pPr>
      <w:bookmarkEnd w:id="196"/>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ينذر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442791_1280447820"/>
      <w:bookmarkStart w:id="198" w:name="_Toc85"/>
      <w:bookmarkEnd w:id="197"/>
      <w:r>
        <w:rPr>
          <w:rtl w:val="true"/>
        </w:rPr>
        <w:t>الصرف</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للكلام الموزون المقفّى، جمعه أشعار، ووزن الشعر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442793_1280447820"/>
      <w:bookmarkStart w:id="200" w:name="_Toc86"/>
      <w:bookmarkEnd w:id="199"/>
      <w:r>
        <w:rPr>
          <w:rtl w:val="true"/>
        </w:rPr>
        <w:t>الفوائد</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شاعر، وما يقوله شعر، فأنزل الله تعالى تكذيبا لهم وَما عَلَّمْناهُ الشِّعْرَ وَما يَنْبَغِي لَهُ أي ما يسهل له ذلك، وما يصلح منه، بحيث لو أراد نظم شعر لم يتأت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يتزن له بيت شعر، وإن تمثل بيت شعر جرى على لسانه منكسرا، كما</w:t>
      </w:r>
    </w:p>
    <w:p>
      <w:pPr>
        <w:pStyle w:val="BookText"/>
        <w:rPr/>
      </w:pPr>
      <w:r>
        <w:rPr>
          <w:rFonts w:ascii="Amiri" w:hAnsi="Amiri" w:eastAsia="Amiri" w:cs="Amiri"/>
          <w:color w:val="111111"/>
          <w:sz w:val="28"/>
          <w:sz w:val="28"/>
          <w:szCs w:val="28"/>
          <w:rtl w:val="true"/>
          <w:lang w:bidi="ar-SA"/>
        </w:rPr>
        <w:t xml:space="preserve">روي عن الحسن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بالإسلام والشيب للمرء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الشيب والإسلام للمرء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ينبغي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وسئلت السيدة عائشة رضي الله تعالى عنها 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الشيء من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الشعر أبغض الحديث إليه، ولم يتمثل إلا ببيت أخي بني قيس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بالأخبار من لم تزودّ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من لم تزود بالأخبار، 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بشاعر ولا ينبغي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صح من حديث جندب بن عبد الله، الذي رواه البخاري ومسلم،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حجر فدميت أصبعه فقال</w:t>
      </w:r>
      <w:r>
        <w:rPr>
          <w:rFonts w:eastAsia="Amiri" w:cs="Amiri" w:ascii="Amiri" w:hAnsi="Amiri"/>
          <w:color w:val="111111"/>
          <w:sz w:val="28"/>
          <w:szCs w:val="28"/>
          <w:rtl w:val="true"/>
          <w:lang w:bidi="ar-SA"/>
        </w:rPr>
        <w:t xml:space="preserve">: </w:t>
      </w:r>
      <w:bookmarkStart w:id="201" w:name="pg17282_246909"/>
    </w:p>
    <w:p>
      <w:pPr>
        <w:pStyle w:val="BookText"/>
        <w:rPr/>
      </w:pPr>
      <w:bookmarkEnd w:id="201"/>
      <w:r>
        <w:rPr>
          <w:rFonts w:ascii="Amiri" w:hAnsi="Amiri" w:eastAsia="Amiri" w:cs="Amiri"/>
          <w:color w:val="111111"/>
          <w:sz w:val="28"/>
          <w:sz w:val="28"/>
          <w:szCs w:val="28"/>
          <w:rtl w:val="true"/>
          <w:lang w:bidi="ar-SA"/>
        </w:rPr>
        <w:t xml:space="preserve">هل أنت إلا أصبع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ما لقيت</w:t>
      </w:r>
    </w:p>
    <w:p>
      <w:pPr>
        <w:pStyle w:val="BookText"/>
        <w:rPr/>
      </w:pPr>
      <w:r>
        <w:rPr>
          <w:rFonts w:ascii="Amiri" w:hAnsi="Amiri" w:eastAsia="Amiri" w:cs="Amiri"/>
          <w:color w:val="111111"/>
          <w:sz w:val="28"/>
          <w:sz w:val="28"/>
          <w:szCs w:val="28"/>
          <w:rtl w:val="true"/>
          <w:lang w:bidi="ar-SA"/>
        </w:rPr>
        <w:t>وكان يقول 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 xml:space="preserve">لكن مجيء مثل هذا الكلام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غير صنعة وتكلف، وقد اتفق له كذلك من غير قصد إليه، وإن جاء موزونا، كما يحدث في كثير من كلام الناس في خطبهم ورسائلهم ومحاوراتهم كلام موزون يدخل في وزن البحور، ومع ذلك فإن الخليل لم يعد المشطور من الرجز شعرا، علما بأن هذا القليل النادر لا يقاس عليه، وجميع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فيها شيء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الشعر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لم يحارب الشعر،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حسان رضي الله عنه ويقول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وجبريل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اتفقت كلمة الفقهاء على أن الشعر إنما هو كلام من جملة الكلام، فإن دعا إلى فضيلة أو خلق كريم فهو لا بأس به، وشيء حسن، ولا ينضوي صاحبه تحت قوله تعالى وَالشُّعَراءُ يَتَّبِعُهُمُ الْغاوُونَ، لأنه عند نزول هذه الآية برأ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 وحسان وعبد الله بن رواحة رضي الله عنهم من انطباق حكمها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تضمن منكرا من القول وزورا، أو سخّر لبعث الأحقاد أو النيل من الأعراض، أو محاربة الحق، فهذا هو الشعر المذموم، والذي ينضوي صاحبه تحت قوله تعالى وَالشُّعَراءُ يَتَّبِعُهُمُ الْغاوُونَ والله أعلم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442795_1280447820"/>
      <w:bookmarkStart w:id="203" w:name="_Toc87"/>
      <w:bookmarkEnd w:id="20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71</w:t>
      </w:r>
      <w:r>
        <w:rPr>
          <w:rtl w:val="true"/>
        </w:rPr>
        <w:t xml:space="preserve"> </w:t>
      </w:r>
      <w:r>
        <w:rPr>
          <w:rtl w:val="true"/>
        </w:rPr>
        <w:t xml:space="preserve">الى </w:t>
      </w:r>
      <w:r>
        <w:rPr/>
        <w:t>73</w:t>
      </w:r>
      <w:r>
        <w:rPr>
          <w:rtl w:val="true"/>
        </w:rPr>
        <w:t>]</w:t>
      </w:r>
      <w:bookmarkEnd w:id="203"/>
    </w:p>
    <w:p>
      <w:pPr>
        <w:pStyle w:val="Heading4"/>
        <w:numPr>
          <w:ilvl w:val="3"/>
          <w:numId w:val="1"/>
        </w:numPr>
        <w:rPr/>
      </w:pPr>
      <w:bookmarkStart w:id="204" w:name="__RefHeading___Toc11442797_1280447820"/>
      <w:bookmarkStart w:id="205" w:name="_Toc88"/>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442799_1280447820"/>
      <w:bookmarkStart w:id="207" w:name="_Toc89"/>
      <w:bookmarkEnd w:id="206"/>
      <w:r>
        <w:rPr>
          <w:rtl w:val="true"/>
        </w:rPr>
        <w:t>الإعراب</w:t>
      </w:r>
      <w:r>
        <w:rPr>
          <w:rtl w:val="true"/>
        </w:rPr>
        <w:t>:</w:t>
      </w:r>
      <w:bookmarkEnd w:id="2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08" w:name="pg17282_246910"/>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أغفلوا ولم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ركوبهم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ركوبهم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منها ركوبهم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منافع المبتدأ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منها ركوبهم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أجحدوا ذلك فلا يشكرون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442801_1280447820"/>
      <w:bookmarkStart w:id="210" w:name="_Toc90"/>
      <w:bookmarkEnd w:id="209"/>
      <w:r>
        <w:rPr>
          <w:rtl w:val="true"/>
        </w:rPr>
        <w:t>الصرف</w:t>
      </w:r>
      <w:r>
        <w:rPr>
          <w:rtl w:val="true"/>
        </w:rPr>
        <w:t>:</w:t>
      </w:r>
      <w:bookmarkEnd w:id="21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يركب من الحيوانات، جمعه ركائب، وزن ركوب فعول بفتح الفاء والجمع فعائل</w:t>
      </w:r>
      <w:r>
        <w:rPr>
          <w:rFonts w:eastAsia="Amiri" w:cs="Amiri" w:ascii="Amiri" w:hAnsi="Amiri"/>
          <w:color w:val="111111"/>
          <w:sz w:val="28"/>
          <w:szCs w:val="28"/>
          <w:rtl w:val="true"/>
          <w:lang w:bidi="ar-SA"/>
        </w:rPr>
        <w:t xml:space="preserve">. </w:t>
      </w:r>
      <w:bookmarkStart w:id="211" w:name="pg17282_246911"/>
    </w:p>
    <w:p>
      <w:pPr>
        <w:pStyle w:val="Heading3"/>
        <w:numPr>
          <w:ilvl w:val="2"/>
          <w:numId w:val="1"/>
        </w:numPr>
        <w:rPr/>
      </w:pPr>
      <w:bookmarkStart w:id="212" w:name="__RefHeading___Toc11442803_1280447820"/>
      <w:bookmarkStart w:id="213" w:name="_Toc91"/>
      <w:bookmarkEnd w:id="211"/>
      <w:bookmarkEnd w:id="21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74</w:t>
      </w:r>
      <w:r>
        <w:rPr>
          <w:rtl w:val="true"/>
        </w:rPr>
        <w:t xml:space="preserve"> </w:t>
      </w:r>
      <w:r>
        <w:rPr>
          <w:rtl w:val="true"/>
        </w:rPr>
        <w:t xml:space="preserve">الى </w:t>
      </w:r>
      <w:r>
        <w:rPr/>
        <w:t>76</w:t>
      </w:r>
      <w:r>
        <w:rPr>
          <w:rtl w:val="true"/>
        </w:rPr>
        <w:t>]</w:t>
      </w:r>
      <w:bookmarkEnd w:id="213"/>
    </w:p>
    <w:p>
      <w:pPr>
        <w:pStyle w:val="Heading4"/>
        <w:numPr>
          <w:ilvl w:val="3"/>
          <w:numId w:val="1"/>
        </w:numPr>
        <w:rPr/>
      </w:pPr>
      <w:bookmarkStart w:id="214" w:name="__RefHeading___Toc11442805_1280447820"/>
      <w:bookmarkStart w:id="215" w:name="_Toc92"/>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442807_1280447820"/>
      <w:bookmarkStart w:id="217" w:name="_Toc93"/>
      <w:bookmarkEnd w:id="216"/>
      <w:r>
        <w:rPr>
          <w:rtl w:val="true"/>
        </w:rPr>
        <w:t>الإعراب</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يستطيعون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w:t>
      </w:r>
      <w:bookmarkStart w:id="218" w:name="pg17282_246912"/>
    </w:p>
    <w:p>
      <w:pPr>
        <w:pStyle w:val="BookText"/>
        <w:rPr/>
      </w:pPr>
      <w:bookmarkEnd w:id="218"/>
      <w:r>
        <w:rPr>
          <w:rFonts w:ascii="IRNazanin" w:hAnsi="IRNazanin" w:eastAsia="IRNazanin"/>
          <w:color w:val="111111"/>
          <w:sz w:val="28"/>
          <w:sz w:val="28"/>
          <w:szCs w:val="28"/>
          <w:rtl w:val="true"/>
          <w:lang w:bidi="fa-IR"/>
        </w:rPr>
        <w:t>المؤوّل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قالوا ما يؤذيك فلا يحزنك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442809_1280447820"/>
      <w:bookmarkStart w:id="220" w:name="_Toc94"/>
      <w:bookmarkEnd w:id="219"/>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220"/>
    </w:p>
    <w:p>
      <w:pPr>
        <w:pStyle w:val="Heading4"/>
        <w:numPr>
          <w:ilvl w:val="3"/>
          <w:numId w:val="1"/>
        </w:numPr>
        <w:rPr/>
      </w:pPr>
      <w:bookmarkStart w:id="221" w:name="__RefHeading___Toc11442811_1280447820"/>
      <w:bookmarkStart w:id="222" w:name="_Toc95"/>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442813_1280447820"/>
      <w:bookmarkStart w:id="224" w:name="_Toc96"/>
      <w:bookmarkEnd w:id="223"/>
      <w:r>
        <w:rPr>
          <w:rtl w:val="true"/>
        </w:rPr>
        <w:t>الإعراب</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لخصيم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وحالية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مبتدأ</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هو خصيم</w:t>
      </w:r>
      <w:r>
        <w:rPr>
          <w:rFonts w:eastAsia="Amiri" w:cs="Amiri" w:ascii="Amiri" w:hAnsi="Amiri"/>
          <w:color w:val="111111"/>
          <w:sz w:val="28"/>
          <w:szCs w:val="28"/>
          <w:rtl w:val="true"/>
          <w:lang w:bidi="ar-SA"/>
        </w:rPr>
        <w:t xml:space="preserve">. </w:t>
      </w:r>
      <w:bookmarkStart w:id="225" w:name="pg17282_246913"/>
    </w:p>
    <w:p>
      <w:pPr>
        <w:pStyle w:val="BookText"/>
        <w:rPr/>
      </w:pPr>
      <w:bookmarkEnd w:id="2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1442815_1280447820"/>
      <w:bookmarkStart w:id="227" w:name="_Toc97"/>
      <w:bookmarkEnd w:id="226"/>
      <w:r>
        <w:rPr>
          <w:rtl w:val="true"/>
        </w:rPr>
        <w:t>الصرف</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بمعنى فاعل أو مفعول، وزنه فعيل، ولم تلحقه التاء إمّا لأنه بمعنى مفعول أو لغلبة الاسميّة عليه إذا كان بمعنى فاعل، وهو من رمّ باب ضرب</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442817_1280447820"/>
      <w:bookmarkStart w:id="229" w:name="_Toc98"/>
      <w:bookmarkEnd w:id="228"/>
      <w:r>
        <w:rPr>
          <w:rtl w:val="true"/>
        </w:rPr>
        <w:t>البلاغة</w:t>
      </w:r>
      <w:bookmarkEnd w:id="229"/>
    </w:p>
    <w:p>
      <w:pPr>
        <w:pStyle w:val="BookText"/>
        <w:rPr/>
      </w:pPr>
      <w:r>
        <w:rPr>
          <w:rFonts w:ascii="Amiri" w:hAnsi="Amiri" w:eastAsia="Amiri" w:cs="Amiri"/>
          <w:color w:val="111111"/>
          <w:sz w:val="28"/>
          <w:sz w:val="28"/>
          <w:szCs w:val="28"/>
          <w:rtl w:val="true"/>
          <w:lang w:bidi="ar-SA"/>
        </w:rPr>
        <w:t>حسن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وحسن البيان هو إخراج المعنى في أحسن الصور الموضحة له، وإيصاله إلى فهم المخاطب بأقرب الطرق وأسهلها، وقد تأتي العبارة عنه من طريق الإيجاز، وقد تأتي من طريق الإطناب، بحسب ما تقضيه الحال، وقد أتى بيان الكتاب العزيز في هذه الآية من الطريقين، فكانت جامعة مانعة في الاحتجاج القاطع للخصم</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442819_1280447820"/>
      <w:bookmarkStart w:id="231" w:name="_Toc99"/>
      <w:bookmarkEnd w:id="230"/>
      <w:r>
        <w:rPr>
          <w:rtl w:val="true"/>
        </w:rPr>
        <w:t>الفوائد</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أن الله عز وجل، الذي خلق الإنسان من نطفة، قادر على أن يحييه مرة أخرى بعد أن يصبح عظاما بالية، والله عز وجل، الذي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يعيده مرة أخرى،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في أمية بن خلف الجمحي، خاصم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البعث، وأتاه بعظم قد رمّ وبلي ففتته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يحيي الله هذا بعد ما رمّ،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ويبعثك ويدخلك </w:t>
      </w:r>
      <w:bookmarkStart w:id="232" w:name="pg17282_246914"/>
    </w:p>
    <w:p>
      <w:pPr>
        <w:pStyle w:val="BookText"/>
        <w:rPr/>
      </w:pPr>
      <w:bookmarkEnd w:id="232"/>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أمية على الكفر يوم بدر، ولم تكتب له الهداية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442821_1280447820"/>
      <w:bookmarkStart w:id="234" w:name="_Toc100"/>
      <w:bookmarkEnd w:id="233"/>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79</w:t>
      </w:r>
      <w:r>
        <w:rPr>
          <w:rtl w:val="true"/>
        </w:rPr>
        <w:t xml:space="preserve"> </w:t>
      </w:r>
      <w:r>
        <w:rPr>
          <w:rtl w:val="true"/>
        </w:rPr>
        <w:t xml:space="preserve">الى </w:t>
      </w:r>
      <w:r>
        <w:rPr/>
        <w:t>80</w:t>
      </w:r>
      <w:r>
        <w:rPr>
          <w:rtl w:val="true"/>
        </w:rPr>
        <w:t>]</w:t>
      </w:r>
      <w:bookmarkEnd w:id="234"/>
    </w:p>
    <w:p>
      <w:pPr>
        <w:pStyle w:val="Heading4"/>
        <w:numPr>
          <w:ilvl w:val="3"/>
          <w:numId w:val="1"/>
        </w:numPr>
        <w:rPr/>
      </w:pPr>
      <w:bookmarkStart w:id="235" w:name="__RefHeading___Toc11442823_1280447820"/>
      <w:bookmarkStart w:id="236" w:name="_Toc101"/>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442825_1280447820"/>
      <w:bookmarkStart w:id="238" w:name="_Toc102"/>
      <w:bookmarkEnd w:id="237"/>
      <w:r>
        <w:rPr>
          <w:rtl w:val="true"/>
        </w:rPr>
        <w:t>الإعراب</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الموصول الأول فاعل يحييها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هو خصيم مبين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مربوطة معها برابط السببيّة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239" w:name="__RefHeading___Toc11442827_1280447820"/>
      <w:bookmarkStart w:id="240" w:name="_Toc103"/>
      <w:bookmarkEnd w:id="239"/>
      <w:r>
        <w:rPr>
          <w:rtl w:val="true"/>
        </w:rPr>
        <w:t>الصرف</w:t>
      </w:r>
      <w:r>
        <w:rPr>
          <w:rtl w:val="true"/>
        </w:rPr>
        <w:t>:</w:t>
      </w:r>
      <w:bookmarkEnd w:id="2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اللون ويستعمل في مجال الوصف وزنه أفعل</w:t>
      </w:r>
      <w:r>
        <w:rPr>
          <w:rFonts w:eastAsia="Amiri" w:cs="Amiri" w:ascii="Amiri" w:hAnsi="Amiri"/>
          <w:color w:val="111111"/>
          <w:sz w:val="28"/>
          <w:szCs w:val="28"/>
          <w:rtl w:val="true"/>
          <w:lang w:bidi="ar-SA"/>
        </w:rPr>
        <w:t xml:space="preserve">. </w:t>
      </w:r>
      <w:bookmarkStart w:id="241" w:name="pg17282_246915"/>
    </w:p>
    <w:p>
      <w:pPr>
        <w:pStyle w:val="Heading3"/>
        <w:numPr>
          <w:ilvl w:val="2"/>
          <w:numId w:val="1"/>
        </w:numPr>
        <w:rPr/>
      </w:pPr>
      <w:bookmarkStart w:id="242" w:name="__RefHeading___Toc11442829_1280447820"/>
      <w:bookmarkStart w:id="243" w:name="_Toc104"/>
      <w:bookmarkEnd w:id="241"/>
      <w:bookmarkEnd w:id="242"/>
      <w:r>
        <w:rPr>
          <w:rtl w:val="true"/>
        </w:rPr>
        <w:t>[</w:t>
      </w:r>
      <w:r>
        <w:rPr>
          <w:rtl w:val="true"/>
        </w:rPr>
        <w:t xml:space="preserve">سورة يس </w:t>
      </w:r>
      <w:r>
        <w:rPr>
          <w:rtl w:val="true"/>
        </w:rPr>
        <w:t>{</w:t>
      </w:r>
      <w:r>
        <w:rPr/>
        <w:t>36</w:t>
      </w:r>
      <w:r>
        <w:rPr>
          <w:rtl w:val="true"/>
        </w:rPr>
        <w:t xml:space="preserve">} : </w:t>
      </w:r>
      <w:r>
        <w:rPr>
          <w:rtl w:val="true"/>
        </w:rPr>
        <w:t xml:space="preserve">الآيات </w:t>
      </w:r>
      <w:r>
        <w:rPr/>
        <w:t>81</w:t>
      </w:r>
      <w:r>
        <w:rPr>
          <w:rtl w:val="true"/>
        </w:rPr>
        <w:t xml:space="preserve"> </w:t>
      </w:r>
      <w:r>
        <w:rPr>
          <w:rtl w:val="true"/>
        </w:rPr>
        <w:t xml:space="preserve">الى </w:t>
      </w:r>
      <w:r>
        <w:rPr/>
        <w:t>83</w:t>
      </w:r>
      <w:r>
        <w:rPr>
          <w:rtl w:val="true"/>
        </w:rPr>
        <w:t>]</w:t>
      </w:r>
      <w:bookmarkEnd w:id="243"/>
    </w:p>
    <w:p>
      <w:pPr>
        <w:pStyle w:val="Heading4"/>
        <w:numPr>
          <w:ilvl w:val="3"/>
          <w:numId w:val="1"/>
        </w:numPr>
        <w:rPr/>
      </w:pPr>
      <w:bookmarkStart w:id="244" w:name="__RefHeading___Toc11442831_1280447820"/>
      <w:bookmarkStart w:id="245" w:name="_Toc10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442833_1280447820"/>
      <w:bookmarkStart w:id="247" w:name="_Toc106"/>
      <w:bookmarkEnd w:id="246"/>
      <w:r>
        <w:rPr>
          <w:rtl w:val="true"/>
        </w:rPr>
        <w:t>الإعراب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متعلّق بقادر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أي بلى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الذي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الذي أنشأ المخلوقات أوّل مرّة، وليس الذي خلق السموات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بلى هو قادر على ذلك وهو الخلاق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وفاعله أنت وكذلك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يكون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 حكم </w:t>
      </w:r>
    </w:p>
    <w:p>
      <w:pPr>
        <w:pStyle w:val="BookText"/>
        <w:rPr/>
      </w:pP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قوله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لا محلّ لها معطوفة على جملة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 أمره كذلك فسبّحه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7282_246918"/>
      <w:bookmarkStart w:id="249" w:name="pg17282_246918"/>
      <w:bookmarkEnd w:id="249"/>
    </w:p>
    <w:p>
      <w:pPr>
        <w:pStyle w:val="Heading2"/>
        <w:numPr>
          <w:ilvl w:val="1"/>
          <w:numId w:val="1"/>
        </w:numPr>
        <w:rPr/>
      </w:pPr>
      <w:bookmarkStart w:id="250" w:name="pg17282_246918"/>
      <w:bookmarkStart w:id="251" w:name="__RefHeading___Toc11442835_1280447820"/>
      <w:bookmarkStart w:id="252" w:name="_Toc107"/>
      <w:bookmarkEnd w:id="250"/>
      <w:bookmarkEnd w:id="251"/>
      <w:r>
        <w:rPr>
          <w:rtl w:val="true"/>
        </w:rPr>
        <w:t xml:space="preserve">سورة الصّافات آياتها </w:t>
      </w:r>
      <w:r>
        <w:rPr/>
        <w:t>182</w:t>
      </w:r>
      <w:r>
        <w:rPr>
          <w:rtl w:val="true"/>
        </w:rPr>
        <w:t xml:space="preserve"> </w:t>
      </w:r>
      <w:r>
        <w:rPr>
          <w:rtl w:val="true"/>
        </w:rPr>
        <w:t>آية</w:t>
      </w:r>
      <w:bookmarkEnd w:id="252"/>
    </w:p>
    <w:p>
      <w:pPr>
        <w:pStyle w:val="Heading3"/>
        <w:numPr>
          <w:ilvl w:val="2"/>
          <w:numId w:val="1"/>
        </w:numPr>
        <w:rPr/>
      </w:pPr>
      <w:bookmarkStart w:id="253" w:name="__RefHeading___Toc11442837_1280447820"/>
      <w:bookmarkStart w:id="254" w:name="_Toc108"/>
      <w:bookmarkEnd w:id="25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54"/>
    </w:p>
    <w:p>
      <w:pPr>
        <w:pStyle w:val="Heading4"/>
        <w:numPr>
          <w:ilvl w:val="3"/>
          <w:numId w:val="1"/>
        </w:numPr>
        <w:rPr/>
      </w:pPr>
      <w:bookmarkStart w:id="255" w:name="__RefHeading___Toc11442839_1280447820"/>
      <w:bookmarkStart w:id="256" w:name="_Toc109"/>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442841_1280447820"/>
      <w:bookmarkStart w:id="258" w:name="_Toc110"/>
      <w:bookmarkEnd w:id="257"/>
      <w:r>
        <w:rPr>
          <w:rtl w:val="true"/>
        </w:rPr>
        <w:t>الإعراب</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للجرّ،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الزاجرات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عوض من 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1442843_1280447820"/>
      <w:bookmarkStart w:id="260" w:name="_Toc111"/>
      <w:bookmarkEnd w:id="259"/>
      <w:r>
        <w:rPr>
          <w:rtl w:val="true"/>
        </w:rPr>
        <w:t>الصرف</w:t>
      </w:r>
      <w:r>
        <w:rPr>
          <w:rtl w:val="true"/>
        </w:rPr>
        <w:t>:</w:t>
      </w:r>
      <w:bookmarkEnd w:id="2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الصّافّة مؤنّث الصافّ، اسم فاعل من فعل صفّ باب نصر وزنه فاعل جاءت عينه ولامه من حرف واحد، </w:t>
      </w:r>
      <w:bookmarkStart w:id="261" w:name="pg17282_246919"/>
    </w:p>
    <w:p>
      <w:pPr>
        <w:pStyle w:val="BookText"/>
        <w:rPr/>
      </w:pPr>
      <w:bookmarkEnd w:id="261"/>
      <w:r>
        <w:rPr>
          <w:rFonts w:ascii="Amiri" w:hAnsi="Amiri" w:eastAsia="Amiri" w:cs="Amiri"/>
          <w:color w:val="111111"/>
          <w:sz w:val="28"/>
          <w:sz w:val="28"/>
          <w:szCs w:val="28"/>
          <w:rtl w:val="true"/>
          <w:lang w:bidi="ar-SA"/>
        </w:rPr>
        <w:t>جمعة المذكّر صافّون، صافّين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المؤنّث صوافّ زنة فواعل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الزاجرة مؤنث الزاجر اسم فاعل من الثلاثي زجر باب نصر، وزنه فاعل، جمعه المذكّر الزاجرون، الزاجرين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والمؤنّث زواجر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زجر،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التالية مؤنّث التالي، اسم فاعل من الثلاثيّ تلا باب نصر، وزنه فاعل، وفيه إعلال بالقلب أصله التالو بكسر اللام، قلبت الواو ياء لانكسار ما قبلها، جمعه المذكّر التالون، التالين وفيهما إعلال بالحذف لالتقاء الساكنين، أصله التاليون، التاليين، استثقلت الضمّة والكسرة على الياء فنقلتا إلى الحرفين قبلهما، فلمّا التقى ساكنان حذفت الياء لام الكلمة، وزنه فاعون، فاعين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442845_1280447820"/>
      <w:bookmarkStart w:id="263" w:name="_Toc112"/>
      <w:bookmarkEnd w:id="262"/>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w:t>
      </w:r>
      <w:r>
        <w:rPr>
          <w:rtl w:val="true"/>
        </w:rPr>
        <w:t>]</w:t>
      </w:r>
      <w:bookmarkEnd w:id="263"/>
    </w:p>
    <w:p>
      <w:pPr>
        <w:pStyle w:val="Heading4"/>
        <w:numPr>
          <w:ilvl w:val="3"/>
          <w:numId w:val="1"/>
        </w:numPr>
        <w:rPr/>
      </w:pPr>
      <w:bookmarkStart w:id="264" w:name="__RefHeading___Toc11442847_1280447820"/>
      <w:bookmarkStart w:id="265" w:name="_Toc113"/>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442849_1280447820"/>
      <w:bookmarkStart w:id="267" w:name="_Toc114"/>
      <w:bookmarkEnd w:id="266"/>
      <w:r>
        <w:rPr>
          <w:rtl w:val="true"/>
        </w:rPr>
        <w:t>الإعراب</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واحد مرفوع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 الأول مرفوع مثله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442851_1280447820"/>
      <w:bookmarkStart w:id="269" w:name="_Toc115"/>
      <w:bookmarkEnd w:id="26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w:t>
      </w:r>
      <w:r>
        <w:rPr>
          <w:rtl w:val="true"/>
        </w:rPr>
        <w:t xml:space="preserve"> </w:t>
      </w:r>
      <w:r>
        <w:rPr>
          <w:rtl w:val="true"/>
        </w:rPr>
        <w:t xml:space="preserve">الى </w:t>
      </w:r>
      <w:r>
        <w:rPr/>
        <w:t>10</w:t>
      </w:r>
      <w:r>
        <w:rPr>
          <w:rtl w:val="true"/>
        </w:rPr>
        <w:t>]</w:t>
      </w:r>
      <w:bookmarkEnd w:id="269"/>
    </w:p>
    <w:p>
      <w:pPr>
        <w:pStyle w:val="Heading4"/>
        <w:numPr>
          <w:ilvl w:val="3"/>
          <w:numId w:val="1"/>
        </w:numPr>
        <w:rPr/>
      </w:pPr>
      <w:bookmarkStart w:id="270" w:name="__RefHeading___Toc11442853_1280447820"/>
      <w:bookmarkStart w:id="271" w:name="_Toc116"/>
      <w:bookmarkEnd w:id="270"/>
      <w:r>
        <w:rPr>
          <w:rtl w:val="true"/>
        </w:rPr>
        <w:t>اشارة</w:t>
      </w:r>
      <w:bookmarkEnd w:id="2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72" w:name="pg17282_246920"/>
    </w:p>
    <w:p>
      <w:pPr>
        <w:pStyle w:val="Heading4"/>
        <w:numPr>
          <w:ilvl w:val="3"/>
          <w:numId w:val="1"/>
        </w:numPr>
        <w:rPr/>
      </w:pPr>
      <w:bookmarkStart w:id="273" w:name="__RefHeading___Toc11442855_1280447820"/>
      <w:bookmarkStart w:id="274" w:name="_Toc117"/>
      <w:bookmarkEnd w:id="272"/>
      <w:bookmarkEnd w:id="273"/>
      <w:r>
        <w:rPr>
          <w:rtl w:val="true"/>
        </w:rPr>
        <w:t>الإعراب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يقذفون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مطلق نائب عن المصدر فهو مرادفه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عذاب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w:t>
      </w:r>
      <w:bookmarkStart w:id="275" w:name="pg17282_246921"/>
    </w:p>
    <w:p>
      <w:pPr>
        <w:pStyle w:val="BookText"/>
        <w:rPr/>
      </w:pPr>
      <w:bookmarkEnd w:id="275"/>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فاعل يسّمّعون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خطف </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442857_1280447820"/>
      <w:bookmarkStart w:id="277" w:name="_Toc118"/>
      <w:bookmarkEnd w:id="276"/>
      <w:r>
        <w:rPr>
          <w:rtl w:val="true"/>
        </w:rPr>
        <w:t>الصرف</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مرد باب كرم، وزنه فاعل وهو بمعنى العاتي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دحر باب فتح، وزنه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خطف باب فرح،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ثقب، وزنه فاعل</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1442859_1280447820"/>
      <w:bookmarkStart w:id="279" w:name="_Toc119"/>
      <w:bookmarkEnd w:id="278"/>
      <w:r>
        <w:rPr>
          <w:rtl w:val="true"/>
        </w:rPr>
        <w:t>الفوائد</w:t>
      </w:r>
      <w:bookmarkEnd w:id="279"/>
    </w:p>
    <w:p>
      <w:pPr>
        <w:pStyle w:val="BookText"/>
        <w:rPr/>
      </w:pPr>
      <w:r>
        <w:rPr>
          <w:rFonts w:ascii="Amiri" w:hAnsi="Amiri" w:eastAsia="Amiri" w:cs="Amiri"/>
          <w:color w:val="111111"/>
          <w:sz w:val="28"/>
          <w:sz w:val="28"/>
          <w:szCs w:val="28"/>
          <w:rtl w:val="true"/>
          <w:lang w:bidi="ar-SA"/>
        </w:rPr>
        <w:t>قوله تعالى 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وَيُقْذَفُونَ مِنْ كُلِّ جانِبٍ قال ابن هشام، بصدد إعراب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يتبادر إلى الذهن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حال منه، وكلاهما باطل، إذ لا معنى للحفظ من شيطان لا يسمع، وإنما هي للاستئناف النحوي، ولا يكون استئنافا بيانيا لفساد المعنى،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اللام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أن 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الفعل كما في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أيّهذا الزاجري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أشهد اللذات هل أنت مخلدي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رفع أحضر وقد استضعف الزمخشري الجمع بين الحذفين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حذف اللام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أجعلها حالا مقدرة، أي وحفظا من كل شيطان مارد مقدرا عدم سماعه، أي بعد الحفظ،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وجود معنى الحال هو صاحبها، </w:t>
      </w:r>
      <w:bookmarkStart w:id="280" w:name="pg17282_246922"/>
    </w:p>
    <w:p>
      <w:pPr>
        <w:pStyle w:val="BookText"/>
        <w:rPr/>
      </w:pPr>
      <w:bookmarkEnd w:id="280"/>
      <w:r>
        <w:rPr>
          <w:rFonts w:ascii="Amiri" w:hAnsi="Amiri" w:eastAsia="Amiri" w:cs="Amiri"/>
          <w:color w:val="111111"/>
          <w:sz w:val="28"/>
          <w:sz w:val="28"/>
          <w:szCs w:val="28"/>
          <w:rtl w:val="true"/>
          <w:lang w:bidi="ar-SA"/>
        </w:rPr>
        <w:t xml:space="preserve">كالمرور به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معه صقر صائدا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مقدرا حال المرور به أن يصيد به غدا، والشياطين لا يقدرون عدم السماع ولا يريدونه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أورد الإمام النسفي كلام ابن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تعسف يجب صون القرآن عن مثله، فإن كل واحد من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مردود على انفراده، ولكن اجتماعهما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يتحدث، وسمعت إليه يتحدث، أو سمعت حديثه، وسمعت إلى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المتعدي بنفسه يفيد الإدراك، والمتعدي بإلى يفيد الإصغاء مع الإدراك</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442861_1280447820"/>
      <w:bookmarkStart w:id="282" w:name="_Toc120"/>
      <w:bookmarkEnd w:id="281"/>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11</w:t>
      </w:r>
      <w:r>
        <w:rPr>
          <w:rtl w:val="true"/>
        </w:rPr>
        <w:t>]</w:t>
      </w:r>
      <w:bookmarkEnd w:id="282"/>
    </w:p>
    <w:p>
      <w:pPr>
        <w:pStyle w:val="Heading4"/>
        <w:numPr>
          <w:ilvl w:val="3"/>
          <w:numId w:val="1"/>
        </w:numPr>
        <w:rPr/>
      </w:pPr>
      <w:bookmarkStart w:id="283" w:name="__RefHeading___Toc11442863_1280447820"/>
      <w:bookmarkStart w:id="284" w:name="_Toc121"/>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442865_1280447820"/>
      <w:bookmarkStart w:id="286" w:name="_Toc122"/>
      <w:bookmarkEnd w:id="285"/>
      <w:r>
        <w:rPr>
          <w:rtl w:val="true"/>
        </w:rPr>
        <w:t>الإعراب</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الضمير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442867_1280447820"/>
      <w:bookmarkStart w:id="288" w:name="_Toc123"/>
      <w:bookmarkEnd w:id="287"/>
      <w:r>
        <w:rPr>
          <w:rtl w:val="true"/>
        </w:rPr>
        <w:t>الصرف</w:t>
      </w:r>
      <w:r>
        <w:rPr>
          <w:rtl w:val="true"/>
        </w:rPr>
        <w:t>:</w:t>
      </w:r>
      <w:bookmarkEnd w:id="2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يستفتي، وزنه استفعهم</w:t>
      </w:r>
      <w:r>
        <w:rPr>
          <w:rFonts w:eastAsia="Amiri" w:cs="Amiri" w:ascii="Amiri" w:hAnsi="Amiri"/>
          <w:color w:val="111111"/>
          <w:sz w:val="28"/>
          <w:szCs w:val="28"/>
          <w:rtl w:val="true"/>
          <w:lang w:bidi="ar-SA"/>
        </w:rPr>
        <w:t xml:space="preserve">. </w:t>
      </w:r>
      <w:bookmarkStart w:id="289" w:name="pg17282_246923"/>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لزب بمعنى لازق باليد، وزنه فاعل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442869_1280447820"/>
      <w:bookmarkStart w:id="291" w:name="_Toc124"/>
      <w:bookmarkEnd w:id="29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12</w:t>
      </w:r>
      <w:r>
        <w:rPr>
          <w:rtl w:val="true"/>
        </w:rPr>
        <w:t xml:space="preserve"> </w:t>
      </w:r>
      <w:r>
        <w:rPr>
          <w:rtl w:val="true"/>
        </w:rPr>
        <w:t xml:space="preserve">الى </w:t>
      </w:r>
      <w:r>
        <w:rPr/>
        <w:t>17</w:t>
      </w:r>
      <w:r>
        <w:rPr>
          <w:rtl w:val="true"/>
        </w:rPr>
        <w:t>]</w:t>
      </w:r>
      <w:bookmarkEnd w:id="291"/>
    </w:p>
    <w:p>
      <w:pPr>
        <w:pStyle w:val="Heading4"/>
        <w:numPr>
          <w:ilvl w:val="3"/>
          <w:numId w:val="1"/>
        </w:numPr>
        <w:rPr/>
      </w:pPr>
      <w:bookmarkStart w:id="292" w:name="__RefHeading___Toc11442871_1280447820"/>
      <w:bookmarkStart w:id="293" w:name="_Toc12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442873_1280447820"/>
      <w:bookmarkStart w:id="295" w:name="_Toc126"/>
      <w:bookmarkEnd w:id="294"/>
      <w:r>
        <w:rPr>
          <w:rtl w:val="true"/>
        </w:rPr>
        <w:t>الإعراب</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قبل 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w:t>
      </w:r>
      <w:bookmarkStart w:id="296" w:name="pg17282_246924"/>
    </w:p>
    <w:p>
      <w:pPr>
        <w:pStyle w:val="BookText"/>
        <w:rPr/>
      </w:pPr>
      <w:bookmarkEnd w:id="296"/>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للجواب المقدّر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مبعوثون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لمبعوثون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442875_1280447820"/>
      <w:bookmarkStart w:id="298" w:name="_Toc127"/>
      <w:bookmarkEnd w:id="297"/>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18</w:t>
      </w:r>
      <w:r>
        <w:rPr>
          <w:rtl w:val="true"/>
        </w:rPr>
        <w:t>]</w:t>
      </w:r>
      <w:bookmarkEnd w:id="298"/>
    </w:p>
    <w:p>
      <w:pPr>
        <w:pStyle w:val="Heading4"/>
        <w:numPr>
          <w:ilvl w:val="3"/>
          <w:numId w:val="1"/>
        </w:numPr>
        <w:rPr/>
      </w:pPr>
      <w:bookmarkStart w:id="299" w:name="__RefHeading___Toc11442877_1280447820"/>
      <w:bookmarkStart w:id="300" w:name="_Toc12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1442879_1280447820"/>
      <w:bookmarkStart w:id="302" w:name="_Toc129"/>
      <w:bookmarkEnd w:id="301"/>
      <w:r>
        <w:rPr>
          <w:rtl w:val="true"/>
        </w:rPr>
        <w:t>الإعراب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داخرون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المقدّرة أي نعم تبعثون وأنتم داخرون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1442881_1280447820"/>
      <w:bookmarkStart w:id="304" w:name="_Toc130"/>
      <w:bookmarkEnd w:id="303"/>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19</w:t>
      </w:r>
      <w:r>
        <w:rPr>
          <w:rtl w:val="true"/>
        </w:rPr>
        <w:t>]</w:t>
      </w:r>
      <w:bookmarkEnd w:id="304"/>
    </w:p>
    <w:p>
      <w:pPr>
        <w:pStyle w:val="Heading4"/>
        <w:numPr>
          <w:ilvl w:val="3"/>
          <w:numId w:val="1"/>
        </w:numPr>
        <w:rPr/>
      </w:pPr>
      <w:bookmarkStart w:id="305" w:name="__RefHeading___Toc11442883_1280447820"/>
      <w:bookmarkStart w:id="306" w:name="_Toc131"/>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1442885_1280447820"/>
      <w:bookmarkStart w:id="308" w:name="_Toc132"/>
      <w:bookmarkEnd w:id="307"/>
      <w:r>
        <w:rPr>
          <w:rtl w:val="true"/>
        </w:rPr>
        <w:t>الإعراب</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مفهوم البعثة أو الساعة أو صرخة الآخرة الظاهرة في السياق، وهو مبتدأ خبره زجرة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هي زجرة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تعليليّ لنهي </w:t>
      </w:r>
      <w:bookmarkStart w:id="309" w:name="pg17282_246925"/>
    </w:p>
    <w:p>
      <w:pPr>
        <w:pStyle w:val="BookText"/>
        <w:rPr/>
      </w:pPr>
      <w:bookmarkEnd w:id="309"/>
      <w:r>
        <w:rPr>
          <w:rFonts w:ascii="Amiri" w:hAnsi="Amiri" w:eastAsia="Amiri" w:cs="Amiri"/>
          <w:color w:val="111111"/>
          <w:sz w:val="28"/>
          <w:sz w:val="28"/>
          <w:szCs w:val="28"/>
          <w:rtl w:val="true"/>
          <w:lang w:bidi="ar-SA"/>
        </w:rPr>
        <w:t>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تستصعبوا ذلك فإنّما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هي 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10" w:name="__RefHeading___Toc11442887_1280447820"/>
      <w:bookmarkStart w:id="311" w:name="_Toc133"/>
      <w:bookmarkEnd w:id="310"/>
      <w:r>
        <w:rPr>
          <w:rtl w:val="true"/>
        </w:rPr>
        <w:t>الصرف</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لفعل زجر الثلاثيّ باب نصر، وزنه فعلة بفتح الفاء</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1442889_1280447820"/>
      <w:bookmarkStart w:id="313" w:name="_Toc134"/>
      <w:bookmarkEnd w:id="31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313"/>
    </w:p>
    <w:p>
      <w:pPr>
        <w:pStyle w:val="Heading4"/>
        <w:numPr>
          <w:ilvl w:val="3"/>
          <w:numId w:val="1"/>
        </w:numPr>
        <w:rPr/>
      </w:pPr>
      <w:bookmarkStart w:id="314" w:name="__RefHeading___Toc11442891_1280447820"/>
      <w:bookmarkStart w:id="315" w:name="_Toc135"/>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1442893_1280447820"/>
      <w:bookmarkStart w:id="317" w:name="_Toc136"/>
      <w:bookmarkEnd w:id="316"/>
      <w:r>
        <w:rPr>
          <w:rtl w:val="true"/>
        </w:rPr>
        <w:t>الإعراب</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مستعمل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هي زجرة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الدين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442895_1280447820"/>
      <w:bookmarkStart w:id="319" w:name="_Toc137"/>
      <w:bookmarkEnd w:id="318"/>
      <w:r>
        <w:rPr>
          <w:rtl w:val="true"/>
        </w:rPr>
        <w:t>الصرف</w:t>
      </w:r>
      <w:r>
        <w:rPr>
          <w:rtl w:val="true"/>
        </w:rPr>
        <w:t>:</w:t>
      </w:r>
      <w:bookmarkEnd w:id="3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فصل باب ضرب، </w:t>
      </w:r>
      <w:bookmarkStart w:id="320" w:name="pg17282_246926"/>
    </w:p>
    <w:p>
      <w:pPr>
        <w:pStyle w:val="BookText"/>
        <w:rPr/>
      </w:pPr>
      <w:bookmarkEnd w:id="320"/>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442897_1280447820"/>
      <w:bookmarkStart w:id="322" w:name="_Toc138"/>
      <w:bookmarkEnd w:id="32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22</w:t>
      </w:r>
      <w:r>
        <w:rPr>
          <w:rtl w:val="true"/>
        </w:rPr>
        <w:t xml:space="preserve"> </w:t>
      </w:r>
      <w:r>
        <w:rPr>
          <w:rtl w:val="true"/>
        </w:rPr>
        <w:t xml:space="preserve">الى </w:t>
      </w:r>
      <w:r>
        <w:rPr/>
        <w:t>24</w:t>
      </w:r>
      <w:r>
        <w:rPr>
          <w:rtl w:val="true"/>
        </w:rPr>
        <w:t>]</w:t>
      </w:r>
      <w:bookmarkEnd w:id="322"/>
    </w:p>
    <w:p>
      <w:pPr>
        <w:pStyle w:val="Heading4"/>
        <w:numPr>
          <w:ilvl w:val="3"/>
          <w:numId w:val="1"/>
        </w:numPr>
        <w:rPr/>
      </w:pPr>
      <w:bookmarkStart w:id="323" w:name="__RefHeading___Toc11442899_1280447820"/>
      <w:bookmarkStart w:id="324" w:name="_Toc139"/>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442901_1280447820"/>
      <w:bookmarkStart w:id="326" w:name="_Toc140"/>
      <w:bookmarkEnd w:id="325"/>
      <w:r>
        <w:rPr>
          <w:rtl w:val="true"/>
        </w:rPr>
        <w:t>الإعراب</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الموصول منصوب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معطوف على الموصول الذين،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من الباري تعالى إلى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احشروا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وجملة الشرط والجواب اعتراضيّة بين المتعاطفين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اهدوهم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27" w:name="pg17282_246927"/>
    </w:p>
    <w:p>
      <w:pPr>
        <w:pStyle w:val="BookText"/>
        <w:rPr/>
      </w:pPr>
      <w:bookmarkEnd w:id="3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442903_1280447820"/>
      <w:bookmarkStart w:id="329" w:name="_Toc141"/>
      <w:bookmarkEnd w:id="328"/>
      <w:r>
        <w:rPr>
          <w:rtl w:val="true"/>
        </w:rPr>
        <w:t>الصرف</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هو معتلّ مثال حذفت فاؤه في الأمر لأن عينه مكسورة في المضارع، وزنه علوهم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442905_1280447820"/>
      <w:bookmarkStart w:id="331" w:name="_Toc142"/>
      <w:bookmarkEnd w:id="330"/>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25</w:t>
      </w:r>
      <w:r>
        <w:rPr>
          <w:rtl w:val="true"/>
        </w:rPr>
        <w:t>]</w:t>
      </w:r>
      <w:bookmarkEnd w:id="331"/>
    </w:p>
    <w:p>
      <w:pPr>
        <w:pStyle w:val="Heading4"/>
        <w:numPr>
          <w:ilvl w:val="3"/>
          <w:numId w:val="1"/>
        </w:numPr>
        <w:rPr/>
      </w:pPr>
      <w:bookmarkStart w:id="332" w:name="__RefHeading___Toc11442907_1280447820"/>
      <w:bookmarkStart w:id="333" w:name="_Toc14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442909_1280447820"/>
      <w:bookmarkStart w:id="335" w:name="_Toc144"/>
      <w:bookmarkEnd w:id="334"/>
      <w:r>
        <w:rPr>
          <w:rtl w:val="true"/>
        </w:rPr>
        <w:t>الإعراب</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حذفت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يقال لهم ذلك توبيخا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442911_1280447820"/>
      <w:bookmarkStart w:id="337" w:name="_Toc145"/>
      <w:bookmarkEnd w:id="336"/>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26</w:t>
      </w:r>
      <w:r>
        <w:rPr>
          <w:rtl w:val="true"/>
        </w:rPr>
        <w:t>]</w:t>
      </w:r>
      <w:bookmarkEnd w:id="337"/>
    </w:p>
    <w:p>
      <w:pPr>
        <w:pStyle w:val="Heading4"/>
        <w:numPr>
          <w:ilvl w:val="3"/>
          <w:numId w:val="1"/>
        </w:numPr>
        <w:rPr/>
      </w:pPr>
      <w:bookmarkStart w:id="338" w:name="__RefHeading___Toc11442913_1280447820"/>
      <w:bookmarkStart w:id="339" w:name="_Toc146"/>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442915_1280447820"/>
      <w:bookmarkStart w:id="341" w:name="_Toc147"/>
      <w:bookmarkEnd w:id="340"/>
      <w:r>
        <w:rPr>
          <w:rtl w:val="true"/>
        </w:rPr>
        <w:t>الإعراب</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442917_1280447820"/>
      <w:bookmarkStart w:id="343" w:name="_Toc148"/>
      <w:bookmarkEnd w:id="342"/>
      <w:r>
        <w:rPr>
          <w:rtl w:val="true"/>
        </w:rPr>
        <w:t>الصرف</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مستسلم اسم فاعل من السداسيّ استسلم، وزنه مستفعل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1442919_1280447820"/>
      <w:bookmarkStart w:id="345" w:name="_Toc149"/>
      <w:bookmarkEnd w:id="344"/>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27</w:t>
      </w:r>
      <w:r>
        <w:rPr>
          <w:rtl w:val="true"/>
        </w:rPr>
        <w:t>]</w:t>
      </w:r>
      <w:bookmarkEnd w:id="345"/>
    </w:p>
    <w:p>
      <w:pPr>
        <w:pStyle w:val="Heading4"/>
        <w:numPr>
          <w:ilvl w:val="3"/>
          <w:numId w:val="1"/>
        </w:numPr>
        <w:rPr/>
      </w:pPr>
      <w:bookmarkStart w:id="346" w:name="__RefHeading___Toc11442921_1280447820"/>
      <w:bookmarkStart w:id="347" w:name="_Toc150"/>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442923_1280447820"/>
      <w:bookmarkStart w:id="349" w:name="_Toc151"/>
      <w:bookmarkEnd w:id="348"/>
      <w:r>
        <w:rPr>
          <w:rtl w:val="true"/>
        </w:rPr>
        <w:t>الإعراب</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أقبل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442925_1280447820"/>
      <w:bookmarkStart w:id="351" w:name="_Toc152"/>
      <w:bookmarkEnd w:id="350"/>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28</w:t>
      </w:r>
      <w:r>
        <w:rPr>
          <w:rtl w:val="true"/>
        </w:rPr>
        <w:t>]</w:t>
      </w:r>
      <w:bookmarkEnd w:id="351"/>
    </w:p>
    <w:p>
      <w:pPr>
        <w:pStyle w:val="Heading4"/>
        <w:numPr>
          <w:ilvl w:val="3"/>
          <w:numId w:val="1"/>
        </w:numPr>
        <w:rPr/>
      </w:pPr>
      <w:bookmarkStart w:id="352" w:name="__RefHeading___Toc11442927_1280447820"/>
      <w:bookmarkStart w:id="353" w:name="_Toc153"/>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442929_1280447820"/>
      <w:bookmarkStart w:id="355" w:name="_Toc154"/>
      <w:bookmarkEnd w:id="354"/>
      <w:r>
        <w:rPr>
          <w:rtl w:val="true"/>
        </w:rPr>
        <w:t>الإعراب</w:t>
      </w:r>
      <w:r>
        <w:rPr>
          <w:rtl w:val="true"/>
        </w:rPr>
        <w:t>:</w:t>
      </w:r>
      <w:bookmarkEnd w:id="3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تأتوننا</w:t>
      </w:r>
      <w:r>
        <w:rPr>
          <w:rFonts w:eastAsia="Amiri" w:cs="Amiri" w:ascii="Amiri" w:hAnsi="Amiri"/>
          <w:color w:val="111111"/>
          <w:sz w:val="28"/>
          <w:szCs w:val="28"/>
          <w:rtl w:val="true"/>
          <w:lang w:bidi="ar-SA"/>
        </w:rPr>
        <w:t xml:space="preserve">) </w:t>
      </w:r>
      <w:bookmarkStart w:id="356" w:name="pg17282_246928"/>
    </w:p>
    <w:p>
      <w:pPr>
        <w:pStyle w:val="BookText"/>
        <w:rPr/>
      </w:pPr>
      <w:bookmarkEnd w:id="356"/>
      <w:r>
        <w:rPr>
          <w:rFonts w:ascii="Amiri" w:hAnsi="Amiri" w:eastAsia="Amiri" w:cs="Amiri"/>
          <w:color w:val="111111"/>
          <w:sz w:val="28"/>
          <w:sz w:val="28"/>
          <w:szCs w:val="28"/>
          <w:rtl w:val="true"/>
          <w:lang w:bidi="ar-SA"/>
        </w:rPr>
        <w:t>مقسمين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تأتوننا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442931_1280447820"/>
      <w:bookmarkStart w:id="358" w:name="_Toc155"/>
      <w:bookmarkEnd w:id="357"/>
      <w:r>
        <w:rPr>
          <w:rtl w:val="true"/>
        </w:rPr>
        <w:t>الصرف</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للحلف أو للجارحة المعروفة، وزنه فعيل</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1442933_1280447820"/>
      <w:bookmarkStart w:id="360" w:name="_Toc156"/>
      <w:bookmarkEnd w:id="359"/>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29</w:t>
      </w:r>
      <w:r>
        <w:rPr>
          <w:rtl w:val="true"/>
        </w:rPr>
        <w:t xml:space="preserve"> </w:t>
      </w:r>
      <w:r>
        <w:rPr>
          <w:rtl w:val="true"/>
        </w:rPr>
        <w:t xml:space="preserve">الى </w:t>
      </w:r>
      <w:r>
        <w:rPr/>
        <w:t>32</w:t>
      </w:r>
      <w:r>
        <w:rPr>
          <w:rtl w:val="true"/>
        </w:rPr>
        <w:t>]</w:t>
      </w:r>
      <w:bookmarkEnd w:id="360"/>
    </w:p>
    <w:p>
      <w:pPr>
        <w:pStyle w:val="Heading4"/>
        <w:numPr>
          <w:ilvl w:val="3"/>
          <w:numId w:val="1"/>
        </w:numPr>
        <w:rPr/>
      </w:pPr>
      <w:bookmarkStart w:id="361" w:name="__RefHeading___Toc11442935_1280447820"/>
      <w:bookmarkStart w:id="362" w:name="_Toc157"/>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442937_1280447820"/>
      <w:bookmarkStart w:id="364" w:name="_Toc158"/>
      <w:bookmarkEnd w:id="363"/>
      <w:r>
        <w:rPr>
          <w:rtl w:val="true"/>
        </w:rPr>
        <w:t>الإعراب</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مقدّر أي ما أضللناكم بل لم تكونوا 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لم تكونوا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فيها معنى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bookmarkStart w:id="365" w:name="pg17282_246929"/>
    </w:p>
    <w:p>
      <w:pPr>
        <w:pStyle w:val="BookText"/>
        <w:rPr/>
      </w:pPr>
      <w:bookmarkEnd w:id="365"/>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علينا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442939_1280447820"/>
      <w:bookmarkStart w:id="367" w:name="_Toc159"/>
      <w:bookmarkEnd w:id="366"/>
      <w:r>
        <w:rPr>
          <w:rtl w:val="true"/>
        </w:rPr>
        <w:t>الصرف</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طاغ، اسم فاعل من الثلاثيّ طغى، وزنه فاع، فيه إعلال بالحذف لأنه اسم منقوص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سكون التنوين، ومثله طاغين زنة فاعين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1442941_1280447820"/>
      <w:bookmarkStart w:id="369" w:name="_Toc160"/>
      <w:bookmarkEnd w:id="368"/>
      <w:r>
        <w:rPr>
          <w:rtl w:val="true"/>
        </w:rPr>
        <w:t>الفوائد</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همزة إن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همزة إن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 تؤول مع اسمها وخبرها بمصدر، كقوله تعالى قُلْ أُوحِيَ إِلَيَّ أَنَّهُ اسْتَمَعَ نَفَرٌ مِنَ الْجِنِّ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نفر من الجن، وقولنا يعجبني أنك مخلص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يصح أن تؤول مع اسمها وخبرها بمصدر، فإنها تكسر، ومواضع كسرها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إِنَّا أَعْطَيْناكَ الْكَوْثَرَ، أو في بداية جملة مستأنفة، كقوله تعالى فَلا يَحْزُنْكَ قَوْلُهُمْ إِنَّا نَعْلَمُ ما يُسِرُّونَ وَما يُعْلِنُونَ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وهي قوله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تَأْتُونَنا عَنِ الْيَمِينِ، وقوله تعالى قالَ إِنِّي عَبْدُ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وَالْعَصْرِ إِنَّ الْإِنْسانَ لَفِي خُسْرٍ </w:t>
      </w:r>
      <w:bookmarkStart w:id="370" w:name="pg17282_246930"/>
    </w:p>
    <w:p>
      <w:pPr>
        <w:pStyle w:val="BookText"/>
        <w:rPr/>
      </w:pPr>
      <w:bookmarkEnd w:id="370"/>
      <w:r>
        <w:rPr>
          <w:rFonts w:ascii="Amiri" w:hAnsi="Amiri" w:eastAsia="Amiri" w:cs="Amiri"/>
          <w:color w:val="111111"/>
          <w:sz w:val="28"/>
          <w:sz w:val="28"/>
          <w:szCs w:val="28"/>
          <w:rtl w:val="true"/>
          <w:lang w:bidi="ar-SA"/>
        </w:rPr>
        <w:t xml:space="preserve">يس وَالْقُرْآنِ الْحَكِيمِ إِنَّكَ لَمِنَ الْمُرْسَلِينَ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صدر جملة الصلة كقوله تعالى ما إِنَّ مَفاتِحَهُ لَتَنُوأُ بِالْعُصْبَةِ أُولِي الْقُوَّةِ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إنه محسن للمساكين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تصل بخبرها اللام فإنها تكسر بعد أن كان من حقها الفتح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إنك لصادق</w:t>
      </w:r>
      <w:r>
        <w:rPr>
          <w:rFonts w:eastAsia="Amiri" w:cs="Amiri" w:ascii="Amiri" w:hAnsi="Amiri"/>
          <w:color w:val="111111"/>
          <w:sz w:val="28"/>
          <w:szCs w:val="28"/>
          <w:rtl w:val="true"/>
          <w:lang w:bidi="ar-SA"/>
        </w:rPr>
        <w:t>) .</w:t>
      </w:r>
    </w:p>
    <w:p>
      <w:pPr>
        <w:pStyle w:val="Heading3"/>
        <w:numPr>
          <w:ilvl w:val="2"/>
          <w:numId w:val="1"/>
        </w:numPr>
        <w:rPr/>
      </w:pPr>
      <w:bookmarkStart w:id="371" w:name="__RefHeading___Toc11442943_1280447820"/>
      <w:bookmarkStart w:id="372" w:name="_Toc161"/>
      <w:bookmarkEnd w:id="37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33</w:t>
      </w:r>
      <w:r>
        <w:rPr>
          <w:rtl w:val="true"/>
        </w:rPr>
        <w:t xml:space="preserve"> </w:t>
      </w:r>
      <w:r>
        <w:rPr>
          <w:rtl w:val="true"/>
        </w:rPr>
        <w:t xml:space="preserve">الى </w:t>
      </w:r>
      <w:r>
        <w:rPr/>
        <w:t>36</w:t>
      </w:r>
      <w:r>
        <w:rPr>
          <w:rtl w:val="true"/>
        </w:rPr>
        <w:t>]</w:t>
      </w:r>
      <w:bookmarkEnd w:id="372"/>
    </w:p>
    <w:p>
      <w:pPr>
        <w:pStyle w:val="Heading4"/>
        <w:numPr>
          <w:ilvl w:val="3"/>
          <w:numId w:val="1"/>
        </w:numPr>
        <w:rPr/>
      </w:pPr>
      <w:bookmarkStart w:id="373" w:name="__RefHeading___Toc11442945_1280447820"/>
      <w:bookmarkStart w:id="374" w:name="_Toc162"/>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أَإِنَّا لَتارِكُوا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442947_1280447820"/>
      <w:bookmarkStart w:id="376" w:name="_Toc163"/>
      <w:bookmarkEnd w:id="375"/>
      <w:r>
        <w:rPr>
          <w:rtl w:val="true"/>
        </w:rPr>
        <w:t>الإعراب</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الضمير المستكنّ في الخبر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المقدّرة في محلّ رفع نائب </w:t>
      </w:r>
      <w:bookmarkStart w:id="377" w:name="pg17282_246931"/>
    </w:p>
    <w:p>
      <w:pPr>
        <w:pStyle w:val="BookText"/>
        <w:rPr/>
      </w:pPr>
      <w:bookmarkEnd w:id="377"/>
      <w:r>
        <w:rPr>
          <w:rFonts w:ascii="IRNazanin" w:hAnsi="IRNazanin" w:eastAsia="IRNazanin"/>
          <w:color w:val="111111"/>
          <w:sz w:val="28"/>
          <w:sz w:val="28"/>
          <w:szCs w:val="28"/>
          <w:rtl w:val="true"/>
          <w:lang w:bidi="fa-IR"/>
        </w:rPr>
        <w:t xml:space="preserve">الفاعل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وإذا ضمّن الظرف معنى الشرط فجملة يستكبرون جوابه لا محلّ لها، والشرط وفعله وجوابه خبر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لتاركو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442949_1280447820"/>
      <w:bookmarkStart w:id="379" w:name="_Toc164"/>
      <w:bookmarkEnd w:id="378"/>
      <w:r>
        <w:rPr>
          <w:rtl w:val="true"/>
        </w:rPr>
        <w:t>الصرف</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مشترك، اسم فاعل من الخماسيّ اشترك، وزنه مفتعل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1442951_1280447820"/>
      <w:bookmarkStart w:id="381" w:name="_Toc165"/>
      <w:bookmarkEnd w:id="380"/>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37</w:t>
      </w:r>
      <w:r>
        <w:rPr>
          <w:rtl w:val="true"/>
        </w:rPr>
        <w:t>]</w:t>
      </w:r>
      <w:bookmarkEnd w:id="381"/>
    </w:p>
    <w:p>
      <w:pPr>
        <w:pStyle w:val="Heading4"/>
        <w:numPr>
          <w:ilvl w:val="3"/>
          <w:numId w:val="1"/>
        </w:numPr>
        <w:rPr/>
      </w:pPr>
      <w:bookmarkStart w:id="382" w:name="__RefHeading___Toc11442953_1280447820"/>
      <w:bookmarkStart w:id="383" w:name="_Toc166"/>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442955_1280447820"/>
      <w:bookmarkStart w:id="385" w:name="_Toc167"/>
      <w:bookmarkEnd w:id="384"/>
      <w:r>
        <w:rPr>
          <w:rtl w:val="true"/>
        </w:rPr>
        <w:t>الإعراب</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442957_1280447820"/>
      <w:bookmarkStart w:id="387" w:name="_Toc168"/>
      <w:bookmarkEnd w:id="386"/>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38</w:t>
      </w:r>
      <w:r>
        <w:rPr>
          <w:rtl w:val="true"/>
        </w:rPr>
        <w:t xml:space="preserve"> </w:t>
      </w:r>
      <w:r>
        <w:rPr>
          <w:rtl w:val="true"/>
        </w:rPr>
        <w:t xml:space="preserve">الى </w:t>
      </w:r>
      <w:r>
        <w:rPr/>
        <w:t>40</w:t>
      </w:r>
      <w:r>
        <w:rPr>
          <w:rtl w:val="true"/>
        </w:rPr>
        <w:t>]</w:t>
      </w:r>
      <w:bookmarkEnd w:id="387"/>
    </w:p>
    <w:p>
      <w:pPr>
        <w:pStyle w:val="Heading4"/>
        <w:numPr>
          <w:ilvl w:val="3"/>
          <w:numId w:val="1"/>
        </w:numPr>
        <w:rPr/>
      </w:pPr>
      <w:bookmarkStart w:id="388" w:name="__RefHeading___Toc11442959_1280447820"/>
      <w:bookmarkStart w:id="389" w:name="_Toc169"/>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إِنَّكُمْ لَذائِقُوا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1442961_1280447820"/>
      <w:bookmarkStart w:id="391" w:name="_Toc170"/>
      <w:bookmarkEnd w:id="390"/>
      <w:r>
        <w:rPr>
          <w:rtl w:val="true"/>
        </w:rPr>
        <w:t>الإعراب</w:t>
      </w:r>
      <w:r>
        <w:rPr>
          <w:rtl w:val="true"/>
        </w:rPr>
        <w:t>:</w:t>
      </w:r>
      <w:bookmarkEnd w:id="3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xml:space="preserve">. </w:t>
      </w:r>
      <w:bookmarkStart w:id="392" w:name="pg17282_246932"/>
    </w:p>
    <w:p>
      <w:pPr>
        <w:pStyle w:val="BookText"/>
        <w:rPr/>
      </w:pPr>
      <w:bookmarkEnd w:id="39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لذائقو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تجزون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w:t>
      </w:r>
    </w:p>
    <w:p>
      <w:pPr>
        <w:pStyle w:val="Heading4"/>
        <w:numPr>
          <w:ilvl w:val="3"/>
          <w:numId w:val="1"/>
        </w:numPr>
        <w:rPr/>
      </w:pPr>
      <w:bookmarkStart w:id="393" w:name="__RefHeading___Toc11442963_1280447820"/>
      <w:bookmarkStart w:id="394" w:name="_Toc171"/>
      <w:bookmarkEnd w:id="393"/>
      <w:r>
        <w:rPr>
          <w:rtl w:val="true"/>
        </w:rPr>
        <w:t>البلاغة</w:t>
      </w:r>
      <w:bookmarkEnd w:id="394"/>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لَذائِقُوا الْعَذابِ الْأَلِيمِ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التفت من الغيبة إلى الخطاب، لإظهار كمال الغضب عليهم، بمشافهتهم بهذا الوعيد، وعدم الاكتراث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اللائق بالمستكبرين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442965_1280447820"/>
      <w:bookmarkStart w:id="396" w:name="_Toc172"/>
      <w:bookmarkEnd w:id="39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41</w:t>
      </w:r>
      <w:r>
        <w:rPr>
          <w:rtl w:val="true"/>
        </w:rPr>
        <w:t xml:space="preserve"> </w:t>
      </w:r>
      <w:r>
        <w:rPr>
          <w:rtl w:val="true"/>
        </w:rPr>
        <w:t xml:space="preserve">الى </w:t>
      </w:r>
      <w:r>
        <w:rPr/>
        <w:t>49</w:t>
      </w:r>
      <w:r>
        <w:rPr>
          <w:rtl w:val="true"/>
        </w:rPr>
        <w:t>]</w:t>
      </w:r>
      <w:bookmarkEnd w:id="396"/>
    </w:p>
    <w:p>
      <w:pPr>
        <w:pStyle w:val="Heading4"/>
        <w:numPr>
          <w:ilvl w:val="3"/>
          <w:numId w:val="1"/>
        </w:numPr>
        <w:rPr/>
      </w:pPr>
      <w:bookmarkStart w:id="397" w:name="__RefHeading___Toc11442967_1280447820"/>
      <w:bookmarkStart w:id="398" w:name="_Toc173"/>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99" w:name="pg17282_246933"/>
    </w:p>
    <w:p>
      <w:pPr>
        <w:pStyle w:val="Heading4"/>
        <w:numPr>
          <w:ilvl w:val="3"/>
          <w:numId w:val="1"/>
        </w:numPr>
        <w:rPr/>
      </w:pPr>
      <w:bookmarkStart w:id="400" w:name="__RefHeading___Toc11442969_1280447820"/>
      <w:bookmarkStart w:id="401" w:name="_Toc174"/>
      <w:bookmarkEnd w:id="399"/>
      <w:bookmarkEnd w:id="400"/>
      <w:r>
        <w:rPr>
          <w:rtl w:val="true"/>
        </w:rPr>
        <w:t>الإعراب</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بخبر مقدّم للمبتدأ المؤخّر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رزق مرفوع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يطاف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آخر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لكأس مجرور وعلامة الجرّ الفتحة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ثالث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والزيادة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فيها غول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لكأس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عنها ينزفون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فيها غول</w:t>
      </w:r>
      <w:r>
        <w:rPr>
          <w:rFonts w:eastAsia="Amiri" w:cs="Amiri" w:ascii="Amiri" w:hAnsi="Amiri"/>
          <w:color w:val="111111"/>
          <w:sz w:val="28"/>
          <w:szCs w:val="28"/>
          <w:rtl w:val="true"/>
          <w:lang w:bidi="ar-SA"/>
        </w:rPr>
        <w:t xml:space="preserve">. </w:t>
      </w:r>
      <w:bookmarkStart w:id="402" w:name="pg17282_246934"/>
    </w:p>
    <w:p>
      <w:pPr>
        <w:pStyle w:val="BookText"/>
        <w:rPr/>
      </w:pPr>
      <w:bookmarkEnd w:id="4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لقاصرات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هم قاصرات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يطاف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كأنهنّ 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لقاصرات</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442971_1280447820"/>
      <w:bookmarkStart w:id="404" w:name="_Toc175"/>
      <w:bookmarkEnd w:id="403"/>
      <w:r>
        <w:rPr>
          <w:rtl w:val="true"/>
        </w:rPr>
        <w:t>الصرف</w:t>
      </w:r>
      <w:r>
        <w:rPr>
          <w:rtl w:val="true"/>
        </w:rPr>
        <w:t>:</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للإناء يشرب به وهو مؤنّث، وزنه فعل بفتح فسكون، والجمع كؤوس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وكاسات وكئاس بكسر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لذّ زنة فعل بفتح فسكون، صفة مشبّهة من الماضي لذّ 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الفعل السابق، وإذا كان المصدر يحافظ على التذكير غالبا لذّة اسم بمعنى نقيض الألم، والجمع 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غاله يغوله بمعنى أهلكه، أو غالته الخمر أي ذهبت بعقله أو بصحة بدنه، وقد يكون اسما بمعنى الصداع أو السكر أو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يستعمل دائما بالبناء للمجهول وله معنى المعلوم بمعنى ذهب عقله أو سكر، شأنه شأن يهرع ويغمى عليه ويجنّ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ماضيه نزف بضمّ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قاصرة مؤنث قاصر، اسم فاعل من الثلاثيّ قصر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إذا كفّ عنه أي قاصرات طرفهنّ عن غير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الشيء أي لم يطمح إلى سواه ولم يتجاوز به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عيناء صفة مشبّهة من عين يعين باب فرح أي عظم سواد عينه في سعة، وزنه فعلاء، ووزن عين فعل بضمّ فسكون وكسرت فاؤه لمناسبة الياء تخفيفا، والمذكّر أعين زنة أفعل</w:t>
      </w:r>
      <w:r>
        <w:rPr>
          <w:rFonts w:eastAsia="Amiri" w:cs="Amiri" w:ascii="Amiri" w:hAnsi="Amiri"/>
          <w:color w:val="111111"/>
          <w:sz w:val="28"/>
          <w:szCs w:val="28"/>
          <w:rtl w:val="true"/>
          <w:lang w:bidi="ar-SA"/>
        </w:rPr>
        <w:t xml:space="preserve">. </w:t>
      </w:r>
      <w:bookmarkStart w:id="405" w:name="pg17282_246935"/>
    </w:p>
    <w:p>
      <w:pPr>
        <w:pStyle w:val="BookText"/>
        <w:rPr/>
      </w:pPr>
      <w:bookmarkEnd w:id="4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لما تعطيه الإناث من الحيوانات وغيرها الواحدة بيضة، وزنه فعلة بفتح فسكون ووزن بيض فعل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تشبيههن بالبيض الذي كنّه الريش في العش، فلم تمسه الأيدي، ولم يصبه الغبار، بقليل صفرة مع لمعان كما في الدر، والأكثرون على تخصيصه ببيض النعام في الأداحي، لكونه أحسن منظرا من سائر البيض، وأبعد عن مس الأيدي ووصول ما يغير لونه إليه، والعرب تشبه النساء بالبيض، ويقولون لهن بيضات الخدور، ومنه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وبيضة خدر لا يرام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Heading3"/>
        <w:numPr>
          <w:ilvl w:val="2"/>
          <w:numId w:val="1"/>
        </w:numPr>
        <w:rPr/>
      </w:pPr>
      <w:bookmarkStart w:id="406" w:name="__RefHeading___Toc11442973_1280447820"/>
      <w:bookmarkStart w:id="407" w:name="_Toc176"/>
      <w:bookmarkEnd w:id="406"/>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50</w:t>
      </w:r>
      <w:r>
        <w:rPr>
          <w:rtl w:val="true"/>
        </w:rPr>
        <w:t>]</w:t>
      </w:r>
      <w:bookmarkEnd w:id="407"/>
    </w:p>
    <w:p>
      <w:pPr>
        <w:pStyle w:val="Heading4"/>
        <w:numPr>
          <w:ilvl w:val="3"/>
          <w:numId w:val="1"/>
        </w:numPr>
        <w:rPr/>
      </w:pPr>
      <w:bookmarkStart w:id="408" w:name="__RefHeading___Toc11442975_1280447820"/>
      <w:bookmarkStart w:id="409" w:name="_Toc177"/>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1442977_1280447820"/>
      <w:bookmarkStart w:id="411" w:name="_Toc178"/>
      <w:bookmarkEnd w:id="410"/>
      <w:r>
        <w:rPr>
          <w:rtl w:val="true"/>
        </w:rPr>
        <w:t>الإعراب</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هذه الآية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1442979_1280447820"/>
      <w:bookmarkStart w:id="413" w:name="_Toc179"/>
      <w:bookmarkEnd w:id="41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413"/>
    </w:p>
    <w:p>
      <w:pPr>
        <w:pStyle w:val="Heading4"/>
        <w:numPr>
          <w:ilvl w:val="3"/>
          <w:numId w:val="1"/>
        </w:numPr>
        <w:rPr/>
      </w:pPr>
      <w:bookmarkStart w:id="414" w:name="__RefHeading___Toc11442981_1280447820"/>
      <w:bookmarkStart w:id="415" w:name="_Toc180"/>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442983_1280447820"/>
      <w:bookmarkStart w:id="417" w:name="_Toc181"/>
      <w:bookmarkEnd w:id="416"/>
      <w:r>
        <w:rPr>
          <w:rtl w:val="true"/>
        </w:rPr>
        <w:t>الإعراب</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كان لي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18" w:name="pg17282_246936"/>
    </w:p>
    <w:p>
      <w:pPr>
        <w:pStyle w:val="BookText"/>
        <w:rPr/>
      </w:pPr>
      <w:bookmarkEnd w:id="4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أإذا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1442985_1280447820"/>
      <w:bookmarkStart w:id="420" w:name="_Toc182"/>
      <w:bookmarkEnd w:id="419"/>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54</w:t>
      </w:r>
      <w:r>
        <w:rPr>
          <w:rtl w:val="true"/>
        </w:rPr>
        <w:t>]</w:t>
      </w:r>
      <w:bookmarkEnd w:id="420"/>
    </w:p>
    <w:p>
      <w:pPr>
        <w:pStyle w:val="Heading4"/>
        <w:numPr>
          <w:ilvl w:val="3"/>
          <w:numId w:val="1"/>
        </w:numPr>
        <w:rPr/>
      </w:pPr>
      <w:bookmarkStart w:id="421" w:name="__RefHeading___Toc11442987_1280447820"/>
      <w:bookmarkStart w:id="422" w:name="_Toc183"/>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1442989_1280447820"/>
      <w:bookmarkStart w:id="424" w:name="_Toc184"/>
      <w:bookmarkEnd w:id="423"/>
      <w:r>
        <w:rPr>
          <w:rtl w:val="true"/>
        </w:rPr>
        <w:t>الإعراب</w:t>
      </w:r>
      <w:r>
        <w:rPr>
          <w:rtl w:val="true"/>
        </w:rPr>
        <w:t>:</w:t>
      </w:r>
      <w:bookmarkEnd w:id="424"/>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القائل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442991_1280447820"/>
      <w:bookmarkStart w:id="426" w:name="_Toc185"/>
      <w:bookmarkEnd w:id="425"/>
      <w:r>
        <w:rPr>
          <w:rtl w:val="true"/>
        </w:rPr>
        <w:t>الصرف</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مطّلع، اسم فاعل من الخماسيّ اطّلع، وزنه مفتعل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إبدال، أصله مطتلع أخذا من اطتلع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التاء بعد الطاء قلبت طاء وأدغمت مع الطاء الأولى</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1442993_1280447820"/>
      <w:bookmarkStart w:id="428" w:name="_Toc186"/>
      <w:bookmarkEnd w:id="427"/>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55</w:t>
      </w:r>
      <w:r>
        <w:rPr>
          <w:rtl w:val="true"/>
        </w:rPr>
        <w:t>]</w:t>
      </w:r>
      <w:bookmarkEnd w:id="428"/>
    </w:p>
    <w:p>
      <w:pPr>
        <w:pStyle w:val="Heading4"/>
        <w:numPr>
          <w:ilvl w:val="3"/>
          <w:numId w:val="1"/>
        </w:numPr>
        <w:rPr/>
      </w:pPr>
      <w:bookmarkStart w:id="429" w:name="__RefHeading___Toc11442995_1280447820"/>
      <w:bookmarkStart w:id="430" w:name="_Toc187"/>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1442997_1280447820"/>
      <w:bookmarkStart w:id="432" w:name="_Toc188"/>
      <w:bookmarkEnd w:id="431"/>
      <w:r>
        <w:rPr>
          <w:rtl w:val="true"/>
        </w:rPr>
        <w:t>الإعراب</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اطّلع</w:t>
      </w:r>
      <w:r>
        <w:rPr>
          <w:rFonts w:eastAsia="Amiri" w:cs="Amiri" w:ascii="Amiri" w:hAnsi="Amiri"/>
          <w:color w:val="111111"/>
          <w:sz w:val="28"/>
          <w:szCs w:val="28"/>
          <w:rtl w:val="true"/>
          <w:lang w:bidi="ar-SA"/>
        </w:rPr>
        <w:t xml:space="preserve">. </w:t>
      </w:r>
      <w:bookmarkStart w:id="433" w:name="pg17282_246937"/>
    </w:p>
    <w:p>
      <w:pPr>
        <w:pStyle w:val="Heading3"/>
        <w:numPr>
          <w:ilvl w:val="2"/>
          <w:numId w:val="1"/>
        </w:numPr>
        <w:rPr/>
      </w:pPr>
      <w:bookmarkStart w:id="434" w:name="__RefHeading___Toc11442999_1280447820"/>
      <w:bookmarkStart w:id="435" w:name="_Toc189"/>
      <w:bookmarkEnd w:id="433"/>
      <w:bookmarkEnd w:id="43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56</w:t>
      </w:r>
      <w:r>
        <w:rPr>
          <w:rtl w:val="true"/>
        </w:rPr>
        <w:t xml:space="preserve"> </w:t>
      </w:r>
      <w:r>
        <w:rPr>
          <w:rtl w:val="true"/>
        </w:rPr>
        <w:t xml:space="preserve">الى </w:t>
      </w:r>
      <w:r>
        <w:rPr/>
        <w:t>59</w:t>
      </w:r>
      <w:r>
        <w:rPr>
          <w:rtl w:val="true"/>
        </w:rPr>
        <w:t>]</w:t>
      </w:r>
      <w:bookmarkEnd w:id="435"/>
    </w:p>
    <w:p>
      <w:pPr>
        <w:pStyle w:val="Heading4"/>
        <w:numPr>
          <w:ilvl w:val="3"/>
          <w:numId w:val="1"/>
        </w:numPr>
        <w:rPr/>
      </w:pPr>
      <w:bookmarkStart w:id="436" w:name="__RefHeading___Toc11443001_1280447820"/>
      <w:bookmarkStart w:id="437" w:name="_Toc190"/>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443003_1280447820"/>
      <w:bookmarkStart w:id="439" w:name="_Toc191"/>
      <w:bookmarkEnd w:id="438"/>
      <w:r>
        <w:rPr>
          <w:rtl w:val="true"/>
        </w:rPr>
        <w:t>الإعراب</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 لتردين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نعمة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w:t>
      </w:r>
      <w:bookmarkStart w:id="440" w:name="pg17282_246938"/>
    </w:p>
    <w:p>
      <w:pPr>
        <w:pStyle w:val="BookText"/>
        <w:rPr/>
      </w:pPr>
      <w:bookmarkEnd w:id="440"/>
      <w:r>
        <w:rPr>
          <w:rFonts w:ascii="Amiri" w:hAnsi="Amiri" w:eastAsia="Amiri" w:cs="Amiri"/>
          <w:color w:val="111111"/>
          <w:sz w:val="28"/>
          <w:sz w:val="28"/>
          <w:szCs w:val="28"/>
          <w:rtl w:val="true"/>
          <w:lang w:bidi="ar-SA"/>
        </w:rPr>
        <w:t>القول لقول مقدّر أي قال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أنحن مخلّدون فما نحن بميّتين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نحن بميّتين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نحن بميّتين</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443005_1280447820"/>
      <w:bookmarkStart w:id="442" w:name="_Toc192"/>
      <w:bookmarkEnd w:id="441"/>
      <w:r>
        <w:rPr>
          <w:rtl w:val="true"/>
        </w:rPr>
        <w:t>الصرف</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لأنه أجوف اتّصل به ضمير الرفع، فلمّا بني على السكون والتقى ساكنان الألف والدال حذفت الألف، وزنه فلت بكسر الفاء بابه فرح حيث نقلت حركة العين المحذوفة إلى الفاء، أصله كود يكود مثل خوف يخوف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مات على وزن فعلة بفتح الفاء</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1443007_1280447820"/>
      <w:bookmarkStart w:id="444" w:name="_Toc193"/>
      <w:bookmarkEnd w:id="44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60</w:t>
      </w:r>
      <w:r>
        <w:rPr>
          <w:rtl w:val="true"/>
        </w:rPr>
        <w:t xml:space="preserve"> </w:t>
      </w:r>
      <w:r>
        <w:rPr>
          <w:rtl w:val="true"/>
        </w:rPr>
        <w:t xml:space="preserve">الى </w:t>
      </w:r>
      <w:r>
        <w:rPr/>
        <w:t>61</w:t>
      </w:r>
      <w:r>
        <w:rPr>
          <w:rtl w:val="true"/>
        </w:rPr>
        <w:t>]</w:t>
      </w:r>
      <w:bookmarkEnd w:id="444"/>
    </w:p>
    <w:p>
      <w:pPr>
        <w:pStyle w:val="Heading4"/>
        <w:numPr>
          <w:ilvl w:val="3"/>
          <w:numId w:val="1"/>
        </w:numPr>
        <w:rPr/>
      </w:pPr>
      <w:bookmarkStart w:id="445" w:name="__RefHeading___Toc11443009_1280447820"/>
      <w:bookmarkStart w:id="446" w:name="_Toc19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443011_1280447820"/>
      <w:bookmarkStart w:id="448" w:name="_Toc195"/>
      <w:bookmarkEnd w:id="447"/>
      <w:r>
        <w:rPr>
          <w:rtl w:val="true"/>
        </w:rPr>
        <w:t>الإعراب</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وحرّك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ليعمل العاملون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من أراد الفوز في الآخرة فليعمل له مثل ذلك في الدنيا</w:t>
      </w:r>
      <w:r>
        <w:rPr>
          <w:rFonts w:eastAsia="Amiri" w:cs="Amiri" w:ascii="Amiri" w:hAnsi="Amiri"/>
          <w:color w:val="111111"/>
          <w:sz w:val="28"/>
          <w:szCs w:val="28"/>
          <w:rtl w:val="true"/>
          <w:lang w:bidi="ar-SA"/>
        </w:rPr>
        <w:t xml:space="preserve">. </w:t>
      </w:r>
      <w:bookmarkStart w:id="449" w:name="pg17282_246939"/>
    </w:p>
    <w:p>
      <w:pPr>
        <w:pStyle w:val="Heading3"/>
        <w:numPr>
          <w:ilvl w:val="2"/>
          <w:numId w:val="1"/>
        </w:numPr>
        <w:rPr/>
      </w:pPr>
      <w:bookmarkStart w:id="450" w:name="__RefHeading___Toc11443013_1280447820"/>
      <w:bookmarkStart w:id="451" w:name="_Toc196"/>
      <w:bookmarkEnd w:id="449"/>
      <w:bookmarkEnd w:id="450"/>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62</w:t>
      </w:r>
      <w:r>
        <w:rPr>
          <w:rtl w:val="true"/>
        </w:rPr>
        <w:t xml:space="preserve"> </w:t>
      </w:r>
      <w:r>
        <w:rPr>
          <w:rtl w:val="true"/>
        </w:rPr>
        <w:t xml:space="preserve">الى </w:t>
      </w:r>
      <w:r>
        <w:rPr/>
        <w:t>68</w:t>
      </w:r>
      <w:r>
        <w:rPr>
          <w:rtl w:val="true"/>
        </w:rPr>
        <w:t>]</w:t>
      </w:r>
      <w:bookmarkEnd w:id="451"/>
    </w:p>
    <w:p>
      <w:pPr>
        <w:pStyle w:val="Heading4"/>
        <w:numPr>
          <w:ilvl w:val="3"/>
          <w:numId w:val="1"/>
        </w:numPr>
        <w:rPr/>
      </w:pPr>
      <w:bookmarkStart w:id="452" w:name="__RefHeading___Toc11443015_1280447820"/>
      <w:bookmarkStart w:id="453" w:name="_Toc19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1443017_1280447820"/>
      <w:bookmarkStart w:id="455" w:name="_Toc198"/>
      <w:bookmarkEnd w:id="454"/>
      <w:r>
        <w:rPr>
          <w:rtl w:val="true"/>
        </w:rPr>
        <w:t>الإعراب</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بتضمينه معنى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طلعها كأنّه رؤوس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رؤوس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مالئون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لآكلون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56" w:name="pg17282_246940"/>
    </w:p>
    <w:p>
      <w:pPr>
        <w:pStyle w:val="BookText"/>
        <w:rPr/>
      </w:pPr>
      <w:bookmarkEnd w:id="4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حميم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إنّهم لآكلون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مرجعهم لإلى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1443019_1280447820"/>
      <w:bookmarkStart w:id="458" w:name="_Toc199"/>
      <w:bookmarkEnd w:id="457"/>
      <w:r>
        <w:rPr>
          <w:rtl w:val="true"/>
        </w:rPr>
        <w:t>الصرف</w:t>
      </w:r>
      <w:r>
        <w:rPr>
          <w:rtl w:val="true"/>
        </w:rPr>
        <w:t>:</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لثمر شجرة خبيثة مرّة كريهة الطعم، ويقال هي شجرة تكون بأرض تهامة من أخبث الشجر، وزنه فعّول بفتح وضمّ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لأسفل الشيء أو ما يقابل الفرع، أو هو المصدر،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من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مالئ، اسم فاعل من الثلاثيّ ملأ،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شابه يشوبه أي خالطه، وقد يقصد به اسم المفعول أي المشوب،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443021_1280447820"/>
      <w:bookmarkStart w:id="460" w:name="_Toc200"/>
      <w:bookmarkEnd w:id="459"/>
      <w:r>
        <w:rPr>
          <w:rtl w:val="true"/>
        </w:rPr>
        <w:t>البلاغة</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الطلع للنخلة، وأستعير لما طلع من شجرة الزقوم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استعارة لفظية، أو معنوية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التخييلي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 </w:t>
      </w:r>
      <w:bookmarkStart w:id="461" w:name="pg17282_246941"/>
    </w:p>
    <w:p>
      <w:pPr>
        <w:pStyle w:val="BookText"/>
        <w:rPr/>
      </w:pPr>
      <w:bookmarkEnd w:id="461"/>
      <w:r>
        <w:rPr>
          <w:rFonts w:ascii="Amiri" w:hAnsi="Amiri" w:eastAsia="Amiri" w:cs="Amiri"/>
          <w:color w:val="111111"/>
          <w:sz w:val="28"/>
          <w:sz w:val="28"/>
          <w:szCs w:val="28"/>
          <w:rtl w:val="true"/>
          <w:lang w:bidi="ar-SA"/>
        </w:rPr>
        <w:t>شبه برؤوس الشياطين دلالة على تناهيه في الكراهية وقبح المنظر، لأن الشيطان مكروه مستقبح في طباع الناس، لاعتقادهم أنه شر محض لا يخالطه خير، فيقولون في القبيح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وجه شيطان، كأنه رأس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صوّره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بصورته على أقبح ما يقدر وأهوله، كما أنهم اعتقدوا في الملك أنه خير محض لا شر فيه، فشبهوا به الصورة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لَهُمْ عَلَيْها لَشَوْباً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لطيف المأخذ، دقيق المسلك، فإن في معنى التراخي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يملئون البطون من شجر الزقوم، وهو حارّ يحرق بطونهم ويعطشهم، فلا يسقون إلا بعد مليّ تعذيبا بذلك العطش، ثم يسقون ما هو أحرّ وهو الشراب المشوب بالحميم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الطعام بتلك الكراهة والبشاعة، ثم ذكر الشراب بما هو أكره وأبشع، فجاء بثم للدلالة على تراخي حال الشراب عن حال الطعام ومباينة صفته لصفته في الزيادة عليه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1443023_1280447820"/>
      <w:bookmarkStart w:id="463" w:name="_Toc201"/>
      <w:bookmarkEnd w:id="46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69</w:t>
      </w:r>
      <w:r>
        <w:rPr>
          <w:rtl w:val="true"/>
        </w:rPr>
        <w:t xml:space="preserve"> </w:t>
      </w:r>
      <w:r>
        <w:rPr>
          <w:rtl w:val="true"/>
        </w:rPr>
        <w:t xml:space="preserve">الى </w:t>
      </w:r>
      <w:r>
        <w:rPr/>
        <w:t>70</w:t>
      </w:r>
      <w:r>
        <w:rPr>
          <w:rtl w:val="true"/>
        </w:rPr>
        <w:t>]</w:t>
      </w:r>
      <w:bookmarkEnd w:id="463"/>
    </w:p>
    <w:p>
      <w:pPr>
        <w:pStyle w:val="Heading4"/>
        <w:numPr>
          <w:ilvl w:val="3"/>
          <w:numId w:val="1"/>
        </w:numPr>
        <w:rPr/>
      </w:pPr>
      <w:bookmarkStart w:id="464" w:name="__RefHeading___Toc11443025_1280447820"/>
      <w:bookmarkStart w:id="465" w:name="_Toc20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443027_1280447820"/>
      <w:bookmarkStart w:id="467" w:name="_Toc203"/>
      <w:bookmarkEnd w:id="466"/>
      <w:r>
        <w:rPr>
          <w:rtl w:val="true"/>
        </w:rPr>
        <w:t>الإعراب</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هم</w:t>
      </w:r>
      <w:r>
        <w:rPr>
          <w:rFonts w:eastAsia="Amiri" w:cs="Amiri" w:ascii="Amiri" w:hAnsi="Amiri"/>
          <w:color w:val="111111"/>
          <w:sz w:val="28"/>
          <w:szCs w:val="28"/>
          <w:rtl w:val="true"/>
          <w:lang w:bidi="ar-SA"/>
        </w:rPr>
        <w:t xml:space="preserve">.. </w:t>
      </w:r>
      <w:bookmarkStart w:id="468" w:name="pg17282_246942"/>
    </w:p>
    <w:p>
      <w:pPr>
        <w:pStyle w:val="BookText"/>
        <w:rPr/>
      </w:pPr>
      <w:bookmarkEnd w:id="46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ألفوا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1443029_1280447820"/>
      <w:bookmarkStart w:id="470" w:name="_Toc204"/>
      <w:bookmarkEnd w:id="469"/>
      <w:r>
        <w:rPr>
          <w:rtl w:val="true"/>
        </w:rPr>
        <w:t>الصرف</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لالتقاء الساكنين لام الكلمة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وفتح ما قبل الواو دلالة على الألف المحذوفة، وزنه أفعوا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1443031_1280447820"/>
      <w:bookmarkStart w:id="472" w:name="_Toc205"/>
      <w:bookmarkEnd w:id="47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472"/>
    </w:p>
    <w:p>
      <w:pPr>
        <w:pStyle w:val="Heading4"/>
        <w:numPr>
          <w:ilvl w:val="3"/>
          <w:numId w:val="1"/>
        </w:numPr>
        <w:rPr/>
      </w:pPr>
      <w:bookmarkStart w:id="473" w:name="__RefHeading___Toc11443033_1280447820"/>
      <w:bookmarkStart w:id="474" w:name="_Toc206"/>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وَلَقَدْ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443035_1280447820"/>
      <w:bookmarkStart w:id="476" w:name="_Toc207"/>
      <w:bookmarkEnd w:id="475"/>
      <w:r>
        <w:rPr>
          <w:rtl w:val="true"/>
        </w:rPr>
        <w:t>الإعراب</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لا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المقدّرة الأولى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خبر كان</w:t>
      </w:r>
      <w:r>
        <w:rPr>
          <w:rFonts w:eastAsia="Amiri" w:cs="Amiri" w:ascii="Amiri" w:hAnsi="Amiri"/>
          <w:color w:val="111111"/>
          <w:sz w:val="28"/>
          <w:szCs w:val="28"/>
          <w:rtl w:val="true"/>
          <w:lang w:bidi="ar-SA"/>
        </w:rPr>
        <w:t xml:space="preserve">.. </w:t>
      </w:r>
      <w:bookmarkStart w:id="477" w:name="pg17282_246943"/>
    </w:p>
    <w:p>
      <w:pPr>
        <w:pStyle w:val="BookText"/>
        <w:rPr/>
      </w:pPr>
      <w:bookmarkEnd w:id="4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عاقبنا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لفعل النظر المعلّق بالاستفهام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1443037_1280447820"/>
      <w:bookmarkStart w:id="479" w:name="_Toc208"/>
      <w:bookmarkEnd w:id="47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75</w:t>
      </w:r>
      <w:r>
        <w:rPr>
          <w:rtl w:val="true"/>
        </w:rPr>
        <w:t xml:space="preserve"> </w:t>
      </w:r>
      <w:r>
        <w:rPr>
          <w:rtl w:val="true"/>
        </w:rPr>
        <w:t xml:space="preserve">الى </w:t>
      </w:r>
      <w:r>
        <w:rPr/>
        <w:t>82</w:t>
      </w:r>
      <w:r>
        <w:rPr>
          <w:rtl w:val="true"/>
        </w:rPr>
        <w:t>]</w:t>
      </w:r>
      <w:bookmarkEnd w:id="479"/>
    </w:p>
    <w:p>
      <w:pPr>
        <w:pStyle w:val="Heading4"/>
        <w:numPr>
          <w:ilvl w:val="3"/>
          <w:numId w:val="1"/>
        </w:numPr>
        <w:rPr/>
      </w:pPr>
      <w:bookmarkStart w:id="480" w:name="__RefHeading___Toc11443039_1280447820"/>
      <w:bookmarkStart w:id="481" w:name="_Toc209"/>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443041_1280447820"/>
      <w:bookmarkStart w:id="483" w:name="_Toc210"/>
      <w:bookmarkEnd w:id="482"/>
      <w:r>
        <w:rPr>
          <w:rtl w:val="true"/>
        </w:rPr>
        <w:t>الإعراب</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للقسم المقدّر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بالمدح محذوف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نادانا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484" w:name="pg17282_246944"/>
    </w:p>
    <w:p>
      <w:pPr>
        <w:pStyle w:val="BookText"/>
        <w:rPr/>
      </w:pPr>
      <w:bookmarkEnd w:id="48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هو مفعول تركنا أي تركنا 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جعلنا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1443043_1280447820"/>
      <w:bookmarkStart w:id="486" w:name="_Toc211"/>
      <w:bookmarkEnd w:id="485"/>
      <w:r>
        <w:rPr>
          <w:rtl w:val="true"/>
        </w:rPr>
        <w:t>الصرف</w:t>
      </w:r>
      <w:r>
        <w:rPr>
          <w:rtl w:val="true"/>
        </w:rPr>
        <w:t>:</w:t>
      </w:r>
      <w:bookmarkEnd w:id="4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المجيب، اسم فاعل من الرباعيّ أجاب، وزنه مفعل بضمّ الميم وكسر العين، وفيه إعلال بالقلب، </w:t>
      </w:r>
      <w:bookmarkStart w:id="487" w:name="pg17282_246945"/>
    </w:p>
    <w:p>
      <w:pPr>
        <w:pStyle w:val="BookText"/>
        <w:rPr/>
      </w:pPr>
      <w:bookmarkEnd w:id="487"/>
      <w:r>
        <w:rPr>
          <w:rFonts w:ascii="Amiri" w:hAnsi="Amiri" w:eastAsia="Amiri" w:cs="Amiri"/>
          <w:color w:val="111111"/>
          <w:sz w:val="28"/>
          <w:sz w:val="28"/>
          <w:szCs w:val="28"/>
          <w:rtl w:val="true"/>
          <w:lang w:bidi="ar-SA"/>
        </w:rPr>
        <w:t>أصله مجوب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فهو واويّ العين، ثمّ سكّنت الواو ونقلت حركتها إلى الجيم، ثمّ قلبت الواو ياء لانكسار ما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443045_1280447820"/>
      <w:bookmarkStart w:id="489" w:name="_Toc212"/>
      <w:bookmarkEnd w:id="48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83</w:t>
      </w:r>
      <w:r>
        <w:rPr>
          <w:rtl w:val="true"/>
        </w:rPr>
        <w:t xml:space="preserve"> </w:t>
      </w:r>
      <w:r>
        <w:rPr>
          <w:rtl w:val="true"/>
        </w:rPr>
        <w:t xml:space="preserve">الى </w:t>
      </w:r>
      <w:r>
        <w:rPr/>
        <w:t>86</w:t>
      </w:r>
      <w:r>
        <w:rPr>
          <w:rtl w:val="true"/>
        </w:rPr>
        <w:t>]</w:t>
      </w:r>
      <w:bookmarkEnd w:id="489"/>
    </w:p>
    <w:p>
      <w:pPr>
        <w:pStyle w:val="Heading4"/>
        <w:numPr>
          <w:ilvl w:val="3"/>
          <w:numId w:val="1"/>
        </w:numPr>
        <w:rPr/>
      </w:pPr>
      <w:bookmarkStart w:id="490" w:name="__RefHeading___Toc11443047_1280447820"/>
      <w:bookmarkStart w:id="491" w:name="_Toc213"/>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1443049_1280447820"/>
      <w:bookmarkStart w:id="493" w:name="_Toc214"/>
      <w:bookmarkEnd w:id="492"/>
      <w:r>
        <w:rPr>
          <w:rtl w:val="true"/>
        </w:rPr>
        <w:t>الإعراب</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بمحذوف دلّ عليه لفظ شيعته أي شايعه إذ جاء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تعبدون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عبادة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494" w:name="pg17282_246946"/>
    </w:p>
    <w:p>
      <w:pPr>
        <w:pStyle w:val="BookText"/>
        <w:rPr/>
      </w:pPr>
      <w:bookmarkEnd w:id="494"/>
      <w:r>
        <w:rPr>
          <w:rFonts w:ascii="Amiri" w:hAnsi="Amiri" w:eastAsia="Amiri" w:cs="Amiri"/>
          <w:color w:val="111111"/>
          <w:sz w:val="28"/>
          <w:sz w:val="28"/>
          <w:szCs w:val="28"/>
          <w:rtl w:val="true"/>
          <w:lang w:bidi="ar-SA"/>
        </w:rPr>
        <w:t xml:space="preserve">منصوب متعلّق بنعت لآلهة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تعبدون</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443051_1280447820"/>
      <w:bookmarkStart w:id="496" w:name="_Toc215"/>
      <w:bookmarkEnd w:id="495"/>
      <w:r>
        <w:rPr>
          <w:rtl w:val="true"/>
        </w:rPr>
        <w:t>[</w:t>
      </w:r>
      <w:r>
        <w:rPr>
          <w:rtl w:val="true"/>
        </w:rPr>
        <w:t xml:space="preserve">سورة الصافات </w:t>
      </w:r>
      <w:r>
        <w:rPr>
          <w:rtl w:val="true"/>
        </w:rPr>
        <w:t>{</w:t>
      </w:r>
      <w:r>
        <w:rPr/>
        <w:t>37</w:t>
      </w:r>
      <w:r>
        <w:rPr>
          <w:rtl w:val="true"/>
        </w:rPr>
        <w:t xml:space="preserve">} : </w:t>
      </w:r>
      <w:r>
        <w:rPr>
          <w:rtl w:val="true"/>
        </w:rPr>
        <w:t xml:space="preserve">آية </w:t>
      </w:r>
      <w:r>
        <w:rPr/>
        <w:t>87</w:t>
      </w:r>
      <w:r>
        <w:rPr>
          <w:rtl w:val="true"/>
        </w:rPr>
        <w:t>]</w:t>
      </w:r>
      <w:bookmarkEnd w:id="496"/>
    </w:p>
    <w:p>
      <w:pPr>
        <w:pStyle w:val="Heading4"/>
        <w:numPr>
          <w:ilvl w:val="3"/>
          <w:numId w:val="1"/>
        </w:numPr>
        <w:rPr/>
      </w:pPr>
      <w:bookmarkStart w:id="497" w:name="__RefHeading___Toc11443053_1280447820"/>
      <w:bookmarkStart w:id="498" w:name="_Toc216"/>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443055_1280447820"/>
      <w:bookmarkStart w:id="500" w:name="_Toc217"/>
      <w:bookmarkEnd w:id="499"/>
      <w:r>
        <w:rPr>
          <w:rtl w:val="true"/>
        </w:rPr>
        <w:t>الإعراب</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ظنّكم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1443057_1280447820"/>
      <w:bookmarkStart w:id="502" w:name="_Toc218"/>
      <w:bookmarkEnd w:id="501"/>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88</w:t>
      </w:r>
      <w:r>
        <w:rPr>
          <w:rtl w:val="true"/>
        </w:rPr>
        <w:t xml:space="preserve"> </w:t>
      </w:r>
      <w:r>
        <w:rPr>
          <w:rtl w:val="true"/>
        </w:rPr>
        <w:t xml:space="preserve">الى </w:t>
      </w:r>
      <w:r>
        <w:rPr/>
        <w:t>94</w:t>
      </w:r>
      <w:r>
        <w:rPr>
          <w:rtl w:val="true"/>
        </w:rPr>
        <w:t>]</w:t>
      </w:r>
      <w:bookmarkEnd w:id="502"/>
    </w:p>
    <w:p>
      <w:pPr>
        <w:pStyle w:val="Heading4"/>
        <w:numPr>
          <w:ilvl w:val="3"/>
          <w:numId w:val="1"/>
        </w:numPr>
        <w:rPr/>
      </w:pPr>
      <w:bookmarkStart w:id="503" w:name="__RefHeading___Toc11443059_1280447820"/>
      <w:bookmarkStart w:id="504" w:name="_Toc219"/>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443061_1280447820"/>
      <w:bookmarkStart w:id="506" w:name="_Toc220"/>
      <w:bookmarkEnd w:id="505"/>
      <w:r>
        <w:rPr>
          <w:rtl w:val="true"/>
        </w:rPr>
        <w:t>الإعراب</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 الفعل معنى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قومه اخرج معنا فنظر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الستة الآتية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bookmarkStart w:id="507" w:name="pg17282_246947"/>
    </w:p>
    <w:p>
      <w:pPr>
        <w:pStyle w:val="BookText"/>
        <w:rPr/>
      </w:pPr>
      <w:bookmarkEnd w:id="507"/>
      <w:r>
        <w:rPr>
          <w:rFonts w:ascii="Amiri" w:hAnsi="Amiri" w:eastAsia="Amiri" w:cs="Amiri"/>
          <w:color w:val="111111"/>
          <w:sz w:val="28"/>
          <w:sz w:val="28"/>
          <w:szCs w:val="28"/>
          <w:rtl w:val="true"/>
          <w:lang w:bidi="ar-SA"/>
        </w:rPr>
        <w:t>مؤكّدة للفعل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الضرب معنى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فكسرها فبلّغ قومه من رآه فأقبلوا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أقبلوا</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1443063_1280447820"/>
      <w:bookmarkStart w:id="509" w:name="_Toc221"/>
      <w:bookmarkEnd w:id="508"/>
      <w:r>
        <w:rPr>
          <w:rtl w:val="true"/>
        </w:rPr>
        <w:t>الصرف</w:t>
      </w:r>
      <w:r>
        <w:rPr>
          <w:rtl w:val="true"/>
        </w:rPr>
        <w:t>:</w:t>
      </w:r>
      <w:bookmarkEnd w:id="5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روغ تحركت الواو بعد فتح قلبت ألفا وزنه فعل بفتحتين بمعنى مال إليه سرا</w:t>
      </w:r>
      <w:r>
        <w:rPr>
          <w:rFonts w:eastAsia="Amiri" w:cs="Amiri" w:ascii="Amiri" w:hAnsi="Amiri"/>
          <w:color w:val="111111"/>
          <w:sz w:val="28"/>
          <w:szCs w:val="28"/>
          <w:rtl w:val="true"/>
          <w:lang w:bidi="ar-SA"/>
        </w:rPr>
        <w:t xml:space="preserve">. </w:t>
      </w:r>
      <w:bookmarkStart w:id="510" w:name="pg17282_246948"/>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الثلاثي، نظر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سقم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443065_1280447820"/>
      <w:bookmarkStart w:id="512" w:name="_Toc222"/>
      <w:bookmarkEnd w:id="511"/>
      <w:r>
        <w:rPr>
          <w:rtl w:val="true"/>
        </w:rPr>
        <w:t>البلاغة</w:t>
      </w:r>
      <w:bookmarkEnd w:id="512"/>
    </w:p>
    <w:p>
      <w:pPr>
        <w:pStyle w:val="BookText"/>
        <w:rPr/>
      </w:pPr>
      <w:r>
        <w:rPr>
          <w:rFonts w:ascii="Amiri" w:hAnsi="Amiri" w:eastAsia="Amiri" w:cs="Amiri"/>
          <w:color w:val="111111"/>
          <w:sz w:val="28"/>
          <w:sz w:val="28"/>
          <w:szCs w:val="28"/>
          <w:rtl w:val="true"/>
          <w:lang w:bidi="ar-SA"/>
        </w:rPr>
        <w:t>فن الرمز والإيماء 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المتكلم إخفاء أمر ما في كلامه، فيرمز في ضمنه رمزا، إما تعمية للمخاطب، وتبرئة لنفسه، وتنصلا من التبعة، وإما ليهتدي بواسطته إلى طريق استخراج ما أخفاه في كلامه والذي قاله إبراهيم عليه السلام، معراض من الكلام، ولقد نوى به أن من في عنقه الموت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بالسلامة داء</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443067_1280447820"/>
      <w:bookmarkStart w:id="514" w:name="_Toc223"/>
      <w:bookmarkEnd w:id="513"/>
      <w:r>
        <w:rPr>
          <w:rtl w:val="true"/>
        </w:rPr>
        <w:t>الفوائد</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العلاقة بين نظر إبراهيم عليه الصلاة والسلام في النجوم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وهو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إبراهيم يتعاطون علم النجوم، فعاملهم من حيث كانوا يتعاطون ويتعاملون به، لئلا ينكروا عليه، وذلك أنه أراد أن يكايدهم في أصنامهم، ليلزمهم الحجة في أنها غير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من الغد عيد ومجمع، فكانوا يدخلون على أصنامهم، ويقربون لهم القرابين، ويضعون بين أيديهم الطعام قبل خروجهم إلى عيدهم، وزعموا التبرك عليه، فإذا انصرفوا من عيدهم أكلوه، فقالوا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معنا، فنظر في النجوم فقال إني سقيم، وفي غيبتهم قام بتحطيم الأصنام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1443069_1280447820"/>
      <w:bookmarkStart w:id="516" w:name="_Toc224"/>
      <w:bookmarkEnd w:id="51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95</w:t>
      </w:r>
      <w:r>
        <w:rPr>
          <w:rtl w:val="true"/>
        </w:rPr>
        <w:t xml:space="preserve"> </w:t>
      </w:r>
      <w:r>
        <w:rPr>
          <w:rtl w:val="true"/>
        </w:rPr>
        <w:t xml:space="preserve">الى </w:t>
      </w:r>
      <w:r>
        <w:rPr/>
        <w:t>96</w:t>
      </w:r>
      <w:r>
        <w:rPr>
          <w:rtl w:val="true"/>
        </w:rPr>
        <w:t>]</w:t>
      </w:r>
      <w:bookmarkEnd w:id="516"/>
    </w:p>
    <w:p>
      <w:pPr>
        <w:pStyle w:val="Heading4"/>
        <w:numPr>
          <w:ilvl w:val="3"/>
          <w:numId w:val="1"/>
        </w:numPr>
        <w:rPr/>
      </w:pPr>
      <w:bookmarkStart w:id="517" w:name="__RefHeading___Toc11443071_1280447820"/>
      <w:bookmarkStart w:id="518" w:name="_Toc225"/>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443073_1280447820"/>
      <w:bookmarkStart w:id="520" w:name="_Toc226"/>
      <w:bookmarkEnd w:id="519"/>
      <w:r>
        <w:rPr>
          <w:rtl w:val="true"/>
        </w:rPr>
        <w:t>الإعراب</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والعائد محذوف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1" w:name="pg17282_246949"/>
    </w:p>
    <w:p>
      <w:pPr>
        <w:pStyle w:val="BookText"/>
        <w:rPr/>
      </w:pPr>
      <w:bookmarkEnd w:id="5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522" w:name="__RefHeading___Toc11443075_1280447820"/>
      <w:bookmarkStart w:id="523" w:name="_Toc227"/>
      <w:bookmarkEnd w:id="522"/>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97</w:t>
      </w:r>
      <w:r>
        <w:rPr>
          <w:rtl w:val="true"/>
        </w:rPr>
        <w:t xml:space="preserve"> </w:t>
      </w:r>
      <w:r>
        <w:rPr>
          <w:rtl w:val="true"/>
        </w:rPr>
        <w:t xml:space="preserve">الى </w:t>
      </w:r>
      <w:r>
        <w:rPr/>
        <w:t>98</w:t>
      </w:r>
      <w:r>
        <w:rPr>
          <w:rtl w:val="true"/>
        </w:rPr>
        <w:t>]</w:t>
      </w:r>
      <w:bookmarkEnd w:id="523"/>
    </w:p>
    <w:p>
      <w:pPr>
        <w:pStyle w:val="Heading4"/>
        <w:numPr>
          <w:ilvl w:val="3"/>
          <w:numId w:val="1"/>
        </w:numPr>
        <w:rPr/>
      </w:pPr>
      <w:bookmarkStart w:id="524" w:name="__RefHeading___Toc11443077_1280447820"/>
      <w:bookmarkStart w:id="525" w:name="_Toc228"/>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1443079_1280447820"/>
      <w:bookmarkStart w:id="527" w:name="_Toc229"/>
      <w:bookmarkEnd w:id="526"/>
      <w:r>
        <w:rPr>
          <w:rtl w:val="true"/>
        </w:rPr>
        <w:t>الإعراب</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أرادوا </w:t>
      </w:r>
      <w:r>
        <w:rPr>
          <w:rFonts w:eastAsia="Amiri" w:cs="Amiri" w:ascii="Amiri" w:hAnsi="Amiri"/>
          <w:color w:val="111111"/>
          <w:sz w:val="28"/>
          <w:szCs w:val="28"/>
          <w:rtl w:val="true"/>
          <w:lang w:bidi="ar-SA"/>
        </w:rPr>
        <w:t xml:space="preserve">... </w:t>
      </w:r>
      <w:bookmarkStart w:id="528" w:name="pg17282_246950"/>
    </w:p>
    <w:p>
      <w:pPr>
        <w:pStyle w:val="Heading3"/>
        <w:numPr>
          <w:ilvl w:val="2"/>
          <w:numId w:val="1"/>
        </w:numPr>
        <w:rPr/>
      </w:pPr>
      <w:bookmarkStart w:id="529" w:name="__RefHeading___Toc11443081_1280447820"/>
      <w:bookmarkStart w:id="530" w:name="_Toc230"/>
      <w:bookmarkEnd w:id="528"/>
      <w:bookmarkEnd w:id="529"/>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99</w:t>
      </w:r>
      <w:r>
        <w:rPr>
          <w:rtl w:val="true"/>
        </w:rPr>
        <w:t xml:space="preserve"> </w:t>
      </w:r>
      <w:r>
        <w:rPr>
          <w:rtl w:val="true"/>
        </w:rPr>
        <w:t xml:space="preserve">الى </w:t>
      </w:r>
      <w:r>
        <w:rPr/>
        <w:t>113</w:t>
      </w:r>
      <w:r>
        <w:rPr>
          <w:rtl w:val="true"/>
        </w:rPr>
        <w:t>]</w:t>
      </w:r>
      <w:bookmarkEnd w:id="530"/>
    </w:p>
    <w:p>
      <w:pPr>
        <w:pStyle w:val="Heading4"/>
        <w:numPr>
          <w:ilvl w:val="3"/>
          <w:numId w:val="1"/>
        </w:numPr>
        <w:rPr/>
      </w:pPr>
      <w:bookmarkStart w:id="531" w:name="__RefHeading___Toc11443083_1280447820"/>
      <w:bookmarkStart w:id="532" w:name="_Toc231"/>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1443085_1280447820"/>
      <w:bookmarkStart w:id="534" w:name="_Toc232"/>
      <w:bookmarkEnd w:id="533"/>
      <w:r>
        <w:rPr>
          <w:rtl w:val="true"/>
        </w:rPr>
        <w:t>الإعراب</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لمناسبة فواصل الآي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من النار سالما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مقدّر أي ابنا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أي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القول المقدّر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فاعل بلغ </w:t>
      </w:r>
      <w:r>
        <w:rPr>
          <w:rStyle w:val="FootnoteAnchor"/>
          <w:rtl w:val="true"/>
        </w:rPr>
        <w:footnoteReference w:id="105"/>
      </w:r>
      <w:r>
        <w:rPr>
          <w:rFonts w:ascii="Amiri" w:hAnsi="Amiri" w:eastAsia="Amiri" w:cs="Amiri"/>
          <w:color w:val="111111"/>
          <w:sz w:val="28"/>
          <w:sz w:val="28"/>
          <w:szCs w:val="28"/>
          <w:rtl w:val="true"/>
          <w:lang w:bidi="ar-SA"/>
        </w:rPr>
        <w:t xml:space="preserve">، وهو ضمير يعود على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مفعول به عاملة ترى</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أي تؤمره،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ستجدني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أذبحك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حيّز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دفعه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ظهر صبرهما، أو أجزلنا لهما الأجر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w:t>
      </w:r>
      <w:r>
        <w:rPr>
          <w:rStyle w:val="FootnoteAnchor"/>
          <w:rtl w:val="true"/>
        </w:rPr>
        <w:footnoteReference w:id="109"/>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جواب الشرط مذكورة أو مقدّرة</w:t>
      </w:r>
      <w:r>
        <w:rPr>
          <w:rFonts w:eastAsia="Amiri" w:cs="Amiri" w:ascii="Amiri" w:hAnsi="Amiri"/>
          <w:color w:val="111111"/>
          <w:sz w:val="28"/>
          <w:szCs w:val="28"/>
          <w:rtl w:val="true"/>
          <w:lang w:bidi="ar-SA"/>
        </w:rPr>
        <w:t xml:space="preserve">. </w:t>
      </w:r>
      <w:bookmarkStart w:id="535" w:name="pg17282_246954"/>
    </w:p>
    <w:p>
      <w:pPr>
        <w:pStyle w:val="BookText"/>
        <w:rPr/>
      </w:pPr>
      <w:bookmarkEnd w:id="5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فديناه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معطوفة على جملة فديناه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محسن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بظالم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ذرّيّتهما محسن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443087_1280447820"/>
      <w:bookmarkStart w:id="537" w:name="_Toc233"/>
      <w:bookmarkEnd w:id="536"/>
      <w:r>
        <w:rPr>
          <w:rtl w:val="true"/>
        </w:rPr>
        <w:t>الصرف</w:t>
      </w:r>
      <w:r>
        <w:rPr>
          <w:rtl w:val="true"/>
        </w:rPr>
        <w:t>:</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ذهب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يجري فيه السعي سميّ باسم المصدر للثلاثيّ سعى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يجري فيه السعي سميّ باسم المصدر للثلاثيّ سعى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للقسم المعروف من طرفي الرأس فهما جبينان بينهما الجبهة، وزنه فعيل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يذبح بمعنى المذبوح، وزنه فعل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1443089_1280447820"/>
      <w:bookmarkStart w:id="539" w:name="_Toc234"/>
      <w:bookmarkEnd w:id="538"/>
      <w:r>
        <w:rPr>
          <w:rtl w:val="true"/>
        </w:rPr>
        <w:t>البلاغة</w:t>
      </w:r>
      <w:bookmarkEnd w:id="539"/>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إيجاز قصر، فقد انطوت هذه البشارة الموجزة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الولد غلام ذكر، وأنه يبلغ أوان الحلم، وأنه يكون حليما</w:t>
      </w:r>
      <w:r>
        <w:rPr>
          <w:rFonts w:eastAsia="Amiri" w:cs="Amiri" w:ascii="Amiri" w:hAnsi="Amiri"/>
          <w:color w:val="111111"/>
          <w:sz w:val="28"/>
          <w:szCs w:val="28"/>
          <w:rtl w:val="true"/>
          <w:lang w:bidi="ar-SA"/>
        </w:rPr>
        <w:t xml:space="preserve">. </w:t>
      </w:r>
      <w:bookmarkStart w:id="540" w:name="pg17282_246955"/>
    </w:p>
    <w:p>
      <w:pPr>
        <w:pStyle w:val="Heading4"/>
        <w:numPr>
          <w:ilvl w:val="3"/>
          <w:numId w:val="1"/>
        </w:numPr>
        <w:rPr/>
      </w:pPr>
      <w:bookmarkStart w:id="541" w:name="__RefHeading___Toc11443091_1280447820"/>
      <w:bookmarkStart w:id="542" w:name="_Toc235"/>
      <w:bookmarkEnd w:id="540"/>
      <w:bookmarkEnd w:id="541"/>
      <w:r>
        <w:rPr>
          <w:rtl w:val="true"/>
        </w:rPr>
        <w:t>الفوائد</w:t>
      </w:r>
      <w:bookmarkEnd w:id="542"/>
    </w:p>
    <w:p>
      <w:pPr>
        <w:pStyle w:val="BookText"/>
        <w:rPr/>
      </w:pPr>
      <w:r>
        <w:rPr>
          <w:rFonts w:ascii="Amiri" w:hAnsi="Amiri" w:eastAsia="Amiri" w:cs="Amiri"/>
          <w:color w:val="111111"/>
          <w:sz w:val="28"/>
          <w:sz w:val="28"/>
          <w:szCs w:val="28"/>
          <w:rtl w:val="true"/>
          <w:lang w:bidi="ar-SA"/>
        </w:rPr>
        <w:t>من هو الذبيح؟</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أفادت الآية أن رؤيا الأنبياء حق، وقد اختلف العلماء أيّ ولدي إبراهيم هو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طائفة منهم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عمر وعلي وابن مسعود والعباس وكعب الأحبار وسعيد بن جبير وغيرهم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الروايات عن ابن عباس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إسماعيل وثانيهما إسحاق، ومن قال بأنه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القصة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إبراهيم ذبح إسحاق في المنام، وهو بالشام، فسار به مسيرة شهر في غداة واحدة، حتى أتى به المنحر من منى، فلما أمره الله بذبح الكبش ذبحه، وسار به مسيرة شهر في روحة واحدة، طويت له الأودية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إسماعيل، وإليه ذهب عبد الله بن سلام والحسن وسعيد بن المسيب والشعبي ومجاهد والربيع بن أنس ومحمد بن كعب القرظي والكلبي ورواية عطاء بن أبي رباح ويوسف بن ماهك عن ابن عباس قال المفدي إسماعيل وكلا القولين 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واحتج من ذهب إلى أن الذبح إسحاق بقوله تعالى فَبَشَّرْناهُ بِغُلامٍ حَلِيمٍ فلما بلغ معه السعي أمر بذبح من بشر به، وليس في القرآن أنه بشر بولد سوى إسحاق، وكانت البشارة بعد قصة الذبح، فدل ذلك على أن الذبيح هو المبشّر به، واحتج من ذهب إلى أن الذبيح هو إسماعيل بأن الله تعالى ذكر البشارة بإسحق بعد الفراغ من قصة الذبيح، فقال تعالى وَبَشَّرْناهُ بِإِسْحاقَ نَبِيًّا مِنَ الصَّالِحِينَ فدل على أن المذبوح غيره، وأيضا فإن الله تعالى قال في سورة هود فَبَشَّرْناها بِإِسْحاقَ وَمِنْ وَراءِ إِسْحاقَ يَعْقُوبَ فكيف يأمره بذبح إسحاق وقد وعده بولد له هو يعقوب، ووصف إسماعيل بالصبر دون إسحاق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وَإِدْرِيسَ وَذَا الْكِفْلِ كُلٌّ مِنَ الصَّابِرِينَ وهو صبره على الذبح، ووصفه بصدق الوعد في قوله إِنَّهُ كانَ صادِقَ الْوَعْدِ وعد أباه بالصبر على الذبح فوفى بوعده، وسأل عمر بن عبد العزيز يهوديا أسلم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ولدي إبراهيم أمره الله تعالى بذبحه،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 سألت أبا عمرو بن العلاء عن الذبيح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متى كان إسحاق بمكة؟ إنما كان </w:t>
      </w:r>
      <w:bookmarkStart w:id="543" w:name="pg17282_246956"/>
    </w:p>
    <w:p>
      <w:pPr>
        <w:pStyle w:val="BookText"/>
        <w:rPr/>
      </w:pPr>
      <w:bookmarkEnd w:id="543"/>
      <w:r>
        <w:rPr>
          <w:rFonts w:ascii="Amiri" w:hAnsi="Amiri" w:eastAsia="Amiri" w:cs="Amiri"/>
          <w:color w:val="111111"/>
          <w:sz w:val="28"/>
          <w:sz w:val="28"/>
          <w:szCs w:val="28"/>
          <w:rtl w:val="true"/>
          <w:lang w:bidi="ar-SA"/>
        </w:rPr>
        <w:t>إسماعيل، وهو الذي بنى البيت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1443093_1280447820"/>
      <w:bookmarkStart w:id="545" w:name="_Toc236"/>
      <w:bookmarkEnd w:id="544"/>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114</w:t>
      </w:r>
      <w:r>
        <w:rPr>
          <w:rtl w:val="true"/>
        </w:rPr>
        <w:t xml:space="preserve"> </w:t>
      </w:r>
      <w:r>
        <w:rPr>
          <w:rtl w:val="true"/>
        </w:rPr>
        <w:t xml:space="preserve">الى </w:t>
      </w:r>
      <w:r>
        <w:rPr/>
        <w:t>122</w:t>
      </w:r>
      <w:r>
        <w:rPr>
          <w:rtl w:val="true"/>
        </w:rPr>
        <w:t>]</w:t>
      </w:r>
      <w:bookmarkEnd w:id="545"/>
    </w:p>
    <w:p>
      <w:pPr>
        <w:pStyle w:val="Heading4"/>
        <w:numPr>
          <w:ilvl w:val="3"/>
          <w:numId w:val="1"/>
        </w:numPr>
        <w:rPr/>
      </w:pPr>
      <w:bookmarkStart w:id="546" w:name="__RefHeading___Toc11443095_1280447820"/>
      <w:bookmarkStart w:id="547" w:name="_Toc237"/>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443097_1280447820"/>
      <w:bookmarkStart w:id="549" w:name="_Toc238"/>
      <w:bookmarkEnd w:id="548"/>
      <w:r>
        <w:rPr>
          <w:rtl w:val="true"/>
        </w:rPr>
        <w:t>الإعراب</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نصرناهم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هديناهما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على نزع الخافض </w:t>
      </w:r>
      <w:bookmarkStart w:id="550" w:name="pg17282_246957"/>
    </w:p>
    <w:p>
      <w:pPr>
        <w:pStyle w:val="BookText"/>
        <w:rPr/>
      </w:pPr>
      <w:bookmarkEnd w:id="5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سبق إعراب نظائرها مفردات وجملا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1443099_1280447820"/>
      <w:bookmarkStart w:id="552" w:name="_Toc239"/>
      <w:bookmarkEnd w:id="551"/>
      <w:r>
        <w:rPr>
          <w:rtl w:val="true"/>
        </w:rPr>
        <w:t>الصرف</w:t>
      </w:r>
      <w:r>
        <w:rPr>
          <w:rtl w:val="true"/>
        </w:rPr>
        <w:t>:</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السداسيّ استبان، وزنه مستفعل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أصله 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الكسرة على الياء فسكّنت ونقلت الحركة إلى الباء</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1443101_1280447820"/>
      <w:bookmarkStart w:id="554" w:name="_Toc240"/>
      <w:bookmarkEnd w:id="55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123</w:t>
      </w:r>
      <w:r>
        <w:rPr>
          <w:rtl w:val="true"/>
        </w:rPr>
        <w:t xml:space="preserve"> </w:t>
      </w:r>
      <w:r>
        <w:rPr>
          <w:rtl w:val="true"/>
        </w:rPr>
        <w:t xml:space="preserve">الى </w:t>
      </w:r>
      <w:r>
        <w:rPr/>
        <w:t>132</w:t>
      </w:r>
      <w:r>
        <w:rPr>
          <w:rtl w:val="true"/>
        </w:rPr>
        <w:t>]</w:t>
      </w:r>
      <w:bookmarkEnd w:id="554"/>
    </w:p>
    <w:p>
      <w:pPr>
        <w:pStyle w:val="Heading4"/>
        <w:numPr>
          <w:ilvl w:val="3"/>
          <w:numId w:val="1"/>
        </w:numPr>
        <w:rPr/>
      </w:pPr>
      <w:bookmarkStart w:id="555" w:name="__RefHeading___Toc11443103_1280447820"/>
      <w:bookmarkStart w:id="556" w:name="_Toc241"/>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443105_1280447820"/>
      <w:bookmarkStart w:id="558" w:name="_Toc242"/>
      <w:bookmarkEnd w:id="557"/>
      <w:r>
        <w:rPr>
          <w:rtl w:val="true"/>
        </w:rPr>
        <w:t>الإعراب</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إلياس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بالمرسلين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 لا عمل لها</w:t>
      </w:r>
      <w:r>
        <w:rPr>
          <w:rFonts w:eastAsia="Amiri" w:cs="Amiri" w:ascii="Amiri" w:hAnsi="Amiri"/>
          <w:color w:val="111111"/>
          <w:sz w:val="28"/>
          <w:szCs w:val="28"/>
          <w:rtl w:val="true"/>
          <w:lang w:bidi="ar-SA"/>
        </w:rPr>
        <w:t xml:space="preserve">. </w:t>
      </w:r>
      <w:bookmarkStart w:id="559" w:name="pg17282_246958"/>
    </w:p>
    <w:p>
      <w:pPr>
        <w:pStyle w:val="BookText"/>
        <w:rPr/>
      </w:pPr>
      <w:bookmarkEnd w:id="5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أحسن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بإلّا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جاء حسابهم فإنّهم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نظائرها </w:t>
      </w:r>
      <w:r>
        <w:rPr>
          <w:rStyle w:val="FootnoteAnchor"/>
          <w:rtl w:val="true"/>
        </w:rPr>
        <w:footnoteReference w:id="117"/>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Heading4"/>
        <w:numPr>
          <w:ilvl w:val="3"/>
          <w:numId w:val="1"/>
        </w:numPr>
        <w:rPr/>
      </w:pPr>
      <w:bookmarkStart w:id="560" w:name="__RefHeading___Toc11443107_1280447820"/>
      <w:bookmarkStart w:id="561" w:name="_Toc243"/>
      <w:bookmarkEnd w:id="560"/>
      <w:r>
        <w:rPr>
          <w:rtl w:val="true"/>
        </w:rPr>
        <w:t>الصرف</w:t>
      </w:r>
      <w:r>
        <w:rPr>
          <w:rtl w:val="true"/>
        </w:rPr>
        <w:t>:</w:t>
      </w:r>
      <w:bookmarkEnd w:id="5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لنبيّ من أنبياء بني إسرائيل، وقيل هو إدريس، وقال ابن عبّاس هو ابن عمّ اليسع، وقيل هو ابن أخي هارون، وهو علم أعجميّ لا يعرف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إله، وزنه فعل بفتح فسكون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آخر لإلياس فهو مفرد، وقيل جمع مذكّر سالم لكلّ من آمن مع إلياس على طريقة التغليب كما يقال المهالبة والأشاعرة نسبة إلى المهلّب والأشعريّ، وهو في الأصل جمع إلياسيّ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استثقلت الشدّة على الياء فحذفت إحدى الياءين، </w:t>
      </w:r>
      <w:bookmarkStart w:id="562" w:name="pg17282_246959"/>
    </w:p>
    <w:p>
      <w:pPr>
        <w:pStyle w:val="BookText"/>
        <w:rPr/>
      </w:pPr>
      <w:bookmarkEnd w:id="562"/>
      <w:r>
        <w:rPr>
          <w:rFonts w:ascii="Amiri" w:hAnsi="Amiri" w:eastAsia="Amiri" w:cs="Amiri"/>
          <w:color w:val="111111"/>
          <w:sz w:val="28"/>
          <w:sz w:val="28"/>
          <w:szCs w:val="28"/>
          <w:rtl w:val="true"/>
          <w:lang w:bidi="ar-SA"/>
        </w:rPr>
        <w:t>فلمّا جمع جمع مذكّر سالما التقى ساكنان إحدى الياءين وياء الجمع، فحذفت أولاهما لالتقاء الساكنين فصار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بإفراده أصحّ</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1443109_1280447820"/>
      <w:bookmarkStart w:id="564" w:name="_Toc244"/>
      <w:bookmarkEnd w:id="563"/>
      <w:r>
        <w:rPr>
          <w:rtl w:val="true"/>
        </w:rPr>
        <w:t>الفوائد</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إلياس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ومحمد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هو إدريس،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نعيم، حدثنا إسرائيل عن أبي إسحاق عن عبيدة بن ربيعة عن عبد 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هو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إلياس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فنحاص بن العيزار بن هارون بن عمران، بعثه الله في بني إسرائيل بعد حزقيل 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عبدوا صنما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الله، ونهاهم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آمن به ملكهم ثم ارتد، واستمروا على ضلالتهم، ولم يؤمن به منهم أحد، فدعا الله عليهم، فحبس عنهم القطر ثلاث سنين، ثم سألوه أن يكشف ذلك عنهم، ووعدوه بالإيمان به إن هم أصابهم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لهم، فجاءهم الغيث، فاستمروا على أخبث ما كانوا عليه من الكفر، فسأل الله أن يقبضه إليه، وكان قد نشأ على يديه اليسع بن أخطوب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إلياس أن يذهب إلى مكان كذا وكذا، فهما جاءه فليركبه ولا يخفه، فجاءته فرس من نار فركب، وألبسه الله النور وكساه الريش، وكان يطير مع الملائكة ملكا إنسيا سماويا أرضيا، هكذا حكاه وهب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بصحته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443111_1280447820"/>
      <w:bookmarkStart w:id="566" w:name="_Toc245"/>
      <w:bookmarkEnd w:id="56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133</w:t>
      </w:r>
      <w:r>
        <w:rPr>
          <w:rtl w:val="true"/>
        </w:rPr>
        <w:t xml:space="preserve"> </w:t>
      </w:r>
      <w:r>
        <w:rPr>
          <w:rtl w:val="true"/>
        </w:rPr>
        <w:t xml:space="preserve">الى </w:t>
      </w:r>
      <w:r>
        <w:rPr/>
        <w:t>138</w:t>
      </w:r>
      <w:r>
        <w:rPr>
          <w:rtl w:val="true"/>
        </w:rPr>
        <w:t>]</w:t>
      </w:r>
      <w:bookmarkEnd w:id="566"/>
    </w:p>
    <w:p>
      <w:pPr>
        <w:pStyle w:val="Heading4"/>
        <w:numPr>
          <w:ilvl w:val="3"/>
          <w:numId w:val="1"/>
        </w:numPr>
        <w:rPr/>
      </w:pPr>
      <w:bookmarkStart w:id="567" w:name="__RefHeading___Toc11443113_1280447820"/>
      <w:bookmarkStart w:id="568" w:name="_Toc246"/>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1443115_1280447820"/>
      <w:bookmarkStart w:id="570" w:name="_Toc247"/>
      <w:bookmarkEnd w:id="569"/>
      <w:r>
        <w:rPr>
          <w:rtl w:val="true"/>
        </w:rPr>
        <w:t>الإعراب</w:t>
      </w:r>
      <w:r>
        <w:rPr>
          <w:rtl w:val="true"/>
        </w:rPr>
        <w:t>:</w:t>
      </w:r>
      <w:bookmarkEnd w:id="5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مزحلقة وخبر إنّ</w:t>
      </w:r>
      <w:r>
        <w:rPr>
          <w:rFonts w:eastAsia="Amiri" w:cs="Amiri" w:ascii="Amiri" w:hAnsi="Amiri"/>
          <w:color w:val="111111"/>
          <w:sz w:val="28"/>
          <w:szCs w:val="28"/>
          <w:rtl w:val="true"/>
          <w:lang w:bidi="ar-SA"/>
        </w:rPr>
        <w:t xml:space="preserve">. </w:t>
      </w:r>
      <w:bookmarkStart w:id="571" w:name="pg17282_246960"/>
    </w:p>
    <w:p>
      <w:pPr>
        <w:pStyle w:val="BookText"/>
        <w:rPr/>
      </w:pPr>
      <w:bookmarkEnd w:id="57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لوطا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بالمرسلين </w:t>
      </w:r>
      <w:r>
        <w:rPr>
          <w:rStyle w:val="FootnoteAnchor"/>
          <w:rtl w:val="true"/>
        </w:rPr>
        <w:footnoteReference w:id="118"/>
      </w:r>
      <w:r>
        <w:rPr>
          <w:rFonts w:ascii="Amiri" w:hAnsi="Amiri" w:eastAsia="Amiri" w:cs="Amiri"/>
          <w:color w:val="111111"/>
          <w:sz w:val="28"/>
          <w:sz w:val="28"/>
          <w:szCs w:val="28"/>
          <w:rtl w:val="true"/>
          <w:lang w:bidi="ar-SA"/>
        </w:rPr>
        <w:t xml:space="preserve">،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لضمير لوط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لوطا لمن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معطوفة على الحال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أتغفلون عن ذلك فلا تعقلون</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443117_1280447820"/>
      <w:bookmarkStart w:id="573" w:name="_Toc248"/>
      <w:bookmarkEnd w:id="572"/>
      <w:r>
        <w:rPr>
          <w:rtl w:val="true"/>
        </w:rPr>
        <w:t>الفوائد</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الضمير إلى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يأتي مستقلا، غير متصل بشيء وهو نوعان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يظهر في الكلام، وإنما يقدر تقديرا،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الضمائر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فلا تأتي مستترة، وإنما يستتر الضمائر التي ذكرناها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 الضمير جوازا مع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ويستتر وجوبا مع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المتصل، وهو الضمير الذي يتصل بكلمة، ولا يأتي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يتصل بالاسم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وينقسم إلى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تختص بالرفع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الضمائر لا تتصل إلا بالفعل فإن كان الفعل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رفع فاعل، كما في الآية التي نحن بصددها قوله تعالى أَفَلا تَعْقِلُونَ</w:t>
      </w:r>
    </w:p>
    <w:p>
      <w:pPr>
        <w:pStyle w:val="BookText"/>
        <w:rPr/>
      </w:pPr>
      <w:r>
        <w:rPr>
          <w:rFonts w:ascii="Amiri" w:hAnsi="Amiri" w:eastAsia="Amiri" w:cs="Amiri"/>
          <w:color w:val="111111"/>
          <w:sz w:val="28"/>
          <w:sz w:val="28"/>
          <w:szCs w:val="28"/>
          <w:rtl w:val="true"/>
          <w:lang w:bidi="ar-SA"/>
        </w:rPr>
        <w:t>فواو الجماعة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اتصلت بفعل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رفع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تختص بالنصب والجر،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الغائب، وياء المتكلم، وكاف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باتصالها بالفعل أو الاسم أو الحرف أو بالحروف المشبهة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اتصلت بالفعل، فهي في محل نصب مفعول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اتصلت بالحرف المشبه بالفعل، فهي في محل نصب اسمها، وإن اتصلت بالاسم فهي في محل جر بالإضافة، وإن اتصلت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جر بحرف الجر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يختص بالرفع أو النصب أو الجر،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فيأتي أحيانا في محل رفع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وأحيانا في محل جر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وأحيانا في محل نصب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 </w:t>
      </w:r>
      <w:bookmarkStart w:id="574" w:name="pg17282_246962"/>
    </w:p>
    <w:p>
      <w:pPr>
        <w:pStyle w:val="BookText"/>
        <w:rPr/>
      </w:pPr>
      <w:bookmarkEnd w:id="574"/>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اتصلت ياء المتكلم بأحد حرفي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بالفعل، أتي بنون الوقاية فاصلا بين الياء وبين ما قبلها،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443119_1280447820"/>
      <w:bookmarkStart w:id="576" w:name="_Toc249"/>
      <w:bookmarkEnd w:id="575"/>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139</w:t>
      </w:r>
      <w:r>
        <w:rPr>
          <w:rtl w:val="true"/>
        </w:rPr>
        <w:t xml:space="preserve"> </w:t>
      </w:r>
      <w:r>
        <w:rPr>
          <w:rtl w:val="true"/>
        </w:rPr>
        <w:t xml:space="preserve">الى </w:t>
      </w:r>
      <w:r>
        <w:rPr/>
        <w:t>148</w:t>
      </w:r>
      <w:r>
        <w:rPr>
          <w:rtl w:val="true"/>
        </w:rPr>
        <w:t>]</w:t>
      </w:r>
      <w:bookmarkEnd w:id="576"/>
    </w:p>
    <w:p>
      <w:pPr>
        <w:pStyle w:val="Heading4"/>
        <w:numPr>
          <w:ilvl w:val="3"/>
          <w:numId w:val="1"/>
        </w:numPr>
        <w:rPr/>
      </w:pPr>
      <w:bookmarkStart w:id="577" w:name="__RefHeading___Toc11443121_1280447820"/>
      <w:bookmarkStart w:id="578" w:name="_Toc250"/>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443123_1280447820"/>
      <w:bookmarkStart w:id="580" w:name="_Toc251"/>
      <w:bookmarkEnd w:id="579"/>
      <w:r>
        <w:rPr>
          <w:rtl w:val="true"/>
        </w:rPr>
        <w:t>الإعراب</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نجّيناه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ساهم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التقمه الحوت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معرض قصّة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ظلّلنا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لشجرة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نبذناه</w:t>
      </w:r>
      <w:r>
        <w:rPr>
          <w:rFonts w:eastAsia="Amiri" w:cs="Amiri" w:ascii="Amiri" w:hAnsi="Amiri"/>
          <w:color w:val="111111"/>
          <w:sz w:val="28"/>
          <w:szCs w:val="28"/>
          <w:rtl w:val="true"/>
          <w:lang w:bidi="ar-SA"/>
        </w:rPr>
        <w:t xml:space="preserve">. </w:t>
      </w:r>
      <w:bookmarkStart w:id="581" w:name="pg17282_246964"/>
    </w:p>
    <w:p>
      <w:pPr>
        <w:pStyle w:val="BookText"/>
        <w:rPr/>
      </w:pPr>
      <w:bookmarkEnd w:id="5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1443125_1280447820"/>
      <w:bookmarkStart w:id="583" w:name="_Toc252"/>
      <w:bookmarkEnd w:id="582"/>
      <w:r>
        <w:rPr>
          <w:rtl w:val="true"/>
        </w:rPr>
        <w:t>الصرف</w:t>
      </w:r>
      <w:r>
        <w:rPr>
          <w:rtl w:val="true"/>
        </w:rPr>
        <w:t>:</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المدحض، اسم مفعول من أدحض المبنيّ للمجهول،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الرباعيّ ألام فلان إذا أتى بما يلام عليه، وزنه مفعل بضمّ الميم وكسر العين، وفيه إعلال بالقلب وإعلال بالتسكين، أصله ملوم بضمّ فسكون فكسر، استثقلت الكسرة على الواو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اللام قبلها، ثمّ قلبت الواو ياء لانكسار ما قبل الواو فأصبح مليم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المسبّح اسم فاعل من الرباعي سبّح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لوجه الأرض، جامد، والهمزة فيه منقلبة عن ياء أصله العراي لأنه من عري يعرى باب فرح، فلمّا تطرّفت الياء بعد ألف ساكنة، قلبت همزة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لنبات القرع وزنه يفعيل بفتح الياء مأخوذ من قطن بالمكان إذا قام فيه لا يبرح</w:t>
      </w:r>
      <w:r>
        <w:rPr>
          <w:rFonts w:eastAsia="Amiri" w:cs="Amiri" w:ascii="Amiri" w:hAnsi="Amiri"/>
          <w:color w:val="111111"/>
          <w:sz w:val="28"/>
          <w:szCs w:val="28"/>
          <w:rtl w:val="true"/>
          <w:lang w:bidi="ar-SA"/>
        </w:rPr>
        <w:t xml:space="preserve">. </w:t>
      </w:r>
      <w:bookmarkStart w:id="584" w:name="pg17282_246965"/>
    </w:p>
    <w:p>
      <w:pPr>
        <w:pStyle w:val="Heading4"/>
        <w:numPr>
          <w:ilvl w:val="3"/>
          <w:numId w:val="1"/>
        </w:numPr>
        <w:rPr/>
      </w:pPr>
      <w:bookmarkStart w:id="585" w:name="__RefHeading___Toc11443127_1280447820"/>
      <w:bookmarkStart w:id="586" w:name="_Toc253"/>
      <w:bookmarkEnd w:id="584"/>
      <w:bookmarkEnd w:id="585"/>
      <w:r>
        <w:rPr>
          <w:rtl w:val="true"/>
        </w:rPr>
        <w:t>الفوائد</w:t>
      </w:r>
      <w:bookmarkEnd w:id="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صلى الله عليه وسلم والفلك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قومه العذاب، فتأخر العذاب عنهم، فخرج كالمستور منهم، فقصد البحر، فركب السفينة، فاحتبست السفينة، فقال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عبد آبق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فاقترعوا فوقعت على يونس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الآبق، وزج نفسه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التقمه الحوت، وكان يسبح الله عز وجلّ ويذكره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الرخاء يذكركم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الأقوال في مدة لبثه في بطن الحوت،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وبعد أن لفظه الحوت أنبت الله عليه شجرة من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وتختص هذه الشجرة بعدم اقتراب الذباب منها، ثم أرسله الله إلى مائة ألف أو يزيدون، أي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أنهم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 وَأَرْسَلْناهُ إِلى مِائَةِ أَلْفٍ أَوْ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تضاربت أقوال النحاة 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هشام في المغنى هذا الخلاف، وأورد هذه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التفسير مع صحته في العربية، وقال بعض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وللبصريين 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للإبهام، وقيل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للتخيير، أي إذا رآهم الرائي تخير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مائة ألف أو هم أكثر، نقله ابن الشجري عن سيبويه، وفي ثبوته عنه نظر، ولا يصح التخيير بين شيئين، الواقع أحدهما،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للشك مصروفا إلى الرائي، ذكره ابن جني، وأورد الإمام النسفي في التفسير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مرأى الناظر، أي إذا رآهم الرائي قال</w:t>
      </w:r>
      <w:r>
        <w:rPr>
          <w:rFonts w:eastAsia="Amiri" w:cs="Amiri" w:ascii="Amiri" w:hAnsi="Amiri"/>
          <w:color w:val="111111"/>
          <w:sz w:val="28"/>
          <w:szCs w:val="28"/>
          <w:rtl w:val="true"/>
          <w:lang w:bidi="ar-SA"/>
        </w:rPr>
        <w:t xml:space="preserve">: </w:t>
      </w:r>
      <w:bookmarkStart w:id="587" w:name="pg17282_246966"/>
    </w:p>
    <w:p>
      <w:pPr>
        <w:pStyle w:val="BookText"/>
        <w:rPr/>
      </w:pPr>
      <w:bookmarkEnd w:id="587"/>
      <w:r>
        <w:rPr>
          <w:rFonts w:ascii="Amiri" w:hAnsi="Amiri" w:eastAsia="Amiri" w:cs="Amiri"/>
          <w:color w:val="111111"/>
          <w:sz w:val="28"/>
          <w:sz w:val="28"/>
          <w:szCs w:val="28"/>
          <w:rtl w:val="true"/>
          <w:lang w:bidi="ar-SA"/>
        </w:rPr>
        <w:t>هم مائة ألف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الفراء وأبو عبيدة، ونقل عن ابن عباس كذلك، وهذا القول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والله أعلم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443129_1280447820"/>
      <w:bookmarkStart w:id="589" w:name="_Toc254"/>
      <w:bookmarkEnd w:id="58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149</w:t>
      </w:r>
      <w:r>
        <w:rPr>
          <w:rtl w:val="true"/>
        </w:rPr>
        <w:t xml:space="preserve"> </w:t>
      </w:r>
      <w:r>
        <w:rPr>
          <w:rtl w:val="true"/>
        </w:rPr>
        <w:t xml:space="preserve">الى </w:t>
      </w:r>
      <w:r>
        <w:rPr/>
        <w:t>157</w:t>
      </w:r>
      <w:r>
        <w:rPr>
          <w:rtl w:val="true"/>
        </w:rPr>
        <w:t>]</w:t>
      </w:r>
      <w:bookmarkEnd w:id="589"/>
    </w:p>
    <w:p>
      <w:pPr>
        <w:pStyle w:val="Heading4"/>
        <w:numPr>
          <w:ilvl w:val="3"/>
          <w:numId w:val="1"/>
        </w:numPr>
        <w:rPr/>
      </w:pPr>
      <w:bookmarkStart w:id="590" w:name="__RefHeading___Toc11443131_1280447820"/>
      <w:bookmarkStart w:id="591" w:name="_Toc25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فَاسْتَفْتِهِمْ أَلِرَبِّكَ الْبَناتُ وَلَهُمُ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443133_1280447820"/>
      <w:bookmarkStart w:id="593" w:name="_Toc256"/>
      <w:bookmarkEnd w:id="592"/>
      <w:r>
        <w:rPr>
          <w:rtl w:val="true"/>
        </w:rPr>
        <w:t>الإعراب</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لربك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ألربّك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معادلة للهمزة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ما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أغفلتم فلا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فأتوا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للشرط </w:t>
      </w:r>
      <w:bookmarkStart w:id="594" w:name="pg17282_246968"/>
    </w:p>
    <w:p>
      <w:pPr>
        <w:pStyle w:val="BookText"/>
        <w:rPr/>
      </w:pPr>
      <w:bookmarkEnd w:id="594"/>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1443135_1280447820"/>
      <w:bookmarkStart w:id="596" w:name="_Toc257"/>
      <w:bookmarkEnd w:id="595"/>
      <w:r>
        <w:rPr>
          <w:rtl w:val="true"/>
        </w:rPr>
        <w:t>الصرف</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همزة الوصل لدخول همزة الاستفهام على الفعل، والطاء مبدلة من تاء الافتعال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إحدى التاءين تخفيفا، وأصله تتذكّرون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443137_1280447820"/>
      <w:bookmarkStart w:id="598" w:name="_Toc258"/>
      <w:bookmarkEnd w:id="597"/>
      <w:r>
        <w:rPr>
          <w:rtl w:val="true"/>
        </w:rPr>
        <w:t>الفوائد</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همزة الاستفهام على همزة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همزة الاستفهام على همزة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نحذف همزة الوصل، كقوله تعالى في الآية التي نحن بصددها أَصْطَفَى الْبَناتِ عَلَى الْبَنِينَ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أسمك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أستغفرت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دخلت على همزة وصل مفتوحة، فتدغم الهمزتان وتصبحان ألفا ممدودة مثل آللَّهُ أَذِنَ لَكُمْ آلْآنَ وَقَدْ عَصَيْتَ قَبْلُ</w:t>
      </w:r>
    </w:p>
    <w:p>
      <w:pPr>
        <w:pStyle w:val="Heading3"/>
        <w:numPr>
          <w:ilvl w:val="2"/>
          <w:numId w:val="1"/>
        </w:numPr>
        <w:rPr/>
      </w:pPr>
      <w:bookmarkStart w:id="599" w:name="__RefHeading___Toc11443139_1280447820"/>
      <w:bookmarkStart w:id="600" w:name="_Toc259"/>
      <w:bookmarkEnd w:id="599"/>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158</w:t>
      </w:r>
      <w:r>
        <w:rPr>
          <w:rtl w:val="true"/>
        </w:rPr>
        <w:t xml:space="preserve"> </w:t>
      </w:r>
      <w:r>
        <w:rPr>
          <w:rtl w:val="true"/>
        </w:rPr>
        <w:t xml:space="preserve">الى </w:t>
      </w:r>
      <w:r>
        <w:rPr/>
        <w:t>160</w:t>
      </w:r>
      <w:r>
        <w:rPr>
          <w:rtl w:val="true"/>
        </w:rPr>
        <w:t>]</w:t>
      </w:r>
      <w:bookmarkEnd w:id="600"/>
    </w:p>
    <w:p>
      <w:pPr>
        <w:pStyle w:val="Heading4"/>
        <w:numPr>
          <w:ilvl w:val="3"/>
          <w:numId w:val="1"/>
        </w:numPr>
        <w:rPr/>
      </w:pPr>
      <w:bookmarkStart w:id="601" w:name="__RefHeading___Toc11443141_1280447820"/>
      <w:bookmarkStart w:id="602" w:name="_Toc260"/>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443143_1280447820"/>
      <w:bookmarkStart w:id="604" w:name="_Toc261"/>
      <w:bookmarkEnd w:id="603"/>
      <w:r>
        <w:rPr>
          <w:rtl w:val="true"/>
        </w:rPr>
        <w:t>الإعراب</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معطوف على الأول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استئناف سابق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bookmarkStart w:id="605" w:name="pg17282_246969"/>
    </w:p>
    <w:p>
      <w:pPr>
        <w:pStyle w:val="BookText"/>
        <w:rPr/>
      </w:pPr>
      <w:bookmarkEnd w:id="605"/>
      <w:r>
        <w:rPr>
          <w:rFonts w:ascii="Amiri" w:hAnsi="Amiri" w:eastAsia="Amiri" w:cs="Amiri"/>
          <w:color w:val="111111"/>
          <w:sz w:val="28"/>
          <w:sz w:val="28"/>
          <w:szCs w:val="28"/>
          <w:rtl w:val="true"/>
          <w:lang w:bidi="ar-SA"/>
        </w:rPr>
        <w:t xml:space="preserve">القسم المقدّرة معطوفة على جملة جعلوا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علمت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كسرت الهمزة لمجيء اللام بالخبر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 فاعل جعلوا أو من الضمير في محضرون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1443145_1280447820"/>
      <w:bookmarkStart w:id="607" w:name="_Toc262"/>
      <w:bookmarkEnd w:id="606"/>
      <w:r>
        <w:rPr>
          <w:rtl w:val="true"/>
        </w:rPr>
        <w:t>الصرف</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الملائكة هنا، وسمّوا بذلك لاستتارهم عن الأنظار، وزنه فعلة بكسر الفاء وسكون العين</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1443147_1280447820"/>
      <w:bookmarkStart w:id="609" w:name="_Toc263"/>
      <w:bookmarkEnd w:id="608"/>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161</w:t>
      </w:r>
      <w:r>
        <w:rPr>
          <w:rtl w:val="true"/>
        </w:rPr>
        <w:t xml:space="preserve"> </w:t>
      </w:r>
      <w:r>
        <w:rPr>
          <w:rtl w:val="true"/>
        </w:rPr>
        <w:t xml:space="preserve">الى </w:t>
      </w:r>
      <w:r>
        <w:rPr/>
        <w:t>163</w:t>
      </w:r>
      <w:r>
        <w:rPr>
          <w:rtl w:val="true"/>
        </w:rPr>
        <w:t>]</w:t>
      </w:r>
      <w:bookmarkEnd w:id="609"/>
    </w:p>
    <w:p>
      <w:pPr>
        <w:pStyle w:val="Heading4"/>
        <w:numPr>
          <w:ilvl w:val="3"/>
          <w:numId w:val="1"/>
        </w:numPr>
        <w:rPr/>
      </w:pPr>
      <w:bookmarkStart w:id="610" w:name="__RefHeading___Toc11443149_1280447820"/>
      <w:bookmarkStart w:id="611" w:name="_Toc264"/>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فَإِنَّكُمْ وَما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1443151_1280447820"/>
      <w:bookmarkStart w:id="613" w:name="_Toc265"/>
      <w:bookmarkEnd w:id="612"/>
      <w:r>
        <w:rPr>
          <w:rtl w:val="true"/>
        </w:rPr>
        <w:t>الإعراب</w:t>
      </w:r>
      <w:r>
        <w:rPr>
          <w:rtl w:val="true"/>
        </w:rPr>
        <w:t>:</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614" w:name="pg17282_246970"/>
    </w:p>
    <w:p>
      <w:pPr>
        <w:pStyle w:val="BookText"/>
        <w:rPr/>
      </w:pPr>
      <w:bookmarkEnd w:id="6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بفاتنين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ومفعول فاتنين محذوف أي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من المفعول المقدّر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المحذوفة للتخفيف مراعاة لقراءة الوصل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615" w:name="__RefHeading___Toc11443153_1280447820"/>
      <w:bookmarkStart w:id="616" w:name="_Toc266"/>
      <w:bookmarkEnd w:id="615"/>
      <w:r>
        <w:rPr>
          <w:rtl w:val="true"/>
        </w:rPr>
        <w:t>الصرف</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فاتن، اسم فاعل من فتن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صلي يصلى باب فرح، جاء في الآية على وزن فاع بحذف اللام على الرغم من كونه مضافا</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1443155_1280447820"/>
      <w:bookmarkStart w:id="618" w:name="_Toc267"/>
      <w:bookmarkEnd w:id="61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164</w:t>
      </w:r>
      <w:r>
        <w:rPr>
          <w:rtl w:val="true"/>
        </w:rPr>
        <w:t xml:space="preserve"> </w:t>
      </w:r>
      <w:r>
        <w:rPr>
          <w:rtl w:val="true"/>
        </w:rPr>
        <w:t xml:space="preserve">الى </w:t>
      </w:r>
      <w:r>
        <w:rPr/>
        <w:t>166</w:t>
      </w:r>
      <w:r>
        <w:rPr>
          <w:rtl w:val="true"/>
        </w:rPr>
        <w:t>]</w:t>
      </w:r>
      <w:bookmarkEnd w:id="618"/>
    </w:p>
    <w:p>
      <w:pPr>
        <w:pStyle w:val="Heading4"/>
        <w:numPr>
          <w:ilvl w:val="3"/>
          <w:numId w:val="1"/>
        </w:numPr>
        <w:rPr/>
      </w:pPr>
      <w:bookmarkStart w:id="619" w:name="__RefHeading___Toc11443157_1280447820"/>
      <w:bookmarkStart w:id="620" w:name="_Toc268"/>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1443159_1280447820"/>
      <w:bookmarkStart w:id="622" w:name="_Toc269"/>
      <w:bookmarkEnd w:id="621"/>
      <w:r>
        <w:rPr>
          <w:rtl w:val="true"/>
        </w:rPr>
        <w:t>الإعراب</w:t>
      </w:r>
      <w:r>
        <w:rPr>
          <w:rtl w:val="true"/>
        </w:rPr>
        <w:t>:</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المقدّر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الملائكة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المبتدأ المقدّر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 xml:space="preserve">. </w:t>
      </w:r>
      <w:bookmarkStart w:id="623" w:name="pg17282_246971"/>
    </w:p>
    <w:p>
      <w:pPr>
        <w:pStyle w:val="BookText"/>
        <w:rPr/>
      </w:pPr>
      <w:bookmarkEnd w:id="6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إنّا لنحن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4"/>
        <w:numPr>
          <w:ilvl w:val="3"/>
          <w:numId w:val="1"/>
        </w:numPr>
        <w:rPr/>
      </w:pPr>
      <w:bookmarkStart w:id="624" w:name="__RefHeading___Toc11443161_1280447820"/>
      <w:bookmarkStart w:id="625" w:name="_Toc270"/>
      <w:bookmarkEnd w:id="624"/>
      <w:r>
        <w:rPr>
          <w:rtl w:val="true"/>
        </w:rPr>
        <w:t>الفوائد</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وَإِنَّا لَنَحْنُ الصَّافُّونَ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ضمير الفصل، أو العماد، لأنه يقوي معنى الجملة ويؤكدها، ومثله قوله تعالى كُنْتَ أَنْتَ الرَّقِيبَ عَلَيْهِمْ إِنْ تَرَنِ أَنَا أَقَلَّ مِنْكَ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البصريون أنه لا محل له، وإنما هو لمجرد التوكيد فقط، ثم قال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حرف، فلا إشكال،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ونظيره على هذا القول أسماء الأفعال فيمن يراها غير معمولة 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محل، ثم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بعده،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قبله، فمحله بين المبتدأ والخبر رفع، وبين معمولي ظن نصب، وبين معمولي كان رفع عند الفراء ونصب عند الكسائي، وبين معمولي إن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بحث مفصل عن هذا الضمير فيه شفاء لما في الصدور</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1443163_1280447820"/>
      <w:bookmarkStart w:id="627" w:name="_Toc271"/>
      <w:bookmarkEnd w:id="626"/>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167</w:t>
      </w:r>
      <w:r>
        <w:rPr>
          <w:rtl w:val="true"/>
        </w:rPr>
        <w:t xml:space="preserve"> </w:t>
      </w:r>
      <w:r>
        <w:rPr>
          <w:rtl w:val="true"/>
        </w:rPr>
        <w:t xml:space="preserve">الى </w:t>
      </w:r>
      <w:r>
        <w:rPr/>
        <w:t>170</w:t>
      </w:r>
      <w:r>
        <w:rPr>
          <w:rtl w:val="true"/>
        </w:rPr>
        <w:t>]</w:t>
      </w:r>
      <w:bookmarkEnd w:id="627"/>
    </w:p>
    <w:p>
      <w:pPr>
        <w:pStyle w:val="Heading4"/>
        <w:numPr>
          <w:ilvl w:val="3"/>
          <w:numId w:val="1"/>
        </w:numPr>
        <w:rPr/>
      </w:pPr>
      <w:bookmarkStart w:id="628" w:name="__RefHeading___Toc11443165_1280447820"/>
      <w:bookmarkStart w:id="629" w:name="_Toc272"/>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443167_1280447820"/>
      <w:bookmarkStart w:id="631" w:name="_Toc273"/>
      <w:bookmarkEnd w:id="630"/>
      <w:r>
        <w:rPr>
          <w:rtl w:val="true"/>
        </w:rPr>
        <w:t>الإعراب</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632" w:name="pg17282_246972"/>
    </w:p>
    <w:p>
      <w:pPr>
        <w:pStyle w:val="BookText"/>
        <w:rPr/>
      </w:pPr>
      <w:bookmarkEnd w:id="6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من كتب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عندنا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 أي ثبت وجود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فجاءهم فكفروا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جاء وقت حسابهم فسوف يعلمون عاقبة كفرهم</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443169_1280447820"/>
      <w:bookmarkStart w:id="634" w:name="_Toc274"/>
      <w:bookmarkEnd w:id="633"/>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171</w:t>
      </w:r>
      <w:r>
        <w:rPr>
          <w:rtl w:val="true"/>
        </w:rPr>
        <w:t xml:space="preserve"> </w:t>
      </w:r>
      <w:r>
        <w:rPr>
          <w:rtl w:val="true"/>
        </w:rPr>
        <w:t xml:space="preserve">الى </w:t>
      </w:r>
      <w:r>
        <w:rPr/>
        <w:t>179</w:t>
      </w:r>
      <w:r>
        <w:rPr>
          <w:rtl w:val="true"/>
        </w:rPr>
        <w:t>]</w:t>
      </w:r>
      <w:bookmarkEnd w:id="634"/>
    </w:p>
    <w:p>
      <w:pPr>
        <w:pStyle w:val="Heading4"/>
        <w:numPr>
          <w:ilvl w:val="3"/>
          <w:numId w:val="1"/>
        </w:numPr>
        <w:rPr/>
      </w:pPr>
      <w:bookmarkStart w:id="635" w:name="__RefHeading___Toc11443171_1280447820"/>
      <w:bookmarkStart w:id="636" w:name="_Toc275"/>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443173_1280447820"/>
      <w:bookmarkStart w:id="638" w:name="_Toc276"/>
      <w:bookmarkEnd w:id="637"/>
      <w:r>
        <w:rPr>
          <w:rtl w:val="true"/>
        </w:rPr>
        <w:t>الإعراب</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كلمتنا أي مقولة لعبادنا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كلمتنا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المزحلقة للتوكيد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النصر لجندنا فتولّ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تفعل فسوف يبصرون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يستهزئون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تقديره صباحهم</w:t>
      </w:r>
      <w:r>
        <w:rPr>
          <w:rFonts w:eastAsia="Amiri" w:cs="Amiri" w:ascii="Amiri" w:hAnsi="Amiri"/>
          <w:color w:val="111111"/>
          <w:sz w:val="28"/>
          <w:szCs w:val="28"/>
          <w:rtl w:val="true"/>
          <w:lang w:bidi="ar-SA"/>
        </w:rPr>
        <w:t xml:space="preserve">. </w:t>
      </w:r>
      <w:bookmarkStart w:id="639" w:name="pg17282_246974"/>
    </w:p>
    <w:p>
      <w:pPr>
        <w:pStyle w:val="BookText"/>
        <w:rPr/>
      </w:pPr>
      <w:bookmarkEnd w:id="6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آنفا مفردات </w:t>
      </w:r>
      <w:r>
        <w:rPr>
          <w:rStyle w:val="FootnoteAnchor"/>
          <w:rtl w:val="true"/>
        </w:rPr>
        <w:footnoteReference w:id="132"/>
      </w:r>
      <w:r>
        <w:rPr>
          <w:rFonts w:ascii="IRNazanin" w:hAnsi="IRNazanin" w:eastAsia="IRNazanin"/>
          <w:color w:val="111111"/>
          <w:sz w:val="28"/>
          <w:sz w:val="28"/>
          <w:szCs w:val="28"/>
          <w:rtl w:val="true"/>
          <w:lang w:bidi="fa-IR"/>
        </w:rPr>
        <w:t>وجملا</w:t>
      </w:r>
      <w:r>
        <w:rPr>
          <w:rFonts w:eastAsia="IRNazanin" w:cs="IRNazanin"/>
          <w:color w:val="111111"/>
          <w:sz w:val="28"/>
          <w:szCs w:val="28"/>
          <w:rtl w:val="true"/>
          <w:lang w:bidi="fa-IR"/>
        </w:rPr>
        <w:t>.</w:t>
      </w:r>
    </w:p>
    <w:p>
      <w:pPr>
        <w:pStyle w:val="Heading4"/>
        <w:numPr>
          <w:ilvl w:val="3"/>
          <w:numId w:val="1"/>
        </w:numPr>
        <w:rPr/>
      </w:pPr>
      <w:bookmarkStart w:id="640" w:name="__RefHeading___Toc11443175_1280447820"/>
      <w:bookmarkStart w:id="641" w:name="_Toc277"/>
      <w:bookmarkEnd w:id="640"/>
      <w:r>
        <w:rPr>
          <w:rtl w:val="true"/>
        </w:rPr>
        <w:t>الصرف</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للميدان أو الفسحة الأرضية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443177_1280447820"/>
      <w:bookmarkStart w:id="643" w:name="_Toc278"/>
      <w:bookmarkEnd w:id="642"/>
      <w:r>
        <w:rPr>
          <w:rtl w:val="true"/>
        </w:rPr>
        <w:t>البلاغة</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الضمير 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العذاب بجيش يهجم على قوم وهم في ديارهم بغتة فيحل بها، والنزول تخييل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كثيرا ما يسمعون الغارة صباحا لما أنها في الأعم الأغلب تقع فيه، وهو مجاز مرسل، أطلق فيه الزمان، وأريد ما وقع فيه،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العرب لوقائعهم</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443179_1280447820"/>
      <w:bookmarkStart w:id="645" w:name="_Toc279"/>
      <w:bookmarkEnd w:id="644"/>
      <w:r>
        <w:rPr>
          <w:rtl w:val="true"/>
        </w:rPr>
        <w:t>الفوائد</w:t>
      </w:r>
      <w:bookmarkEnd w:id="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لحتى 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أوجهها أنها تأتي حرفا جارا بمنزلة إلى في المعنى والعمل، كما ورد في الآية التي نحن بصددها فَتَوَلَّ عَنْهُمْ حَتَّى حِينٍ ولكنها تخالفها في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لمجرورها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ظاهرا لا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مجرورها شيئا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ملاقيا لآخر جزء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معها قرينة تقتضي دخول ما بعدها، كما في قوله</w:t>
      </w:r>
      <w:r>
        <w:rPr>
          <w:rFonts w:eastAsia="Amiri" w:cs="Amiri" w:ascii="Amiri" w:hAnsi="Amiri"/>
          <w:color w:val="111111"/>
          <w:sz w:val="28"/>
          <w:szCs w:val="28"/>
          <w:rtl w:val="true"/>
          <w:lang w:bidi="ar-SA"/>
        </w:rPr>
        <w:t xml:space="preserve">: </w:t>
      </w:r>
      <w:bookmarkStart w:id="646" w:name="pg17282_246975"/>
    </w:p>
    <w:p>
      <w:pPr>
        <w:pStyle w:val="BookText"/>
        <w:rPr/>
      </w:pPr>
      <w:bookmarkEnd w:id="646"/>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والزاد حتى نعله ألقاها</w:t>
      </w:r>
    </w:p>
    <w:p>
      <w:pPr>
        <w:pStyle w:val="BookText"/>
        <w:rPr/>
      </w:pPr>
      <w:r>
        <w:rPr>
          <w:rFonts w:ascii="Amiri" w:hAnsi="Amiri" w:eastAsia="Amiri" w:cs="Amiri"/>
          <w:color w:val="111111"/>
          <w:sz w:val="28"/>
          <w:sz w:val="28"/>
          <w:szCs w:val="28"/>
          <w:rtl w:val="true"/>
          <w:lang w:bidi="ar-SA"/>
        </w:rPr>
        <w:t>أو عدم دخوله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الحيا الأرض حتى أمكن 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فلا زال عنها الخير مجدودا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القرينة المانعة من دخول ما بعد حتى في حكم ما قبلها، ويحكم في مثل ذلك لما بعد إلى بعدم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قد ينفرد بمحل لا يصلح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انفردت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زيد وأنا لي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غايتي،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أنابك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وسرت من البصرة إلى الكوفة، ولا يجوز حتى زيد، وحتى عمرو، وحتى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حتى في الغاية، فلم يقابلوا بها 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انفردت به حتى أنه يجوز وقوع المضارع المنصوب بعدها، كقوله تعالى وَكُلُوا وَاشْرَبُوا حَتَّى يَتَبَيَّنَ لَكُمُ الْخَيْطُ الْأَبْيَضُ مِنَ الْخَيْطِ الْأَسْوَدِ مِنَ الْفَجْرِ وأن الفعل في تأويل مصدر مجرور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للكوفيين الذين يجعلون نصب الفعل بحتى، لأن حتى تختص بالأسماء فلا تعمل في الأفعال</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1443181_1280447820"/>
      <w:bookmarkStart w:id="648" w:name="_Toc280"/>
      <w:bookmarkEnd w:id="647"/>
      <w:r>
        <w:rPr>
          <w:rtl w:val="true"/>
        </w:rPr>
        <w:t>[</w:t>
      </w:r>
      <w:r>
        <w:rPr>
          <w:rtl w:val="true"/>
        </w:rPr>
        <w:t xml:space="preserve">سورة الصافات </w:t>
      </w:r>
      <w:r>
        <w:rPr>
          <w:rtl w:val="true"/>
        </w:rPr>
        <w:t>{</w:t>
      </w:r>
      <w:r>
        <w:rPr/>
        <w:t>37</w:t>
      </w:r>
      <w:r>
        <w:rPr>
          <w:rtl w:val="true"/>
        </w:rPr>
        <w:t xml:space="preserve">} : </w:t>
      </w:r>
      <w:r>
        <w:rPr>
          <w:rtl w:val="true"/>
        </w:rPr>
        <w:t xml:space="preserve">الآيات </w:t>
      </w:r>
      <w:r>
        <w:rPr/>
        <w:t>180</w:t>
      </w:r>
      <w:r>
        <w:rPr>
          <w:rtl w:val="true"/>
        </w:rPr>
        <w:t xml:space="preserve"> </w:t>
      </w:r>
      <w:r>
        <w:rPr>
          <w:rtl w:val="true"/>
        </w:rPr>
        <w:t xml:space="preserve">الى </w:t>
      </w:r>
      <w:r>
        <w:rPr/>
        <w:t>182</w:t>
      </w:r>
      <w:r>
        <w:rPr>
          <w:rtl w:val="true"/>
        </w:rPr>
        <w:t>]</w:t>
      </w:r>
      <w:bookmarkEnd w:id="648"/>
    </w:p>
    <w:p>
      <w:pPr>
        <w:pStyle w:val="Heading4"/>
        <w:numPr>
          <w:ilvl w:val="3"/>
          <w:numId w:val="1"/>
        </w:numPr>
        <w:rPr/>
      </w:pPr>
      <w:bookmarkStart w:id="649" w:name="__RefHeading___Toc11443183_1280447820"/>
      <w:bookmarkStart w:id="650" w:name="_Toc281"/>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443185_1280447820"/>
      <w:bookmarkStart w:id="652" w:name="_Toc282"/>
      <w:bookmarkEnd w:id="651"/>
      <w:r>
        <w:rPr>
          <w:rtl w:val="true"/>
        </w:rPr>
        <w:t>الإعراب</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7282_246978"/>
      <w:bookmarkStart w:id="654" w:name="pg17282_246978"/>
      <w:bookmarkEnd w:id="654"/>
    </w:p>
    <w:p>
      <w:pPr>
        <w:pStyle w:val="Heading2"/>
        <w:numPr>
          <w:ilvl w:val="1"/>
          <w:numId w:val="1"/>
        </w:numPr>
        <w:rPr/>
      </w:pPr>
      <w:bookmarkStart w:id="655" w:name="pg17282_246978"/>
      <w:bookmarkStart w:id="656" w:name="__RefHeading___Toc11443187_1280447820"/>
      <w:bookmarkStart w:id="657" w:name="_Toc283"/>
      <w:bookmarkEnd w:id="655"/>
      <w:bookmarkEnd w:id="656"/>
      <w:r>
        <w:rPr>
          <w:rtl w:val="true"/>
        </w:rPr>
        <w:t xml:space="preserve">سورة ص آياتها </w:t>
      </w:r>
      <w:r>
        <w:rPr/>
        <w:t>88</w:t>
      </w:r>
      <w:r>
        <w:rPr>
          <w:rtl w:val="true"/>
        </w:rPr>
        <w:t xml:space="preserve"> </w:t>
      </w:r>
      <w:r>
        <w:rPr>
          <w:rtl w:val="true"/>
        </w:rPr>
        <w:t>آية</w:t>
      </w:r>
      <w:bookmarkEnd w:id="657"/>
    </w:p>
    <w:p>
      <w:pPr>
        <w:pStyle w:val="Heading3"/>
        <w:numPr>
          <w:ilvl w:val="2"/>
          <w:numId w:val="1"/>
        </w:numPr>
        <w:rPr/>
      </w:pPr>
      <w:bookmarkStart w:id="658" w:name="__RefHeading___Toc11443189_1280447820"/>
      <w:bookmarkStart w:id="659" w:name="_Toc284"/>
      <w:bookmarkEnd w:id="658"/>
      <w:r>
        <w:rPr>
          <w:rtl w:val="true"/>
        </w:rPr>
        <w:t>[</w:t>
      </w:r>
      <w:r>
        <w:rPr>
          <w:rtl w:val="true"/>
        </w:rPr>
        <w:t xml:space="preserve">سورة ص </w:t>
      </w:r>
      <w:r>
        <w:rPr>
          <w:rtl w:val="true"/>
        </w:rPr>
        <w:t>{</w:t>
      </w:r>
      <w:r>
        <w:rPr/>
        <w:t>38</w:t>
      </w:r>
      <w:r>
        <w:rPr>
          <w:rtl w:val="true"/>
        </w:rPr>
        <w:t xml:space="preserve">} : </w:t>
      </w:r>
      <w:r>
        <w:rPr>
          <w:rtl w:val="true"/>
        </w:rPr>
        <w:t xml:space="preserve">آية </w:t>
      </w:r>
      <w:r>
        <w:rPr/>
        <w:t>1</w:t>
      </w:r>
      <w:r>
        <w:rPr>
          <w:rtl w:val="true"/>
        </w:rPr>
        <w:t>]</w:t>
      </w:r>
      <w:bookmarkEnd w:id="659"/>
    </w:p>
    <w:p>
      <w:pPr>
        <w:pStyle w:val="Heading4"/>
        <w:numPr>
          <w:ilvl w:val="3"/>
          <w:numId w:val="1"/>
        </w:numPr>
        <w:rPr/>
      </w:pPr>
      <w:bookmarkStart w:id="660" w:name="__RefHeading___Toc11443191_1280447820"/>
      <w:bookmarkStart w:id="661" w:name="_Toc285"/>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443193_1280447820"/>
      <w:bookmarkStart w:id="663" w:name="_Toc286"/>
      <w:bookmarkEnd w:id="662"/>
      <w:r>
        <w:rPr>
          <w:rtl w:val="true"/>
        </w:rPr>
        <w:t>الإعراب</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للقرآن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محذوف تقديره إنّك لمن المرسلين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1443195_1280447820"/>
      <w:bookmarkStart w:id="665" w:name="_Toc287"/>
      <w:bookmarkEnd w:id="664"/>
      <w:r>
        <w:rPr>
          <w:rtl w:val="true"/>
        </w:rPr>
        <w:t>[</w:t>
      </w:r>
      <w:r>
        <w:rPr>
          <w:rtl w:val="true"/>
        </w:rPr>
        <w:t xml:space="preserve">سورة ص </w:t>
      </w:r>
      <w:r>
        <w:rPr>
          <w:rtl w:val="true"/>
        </w:rPr>
        <w:t>{</w:t>
      </w:r>
      <w:r>
        <w:rPr/>
        <w:t>38</w:t>
      </w:r>
      <w:r>
        <w:rPr>
          <w:rtl w:val="true"/>
        </w:rPr>
        <w:t xml:space="preserve">} : </w:t>
      </w:r>
      <w:r>
        <w:rPr>
          <w:rtl w:val="true"/>
        </w:rPr>
        <w:t xml:space="preserve">آية </w:t>
      </w:r>
      <w:r>
        <w:rPr/>
        <w:t>2</w:t>
      </w:r>
      <w:r>
        <w:rPr>
          <w:rtl w:val="true"/>
        </w:rPr>
        <w:t>]</w:t>
      </w:r>
      <w:bookmarkEnd w:id="665"/>
    </w:p>
    <w:p>
      <w:pPr>
        <w:pStyle w:val="Heading4"/>
        <w:numPr>
          <w:ilvl w:val="3"/>
          <w:numId w:val="1"/>
        </w:numPr>
        <w:rPr/>
      </w:pPr>
      <w:bookmarkStart w:id="666" w:name="__RefHeading___Toc11443197_1280447820"/>
      <w:bookmarkStart w:id="667" w:name="_Toc288"/>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443199_1280447820"/>
      <w:bookmarkStart w:id="669" w:name="_Toc289"/>
      <w:bookmarkEnd w:id="668"/>
      <w:r>
        <w:rPr>
          <w:rtl w:val="true"/>
        </w:rPr>
        <w:t>الإعراب</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في 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70" w:name="pg17282_246979"/>
    </w:p>
    <w:p>
      <w:pPr>
        <w:pStyle w:val="Heading3"/>
        <w:numPr>
          <w:ilvl w:val="2"/>
          <w:numId w:val="1"/>
        </w:numPr>
        <w:rPr/>
      </w:pPr>
      <w:bookmarkStart w:id="671" w:name="__RefHeading___Toc11443201_1280447820"/>
      <w:bookmarkStart w:id="672" w:name="_Toc290"/>
      <w:bookmarkEnd w:id="670"/>
      <w:bookmarkEnd w:id="67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w:t>
      </w:r>
      <w:r>
        <w:rPr>
          <w:rtl w:val="true"/>
        </w:rPr>
        <w:t xml:space="preserve"> </w:t>
      </w:r>
      <w:r>
        <w:rPr>
          <w:rtl w:val="true"/>
        </w:rPr>
        <w:t xml:space="preserve">الى </w:t>
      </w:r>
      <w:r>
        <w:rPr/>
        <w:t>5</w:t>
      </w:r>
      <w:r>
        <w:rPr>
          <w:rtl w:val="true"/>
        </w:rPr>
        <w:t>]</w:t>
      </w:r>
      <w:bookmarkEnd w:id="672"/>
    </w:p>
    <w:p>
      <w:pPr>
        <w:pStyle w:val="Heading4"/>
        <w:numPr>
          <w:ilvl w:val="3"/>
          <w:numId w:val="1"/>
        </w:numPr>
        <w:rPr/>
      </w:pPr>
      <w:bookmarkStart w:id="673" w:name="__RefHeading___Toc11443203_1280447820"/>
      <w:bookmarkStart w:id="674" w:name="_Toc291"/>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443205_1280447820"/>
      <w:bookmarkStart w:id="676" w:name="_Toc292"/>
      <w:bookmarkEnd w:id="675"/>
      <w:r>
        <w:rPr>
          <w:rtl w:val="true"/>
        </w:rPr>
        <w:t>الإعراب</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كثير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وهو يعود إلى القرون أو الأمم أو مجموع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يعمل عمل ليس، واسمه محذوف تقديره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خبر لات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لساحر مرفوع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677" w:name="pg17282_246980"/>
    </w:p>
    <w:p>
      <w:pPr>
        <w:pStyle w:val="BookText"/>
        <w:rPr/>
      </w:pPr>
      <w:bookmarkEnd w:id="67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678" w:name="__RefHeading___Toc11443207_1280447820"/>
      <w:bookmarkStart w:id="679" w:name="_Toc293"/>
      <w:bookmarkEnd w:id="678"/>
      <w:r>
        <w:rPr>
          <w:rtl w:val="true"/>
        </w:rPr>
        <w:t>الصرف</w:t>
      </w:r>
      <w:r>
        <w:rPr>
          <w:rtl w:val="true"/>
        </w:rPr>
        <w:t>:</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كزيادتها في ربّ كقولهم 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ناصه أي فاته وهو من باب قال، أو بمعنى تأخّر أو فرّ أو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وفيه إعلال أصله منوص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بعد نون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الفتحة إلى النون وسكّنت الواو، فلما انفتح ما قبل الواو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عجب، وزنه فعال بضمّ الفاء</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443209_1280447820"/>
      <w:bookmarkStart w:id="681" w:name="_Toc294"/>
      <w:bookmarkEnd w:id="680"/>
      <w:r>
        <w:rPr>
          <w:rtl w:val="true"/>
        </w:rPr>
        <w:t>الفوائد</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تضاربت أقوال النحاة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أنها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النافية، والتاء لتأنيث اللفظة، كما في ثمة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تحريكها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للجمهور أنه يوقف عليها بالتاء والهاء، وأنها رسمت منفصلة عن الحين،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التاء قد تكسر على أصل حركة التقاء الساكنين، ولو كانت فعلا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للكسر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عملها،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وبعضهم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عمل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جمهور النحاة، أنها تعمل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اسمها محذوفا ولا يذكر إلا الخبر، كما في الآية وَلاتَ حِينَ مَناصٍ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الحين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واختلف في معمولها، فنص الفراء على أنها لا تعمل إلا في لفظة الحين، وهو ظاهر قول سيبويه، وذهب الفارسي وجماعة إلى أنها تعمل في الحين وفيما رادفه،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التاء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 بنفي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الحين، فزعم الفراء أن لات تستعمل حرفا جارا لأسماء الزمان خاصة، كما أن مذ ومنذ كذلك، وأنشد لأبي زيد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طلبوا صلحنا ولات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 أن لات حين بقاء</w:t>
      </w:r>
    </w:p>
    <w:p>
      <w:pPr>
        <w:pStyle w:val="BookText"/>
        <w:rPr/>
      </w:pPr>
      <w:r>
        <w:rPr>
          <w:rFonts w:ascii="Amiri" w:hAnsi="Amiri" w:eastAsia="Amiri" w:cs="Amiri"/>
          <w:color w:val="111111"/>
          <w:sz w:val="28"/>
          <w:sz w:val="28"/>
          <w:szCs w:val="28"/>
          <w:rtl w:val="true"/>
          <w:lang w:bidi="ar-SA"/>
        </w:rPr>
        <w:t>وقد ردّ الزمخشري على هذا الزعم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مناصهم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قطع المضاف إليه من مناص منزلة قطعة من حين، لاتحاد المضاف والمضاف إليه، وجعل التنوين عوضا عن المضاف إليه، ثم بنى الحين لإضافته إلى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ابن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المذكور اقتضى بناء الحين ابتداء، وإن المناص معرب، وإن كان قد قطع عن الإضافة بالحقيقة، لكنه ليس بزمان، فهو ككل وبعض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تعنّت واستكبار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المفسرون قصة تاريخية بين كفار قريش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لنزول هذه الآية، وهي قصة طريفة، تدلك من خلالها على مبلغ العناد الذي وصلت إليه قريش، ومدى الإصرار على الباطل ومجافاة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القصة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أسلم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ذلك على قريش، وفرح بذلك المؤمنون فرحا عظيما، فقال الوليد بن المغيرة للملأ من قريش، وهم الصناديد والأشراف، وكانوا خمسة وعشرين رجلا، أكبرهم سنا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إلى أبي </w:t>
      </w:r>
      <w:bookmarkStart w:id="682" w:name="pg17282_246982"/>
    </w:p>
    <w:p>
      <w:pPr>
        <w:pStyle w:val="BookText"/>
        <w:rPr/>
      </w:pPr>
      <w:bookmarkEnd w:id="682"/>
      <w:r>
        <w:rPr>
          <w:rFonts w:ascii="Amiri" w:hAnsi="Amiri" w:eastAsia="Amiri" w:cs="Amiri"/>
          <w:color w:val="111111"/>
          <w:sz w:val="28"/>
          <w:sz w:val="28"/>
          <w:szCs w:val="28"/>
          <w:rtl w:val="true"/>
          <w:lang w:bidi="ar-SA"/>
        </w:rPr>
        <w:t>طالب، فأتوه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شيخنا وكبيرنا، وقد علمت ما فعل هؤلاء السفهاء، وإنما أتيناك لتقضي بيننا وبين ابن أخيك، فأرسل إليه أبو طالب، فدعا به، فلما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هؤلاء قومك، يسألونك السواء، فلا تمل كل الميل على قومك،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يسألونني؟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ارفضنا وارفض ذكر آلهتنا وندعك وإلهك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أتعطوني كلمة واحدة تملكون بها العرب، وتدين لكم بها العجم؟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لنعطيكها وعشرا أمثالها،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فنفروا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1443211_1280447820"/>
      <w:bookmarkStart w:id="684" w:name="_Toc295"/>
      <w:bookmarkEnd w:id="68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684"/>
    </w:p>
    <w:p>
      <w:pPr>
        <w:pStyle w:val="Heading4"/>
        <w:numPr>
          <w:ilvl w:val="3"/>
          <w:numId w:val="1"/>
        </w:numPr>
        <w:rPr/>
      </w:pPr>
      <w:bookmarkStart w:id="685" w:name="__RefHeading___Toc11443213_1280447820"/>
      <w:bookmarkStart w:id="686" w:name="_Toc296"/>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443215_1280447820"/>
      <w:bookmarkStart w:id="688" w:name="_Toc297"/>
      <w:bookmarkEnd w:id="687"/>
      <w:r>
        <w:rPr>
          <w:rtl w:val="true"/>
        </w:rPr>
        <w:t>الإعراب</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اثبتوا أي اثبتوا على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يعود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الكافرون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689" w:name="pg17282_246983"/>
    </w:p>
    <w:p>
      <w:pPr>
        <w:pStyle w:val="BookText"/>
        <w:rPr/>
      </w:pPr>
      <w:bookmarkEnd w:id="6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امشوا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اعتراضهم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المحذوفة للتخفيف لمناسبة فواصل 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1443217_1280447820"/>
      <w:bookmarkStart w:id="691" w:name="_Toc298"/>
      <w:bookmarkEnd w:id="690"/>
      <w:r>
        <w:rPr>
          <w:rtl w:val="true"/>
        </w:rPr>
        <w:t>الصرف</w:t>
      </w:r>
      <w:r>
        <w:rPr>
          <w:rtl w:val="true"/>
        </w:rPr>
        <w:t>:</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لمناسبة البناء للمجهول، معلومه يريد، فلمّا فتح ما قبل الآخر ونقلت الفتحة إلى ما قبل الياء بعد تسكينها قلبت الياء ألفا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للخماسيّ اختلق، وزنه افتعال </w:t>
      </w:r>
      <w:r>
        <w:rPr>
          <w:rFonts w:eastAsia="Amiri" w:cs="Amiri" w:ascii="Amiri" w:hAnsi="Amiri"/>
          <w:color w:val="111111"/>
          <w:sz w:val="28"/>
          <w:szCs w:val="28"/>
          <w:rtl w:val="true"/>
          <w:lang w:bidi="ar-SA"/>
        </w:rPr>
        <w:t xml:space="preserve">... </w:t>
      </w:r>
      <w:bookmarkStart w:id="692" w:name="pg17282_246984"/>
    </w:p>
    <w:p>
      <w:pPr>
        <w:pStyle w:val="Heading3"/>
        <w:numPr>
          <w:ilvl w:val="2"/>
          <w:numId w:val="1"/>
        </w:numPr>
        <w:rPr/>
      </w:pPr>
      <w:bookmarkStart w:id="693" w:name="__RefHeading___Toc11443219_1280447820"/>
      <w:bookmarkStart w:id="694" w:name="_Toc299"/>
      <w:bookmarkEnd w:id="692"/>
      <w:bookmarkEnd w:id="69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694"/>
    </w:p>
    <w:p>
      <w:pPr>
        <w:pStyle w:val="Heading4"/>
        <w:numPr>
          <w:ilvl w:val="3"/>
          <w:numId w:val="1"/>
        </w:numPr>
        <w:rPr/>
      </w:pPr>
      <w:bookmarkStart w:id="695" w:name="__RefHeading___Toc11443221_1280447820"/>
      <w:bookmarkStart w:id="696" w:name="_Toc300"/>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وَالْأَرْضِ وَما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1443223_1280447820"/>
      <w:bookmarkStart w:id="698" w:name="_Toc301"/>
      <w:bookmarkEnd w:id="697"/>
      <w:r>
        <w:rPr>
          <w:rtl w:val="true"/>
        </w:rPr>
        <w:t>الإعراب</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للمبتدأ 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للمبتدأ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زعموا ما يقولون فليرتقوا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للتحقير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بنعت لجند </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لجند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بنعت 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1443225_1280447820"/>
      <w:bookmarkStart w:id="700" w:name="_Toc302"/>
      <w:bookmarkEnd w:id="699"/>
      <w:r>
        <w:rPr>
          <w:rtl w:val="true"/>
        </w:rPr>
        <w:t>الصرف</w:t>
      </w:r>
      <w:r>
        <w:rPr>
          <w:rtl w:val="true"/>
        </w:rPr>
        <w:t>:</w:t>
      </w:r>
      <w:bookmarkEnd w:id="7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هزم، وزنه مفعول</w:t>
      </w:r>
      <w:r>
        <w:rPr>
          <w:rFonts w:eastAsia="Amiri" w:cs="Amiri" w:ascii="Amiri" w:hAnsi="Amiri"/>
          <w:color w:val="111111"/>
          <w:sz w:val="28"/>
          <w:szCs w:val="28"/>
          <w:rtl w:val="true"/>
          <w:lang w:bidi="ar-SA"/>
        </w:rPr>
        <w:t xml:space="preserve">. </w:t>
      </w:r>
      <w:bookmarkStart w:id="701" w:name="pg17282_246985"/>
    </w:p>
    <w:p>
      <w:pPr>
        <w:pStyle w:val="Heading3"/>
        <w:numPr>
          <w:ilvl w:val="2"/>
          <w:numId w:val="1"/>
        </w:numPr>
        <w:rPr/>
      </w:pPr>
      <w:bookmarkStart w:id="702" w:name="__RefHeading___Toc11443227_1280447820"/>
      <w:bookmarkStart w:id="703" w:name="_Toc303"/>
      <w:bookmarkEnd w:id="701"/>
      <w:bookmarkEnd w:id="702"/>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12</w:t>
      </w:r>
      <w:r>
        <w:rPr>
          <w:rtl w:val="true"/>
        </w:rPr>
        <w:t xml:space="preserve"> </w:t>
      </w:r>
      <w:r>
        <w:rPr>
          <w:rtl w:val="true"/>
        </w:rPr>
        <w:t xml:space="preserve">الى </w:t>
      </w:r>
      <w:r>
        <w:rPr/>
        <w:t>15</w:t>
      </w:r>
      <w:r>
        <w:rPr>
          <w:rtl w:val="true"/>
        </w:rPr>
        <w:t>]</w:t>
      </w:r>
      <w:bookmarkEnd w:id="703"/>
    </w:p>
    <w:p>
      <w:pPr>
        <w:pStyle w:val="Heading4"/>
        <w:numPr>
          <w:ilvl w:val="3"/>
          <w:numId w:val="1"/>
        </w:numPr>
        <w:rPr/>
      </w:pPr>
      <w:bookmarkStart w:id="704" w:name="__RefHeading___Toc11443229_1280447820"/>
      <w:bookmarkStart w:id="705" w:name="_Toc304"/>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1443231_1280447820"/>
      <w:bookmarkStart w:id="707" w:name="_Toc305"/>
      <w:bookmarkEnd w:id="706"/>
      <w:r>
        <w:rPr>
          <w:rtl w:val="true"/>
        </w:rPr>
        <w:t>الإعراب</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معتمد على نفي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المحذوفة لمناسبة الفاصلة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إلّا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 هؤلاء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كلّ إلّا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708" w:name="pg17282_246986"/>
    </w:p>
    <w:p>
      <w:pPr>
        <w:pStyle w:val="BookText"/>
        <w:rPr/>
      </w:pPr>
      <w:bookmarkEnd w:id="7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لصيحة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11443233_1280447820"/>
      <w:bookmarkStart w:id="710" w:name="_Toc306"/>
      <w:bookmarkEnd w:id="709"/>
      <w:r>
        <w:rPr>
          <w:rtl w:val="true"/>
        </w:rPr>
        <w:t>الصرف</w:t>
      </w:r>
      <w:r>
        <w:rPr>
          <w:rtl w:val="true"/>
        </w:rPr>
        <w:t>:</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وتد اسم لما يدقّ في الأرض أو الجدار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مصدر من أفاق كالجواب من أجاب،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 بمعنى الزمن الذي يكون قدره بين حلبتين،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العيادة قدر فواق ناقة، وقيل هو بمعنى الرجوع جمعه أفواق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الجمع أفاويق</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1443235_1280447820"/>
      <w:bookmarkStart w:id="712" w:name="_Toc307"/>
      <w:bookmarkEnd w:id="711"/>
      <w:r>
        <w:rPr>
          <w:rtl w:val="true"/>
        </w:rPr>
        <w:t>البلاغة</w:t>
      </w:r>
      <w:bookmarkEnd w:id="712"/>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ذُو الْأَوْتادِ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هنا فرعون، في ثياب ملكه ورسوخ سلطنته، ببيت ثابت، أقيم عماده، وثبتت أوتاده، تشبيها مضمرا في النفس، على طريق 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بذي الأوتاد، على سبيل 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الملك الثابت، من حيث الثبات والرسوخ، بذي الأوتاد، وهو البيت المطنب بأوتاده، وأستعير ذو الأوتاد له على سبيل الاستعارة التصريحية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1443237_1280447820"/>
      <w:bookmarkStart w:id="714" w:name="_Toc308"/>
      <w:bookmarkEnd w:id="713"/>
      <w:r>
        <w:rPr>
          <w:rtl w:val="true"/>
        </w:rPr>
        <w:t>[</w:t>
      </w:r>
      <w:r>
        <w:rPr>
          <w:rtl w:val="true"/>
        </w:rPr>
        <w:t xml:space="preserve">سورة ص </w:t>
      </w:r>
      <w:r>
        <w:rPr>
          <w:rtl w:val="true"/>
        </w:rPr>
        <w:t>{</w:t>
      </w:r>
      <w:r>
        <w:rPr/>
        <w:t>38</w:t>
      </w:r>
      <w:r>
        <w:rPr>
          <w:rtl w:val="true"/>
        </w:rPr>
        <w:t xml:space="preserve">} : </w:t>
      </w:r>
      <w:r>
        <w:rPr>
          <w:rtl w:val="true"/>
        </w:rPr>
        <w:t xml:space="preserve">آية </w:t>
      </w:r>
      <w:r>
        <w:rPr/>
        <w:t>16</w:t>
      </w:r>
      <w:r>
        <w:rPr>
          <w:rtl w:val="true"/>
        </w:rPr>
        <w:t>]</w:t>
      </w:r>
      <w:bookmarkEnd w:id="714"/>
    </w:p>
    <w:p>
      <w:pPr>
        <w:pStyle w:val="Heading4"/>
        <w:numPr>
          <w:ilvl w:val="3"/>
          <w:numId w:val="1"/>
        </w:numPr>
        <w:rPr/>
      </w:pPr>
      <w:bookmarkStart w:id="715" w:name="__RefHeading___Toc11443239_1280447820"/>
      <w:bookmarkStart w:id="716" w:name="_Toc309"/>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وَقالُوا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443241_1280447820"/>
      <w:bookmarkStart w:id="718" w:name="_Toc310"/>
      <w:bookmarkEnd w:id="717"/>
      <w:r>
        <w:rPr>
          <w:rtl w:val="true"/>
        </w:rPr>
        <w:t>الإعراب</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1443243_1280447820"/>
      <w:bookmarkStart w:id="720" w:name="_Toc311"/>
      <w:bookmarkEnd w:id="719"/>
      <w:r>
        <w:rPr>
          <w:rtl w:val="true"/>
        </w:rPr>
        <w:t>الصرف</w:t>
      </w:r>
      <w:r>
        <w:rPr>
          <w:rtl w:val="true"/>
        </w:rPr>
        <w:t>:</w:t>
      </w:r>
      <w:bookmarkEnd w:id="7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اسم بمعنى نصيب وحظ من الثلاثيّ قطّ </w:t>
      </w:r>
      <w:bookmarkStart w:id="721" w:name="pg17282_246987"/>
    </w:p>
    <w:p>
      <w:pPr>
        <w:pStyle w:val="BookText"/>
        <w:rPr/>
      </w:pPr>
      <w:bookmarkEnd w:id="721"/>
      <w:r>
        <w:rPr>
          <w:rFonts w:ascii="Amiri" w:hAnsi="Amiri" w:eastAsia="Amiri" w:cs="Amiri"/>
          <w:color w:val="111111"/>
          <w:sz w:val="28"/>
          <w:sz w:val="28"/>
          <w:szCs w:val="28"/>
          <w:rtl w:val="true"/>
          <w:lang w:bidi="ar-SA"/>
        </w:rPr>
        <w:t xml:space="preserve">بمعنى قطع، ويطلق أيضا على الصحيفة والصك والجائزة، وزنه فعل بكسر فسكون، جمعه قطوط بضمّ القاف وقططة بكسر ففتح، وجمع القلّة أقططة وأقطاط </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443245_1280447820"/>
      <w:bookmarkStart w:id="723" w:name="_Toc312"/>
      <w:bookmarkEnd w:id="722"/>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17</w:t>
      </w:r>
      <w:r>
        <w:rPr>
          <w:rtl w:val="true"/>
        </w:rPr>
        <w:t xml:space="preserve"> </w:t>
      </w:r>
      <w:r>
        <w:rPr>
          <w:rtl w:val="true"/>
        </w:rPr>
        <w:t xml:space="preserve">الى </w:t>
      </w:r>
      <w:r>
        <w:rPr/>
        <w:t>23</w:t>
      </w:r>
      <w:r>
        <w:rPr>
          <w:rtl w:val="true"/>
        </w:rPr>
        <w:t>]</w:t>
      </w:r>
      <w:bookmarkEnd w:id="723"/>
    </w:p>
    <w:p>
      <w:pPr>
        <w:pStyle w:val="Heading4"/>
        <w:numPr>
          <w:ilvl w:val="3"/>
          <w:numId w:val="1"/>
        </w:numPr>
        <w:rPr/>
      </w:pPr>
      <w:bookmarkStart w:id="724" w:name="__RefHeading___Toc11443247_1280447820"/>
      <w:bookmarkStart w:id="725" w:name="_Toc313"/>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اصْبِرْ عَلى ما يَقُولُونَ وَاذْكُرْ عَبْدَنا داوُدَ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443249_1280447820"/>
      <w:bookmarkStart w:id="727" w:name="_Toc314"/>
      <w:bookmarkEnd w:id="726"/>
      <w:r>
        <w:rPr>
          <w:rtl w:val="true"/>
        </w:rPr>
        <w:t>الإعراب</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عبدنا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لداود منصوب وعلامة النصب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قصّة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سخرّنا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له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لمضمون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سخّرنا الجبال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للتشويق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بنبإ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نصب بدل من الأول </w:t>
      </w:r>
      <w:r>
        <w:rPr>
          <w:rStyle w:val="FootnoteAnchor"/>
          <w:rtl w:val="true"/>
        </w:rPr>
        <w:footnoteReference w:id="14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والمبتدأ نعجة،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تسوّروا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بغى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سمعت قصّتنا فاحكم</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احكم</w:t>
      </w:r>
      <w:r>
        <w:rPr>
          <w:rFonts w:eastAsia="Amiri" w:cs="Amiri" w:ascii="Amiri" w:hAnsi="Amiri"/>
          <w:color w:val="111111"/>
          <w:sz w:val="28"/>
          <w:szCs w:val="28"/>
          <w:rtl w:val="true"/>
          <w:lang w:bidi="ar-SA"/>
        </w:rPr>
        <w:t xml:space="preserve">.. </w:t>
      </w:r>
      <w:bookmarkStart w:id="728" w:name="pg17282_246990"/>
    </w:p>
    <w:p>
      <w:pPr>
        <w:pStyle w:val="BookText"/>
        <w:rPr/>
      </w:pPr>
      <w:bookmarkEnd w:id="7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لي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قال</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1443251_1280447820"/>
      <w:bookmarkStart w:id="730" w:name="_Toc315"/>
      <w:bookmarkEnd w:id="729"/>
      <w:r>
        <w:rPr>
          <w:rtl w:val="true"/>
        </w:rPr>
        <w:t>الصرف</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حشر، مذكّره محشور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دال على الكلام وهو في الأصل مصدر سماعي للرباعي خاطب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لأنثى الغنم، وقد كنّي به عن المرأة،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443253_1280447820"/>
      <w:bookmarkStart w:id="732" w:name="_Toc316"/>
      <w:bookmarkEnd w:id="731"/>
      <w:r>
        <w:rPr>
          <w:rtl w:val="true"/>
        </w:rPr>
        <w:t>البلاغة</w:t>
      </w:r>
      <w:bookmarkEnd w:id="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الاسمية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العدول عن مسبحات، مع أن الأصل في الحال الإفراد، للدلالة على تجدد التسبيح حالا بعد حال، نظير ما في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في يفاع تحرق</w:t>
      </w:r>
    </w:p>
    <w:p>
      <w:pPr>
        <w:pStyle w:val="BookText"/>
        <w:rPr/>
      </w:pPr>
      <w:r>
        <w:rPr>
          <w:rFonts w:ascii="Amiri" w:hAnsi="Amiri" w:eastAsia="Amiri" w:cs="Amiri"/>
          <w:color w:val="111111"/>
          <w:sz w:val="28"/>
          <w:sz w:val="28"/>
          <w:szCs w:val="28"/>
          <w:rtl w:val="true"/>
          <w:lang w:bidi="ar-SA"/>
        </w:rPr>
        <w:t>ولو قال محرقة لم يكن له ذلك الوقع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بديع بين صلاة العشاء وصلاة الضحى</w:t>
      </w:r>
      <w:r>
        <w:rPr>
          <w:rFonts w:eastAsia="Amiri" w:cs="Amiri" w:ascii="Amiri" w:hAnsi="Amiri"/>
          <w:color w:val="111111"/>
          <w:sz w:val="28"/>
          <w:szCs w:val="28"/>
          <w:rtl w:val="true"/>
          <w:lang w:bidi="ar-SA"/>
        </w:rPr>
        <w:t xml:space="preserve">. </w:t>
      </w:r>
      <w:bookmarkStart w:id="733" w:name="pg17282_246991"/>
    </w:p>
    <w:p>
      <w:pPr>
        <w:pStyle w:val="Heading4"/>
        <w:numPr>
          <w:ilvl w:val="3"/>
          <w:numId w:val="1"/>
        </w:numPr>
        <w:rPr/>
      </w:pPr>
      <w:bookmarkStart w:id="734" w:name="__RefHeading___Toc11443255_1280447820"/>
      <w:bookmarkStart w:id="735" w:name="_Toc317"/>
      <w:bookmarkEnd w:id="733"/>
      <w:bookmarkEnd w:id="734"/>
      <w:r>
        <w:rPr>
          <w:rtl w:val="true"/>
        </w:rPr>
        <w:t>الفوائد</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وهي اسم من الأسماء الخمسة في حالة النّصب، والأسماء الخمسة ترفع بالواو،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طالب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العقل يشقى في النعيم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الأسماء الخمسة بالألف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تلميذ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 الأسماء الخمسة بالياء،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لأخيك من فضل عليك، كن عونا لذي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تعرب الأسماء الخمسة هذا الإعراب إلا بالشروط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مثناة ولا مجموعة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مكبرة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تضاف لغير 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عوضا عن مفرد وهو ما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وبعضا وأيّا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عما تضاف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أواب، أي كل شيء له أواب، وإمّا أن يكون عوضا عن جملة وهو ما يلحق إذ عوضا عن جملة تكون بعدها،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إذ بلغت الروح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فالتنوين عبارة عن فتحتين، توضعان في آخر الاسم النكرة، الذي خلا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والإضافة،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رجل،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الأعداد المعرفة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يدل عليه بكنايات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العدد، صريحا كان أو مبهما، إلى تمييز يكشف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ولتمييز العدد أحكام نوجزها بما يلي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تمييزها جمعا مجرورا بالإضافة،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ثلاثة كتب</w:t>
      </w:r>
      <w:r>
        <w:rPr>
          <w:rFonts w:eastAsia="Amiri" w:cs="Amiri" w:ascii="Amiri" w:hAnsi="Amiri"/>
          <w:color w:val="111111"/>
          <w:sz w:val="28"/>
          <w:szCs w:val="28"/>
          <w:rtl w:val="true"/>
          <w:lang w:bidi="ar-SA"/>
        </w:rPr>
        <w:t xml:space="preserve">) . </w:t>
      </w:r>
      <w:bookmarkStart w:id="736" w:name="pg17282_246992"/>
    </w:p>
    <w:p>
      <w:pPr>
        <w:pStyle w:val="BookText"/>
        <w:rPr/>
      </w:pPr>
      <w:bookmarkEnd w:id="73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تمييزها مفردا منصوبا،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ومضاعفاتهما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تمييزها مفردا مجرورا بالإضافة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 وألف طفل، ومائتا امرأة</w:t>
      </w:r>
      <w:r>
        <w:rPr>
          <w:rFonts w:eastAsia="Amiri" w:cs="Amiri" w:ascii="Amiri" w:hAnsi="Amiri"/>
          <w:color w:val="111111"/>
          <w:sz w:val="28"/>
          <w:szCs w:val="28"/>
          <w:rtl w:val="true"/>
          <w:lang w:bidi="ar-SA"/>
        </w:rPr>
        <w:t>) .</w:t>
      </w:r>
    </w:p>
    <w:p>
      <w:pPr>
        <w:pStyle w:val="Heading3"/>
        <w:numPr>
          <w:ilvl w:val="2"/>
          <w:numId w:val="1"/>
        </w:numPr>
        <w:rPr/>
      </w:pPr>
      <w:bookmarkStart w:id="737" w:name="__RefHeading___Toc11443257_1280447820"/>
      <w:bookmarkStart w:id="738" w:name="_Toc318"/>
      <w:bookmarkEnd w:id="737"/>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24</w:t>
      </w:r>
      <w:r>
        <w:rPr>
          <w:rtl w:val="true"/>
        </w:rPr>
        <w:t xml:space="preserve"> </w:t>
      </w:r>
      <w:r>
        <w:rPr>
          <w:rtl w:val="true"/>
        </w:rPr>
        <w:t xml:space="preserve">الى </w:t>
      </w:r>
      <w:r>
        <w:rPr/>
        <w:t>26</w:t>
      </w:r>
      <w:r>
        <w:rPr>
          <w:rtl w:val="true"/>
        </w:rPr>
        <w:t>]</w:t>
      </w:r>
      <w:bookmarkEnd w:id="738"/>
    </w:p>
    <w:p>
      <w:pPr>
        <w:pStyle w:val="Heading4"/>
        <w:numPr>
          <w:ilvl w:val="3"/>
          <w:numId w:val="1"/>
        </w:numPr>
        <w:rPr/>
      </w:pPr>
      <w:bookmarkStart w:id="739" w:name="__RefHeading___Toc11443259_1280447820"/>
      <w:bookmarkStart w:id="740" w:name="_Toc319"/>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1443261_1280447820"/>
      <w:bookmarkStart w:id="742" w:name="_Toc320"/>
      <w:bookmarkEnd w:id="741"/>
      <w:r>
        <w:rPr>
          <w:rtl w:val="true"/>
        </w:rPr>
        <w:t>الإعراب</w:t>
      </w:r>
      <w:r>
        <w:rPr>
          <w:rtl w:val="true"/>
        </w:rPr>
        <w:t>:</w:t>
      </w:r>
      <w:bookmarkEnd w:id="7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هو مضاف إلى نعجتك أي سؤال ضمّ نعجتك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قليل ما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فتّناه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ظنّ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استغفر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لزلفى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غفرنا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وحرّك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اتّباع للهوى فإضلال منه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به عامله نسوا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معرض قصّة داود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743" w:name="pg17282_246995"/>
    </w:p>
    <w:p>
      <w:pPr>
        <w:pStyle w:val="BookText"/>
        <w:rPr/>
      </w:pPr>
      <w:bookmarkEnd w:id="7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فاحكم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احكم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1443263_1280447820"/>
      <w:bookmarkStart w:id="745" w:name="_Toc321"/>
      <w:bookmarkEnd w:id="744"/>
      <w:r>
        <w:rPr>
          <w:rtl w:val="true"/>
        </w:rPr>
        <w:t>الصرف</w:t>
      </w:r>
      <w:r>
        <w:rPr>
          <w:rtl w:val="true"/>
        </w:rPr>
        <w:t>:</w:t>
      </w:r>
      <w:bookmarkEnd w:id="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الفعل سأل وزنه فعال بضمّ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الخليط، اسم جمع بمعنى القوم الذين أمرهم واحد، وقد يكون مفردا بمعنى المخالط، أو المشارك أو الجار أو الصاحب،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الخلطاء فعلاء بضمّ الفاء وفتح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جمع آخر للخليط هو خلط بضمّتين</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1443265_1280447820"/>
      <w:bookmarkStart w:id="747" w:name="_Toc322"/>
      <w:bookmarkEnd w:id="746"/>
      <w:r>
        <w:rPr>
          <w:rtl w:val="true"/>
        </w:rPr>
        <w:t>الفوائد</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تؤول مع الفعل بعدها، بمصدر ولا تفيد معنى الزمان، كقوله تعالى عَزِيزٌ عَلَيْهِ ما عَنِتُّمْ وَدُّوا ما عَنِتُّمْ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وضاقَتْ عَلَيْهِمُ الْأَرْضُ بِما رَحُبَتْ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بصددها لَهُمْ عَذابٌ شَدِيدٌ بِما نَسُوا يَوْمَ الْحِسابِ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بنسيانهم</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معنى المصدر والزمان، كقوله تعالى وَأَوْصانِي بِالصَّلاةِ وَالزَّكاةِ ما دُمْتُ حَيًّا </w:t>
      </w:r>
      <w:bookmarkStart w:id="748" w:name="pg17282_246996"/>
    </w:p>
    <w:p>
      <w:pPr>
        <w:pStyle w:val="BookText"/>
        <w:rPr/>
      </w:pPr>
      <w:bookmarkEnd w:id="748"/>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دوامي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 الظرف، وخلفته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كما جاء في المصدر الصريح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وآتيك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1443267_1280447820"/>
      <w:bookmarkStart w:id="750" w:name="_Toc323"/>
      <w:bookmarkEnd w:id="749"/>
      <w:r>
        <w:rPr>
          <w:rtl w:val="true"/>
        </w:rPr>
        <w:t>[</w:t>
      </w:r>
      <w:r>
        <w:rPr>
          <w:rtl w:val="true"/>
        </w:rPr>
        <w:t xml:space="preserve">سورة ص </w:t>
      </w:r>
      <w:r>
        <w:rPr>
          <w:rtl w:val="true"/>
        </w:rPr>
        <w:t>{</w:t>
      </w:r>
      <w:r>
        <w:rPr/>
        <w:t>38</w:t>
      </w:r>
      <w:r>
        <w:rPr>
          <w:rtl w:val="true"/>
        </w:rPr>
        <w:t xml:space="preserve">} : </w:t>
      </w:r>
      <w:r>
        <w:rPr>
          <w:rtl w:val="true"/>
        </w:rPr>
        <w:t xml:space="preserve">آية </w:t>
      </w:r>
      <w:r>
        <w:rPr/>
        <w:t>27</w:t>
      </w:r>
      <w:r>
        <w:rPr>
          <w:rtl w:val="true"/>
        </w:rPr>
        <w:t>]</w:t>
      </w:r>
      <w:bookmarkEnd w:id="750"/>
    </w:p>
    <w:p>
      <w:pPr>
        <w:pStyle w:val="Heading4"/>
        <w:numPr>
          <w:ilvl w:val="3"/>
          <w:numId w:val="1"/>
        </w:numPr>
        <w:rPr/>
      </w:pPr>
      <w:bookmarkStart w:id="751" w:name="__RefHeading___Toc11443269_1280447820"/>
      <w:bookmarkStart w:id="752" w:name="_Toc324"/>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1443271_1280447820"/>
      <w:bookmarkStart w:id="754" w:name="_Toc325"/>
      <w:bookmarkEnd w:id="753"/>
      <w:r>
        <w:rPr>
          <w:rtl w:val="true"/>
        </w:rPr>
        <w:t>الإعراب</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عاطفتين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خلقا باطلا </w:t>
      </w:r>
      <w:r>
        <w:rPr>
          <w:rStyle w:val="FootnoteAnchor"/>
          <w:rtl w:val="true"/>
        </w:rPr>
        <w:footnoteReference w:id="160"/>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الخلق الباطل وهو مبتدأ في محلّ رفع خبره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1443273_1280447820"/>
      <w:bookmarkStart w:id="756" w:name="_Toc326"/>
      <w:bookmarkEnd w:id="755"/>
      <w:r>
        <w:rPr>
          <w:rtl w:val="true"/>
        </w:rPr>
        <w:t>[</w:t>
      </w:r>
      <w:r>
        <w:rPr>
          <w:rtl w:val="true"/>
        </w:rPr>
        <w:t xml:space="preserve">سورة ص </w:t>
      </w:r>
      <w:r>
        <w:rPr>
          <w:rtl w:val="true"/>
        </w:rPr>
        <w:t>{</w:t>
      </w:r>
      <w:r>
        <w:rPr/>
        <w:t>38</w:t>
      </w:r>
      <w:r>
        <w:rPr>
          <w:rtl w:val="true"/>
        </w:rPr>
        <w:t xml:space="preserve">} : </w:t>
      </w:r>
      <w:r>
        <w:rPr>
          <w:rtl w:val="true"/>
        </w:rPr>
        <w:t xml:space="preserve">آية </w:t>
      </w:r>
      <w:r>
        <w:rPr/>
        <w:t>28</w:t>
      </w:r>
      <w:r>
        <w:rPr>
          <w:rtl w:val="true"/>
        </w:rPr>
        <w:t>]</w:t>
      </w:r>
      <w:bookmarkEnd w:id="756"/>
    </w:p>
    <w:p>
      <w:pPr>
        <w:pStyle w:val="Heading4"/>
        <w:numPr>
          <w:ilvl w:val="3"/>
          <w:numId w:val="1"/>
        </w:numPr>
        <w:rPr/>
      </w:pPr>
      <w:bookmarkStart w:id="757" w:name="__RefHeading___Toc11443275_1280447820"/>
      <w:bookmarkStart w:id="758" w:name="_Toc327"/>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443277_1280447820"/>
      <w:bookmarkStart w:id="760" w:name="_Toc328"/>
      <w:bookmarkEnd w:id="759"/>
      <w:r>
        <w:rPr>
          <w:rtl w:val="true"/>
        </w:rPr>
        <w:t>الإعراب</w:t>
      </w:r>
      <w:r>
        <w:rPr>
          <w:rtl w:val="true"/>
        </w:rPr>
        <w:t>:</w:t>
      </w:r>
      <w:bookmarkEnd w:id="7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للإنكار </w:t>
      </w:r>
      <w:bookmarkStart w:id="761" w:name="pg17282_246997"/>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نجعل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1443279_1280447820"/>
      <w:bookmarkStart w:id="763" w:name="_Toc329"/>
      <w:bookmarkEnd w:id="762"/>
      <w:r>
        <w:rPr>
          <w:rtl w:val="true"/>
        </w:rPr>
        <w:t>الصرف</w:t>
      </w:r>
      <w:r>
        <w:rPr>
          <w:rtl w:val="true"/>
        </w:rPr>
        <w:t>:</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الفاجر اسم فاعل من الثلاثيّ فجر باب نصر أي عدل عن الحقّ أو كذب أو ركب المعاصي، وزنه فاعل، ويجمع على فاجرين وفجرة زنة فعلة بفتحتين</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443281_1280447820"/>
      <w:bookmarkStart w:id="765" w:name="_Toc330"/>
      <w:bookmarkEnd w:id="764"/>
      <w:r>
        <w:rPr>
          <w:rtl w:val="true"/>
        </w:rPr>
        <w:t>[</w:t>
      </w:r>
      <w:r>
        <w:rPr>
          <w:rtl w:val="true"/>
        </w:rPr>
        <w:t xml:space="preserve">سورة ص </w:t>
      </w:r>
      <w:r>
        <w:rPr>
          <w:rtl w:val="true"/>
        </w:rPr>
        <w:t>{</w:t>
      </w:r>
      <w:r>
        <w:rPr/>
        <w:t>38</w:t>
      </w:r>
      <w:r>
        <w:rPr>
          <w:rtl w:val="true"/>
        </w:rPr>
        <w:t xml:space="preserve">} : </w:t>
      </w:r>
      <w:r>
        <w:rPr>
          <w:rtl w:val="true"/>
        </w:rPr>
        <w:t xml:space="preserve">آية </w:t>
      </w:r>
      <w:r>
        <w:rPr/>
        <w:t>29</w:t>
      </w:r>
      <w:r>
        <w:rPr>
          <w:rtl w:val="true"/>
        </w:rPr>
        <w:t>]</w:t>
      </w:r>
      <w:bookmarkEnd w:id="765"/>
    </w:p>
    <w:p>
      <w:pPr>
        <w:pStyle w:val="Heading4"/>
        <w:numPr>
          <w:ilvl w:val="3"/>
          <w:numId w:val="1"/>
        </w:numPr>
        <w:rPr/>
      </w:pPr>
      <w:bookmarkStart w:id="766" w:name="__RefHeading___Toc11443283_1280447820"/>
      <w:bookmarkStart w:id="767" w:name="_Toc331"/>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وَلِيَتَذَكَّرَ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443285_1280447820"/>
      <w:bookmarkStart w:id="769" w:name="_Toc332"/>
      <w:bookmarkEnd w:id="768"/>
      <w:r>
        <w:rPr>
          <w:rtl w:val="true"/>
        </w:rPr>
        <w:t>الإعراب</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 فهو ملحق بجمع المذكّر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70" w:name="pg17282_246998"/>
    </w:p>
    <w:p>
      <w:pPr>
        <w:pStyle w:val="BookText"/>
        <w:rPr/>
      </w:pPr>
      <w:bookmarkEnd w:id="7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على المصدر الأول</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1443287_1280447820"/>
      <w:bookmarkStart w:id="772" w:name="_Toc333"/>
      <w:bookmarkEnd w:id="77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30</w:t>
      </w:r>
      <w:r>
        <w:rPr>
          <w:rtl w:val="true"/>
        </w:rPr>
        <w:t xml:space="preserve"> </w:t>
      </w:r>
      <w:r>
        <w:rPr>
          <w:rtl w:val="true"/>
        </w:rPr>
        <w:t xml:space="preserve">الى </w:t>
      </w:r>
      <w:r>
        <w:rPr/>
        <w:t>34</w:t>
      </w:r>
      <w:r>
        <w:rPr>
          <w:rtl w:val="true"/>
        </w:rPr>
        <w:t>]</w:t>
      </w:r>
      <w:bookmarkEnd w:id="772"/>
    </w:p>
    <w:p>
      <w:pPr>
        <w:pStyle w:val="Heading4"/>
        <w:numPr>
          <w:ilvl w:val="3"/>
          <w:numId w:val="1"/>
        </w:numPr>
        <w:rPr/>
      </w:pPr>
      <w:bookmarkStart w:id="773" w:name="__RefHeading___Toc11443289_1280447820"/>
      <w:bookmarkStart w:id="774" w:name="_Toc334"/>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وَوَهَبْنا لِداوُدَ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443291_1280447820"/>
      <w:bookmarkStart w:id="776" w:name="_Toc335"/>
      <w:bookmarkEnd w:id="775"/>
      <w:r>
        <w:rPr>
          <w:rtl w:val="true"/>
        </w:rPr>
        <w:t>الإعراب</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والمخصوص بالمدح محذوف تقديره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اسم مصدر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أحببت أي لاهيا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ماض ناقص، واسمه ضمير مستتر تقديره هو يعود على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يمسحها مسحا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طفق مسحا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مستأنف أي فردّوها فطفق مسحا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طفق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bookmarkStart w:id="777" w:name="pg17282_247000"/>
    </w:p>
    <w:p>
      <w:pPr>
        <w:pStyle w:val="BookText"/>
        <w:rPr/>
      </w:pPr>
      <w:bookmarkEnd w:id="7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66"/>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لا محلّ لها معطوفة على استئناف في بدء القصّة </w:t>
      </w:r>
      <w:r>
        <w:rPr>
          <w:rStyle w:val="FootnoteAnchor"/>
          <w:rtl w:val="true"/>
        </w:rPr>
        <w:footnoteReference w:id="16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سليمان فأنكره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أناب</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1443293_1280447820"/>
      <w:bookmarkStart w:id="779" w:name="_Toc336"/>
      <w:bookmarkEnd w:id="778"/>
      <w:r>
        <w:rPr>
          <w:rtl w:val="true"/>
        </w:rPr>
        <w:t>الصرف</w:t>
      </w:r>
      <w:r>
        <w:rPr>
          <w:rtl w:val="true"/>
        </w:rPr>
        <w:t>:</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الصافنة أو الصافن، اسم فاعل من الثلاثيّ صفن الفرس باب ضرب إذا أقامت على ثلاث قوائم، وأقامت الرابعة على طرف الحافر،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جواد، اسم للفرس ذكرا أو أنثى، وزنه فعال بفتح الفاء، ووزن الجياد فعال بكسر الفاء، وفيه إعلال، أصله جواد تحرّكت الواو وانكسر ما قبلها قلبت ياء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الجياد جمع جيّد أو جمع جيد وهو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حبّ الثلاثيّ أو اسم مصدر من الرباعيّ أحبّ، وزنه فعل بضمّ فسكون، وعينه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المال، ويراد به الخيل،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والخيل في كلام العرب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مسح باب فتح، وزنه فعل بفتح فسكون، وهو بمعنى القطع أيضا</w:t>
      </w:r>
      <w:r>
        <w:rPr>
          <w:rFonts w:eastAsia="Amiri" w:cs="Amiri" w:ascii="Amiri" w:hAnsi="Amiri"/>
          <w:color w:val="111111"/>
          <w:sz w:val="28"/>
          <w:szCs w:val="28"/>
          <w:rtl w:val="true"/>
          <w:lang w:bidi="ar-SA"/>
        </w:rPr>
        <w:t xml:space="preserve">. </w:t>
      </w:r>
      <w:bookmarkStart w:id="780" w:name="pg17282_247001"/>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w:t>
      </w:r>
    </w:p>
    <w:p>
      <w:pPr>
        <w:pStyle w:val="Heading4"/>
        <w:numPr>
          <w:ilvl w:val="3"/>
          <w:numId w:val="1"/>
        </w:numPr>
        <w:rPr/>
      </w:pPr>
      <w:bookmarkStart w:id="781" w:name="__RefHeading___Toc11443295_1280447820"/>
      <w:bookmarkStart w:id="782" w:name="_Toc337"/>
      <w:bookmarkEnd w:id="781"/>
      <w:r>
        <w:rPr>
          <w:rtl w:val="true"/>
        </w:rPr>
        <w:t>الفوائد</w:t>
      </w:r>
      <w:bookmarkEnd w:id="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سليمان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الأخبار، عن سليمان عليه الصلاة والسلام، أمورا لا تليق بمقام النبوة، ولا يصدقها عقل سليم، وتبدو هذه الأخبار من نسج اليهود، الذين دأبوا على تشوية سمعة الأنبياء والنيل من كرامتهم، ومن هذه الأخبار ما ذكروه، بأن سليمان عليه الصلاة والسلام، غزا ملكا في البحر، وتزوج ابنته، فجعلت تبكي والدها، فصنع له الشياطين تمثالا لصورة والدها، وألبسوا التمثال ثيابا تشبه ثياب والدها، ثم صارت تسجد له مع ولائدها أربعين يوما، دون أن يعلم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دخل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فنسي خاتمه، فجاء الشيطان صخر، وتمثل بصورة سليمان عليه الصلاة والسلام، وأخذ الخاتم، وجلس على سرير ملكه أربعين يوما، وبعد أن كشف أمره هب وألقي الخاتم في البحر، فابتلعته سمكة، فأخذها سليمان وبقر بطنها، وأخذ الخاتم، وعاد إلى ملكه، وأمر بالشيطان صخر، فأدخله في جوف صخرة وسدّ عليه بأخرى، ثم أوثقها بالحديد والرصاص، ثم أمر به فقذفوه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الأسطورة، التي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يدع مجالا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الخيال، ومن افتراءات اليهود الذين ما برحوا ينالون من الأنبياء والأطهار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 وغيره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نقله الأخباريون من تشبيه الشيطان بسليمان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وتسليطه على ملكه، وتصرفه في أمته بالجور في حكمه، وإن الشياطين لا يسلطون على مثل هذا، وقد عصم الله تعالى الأنبياء من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ذهب إليه المحققون، أن سبب فتنته 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أخرجاه في الصحيحين، من حديث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تسعين امرأة، كلهن تأتي بفارس يجاهد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فطاف عليهن جميعا، فلم تحمل منهن إلا امرأة واحدة، جاءت بشق رجل، وايم الله الذي نفسي بيده، لو قال إن شاء الله لجاهدوا في سبيل الله فرسانا أجمعون، وفي رواية لأطوفن بمئة امرأة، </w:t>
      </w:r>
      <w:bookmarkStart w:id="783" w:name="pg17282_247002"/>
    </w:p>
    <w:p>
      <w:pPr>
        <w:pStyle w:val="BookText"/>
        <w:rPr/>
      </w:pPr>
      <w:bookmarkEnd w:id="783"/>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 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هو الجسد الذي ألقي على كرسيه، وهي عقوبته ومحنته، لأنه لم يستثن لما استغرقه من الحرص، وغلب عليه من التمني،</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أن يستثني، كما صح في الحديث، لينفذ أمر الله ومراده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أي لم يقل إن شاء الله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443297_1280447820"/>
      <w:bookmarkStart w:id="785" w:name="_Toc338"/>
      <w:bookmarkEnd w:id="784"/>
      <w:r>
        <w:rPr>
          <w:rtl w:val="true"/>
        </w:rPr>
        <w:t>[</w:t>
      </w:r>
      <w:r>
        <w:rPr>
          <w:rtl w:val="true"/>
        </w:rPr>
        <w:t xml:space="preserve">سورة ص </w:t>
      </w:r>
      <w:r>
        <w:rPr>
          <w:rtl w:val="true"/>
        </w:rPr>
        <w:t>{</w:t>
      </w:r>
      <w:r>
        <w:rPr/>
        <w:t>38</w:t>
      </w:r>
      <w:r>
        <w:rPr>
          <w:rtl w:val="true"/>
        </w:rPr>
        <w:t xml:space="preserve">} : </w:t>
      </w:r>
      <w:r>
        <w:rPr>
          <w:rtl w:val="true"/>
        </w:rPr>
        <w:t xml:space="preserve">آية </w:t>
      </w:r>
      <w:r>
        <w:rPr/>
        <w:t>35</w:t>
      </w:r>
      <w:r>
        <w:rPr>
          <w:rtl w:val="true"/>
        </w:rPr>
        <w:t>]</w:t>
      </w:r>
      <w:bookmarkEnd w:id="785"/>
    </w:p>
    <w:p>
      <w:pPr>
        <w:pStyle w:val="Heading4"/>
        <w:numPr>
          <w:ilvl w:val="3"/>
          <w:numId w:val="1"/>
        </w:numPr>
        <w:rPr/>
      </w:pPr>
      <w:bookmarkStart w:id="786" w:name="__RefHeading___Toc11443299_1280447820"/>
      <w:bookmarkStart w:id="787" w:name="_Toc339"/>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1443301_1280447820"/>
      <w:bookmarkStart w:id="789" w:name="_Toc340"/>
      <w:bookmarkEnd w:id="788"/>
      <w:r>
        <w:rPr>
          <w:rtl w:val="true"/>
        </w:rPr>
        <w:t>الإعراب</w:t>
      </w:r>
      <w:r>
        <w:rPr>
          <w:rtl w:val="true"/>
        </w:rPr>
        <w:t>:</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168"/>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1443303_1280447820"/>
      <w:bookmarkStart w:id="791" w:name="_Toc341"/>
      <w:bookmarkEnd w:id="790"/>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36</w:t>
      </w:r>
      <w:r>
        <w:rPr>
          <w:rtl w:val="true"/>
        </w:rPr>
        <w:t xml:space="preserve"> </w:t>
      </w:r>
      <w:r>
        <w:rPr>
          <w:rtl w:val="true"/>
        </w:rPr>
        <w:t xml:space="preserve">الى </w:t>
      </w:r>
      <w:r>
        <w:rPr/>
        <w:t>40</w:t>
      </w:r>
      <w:r>
        <w:rPr>
          <w:rtl w:val="true"/>
        </w:rPr>
        <w:t>]</w:t>
      </w:r>
      <w:bookmarkEnd w:id="791"/>
    </w:p>
    <w:p>
      <w:pPr>
        <w:pStyle w:val="Heading4"/>
        <w:numPr>
          <w:ilvl w:val="3"/>
          <w:numId w:val="1"/>
        </w:numPr>
        <w:rPr/>
      </w:pPr>
      <w:bookmarkStart w:id="792" w:name="__RefHeading___Toc11443305_1280447820"/>
      <w:bookmarkStart w:id="793" w:name="_Toc342"/>
      <w:bookmarkEnd w:id="792"/>
      <w:r>
        <w:rPr>
          <w:rtl w:val="true"/>
        </w:rPr>
        <w:t>اشارة</w:t>
      </w:r>
      <w:bookmarkEnd w:id="7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94" w:name="pg17282_247003"/>
    </w:p>
    <w:p>
      <w:pPr>
        <w:pStyle w:val="Heading4"/>
        <w:numPr>
          <w:ilvl w:val="3"/>
          <w:numId w:val="1"/>
        </w:numPr>
        <w:rPr/>
      </w:pPr>
      <w:bookmarkStart w:id="795" w:name="__RefHeading___Toc11443307_1280447820"/>
      <w:bookmarkStart w:id="796" w:name="_Toc343"/>
      <w:bookmarkEnd w:id="794"/>
      <w:bookmarkEnd w:id="795"/>
      <w:r>
        <w:rPr>
          <w:rtl w:val="true"/>
        </w:rPr>
        <w:t>الإعراب</w:t>
      </w:r>
      <w:r>
        <w:rPr>
          <w:rtl w:val="true"/>
        </w:rPr>
        <w:t>:</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الريح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الشياطين بعض من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مقرّرة لمضمون ما سبق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أن تمنن فامنن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امنن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سخّرنا</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443309_1280447820"/>
      <w:bookmarkStart w:id="798" w:name="_Toc344"/>
      <w:bookmarkEnd w:id="797"/>
      <w:r>
        <w:rPr>
          <w:rtl w:val="true"/>
        </w:rPr>
        <w:t>الصرف</w:t>
      </w:r>
      <w:r>
        <w:rPr>
          <w:rtl w:val="true"/>
        </w:rPr>
        <w:t>:</w:t>
      </w:r>
      <w:bookmarkEnd w:id="7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الثلاثيّ رخا باب نصر </w:t>
      </w:r>
      <w:bookmarkStart w:id="799" w:name="pg17282_247004"/>
    </w:p>
    <w:p>
      <w:pPr>
        <w:pStyle w:val="BookText"/>
        <w:rPr/>
      </w:pPr>
      <w:bookmarkEnd w:id="799"/>
      <w:r>
        <w:rPr>
          <w:rFonts w:ascii="Amiri" w:hAnsi="Amiri" w:eastAsia="Amiri" w:cs="Amiri"/>
          <w:color w:val="111111"/>
          <w:sz w:val="28"/>
          <w:sz w:val="28"/>
          <w:szCs w:val="28"/>
          <w:rtl w:val="true"/>
          <w:lang w:bidi="ar-SA"/>
        </w:rPr>
        <w:t>وباب فرح وباب كرم، وزنه فعال بضمّ الفاء، وفيه إبدال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لمجيئه متطرّفا بعد ألف ساكنة، أصله رخاو أو رخاي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فعل بنى باب ضرب، وزنه فعّال بفتح الفاء، وفيه إبدال حرف العلّة همزة بعد الألف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غاص باب نصر، وزنه فعّال بفتح الفاء</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1443311_1280447820"/>
      <w:bookmarkStart w:id="801" w:name="_Toc345"/>
      <w:bookmarkEnd w:id="800"/>
      <w:r>
        <w:rPr>
          <w:rtl w:val="true"/>
        </w:rPr>
        <w:t>[</w:t>
      </w:r>
      <w:r>
        <w:rPr>
          <w:rtl w:val="true"/>
        </w:rPr>
        <w:t xml:space="preserve">سورة ص </w:t>
      </w:r>
      <w:r>
        <w:rPr>
          <w:rtl w:val="true"/>
        </w:rPr>
        <w:t>{</w:t>
      </w:r>
      <w:r>
        <w:rPr/>
        <w:t>38</w:t>
      </w:r>
      <w:r>
        <w:rPr>
          <w:rtl w:val="true"/>
        </w:rPr>
        <w:t xml:space="preserve">} : </w:t>
      </w:r>
      <w:r>
        <w:rPr>
          <w:rtl w:val="true"/>
        </w:rPr>
        <w:t xml:space="preserve">آية </w:t>
      </w:r>
      <w:r>
        <w:rPr/>
        <w:t>41</w:t>
      </w:r>
      <w:r>
        <w:rPr>
          <w:rtl w:val="true"/>
        </w:rPr>
        <w:t>]</w:t>
      </w:r>
      <w:bookmarkEnd w:id="801"/>
    </w:p>
    <w:p>
      <w:pPr>
        <w:pStyle w:val="Heading4"/>
        <w:numPr>
          <w:ilvl w:val="3"/>
          <w:numId w:val="1"/>
        </w:numPr>
        <w:rPr/>
      </w:pPr>
      <w:bookmarkStart w:id="802" w:name="__RefHeading___Toc11443313_1280447820"/>
      <w:bookmarkStart w:id="803" w:name="_Toc346"/>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1443315_1280447820"/>
      <w:bookmarkStart w:id="805" w:name="_Toc347"/>
      <w:bookmarkEnd w:id="804"/>
      <w:r>
        <w:rPr>
          <w:rtl w:val="true"/>
        </w:rPr>
        <w:t>الإعراب</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عبدنا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بدل من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1443317_1280447820"/>
      <w:bookmarkStart w:id="807" w:name="_Toc348"/>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جمع نصب بفتحتين، وقيل هو لغة في النصب كالحزن والحزن بضمّ فسكون في الأول وفتحتين في الثاني، مصدر سماعيّ لفعل نصب ينصب باب فرح بمعنى تعب</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443319_1280447820"/>
      <w:bookmarkStart w:id="809" w:name="_Toc349"/>
      <w:bookmarkEnd w:id="808"/>
      <w:r>
        <w:rPr>
          <w:rtl w:val="true"/>
        </w:rPr>
        <w:t>[</w:t>
      </w:r>
      <w:r>
        <w:rPr>
          <w:rtl w:val="true"/>
        </w:rPr>
        <w:t xml:space="preserve">سورة ص </w:t>
      </w:r>
      <w:r>
        <w:rPr>
          <w:rtl w:val="true"/>
        </w:rPr>
        <w:t>{</w:t>
      </w:r>
      <w:r>
        <w:rPr/>
        <w:t>38</w:t>
      </w:r>
      <w:r>
        <w:rPr>
          <w:rtl w:val="true"/>
        </w:rPr>
        <w:t xml:space="preserve">} : </w:t>
      </w:r>
      <w:r>
        <w:rPr>
          <w:rtl w:val="true"/>
        </w:rPr>
        <w:t xml:space="preserve">آية </w:t>
      </w:r>
      <w:r>
        <w:rPr/>
        <w:t>42</w:t>
      </w:r>
      <w:r>
        <w:rPr>
          <w:rtl w:val="true"/>
        </w:rPr>
        <w:t>]</w:t>
      </w:r>
      <w:bookmarkEnd w:id="809"/>
    </w:p>
    <w:p>
      <w:pPr>
        <w:pStyle w:val="Heading4"/>
        <w:numPr>
          <w:ilvl w:val="3"/>
          <w:numId w:val="1"/>
        </w:numPr>
        <w:rPr/>
      </w:pPr>
      <w:bookmarkStart w:id="810" w:name="__RefHeading___Toc11443321_1280447820"/>
      <w:bookmarkStart w:id="811" w:name="_Toc350"/>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1443323_1280447820"/>
      <w:bookmarkStart w:id="813" w:name="_Toc351"/>
      <w:bookmarkEnd w:id="812"/>
      <w:r>
        <w:rPr>
          <w:rtl w:val="true"/>
        </w:rPr>
        <w:t>الإعراب</w:t>
      </w:r>
      <w:r>
        <w:rPr>
          <w:rtl w:val="true"/>
        </w:rPr>
        <w:t>:</w:t>
      </w:r>
      <w:bookmarkEnd w:id="81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اضرب </w:t>
      </w:r>
      <w:bookmarkStart w:id="814" w:name="pg17282_247005"/>
    </w:p>
    <w:p>
      <w:pPr>
        <w:pStyle w:val="BookText"/>
        <w:rPr/>
      </w:pPr>
      <w:bookmarkEnd w:id="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مغتسل مرفوع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اركض برجلك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اركض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فقلنا هذا 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القولين كلام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الأرض فنبعت عين ماء فقلنا </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1443325_1280447820"/>
      <w:bookmarkStart w:id="816" w:name="_Toc352"/>
      <w:bookmarkEnd w:id="815"/>
      <w:r>
        <w:rPr>
          <w:rtl w:val="true"/>
        </w:rPr>
        <w:t>الصرف</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بمعنى الماء من الخماسيّ اغتسل، وزنه مفتعل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نصر، وزنه فاعل</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1443327_1280447820"/>
      <w:bookmarkStart w:id="818" w:name="_Toc353"/>
      <w:bookmarkEnd w:id="817"/>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43</w:t>
      </w:r>
      <w:r>
        <w:rPr>
          <w:rtl w:val="true"/>
        </w:rPr>
        <w:t xml:space="preserve"> </w:t>
      </w:r>
      <w:r>
        <w:rPr>
          <w:rtl w:val="true"/>
        </w:rPr>
        <w:t xml:space="preserve">الى </w:t>
      </w:r>
      <w:r>
        <w:rPr/>
        <w:t>44</w:t>
      </w:r>
      <w:r>
        <w:rPr>
          <w:rtl w:val="true"/>
        </w:rPr>
        <w:t>]</w:t>
      </w:r>
      <w:bookmarkEnd w:id="818"/>
    </w:p>
    <w:p>
      <w:pPr>
        <w:pStyle w:val="Heading4"/>
        <w:numPr>
          <w:ilvl w:val="3"/>
          <w:numId w:val="1"/>
        </w:numPr>
        <w:rPr/>
      </w:pPr>
      <w:bookmarkStart w:id="819" w:name="__RefHeading___Toc11443329_1280447820"/>
      <w:bookmarkStart w:id="820" w:name="_Toc354"/>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1443331_1280447820"/>
      <w:bookmarkStart w:id="822" w:name="_Toc355"/>
      <w:bookmarkEnd w:id="821"/>
      <w:r>
        <w:rPr>
          <w:rtl w:val="true"/>
        </w:rPr>
        <w:t>الإعراب</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أهله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كشفنا ما به ووهبنا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823" w:name="pg17282_247006"/>
    </w:p>
    <w:p>
      <w:pPr>
        <w:pStyle w:val="BookText"/>
        <w:rPr/>
      </w:pPr>
      <w:bookmarkEnd w:id="823"/>
      <w:r>
        <w:rPr>
          <w:rFonts w:ascii="IRNazanin" w:hAnsi="IRNazanin" w:eastAsia="IRNazanin"/>
          <w:color w:val="111111"/>
          <w:sz w:val="28"/>
          <w:sz w:val="28"/>
          <w:szCs w:val="28"/>
          <w:rtl w:val="true"/>
          <w:lang w:bidi="fa-IR"/>
        </w:rPr>
        <w:t xml:space="preserve">بالفعل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لا محلّ لها معطوفة على جملة وهبنا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تحنث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1443333_1280447820"/>
      <w:bookmarkStart w:id="825" w:name="_Toc356"/>
      <w:bookmarkEnd w:id="824"/>
      <w:r>
        <w:rPr>
          <w:rtl w:val="true"/>
        </w:rPr>
        <w:t>الصرف</w:t>
      </w:r>
      <w:r>
        <w:rPr>
          <w:rtl w:val="true"/>
        </w:rPr>
        <w:t>:</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للحزمة الصغيرة من الحشيش أو القضبان،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443335_1280447820"/>
      <w:bookmarkStart w:id="827" w:name="_Toc357"/>
      <w:bookmarkEnd w:id="826"/>
      <w:r>
        <w:rPr>
          <w:rtl w:val="true"/>
        </w:rPr>
        <w:t>الفوائد</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 بالقسم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يروى أن زوجة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عليه يوما في حاجة له، فحلف ليضربن امرأته مائة سوط إذا برىء، فحلل الله يمينه بأهون شيء عليه وعليها، لحسن خدمتها، فأمره بأن يأخذ ضغثا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 من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مائة عود صغار، فيضربها به ضربة واحدة، ففعل ولم يحنث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الحكم الفقهي لأيوب خاصة أمّ لنا عامّة؟ 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هذا الحكم عام، وبه قال ابن عباس، وعطاء بن أبي رباح،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خاص بأيوب، قاله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الفقهاء فيمن حلف أن يضرب عبده مائة سوط، فجمعها وضربه بها ضربة واحدة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والليث بن سعد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 بقسمه، 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828" w:name="pg17282_247007"/>
    </w:p>
    <w:p>
      <w:pPr>
        <w:pStyle w:val="BookText"/>
        <w:rPr/>
      </w:pPr>
      <w:bookmarkEnd w:id="828"/>
      <w:r>
        <w:rPr>
          <w:rFonts w:ascii="Amiri" w:hAnsi="Amiri" w:eastAsia="Amiri" w:cs="Amiri"/>
          <w:color w:val="111111"/>
          <w:sz w:val="28"/>
          <w:sz w:val="28"/>
          <w:szCs w:val="28"/>
          <w:rtl w:val="true"/>
          <w:lang w:bidi="ar-SA"/>
        </w:rPr>
        <w:t>ضربه ضربة واحدة فأصابه كل سوط على حدة فقد برّ بقسمه، واحتجوا بعموم هذه الآية، والقول الثاني هو الأرجح في هذه المجال، لعموم الآية، إذ ليست العبرة بخصوص السبب، وإنما بعموم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أيوب درس بليغ لتربية النفس وتعويدها الصبر، والتمرس بمواجهة الصعاب، والصبر على الشدائد، وإحياء الأمل المشعّ أبدا في أعماق قلوب الصابرين</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443337_1280447820"/>
      <w:bookmarkStart w:id="830" w:name="_Toc358"/>
      <w:bookmarkEnd w:id="829"/>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45</w:t>
      </w:r>
      <w:r>
        <w:rPr>
          <w:rtl w:val="true"/>
        </w:rPr>
        <w:t xml:space="preserve"> </w:t>
      </w:r>
      <w:r>
        <w:rPr>
          <w:rtl w:val="true"/>
        </w:rPr>
        <w:t xml:space="preserve">الى </w:t>
      </w:r>
      <w:r>
        <w:rPr/>
        <w:t>47</w:t>
      </w:r>
      <w:r>
        <w:rPr>
          <w:rtl w:val="true"/>
        </w:rPr>
        <w:t>]</w:t>
      </w:r>
      <w:bookmarkEnd w:id="830"/>
    </w:p>
    <w:p>
      <w:pPr>
        <w:pStyle w:val="Heading4"/>
        <w:numPr>
          <w:ilvl w:val="3"/>
          <w:numId w:val="1"/>
        </w:numPr>
        <w:rPr/>
      </w:pPr>
      <w:bookmarkStart w:id="831" w:name="__RefHeading___Toc11443339_1280447820"/>
      <w:bookmarkStart w:id="832" w:name="_Toc359"/>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1443341_1280447820"/>
      <w:bookmarkStart w:id="834" w:name="_Toc360"/>
      <w:bookmarkEnd w:id="833"/>
      <w:r>
        <w:rPr>
          <w:rtl w:val="true"/>
        </w:rPr>
        <w:t>الإعراب</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المتقدّمة 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الأيدي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خالصة مجرور مثله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لمبتدأ محذوف تقديره هي، والجملة نعت 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 xml:space="preserve">. </w:t>
      </w:r>
      <w:bookmarkStart w:id="835" w:name="pg17282_247008"/>
    </w:p>
    <w:p>
      <w:pPr>
        <w:pStyle w:val="BookText"/>
        <w:rPr/>
      </w:pPr>
      <w:bookmarkEnd w:id="8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إنّا أخلصناهم</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443343_1280447820"/>
      <w:bookmarkStart w:id="837" w:name="_Toc361"/>
      <w:bookmarkEnd w:id="836"/>
      <w:r>
        <w:rPr>
          <w:rtl w:val="true"/>
        </w:rPr>
        <w:t>الصرف</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المصطفى، اسم مفعول من الخماسيّ اصطفى، وزنه مفتعل بضمّ الميم وفتح العين، وفيه إعلال بالحذف، حذفت الألف لالتقائها ساكنة مع الياء الساكنة وتركت الفتحة على الفاء دلالة على الألف المحذوفة فوزنه المفتعين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تاء الافتعال طاء لمجيئها بعد الصاد أصله المصتفين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خيّر صفة مشبّهة من خار يخير باب ضرب وزنه فيعل، وقد أدغمت ياء فيعل مع عين الكلمة، ووزن أخيار أفعال</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1443345_1280447820"/>
      <w:bookmarkStart w:id="839" w:name="_Toc362"/>
      <w:bookmarkEnd w:id="838"/>
      <w:r>
        <w:rPr>
          <w:rtl w:val="true"/>
        </w:rPr>
        <w:t>البلاغة</w:t>
      </w:r>
      <w:bookmarkEnd w:id="839"/>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الْأَيْدِي وَالْأَبْصارِ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الأيد مجاز مرسل عن القوة، والأبصار جمع بصر بمعنى بصيرة وهو مجاز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أولي الأعمال الجليلة والعلوم الشريفة، على أن ذكر الأيدي من ذكر السبب وإرادة المسبب، والأبصار بمعنى البصائر مجاز عما يتفرع عليها من العلوم</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1443347_1280447820"/>
      <w:bookmarkStart w:id="841" w:name="_Toc363"/>
      <w:bookmarkEnd w:id="840"/>
      <w:r>
        <w:rPr>
          <w:rtl w:val="true"/>
        </w:rPr>
        <w:t>[</w:t>
      </w:r>
      <w:r>
        <w:rPr>
          <w:rtl w:val="true"/>
        </w:rPr>
        <w:t xml:space="preserve">سورة ص </w:t>
      </w:r>
      <w:r>
        <w:rPr>
          <w:rtl w:val="true"/>
        </w:rPr>
        <w:t>{</w:t>
      </w:r>
      <w:r>
        <w:rPr/>
        <w:t>38</w:t>
      </w:r>
      <w:r>
        <w:rPr>
          <w:rtl w:val="true"/>
        </w:rPr>
        <w:t xml:space="preserve">} : </w:t>
      </w:r>
      <w:r>
        <w:rPr>
          <w:rtl w:val="true"/>
        </w:rPr>
        <w:t xml:space="preserve">آية </w:t>
      </w:r>
      <w:r>
        <w:rPr/>
        <w:t>48</w:t>
      </w:r>
      <w:r>
        <w:rPr>
          <w:rtl w:val="true"/>
        </w:rPr>
        <w:t>]</w:t>
      </w:r>
      <w:bookmarkEnd w:id="841"/>
    </w:p>
    <w:p>
      <w:pPr>
        <w:pStyle w:val="Heading4"/>
        <w:numPr>
          <w:ilvl w:val="3"/>
          <w:numId w:val="1"/>
        </w:numPr>
        <w:rPr/>
      </w:pPr>
      <w:bookmarkStart w:id="842" w:name="__RefHeading___Toc11443349_1280447820"/>
      <w:bookmarkStart w:id="843" w:name="_Toc364"/>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1443351_1280447820"/>
      <w:bookmarkStart w:id="845" w:name="_Toc365"/>
      <w:bookmarkEnd w:id="844"/>
      <w:r>
        <w:rPr>
          <w:rtl w:val="true"/>
        </w:rPr>
        <w:t>الإعراب</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الأخيار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46" w:name="pg17282_247009"/>
    </w:p>
    <w:p>
      <w:pPr>
        <w:pStyle w:val="Heading4"/>
        <w:numPr>
          <w:ilvl w:val="3"/>
          <w:numId w:val="1"/>
        </w:numPr>
        <w:rPr/>
      </w:pPr>
      <w:bookmarkStart w:id="847" w:name="__RefHeading___Toc11443353_1280447820"/>
      <w:bookmarkStart w:id="848" w:name="_Toc366"/>
      <w:bookmarkEnd w:id="846"/>
      <w:bookmarkEnd w:id="847"/>
      <w:r>
        <w:rPr>
          <w:rtl w:val="true"/>
        </w:rPr>
        <w:t>الصرف</w:t>
      </w:r>
      <w:r>
        <w:rPr>
          <w:rtl w:val="true"/>
        </w:rPr>
        <w:t>:</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نبيّ من بني إسرائيل هو ابن أخطوب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استخلفه إلياس على بني إسرائيل ثمّ استنبئ، لفظه أعجميّ، وقيل مأخوذ من الوسع</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1443355_1280447820"/>
      <w:bookmarkStart w:id="850" w:name="_Toc367"/>
      <w:bookmarkEnd w:id="849"/>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49</w:t>
      </w:r>
      <w:r>
        <w:rPr>
          <w:rtl w:val="true"/>
        </w:rPr>
        <w:t xml:space="preserve"> </w:t>
      </w:r>
      <w:r>
        <w:rPr>
          <w:rtl w:val="true"/>
        </w:rPr>
        <w:t xml:space="preserve">الى </w:t>
      </w:r>
      <w:r>
        <w:rPr/>
        <w:t>54</w:t>
      </w:r>
      <w:r>
        <w:rPr>
          <w:rtl w:val="true"/>
        </w:rPr>
        <w:t>]</w:t>
      </w:r>
      <w:bookmarkEnd w:id="850"/>
    </w:p>
    <w:p>
      <w:pPr>
        <w:pStyle w:val="Heading4"/>
        <w:numPr>
          <w:ilvl w:val="3"/>
          <w:numId w:val="1"/>
        </w:numPr>
        <w:rPr/>
      </w:pPr>
      <w:bookmarkStart w:id="851" w:name="__RefHeading___Toc11443357_1280447820"/>
      <w:bookmarkStart w:id="852" w:name="_Toc368"/>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1443359_1280447820"/>
      <w:bookmarkStart w:id="854" w:name="_Toc369"/>
      <w:bookmarkEnd w:id="853"/>
      <w:r>
        <w:rPr>
          <w:rtl w:val="true"/>
        </w:rPr>
        <w:t>الإعراب</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مؤخّر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جنّات عدن والعامل فيها ما في المتّقين من معنى الفعل والرابط مقدّر 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لاسم المفعول مفتّحة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بمتّكئين،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متّكئين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للمبتدأ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bookmarkStart w:id="855" w:name="pg17282_247010"/>
    </w:p>
    <w:p>
      <w:pPr>
        <w:pStyle w:val="BookText"/>
        <w:rPr/>
      </w:pPr>
      <w:bookmarkEnd w:id="8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يدعون تأخذ محلّها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المبتدأ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رزقنا</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1443361_1280447820"/>
      <w:bookmarkStart w:id="857" w:name="_Toc370"/>
      <w:bookmarkEnd w:id="856"/>
      <w:r>
        <w:rPr>
          <w:rtl w:val="true"/>
        </w:rPr>
        <w:t>الصرف</w:t>
      </w:r>
      <w:r>
        <w:rPr>
          <w:rtl w:val="true"/>
        </w:rPr>
        <w:t>:</w:t>
      </w:r>
      <w:bookmarkEnd w:id="8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مفتّح،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ترب، صفة مشبهة من الرباعيّ تأرب أي ساوى في العمر، ويستعمل في المذكّر والمؤنّث وزنه فعل بكسر فسكون، ووزن أتراب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نفد باب فرح، وزنه فعال بفتح الفاء، وثمّة مصدر آخر هو نفذ بفتحتين</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1443363_1280447820"/>
      <w:bookmarkStart w:id="859" w:name="_Toc371"/>
      <w:bookmarkEnd w:id="858"/>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55</w:t>
      </w:r>
      <w:r>
        <w:rPr>
          <w:rtl w:val="true"/>
        </w:rPr>
        <w:t xml:space="preserve"> </w:t>
      </w:r>
      <w:r>
        <w:rPr>
          <w:rtl w:val="true"/>
        </w:rPr>
        <w:t xml:space="preserve">الى </w:t>
      </w:r>
      <w:r>
        <w:rPr/>
        <w:t>59</w:t>
      </w:r>
      <w:r>
        <w:rPr>
          <w:rtl w:val="true"/>
        </w:rPr>
        <w:t>]</w:t>
      </w:r>
      <w:bookmarkEnd w:id="859"/>
    </w:p>
    <w:p>
      <w:pPr>
        <w:pStyle w:val="Heading4"/>
        <w:numPr>
          <w:ilvl w:val="3"/>
          <w:numId w:val="1"/>
        </w:numPr>
        <w:rPr/>
      </w:pPr>
      <w:bookmarkStart w:id="860" w:name="__RefHeading___Toc11443365_1280447820"/>
      <w:bookmarkStart w:id="861" w:name="_Toc372"/>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443367_1280447820"/>
      <w:bookmarkStart w:id="863" w:name="_Toc373"/>
      <w:bookmarkEnd w:id="862"/>
      <w:r>
        <w:rPr>
          <w:rtl w:val="true"/>
        </w:rPr>
        <w:t>الإعراب</w:t>
      </w:r>
      <w:r>
        <w:rPr>
          <w:rtl w:val="true"/>
        </w:rPr>
        <w:t>:</w:t>
      </w:r>
      <w:bookmarkEnd w:id="8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والخبر محذوف تقديره </w:t>
      </w:r>
    </w:p>
    <w:p>
      <w:pPr>
        <w:pStyle w:val="BookText"/>
        <w:rPr/>
      </w:pPr>
      <w:r>
        <w:rPr>
          <w:rFonts w:ascii="Amiri" w:hAnsi="Amiri" w:eastAsia="Amiri" w:cs="Amiri"/>
          <w:color w:val="111111"/>
          <w:sz w:val="28"/>
          <w:sz w:val="28"/>
          <w:szCs w:val="28"/>
          <w:rtl w:val="true"/>
          <w:lang w:bidi="ar-SA"/>
        </w:rPr>
        <w:t xml:space="preserve">للمؤمنين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للطاغين 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المقدّر أي إن كان هذا حالها فبئس المهاد هي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حميم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من شكله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الضمير في مقتحم </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864" w:name="pg17282_247012"/>
    </w:p>
    <w:p>
      <w:pPr>
        <w:pStyle w:val="BookText"/>
        <w:rPr/>
      </w:pPr>
      <w:bookmarkEnd w:id="864"/>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أتيتم </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صالو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1443369_1280447820"/>
      <w:bookmarkStart w:id="866" w:name="_Toc374"/>
      <w:bookmarkEnd w:id="865"/>
      <w:r>
        <w:rPr>
          <w:rtl w:val="true"/>
        </w:rPr>
        <w:t>الصرف</w:t>
      </w:r>
      <w:r>
        <w:rPr>
          <w:rtl w:val="true"/>
        </w:rPr>
        <w:t>:</w:t>
      </w:r>
      <w:bookmarkEnd w:id="8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يسيل من الجرح قيحا أو صديدا، فعله غسق باب ضرب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لما يكون الشيء على صورة ما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اقتحم،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الثلاثيّ رحب، وزنه مفعل بفتح العين لأن مضارعه مضموم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ميميّ من الثلاثيّ الصحيح السالم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 فيه إعلال بالحذف، حذفت لامه لالتقائها ساكنة مع واو علامة الرفع، أصله صاليو وذلك بعد تسكينه ونقل حركته إلى الحرف الذي قبله وزنه فاعو</w:t>
      </w:r>
      <w:r>
        <w:rPr>
          <w:rFonts w:eastAsia="Amiri" w:cs="Amiri" w:ascii="Amiri" w:hAnsi="Amiri"/>
          <w:color w:val="111111"/>
          <w:sz w:val="28"/>
          <w:szCs w:val="28"/>
          <w:rtl w:val="true"/>
          <w:lang w:bidi="ar-SA"/>
        </w:rPr>
        <w:t xml:space="preserve">. </w:t>
      </w:r>
      <w:bookmarkStart w:id="867" w:name="pg17282_247013"/>
    </w:p>
    <w:p>
      <w:pPr>
        <w:pStyle w:val="Heading4"/>
        <w:numPr>
          <w:ilvl w:val="3"/>
          <w:numId w:val="1"/>
        </w:numPr>
        <w:rPr/>
      </w:pPr>
      <w:bookmarkStart w:id="868" w:name="__RefHeading___Toc11443371_1280447820"/>
      <w:bookmarkStart w:id="869" w:name="_Toc375"/>
      <w:bookmarkEnd w:id="867"/>
      <w:bookmarkEnd w:id="868"/>
      <w:r>
        <w:rPr>
          <w:rtl w:val="true"/>
        </w:rPr>
        <w:t>الفوائد</w:t>
      </w:r>
      <w:bookmarkEnd w:id="8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دخولها في الكلام كخروجها، وهذا لا يثبته سيبويه، وأجاز الأخفش زيادتها في الخبر مطلقا، وحكى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فوجد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وقيّد الفراء والأعلم وجماعة الجواز بكون الخبر أمرا أو نهيا، فالأمر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خولان فانكح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وأكرومة الحيين خلو كما هي</w:t>
      </w:r>
    </w:p>
    <w:p>
      <w:pPr>
        <w:pStyle w:val="BookText"/>
        <w:rPr/>
      </w:pPr>
      <w:r>
        <w:rPr>
          <w:rFonts w:ascii="Amiri" w:hAnsi="Amiri" w:eastAsia="Amiri" w:cs="Amiri"/>
          <w:color w:val="111111"/>
          <w:sz w:val="28"/>
          <w:sz w:val="28"/>
          <w:szCs w:val="28"/>
          <w:rtl w:val="true"/>
          <w:lang w:bidi="ar-SA"/>
        </w:rPr>
        <w:t>وحمل عليه الزجاج قوله تعالى في الآية التي نحن بصددها هذا فَلْيَذُوقُوهُ حَمِيمٌ وَغَسَّاقٌ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الفاء عند أصحابنا جميعا،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إن منفس أهلكته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هلكت فعند ذلك فاجزعي</w:t>
      </w:r>
    </w:p>
    <w:p>
      <w:pPr>
        <w:pStyle w:val="BookText"/>
        <w:rPr/>
      </w:pPr>
      <w:r>
        <w:rPr>
          <w:rFonts w:ascii="Amiri" w:hAnsi="Amiri" w:eastAsia="Amiri" w:cs="Amiri"/>
          <w:color w:val="111111"/>
          <w:sz w:val="28"/>
          <w:sz w:val="28"/>
          <w:szCs w:val="28"/>
          <w:rtl w:val="true"/>
          <w:lang w:bidi="ar-SA"/>
        </w:rPr>
        <w:t>ومن زيادتها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اتقى بيد عظيم جرمها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ضاحي جلدها يتذبذب</w:t>
      </w:r>
    </w:p>
    <w:p>
      <w:pPr>
        <w:pStyle w:val="BookText"/>
        <w:rPr/>
      </w:pPr>
      <w:r>
        <w:rPr>
          <w:rFonts w:ascii="Amiri" w:hAnsi="Amiri" w:eastAsia="Amiri" w:cs="Amiri"/>
          <w:color w:val="111111"/>
          <w:sz w:val="28"/>
          <w:sz w:val="28"/>
          <w:szCs w:val="28"/>
          <w:rtl w:val="true"/>
          <w:lang w:bidi="ar-SA"/>
        </w:rPr>
        <w:t>لأن الفاء لا تدخل في جواب لما، خلافا لابن مالك</w:t>
      </w:r>
    </w:p>
    <w:p>
      <w:pPr>
        <w:pStyle w:val="Heading3"/>
        <w:numPr>
          <w:ilvl w:val="2"/>
          <w:numId w:val="1"/>
        </w:numPr>
        <w:rPr/>
      </w:pPr>
      <w:bookmarkStart w:id="870" w:name="__RefHeading___Toc11443373_1280447820"/>
      <w:bookmarkStart w:id="871" w:name="_Toc376"/>
      <w:bookmarkEnd w:id="870"/>
      <w:r>
        <w:rPr>
          <w:rtl w:val="true"/>
        </w:rPr>
        <w:t>[</w:t>
      </w:r>
      <w:r>
        <w:rPr>
          <w:rtl w:val="true"/>
        </w:rPr>
        <w:t xml:space="preserve">سورة ص </w:t>
      </w:r>
      <w:r>
        <w:rPr>
          <w:rtl w:val="true"/>
        </w:rPr>
        <w:t>{</w:t>
      </w:r>
      <w:r>
        <w:rPr/>
        <w:t>38</w:t>
      </w:r>
      <w:r>
        <w:rPr>
          <w:rtl w:val="true"/>
        </w:rPr>
        <w:t xml:space="preserve">} : </w:t>
      </w:r>
      <w:r>
        <w:rPr>
          <w:rtl w:val="true"/>
        </w:rPr>
        <w:t xml:space="preserve">آية </w:t>
      </w:r>
      <w:r>
        <w:rPr/>
        <w:t>60</w:t>
      </w:r>
      <w:r>
        <w:rPr>
          <w:rtl w:val="true"/>
        </w:rPr>
        <w:t>]</w:t>
      </w:r>
      <w:bookmarkEnd w:id="871"/>
    </w:p>
    <w:p>
      <w:pPr>
        <w:pStyle w:val="Heading4"/>
        <w:numPr>
          <w:ilvl w:val="3"/>
          <w:numId w:val="1"/>
        </w:numPr>
        <w:rPr/>
      </w:pPr>
      <w:bookmarkStart w:id="872" w:name="__RefHeading___Toc11443375_1280447820"/>
      <w:bookmarkStart w:id="873" w:name="_Toc377"/>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443377_1280447820"/>
      <w:bookmarkStart w:id="875" w:name="_Toc378"/>
      <w:bookmarkEnd w:id="874"/>
      <w:r>
        <w:rPr>
          <w:rtl w:val="true"/>
        </w:rPr>
        <w:t>الإعراب</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مرحبا بهم </w:t>
      </w:r>
      <w:r>
        <w:rPr>
          <w:rStyle w:val="FootnoteAnchor"/>
          <w:rtl w:val="true"/>
        </w:rPr>
        <w:footnoteReference w:id="187"/>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فبئس المهاد </w:t>
      </w:r>
      <w:r>
        <w:rPr>
          <w:rStyle w:val="FootnoteAnchor"/>
          <w:rtl w:val="true"/>
        </w:rPr>
        <w:footnoteReference w:id="188"/>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محذوف أي لا تشتمونا بل أنتم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76" w:name="pg17282_247014"/>
    </w:p>
    <w:p>
      <w:pPr>
        <w:pStyle w:val="BookText"/>
        <w:rPr/>
      </w:pPr>
      <w:bookmarkEnd w:id="8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بكم، فخبر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قدّمتموه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قدّمتموه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1443379_1280447820"/>
      <w:bookmarkStart w:id="878" w:name="_Toc379"/>
      <w:bookmarkEnd w:id="877"/>
      <w:r>
        <w:rPr>
          <w:rtl w:val="true"/>
        </w:rPr>
        <w:t>[</w:t>
      </w:r>
      <w:r>
        <w:rPr>
          <w:rtl w:val="true"/>
        </w:rPr>
        <w:t xml:space="preserve">سورة ص </w:t>
      </w:r>
      <w:r>
        <w:rPr>
          <w:rtl w:val="true"/>
        </w:rPr>
        <w:t>{</w:t>
      </w:r>
      <w:r>
        <w:rPr/>
        <w:t>38</w:t>
      </w:r>
      <w:r>
        <w:rPr>
          <w:rtl w:val="true"/>
        </w:rPr>
        <w:t xml:space="preserve">} : </w:t>
      </w:r>
      <w:r>
        <w:rPr>
          <w:rtl w:val="true"/>
        </w:rPr>
        <w:t xml:space="preserve">آية </w:t>
      </w:r>
      <w:r>
        <w:rPr/>
        <w:t>61</w:t>
      </w:r>
      <w:r>
        <w:rPr>
          <w:rtl w:val="true"/>
        </w:rPr>
        <w:t>]</w:t>
      </w:r>
      <w:bookmarkEnd w:id="878"/>
    </w:p>
    <w:p>
      <w:pPr>
        <w:pStyle w:val="Heading4"/>
        <w:numPr>
          <w:ilvl w:val="3"/>
          <w:numId w:val="1"/>
        </w:numPr>
        <w:rPr/>
      </w:pPr>
      <w:bookmarkStart w:id="879" w:name="__RefHeading___Toc11443381_1280447820"/>
      <w:bookmarkStart w:id="880" w:name="_Toc380"/>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443383_1280447820"/>
      <w:bookmarkStart w:id="882" w:name="_Toc381"/>
      <w:bookmarkEnd w:id="881"/>
      <w:r>
        <w:rPr>
          <w:rtl w:val="true"/>
        </w:rPr>
        <w:t>الإعراب</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1443385_1280447820"/>
      <w:bookmarkStart w:id="884" w:name="_Toc382"/>
      <w:bookmarkEnd w:id="88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62</w:t>
      </w:r>
      <w:r>
        <w:rPr>
          <w:rtl w:val="true"/>
        </w:rPr>
        <w:t xml:space="preserve"> </w:t>
      </w:r>
      <w:r>
        <w:rPr>
          <w:rtl w:val="true"/>
        </w:rPr>
        <w:t xml:space="preserve">الى </w:t>
      </w:r>
      <w:r>
        <w:rPr/>
        <w:t>63</w:t>
      </w:r>
      <w:r>
        <w:rPr>
          <w:rtl w:val="true"/>
        </w:rPr>
        <w:t>]</w:t>
      </w:r>
      <w:bookmarkEnd w:id="884"/>
    </w:p>
    <w:p>
      <w:pPr>
        <w:pStyle w:val="Heading4"/>
        <w:numPr>
          <w:ilvl w:val="3"/>
          <w:numId w:val="1"/>
        </w:numPr>
        <w:rPr/>
      </w:pPr>
      <w:bookmarkStart w:id="885" w:name="__RefHeading___Toc11443387_1280447820"/>
      <w:bookmarkStart w:id="886" w:name="_Toc383"/>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1443389_1280447820"/>
      <w:bookmarkStart w:id="888" w:name="_Toc384"/>
      <w:bookmarkEnd w:id="887"/>
      <w:r>
        <w:rPr>
          <w:rtl w:val="true"/>
        </w:rPr>
        <w:t>الإعراب</w:t>
      </w:r>
      <w:r>
        <w:rPr>
          <w:rtl w:val="true"/>
        </w:rPr>
        <w:t>:</w:t>
      </w:r>
      <w:bookmarkEnd w:id="8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89" w:name="pg17282_247015"/>
    </w:p>
    <w:p>
      <w:pPr>
        <w:pStyle w:val="BookText"/>
        <w:rPr/>
      </w:pPr>
      <w:bookmarkEnd w:id="8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وهي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اتّخذناهم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اتّخذناهم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1443391_1280447820"/>
      <w:bookmarkStart w:id="891" w:name="_Toc385"/>
      <w:bookmarkEnd w:id="890"/>
      <w:r>
        <w:rPr>
          <w:rtl w:val="true"/>
        </w:rPr>
        <w:t>الصرف</w:t>
      </w:r>
      <w:r>
        <w:rPr>
          <w:rtl w:val="true"/>
        </w:rPr>
        <w:t>:</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شرير زنة فعيل بفتح الفاء وكسر العين المخفّفة،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من الأبواب نصر وضرب وفتح، ويجمع على أشرار زنة أفعال، فلمّا كانت عينه ولامه من ذات الحرف نقلت الكسرة إلى الفاء فكسرت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شرّير بكسر الشين والراء المشدّدة فهو مبالغة اسم الفاعل، جمعه شرّيرون</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1443393_1280447820"/>
      <w:bookmarkStart w:id="893" w:name="_Toc386"/>
      <w:bookmarkEnd w:id="892"/>
      <w:r>
        <w:rPr>
          <w:rtl w:val="true"/>
        </w:rPr>
        <w:t>[</w:t>
      </w:r>
      <w:r>
        <w:rPr>
          <w:rtl w:val="true"/>
        </w:rPr>
        <w:t xml:space="preserve">سورة ص </w:t>
      </w:r>
      <w:r>
        <w:rPr>
          <w:rtl w:val="true"/>
        </w:rPr>
        <w:t>{</w:t>
      </w:r>
      <w:r>
        <w:rPr/>
        <w:t>38</w:t>
      </w:r>
      <w:r>
        <w:rPr>
          <w:rtl w:val="true"/>
        </w:rPr>
        <w:t xml:space="preserve">} : </w:t>
      </w:r>
      <w:r>
        <w:rPr>
          <w:rtl w:val="true"/>
        </w:rPr>
        <w:t xml:space="preserve">آية </w:t>
      </w:r>
      <w:r>
        <w:rPr/>
        <w:t>64</w:t>
      </w:r>
      <w:r>
        <w:rPr>
          <w:rtl w:val="true"/>
        </w:rPr>
        <w:t>]</w:t>
      </w:r>
      <w:bookmarkEnd w:id="893"/>
    </w:p>
    <w:p>
      <w:pPr>
        <w:pStyle w:val="Heading4"/>
        <w:numPr>
          <w:ilvl w:val="3"/>
          <w:numId w:val="1"/>
        </w:numPr>
        <w:rPr/>
      </w:pPr>
      <w:bookmarkStart w:id="894" w:name="__RefHeading___Toc11443395_1280447820"/>
      <w:bookmarkStart w:id="895" w:name="_Toc387"/>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443397_1280447820"/>
      <w:bookmarkStart w:id="897" w:name="_Toc388"/>
      <w:bookmarkEnd w:id="896"/>
      <w:r>
        <w:rPr>
          <w:rtl w:val="true"/>
        </w:rPr>
        <w:t>الإعراب</w:t>
      </w:r>
      <w:r>
        <w:rPr>
          <w:rtl w:val="true"/>
        </w:rPr>
        <w:t>:</w:t>
      </w:r>
      <w:bookmarkEnd w:id="897"/>
    </w:p>
    <w:p>
      <w:p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حكي من أحوال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898" w:name="pg17282_247016"/>
    </w:p>
    <w:p>
      <w:pPr>
        <w:pStyle w:val="Heading4"/>
        <w:numPr>
          <w:ilvl w:val="3"/>
          <w:numId w:val="1"/>
        </w:numPr>
        <w:rPr/>
      </w:pPr>
      <w:bookmarkStart w:id="899" w:name="__RefHeading___Toc11443399_1280447820"/>
      <w:bookmarkStart w:id="900" w:name="_Toc389"/>
      <w:bookmarkEnd w:id="898"/>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للخماسيّ تخاصم، فهو على وزن ماضيه بضمّ ما قبل آخر</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1443401_1280447820"/>
      <w:bookmarkStart w:id="902" w:name="_Toc390"/>
      <w:bookmarkEnd w:id="901"/>
      <w:r>
        <w:rPr>
          <w:rtl w:val="true"/>
        </w:rPr>
        <w:t>البلاغة</w:t>
      </w:r>
      <w:bookmarkEnd w:id="902"/>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تقاولهم وما يجري بينهم من السؤال والجواب بما يجري بين المتخاصمين من نحو ذلك</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1443403_1280447820"/>
      <w:bookmarkStart w:id="904" w:name="_Toc391"/>
      <w:bookmarkEnd w:id="90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65</w:t>
      </w:r>
      <w:r>
        <w:rPr>
          <w:rtl w:val="true"/>
        </w:rPr>
        <w:t xml:space="preserve"> </w:t>
      </w:r>
      <w:r>
        <w:rPr>
          <w:rtl w:val="true"/>
        </w:rPr>
        <w:t xml:space="preserve">الى </w:t>
      </w:r>
      <w:r>
        <w:rPr/>
        <w:t>66</w:t>
      </w:r>
      <w:r>
        <w:rPr>
          <w:rtl w:val="true"/>
        </w:rPr>
        <w:t>]</w:t>
      </w:r>
      <w:bookmarkEnd w:id="904"/>
    </w:p>
    <w:p>
      <w:pPr>
        <w:pStyle w:val="Heading4"/>
        <w:numPr>
          <w:ilvl w:val="3"/>
          <w:numId w:val="1"/>
        </w:numPr>
        <w:rPr/>
      </w:pPr>
      <w:bookmarkStart w:id="905" w:name="__RefHeading___Toc11443405_1280447820"/>
      <w:bookmarkStart w:id="906" w:name="_Toc392"/>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1443407_1280447820"/>
      <w:bookmarkStart w:id="908" w:name="_Toc393"/>
      <w:bookmarkEnd w:id="907"/>
      <w:r>
        <w:rPr>
          <w:rtl w:val="true"/>
        </w:rPr>
        <w:t>الإعراب</w:t>
      </w:r>
      <w:r>
        <w:rPr>
          <w:rtl w:val="true"/>
        </w:rPr>
        <w:t>:</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 ربّ،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 للفظ الجلالة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معطوف على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443409_1280447820"/>
      <w:bookmarkStart w:id="910" w:name="_Toc394"/>
      <w:bookmarkEnd w:id="909"/>
      <w:r>
        <w:rPr>
          <w:rtl w:val="true"/>
        </w:rPr>
        <w:t>الصرف</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فعل غفر باب ضرب، وزنه فعّال بفتح الفاء، وتشديد العين المفتوحة</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1443411_1280447820"/>
      <w:bookmarkStart w:id="912" w:name="_Toc395"/>
      <w:bookmarkEnd w:id="91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67</w:t>
      </w:r>
      <w:r>
        <w:rPr>
          <w:rtl w:val="true"/>
        </w:rPr>
        <w:t xml:space="preserve"> </w:t>
      </w:r>
      <w:r>
        <w:rPr>
          <w:rtl w:val="true"/>
        </w:rPr>
        <w:t xml:space="preserve">الى </w:t>
      </w:r>
      <w:r>
        <w:rPr/>
        <w:t>70</w:t>
      </w:r>
      <w:r>
        <w:rPr>
          <w:rtl w:val="true"/>
        </w:rPr>
        <w:t>]</w:t>
      </w:r>
      <w:bookmarkEnd w:id="912"/>
    </w:p>
    <w:p>
      <w:pPr>
        <w:pStyle w:val="Heading4"/>
        <w:numPr>
          <w:ilvl w:val="3"/>
          <w:numId w:val="1"/>
        </w:numPr>
        <w:rPr/>
      </w:pPr>
      <w:bookmarkStart w:id="913" w:name="__RefHeading___Toc11443413_1280447820"/>
      <w:bookmarkStart w:id="914" w:name="_Toc396"/>
      <w:bookmarkEnd w:id="913"/>
      <w:r>
        <w:rPr>
          <w:rtl w:val="true"/>
        </w:rPr>
        <w:t>اشارة</w:t>
      </w:r>
      <w:bookmarkEnd w:id="9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15" w:name="pg17282_247017"/>
    </w:p>
    <w:p>
      <w:pPr>
        <w:pStyle w:val="Heading4"/>
        <w:numPr>
          <w:ilvl w:val="3"/>
          <w:numId w:val="1"/>
        </w:numPr>
        <w:rPr/>
      </w:pPr>
      <w:bookmarkStart w:id="916" w:name="__RefHeading___Toc11443415_1280447820"/>
      <w:bookmarkStart w:id="917" w:name="_Toc397"/>
      <w:bookmarkEnd w:id="915"/>
      <w:bookmarkEnd w:id="916"/>
      <w:r>
        <w:rPr>
          <w:rtl w:val="true"/>
        </w:rPr>
        <w:t>الإعراب</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متعلّق بمقدّر هو مضاف إلى الملأ أي علم بكلام الملأ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لفعل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ثان 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443417_1280447820"/>
      <w:bookmarkStart w:id="919" w:name="_Toc398"/>
      <w:bookmarkEnd w:id="918"/>
      <w:r>
        <w:rPr>
          <w:rtl w:val="true"/>
        </w:rPr>
        <w:t>الفوائد</w:t>
      </w:r>
      <w:bookmarkEnd w:id="9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اختصام الملأ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تجادل الملائكة في شأن آدم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الله تعالى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أَتَجْعَلُ فِيها مَنْ يُفْسِدُ فِيها وَيَسْفِكُ الدِّماءَ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يقال إن الملائكة اختصموا بسبب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فِيها مَنْ يُفْسِدُ فِيها وَيَسْفِكُ الدِّماءَ والمخاصمة مع الله تعالى لا تليق ولا تمكن،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جرى هناك سؤال وجواب، وذلك يشبه المخاصمة والمناظرة، وهو علة لجواز المجاز، فلهذا السبب حسن إطلاق لفظ المخاصمة،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ربي في أحسن صورة،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أحسبه قال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بين كتفيّ، حتى وجدت بردها بين ثدييّ،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نحري، فعلمت ما في السموات وما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الحسنة التي تكفر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في المساجد بعد الصلوات، والمشي على الأقدام إلى الجماعات، وإسباغ الوضوء على المكاره، ومن فعل ذلك عاش بخير ومات بخير، وخرج من خطيئته كيوم ولدته 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صليت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فعل الخيرات، وترك المنكرات، وحبّ المساكين، وإذا أردت بعبادك فتنة فاقبضني إليك غير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والدرجات، إفشاء السلام، وإطعام الطعام، والصلاة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في المرتين، وفيها فعلمت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في هذا الحديث وفي أمثاله من أحاديث الصفات مذهبان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الاعتقاد بذلك كما جاء في غير تكييف ولا تشبيه ولا تعطيل، والإيمان به من غير تأويل، والسكوت عنه وعن أمثاله، مع الاعتقاد بأن الله تعالى لَيْسَ كَمِثْلِهِ شَيْءٌ وَهُوَ السَّمِيعُ الْبَصِيرُ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تأويل الحديث بما يليق بجلال الله، وينفي عنه كل نقص، وأنه ليس كمثله شيء، وقد أولوا الحديث بأن المراد باليد النعمة والمنة والرحمة، وذلك شائع في لغة العرب، يكون معناه على هذا الإخبار بإكرام الله تعالى إياه وإنعامه عليه بأن شرح صدره، ونوّر قلبه، وعرفه ما لا يعرفه أحد حتى وجد برد النعمة والمعرفة في قلبه، وذلك لما نوّر قلبه، شرح صدره، فعلم ما في السموات وما في الأرض، بإعلام الله تعالى إياه، وإنما أمره إذا أراد شيئا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إذ لا يجوز على الله تعالى ولا على صفات ذاته مماسة أو مباشرة أو نقص، وهذا هو أليق بتنزيهه وحمل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حملنا الحديث على المنام، فقد زال الإشكال، وحصل الفرض، ولا حاجة بنا إلى التأويل، ورؤية البارئ عز وجل في المنام على الصفات الحسنة دليل على البشارة والخير والرحمة للرائي</w:t>
      </w:r>
      <w:r>
        <w:rPr>
          <w:rFonts w:eastAsia="Amiri" w:cs="Amiri" w:ascii="Amiri" w:hAnsi="Amiri"/>
          <w:color w:val="111111"/>
          <w:sz w:val="28"/>
          <w:szCs w:val="28"/>
          <w:rtl w:val="true"/>
          <w:lang w:bidi="ar-SA"/>
        </w:rPr>
        <w:t xml:space="preserve">. </w:t>
      </w:r>
      <w:bookmarkStart w:id="920" w:name="pg17282_247019"/>
    </w:p>
    <w:p>
      <w:pPr>
        <w:pStyle w:val="Heading3"/>
        <w:numPr>
          <w:ilvl w:val="2"/>
          <w:numId w:val="1"/>
        </w:numPr>
        <w:rPr/>
      </w:pPr>
      <w:bookmarkStart w:id="921" w:name="__RefHeading___Toc11443419_1280447820"/>
      <w:bookmarkStart w:id="922" w:name="_Toc399"/>
      <w:bookmarkEnd w:id="920"/>
      <w:bookmarkEnd w:id="921"/>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922"/>
    </w:p>
    <w:p>
      <w:pPr>
        <w:pStyle w:val="Heading4"/>
        <w:numPr>
          <w:ilvl w:val="3"/>
          <w:numId w:val="1"/>
        </w:numPr>
        <w:rPr/>
      </w:pPr>
      <w:bookmarkStart w:id="923" w:name="__RefHeading___Toc11443421_1280447820"/>
      <w:bookmarkStart w:id="924" w:name="_Toc400"/>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443423_1280447820"/>
      <w:bookmarkStart w:id="926" w:name="_Toc401"/>
      <w:bookmarkEnd w:id="925"/>
      <w:r>
        <w:rPr>
          <w:rtl w:val="true"/>
        </w:rPr>
        <w:t>الإعراب</w:t>
      </w:r>
      <w:r>
        <w:rPr>
          <w:rtl w:val="true"/>
        </w:rPr>
        <w:t>:</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بدل من الظرف الأول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اسجدوا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قعوا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للملائكة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ثان مرفوع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فخلقه فسّواه فنفخ فيه الروح فسجد الملائكة</w:t>
      </w:r>
      <w:r>
        <w:rPr>
          <w:rFonts w:eastAsia="Amiri" w:cs="Amiri" w:ascii="Amiri" w:hAnsi="Amiri"/>
          <w:color w:val="111111"/>
          <w:sz w:val="28"/>
          <w:szCs w:val="28"/>
          <w:rtl w:val="true"/>
          <w:lang w:bidi="ar-SA"/>
        </w:rPr>
        <w:t xml:space="preserve">. </w:t>
      </w:r>
      <w:bookmarkStart w:id="927" w:name="pg17282_247020"/>
    </w:p>
    <w:p>
      <w:pPr>
        <w:pStyle w:val="BookText"/>
        <w:rPr/>
      </w:pPr>
      <w:bookmarkEnd w:id="9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أو المتّصل بحسب تفسير معنى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استكبر</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443425_1280447820"/>
      <w:bookmarkStart w:id="929" w:name="_Toc402"/>
      <w:bookmarkEnd w:id="928"/>
      <w:r>
        <w:rPr>
          <w:rtl w:val="true"/>
        </w:rPr>
        <w:t>الصرف</w:t>
      </w:r>
      <w:r>
        <w:rPr>
          <w:rtl w:val="true"/>
        </w:rPr>
        <w:t>:</w:t>
      </w:r>
      <w:bookmarkEnd w:id="9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فهو معتلّ مثال تحذف فاؤه في المضارع والأمر، وزنه علوا بفتح العين</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1443427_1280447820"/>
      <w:bookmarkStart w:id="931" w:name="_Toc403"/>
      <w:bookmarkEnd w:id="930"/>
      <w:r>
        <w:rPr>
          <w:rtl w:val="true"/>
        </w:rPr>
        <w:t>[</w:t>
      </w:r>
      <w:r>
        <w:rPr>
          <w:rtl w:val="true"/>
        </w:rPr>
        <w:t xml:space="preserve">سورة ص </w:t>
      </w:r>
      <w:r>
        <w:rPr>
          <w:rtl w:val="true"/>
        </w:rPr>
        <w:t>{</w:t>
      </w:r>
      <w:r>
        <w:rPr/>
        <w:t>38</w:t>
      </w:r>
      <w:r>
        <w:rPr>
          <w:rtl w:val="true"/>
        </w:rPr>
        <w:t xml:space="preserve">} : </w:t>
      </w:r>
      <w:r>
        <w:rPr>
          <w:rtl w:val="true"/>
        </w:rPr>
        <w:t xml:space="preserve">آية </w:t>
      </w:r>
      <w:r>
        <w:rPr/>
        <w:t>75</w:t>
      </w:r>
      <w:r>
        <w:rPr>
          <w:rtl w:val="true"/>
        </w:rPr>
        <w:t>]</w:t>
      </w:r>
      <w:bookmarkEnd w:id="931"/>
    </w:p>
    <w:p>
      <w:pPr>
        <w:pStyle w:val="Heading4"/>
        <w:numPr>
          <w:ilvl w:val="3"/>
          <w:numId w:val="1"/>
        </w:numPr>
        <w:rPr/>
      </w:pPr>
      <w:bookmarkStart w:id="932" w:name="__RefHeading___Toc11443429_1280447820"/>
      <w:bookmarkStart w:id="933" w:name="_Toc404"/>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1443431_1280447820"/>
      <w:bookmarkStart w:id="935" w:name="_Toc405"/>
      <w:bookmarkEnd w:id="934"/>
      <w:r>
        <w:rPr>
          <w:rtl w:val="true"/>
        </w:rPr>
        <w:t>الإعراب</w:t>
      </w:r>
      <w:r>
        <w:rPr>
          <w:rtl w:val="true"/>
        </w:rPr>
        <w:t>:</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في محلّ نصب مقول القول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منعك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استكبرت</w:t>
      </w:r>
      <w:r>
        <w:rPr>
          <w:rFonts w:eastAsia="Amiri" w:cs="Amiri" w:ascii="Amiri" w:hAnsi="Amiri"/>
          <w:color w:val="111111"/>
          <w:sz w:val="28"/>
          <w:szCs w:val="28"/>
          <w:rtl w:val="true"/>
          <w:lang w:bidi="ar-SA"/>
        </w:rPr>
        <w:t xml:space="preserve">. </w:t>
      </w:r>
      <w:bookmarkStart w:id="936" w:name="pg17282_247021"/>
    </w:p>
    <w:p>
      <w:pPr>
        <w:pStyle w:val="Heading4"/>
        <w:numPr>
          <w:ilvl w:val="3"/>
          <w:numId w:val="1"/>
        </w:numPr>
        <w:rPr/>
      </w:pPr>
      <w:bookmarkStart w:id="937" w:name="__RefHeading___Toc11443433_1280447820"/>
      <w:bookmarkStart w:id="938" w:name="_Toc406"/>
      <w:bookmarkEnd w:id="936"/>
      <w:bookmarkEnd w:id="937"/>
      <w:r>
        <w:rPr>
          <w:rtl w:val="true"/>
        </w:rPr>
        <w:t>البلاغة</w:t>
      </w:r>
      <w:bookmarkEnd w:id="938"/>
    </w:p>
    <w:p>
      <w:pPr>
        <w:pStyle w:val="BookText"/>
        <w:rPr/>
      </w:pP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تغليب لليدين على غيرهما من الجوارح التي تباشر بها الأعمال، لأنّ ذا اليدين يباشر أكثر أعماله بيديه، فغلب العمل باليدين على سائر الأعمال التي تباشر بغيرهما، حتى قيل في عمل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عملت يداك، وحتى قيل لمن لا 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أوكتا وفوك نفخ، وحتى لم يبق 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عملته، وهذا مما عملته يداك،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1443435_1280447820"/>
      <w:bookmarkStart w:id="940" w:name="_Toc407"/>
      <w:bookmarkEnd w:id="939"/>
      <w:r>
        <w:rPr>
          <w:rtl w:val="true"/>
        </w:rPr>
        <w:t>[</w:t>
      </w:r>
      <w:r>
        <w:rPr>
          <w:rtl w:val="true"/>
        </w:rPr>
        <w:t xml:space="preserve">سورة ص </w:t>
      </w:r>
      <w:r>
        <w:rPr>
          <w:rtl w:val="true"/>
        </w:rPr>
        <w:t>{</w:t>
      </w:r>
      <w:r>
        <w:rPr/>
        <w:t>38</w:t>
      </w:r>
      <w:r>
        <w:rPr>
          <w:rtl w:val="true"/>
        </w:rPr>
        <w:t xml:space="preserve">} : </w:t>
      </w:r>
      <w:r>
        <w:rPr>
          <w:rtl w:val="true"/>
        </w:rPr>
        <w:t xml:space="preserve">آية </w:t>
      </w:r>
      <w:r>
        <w:rPr/>
        <w:t>76</w:t>
      </w:r>
      <w:r>
        <w:rPr>
          <w:rtl w:val="true"/>
        </w:rPr>
        <w:t>]</w:t>
      </w:r>
      <w:bookmarkEnd w:id="940"/>
    </w:p>
    <w:p>
      <w:pPr>
        <w:pStyle w:val="Heading4"/>
        <w:numPr>
          <w:ilvl w:val="3"/>
          <w:numId w:val="1"/>
        </w:numPr>
        <w:rPr/>
      </w:pPr>
      <w:bookmarkStart w:id="941" w:name="__RefHeading___Toc11443437_1280447820"/>
      <w:bookmarkStart w:id="942" w:name="_Toc408"/>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1443439_1280447820"/>
      <w:bookmarkStart w:id="944" w:name="_Toc409"/>
      <w:bookmarkEnd w:id="943"/>
      <w:r>
        <w:rPr>
          <w:rtl w:val="true"/>
        </w:rPr>
        <w:t>الإعراب</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خلقتني</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1443441_1280447820"/>
      <w:bookmarkStart w:id="946" w:name="_Toc410"/>
      <w:bookmarkEnd w:id="945"/>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946"/>
    </w:p>
    <w:p>
      <w:pPr>
        <w:pStyle w:val="Heading4"/>
        <w:numPr>
          <w:ilvl w:val="3"/>
          <w:numId w:val="1"/>
        </w:numPr>
        <w:rPr/>
      </w:pPr>
      <w:bookmarkStart w:id="947" w:name="__RefHeading___Toc11443443_1280447820"/>
      <w:bookmarkStart w:id="948" w:name="_Toc411"/>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443445_1280447820"/>
      <w:bookmarkStart w:id="950" w:name="_Toc412"/>
      <w:bookmarkEnd w:id="949"/>
      <w:r>
        <w:rPr>
          <w:rtl w:val="true"/>
        </w:rPr>
        <w:t>الإعراب</w:t>
      </w:r>
      <w:r>
        <w:rPr>
          <w:rtl w:val="true"/>
        </w:rPr>
        <w:t>:</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51" w:name="pg17282_247022"/>
    </w:p>
    <w:p>
      <w:pPr>
        <w:pStyle w:val="BookText"/>
        <w:rPr/>
      </w:pPr>
      <w:bookmarkEnd w:id="9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السجود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لعنتي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إنك رجيم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1443447_1280447820"/>
      <w:bookmarkStart w:id="953" w:name="_Toc413"/>
      <w:bookmarkEnd w:id="952"/>
      <w:r>
        <w:rPr>
          <w:rtl w:val="true"/>
        </w:rPr>
        <w:t>[</w:t>
      </w:r>
      <w:r>
        <w:rPr>
          <w:rtl w:val="true"/>
        </w:rPr>
        <w:t xml:space="preserve">سورة ص </w:t>
      </w:r>
      <w:r>
        <w:rPr>
          <w:rtl w:val="true"/>
        </w:rPr>
        <w:t>{</w:t>
      </w:r>
      <w:r>
        <w:rPr/>
        <w:t>38</w:t>
      </w:r>
      <w:r>
        <w:rPr>
          <w:rtl w:val="true"/>
        </w:rPr>
        <w:t xml:space="preserve">} : </w:t>
      </w:r>
      <w:r>
        <w:rPr>
          <w:rtl w:val="true"/>
        </w:rPr>
        <w:t xml:space="preserve">آية </w:t>
      </w:r>
      <w:r>
        <w:rPr/>
        <w:t>79</w:t>
      </w:r>
      <w:r>
        <w:rPr>
          <w:rtl w:val="true"/>
        </w:rPr>
        <w:t>]</w:t>
      </w:r>
      <w:bookmarkEnd w:id="953"/>
    </w:p>
    <w:p>
      <w:pPr>
        <w:pStyle w:val="Heading4"/>
        <w:numPr>
          <w:ilvl w:val="3"/>
          <w:numId w:val="1"/>
        </w:numPr>
        <w:rPr/>
      </w:pPr>
      <w:bookmarkStart w:id="954" w:name="__RefHeading___Toc11443449_1280447820"/>
      <w:bookmarkStart w:id="955" w:name="_Toc414"/>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443451_1280447820"/>
      <w:bookmarkStart w:id="957" w:name="_Toc415"/>
      <w:bookmarkEnd w:id="956"/>
      <w:r>
        <w:rPr>
          <w:rtl w:val="true"/>
        </w:rPr>
        <w:t>الإعراب</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الفعل للوقاية،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9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جعلتني رجيما فأنظرني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1443453_1280447820"/>
      <w:bookmarkStart w:id="959" w:name="_Toc416"/>
      <w:bookmarkEnd w:id="958"/>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80</w:t>
      </w:r>
      <w:r>
        <w:rPr>
          <w:rtl w:val="true"/>
        </w:rPr>
        <w:t xml:space="preserve"> </w:t>
      </w:r>
      <w:r>
        <w:rPr>
          <w:rtl w:val="true"/>
        </w:rPr>
        <w:t xml:space="preserve">الى </w:t>
      </w:r>
      <w:r>
        <w:rPr/>
        <w:t>81</w:t>
      </w:r>
      <w:r>
        <w:rPr>
          <w:rtl w:val="true"/>
        </w:rPr>
        <w:t>]</w:t>
      </w:r>
      <w:bookmarkEnd w:id="959"/>
    </w:p>
    <w:p>
      <w:pPr>
        <w:pStyle w:val="Heading4"/>
        <w:numPr>
          <w:ilvl w:val="3"/>
          <w:numId w:val="1"/>
        </w:numPr>
        <w:rPr/>
      </w:pPr>
      <w:bookmarkStart w:id="960" w:name="__RefHeading___Toc11443455_1280447820"/>
      <w:bookmarkStart w:id="961" w:name="_Toc417"/>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بالمنظرين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62" w:name="pg17282_247023"/>
    </w:p>
    <w:p>
      <w:pPr>
        <w:pStyle w:val="BookText"/>
        <w:rPr/>
      </w:pPr>
      <w:bookmarkEnd w:id="9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رغبت الإنظار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1443457_1280447820"/>
      <w:bookmarkStart w:id="964" w:name="_Toc418"/>
      <w:bookmarkEnd w:id="963"/>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82</w:t>
      </w:r>
      <w:r>
        <w:rPr>
          <w:rtl w:val="true"/>
        </w:rPr>
        <w:t xml:space="preserve"> </w:t>
      </w:r>
      <w:r>
        <w:rPr>
          <w:rtl w:val="true"/>
        </w:rPr>
        <w:t xml:space="preserve">الى </w:t>
      </w:r>
      <w:r>
        <w:rPr/>
        <w:t>83</w:t>
      </w:r>
      <w:r>
        <w:rPr>
          <w:rtl w:val="true"/>
        </w:rPr>
        <w:t>]</w:t>
      </w:r>
      <w:bookmarkEnd w:id="964"/>
    </w:p>
    <w:p>
      <w:pPr>
        <w:pStyle w:val="Heading4"/>
        <w:numPr>
          <w:ilvl w:val="3"/>
          <w:numId w:val="1"/>
        </w:numPr>
        <w:rPr/>
      </w:pPr>
      <w:bookmarkStart w:id="965" w:name="__RefHeading___Toc11443459_1280447820"/>
      <w:bookmarkStart w:id="966" w:name="_Toc419"/>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1443461_1280447820"/>
      <w:bookmarkStart w:id="968" w:name="_Toc420"/>
      <w:bookmarkEnd w:id="967"/>
      <w:r>
        <w:rPr>
          <w:rtl w:val="true"/>
        </w:rPr>
        <w:t>الإعراب</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ترتيب الجملة على الإنظار،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القسم،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أغوينّهم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أنا، والجملة الاسميّة 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أنظرتني فأنا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والشرط والجواب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بالمخلصين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11443463_1280447820"/>
      <w:bookmarkStart w:id="970" w:name="_Toc421"/>
      <w:bookmarkEnd w:id="969"/>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84</w:t>
      </w:r>
      <w:r>
        <w:rPr>
          <w:rtl w:val="true"/>
        </w:rPr>
        <w:t xml:space="preserve"> </w:t>
      </w:r>
      <w:r>
        <w:rPr>
          <w:rtl w:val="true"/>
        </w:rPr>
        <w:t xml:space="preserve">الى </w:t>
      </w:r>
      <w:r>
        <w:rPr/>
        <w:t>85</w:t>
      </w:r>
      <w:r>
        <w:rPr>
          <w:rtl w:val="true"/>
        </w:rPr>
        <w:t>]</w:t>
      </w:r>
      <w:bookmarkEnd w:id="970"/>
    </w:p>
    <w:p>
      <w:pPr>
        <w:pStyle w:val="Heading4"/>
        <w:numPr>
          <w:ilvl w:val="3"/>
          <w:numId w:val="1"/>
        </w:numPr>
        <w:rPr/>
      </w:pPr>
      <w:bookmarkStart w:id="971" w:name="__RefHeading___Toc11443465_1280447820"/>
      <w:bookmarkStart w:id="972" w:name="_Toc422"/>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1443467_1280447820"/>
      <w:bookmarkStart w:id="974" w:name="_Toc423"/>
      <w:bookmarkEnd w:id="973"/>
      <w:r>
        <w:rPr>
          <w:rtl w:val="true"/>
        </w:rPr>
        <w:t>الإعراب</w:t>
      </w:r>
      <w:r>
        <w:rPr>
          <w:rtl w:val="true"/>
        </w:rPr>
        <w:t>:</w:t>
      </w:r>
      <w:bookmarkEnd w:id="9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مبتدأ مرفوع، والخبر محذوف تقديره منّي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bookmarkStart w:id="975" w:name="pg17282_247024"/>
    </w:p>
    <w:p>
      <w:pPr>
        <w:pStyle w:val="BookText"/>
        <w:rPr/>
      </w:pPr>
      <w:bookmarkEnd w:id="975"/>
      <w:r>
        <w:rPr>
          <w:rFonts w:ascii="IRNazanin" w:hAnsi="IRNazanin" w:eastAsia="IRNazanin"/>
          <w:color w:val="111111"/>
          <w:sz w:val="28"/>
          <w:sz w:val="28"/>
          <w:szCs w:val="28"/>
          <w:rtl w:val="true"/>
          <w:lang w:bidi="fa-IR"/>
        </w:rPr>
        <w:t>مفعول به مقدّم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غووا بك فالحقّ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وجوابه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Style w:val="FootnoteAnchor"/>
          <w:rtl w:val="true"/>
        </w:rPr>
        <w:footnoteReference w:id="199"/>
      </w:r>
      <w:r>
        <w:rPr>
          <w:rFonts w:ascii="Amiri" w:hAnsi="Amiri" w:eastAsia="Amiri" w:cs="Amiri"/>
          <w:color w:val="111111"/>
          <w:sz w:val="28"/>
          <w:sz w:val="28"/>
          <w:szCs w:val="28"/>
          <w:rtl w:val="true"/>
          <w:lang w:bidi="ar-SA"/>
        </w:rPr>
        <w:t>،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في محل نصب بدل من الحقّ مفعول أقول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3"/>
        <w:numPr>
          <w:ilvl w:val="2"/>
          <w:numId w:val="1"/>
        </w:numPr>
        <w:rPr/>
      </w:pPr>
      <w:bookmarkStart w:id="976" w:name="__RefHeading___Toc11443469_1280447820"/>
      <w:bookmarkStart w:id="977" w:name="_Toc424"/>
      <w:bookmarkEnd w:id="976"/>
      <w:r>
        <w:rPr>
          <w:rtl w:val="true"/>
        </w:rPr>
        <w:t>[</w:t>
      </w:r>
      <w:r>
        <w:rPr>
          <w:rtl w:val="true"/>
        </w:rPr>
        <w:t xml:space="preserve">سورة ص </w:t>
      </w:r>
      <w:r>
        <w:rPr>
          <w:rtl w:val="true"/>
        </w:rPr>
        <w:t>{</w:t>
      </w:r>
      <w:r>
        <w:rPr/>
        <w:t>38</w:t>
      </w:r>
      <w:r>
        <w:rPr>
          <w:rtl w:val="true"/>
        </w:rPr>
        <w:t xml:space="preserve">} : </w:t>
      </w:r>
      <w:r>
        <w:rPr>
          <w:rtl w:val="true"/>
        </w:rPr>
        <w:t xml:space="preserve">الآيات </w:t>
      </w:r>
      <w:r>
        <w:rPr/>
        <w:t>86</w:t>
      </w:r>
      <w:r>
        <w:rPr>
          <w:rtl w:val="true"/>
        </w:rPr>
        <w:t xml:space="preserve"> </w:t>
      </w:r>
      <w:r>
        <w:rPr>
          <w:rtl w:val="true"/>
        </w:rPr>
        <w:t xml:space="preserve">الى </w:t>
      </w:r>
      <w:r>
        <w:rPr/>
        <w:t>88</w:t>
      </w:r>
      <w:r>
        <w:rPr>
          <w:rtl w:val="true"/>
        </w:rPr>
        <w:t>]</w:t>
      </w:r>
      <w:bookmarkEnd w:id="977"/>
    </w:p>
    <w:p>
      <w:pPr>
        <w:pStyle w:val="Heading4"/>
        <w:numPr>
          <w:ilvl w:val="3"/>
          <w:numId w:val="1"/>
        </w:numPr>
        <w:rPr/>
      </w:pPr>
      <w:bookmarkStart w:id="978" w:name="__RefHeading___Toc11443471_1280447820"/>
      <w:bookmarkStart w:id="979" w:name="_Toc425"/>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قُلْ ما أَسْئَلُكُمْ عَلَيْهِ مِنْ أَجْرٍ وَما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1443473_1280447820"/>
      <w:bookmarkStart w:id="981" w:name="_Toc426"/>
      <w:bookmarkEnd w:id="980"/>
      <w:r>
        <w:rPr>
          <w:rtl w:val="true"/>
        </w:rPr>
        <w:t>الإعراب</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ما </w:t>
      </w:r>
      <w:r>
        <w:rPr>
          <w:rStyle w:val="FootnoteAnchor"/>
          <w:rtl w:val="true"/>
        </w:rPr>
        <w:footnoteReference w:id="20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82" w:name="pg17282_247025"/>
    </w:p>
    <w:p>
      <w:pPr>
        <w:pStyle w:val="BookText"/>
        <w:rPr/>
      </w:pPr>
      <w:bookmarkEnd w:id="9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معطوفة على جملة إن هو إلّا ذكر</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1443475_1280447820"/>
      <w:bookmarkStart w:id="984" w:name="_Toc427"/>
      <w:bookmarkEnd w:id="983"/>
      <w:r>
        <w:rPr>
          <w:rtl w:val="true"/>
        </w:rPr>
        <w:t>الصرف</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المتكلّف، اسم فاعل من تكلّف الخماسيّ، وزنه متفعّل بضمّ الميم وكسر العين المشدّدة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bookmarkStart w:id="985" w:name="pg17282_247026"/>
    </w:p>
    <w:p>
      <w:pPr>
        <w:pStyle w:val="Heading2"/>
        <w:numPr>
          <w:ilvl w:val="1"/>
          <w:numId w:val="1"/>
        </w:numPr>
        <w:rPr/>
      </w:pPr>
      <w:bookmarkStart w:id="986" w:name="__RefHeading___Toc11443477_1280447820"/>
      <w:bookmarkStart w:id="987" w:name="_Toc428"/>
      <w:bookmarkEnd w:id="985"/>
      <w:bookmarkEnd w:id="986"/>
      <w:r>
        <w:rPr>
          <w:rtl w:val="true"/>
        </w:rPr>
        <w:t xml:space="preserve">سورة الزّمر من الآية </w:t>
      </w:r>
      <w:r>
        <w:rPr/>
        <w:t>1</w:t>
      </w:r>
      <w:r>
        <w:rPr>
          <w:rtl w:val="true"/>
        </w:rPr>
        <w:t xml:space="preserve"> </w:t>
      </w:r>
      <w:r>
        <w:rPr>
          <w:rtl w:val="true"/>
        </w:rPr>
        <w:t xml:space="preserve">إلى الآية </w:t>
      </w:r>
      <w:r>
        <w:rPr/>
        <w:t>31</w:t>
      </w:r>
      <w:bookmarkEnd w:id="987"/>
    </w:p>
    <w:p>
      <w:pPr>
        <w:pStyle w:val="Heading3"/>
        <w:numPr>
          <w:ilvl w:val="2"/>
          <w:numId w:val="1"/>
        </w:numPr>
        <w:rPr/>
      </w:pPr>
      <w:bookmarkStart w:id="988" w:name="__RefHeading___Toc11443479_1280447820"/>
      <w:bookmarkStart w:id="989" w:name="_Toc429"/>
      <w:bookmarkEnd w:id="988"/>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w:t>
      </w:r>
      <w:r>
        <w:rPr>
          <w:rtl w:val="true"/>
        </w:rPr>
        <w:t>]</w:t>
      </w:r>
      <w:bookmarkEnd w:id="989"/>
    </w:p>
    <w:p>
      <w:pPr>
        <w:pStyle w:val="Heading4"/>
        <w:numPr>
          <w:ilvl w:val="3"/>
          <w:numId w:val="1"/>
        </w:numPr>
        <w:rPr/>
      </w:pPr>
      <w:bookmarkStart w:id="990" w:name="__RefHeading___Toc11443481_1280447820"/>
      <w:bookmarkStart w:id="991" w:name="_Toc430"/>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1443483_1280447820"/>
      <w:bookmarkStart w:id="993" w:name="_Toc431"/>
      <w:bookmarkEnd w:id="992"/>
      <w:r>
        <w:rPr>
          <w:rtl w:val="true"/>
        </w:rPr>
        <w:t>الإعراب</w:t>
      </w:r>
      <w:r>
        <w:rPr>
          <w:rtl w:val="true"/>
        </w:rPr>
        <w:t>:</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1443485_1280447820"/>
      <w:bookmarkStart w:id="995" w:name="_Toc432"/>
      <w:bookmarkEnd w:id="99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w:t>
      </w:r>
      <w:r>
        <w:rPr>
          <w:rtl w:val="true"/>
        </w:rPr>
        <w:t>]</w:t>
      </w:r>
      <w:bookmarkEnd w:id="995"/>
    </w:p>
    <w:p>
      <w:pPr>
        <w:pStyle w:val="Heading4"/>
        <w:numPr>
          <w:ilvl w:val="3"/>
          <w:numId w:val="1"/>
        </w:numPr>
        <w:rPr/>
      </w:pPr>
      <w:bookmarkStart w:id="996" w:name="__RefHeading___Toc11443487_1280447820"/>
      <w:bookmarkStart w:id="997" w:name="_Toc433"/>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1443489_1280447820"/>
      <w:bookmarkStart w:id="999" w:name="_Toc434"/>
      <w:bookmarkEnd w:id="998"/>
      <w:r>
        <w:rPr>
          <w:rtl w:val="true"/>
        </w:rPr>
        <w:t>الإعراب</w:t>
      </w:r>
      <w:r>
        <w:rPr>
          <w:rtl w:val="true"/>
        </w:rPr>
        <w:t>:</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أنزلنا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000" w:name="pg17282_247027"/>
    </w:p>
    <w:p>
      <w:pPr>
        <w:pStyle w:val="BookText"/>
        <w:rPr/>
      </w:pPr>
      <w:bookmarkEnd w:id="10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فاعبد</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1443491_1280447820"/>
      <w:bookmarkStart w:id="1002" w:name="_Toc435"/>
      <w:bookmarkEnd w:id="1001"/>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3</w:t>
      </w:r>
      <w:r>
        <w:rPr>
          <w:rtl w:val="true"/>
        </w:rPr>
        <w:t>]</w:t>
      </w:r>
      <w:bookmarkEnd w:id="1002"/>
    </w:p>
    <w:p>
      <w:pPr>
        <w:pStyle w:val="Heading4"/>
        <w:numPr>
          <w:ilvl w:val="3"/>
          <w:numId w:val="1"/>
        </w:numPr>
        <w:rPr/>
      </w:pPr>
      <w:bookmarkStart w:id="1003" w:name="__RefHeading___Toc11443493_1280447820"/>
      <w:bookmarkStart w:id="1004" w:name="_Toc43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1443495_1280447820"/>
      <w:bookmarkStart w:id="1006" w:name="_Toc437"/>
      <w:bookmarkEnd w:id="1005"/>
      <w:r>
        <w:rPr>
          <w:rtl w:val="true"/>
        </w:rPr>
        <w:t>الإعراب</w:t>
      </w:r>
      <w:r>
        <w:rPr>
          <w:rtl w:val="true"/>
        </w:rPr>
        <w:t>:</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مرادفه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يقرّبونا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 نعبدهم</w:t>
      </w:r>
      <w:r>
        <w:rPr>
          <w:rFonts w:eastAsia="Amiri" w:cs="Amiri" w:ascii="Amiri" w:hAnsi="Amiri"/>
          <w:color w:val="111111"/>
          <w:sz w:val="28"/>
          <w:szCs w:val="28"/>
          <w:rtl w:val="true"/>
          <w:lang w:bidi="ar-SA"/>
        </w:rPr>
        <w:t xml:space="preserve">.... </w:t>
      </w:r>
      <w:bookmarkStart w:id="1007" w:name="pg17282_247028"/>
    </w:p>
    <w:p>
      <w:pPr>
        <w:pStyle w:val="BookText"/>
        <w:rPr/>
      </w:pPr>
      <w:bookmarkEnd w:id="1007"/>
      <w:r>
        <w:rPr>
          <w:rFonts w:ascii="Amiri" w:hAnsi="Amiri" w:eastAsia="Amiri" w:cs="Amiri"/>
          <w:color w:val="111111"/>
          <w:sz w:val="28"/>
          <w:sz w:val="28"/>
          <w:szCs w:val="28"/>
          <w:rtl w:val="true"/>
          <w:lang w:bidi="ar-SA"/>
        </w:rPr>
        <w:t xml:space="preserve">وجملة القول المقدّرة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يقرّبونا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3"/>
        <w:numPr>
          <w:ilvl w:val="2"/>
          <w:numId w:val="1"/>
        </w:numPr>
        <w:rPr/>
      </w:pPr>
      <w:bookmarkStart w:id="1008" w:name="__RefHeading___Toc11443497_1280447820"/>
      <w:bookmarkStart w:id="1009" w:name="_Toc438"/>
      <w:bookmarkEnd w:id="1008"/>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4</w:t>
      </w:r>
      <w:r>
        <w:rPr>
          <w:rtl w:val="true"/>
        </w:rPr>
        <w:t xml:space="preserve"> </w:t>
      </w:r>
      <w:r>
        <w:rPr>
          <w:rtl w:val="true"/>
        </w:rPr>
        <w:t xml:space="preserve">الى </w:t>
      </w:r>
      <w:r>
        <w:rPr/>
        <w:t>6</w:t>
      </w:r>
      <w:r>
        <w:rPr>
          <w:rtl w:val="true"/>
        </w:rPr>
        <w:t>]</w:t>
      </w:r>
      <w:bookmarkEnd w:id="1009"/>
    </w:p>
    <w:p>
      <w:pPr>
        <w:pStyle w:val="Heading4"/>
        <w:numPr>
          <w:ilvl w:val="3"/>
          <w:numId w:val="1"/>
        </w:numPr>
        <w:rPr/>
      </w:pPr>
      <w:bookmarkStart w:id="1010" w:name="__RefHeading___Toc11443499_1280447820"/>
      <w:bookmarkStart w:id="1011" w:name="_Toc439"/>
      <w:bookmarkEnd w:id="1010"/>
      <w:r>
        <w:rPr>
          <w:rtl w:val="true"/>
        </w:rPr>
        <w:t>اشارة</w:t>
      </w:r>
      <w:bookmarkEnd w:id="10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يُكَوِّرُ اللَّيْلَ عَلَى النَّهارِ وَيُكَوِّرُ النَّهارَ عَلَى اللَّيْلِ وَسَخَّرَ الشَّمْسَ وَالْقَمَرَ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2" w:name="pg17282_247029"/>
    </w:p>
    <w:p>
      <w:pPr>
        <w:pStyle w:val="Heading4"/>
        <w:numPr>
          <w:ilvl w:val="3"/>
          <w:numId w:val="1"/>
        </w:numPr>
        <w:rPr/>
      </w:pPr>
      <w:bookmarkStart w:id="1013" w:name="__RefHeading___Toc11443501_1280447820"/>
      <w:bookmarkStart w:id="1014" w:name="_Toc440"/>
      <w:bookmarkEnd w:id="1012"/>
      <w:bookmarkEnd w:id="1013"/>
      <w:r>
        <w:rPr>
          <w:rtl w:val="true"/>
        </w:rPr>
        <w:t>الإعراب</w:t>
      </w:r>
      <w:r>
        <w:rPr>
          <w:rtl w:val="true"/>
        </w:rPr>
        <w:t>:</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نعتان للفظ الجلالة مرفوعان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بحال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المفعول</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يدخل،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ثمانية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فيتعلّق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المبتدأ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بدل من الضمير في الخبر المحذوف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بحال من النائب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015" w:name="pg17282_247031"/>
    </w:p>
    <w:p>
      <w:pPr>
        <w:pStyle w:val="BookText"/>
        <w:rPr/>
      </w:pPr>
      <w:bookmarkEnd w:id="10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 للمبتدأ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شأن الله فأنّي تصرفون</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1443503_1280447820"/>
      <w:bookmarkStart w:id="1017" w:name="_Toc441"/>
      <w:bookmarkEnd w:id="1016"/>
      <w:r>
        <w:rPr>
          <w:rtl w:val="true"/>
        </w:rPr>
        <w:t>البلاغة</w:t>
      </w:r>
      <w:bookmarkEnd w:id="1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مِنْها زَوْجَها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فعطفها بثم على الآية الأولى، للدلالة على مباينتها لها فضلا ومزية، وتراخيها عنها فيما يرجع إلى زيادة كونها آية، فهو من التراخي في الحال والمنزلة، لا من التراخي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مجاز عن القضاء والقسمة، فإنه تعالى إذا قضى وقسم أثبت ذلك في اللوح المحفوظ، ونزلت به الملائكة الموكلة بإظهاره، ووصفه بالنزول مع أنه معنى شائع متعارف كالحقيقة، والعلاقة بين الإنزال والقضاء الظهور بعد الخفاء، ففي الكلام استعارة تبعية، ويجوز أن يكون مجازا مرسلا</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1443505_1280447820"/>
      <w:bookmarkStart w:id="1019" w:name="_Toc442"/>
      <w:bookmarkEnd w:id="1018"/>
      <w:r>
        <w:rPr>
          <w:rtl w:val="true"/>
        </w:rPr>
        <w:t>الفوائد</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الفني في القرآن الكريم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البيان الإلهي، في هذه الآية، قد جعل من صورة توالي الليل والنهار لوحة </w:t>
      </w:r>
      <w:bookmarkStart w:id="1020" w:name="pg17282_247032"/>
    </w:p>
    <w:p>
      <w:pPr>
        <w:pStyle w:val="BookText"/>
        <w:rPr/>
      </w:pPr>
      <w:bookmarkEnd w:id="1020"/>
      <w:r>
        <w:rPr>
          <w:rFonts w:ascii="Amiri" w:hAnsi="Amiri" w:eastAsia="Amiri" w:cs="Amiri"/>
          <w:color w:val="111111"/>
          <w:sz w:val="28"/>
          <w:sz w:val="28"/>
          <w:szCs w:val="28"/>
          <w:rtl w:val="true"/>
          <w:lang w:bidi="ar-SA"/>
        </w:rPr>
        <w:t>مجسدة ظاهرة، وهي لوحة تسري فيها الحياة والحركة، وتنبض فيها الخطوط والألوان، فقال تعالى يُكَوِّرُ اللَّيْلَ عَلَى النَّهارِ وَيُكَوِّرُ النَّهارَ عَلَى اللَّيْلِ ومعنى التكوير اللف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العمامة على رأسه وكوّرها، ويقول الزمخشري إن الليل والنهار خلفه يذهب هذا ويغشى مكانه هذا، ومن هنا ندرك مبلغ التصوير والحركة في صورة الليل والنهار وتواليهما مع الأيام، وندرك معنى التكوير الذي ينشئ في الذهن والخيال تلك الحركة الدائبة، واللف والدوران، الذي يتراءى للخيال في تعاقب الليل والنهار، فالصورة ماثلة والحركة مطردة أبدا بلا نفاد، والليل والنهار متلاحقان متتابعان دون توقف أو إبطاء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وظلمة المشيمة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غشاء ولد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الإنسان متأمّلا، متدبّرا نشأته في الرحم، وأطواره في هذه الظلمات الثلاث، وكيف تحوطه عناية الله عز وجل، ليكمل في بطن أمه تسعة أشهر، ثم يأتي مولودا إلى هذا الوجود، فإنه لا يسعه إلا أن يخر ساجدا لعظمة الله عز وجل، ولقدرته العظيمة التي رعته وأنشأته مخلوقا سويا في ظلمات ثلاث</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1443507_1280447820"/>
      <w:bookmarkStart w:id="1022" w:name="_Toc443"/>
      <w:bookmarkEnd w:id="1021"/>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7</w:t>
      </w:r>
      <w:r>
        <w:rPr>
          <w:rtl w:val="true"/>
        </w:rPr>
        <w:t>]</w:t>
      </w:r>
      <w:bookmarkEnd w:id="1022"/>
    </w:p>
    <w:p>
      <w:pPr>
        <w:pStyle w:val="Heading4"/>
        <w:numPr>
          <w:ilvl w:val="3"/>
          <w:numId w:val="1"/>
        </w:numPr>
        <w:rPr/>
      </w:pPr>
      <w:bookmarkStart w:id="1023" w:name="__RefHeading___Toc11443509_1280447820"/>
      <w:bookmarkStart w:id="1024" w:name="_Toc444"/>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 xml:space="preserve">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443511_1280447820"/>
      <w:bookmarkStart w:id="1026" w:name="_Toc445"/>
      <w:bookmarkEnd w:id="1025"/>
      <w:r>
        <w:rPr>
          <w:rtl w:val="true"/>
        </w:rPr>
        <w:t>الإعراب</w:t>
      </w:r>
      <w:r>
        <w:rPr>
          <w:rtl w:val="true"/>
        </w:rPr>
        <w:t>:</w:t>
      </w:r>
      <w:bookmarkEnd w:id="10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نابت عن موصوف أي نفس وزارة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p>
    <w:p>
      <w:pPr>
        <w:pStyle w:val="BookText"/>
        <w:rPr/>
      </w:pPr>
      <w:r>
        <w:rPr>
          <w:rFonts w:ascii="Amiri" w:hAnsi="Amiri" w:eastAsia="Amiri" w:cs="Amiri"/>
          <w:color w:val="111111"/>
          <w:sz w:val="28"/>
          <w:sz w:val="28"/>
          <w:szCs w:val="28"/>
          <w:rtl w:val="true"/>
          <w:lang w:bidi="ar-SA"/>
        </w:rPr>
        <w:t xml:space="preserve">للمبتدأ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الخبر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ربّكم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الاسمية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027" w:name="pg17282_247034"/>
    </w:p>
    <w:p>
      <w:pPr>
        <w:pStyle w:val="Heading3"/>
        <w:numPr>
          <w:ilvl w:val="2"/>
          <w:numId w:val="1"/>
        </w:numPr>
        <w:rPr/>
      </w:pPr>
      <w:bookmarkStart w:id="1028" w:name="__RefHeading___Toc11443513_1280447820"/>
      <w:bookmarkStart w:id="1029" w:name="_Toc446"/>
      <w:bookmarkEnd w:id="1027"/>
      <w:bookmarkEnd w:id="1028"/>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029"/>
    </w:p>
    <w:p>
      <w:pPr>
        <w:pStyle w:val="Heading4"/>
        <w:numPr>
          <w:ilvl w:val="3"/>
          <w:numId w:val="1"/>
        </w:numPr>
        <w:rPr/>
      </w:pPr>
      <w:bookmarkStart w:id="1030" w:name="__RefHeading___Toc11443515_1280447820"/>
      <w:bookmarkStart w:id="1031" w:name="_Toc447"/>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يَدْعُوا إِلَيْهِ مِنْ قَبْلُ وَجَعَلَ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قُلْ هَلْ يَسْتَوِي الَّذِينَ يَعْلَمُونَ وَالَّذِينَ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443517_1280447820"/>
      <w:bookmarkStart w:id="1033" w:name="_Toc448"/>
      <w:bookmarkEnd w:id="1032"/>
      <w:r>
        <w:rPr>
          <w:rtl w:val="true"/>
        </w:rPr>
        <w:t>الإعراب</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الظرف</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الأول وفعله وجوابه المستأنف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بمعنى بل والهمزة التي 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محذوف تقديره كمن هو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034" w:name="pg17282_247036"/>
    </w:p>
    <w:p>
      <w:pPr>
        <w:pStyle w:val="BookText"/>
        <w:rPr/>
      </w:pPr>
      <w:bookmarkEnd w:id="10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1443519_1280447820"/>
      <w:bookmarkStart w:id="1036" w:name="_Toc449"/>
      <w:bookmarkEnd w:id="1035"/>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10</w:t>
      </w:r>
      <w:r>
        <w:rPr>
          <w:rtl w:val="true"/>
        </w:rPr>
        <w:t>]</w:t>
      </w:r>
      <w:bookmarkEnd w:id="1036"/>
    </w:p>
    <w:p>
      <w:pPr>
        <w:pStyle w:val="Heading4"/>
        <w:numPr>
          <w:ilvl w:val="3"/>
          <w:numId w:val="1"/>
        </w:numPr>
        <w:rPr/>
      </w:pPr>
      <w:bookmarkStart w:id="1037" w:name="__RefHeading___Toc11443521_1280447820"/>
      <w:bookmarkStart w:id="1038" w:name="_Toc450"/>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1443523_1280447820"/>
      <w:bookmarkStart w:id="1040" w:name="_Toc451"/>
      <w:bookmarkEnd w:id="1039"/>
      <w:r>
        <w:rPr>
          <w:rtl w:val="true"/>
        </w:rPr>
        <w:t>الإعراب</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اتباعا لقراءة الوصل،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للمبتدأ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المبني للمجهول يوفّى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الله واسعة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البيانيّ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041" w:name="pg17282_247037"/>
    </w:p>
    <w:p>
      <w:pPr>
        <w:pStyle w:val="BookText"/>
        <w:rPr/>
      </w:pPr>
      <w:bookmarkEnd w:id="10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يوفّى الصابرون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1443525_1280447820"/>
      <w:bookmarkStart w:id="1043" w:name="_Toc452"/>
      <w:bookmarkEnd w:id="1042"/>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1043"/>
    </w:p>
    <w:p>
      <w:pPr>
        <w:pStyle w:val="Heading4"/>
        <w:numPr>
          <w:ilvl w:val="3"/>
          <w:numId w:val="1"/>
        </w:numPr>
        <w:rPr/>
      </w:pPr>
      <w:bookmarkStart w:id="1044" w:name="__RefHeading___Toc11443527_1280447820"/>
      <w:bookmarkStart w:id="1045" w:name="_Toc453"/>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1443529_1280447820"/>
      <w:bookmarkStart w:id="1047" w:name="_Toc454"/>
      <w:bookmarkEnd w:id="1046"/>
      <w:r>
        <w:rPr>
          <w:rtl w:val="true"/>
        </w:rPr>
        <w:t>الإعراب</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3"/>
        <w:numPr>
          <w:ilvl w:val="2"/>
          <w:numId w:val="1"/>
        </w:numPr>
        <w:rPr/>
      </w:pPr>
      <w:bookmarkStart w:id="1048" w:name="__RefHeading___Toc11443531_1280447820"/>
      <w:bookmarkStart w:id="1049" w:name="_Toc455"/>
      <w:bookmarkEnd w:id="1048"/>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13</w:t>
      </w:r>
      <w:r>
        <w:rPr>
          <w:rtl w:val="true"/>
        </w:rPr>
        <w:t>]</w:t>
      </w:r>
      <w:bookmarkEnd w:id="1049"/>
    </w:p>
    <w:p>
      <w:pPr>
        <w:pStyle w:val="Heading4"/>
        <w:numPr>
          <w:ilvl w:val="3"/>
          <w:numId w:val="1"/>
        </w:numPr>
        <w:rPr/>
      </w:pPr>
      <w:bookmarkStart w:id="1050" w:name="__RefHeading___Toc11443533_1280447820"/>
      <w:bookmarkStart w:id="1051" w:name="_Toc456"/>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1443535_1280447820"/>
      <w:bookmarkStart w:id="1053" w:name="_Toc457"/>
      <w:bookmarkEnd w:id="1052"/>
      <w:r>
        <w:rPr>
          <w:rtl w:val="true"/>
        </w:rPr>
        <w:t>الإعراب</w:t>
      </w:r>
      <w:r>
        <w:rPr>
          <w:rtl w:val="true"/>
        </w:rPr>
        <w:t>:</w:t>
      </w:r>
      <w:bookmarkEnd w:id="10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bookmarkStart w:id="1054" w:name="pg17282_247038"/>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عامله أخاف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1443537_1280447820"/>
      <w:bookmarkStart w:id="1056" w:name="_Toc458"/>
      <w:bookmarkEnd w:id="1055"/>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14</w:t>
      </w:r>
      <w:r>
        <w:rPr>
          <w:rtl w:val="true"/>
        </w:rPr>
        <w:t xml:space="preserve"> </w:t>
      </w:r>
      <w:r>
        <w:rPr>
          <w:rtl w:val="true"/>
        </w:rPr>
        <w:t xml:space="preserve">الى </w:t>
      </w:r>
      <w:r>
        <w:rPr/>
        <w:t>16</w:t>
      </w:r>
      <w:r>
        <w:rPr>
          <w:rtl w:val="true"/>
        </w:rPr>
        <w:t>]</w:t>
      </w:r>
      <w:bookmarkEnd w:id="1056"/>
    </w:p>
    <w:p>
      <w:pPr>
        <w:pStyle w:val="Heading4"/>
        <w:numPr>
          <w:ilvl w:val="3"/>
          <w:numId w:val="1"/>
        </w:numPr>
        <w:rPr/>
      </w:pPr>
      <w:bookmarkStart w:id="1057" w:name="__RefHeading___Toc11443539_1280447820"/>
      <w:bookmarkStart w:id="1058" w:name="_Toc459"/>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1443541_1280447820"/>
      <w:bookmarkStart w:id="1060" w:name="_Toc460"/>
      <w:bookmarkEnd w:id="1059"/>
      <w:r>
        <w:rPr>
          <w:rtl w:val="true"/>
        </w:rPr>
        <w:t>الإعراب</w:t>
      </w:r>
      <w:r>
        <w:rPr>
          <w:rtl w:val="true"/>
        </w:rPr>
        <w:t>:</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له الدين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إنّ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هو الخسران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مقدّم للمبتدأ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ظلل </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الأول بالواو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والإشارة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228"/>
      </w:r>
      <w:r>
        <w:rPr>
          <w:rFonts w:ascii="Amiri" w:hAnsi="Amiri" w:eastAsia="Amiri" w:cs="Amiri"/>
          <w:color w:val="111111"/>
          <w:sz w:val="28"/>
          <w:sz w:val="28"/>
          <w:szCs w:val="28"/>
          <w:rtl w:val="true"/>
          <w:lang w:bidi="ar-SA"/>
        </w:rPr>
        <w:t xml:space="preserve">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المحذوفة لمناسبة الفاصلة، وهي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يخوّف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ذلك</w:t>
      </w:r>
      <w:r>
        <w:rPr>
          <w:rFonts w:eastAsia="Amiri" w:cs="Amiri" w:ascii="Amiri" w:hAnsi="Amiri"/>
          <w:color w:val="111111"/>
          <w:sz w:val="28"/>
          <w:szCs w:val="28"/>
          <w:rtl w:val="true"/>
          <w:lang w:bidi="ar-SA"/>
        </w:rPr>
        <w:t xml:space="preserve">. </w:t>
      </w:r>
      <w:bookmarkStart w:id="1061" w:name="pg17282_247040"/>
    </w:p>
    <w:p>
      <w:pPr>
        <w:pStyle w:val="BookText"/>
        <w:rPr/>
      </w:pPr>
      <w:bookmarkEnd w:id="1061"/>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النار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1443543_1280447820"/>
      <w:bookmarkStart w:id="1063" w:name="_Toc461"/>
      <w:bookmarkEnd w:id="1062"/>
      <w:r>
        <w:rPr>
          <w:rtl w:val="true"/>
        </w:rPr>
        <w:t>البلاغة</w:t>
      </w:r>
      <w:bookmarkEnd w:id="1063"/>
    </w:p>
    <w:p>
      <w:pPr>
        <w:pStyle w:val="BookText"/>
        <w:rPr/>
      </w:pPr>
      <w:r>
        <w:rPr>
          <w:rFonts w:ascii="Amiri" w:hAnsi="Amiri" w:eastAsia="Amiri" w:cs="Amiri"/>
          <w:color w:val="111111"/>
          <w:sz w:val="28"/>
          <w:sz w:val="28"/>
          <w:szCs w:val="28"/>
          <w:rtl w:val="true"/>
          <w:lang w:bidi="ar-SA"/>
        </w:rPr>
        <w:t>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تهويل رائع، فقد جعل الجملة مستأنفة، وصدّرها بحرف التنبيه، وأشار بذلك إلى بعد منزلة المشار إليه في الشر، وأنه لعظمه بمنزلة المحسوس، ووسّط الفصل بين المبتدأ والخبر، وعرّف الخسران، وأتى به على فعلان الأبلغ من فعل، ووصفه بالمبين، من الدلالة على كمال هوله وفظاعته، وأنه لا نوع من الخسر وراءه</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1443545_1280447820"/>
      <w:bookmarkStart w:id="1065" w:name="_Toc462"/>
      <w:bookmarkEnd w:id="1064"/>
      <w:r>
        <w:rPr>
          <w:rtl w:val="true"/>
        </w:rPr>
        <w:t>الفوائد</w:t>
      </w:r>
      <w:bookmarkEnd w:id="10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المنادي المضاف لياء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معتل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 أو منقوصا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معه الياء مفتوحة،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فتاي، يا محاميّ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أو مبالغته، أو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معها الياء ساكنة أو مفتوحة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سامعي يا سامعي أجبني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معبودي يا معبودي أغثني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صحيح الآخر جاز فيه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وإبقاء الكسرة قبلها دليلا عليها، كقوله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الياء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الياء وفتحها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حسرتي على فلان</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الكسرة قبل الياء فتحة، وقلب الياء ألفا،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المضاف </w:t>
      </w:r>
      <w:bookmarkStart w:id="1066" w:name="pg17282_247041"/>
    </w:p>
    <w:p>
      <w:pPr>
        <w:pStyle w:val="BookText"/>
        <w:rPr/>
      </w:pPr>
      <w:bookmarkEnd w:id="1066"/>
      <w:r>
        <w:rPr>
          <w:rFonts w:ascii="Amiri" w:hAnsi="Amiri" w:eastAsia="Amiri" w:cs="Amiri"/>
          <w:color w:val="111111"/>
          <w:sz w:val="28"/>
          <w:sz w:val="28"/>
          <w:szCs w:val="28"/>
          <w:rtl w:val="true"/>
          <w:lang w:bidi="ar-SA"/>
        </w:rPr>
        <w:t xml:space="preserve">أبا أو أما جاز فيه الأوجه الأربعة المتقدمة، وجاز وجه خامس، هو قلب الياء تاء مفتوحة،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سادس هو قلبها تاء مكسورة،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وتبدل هذه التاء هاء عند الوقف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يا 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وألحقوا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ابنة عمي، ابن أمي، ابنة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وحذفها، مع كسر الآخر أو فتحه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ياء المتكلم هنا لم يضف إليها منادى، وإنما أضيف إليها ما أضيف إليه منادى، فكان حقها الإثبات، لكنهم ألحقوها بما تقدم، بل حذفهم لها أكثر من الإثبات</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1443547_1280447820"/>
      <w:bookmarkStart w:id="1068" w:name="_Toc463"/>
      <w:bookmarkEnd w:id="1067"/>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1068"/>
    </w:p>
    <w:p>
      <w:pPr>
        <w:pStyle w:val="Heading4"/>
        <w:numPr>
          <w:ilvl w:val="3"/>
          <w:numId w:val="1"/>
        </w:numPr>
        <w:rPr/>
      </w:pPr>
      <w:bookmarkStart w:id="1069" w:name="__RefHeading___Toc11443549_1280447820"/>
      <w:bookmarkStart w:id="1070" w:name="_Toc464"/>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443551_1280447820"/>
      <w:bookmarkStart w:id="1072" w:name="_Toc465"/>
      <w:bookmarkEnd w:id="1071"/>
      <w:r>
        <w:rPr>
          <w:rtl w:val="true"/>
        </w:rPr>
        <w:t>الإعراب</w:t>
      </w:r>
      <w:r>
        <w:rPr>
          <w:rtl w:val="true"/>
        </w:rPr>
        <w:t>:</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اشتمال من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ياء المتكلّم المحذوفة بسبب قراءة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073" w:name="pg17282_247042"/>
    </w:p>
    <w:p>
      <w:pPr>
        <w:pStyle w:val="BookText"/>
        <w:rPr/>
      </w:pPr>
      <w:bookmarkEnd w:id="10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اجتنبوا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443553_1280447820"/>
      <w:bookmarkStart w:id="1075" w:name="_Toc466"/>
      <w:bookmarkEnd w:id="1074"/>
      <w:r>
        <w:rPr>
          <w:rtl w:val="true"/>
        </w:rPr>
        <w:t>البلاغة</w:t>
      </w:r>
      <w:bookmarkEnd w:id="1075"/>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تشبيه الشيطان بالطاغوت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 مبالغات، وهي التسمية بالمصدر، كأن عين الشيطان طغيان، وأن البناء بناء مبالغة، فإن الرحموت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الواسعة،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المبسوط، </w:t>
      </w:r>
      <w:bookmarkStart w:id="1076" w:name="pg17282_247043"/>
    </w:p>
    <w:p>
      <w:pPr>
        <w:pStyle w:val="Heading3"/>
        <w:numPr>
          <w:ilvl w:val="2"/>
          <w:numId w:val="1"/>
        </w:numPr>
        <w:rPr/>
      </w:pPr>
      <w:bookmarkStart w:id="1077" w:name="__RefHeading___Toc11443555_1280447820"/>
      <w:bookmarkStart w:id="1078" w:name="_Toc467"/>
      <w:bookmarkEnd w:id="1076"/>
      <w:bookmarkEnd w:id="1077"/>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19</w:t>
      </w:r>
      <w:r>
        <w:rPr>
          <w:rtl w:val="true"/>
        </w:rPr>
        <w:t>]</w:t>
      </w:r>
      <w:bookmarkEnd w:id="1078"/>
    </w:p>
    <w:p>
      <w:pPr>
        <w:pStyle w:val="Heading4"/>
        <w:numPr>
          <w:ilvl w:val="3"/>
          <w:numId w:val="1"/>
        </w:numPr>
        <w:rPr/>
      </w:pPr>
      <w:bookmarkStart w:id="1079" w:name="__RefHeading___Toc11443557_1280447820"/>
      <w:bookmarkStart w:id="1080" w:name="_Toc468"/>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1443559_1280447820"/>
      <w:bookmarkStart w:id="1082" w:name="_Toc469"/>
      <w:bookmarkEnd w:id="1081"/>
      <w:r>
        <w:rPr>
          <w:rtl w:val="true"/>
        </w:rPr>
        <w:t>الإعراب</w:t>
      </w:r>
      <w:r>
        <w:rPr>
          <w:rtl w:val="true"/>
        </w:rPr>
        <w:t>:</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عليه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تنقذ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1443561_1280447820"/>
      <w:bookmarkStart w:id="1084" w:name="_Toc470"/>
      <w:bookmarkEnd w:id="1083"/>
      <w:r>
        <w:rPr>
          <w:rtl w:val="true"/>
        </w:rPr>
        <w:t>البلاغة</w:t>
      </w:r>
      <w:bookmarkEnd w:id="1084"/>
    </w:p>
    <w:p>
      <w:pPr>
        <w:pStyle w:val="BookText"/>
        <w:rPr/>
      </w:pPr>
      <w:r>
        <w:rPr>
          <w:rFonts w:ascii="Amiri" w:hAnsi="Amiri" w:eastAsia="Amiri" w:cs="Amiri"/>
          <w:color w:val="111111"/>
          <w:sz w:val="28"/>
          <w:sz w:val="28"/>
          <w:szCs w:val="28"/>
          <w:rtl w:val="true"/>
          <w:lang w:bidi="ar-SA"/>
        </w:rPr>
        <w:t>الاستعارة التمثلية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تُنْقِذُ مَنْ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مثل حاله عليه الصلاة والسلام، في المبالغة في تحصيل هدايتهم، والاجتهاد في دعائهم إلى الإيمان، بحال من يريد أن ينقذ من في النار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الحواشي الخفاجية، نقلا عن السعد، أن في هذه الآية استعارة لا يعرفها إلا فرسان البيان، وهي الاستعارة التمثيلية المكنية، لأنه نزل 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استحقاقهم العذاب، وهم في الدنيا، منزلة دخولهم النار في الآخرة، حتى يترتب عليه تنزيل بذله عليه الصلاة والسلام جهده في دعائهم إلى الايمان منزلة إنقاذهم من النار، الذي هو من ملائمات دخول النار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مجاز عن الضلال، من باب إطلاق اسم المسبب على السبب، والانقاذ بدل الهداية، من ترشيح المجاز</w:t>
      </w:r>
      <w:r>
        <w:rPr>
          <w:rFonts w:eastAsia="Amiri" w:cs="Amiri" w:ascii="Amiri" w:hAnsi="Amiri"/>
          <w:color w:val="111111"/>
          <w:sz w:val="28"/>
          <w:szCs w:val="28"/>
          <w:rtl w:val="true"/>
          <w:lang w:bidi="ar-SA"/>
        </w:rPr>
        <w:t xml:space="preserve">. </w:t>
      </w:r>
      <w:bookmarkStart w:id="1085" w:name="pg17282_247044"/>
    </w:p>
    <w:p>
      <w:pPr>
        <w:pStyle w:val="Heading3"/>
        <w:numPr>
          <w:ilvl w:val="2"/>
          <w:numId w:val="1"/>
        </w:numPr>
        <w:rPr/>
      </w:pPr>
      <w:bookmarkStart w:id="1086" w:name="__RefHeading___Toc11443563_1280447820"/>
      <w:bookmarkStart w:id="1087" w:name="_Toc471"/>
      <w:bookmarkEnd w:id="1085"/>
      <w:bookmarkEnd w:id="1086"/>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20</w:t>
      </w:r>
      <w:r>
        <w:rPr>
          <w:rtl w:val="true"/>
        </w:rPr>
        <w:t>]</w:t>
      </w:r>
      <w:bookmarkEnd w:id="1087"/>
    </w:p>
    <w:p>
      <w:pPr>
        <w:pStyle w:val="Heading4"/>
        <w:numPr>
          <w:ilvl w:val="3"/>
          <w:numId w:val="1"/>
        </w:numPr>
        <w:rPr/>
      </w:pPr>
      <w:bookmarkStart w:id="1088" w:name="__RefHeading___Toc11443565_1280447820"/>
      <w:bookmarkStart w:id="1089" w:name="_Toc472"/>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1443567_1280447820"/>
      <w:bookmarkStart w:id="1091" w:name="_Toc473"/>
      <w:bookmarkEnd w:id="1090"/>
      <w:r>
        <w:rPr>
          <w:rtl w:val="true"/>
        </w:rPr>
        <w:t>الإعراب</w:t>
      </w:r>
      <w:r>
        <w:rPr>
          <w:rtl w:val="true"/>
        </w:rPr>
        <w:t>:</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وفيه معنى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غرف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مضاف أي من تحت عرصاتها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فوقها 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لغرف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لغرف في الموضعين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443569_1280447820"/>
      <w:bookmarkStart w:id="1093" w:name="_Toc474"/>
      <w:bookmarkEnd w:id="1092"/>
      <w:r>
        <w:rPr>
          <w:rtl w:val="true"/>
        </w:rPr>
        <w:t>الصرف</w:t>
      </w:r>
      <w:r>
        <w:rPr>
          <w:rtl w:val="true"/>
        </w:rPr>
        <w:t>:</w:t>
      </w:r>
      <w:bookmarkEnd w:id="10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مبنيّ وهو اسم مفعول من بنى الثلاثيّ، وفيه إعلال بالقلب أصله مبنوي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الواو والياء والأولى ساكنة قلبت الواو إلى ياء فأدغمت مع الياء الثانية ثمّ كسر ما قبل الياء للمناسبة</w:t>
      </w:r>
      <w:r>
        <w:rPr>
          <w:rFonts w:eastAsia="Amiri" w:cs="Amiri" w:ascii="Amiri" w:hAnsi="Amiri"/>
          <w:color w:val="111111"/>
          <w:sz w:val="28"/>
          <w:szCs w:val="28"/>
          <w:rtl w:val="true"/>
          <w:lang w:bidi="ar-SA"/>
        </w:rPr>
        <w:t xml:space="preserve">. </w:t>
      </w:r>
      <w:bookmarkStart w:id="1094" w:name="pg17282_247045"/>
    </w:p>
    <w:p>
      <w:pPr>
        <w:pStyle w:val="Heading3"/>
        <w:numPr>
          <w:ilvl w:val="2"/>
          <w:numId w:val="1"/>
        </w:numPr>
        <w:rPr/>
      </w:pPr>
      <w:bookmarkStart w:id="1095" w:name="__RefHeading___Toc11443571_1280447820"/>
      <w:bookmarkStart w:id="1096" w:name="_Toc475"/>
      <w:bookmarkEnd w:id="1094"/>
      <w:bookmarkEnd w:id="1095"/>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21</w:t>
      </w:r>
      <w:r>
        <w:rPr>
          <w:rtl w:val="true"/>
        </w:rPr>
        <w:t>]</w:t>
      </w:r>
      <w:bookmarkEnd w:id="1096"/>
    </w:p>
    <w:p>
      <w:pPr>
        <w:pStyle w:val="Heading4"/>
        <w:numPr>
          <w:ilvl w:val="3"/>
          <w:numId w:val="1"/>
        </w:numPr>
        <w:rPr/>
      </w:pPr>
      <w:bookmarkStart w:id="1097" w:name="__RefHeading___Toc11443573_1280447820"/>
      <w:bookmarkStart w:id="1098" w:name="_Toc476"/>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1443575_1280447820"/>
      <w:bookmarkStart w:id="1100" w:name="_Toc477"/>
      <w:bookmarkEnd w:id="1099"/>
      <w:r>
        <w:rPr>
          <w:rtl w:val="true"/>
        </w:rPr>
        <w:t>الإعراب</w:t>
      </w:r>
      <w:r>
        <w:rPr>
          <w:rtl w:val="true"/>
        </w:rPr>
        <w:t>:</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لينابيع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يخرج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فيصفرّ أي يجعله الله أصفر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01" w:name="pg17282_247046"/>
    </w:p>
    <w:p>
      <w:pPr>
        <w:pStyle w:val="BookText"/>
        <w:rPr/>
      </w:pPr>
      <w:bookmarkEnd w:id="11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443577_1280447820"/>
      <w:bookmarkStart w:id="1103" w:name="_Toc478"/>
      <w:bookmarkEnd w:id="1102"/>
      <w:r>
        <w:rPr>
          <w:rtl w:val="true"/>
        </w:rPr>
        <w:t>الصرف</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الفتات وزنه فعال بضمّ الفاء من الثلاثيّ حطم باب فرح أي تكسّر، وباب ضرب بمعنى كسر</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1443579_1280447820"/>
      <w:bookmarkStart w:id="1105" w:name="_Toc479"/>
      <w:bookmarkEnd w:id="110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22</w:t>
      </w:r>
      <w:r>
        <w:rPr>
          <w:rtl w:val="true"/>
        </w:rPr>
        <w:t>]</w:t>
      </w:r>
      <w:bookmarkEnd w:id="1105"/>
    </w:p>
    <w:p>
      <w:pPr>
        <w:pStyle w:val="Heading4"/>
        <w:numPr>
          <w:ilvl w:val="3"/>
          <w:numId w:val="1"/>
        </w:numPr>
        <w:rPr/>
      </w:pPr>
      <w:bookmarkStart w:id="1106" w:name="__RefHeading___Toc11443581_1280447820"/>
      <w:bookmarkStart w:id="1107" w:name="_Toc480"/>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1443583_1280447820"/>
      <w:bookmarkStart w:id="1109" w:name="_Toc481"/>
      <w:bookmarkEnd w:id="1108"/>
      <w:r>
        <w:rPr>
          <w:rtl w:val="true"/>
        </w:rPr>
        <w:t>الإعراب</w:t>
      </w:r>
      <w:r>
        <w:rPr>
          <w:rtl w:val="true"/>
        </w:rPr>
        <w:t>:</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القاسية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بالقاسية والجار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أسلم فمن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110" w:name="pg17282_247047"/>
    </w:p>
    <w:p>
      <w:pPr>
        <w:pStyle w:val="BookText"/>
        <w:rPr/>
      </w:pPr>
      <w:bookmarkEnd w:id="11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للقاسية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1443585_1280447820"/>
      <w:bookmarkStart w:id="1112" w:name="_Toc482"/>
      <w:bookmarkEnd w:id="1111"/>
      <w:r>
        <w:rPr>
          <w:rtl w:val="true"/>
        </w:rPr>
        <w:t>الفوائد</w:t>
      </w:r>
      <w:bookmarkEnd w:id="1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عن، في قوله تعالى فَوَيْلٌ لِلْقاسِيَةِ قُلُوبُهُمْ مِنْ ذِكْرِ اللَّهِ أي عن ذكر الله، وقوله تعالى يا وَيْلَنا قَدْ كُنَّا فِي غَفْلَةٍ مِنْ هذا أي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هذه للابتداء، لتفيد أن ما بعد ذلك من العذاب أشدّ، وكأن هذا القائل يعلق معناها بويل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فَوَيْلٌ لِلَّذِينَ كَفَرُوا مِنَ النَّارِ، ولا يصح كونه تعليقا صناعيا للفصل بالخبر،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فيهما للابتداء، أو هي في الأولى للتعليل، أي من أجل ذكر الله، لأنه إذا ذكر 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مالك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للمجاوزة،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زيد عمرا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قول سيبويه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لابتداء الارتفاع،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وابتداء الانحطاط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يقع بعدها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للمجاوزة لصح أن يحل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وقد أفادت الآية ورود اسم الفاعل بمعنى الصفة المشبهة في قوله تعالى فَوَيْلٌ لِلْقاسِيَةِ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ولكنها صفة مشبهة، لأنها دلت على صفة ثابتة فيهم، وهذه الصفة رفعت فاعلا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اسم الفاعل أو اسم المفعول، ودلا على صفات ثابتة، فيعتبران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معتدل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محمود السيرة</w:t>
      </w:r>
      <w:r>
        <w:rPr>
          <w:rFonts w:eastAsia="Amiri" w:cs="Amiri" w:ascii="Amiri" w:hAnsi="Amiri"/>
          <w:color w:val="111111"/>
          <w:sz w:val="28"/>
          <w:szCs w:val="28"/>
          <w:rtl w:val="true"/>
          <w:lang w:bidi="ar-SA"/>
        </w:rPr>
        <w:t xml:space="preserve">) . </w:t>
      </w:r>
      <w:bookmarkStart w:id="1113" w:name="pg17282_247048"/>
    </w:p>
    <w:p>
      <w:pPr>
        <w:pStyle w:val="Heading3"/>
        <w:numPr>
          <w:ilvl w:val="2"/>
          <w:numId w:val="1"/>
        </w:numPr>
        <w:rPr/>
      </w:pPr>
      <w:bookmarkStart w:id="1114" w:name="__RefHeading___Toc11443587_1280447820"/>
      <w:bookmarkStart w:id="1115" w:name="_Toc483"/>
      <w:bookmarkEnd w:id="1113"/>
      <w:bookmarkEnd w:id="111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23</w:t>
      </w:r>
      <w:r>
        <w:rPr>
          <w:rtl w:val="true"/>
        </w:rPr>
        <w:t>]</w:t>
      </w:r>
      <w:bookmarkEnd w:id="1115"/>
    </w:p>
    <w:p>
      <w:pPr>
        <w:pStyle w:val="Heading4"/>
        <w:numPr>
          <w:ilvl w:val="3"/>
          <w:numId w:val="1"/>
        </w:numPr>
        <w:rPr/>
      </w:pPr>
      <w:bookmarkStart w:id="1116" w:name="__RefHeading___Toc11443589_1280447820"/>
      <w:bookmarkStart w:id="1117" w:name="_Toc484"/>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1443591_1280447820"/>
      <w:bookmarkStart w:id="1119" w:name="_Toc485"/>
      <w:bookmarkEnd w:id="1118"/>
      <w:r>
        <w:rPr>
          <w:rtl w:val="true"/>
        </w:rPr>
        <w:t>الإعراب</w:t>
      </w:r>
      <w:r>
        <w:rPr>
          <w:rtl w:val="true"/>
        </w:rPr>
        <w:t>:</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لكتاب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عامله يضلل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الكسرة المقدّرة فهو اسم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تقشعرّ منه جلود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تلين جلودهم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تقشعرّ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هدى والعامل فيها الإشارة ذلك</w:t>
      </w:r>
      <w:r>
        <w:rPr>
          <w:rFonts w:eastAsia="Amiri" w:cs="Amiri" w:ascii="Amiri" w:hAnsi="Amiri"/>
          <w:color w:val="111111"/>
          <w:sz w:val="28"/>
          <w:szCs w:val="28"/>
          <w:rtl w:val="true"/>
          <w:lang w:bidi="ar-SA"/>
        </w:rPr>
        <w:t xml:space="preserve">. </w:t>
      </w:r>
      <w:bookmarkStart w:id="1120" w:name="pg17282_247049"/>
    </w:p>
    <w:p>
      <w:pPr>
        <w:pStyle w:val="BookText"/>
        <w:rPr/>
      </w:pPr>
      <w:bookmarkEnd w:id="11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1443593_1280447820"/>
      <w:bookmarkStart w:id="1122" w:name="_Toc486"/>
      <w:bookmarkEnd w:id="1121"/>
      <w:r>
        <w:rPr>
          <w:rtl w:val="true"/>
        </w:rPr>
        <w:t>البلاغة</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الواحد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الكتاب جملة ذات تفاصيل، وتفاصيل الشيء هي جملته لا غير، ألا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أسباع وأخماس، وسور وآيات، وكذلك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أقاصيص وأحكام ومواعظ مكررات، ونظيره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عظام وعروق وأعصاب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الكلام في الذهن، فإن النفوس أنفر شيء عن حديث الوعظ، فما لم يكرر عليها، عودا عن بدء، لم يرسخ فيها، ولم يعمل عمله، ومن ثم كانت عادة رسول الله صلّى الله عليه وسلم أن يكرر عليهم ما كان يعظ به وينصح، ثلاث مرات، وسبعا، ليركزه في قلوبهم، ويغرسه في صدروهم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الَّذِينَ يَخْشَوْنَ رَبَّهُمْ ثُمَّ تَلِينُ جُلُودُهُمْ وَقُلُوبُهُمْ إِلى ذِكْرِ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هذا المقطع من الآية نكت بلاغية بديعة، وأهمها التجسيد الحي، حيث أراد سبحانه أن يجسد فرط خشيتهم، فعرض صورة في الجلد اليابس، وصورة من الشعر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شعر رأسه من الخوف، وفي ذكر الجلود وحدها أولا، وقرنها بالقلوب ثانيا، لأن الخشية التي محلها القلوب، مستلزمه لذكر القلوب،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جلودهم، وتخشى قلوبهم في أول الأمر، فإذا ذكروا الله، وذكروا رحمته وسعتها، استبدلوا بالخشية رجاء في قلوبهم، وبالقشعريرة لينا في جلودهم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لما كان في غاية الجزالة والبلاغة، فكانوا إذا رأوا عجزهم </w:t>
      </w:r>
      <w:bookmarkStart w:id="1123" w:name="pg17282_247050"/>
    </w:p>
    <w:p>
      <w:pPr>
        <w:pStyle w:val="BookText"/>
        <w:rPr/>
      </w:pPr>
      <w:bookmarkEnd w:id="1123"/>
      <w:r>
        <w:rPr>
          <w:rFonts w:ascii="Amiri" w:hAnsi="Amiri" w:eastAsia="Amiri" w:cs="Amiri"/>
          <w:color w:val="111111"/>
          <w:sz w:val="28"/>
          <w:sz w:val="28"/>
          <w:szCs w:val="28"/>
          <w:rtl w:val="true"/>
          <w:lang w:bidi="ar-SA"/>
        </w:rPr>
        <w:t>عن معارضته اقشعرت الجلود منه إعظاما له وتعجبا من حسنه وبلاغته، ثم تلين جلودهم وقلوبهم إلى ذكر الله</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1443595_1280447820"/>
      <w:bookmarkStart w:id="1125" w:name="_Toc487"/>
      <w:bookmarkEnd w:id="1124"/>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24</w:t>
      </w:r>
      <w:r>
        <w:rPr>
          <w:rtl w:val="true"/>
        </w:rPr>
        <w:t>]</w:t>
      </w:r>
      <w:bookmarkEnd w:id="1125"/>
    </w:p>
    <w:p>
      <w:pPr>
        <w:pStyle w:val="Heading4"/>
        <w:numPr>
          <w:ilvl w:val="3"/>
          <w:numId w:val="1"/>
        </w:numPr>
        <w:rPr/>
      </w:pPr>
      <w:bookmarkStart w:id="1126" w:name="__RefHeading___Toc11443597_1280447820"/>
      <w:bookmarkStart w:id="1127" w:name="_Toc488"/>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أَفَمَنْ يَتَّقِي بِوَجْهِهِ سُوءَ الْعَذابِ يَوْمَ الْقِيامَةِ وَقِيلَ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443599_1280447820"/>
      <w:bookmarkStart w:id="1129" w:name="_Toc489"/>
      <w:bookmarkEnd w:id="1128"/>
      <w:r>
        <w:rPr>
          <w:rtl w:val="true"/>
        </w:rPr>
        <w:t>الإعراب</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محذوف تقديره كمن أمن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بحذف مضاف أي جزاء ما كنتم </w:t>
      </w:r>
      <w:r>
        <w:rPr>
          <w:rStyle w:val="FootnoteAnchor"/>
          <w:rtl w:val="true"/>
        </w:rPr>
        <w:footnoteReference w:id="243"/>
      </w:r>
      <w:r>
        <w:rPr>
          <w:rFonts w:ascii="IRNazanin" w:hAnsi="IRNazanin" w:eastAsia="IRNazanin"/>
          <w:color w:val="111111"/>
          <w:sz w:val="28"/>
          <w:sz w:val="28"/>
          <w:szCs w:val="28"/>
          <w:rtl w:val="true"/>
          <w:lang w:bidi="fa-IR"/>
        </w:rPr>
        <w:t>، والعائد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الناس سواء فمن يتّقي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قد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130" w:name="pg17282_247051"/>
    </w:p>
    <w:p>
      <w:pPr>
        <w:pStyle w:val="Heading4"/>
        <w:numPr>
          <w:ilvl w:val="3"/>
          <w:numId w:val="1"/>
        </w:numPr>
        <w:rPr/>
      </w:pPr>
      <w:bookmarkStart w:id="1131" w:name="__RefHeading___Toc11443601_1280447820"/>
      <w:bookmarkStart w:id="1132" w:name="_Toc490"/>
      <w:bookmarkEnd w:id="1130"/>
      <w:bookmarkEnd w:id="1131"/>
      <w:r>
        <w:rPr>
          <w:rtl w:val="true"/>
        </w:rPr>
        <w:t>البلاغة</w:t>
      </w:r>
      <w:bookmarkEnd w:id="1132"/>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يَتَّقِي بِوَجْهِهِ سُوءَ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الاتقاء بالوجه، كناية عن عدم ما يتقى به، إذ الاتقاء بالوجه لا وجه له، لأنه لا يتقى به، ولا يخلو عن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يتقى به فهما اليدان، وهما مغلولتان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تمثيلي، لأن الملقى في النار لم يقصد الاتقاء بوجهه، ولكنه لم يجد ما يتقي به غير وجهه، ولو وجد لفعل، فلما لقيها بوجهه كانت حاله حال المتقي بوجهه، فعبر عن ذلك بالاتقاء، من باب المجاز التمثيلي</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1443603_1280447820"/>
      <w:bookmarkStart w:id="1134" w:name="_Toc491"/>
      <w:bookmarkEnd w:id="1133"/>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1134"/>
    </w:p>
    <w:p>
      <w:pPr>
        <w:pStyle w:val="Heading4"/>
        <w:numPr>
          <w:ilvl w:val="3"/>
          <w:numId w:val="1"/>
        </w:numPr>
        <w:rPr/>
      </w:pPr>
      <w:bookmarkStart w:id="1135" w:name="__RefHeading___Toc11443605_1280447820"/>
      <w:bookmarkStart w:id="1136" w:name="_Toc492"/>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1443607_1280447820"/>
      <w:bookmarkStart w:id="1138" w:name="_Toc493"/>
      <w:bookmarkEnd w:id="1137"/>
      <w:r>
        <w:rPr>
          <w:rtl w:val="true"/>
        </w:rPr>
        <w:t>الإعراب</w:t>
      </w:r>
      <w:r>
        <w:rPr>
          <w:rtl w:val="true"/>
        </w:rPr>
        <w:t>:</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أذاقهم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أذاقهم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أتاهم العذاب</w:t>
      </w:r>
      <w:r>
        <w:rPr>
          <w:rFonts w:eastAsia="Amiri" w:cs="Amiri" w:ascii="Amiri" w:hAnsi="Amiri"/>
          <w:color w:val="111111"/>
          <w:sz w:val="28"/>
          <w:szCs w:val="28"/>
          <w:rtl w:val="true"/>
          <w:lang w:bidi="ar-SA"/>
        </w:rPr>
        <w:t xml:space="preserve">. </w:t>
      </w:r>
      <w:bookmarkStart w:id="1139" w:name="pg17282_247052"/>
    </w:p>
    <w:p>
      <w:pPr>
        <w:pStyle w:val="BookText"/>
        <w:rPr/>
      </w:pPr>
      <w:bookmarkEnd w:id="11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الآخرة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7"/>
      </w:r>
      <w:r>
        <w:rPr>
          <w:rFonts w:ascii="Amiri" w:hAnsi="Amiri" w:eastAsia="Amiri" w:cs="Amiri"/>
          <w:color w:val="111111"/>
          <w:sz w:val="28"/>
          <w:sz w:val="28"/>
          <w:szCs w:val="28"/>
          <w:rtl w:val="true"/>
          <w:lang w:bidi="ar-SA"/>
        </w:rPr>
        <w:t>، وجواب الشرط محذوف تقديره ما كذّبوا رسلهم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1443609_1280447820"/>
      <w:bookmarkStart w:id="1141" w:name="_Toc494"/>
      <w:bookmarkEnd w:id="1140"/>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27</w:t>
      </w:r>
      <w:r>
        <w:rPr>
          <w:rtl w:val="true"/>
        </w:rPr>
        <w:t xml:space="preserve"> </w:t>
      </w:r>
      <w:r>
        <w:rPr>
          <w:rtl w:val="true"/>
        </w:rPr>
        <w:t xml:space="preserve">الى </w:t>
      </w:r>
      <w:r>
        <w:rPr/>
        <w:t>28</w:t>
      </w:r>
      <w:r>
        <w:rPr>
          <w:rtl w:val="true"/>
        </w:rPr>
        <w:t>]</w:t>
      </w:r>
      <w:bookmarkEnd w:id="1141"/>
    </w:p>
    <w:p>
      <w:pPr>
        <w:pStyle w:val="Heading4"/>
        <w:numPr>
          <w:ilvl w:val="3"/>
          <w:numId w:val="1"/>
        </w:numPr>
        <w:rPr/>
      </w:pPr>
      <w:bookmarkStart w:id="1142" w:name="__RefHeading___Toc11443611_1280447820"/>
      <w:bookmarkStart w:id="1143" w:name="_Toc495"/>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1443613_1280447820"/>
      <w:bookmarkStart w:id="1145" w:name="_Toc496"/>
      <w:bookmarkEnd w:id="1144"/>
      <w:r>
        <w:rPr>
          <w:rtl w:val="true"/>
        </w:rPr>
        <w:t>الإعراب</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مؤكّدة للفظ القرآن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لجعل القرآن عربيا</w:t>
      </w:r>
      <w:r>
        <w:rPr>
          <w:rFonts w:eastAsia="Amiri" w:cs="Amiri" w:ascii="Amiri" w:hAnsi="Amiri"/>
          <w:color w:val="111111"/>
          <w:sz w:val="28"/>
          <w:szCs w:val="28"/>
          <w:rtl w:val="true"/>
          <w:lang w:bidi="ar-SA"/>
        </w:rPr>
        <w:t xml:space="preserve">. </w:t>
      </w:r>
      <w:bookmarkStart w:id="1146" w:name="pg17282_247053"/>
    </w:p>
    <w:p>
      <w:pPr>
        <w:pStyle w:val="BookText"/>
        <w:rPr/>
      </w:pPr>
      <w:bookmarkEnd w:id="11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1443615_1280447820"/>
      <w:bookmarkStart w:id="1148" w:name="_Toc497"/>
      <w:bookmarkEnd w:id="1147"/>
      <w:r>
        <w:rPr>
          <w:rtl w:val="true"/>
        </w:rPr>
        <w:t>البلاغة</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لفظ العوج مختص بالمعاني، دون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بالعوج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أتاك يقين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وقول غير مكذوب</w:t>
      </w:r>
    </w:p>
    <w:p>
      <w:pPr>
        <w:pStyle w:val="BookText"/>
        <w:rPr/>
      </w:pPr>
      <w:r>
        <w:rPr>
          <w:rFonts w:ascii="Amiri" w:hAnsi="Amiri" w:eastAsia="Amiri" w:cs="Amiri"/>
          <w:color w:val="111111"/>
          <w:sz w:val="28"/>
          <w:sz w:val="28"/>
          <w:szCs w:val="28"/>
          <w:rtl w:val="true"/>
          <w:lang w:bidi="ar-SA"/>
        </w:rPr>
        <w:t>فالعوج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أنجعل المفسدين كالمصلحين والفجار كالمتقين، ولكنه عكس، مبالغة ومسايرة لظن الكافرين بأنهم أرفع مكانة من المؤمنين المتقين في الآخرة، كما أنهم كذلك في الدنيا، لأن الأصل أن يشبه الأدنى بالأعلى</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1443617_1280447820"/>
      <w:bookmarkStart w:id="1150" w:name="_Toc498"/>
      <w:bookmarkEnd w:id="1149"/>
      <w:r>
        <w:rPr>
          <w:rtl w:val="true"/>
        </w:rPr>
        <w:t>الفوائد</w:t>
      </w:r>
      <w:bookmarkEnd w:id="1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باعتبارات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باعتبار انتقال معناها ولزومه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وهو الغالب، وملازمة، وذلك واجب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الجامدة غير المؤولة بالمشتق،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جبّتك خزّا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متقابضين، وهو وصف منتقل، وإنما لم يؤول في الأول لأنها مستعملة في معناها الوضعي، بخلافها في الثاني، وكثير يتوهم أن الحال الجامدة لا تكون إلا المؤولة بالمشتق،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 من لوازم الحق وصفاته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عاملها على تجدد صاحبها،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bookmarkStart w:id="1151" w:name="pg17282_247054"/>
    </w:p>
    <w:p>
      <w:pPr>
        <w:pStyle w:val="BookText"/>
        <w:rPr/>
      </w:pPr>
      <w:bookmarkEnd w:id="1151"/>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قصدها لذاتها، وللتوطئة بها،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وهو الغالب، وموطئة وهي الجامعة الموصوفة،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ذكر بشرا توطئة لذكر سويا،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رجلا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وهي حال موطئة،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ورأينا في هذا المثل كيف أن الحال في المعنى هو الصفة التي جاءت بعد الحال الموطئة،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 من ناحية المعنى لا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الزمان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كقوله تعالى وَهذا بَعْلِي شَيْخاً، ومقدرة كقوله تعالى فَادْخُلُوها خالِدِينَ لَتَدْخُلُنَّ الْمَسْجِدَ الْحَرامَ إِنْ شاءَ اللَّهُ آمِنِينَ مُحَلِّقِينَ رُؤُسَكُمْ أي مقدرا ذلك في المستقبل، ومحكية، وهي الماضية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أمس راكبا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بحسب التبيين والتوكيد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وهو الغالب، وتسمى مؤسسة أيضا، ومؤكدة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معناها بدونها،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لعاملها كقوله تعالى وَلَّى مُدْبِراً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ومؤكدة لمضمون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ومؤكدة لصاحبها،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 .</w:t>
      </w:r>
    </w:p>
    <w:p>
      <w:pPr>
        <w:pStyle w:val="Heading3"/>
        <w:numPr>
          <w:ilvl w:val="2"/>
          <w:numId w:val="1"/>
        </w:numPr>
        <w:rPr/>
      </w:pPr>
      <w:bookmarkStart w:id="1152" w:name="__RefHeading___Toc11443619_1280447820"/>
      <w:bookmarkStart w:id="1153" w:name="_Toc499"/>
      <w:bookmarkEnd w:id="1152"/>
      <w:r>
        <w:rPr>
          <w:rtl w:val="true"/>
        </w:rPr>
        <w:t>[</w:t>
      </w:r>
      <w:r>
        <w:rPr>
          <w:rtl w:val="true"/>
        </w:rPr>
        <w:t xml:space="preserve">سورة الزمر </w:t>
      </w:r>
      <w:r>
        <w:rPr>
          <w:rtl w:val="true"/>
        </w:rPr>
        <w:t>{</w:t>
      </w:r>
      <w:r>
        <w:rPr/>
        <w:t>39</w:t>
      </w:r>
      <w:r>
        <w:rPr>
          <w:rtl w:val="true"/>
        </w:rPr>
        <w:t xml:space="preserve">} : </w:t>
      </w:r>
      <w:r>
        <w:rPr>
          <w:rtl w:val="true"/>
        </w:rPr>
        <w:t xml:space="preserve">آية </w:t>
      </w:r>
      <w:r>
        <w:rPr/>
        <w:t>29</w:t>
      </w:r>
      <w:r>
        <w:rPr>
          <w:rtl w:val="true"/>
        </w:rPr>
        <w:t>]</w:t>
      </w:r>
      <w:bookmarkEnd w:id="1153"/>
    </w:p>
    <w:p>
      <w:pPr>
        <w:pStyle w:val="Heading4"/>
        <w:numPr>
          <w:ilvl w:val="3"/>
          <w:numId w:val="1"/>
        </w:numPr>
        <w:rPr/>
      </w:pPr>
      <w:bookmarkStart w:id="1154" w:name="__RefHeading___Toc11443621_1280447820"/>
      <w:bookmarkStart w:id="1155" w:name="_Toc500"/>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1443623_1280447820"/>
      <w:bookmarkStart w:id="1157" w:name="_Toc501"/>
      <w:bookmarkEnd w:id="1156"/>
      <w:r>
        <w:rPr>
          <w:rtl w:val="true"/>
        </w:rPr>
        <w:t>الإعراب</w:t>
      </w:r>
      <w:r>
        <w:rPr>
          <w:rtl w:val="true"/>
        </w:rPr>
        <w:t>:</w:t>
      </w:r>
      <w:bookmarkEnd w:id="11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bookmarkStart w:id="1158" w:name="pg17282_247055"/>
    </w:p>
    <w:p>
      <w:pPr>
        <w:pStyle w:val="BookText"/>
        <w:rPr/>
      </w:pPr>
      <w:bookmarkEnd w:id="1158"/>
      <w:r>
        <w:rPr>
          <w:rFonts w:ascii="Amiri" w:hAnsi="Amiri" w:eastAsia="Amiri" w:cs="Amiri"/>
          <w:color w:val="111111"/>
          <w:sz w:val="28"/>
          <w:sz w:val="28"/>
          <w:szCs w:val="28"/>
          <w:rtl w:val="true"/>
          <w:lang w:bidi="ar-SA"/>
        </w:rPr>
        <w:t xml:space="preserve">للمبتدأ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يستويان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أكثرهم</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443625_1280447820"/>
      <w:bookmarkStart w:id="1160" w:name="_Toc502"/>
      <w:bookmarkEnd w:id="1159"/>
      <w:r>
        <w:rPr>
          <w:rtl w:val="true"/>
        </w:rPr>
        <w:t>الصرف</w:t>
      </w:r>
      <w:r>
        <w:rPr>
          <w:rtl w:val="true"/>
        </w:rPr>
        <w:t>:</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متشاكس، اسم فاعل من الخماسيّ تشاكس،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سلم له باب فرح، استعمل وصفا على سبيل المبالغة أو على حذف مضاف أي ذا سلم</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1443627_1280447820"/>
      <w:bookmarkStart w:id="1162" w:name="_Toc503"/>
      <w:bookmarkEnd w:id="1161"/>
      <w:r>
        <w:rPr>
          <w:rtl w:val="true"/>
        </w:rPr>
        <w:t>البلاغة</w:t>
      </w:r>
      <w:bookmarkEnd w:id="1162"/>
    </w:p>
    <w:p>
      <w:pPr>
        <w:pStyle w:val="BookText"/>
        <w:rPr/>
      </w:pPr>
      <w:r>
        <w:rPr>
          <w:rFonts w:ascii="Amiri" w:hAnsi="Amiri" w:eastAsia="Amiri" w:cs="Amiri"/>
          <w:color w:val="111111"/>
          <w:sz w:val="28"/>
          <w:sz w:val="28"/>
          <w:szCs w:val="28"/>
          <w:rtl w:val="true"/>
          <w:lang w:bidi="ar-SA"/>
        </w:rPr>
        <w:t>فن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الآية فن إرسال المثل، فقد شبه حال من يعبد آلهة شتى، بمملوك اشترك فيه شركاء شجر بينهم خلاف شديد، وخصام مبين، وهم يتجاذبونه، وهو يقف متحيرا لا يدري لأيهم ينحاز، ولأيهم ينصاع، وأيّهم أجدر بأن يطيعه، وحال من يعبد إلها واحدا، فهو متوفر على خدمته، يلبي كل حاجاته، ويصيخ سماعا لكل ما ينتدبه إليه ويطلبه منه</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1443629_1280447820"/>
      <w:bookmarkStart w:id="1164" w:name="_Toc504"/>
      <w:bookmarkEnd w:id="1163"/>
      <w:r>
        <w:rPr>
          <w:rtl w:val="true"/>
        </w:rPr>
        <w:t>[</w:t>
      </w:r>
      <w:r>
        <w:rPr>
          <w:rtl w:val="true"/>
        </w:rPr>
        <w:t xml:space="preserve">سورة الزمر </w:t>
      </w:r>
      <w:r>
        <w:rPr>
          <w:rtl w:val="true"/>
        </w:rPr>
        <w:t>{</w:t>
      </w:r>
      <w:r>
        <w:rPr/>
        <w:t>39</w:t>
      </w:r>
      <w:r>
        <w:rPr>
          <w:rtl w:val="true"/>
        </w:rPr>
        <w:t xml:space="preserve">} : </w:t>
      </w:r>
      <w:r>
        <w:rPr>
          <w:rtl w:val="true"/>
        </w:rPr>
        <w:t xml:space="preserve">الآيات </w:t>
      </w:r>
      <w:r>
        <w:rPr/>
        <w:t>30</w:t>
      </w:r>
      <w:r>
        <w:rPr>
          <w:rtl w:val="true"/>
        </w:rPr>
        <w:t xml:space="preserve"> </w:t>
      </w:r>
      <w:r>
        <w:rPr>
          <w:rtl w:val="true"/>
        </w:rPr>
        <w:t xml:space="preserve">الى </w:t>
      </w:r>
      <w:r>
        <w:rPr/>
        <w:t>31</w:t>
      </w:r>
      <w:r>
        <w:rPr>
          <w:rtl w:val="true"/>
        </w:rPr>
        <w:t>]</w:t>
      </w:r>
      <w:bookmarkEnd w:id="1164"/>
    </w:p>
    <w:p>
      <w:pPr>
        <w:pStyle w:val="Heading4"/>
        <w:numPr>
          <w:ilvl w:val="3"/>
          <w:numId w:val="1"/>
        </w:numPr>
        <w:rPr/>
      </w:pPr>
      <w:bookmarkStart w:id="1165" w:name="__RefHeading___Toc11443631_1280447820"/>
      <w:bookmarkStart w:id="1166" w:name="_Toc505"/>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1443633_1280447820"/>
      <w:bookmarkStart w:id="1168" w:name="_Toc506"/>
      <w:bookmarkEnd w:id="1167"/>
      <w:r>
        <w:rPr>
          <w:rtl w:val="true"/>
        </w:rPr>
        <w:t>الإعراب</w:t>
      </w:r>
      <w:r>
        <w:rPr>
          <w:rtl w:val="true"/>
        </w:rPr>
        <w:t>:</w:t>
      </w:r>
      <w:bookmarkEnd w:id="11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bookmarkStart w:id="1169" w:name="pg17282_247056"/>
    </w:p>
    <w:p>
      <w:pPr>
        <w:pStyle w:val="BookText"/>
        <w:rPr/>
      </w:pPr>
      <w:bookmarkEnd w:id="1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الظرف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إنّكم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1443635_1280447820"/>
      <w:bookmarkStart w:id="1171" w:name="_Toc507"/>
      <w:bookmarkEnd w:id="1170"/>
      <w:r>
        <w:rPr>
          <w:rtl w:val="true"/>
        </w:rPr>
        <w:t>الفوائد</w:t>
      </w:r>
      <w:bookmarkEnd w:id="1171"/>
    </w:p>
    <w:p>
      <w:pPr>
        <w:pStyle w:val="BookText"/>
        <w:rPr/>
      </w:pPr>
      <w:r>
        <w:rPr>
          <w:rFonts w:ascii="Amiri" w:hAnsi="Amiri" w:eastAsia="Amiri" w:cs="Amiri"/>
          <w:color w:val="111111"/>
          <w:sz w:val="28"/>
          <w:sz w:val="28"/>
          <w:szCs w:val="28"/>
          <w:rtl w:val="true"/>
          <w:lang w:bidi="ar-SA"/>
        </w:rPr>
        <w:t>القصاص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هذه الآية، بأن الله عز وجل يوم القيامة، يقتص من الظالم للمظلوم، ومن المبطل للمحق، كما</w:t>
      </w:r>
    </w:p>
    <w:p>
      <w:pPr>
        <w:pStyle w:val="BookText"/>
        <w:rPr/>
      </w:pPr>
      <w:r>
        <w:rPr>
          <w:rFonts w:ascii="Amiri" w:hAnsi="Amiri" w:eastAsia="Amiri" w:cs="Amiri"/>
          <w:color w:val="111111"/>
          <w:sz w:val="28"/>
          <w:sz w:val="28"/>
          <w:szCs w:val="28"/>
          <w:rtl w:val="true"/>
          <w:lang w:bidi="ar-SA"/>
        </w:rPr>
        <w:t>قال ابن عباس رضي الله عنهما، عن عبد الله بن الزبير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ثُمَّ إِنَّكُمْ يَوْمَ الْقِيامَةِ عِنْدَ رَبِّكُمْ تَخْتَصِمُونَ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أتكون علينا الخصومة بعد الذي كان بيننا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إذن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عشنا برهة من الدهر، وكنا نرى أن هذه الآية نزلت فينا وفي أهل الكتابين،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نختصم، وديننا واحد، وكتابنا واحد، حتى رأيت بعضنا يضرب وجوه بعض بالسيف، فعرفت بأنها فينا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رضي الله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المفلس؟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فينا من لا درهم له ولا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المفلس من أمتي من يأتي يوم القيامة بصلاة وصيام وزكاة، ويأتي قد شتم هذا وقذف هذا، وأكل مال هذا، وسفك دم هذا، وضرب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هذا من حسناته، وهذا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فنيت حسناته، قبل أن يقضي ما عليه، أخذ من خطاياهم فطرحت عليه، ثم طرح في النار رواه مسلم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لجند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أهلكنا</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وردّ قول سيبويه بأنّه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للزوم تسلّط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أهلكنا كثيرا من القرون وأهلكنا عدم رجوعهم وهذا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يجعله بدلا من كم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يعلموا كثرة إهلاكنا القرون من قبلهم كونهم غير راجعين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 المصدر المؤوّل معمولا لفعل محذوف أي قضينا أو حكمنا أنهم لا يرجعون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عموم والتنوين بنيّة الإضافة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لجميع</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المعنى أن 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فالفاء زائدة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نفي، والجملة اعتراضيّة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فهذه نظير تلك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ذا منازل ويجوز أن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العموم، والتنوين فيه على نيّة الإضافة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مستثنى من أعمّ العلل والأسباب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ينقذون لأي سبب إلّا سبب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الاستثناء مفرّغا فهو منصوب بنزع الخافض أي برحمة، أو هو مفعول مطلق لفعل محذوف، أو هو مفعول لأجله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اسم موصول والعائد محذوف وأن يكون 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صيحة، وقد وصف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المعنى بدل من جملة يخصّمون، فكأن الفاء زائدة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بحرف الجرّ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العكبريّ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متكئون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ثالث للحرف المشبّه بالفعل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موصول، 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رابع للحرف المشبّه بالفعل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الاسميّ أو الحرفيّ، أو هي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نكرة موصوفة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لأنه دالّ على عموم وهو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يدّعون، ويجوز أن يكون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الزمخشريّ، أو هو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جملة يقال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لسلام إذا كان خبرا، والجملة بين النعت والمنعوت اعتراضيّة، أو هو خبر 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بالباء المقدّرة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أعهد</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هذه، والخبر جملة اصلوها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جعله مفعولا به تجاوزا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الجملة وصف للأنعام فلا مانع من جعل الجملة زائدة لمطلق الربط</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شكروا واتّخذوا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اتّخذوا والرابط محذوف أي لعلّهم ينصرون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لآلهة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الأقوال في تفسير الآية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والعائد محذوف، في الموضعين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جعل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ضرب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إذا كان الذكر هو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ثان للحرف المشبّه بالفعل، أو هو خبر لمبتدأ محذوف تقديره هو، والجملة استئنافيّة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أن تكون الجملة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يوصف بكونه غير مستمع أو غير سامع وهو فاسد، كما لا يصحّ أن تكون حالا، وقد أجازهما العكبريّ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أو مصدر في موضع الحال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لا يصحّ أن تكون جواب الشرط حتّى لا يتعلّق الظرف بخبر إنّ، إذ لا يعمل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قبلها فيقدّر المتعلّق تقديرا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أإذا 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نبعث، فالجملة المذكورة تفسير لهذا المقدّر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تبعثون المقدّر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قولهم هم بعد الاعتراض يا ويلنا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من كلام الكافرين بعضهم لبعض أم من كلام الملائكة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معه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ينفي ورود واو المعيّة في التنزيل البتّة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 حسابهم فاهدوهم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احشروا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 المقدّرة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التفات من الخطاب إلى التكلم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لذائقون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من كلام المضلين تعليل لما سبق فلا محل 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في الفعل المبني للمعلوم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من الشرط، وما بين الفعل وخبره اعتراض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الحقيقة استئناف في حيّز قول مقدّر أي،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بشاعر بل جاء بالحقّ</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حيّز القول المقدّر السابق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مفعول به، والعائد محذوف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حرف جرّ بحرف جرّ محذوف هو 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تجزون</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نعت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يكون خبرا ثانيا للمبتدأ أولئك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بمتقابلين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رفع معطوفة على جملة لهم رزق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عامله الصفة المشبّهة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ميّتين</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لهم لشوبا من حميم مصبوب على ما يأكلون من شجرة الزقّوم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هذا الفعل لا يستعمل إلّا بصيغة المفعول في اللغة، فلزم أن يكون الضمير فيه فاعلا لا نائب فاعل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ضمير الاستقرار</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أكثر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قسم مقدّر آخر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لأنه دالّ على دعاء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تفسير لقوله تركنا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تفسير للمفعول المقدّر أي تركنا شيئا هو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مقول القول لقول مقدّر أي قلنا 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مبتدأ خبره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من المبتدأ والخبر في محلّ نصب مقول القول، وجملة تعبدون صلة والعائد محذوف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مفعول لأجله عامله تريدون، والمفعول به هو آلهة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المقدّر حال من فاعل 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مصدر في موضع الحال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عن فعله، وإلّا فيتعلّق الجار بالفعل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الباء للملابسة إذا كان اليمين بمعنى القوّة، فالجارّ متعلّق بحال من فاعل راغ</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بلوغ السعي ليس متزامنا بين الأب والابن، ويجوز تعليقه بالسعي على الرغم من تقدّم المعمول على المصدر إذ يجوز في الظرف ما لا يجوز في غيره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 الجواب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ناديناه على زيادة الواو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منقطعة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منقطعة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وجملا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حال من إسحاق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لاسم الفاعل ظالم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اذكر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ظرفيّ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لبث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كثيرا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فقيل هو للإضراب، وقيل للإبهام، وقيل لمطلق الجمع، وقيل للتخيير وقيل للإباحة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المنقطعة بمعنى بل والهمزة، والجملة بعدها استئنافيّة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يقولوا هذا الكلام صراحة، وإنّما هو لازم لقولهم الملائكة بنات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كان لكم حجّة فأتوا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تقديره فأتوا بكتابكم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استثناء متّصل، ويجوز أن يكون منفصلا إذا كان المستثنى منه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الاستثناء مفرّغا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 فاتنين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يعود على النبيّ والمؤمنين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تقديره يستهزئون، وجملة يستعجلون حال من الفاعل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بدئ بالنكرة لأن اللفظ دالّ على عموم، فهو مدح أو 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والقرآن الحكيم، إنّك لمن المرسلين، وثمّة أقوال كثيرة أخرى للمفسرين في تقدير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أوضحها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عبيدة، قال الوقف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بحين فيقول قمت تحين قمت، وتحين كان كذا فعلت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رأيتها في الإمام كذا لا تحين،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والمصاحف إنّما هي لات حين، وحمل العامّة ما رآه على أنّه ممّا شذ عن الخط كنظائر له مرّت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مرفوع للمبتدأ هذا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مهزوم،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لجند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لجند على سبيل التحقير أو التعظيم للهزء بهم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خبر لجند،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دال على عموم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للمبتدأ أولئك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الإشارة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صيحة لأنه وصف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يقولونه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البقاء، وقال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قلت بم 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إمّا أن ينتصب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بالنبإ أو بمحذوف، فلا يسوغ انتصابه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إتيان النبأ لا يقع إلّا في عهده لا في عهد داود، ولا يسوغ تعلّقه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البناء واقع في عهد داود فلا يصحّ إتيانه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أن يكون منصوبا بمحذوف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تحاكم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التقييد فيه تكلّف، فالنبأ الذي وقع في عهد داود يأتي رسول الله عن طريق الرواية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تسوّروا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 والخبر جملة له تسع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لنهي الخوف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أي 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أخي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جواب القسم فلا محلّ لها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الحقيقة ليست جملة بل مصدر مؤوّل،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الكافّة لا تخرج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 حرفا مصدريّا بل تكفّه عن العمل فحسب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زلفى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لتقرير مضمون ما سبق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متعلّقا بعذاب، ومفعول نسوا مقدّر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مقول القول لقول محذوف، والقول المحذوف حال من فاعل غفرنا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غفرنا له قائلين يا داود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تصديت للحكم فاحكم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الفاعل أي ذوي باطل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حال من كتاب لأنه وصف والعامل فيها الإشارة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متعلّقا بأوّاب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عامله أحببت بتضمينه معنى آثرت أو أردت،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تأويلات أخرى بعيدة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وهو اختيار العكبريّ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ومفعول المسح محذوف أي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تفسير آخر للآية هو ضرب أعناق الخيل وسوقها بالسيف،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والسوق منصوب محلّا مفعول به للمسح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المفعول المقدّر أي ألقيناه جسدا، والضمير يعود على سليمان أو ابنه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الجملة استئنافيّة في معرض القصة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مؤكّد للضمير المتصل اسم إنّ أستعير لمحلّ النصب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امنن، أو من فاعل أمسك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أي قلنا له هذا عطاؤنا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المقدّر مستأنف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اذكر إذ عرض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اذكر متقدّمة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جاز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مفعولا به عامله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اذكر متقدّمة مذكورة أو مقدّرة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ثانية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اسم الإشارة خبرا لمبتدأ محذوف تقديره الأمر هذا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لمحذوف يفسّره يذوقوه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أي هذا عذاب،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مقدّر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فوج فهو موصوف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الميميّ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مقول القول لقول مقدّر هو قول الكبراء الذين عبّر عنهم القرآن بضمير الخطاب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وجملة القول حال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قالوا 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اسما ظرفيا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بساجدين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وجملة ما منعك مقول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والشرط وجوابه مقول القول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وعلامة النصب الياء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المعربين يأبون هذا التعليق لتقدّم معمول الصلة على الموصول، ولكنّ الأسلوب القرآنيّ لا يمنع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قسمي، أو جملة القسم 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الحقّ خبرا لمبتدأ محذوف تقديره أنا، أو قولي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يكون توكيدا للضمير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مهملة، والضمير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المبتدأ أنا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العلم على بابه فينصب مفعولين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بالمصدر تنزيل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بفعل أنزلنا، والباء سببيّة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أبو البقاء أن يكون حالا مؤكّدة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الموصول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للملابسة،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سببيّة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عموم والتنوين عوض من محذوف، أي كلّ واحد منهما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للمبتدأ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آخر للفظ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خلق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الشمس والقمر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بتضمينه معنى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إذا كان من أفعال التحويل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يخلقكم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 قبله</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يأتي بمعنى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هذا حال أصلا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جرّ، والعائد محذوف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الجملة تعليلا للجواب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تكفروا يعذّبكم لأن الله غنيّ عنكم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صفته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جواب النداء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وجملة شئتم نعت 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الخسران، والجملة الاسميّة خبر المبتدأ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مؤخّر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من عطف الجمل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 للتزيين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أولو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أولئك</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موصول مجرّدا من الشرط مبتدأ خبره محذوف تقديره كمن هو ناج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بالفاء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كفر فمن حقّ عليه كلمة،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محذوفا، والجملة المذكورة مسوقة لتقرير مضمون الجملة السابقة، وتقدير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تخلّصه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مفعول به ثان بتضمين سلكه معنى جعله، أو منتصب على الظرف إذا كان بمعنى المنبع لا بمعنى الماء النابع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العطف على الرغم من اختلاف الإسناد لأن الهيجان يتمّ بقدرة الله وإرادته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فتخريج الإعراب متشابه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دالّ على دعاء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وخبر المبتدأ محذوف تقديره كمن طبع على قلبه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بالفاء على جملة الصلة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الصلة</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مفعول به بحذف مضاف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يتّقي فلا محلّ لها أي يقال للظالمين، وصيغة الماضي للدلالة على التحقق والحصول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في الأصل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المفعول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أذاقهم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صحّة مجيء الحال جامدة أنّها موصوفة، فهي موطّئة للحال التي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المعنى، ويجوز أن يكون مفعولا به للعامل يتذكّرون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25531</Words>
  <Characters>110130</Characters>
  <CharactersWithSpaces>133964</CharactersWithSpaces>
  <Paragraphs>1831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2026-08-25T15:57:36Z</dcterms:created>
  <dc:creator>ghaemiyeh.com</dc:creator>
  <dc:description/>
  <dc:language>en-US</dc:language>
  <cp:lastModifiedBy/>
  <dcterms:modified xsi:type="dcterms:W3CDTF">2026-08-25T19:27:49Z</dcterms:modified>
  <cp:revision>1</cp:revision>
  <dc:subject/>
  <dc:title>الجدول فی إعراب القرآن الکریم جلد 23</dc:title>
</cp:coreProperties>
</file>

<file path=docProps/custom.xml><?xml version="1.0" encoding="utf-8"?>
<Properties xmlns="http://schemas.openxmlformats.org/officeDocument/2006/custom-properties" xmlns:vt="http://schemas.openxmlformats.org/officeDocument/2006/docPropsVTypes"/>
</file>