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9.jpeg" ContentType="image/jpeg"/>
  <Override PartName="/word/media/image11.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39.jpeg" ContentType="image/jpeg"/>
  <Override PartName="/word/media/image8.jpeg" ContentType="image/jpeg"/>
  <Override PartName="/word/media/image10.jpeg" ContentType="image/jpeg"/>
  <Override PartName="/word/media/image29.jpeg" ContentType="image/jpeg"/>
  <Override PartName="/word/media/image43.jpeg" ContentType="image/jpeg"/>
  <Override PartName="/word/media/image12.jpeg" ContentType="image/jpeg"/>
  <Override PartName="/word/media/image36.jpeg" ContentType="image/jpeg"/>
  <Override PartName="/word/media/image2.jpeg" ContentType="image/jpeg"/>
  <Override PartName="/word/media/image2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یکصد و پنجاه صحابی ساختگی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33342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033344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033346_1280447820">
            <w:r>
              <w:rPr>
                <w:webHidden/>
                <w:rStyle w:val="IndexLink"/>
                <w:rtl w:val="true"/>
              </w:rPr>
              <w:t>پيش گفتارها</w:t>
            </w:r>
            <w:r>
              <w:rPr>
                <w:rStyle w:val="IndexLink"/>
                <w:rtl w:val="true"/>
              </w:rPr>
              <w:tab/>
            </w:r>
            <w:r>
              <w:rPr>
                <w:rStyle w:val="IndexLink"/>
              </w:rPr>
              <w:t>15</w:t>
            </w:r>
          </w:hyperlink>
        </w:p>
        <w:p>
          <w:pPr>
            <w:pStyle w:val="Contents3"/>
            <w:tabs>
              <w:tab w:val="clear" w:pos="8459"/>
              <w:tab w:val="right" w:pos="9026" w:leader="dot"/>
            </w:tabs>
            <w:rPr/>
          </w:pPr>
          <w:hyperlink w:anchor="__RefHeading___Toc11033348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1033350_1280447820">
            <w:r>
              <w:rPr>
                <w:webHidden/>
                <w:rStyle w:val="IndexLink"/>
                <w:rtl w:val="true"/>
              </w:rPr>
              <w:t>سخن مترجم</w:t>
            </w:r>
            <w:r>
              <w:rPr>
                <w:rStyle w:val="IndexLink"/>
                <w:rtl w:val="true"/>
              </w:rPr>
              <w:tab/>
            </w:r>
            <w:r>
              <w:rPr>
                <w:rStyle w:val="IndexLink"/>
              </w:rPr>
              <w:t>17</w:t>
            </w:r>
          </w:hyperlink>
        </w:p>
        <w:p>
          <w:pPr>
            <w:pStyle w:val="Contents3"/>
            <w:tabs>
              <w:tab w:val="clear" w:pos="8459"/>
              <w:tab w:val="right" w:pos="9026" w:leader="dot"/>
            </w:tabs>
            <w:rPr/>
          </w:pPr>
          <w:hyperlink w:anchor="__RefHeading___Toc11033352_1280447820">
            <w:r>
              <w:rPr>
                <w:webHidden/>
                <w:rStyle w:val="IndexLink"/>
                <w:rtl w:val="true"/>
              </w:rPr>
              <w:t>نامه‌هايى از يك دانشمند متعهّد</w:t>
            </w:r>
            <w:r>
              <w:rPr>
                <w:rStyle w:val="IndexLink"/>
                <w:rtl w:val="true"/>
              </w:rPr>
              <w:tab/>
            </w:r>
            <w:r>
              <w:rPr>
                <w:rStyle w:val="IndexLink"/>
              </w:rPr>
              <w:t>21</w:t>
            </w:r>
          </w:hyperlink>
        </w:p>
        <w:p>
          <w:pPr>
            <w:pStyle w:val="Contents4"/>
            <w:tabs>
              <w:tab w:val="clear" w:pos="8176"/>
              <w:tab w:val="right" w:pos="9026" w:leader="dot"/>
            </w:tabs>
            <w:rPr/>
          </w:pPr>
          <w:hyperlink w:anchor="__RefHeading___Toc11033354_12804478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1033356_1280447820">
            <w:r>
              <w:rPr>
                <w:webHidden/>
                <w:rStyle w:val="IndexLink"/>
                <w:rtl w:val="true"/>
              </w:rPr>
              <w:t>نامه اول</w:t>
            </w:r>
            <w:r>
              <w:rPr>
                <w:rStyle w:val="IndexLink"/>
                <w:rtl w:val="true"/>
              </w:rPr>
              <w:tab/>
            </w:r>
            <w:r>
              <w:rPr>
                <w:rStyle w:val="IndexLink"/>
              </w:rPr>
              <w:t>22</w:t>
            </w:r>
          </w:hyperlink>
        </w:p>
        <w:p>
          <w:pPr>
            <w:pStyle w:val="Contents4"/>
            <w:tabs>
              <w:tab w:val="clear" w:pos="8176"/>
              <w:tab w:val="right" w:pos="9026" w:leader="dot"/>
            </w:tabs>
            <w:rPr/>
          </w:pPr>
          <w:hyperlink w:anchor="__RefHeading___Toc11033358_1280447820">
            <w:r>
              <w:rPr>
                <w:webHidden/>
                <w:rStyle w:val="IndexLink"/>
                <w:rtl w:val="true"/>
              </w:rPr>
              <w:t>نامه دوم</w:t>
            </w:r>
            <w:r>
              <w:rPr>
                <w:rStyle w:val="IndexLink"/>
                <w:rtl w:val="true"/>
              </w:rPr>
              <w:tab/>
            </w:r>
            <w:r>
              <w:rPr>
                <w:rStyle w:val="IndexLink"/>
              </w:rPr>
              <w:t>23</w:t>
            </w:r>
          </w:hyperlink>
        </w:p>
        <w:p>
          <w:pPr>
            <w:pStyle w:val="Contents3"/>
            <w:tabs>
              <w:tab w:val="clear" w:pos="8459"/>
              <w:tab w:val="right" w:pos="9026" w:leader="dot"/>
            </w:tabs>
            <w:rPr/>
          </w:pPr>
          <w:hyperlink w:anchor="__RefHeading___Toc11033360_1280447820">
            <w:r>
              <w:rPr>
                <w:webHidden/>
                <w:rStyle w:val="IndexLink"/>
                <w:rtl w:val="true"/>
              </w:rPr>
              <w:t>تلخيصى جامع</w:t>
            </w:r>
            <w:r>
              <w:rPr>
                <w:rStyle w:val="IndexLink"/>
                <w:rtl w:val="true"/>
              </w:rPr>
              <w:tab/>
            </w:r>
            <w:r>
              <w:rPr>
                <w:rStyle w:val="IndexLink"/>
              </w:rPr>
              <w:t>25</w:t>
            </w:r>
          </w:hyperlink>
        </w:p>
        <w:p>
          <w:pPr>
            <w:pStyle w:val="Contents4"/>
            <w:tabs>
              <w:tab w:val="clear" w:pos="8176"/>
              <w:tab w:val="right" w:pos="9026" w:leader="dot"/>
            </w:tabs>
            <w:rPr/>
          </w:pPr>
          <w:hyperlink w:anchor="__RefHeading___Toc11033362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1033364_1280447820">
            <w:r>
              <w:rPr>
                <w:webHidden/>
                <w:rStyle w:val="IndexLink"/>
                <w:rtl w:val="true"/>
              </w:rPr>
              <w:t>شكل كتاب</w:t>
            </w:r>
            <w:r>
              <w:rPr>
                <w:rStyle w:val="IndexLink"/>
                <w:rtl w:val="true"/>
              </w:rPr>
              <w:tab/>
            </w:r>
            <w:r>
              <w:rPr>
                <w:rStyle w:val="IndexLink"/>
              </w:rPr>
              <w:t>26</w:t>
            </w:r>
          </w:hyperlink>
        </w:p>
        <w:p>
          <w:pPr>
            <w:pStyle w:val="Contents4"/>
            <w:tabs>
              <w:tab w:val="clear" w:pos="8176"/>
              <w:tab w:val="right" w:pos="9026" w:leader="dot"/>
            </w:tabs>
            <w:rPr/>
          </w:pPr>
          <w:hyperlink w:anchor="__RefHeading___Toc11033366_1280447820">
            <w:r>
              <w:rPr>
                <w:webHidden/>
                <w:rStyle w:val="IndexLink"/>
                <w:rtl w:val="true"/>
              </w:rPr>
              <w:t>محتوى كتاب</w:t>
            </w:r>
            <w:r>
              <w:rPr>
                <w:rStyle w:val="IndexLink"/>
                <w:rtl w:val="true"/>
              </w:rPr>
              <w:tab/>
            </w:r>
            <w:r>
              <w:rPr>
                <w:rStyle w:val="IndexLink"/>
              </w:rPr>
              <w:t>26</w:t>
            </w:r>
          </w:hyperlink>
        </w:p>
        <w:p>
          <w:pPr>
            <w:pStyle w:val="Contents4"/>
            <w:tabs>
              <w:tab w:val="clear" w:pos="8176"/>
              <w:tab w:val="right" w:pos="9026" w:leader="dot"/>
            </w:tabs>
            <w:rPr/>
          </w:pPr>
          <w:hyperlink w:anchor="__RefHeading___Toc11033368_1280447820">
            <w:r>
              <w:rPr>
                <w:webHidden/>
                <w:rStyle w:val="IndexLink"/>
                <w:rtl w:val="true"/>
              </w:rPr>
              <w:t>مسأله زنديقان</w:t>
            </w:r>
            <w:r>
              <w:rPr>
                <w:rStyle w:val="IndexLink"/>
                <w:rtl w:val="true"/>
              </w:rPr>
              <w:tab/>
            </w:r>
            <w:r>
              <w:rPr>
                <w:rStyle w:val="IndexLink"/>
              </w:rPr>
              <w:t>27</w:t>
            </w:r>
          </w:hyperlink>
        </w:p>
        <w:p>
          <w:pPr>
            <w:pStyle w:val="Contents4"/>
            <w:tabs>
              <w:tab w:val="clear" w:pos="8176"/>
              <w:tab w:val="right" w:pos="9026" w:leader="dot"/>
            </w:tabs>
            <w:rPr/>
          </w:pPr>
          <w:hyperlink w:anchor="__RefHeading___Toc11033370_1280447820">
            <w:r>
              <w:rPr>
                <w:webHidden/>
                <w:rStyle w:val="IndexLink"/>
                <w:rtl w:val="true"/>
              </w:rPr>
              <w:t>تحريك احساسات</w:t>
            </w:r>
            <w:r>
              <w:rPr>
                <w:rStyle w:val="IndexLink"/>
                <w:rtl w:val="true"/>
              </w:rPr>
              <w:tab/>
            </w:r>
            <w:r>
              <w:rPr>
                <w:rStyle w:val="IndexLink"/>
              </w:rPr>
              <w:t>28</w:t>
            </w:r>
          </w:hyperlink>
        </w:p>
        <w:p>
          <w:pPr>
            <w:pStyle w:val="Contents4"/>
            <w:tabs>
              <w:tab w:val="clear" w:pos="8176"/>
              <w:tab w:val="right" w:pos="9026" w:leader="dot"/>
            </w:tabs>
            <w:rPr/>
          </w:pPr>
          <w:hyperlink w:anchor="__RefHeading___Toc11033372_1280447820">
            <w:r>
              <w:rPr>
                <w:webHidden/>
                <w:rStyle w:val="IndexLink"/>
                <w:rtl w:val="true"/>
              </w:rPr>
              <w:t>ردّ پاى سيف در مصادر علمى و فرهنگى</w:t>
            </w:r>
            <w:r>
              <w:rPr>
                <w:rStyle w:val="IndexLink"/>
                <w:rtl w:val="true"/>
              </w:rPr>
              <w:tab/>
            </w:r>
            <w:r>
              <w:rPr>
                <w:rStyle w:val="IndexLink"/>
              </w:rPr>
              <w:t>29</w:t>
            </w:r>
          </w:hyperlink>
        </w:p>
        <w:p>
          <w:pPr>
            <w:pStyle w:val="Contents4"/>
            <w:tabs>
              <w:tab w:val="clear" w:pos="8176"/>
              <w:tab w:val="right" w:pos="9026" w:leader="dot"/>
            </w:tabs>
            <w:rPr/>
          </w:pPr>
          <w:hyperlink w:anchor="__RefHeading___Toc11033374_1280447820">
            <w:r>
              <w:rPr>
                <w:webHidden/>
                <w:rStyle w:val="IndexLink"/>
                <w:rtl w:val="true"/>
              </w:rPr>
              <w:t>كوتاه سخن</w:t>
            </w:r>
            <w:r>
              <w:rPr>
                <w:rStyle w:val="IndexLink"/>
                <w:rtl w:val="true"/>
              </w:rPr>
              <w:tab/>
            </w:r>
            <w:r>
              <w:rPr>
                <w:rStyle w:val="IndexLink"/>
              </w:rPr>
              <w:t>30</w:t>
            </w:r>
          </w:hyperlink>
        </w:p>
        <w:p>
          <w:pPr>
            <w:pStyle w:val="Contents3"/>
            <w:tabs>
              <w:tab w:val="clear" w:pos="8459"/>
              <w:tab w:val="right" w:pos="9026" w:leader="dot"/>
            </w:tabs>
            <w:rPr/>
          </w:pPr>
          <w:hyperlink w:anchor="__RefHeading___Toc11033376_1280447820">
            <w:r>
              <w:rPr>
                <w:webHidden/>
                <w:rStyle w:val="IndexLink"/>
                <w:rtl w:val="true"/>
              </w:rPr>
              <w:t>سخنى از مؤلف</w:t>
            </w:r>
            <w:r>
              <w:rPr>
                <w:rStyle w:val="IndexLink"/>
                <w:rtl w:val="true"/>
              </w:rPr>
              <w:tab/>
            </w:r>
            <w:r>
              <w:rPr>
                <w:rStyle w:val="IndexLink"/>
              </w:rPr>
              <w:t>31</w:t>
            </w:r>
          </w:hyperlink>
        </w:p>
        <w:p>
          <w:pPr>
            <w:pStyle w:val="Contents2"/>
            <w:tabs>
              <w:tab w:val="clear" w:pos="8743"/>
              <w:tab w:val="right" w:pos="9026" w:leader="dot"/>
            </w:tabs>
            <w:rPr/>
          </w:pPr>
          <w:hyperlink w:anchor="__RefHeading___Toc11033378_1280447820">
            <w:r>
              <w:rPr>
                <w:webHidden/>
                <w:rStyle w:val="IndexLink"/>
                <w:rtl w:val="true"/>
              </w:rPr>
              <w:t>بخش اول زمينه‌هاى بحث</w:t>
            </w:r>
            <w:r>
              <w:rPr>
                <w:rStyle w:val="IndexLink"/>
                <w:rtl w:val="true"/>
              </w:rPr>
              <w:tab/>
            </w:r>
            <w:r>
              <w:rPr>
                <w:rStyle w:val="IndexLink"/>
              </w:rPr>
              <w:t>33</w:t>
            </w:r>
          </w:hyperlink>
        </w:p>
        <w:p>
          <w:pPr>
            <w:pStyle w:val="Contents3"/>
            <w:tabs>
              <w:tab w:val="clear" w:pos="8459"/>
              <w:tab w:val="right" w:pos="9026" w:leader="dot"/>
            </w:tabs>
            <w:rPr/>
          </w:pPr>
          <w:hyperlink w:anchor="__RefHeading___Toc11033380_12804478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1033382_1280447820">
            <w:r>
              <w:rPr>
                <w:webHidden/>
                <w:rStyle w:val="IndexLink"/>
                <w:rtl w:val="true"/>
              </w:rPr>
              <w:t>نگرش كوتاه به گذشته</w:t>
            </w:r>
            <w:r>
              <w:rPr>
                <w:rStyle w:val="IndexLink"/>
                <w:rtl w:val="true"/>
              </w:rPr>
              <w:tab/>
            </w:r>
            <w:r>
              <w:rPr>
                <w:rStyle w:val="IndexLink"/>
              </w:rPr>
              <w:t>35</w:t>
            </w:r>
          </w:hyperlink>
        </w:p>
        <w:p>
          <w:pPr>
            <w:pStyle w:val="Contents3"/>
            <w:tabs>
              <w:tab w:val="clear" w:pos="8459"/>
              <w:tab w:val="right" w:pos="9026" w:leader="dot"/>
            </w:tabs>
            <w:rPr/>
          </w:pPr>
          <w:hyperlink w:anchor="__RefHeading___Toc11033384_1280447820">
            <w:r>
              <w:rPr>
                <w:webHidden/>
                <w:rStyle w:val="IndexLink"/>
                <w:rtl w:val="true"/>
              </w:rPr>
              <w:t>مدارك بحث گذشته</w:t>
            </w:r>
            <w:r>
              <w:rPr>
                <w:rStyle w:val="IndexLink"/>
                <w:rtl w:val="true"/>
              </w:rPr>
              <w:tab/>
            </w:r>
            <w:r>
              <w:rPr>
                <w:rStyle w:val="IndexLink"/>
              </w:rPr>
              <w:t>37</w:t>
            </w:r>
          </w:hyperlink>
        </w:p>
        <w:p>
          <w:pPr>
            <w:pStyle w:val="Contents2"/>
            <w:tabs>
              <w:tab w:val="clear" w:pos="8743"/>
              <w:tab w:val="right" w:pos="9026" w:leader="dot"/>
            </w:tabs>
            <w:rPr/>
          </w:pPr>
          <w:hyperlink w:anchor="__RefHeading___Toc11033386_1280447820">
            <w:r>
              <w:rPr>
                <w:webHidden/>
                <w:rStyle w:val="IndexLink"/>
                <w:rtl w:val="true"/>
              </w:rPr>
              <w:t>بخش دوم صحابى ساختگى را از كجا بشناسيم؟</w:t>
            </w:r>
            <w:r>
              <w:rPr>
                <w:rStyle w:val="IndexLink"/>
                <w:rtl w:val="true"/>
              </w:rPr>
              <w:tab/>
            </w:r>
            <w:r>
              <w:rPr>
                <w:rStyle w:val="IndexLink"/>
              </w:rPr>
              <w:t>39</w:t>
            </w:r>
          </w:hyperlink>
        </w:p>
        <w:p>
          <w:pPr>
            <w:pStyle w:val="Contents3"/>
            <w:tabs>
              <w:tab w:val="clear" w:pos="8459"/>
              <w:tab w:val="right" w:pos="9026" w:leader="dot"/>
            </w:tabs>
            <w:rPr/>
          </w:pPr>
          <w:hyperlink w:anchor="__RefHeading___Toc11033388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1033390_1280447820">
            <w:r>
              <w:rPr>
                <w:webHidden/>
                <w:rStyle w:val="IndexLink"/>
                <w:rtl w:val="true"/>
              </w:rPr>
              <w:t>مقدمه‌اى كوتاه</w:t>
            </w:r>
            <w:r>
              <w:rPr>
                <w:rStyle w:val="IndexLink"/>
                <w:rtl w:val="true"/>
              </w:rPr>
              <w:tab/>
            </w:r>
            <w:r>
              <w:rPr>
                <w:rStyle w:val="IndexLink"/>
              </w:rPr>
              <w:t>40</w:t>
            </w:r>
          </w:hyperlink>
        </w:p>
        <w:p>
          <w:pPr>
            <w:pStyle w:val="Contents3"/>
            <w:tabs>
              <w:tab w:val="clear" w:pos="8459"/>
              <w:tab w:val="right" w:pos="9026" w:leader="dot"/>
            </w:tabs>
            <w:rPr/>
          </w:pPr>
          <w:hyperlink w:anchor="__RefHeading___Toc11033392_1280447820">
            <w:r>
              <w:rPr>
                <w:webHidden/>
                <w:rStyle w:val="IndexLink"/>
                <w:rtl w:val="true"/>
              </w:rPr>
              <w:t>سيرى در زندگانى سيف و زمان او</w:t>
            </w:r>
            <w:r>
              <w:rPr>
                <w:rStyle w:val="IndexLink"/>
                <w:rtl w:val="true"/>
              </w:rPr>
              <w:tab/>
            </w:r>
            <w:r>
              <w:rPr>
                <w:rStyle w:val="IndexLink"/>
              </w:rPr>
              <w:t>41</w:t>
            </w:r>
          </w:hyperlink>
        </w:p>
        <w:p>
          <w:pPr>
            <w:pStyle w:val="Contents3"/>
            <w:tabs>
              <w:tab w:val="clear" w:pos="8459"/>
              <w:tab w:val="right" w:pos="9026" w:leader="dot"/>
            </w:tabs>
            <w:rPr/>
          </w:pPr>
          <w:hyperlink w:anchor="__RefHeading___Toc11033394_1280447820">
            <w:r>
              <w:rPr>
                <w:webHidden/>
                <w:rStyle w:val="IndexLink"/>
                <w:rtl w:val="true"/>
              </w:rPr>
              <w:t>جعل اسناد</w:t>
            </w:r>
            <w:r>
              <w:rPr>
                <w:rStyle w:val="IndexLink"/>
                <w:rtl w:val="true"/>
              </w:rPr>
              <w:tab/>
            </w:r>
            <w:r>
              <w:rPr>
                <w:rStyle w:val="IndexLink"/>
              </w:rPr>
              <w:t>42</w:t>
            </w:r>
          </w:hyperlink>
        </w:p>
        <w:p>
          <w:pPr>
            <w:pStyle w:val="Contents3"/>
            <w:tabs>
              <w:tab w:val="clear" w:pos="8459"/>
              <w:tab w:val="right" w:pos="9026" w:leader="dot"/>
            </w:tabs>
            <w:rPr/>
          </w:pPr>
          <w:hyperlink w:anchor="__RefHeading___Toc11033396_1280447820">
            <w:r>
              <w:rPr>
                <w:webHidden/>
                <w:rStyle w:val="IndexLink"/>
                <w:rtl w:val="true"/>
              </w:rPr>
              <w:t>نويسندگانى كه نقش‌آفرينان خيالى سيف را گرفته‌اند</w:t>
            </w:r>
            <w:r>
              <w:rPr>
                <w:rStyle w:val="IndexLink"/>
                <w:rtl w:val="true"/>
              </w:rPr>
              <w:tab/>
            </w:r>
            <w:r>
              <w:rPr>
                <w:rStyle w:val="IndexLink"/>
              </w:rPr>
              <w:t>42</w:t>
            </w:r>
          </w:hyperlink>
        </w:p>
        <w:p>
          <w:pPr>
            <w:pStyle w:val="Contents3"/>
            <w:tabs>
              <w:tab w:val="clear" w:pos="8459"/>
              <w:tab w:val="right" w:pos="9026" w:leader="dot"/>
            </w:tabs>
            <w:rPr/>
          </w:pPr>
          <w:hyperlink w:anchor="__RefHeading___Toc11033398_1280447820">
            <w:r>
              <w:rPr>
                <w:webHidden/>
                <w:rStyle w:val="IndexLink"/>
                <w:rtl w:val="true"/>
              </w:rPr>
              <w:t>شناسايى صحابى دروغين</w:t>
            </w:r>
            <w:r>
              <w:rPr>
                <w:rStyle w:val="IndexLink"/>
                <w:rtl w:val="true"/>
              </w:rPr>
              <w:tab/>
            </w:r>
            <w:r>
              <w:rPr>
                <w:rStyle w:val="IndexLink"/>
              </w:rPr>
              <w:t>43</w:t>
            </w:r>
          </w:hyperlink>
        </w:p>
        <w:p>
          <w:pPr>
            <w:pStyle w:val="Contents3"/>
            <w:tabs>
              <w:tab w:val="clear" w:pos="8459"/>
              <w:tab w:val="right" w:pos="9026" w:leader="dot"/>
            </w:tabs>
            <w:rPr/>
          </w:pPr>
          <w:hyperlink w:anchor="__RefHeading___Toc11033400_1280447820">
            <w:r>
              <w:rPr>
                <w:webHidden/>
                <w:rStyle w:val="IndexLink"/>
                <w:rtl w:val="true"/>
              </w:rPr>
              <w:t>يك فاميل تميمى</w:t>
            </w:r>
            <w:r>
              <w:rPr>
                <w:rStyle w:val="IndexLink"/>
                <w:rtl w:val="true"/>
              </w:rPr>
              <w:tab/>
            </w:r>
            <w:r>
              <w:rPr>
                <w:rStyle w:val="IndexLink"/>
              </w:rPr>
              <w:t>44</w:t>
            </w:r>
          </w:hyperlink>
        </w:p>
        <w:p>
          <w:pPr>
            <w:pStyle w:val="Contents4"/>
            <w:tabs>
              <w:tab w:val="clear" w:pos="8176"/>
              <w:tab w:val="right" w:pos="9026" w:leader="dot"/>
            </w:tabs>
            <w:rPr/>
          </w:pPr>
          <w:hyperlink w:anchor="__RefHeading___Toc11033402_12804478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1033404_1280447820">
            <w:r>
              <w:rPr>
                <w:webHidden/>
                <w:rStyle w:val="IndexLink"/>
                <w:rtl w:val="true"/>
              </w:rPr>
              <w:t>اسناد روايات سيف دربارۀ قعقاع</w:t>
            </w:r>
            <w:r>
              <w:rPr>
                <w:rStyle w:val="IndexLink"/>
                <w:rtl w:val="true"/>
              </w:rPr>
              <w:tab/>
            </w:r>
            <w:r>
              <w:rPr>
                <w:rStyle w:val="IndexLink"/>
              </w:rPr>
              <w:t>44</w:t>
            </w:r>
          </w:hyperlink>
        </w:p>
        <w:p>
          <w:pPr>
            <w:pStyle w:val="Contents4"/>
            <w:tabs>
              <w:tab w:val="clear" w:pos="8176"/>
              <w:tab w:val="right" w:pos="9026" w:leader="dot"/>
            </w:tabs>
            <w:rPr/>
          </w:pPr>
          <w:hyperlink w:anchor="__RefHeading___Toc11033406_1280447820">
            <w:r>
              <w:rPr>
                <w:webHidden/>
                <w:rStyle w:val="IndexLink"/>
                <w:rtl w:val="true"/>
              </w:rPr>
              <w:t>بررسى اسناد روايات سيف دربارۀ عاصم</w:t>
            </w:r>
            <w:r>
              <w:rPr>
                <w:rStyle w:val="IndexLink"/>
                <w:rtl w:val="true"/>
              </w:rPr>
              <w:tab/>
            </w:r>
            <w:r>
              <w:rPr>
                <w:rStyle w:val="IndexLink"/>
              </w:rPr>
              <w:t>45</w:t>
            </w:r>
          </w:hyperlink>
        </w:p>
        <w:p>
          <w:pPr>
            <w:pStyle w:val="Contents4"/>
            <w:tabs>
              <w:tab w:val="clear" w:pos="8176"/>
              <w:tab w:val="right" w:pos="9026" w:leader="dot"/>
            </w:tabs>
            <w:rPr/>
          </w:pPr>
          <w:hyperlink w:anchor="__RefHeading___Toc11033408_1280447820">
            <w:r>
              <w:rPr>
                <w:webHidden/>
                <w:rStyle w:val="IndexLink"/>
                <w:rtl w:val="true"/>
              </w:rPr>
              <w:t>اسناد روايات سيف دربارۀ اسود و فرزندش</w:t>
            </w:r>
            <w:r>
              <w:rPr>
                <w:rStyle w:val="IndexLink"/>
                <w:rtl w:val="true"/>
              </w:rPr>
              <w:tab/>
            </w:r>
            <w:r>
              <w:rPr>
                <w:rStyle w:val="IndexLink"/>
              </w:rPr>
              <w:t>45</w:t>
            </w:r>
          </w:hyperlink>
        </w:p>
        <w:p>
          <w:pPr>
            <w:pStyle w:val="Contents3"/>
            <w:tabs>
              <w:tab w:val="clear" w:pos="8459"/>
              <w:tab w:val="right" w:pos="9026" w:leader="dot"/>
            </w:tabs>
            <w:rPr/>
          </w:pPr>
          <w:hyperlink w:anchor="__RefHeading___Toc11033410_1280447820">
            <w:r>
              <w:rPr>
                <w:webHidden/>
                <w:rStyle w:val="IndexLink"/>
                <w:rtl w:val="true"/>
              </w:rPr>
              <w:t>مقايسه بين اخبار صحابى ساختگى، و صحابۀ حقيقى</w:t>
            </w:r>
            <w:r>
              <w:rPr>
                <w:rStyle w:val="IndexLink"/>
                <w:rtl w:val="true"/>
              </w:rPr>
              <w:tab/>
            </w:r>
            <w:r>
              <w:rPr>
                <w:rStyle w:val="IndexLink"/>
              </w:rPr>
              <w:t>48</w:t>
            </w:r>
          </w:hyperlink>
        </w:p>
        <w:p>
          <w:pPr>
            <w:pStyle w:val="Contents3"/>
            <w:tabs>
              <w:tab w:val="clear" w:pos="8459"/>
              <w:tab w:val="right" w:pos="9026" w:leader="dot"/>
            </w:tabs>
            <w:rPr/>
          </w:pPr>
          <w:hyperlink w:anchor="__RefHeading___Toc11033412_1280447820">
            <w:r>
              <w:rPr>
                <w:webHidden/>
                <w:rStyle w:val="IndexLink"/>
                <w:rtl w:val="true"/>
              </w:rPr>
              <w:t>تهديد و فشارها</w:t>
            </w:r>
            <w:r>
              <w:rPr>
                <w:rStyle w:val="IndexLink"/>
                <w:rtl w:val="true"/>
              </w:rPr>
              <w:tab/>
            </w:r>
            <w:r>
              <w:rPr>
                <w:rStyle w:val="IndexLink"/>
              </w:rPr>
              <w:t>50</w:t>
            </w:r>
          </w:hyperlink>
        </w:p>
        <w:p>
          <w:pPr>
            <w:pStyle w:val="Contents3"/>
            <w:tabs>
              <w:tab w:val="clear" w:pos="8459"/>
              <w:tab w:val="right" w:pos="9026" w:leader="dot"/>
            </w:tabs>
            <w:rPr/>
          </w:pPr>
          <w:hyperlink w:anchor="__RefHeading___Toc11033414_1280447820">
            <w:r>
              <w:rPr>
                <w:webHidden/>
                <w:rStyle w:val="IndexLink"/>
                <w:rtl w:val="true"/>
              </w:rPr>
              <w:t>خلاصۀ آنچه گذشت</w:t>
            </w:r>
            <w:r>
              <w:rPr>
                <w:rStyle w:val="IndexLink"/>
                <w:rtl w:val="true"/>
              </w:rPr>
              <w:tab/>
            </w:r>
            <w:r>
              <w:rPr>
                <w:rStyle w:val="IndexLink"/>
              </w:rPr>
              <w:t>51</w:t>
            </w:r>
          </w:hyperlink>
        </w:p>
        <w:p>
          <w:pPr>
            <w:pStyle w:val="Contents3"/>
            <w:tabs>
              <w:tab w:val="clear" w:pos="8459"/>
              <w:tab w:val="right" w:pos="9026" w:leader="dot"/>
            </w:tabs>
            <w:rPr/>
          </w:pPr>
          <w:hyperlink w:anchor="__RefHeading___Toc11033416_1280447820">
            <w:r>
              <w:rPr>
                <w:webHidden/>
                <w:rStyle w:val="IndexLink"/>
                <w:rtl w:val="true"/>
              </w:rPr>
              <w:t>مصادر مورد بحث و بررسى</w:t>
            </w:r>
            <w:r>
              <w:rPr>
                <w:rStyle w:val="IndexLink"/>
                <w:rtl w:val="true"/>
              </w:rPr>
              <w:tab/>
            </w:r>
            <w:r>
              <w:rPr>
                <w:rStyle w:val="IndexLink"/>
              </w:rPr>
              <w:t>54</w:t>
            </w:r>
          </w:hyperlink>
        </w:p>
        <w:p>
          <w:pPr>
            <w:pStyle w:val="Contents3"/>
            <w:tabs>
              <w:tab w:val="clear" w:pos="8459"/>
              <w:tab w:val="right" w:pos="9026" w:leader="dot"/>
            </w:tabs>
            <w:rPr/>
          </w:pPr>
          <w:hyperlink w:anchor="__RefHeading___Toc11033418_1280447820">
            <w:r>
              <w:rPr>
                <w:webHidden/>
                <w:rStyle w:val="IndexLink"/>
                <w:rtl w:val="true"/>
              </w:rPr>
              <w:t>نام چند تن از اصحاب ساختگى سيف</w:t>
            </w:r>
            <w:r>
              <w:rPr>
                <w:rStyle w:val="IndexLink"/>
                <w:rtl w:val="true"/>
              </w:rPr>
              <w:tab/>
            </w:r>
            <w:r>
              <w:rPr>
                <w:rStyle w:val="IndexLink"/>
              </w:rPr>
              <w:t>55</w:t>
            </w:r>
          </w:hyperlink>
        </w:p>
        <w:p>
          <w:pPr>
            <w:pStyle w:val="Contents2"/>
            <w:tabs>
              <w:tab w:val="clear" w:pos="8743"/>
              <w:tab w:val="right" w:pos="9026" w:leader="dot"/>
            </w:tabs>
            <w:rPr/>
          </w:pPr>
          <w:hyperlink w:anchor="__RefHeading___Toc11033420_1280447820">
            <w:r>
              <w:rPr>
                <w:webHidden/>
                <w:rStyle w:val="IndexLink"/>
                <w:rtl w:val="true"/>
              </w:rPr>
              <w:t>بخش سوم اصحابى از خانوادۀ مالك تميمى</w:t>
            </w:r>
            <w:r>
              <w:rPr>
                <w:rStyle w:val="IndexLink"/>
                <w:rtl w:val="true"/>
              </w:rPr>
              <w:tab/>
            </w:r>
            <w:r>
              <w:rPr>
                <w:rStyle w:val="IndexLink"/>
              </w:rPr>
              <w:t>59</w:t>
            </w:r>
          </w:hyperlink>
        </w:p>
        <w:p>
          <w:pPr>
            <w:pStyle w:val="Contents3"/>
            <w:tabs>
              <w:tab w:val="clear" w:pos="8459"/>
              <w:tab w:val="right" w:pos="9026" w:leader="dot"/>
            </w:tabs>
            <w:rPr/>
          </w:pPr>
          <w:hyperlink w:anchor="__RefHeading___Toc11033422_12804478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1033424_1280447820">
            <w:r>
              <w:rPr>
                <w:webHidden/>
                <w:rStyle w:val="IndexLink"/>
                <w:rtl w:val="true"/>
              </w:rPr>
              <w:t>سومين صحابى ساختگى سيف</w:t>
            </w:r>
            <w:r>
              <w:rPr>
                <w:rStyle w:val="IndexLink"/>
                <w:rtl w:val="true"/>
              </w:rPr>
              <w:t xml:space="preserve">: </w:t>
            </w:r>
            <w:r>
              <w:rPr>
                <w:rStyle w:val="IndexLink"/>
                <w:rtl w:val="true"/>
              </w:rPr>
              <w:t>اسود بن قطبه تميمى</w:t>
            </w:r>
            <w:r>
              <w:rPr>
                <w:rStyle w:val="IndexLink"/>
                <w:rtl w:val="true"/>
              </w:rPr>
              <w:tab/>
            </w:r>
            <w:r>
              <w:rPr>
                <w:rStyle w:val="IndexLink"/>
              </w:rPr>
              <w:t>61</w:t>
            </w:r>
          </w:hyperlink>
        </w:p>
        <w:p>
          <w:pPr>
            <w:pStyle w:val="Contents4"/>
            <w:tabs>
              <w:tab w:val="clear" w:pos="8176"/>
              <w:tab w:val="right" w:pos="9026" w:leader="dot"/>
            </w:tabs>
            <w:rPr/>
          </w:pPr>
          <w:hyperlink w:anchor="__RefHeading___Toc11033426_128044782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1033428_1280447820">
            <w:r>
              <w:rPr>
                <w:webHidden/>
                <w:rStyle w:val="IndexLink"/>
                <w:rtl w:val="true"/>
              </w:rPr>
              <w:t>دودمان اسود از ديدگاه سيف</w:t>
            </w:r>
            <w:r>
              <w:rPr>
                <w:rStyle w:val="IndexLink"/>
                <w:rtl w:val="true"/>
              </w:rPr>
              <w:tab/>
            </w:r>
            <w:r>
              <w:rPr>
                <w:rStyle w:val="IndexLink"/>
              </w:rPr>
              <w:t>62</w:t>
            </w:r>
          </w:hyperlink>
        </w:p>
        <w:p>
          <w:pPr>
            <w:pStyle w:val="Contents4"/>
            <w:tabs>
              <w:tab w:val="clear" w:pos="8176"/>
              <w:tab w:val="right" w:pos="9026" w:leader="dot"/>
            </w:tabs>
            <w:rPr/>
          </w:pPr>
          <w:hyperlink w:anchor="__RefHeading___Toc11033430_1280447820">
            <w:r>
              <w:rPr>
                <w:webHidden/>
                <w:rStyle w:val="IndexLink"/>
                <w:rtl w:val="true"/>
              </w:rPr>
              <w:t>اسود به همراهى خالد در عراق</w:t>
            </w:r>
            <w:r>
              <w:rPr>
                <w:rStyle w:val="IndexLink"/>
                <w:rtl w:val="true"/>
              </w:rPr>
              <w:tab/>
            </w:r>
            <w:r>
              <w:rPr>
                <w:rStyle w:val="IndexLink"/>
              </w:rPr>
              <w:t>62</w:t>
            </w:r>
          </w:hyperlink>
        </w:p>
        <w:p>
          <w:pPr>
            <w:pStyle w:val="Contents5"/>
            <w:tabs>
              <w:tab w:val="clear" w:pos="7892"/>
              <w:tab w:val="right" w:pos="9026" w:leader="dot"/>
            </w:tabs>
            <w:rPr/>
          </w:pPr>
          <w:hyperlink w:anchor="__RefHeading___Toc11033432_128044782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1033434_1280447820">
            <w:r>
              <w:rPr>
                <w:webHidden/>
                <w:rStyle w:val="IndexLink"/>
                <w:rtl w:val="true"/>
              </w:rPr>
              <w:t>نبرد امغيشيا</w:t>
            </w:r>
            <w:r>
              <w:rPr>
                <w:rStyle w:val="IndexLink"/>
                <w:rtl w:val="true"/>
              </w:rPr>
              <w:tab/>
            </w:r>
            <w:r>
              <w:rPr>
                <w:rStyle w:val="IndexLink"/>
              </w:rPr>
              <w:t>62</w:t>
            </w:r>
          </w:hyperlink>
        </w:p>
        <w:p>
          <w:pPr>
            <w:pStyle w:val="Contents5"/>
            <w:tabs>
              <w:tab w:val="clear" w:pos="7892"/>
              <w:tab w:val="right" w:pos="9026" w:leader="dot"/>
            </w:tabs>
            <w:rPr/>
          </w:pPr>
          <w:hyperlink w:anchor="__RefHeading___Toc11033436_1280447820">
            <w:r>
              <w:rPr>
                <w:webHidden/>
                <w:rStyle w:val="IndexLink"/>
                <w:rtl w:val="true"/>
              </w:rPr>
              <w:t xml:space="preserve">اسود، در جنگ‌هاى </w:t>
            </w:r>
            <w:r>
              <w:rPr>
                <w:rStyle w:val="IndexLink"/>
                <w:rtl w:val="true"/>
              </w:rPr>
              <w:t>«</w:t>
            </w:r>
            <w:r>
              <w:rPr>
                <w:rStyle w:val="IndexLink"/>
                <w:rtl w:val="true"/>
              </w:rPr>
              <w:t>الثنى، و زميل</w:t>
            </w:r>
            <w:r>
              <w:rPr>
                <w:rStyle w:val="IndexLink"/>
                <w:rtl w:val="true"/>
              </w:rPr>
              <w:t>»</w:t>
              <w:tab/>
            </w:r>
            <w:r>
              <w:rPr>
                <w:rStyle w:val="IndexLink"/>
              </w:rPr>
              <w:t>63</w:t>
            </w:r>
          </w:hyperlink>
        </w:p>
        <w:p>
          <w:pPr>
            <w:pStyle w:val="Contents6"/>
            <w:tabs>
              <w:tab w:val="clear" w:pos="7609"/>
              <w:tab w:val="right" w:pos="9026" w:leader="dot"/>
            </w:tabs>
            <w:rPr/>
          </w:pPr>
          <w:hyperlink w:anchor="__RefHeading___Toc11033438_1280447820">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11033440_1280447820">
            <w:r>
              <w:rPr>
                <w:webHidden/>
                <w:rStyle w:val="IndexLink"/>
                <w:rtl w:val="true"/>
              </w:rPr>
              <w:t>بررسى سند روايات سيف</w:t>
            </w:r>
            <w:r>
              <w:rPr>
                <w:rStyle w:val="IndexLink"/>
                <w:rtl w:val="true"/>
              </w:rPr>
              <w:tab/>
            </w:r>
            <w:r>
              <w:rPr>
                <w:rStyle w:val="IndexLink"/>
              </w:rPr>
              <w:t>64</w:t>
            </w:r>
          </w:hyperlink>
        </w:p>
        <w:p>
          <w:pPr>
            <w:pStyle w:val="Contents6"/>
            <w:tabs>
              <w:tab w:val="clear" w:pos="7609"/>
              <w:tab w:val="right" w:pos="9026" w:leader="dot"/>
            </w:tabs>
            <w:rPr/>
          </w:pPr>
          <w:hyperlink w:anchor="__RefHeading___Toc11033442_1280447820">
            <w:r>
              <w:rPr>
                <w:webHidden/>
                <w:rStyle w:val="IndexLink"/>
                <w:rtl w:val="true"/>
              </w:rPr>
              <w:t>نتيجه و بررسى اين داستان‌ها</w:t>
            </w:r>
            <w:r>
              <w:rPr>
                <w:rStyle w:val="IndexLink"/>
                <w:rtl w:val="true"/>
              </w:rPr>
              <w:tab/>
            </w:r>
            <w:r>
              <w:rPr>
                <w:rStyle w:val="IndexLink"/>
              </w:rPr>
              <w:t>65</w:t>
            </w:r>
          </w:hyperlink>
        </w:p>
        <w:p>
          <w:pPr>
            <w:pStyle w:val="Contents6"/>
            <w:tabs>
              <w:tab w:val="clear" w:pos="7609"/>
              <w:tab w:val="right" w:pos="9026" w:leader="dot"/>
            </w:tabs>
            <w:rPr/>
          </w:pPr>
          <w:hyperlink w:anchor="__RefHeading___Toc11033444_1280447820">
            <w:r>
              <w:rPr>
                <w:webHidden/>
                <w:rStyle w:val="IndexLink"/>
                <w:rtl w:val="true"/>
              </w:rPr>
              <w:t>دست آورد اخبار سيف در اين مورد</w:t>
            </w:r>
            <w:r>
              <w:rPr>
                <w:rStyle w:val="IndexLink"/>
                <w:rtl w:val="true"/>
              </w:rPr>
              <w:tab/>
            </w:r>
            <w:r>
              <w:rPr>
                <w:rStyle w:val="IndexLink"/>
              </w:rPr>
              <w:t>65</w:t>
            </w:r>
          </w:hyperlink>
        </w:p>
        <w:p>
          <w:pPr>
            <w:pStyle w:val="Contents5"/>
            <w:tabs>
              <w:tab w:val="clear" w:pos="7892"/>
              <w:tab w:val="right" w:pos="9026" w:leader="dot"/>
            </w:tabs>
            <w:rPr/>
          </w:pPr>
          <w:hyperlink w:anchor="__RefHeading___Toc11033446_1280447820">
            <w:r>
              <w:rPr>
                <w:webHidden/>
                <w:rStyle w:val="IndexLink"/>
                <w:rtl w:val="true"/>
              </w:rPr>
              <w:t>اسود بن قطبه در خطه شام</w:t>
            </w:r>
            <w:r>
              <w:rPr>
                <w:rStyle w:val="IndexLink"/>
                <w:rtl w:val="true"/>
              </w:rPr>
              <w:tab/>
            </w:r>
            <w:r>
              <w:rPr>
                <w:rStyle w:val="IndexLink"/>
              </w:rPr>
              <w:t>66</w:t>
            </w:r>
          </w:hyperlink>
        </w:p>
        <w:p>
          <w:pPr>
            <w:pStyle w:val="Contents6"/>
            <w:tabs>
              <w:tab w:val="clear" w:pos="7609"/>
              <w:tab w:val="right" w:pos="9026" w:leader="dot"/>
            </w:tabs>
            <w:rPr/>
          </w:pPr>
          <w:hyperlink w:anchor="__RefHeading___Toc11033448_128044782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1033450_1280447820">
            <w:r>
              <w:rPr>
                <w:webHidden/>
                <w:rStyle w:val="IndexLink"/>
                <w:rtl w:val="true"/>
              </w:rPr>
              <w:t>بررسى سند روايات داستان يرموك</w:t>
            </w:r>
            <w:r>
              <w:rPr>
                <w:rStyle w:val="IndexLink"/>
                <w:rtl w:val="true"/>
              </w:rPr>
              <w:tab/>
            </w:r>
            <w:r>
              <w:rPr>
                <w:rStyle w:val="IndexLink"/>
              </w:rPr>
              <w:t>67</w:t>
            </w:r>
          </w:hyperlink>
        </w:p>
        <w:p>
          <w:pPr>
            <w:pStyle w:val="Contents6"/>
            <w:tabs>
              <w:tab w:val="clear" w:pos="7609"/>
              <w:tab w:val="right" w:pos="9026" w:leader="dot"/>
            </w:tabs>
            <w:rPr/>
          </w:pPr>
          <w:hyperlink w:anchor="__RefHeading___Toc11033452_1280447820">
            <w:r>
              <w:rPr>
                <w:webHidden/>
                <w:rStyle w:val="IndexLink"/>
                <w:rtl w:val="true"/>
              </w:rPr>
              <w:t>كنكاش در اين داستان</w:t>
            </w:r>
            <w:r>
              <w:rPr>
                <w:rStyle w:val="IndexLink"/>
                <w:rtl w:val="true"/>
              </w:rPr>
              <w:tab/>
            </w:r>
            <w:r>
              <w:rPr>
                <w:rStyle w:val="IndexLink"/>
              </w:rPr>
              <w:t>67</w:t>
            </w:r>
          </w:hyperlink>
        </w:p>
        <w:p>
          <w:pPr>
            <w:pStyle w:val="Contents6"/>
            <w:tabs>
              <w:tab w:val="clear" w:pos="7609"/>
              <w:tab w:val="right" w:pos="9026" w:leader="dot"/>
            </w:tabs>
            <w:rPr/>
          </w:pPr>
          <w:hyperlink w:anchor="__RefHeading___Toc11033454_1280447820">
            <w:r>
              <w:rPr>
                <w:webHidden/>
                <w:rStyle w:val="IndexLink"/>
                <w:rtl w:val="true"/>
              </w:rPr>
              <w:t>دست آورد افسانه‌هاى سيف</w:t>
            </w:r>
            <w:r>
              <w:rPr>
                <w:rStyle w:val="IndexLink"/>
                <w:rtl w:val="true"/>
              </w:rPr>
              <w:tab/>
            </w:r>
            <w:r>
              <w:rPr>
                <w:rStyle w:val="IndexLink"/>
              </w:rPr>
              <w:t>68</w:t>
            </w:r>
          </w:hyperlink>
        </w:p>
        <w:p>
          <w:pPr>
            <w:pStyle w:val="Contents5"/>
            <w:tabs>
              <w:tab w:val="clear" w:pos="7892"/>
              <w:tab w:val="right" w:pos="9026" w:leader="dot"/>
            </w:tabs>
            <w:rPr/>
          </w:pPr>
          <w:hyperlink w:anchor="__RefHeading___Toc11033456_1280447820">
            <w:r>
              <w:rPr>
                <w:webHidden/>
                <w:rStyle w:val="IndexLink"/>
                <w:rtl w:val="true"/>
              </w:rPr>
              <w:t>ابو مفزر در عراق و ايران</w:t>
            </w:r>
            <w:r>
              <w:rPr>
                <w:rStyle w:val="IndexLink"/>
                <w:rtl w:val="true"/>
              </w:rPr>
              <w:tab/>
            </w:r>
            <w:r>
              <w:rPr>
                <w:rStyle w:val="IndexLink"/>
              </w:rPr>
              <w:t>69</w:t>
            </w:r>
          </w:hyperlink>
        </w:p>
        <w:p>
          <w:pPr>
            <w:pStyle w:val="Contents6"/>
            <w:tabs>
              <w:tab w:val="clear" w:pos="7609"/>
              <w:tab w:val="right" w:pos="9026" w:leader="dot"/>
            </w:tabs>
            <w:rPr/>
          </w:pPr>
          <w:hyperlink w:anchor="__RefHeading___Toc11033458_128044782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1033460_1280447820">
            <w:r>
              <w:rPr>
                <w:webHidden/>
                <w:rStyle w:val="IndexLink"/>
                <w:rtl w:val="true"/>
              </w:rPr>
              <w:t>مقايسۀ سخنان سيف با گفتۀ ديگران</w:t>
            </w:r>
            <w:r>
              <w:rPr>
                <w:rStyle w:val="IndexLink"/>
                <w:rtl w:val="true"/>
              </w:rPr>
              <w:tab/>
            </w:r>
            <w:r>
              <w:rPr>
                <w:rStyle w:val="IndexLink"/>
              </w:rPr>
              <w:t>71</w:t>
            </w:r>
          </w:hyperlink>
        </w:p>
        <w:p>
          <w:pPr>
            <w:pStyle w:val="Contents6"/>
            <w:tabs>
              <w:tab w:val="clear" w:pos="7609"/>
              <w:tab w:val="right" w:pos="9026" w:leader="dot"/>
            </w:tabs>
            <w:rPr/>
          </w:pPr>
          <w:hyperlink w:anchor="__RefHeading___Toc11033462_1280447820">
            <w:r>
              <w:rPr>
                <w:webHidden/>
                <w:rStyle w:val="IndexLink"/>
                <w:rtl w:val="true"/>
              </w:rPr>
              <w:t>بررسى سند افسانۀ سيف</w:t>
            </w:r>
            <w:r>
              <w:rPr>
                <w:rStyle w:val="IndexLink"/>
                <w:rtl w:val="true"/>
              </w:rPr>
              <w:tab/>
            </w:r>
            <w:r>
              <w:rPr>
                <w:rStyle w:val="IndexLink"/>
              </w:rPr>
              <w:t>72</w:t>
            </w:r>
          </w:hyperlink>
        </w:p>
        <w:p>
          <w:pPr>
            <w:pStyle w:val="Contents6"/>
            <w:tabs>
              <w:tab w:val="clear" w:pos="7609"/>
              <w:tab w:val="right" w:pos="9026" w:leader="dot"/>
            </w:tabs>
            <w:rPr/>
          </w:pPr>
          <w:hyperlink w:anchor="__RefHeading___Toc11033464_1280447820">
            <w:r>
              <w:rPr>
                <w:webHidden/>
                <w:rStyle w:val="IndexLink"/>
                <w:rtl w:val="true"/>
              </w:rPr>
              <w:t>مقايسه‌اى بين دو خبر</w:t>
            </w:r>
            <w:r>
              <w:rPr>
                <w:rStyle w:val="IndexLink"/>
                <w:rtl w:val="true"/>
              </w:rPr>
              <w:tab/>
            </w:r>
            <w:r>
              <w:rPr>
                <w:rStyle w:val="IndexLink"/>
              </w:rPr>
              <w:t>73</w:t>
            </w:r>
          </w:hyperlink>
        </w:p>
        <w:p>
          <w:pPr>
            <w:pStyle w:val="Contents6"/>
            <w:tabs>
              <w:tab w:val="clear" w:pos="7609"/>
              <w:tab w:val="right" w:pos="9026" w:leader="dot"/>
            </w:tabs>
            <w:rPr/>
          </w:pPr>
          <w:hyperlink w:anchor="__RefHeading___Toc11033466_1280447820">
            <w:r>
              <w:rPr>
                <w:webHidden/>
                <w:rStyle w:val="IndexLink"/>
                <w:rtl w:val="true"/>
              </w:rPr>
              <w:t>دست آورد سيف از اين افسانه</w:t>
            </w:r>
            <w:r>
              <w:rPr>
                <w:rStyle w:val="IndexLink"/>
                <w:rtl w:val="true"/>
              </w:rPr>
              <w:tab/>
            </w:r>
            <w:r>
              <w:rPr>
                <w:rStyle w:val="IndexLink"/>
              </w:rPr>
              <w:t>73</w:t>
            </w:r>
          </w:hyperlink>
        </w:p>
        <w:p>
          <w:pPr>
            <w:pStyle w:val="Contents5"/>
            <w:tabs>
              <w:tab w:val="clear" w:pos="7892"/>
              <w:tab w:val="right" w:pos="9026" w:leader="dot"/>
            </w:tabs>
            <w:rPr/>
          </w:pPr>
          <w:hyperlink w:anchor="__RefHeading___Toc11033468_1280447820">
            <w:r>
              <w:rPr>
                <w:webHidden/>
                <w:rStyle w:val="IndexLink"/>
                <w:rtl w:val="true"/>
              </w:rPr>
              <w:t xml:space="preserve">گوشه‌اى از فعاليت‌هاى </w:t>
            </w:r>
            <w:r>
              <w:rPr>
                <w:rStyle w:val="IndexLink"/>
                <w:rtl w:val="true"/>
              </w:rPr>
              <w:t>«</w:t>
            </w:r>
            <w:r>
              <w:rPr>
                <w:rStyle w:val="IndexLink"/>
                <w:rtl w:val="true"/>
              </w:rPr>
              <w:t>ابو مفزر اسود بن قطبه</w:t>
            </w:r>
            <w:r>
              <w:rPr>
                <w:rStyle w:val="IndexLink"/>
                <w:rtl w:val="true"/>
              </w:rPr>
              <w:t>»</w:t>
              <w:tab/>
            </w:r>
            <w:r>
              <w:rPr>
                <w:rStyle w:val="IndexLink"/>
              </w:rPr>
              <w:t>74</w:t>
            </w:r>
          </w:hyperlink>
        </w:p>
        <w:p>
          <w:pPr>
            <w:pStyle w:val="Contents6"/>
            <w:tabs>
              <w:tab w:val="clear" w:pos="7609"/>
              <w:tab w:val="right" w:pos="9026" w:leader="dot"/>
            </w:tabs>
            <w:rPr/>
          </w:pPr>
          <w:hyperlink w:anchor="__RefHeading___Toc11033470_1280447820">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1033472_1280447820">
            <w:r>
              <w:rPr>
                <w:webHidden/>
                <w:rStyle w:val="IndexLink"/>
                <w:rtl w:val="true"/>
              </w:rPr>
              <w:t>موارد پنج‌گانه و سخنان ديگران</w:t>
            </w:r>
            <w:r>
              <w:rPr>
                <w:rStyle w:val="IndexLink"/>
                <w:rtl w:val="true"/>
              </w:rPr>
              <w:tab/>
            </w:r>
            <w:r>
              <w:rPr>
                <w:rStyle w:val="IndexLink"/>
              </w:rPr>
              <w:t>75</w:t>
            </w:r>
          </w:hyperlink>
        </w:p>
        <w:p>
          <w:pPr>
            <w:pStyle w:val="Contents6"/>
            <w:tabs>
              <w:tab w:val="clear" w:pos="7609"/>
              <w:tab w:val="right" w:pos="9026" w:leader="dot"/>
            </w:tabs>
            <w:rPr/>
          </w:pPr>
          <w:hyperlink w:anchor="__RefHeading___Toc11033474_1280447820">
            <w:r>
              <w:rPr>
                <w:webHidden/>
                <w:rStyle w:val="IndexLink"/>
                <w:rtl w:val="true"/>
              </w:rPr>
              <w:t>بررسى اسناد افسانه اسود بن قطبه</w:t>
            </w:r>
            <w:r>
              <w:rPr>
                <w:rStyle w:val="IndexLink"/>
                <w:rtl w:val="true"/>
              </w:rPr>
              <w:tab/>
            </w:r>
            <w:r>
              <w:rPr>
                <w:rStyle w:val="IndexLink"/>
              </w:rPr>
              <w:t>75</w:t>
            </w:r>
          </w:hyperlink>
        </w:p>
        <w:p>
          <w:pPr>
            <w:pStyle w:val="Contents3"/>
            <w:tabs>
              <w:tab w:val="clear" w:pos="8459"/>
              <w:tab w:val="right" w:pos="9026" w:leader="dot"/>
            </w:tabs>
            <w:rPr/>
          </w:pPr>
          <w:hyperlink w:anchor="__RefHeading___Toc11033476_1280447820">
            <w:r>
              <w:rPr>
                <w:webHidden/>
                <w:rStyle w:val="IndexLink"/>
                <w:rtl w:val="true"/>
              </w:rPr>
              <w:t>چهارمين صحابى ساختگى</w:t>
            </w:r>
            <w:r>
              <w:rPr>
                <w:rStyle w:val="IndexLink"/>
                <w:rtl w:val="true"/>
              </w:rPr>
              <w:t xml:space="preserve">: </w:t>
            </w:r>
            <w:r>
              <w:rPr>
                <w:rStyle w:val="IndexLink"/>
                <w:rtl w:val="true"/>
              </w:rPr>
              <w:t>ابو مفزر تميمى</w:t>
            </w:r>
            <w:r>
              <w:rPr>
                <w:rStyle w:val="IndexLink"/>
                <w:rtl w:val="true"/>
              </w:rPr>
              <w:tab/>
            </w:r>
            <w:r>
              <w:rPr>
                <w:rStyle w:val="IndexLink"/>
              </w:rPr>
              <w:t>77</w:t>
            </w:r>
          </w:hyperlink>
        </w:p>
        <w:p>
          <w:pPr>
            <w:pStyle w:val="Contents4"/>
            <w:tabs>
              <w:tab w:val="clear" w:pos="8176"/>
              <w:tab w:val="right" w:pos="9026" w:leader="dot"/>
            </w:tabs>
            <w:rPr/>
          </w:pPr>
          <w:hyperlink w:anchor="__RefHeading___Toc11033478_12804478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1033480_1280447820">
            <w:r>
              <w:rPr>
                <w:webHidden/>
                <w:rStyle w:val="IndexLink"/>
                <w:rtl w:val="true"/>
              </w:rPr>
              <w:t>مواردى ديگر از اشتباه در نسخه‌بردارى</w:t>
            </w:r>
            <w:r>
              <w:rPr>
                <w:rStyle w:val="IndexLink"/>
                <w:rtl w:val="true"/>
              </w:rPr>
              <w:t>!</w:t>
              <w:tab/>
            </w:r>
            <w:r>
              <w:rPr>
                <w:rStyle w:val="IndexLink"/>
              </w:rPr>
              <w:t>78</w:t>
            </w:r>
          </w:hyperlink>
        </w:p>
        <w:p>
          <w:pPr>
            <w:pStyle w:val="Contents5"/>
            <w:tabs>
              <w:tab w:val="clear" w:pos="7892"/>
              <w:tab w:val="right" w:pos="9026" w:leader="dot"/>
            </w:tabs>
            <w:rPr/>
          </w:pPr>
          <w:hyperlink w:anchor="__RefHeading___Toc11033482_12804478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1033484_1280447820">
            <w:r>
              <w:rPr>
                <w:webHidden/>
                <w:rStyle w:val="IndexLink"/>
                <w:rtl w:val="true"/>
              </w:rPr>
              <w:t>بررسى اسناد اين داستان</w:t>
            </w:r>
            <w:r>
              <w:rPr>
                <w:rStyle w:val="IndexLink"/>
                <w:rtl w:val="true"/>
              </w:rPr>
              <w:tab/>
            </w:r>
            <w:r>
              <w:rPr>
                <w:rStyle w:val="IndexLink"/>
              </w:rPr>
              <w:t>78</w:t>
            </w:r>
          </w:hyperlink>
        </w:p>
        <w:p>
          <w:pPr>
            <w:pStyle w:val="Contents4"/>
            <w:tabs>
              <w:tab w:val="clear" w:pos="8176"/>
              <w:tab w:val="right" w:pos="9026" w:leader="dot"/>
            </w:tabs>
            <w:rPr/>
          </w:pPr>
          <w:hyperlink w:anchor="__RefHeading___Toc11033486_1280447820">
            <w:r>
              <w:rPr>
                <w:webHidden/>
                <w:rStyle w:val="IndexLink"/>
                <w:rtl w:val="true"/>
              </w:rPr>
              <w:t>فشرده‌اى ازآنچه گذشت</w:t>
            </w:r>
            <w:r>
              <w:rPr>
                <w:rStyle w:val="IndexLink"/>
                <w:rtl w:val="true"/>
              </w:rPr>
              <w:tab/>
            </w:r>
            <w:r>
              <w:rPr>
                <w:rStyle w:val="IndexLink"/>
              </w:rPr>
              <w:t>79</w:t>
            </w:r>
          </w:hyperlink>
        </w:p>
        <w:p>
          <w:pPr>
            <w:pStyle w:val="Contents4"/>
            <w:tabs>
              <w:tab w:val="clear" w:pos="8176"/>
              <w:tab w:val="right" w:pos="9026" w:leader="dot"/>
            </w:tabs>
            <w:rPr/>
          </w:pPr>
          <w:hyperlink w:anchor="__RefHeading___Toc11033488_1280447820">
            <w:r>
              <w:rPr>
                <w:webHidden/>
                <w:rStyle w:val="IndexLink"/>
                <w:rtl w:val="true"/>
              </w:rPr>
              <w:t>دانشمندانى كه اين افسانه را از سيف گفته و نقل كرده‌اند</w:t>
            </w:r>
            <w:r>
              <w:rPr>
                <w:rStyle w:val="IndexLink"/>
                <w:rtl w:val="true"/>
              </w:rPr>
              <w:tab/>
            </w:r>
            <w:r>
              <w:rPr>
                <w:rStyle w:val="IndexLink"/>
              </w:rPr>
              <w:t>80</w:t>
            </w:r>
          </w:hyperlink>
        </w:p>
        <w:p>
          <w:pPr>
            <w:pStyle w:val="Contents3"/>
            <w:tabs>
              <w:tab w:val="clear" w:pos="8459"/>
              <w:tab w:val="right" w:pos="9026" w:leader="dot"/>
            </w:tabs>
            <w:rPr/>
          </w:pPr>
          <w:hyperlink w:anchor="__RefHeading___Toc11033490_1280447820">
            <w:r>
              <w:rPr>
                <w:webHidden/>
                <w:rStyle w:val="IndexLink"/>
                <w:rtl w:val="true"/>
              </w:rPr>
              <w:t>پنجمين صحابى ساختگى سيف</w:t>
            </w:r>
            <w:r>
              <w:rPr>
                <w:rStyle w:val="IndexLink"/>
                <w:rtl w:val="true"/>
              </w:rPr>
              <w:t xml:space="preserve">: </w:t>
            </w:r>
            <w:r>
              <w:rPr>
                <w:rStyle w:val="IndexLink"/>
                <w:rtl w:val="true"/>
              </w:rPr>
              <w:t>نافع بن اسود تميمى</w:t>
            </w:r>
            <w:r>
              <w:rPr>
                <w:rStyle w:val="IndexLink"/>
                <w:rtl w:val="true"/>
              </w:rPr>
              <w:tab/>
            </w:r>
            <w:r>
              <w:rPr>
                <w:rStyle w:val="IndexLink"/>
              </w:rPr>
              <w:t>85</w:t>
            </w:r>
          </w:hyperlink>
        </w:p>
        <w:p>
          <w:pPr>
            <w:pStyle w:val="Contents4"/>
            <w:tabs>
              <w:tab w:val="clear" w:pos="8176"/>
              <w:tab w:val="right" w:pos="9026" w:leader="dot"/>
            </w:tabs>
            <w:rPr/>
          </w:pPr>
          <w:hyperlink w:anchor="__RefHeading___Toc11033492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1033494_1280447820">
            <w:r>
              <w:rPr>
                <w:webHidden/>
                <w:rStyle w:val="IndexLink"/>
                <w:rtl w:val="true"/>
              </w:rPr>
              <w:t>نافع شاعر در ايران</w:t>
            </w:r>
            <w:r>
              <w:rPr>
                <w:rStyle w:val="IndexLink"/>
                <w:rtl w:val="true"/>
              </w:rPr>
              <w:tab/>
            </w:r>
            <w:r>
              <w:rPr>
                <w:rStyle w:val="IndexLink"/>
              </w:rPr>
              <w:t>91</w:t>
            </w:r>
          </w:hyperlink>
        </w:p>
        <w:p>
          <w:pPr>
            <w:pStyle w:val="Contents5"/>
            <w:tabs>
              <w:tab w:val="clear" w:pos="7892"/>
              <w:tab w:val="right" w:pos="9026" w:leader="dot"/>
            </w:tabs>
            <w:rPr/>
          </w:pPr>
          <w:hyperlink w:anchor="__RefHeading___Toc11033496_128044782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1033498_1280447820">
            <w:r>
              <w:rPr>
                <w:webHidden/>
                <w:rStyle w:val="IndexLink"/>
                <w:rtl w:val="true"/>
              </w:rPr>
              <w:t xml:space="preserve">شاهد </w:t>
            </w:r>
            <w:r>
              <w:rPr>
                <w:rStyle w:val="IndexLink"/>
                <w:rtl w:val="true"/>
              </w:rPr>
              <w:t>«</w:t>
            </w:r>
            <w:r>
              <w:rPr>
                <w:rStyle w:val="IndexLink"/>
                <w:rtl w:val="true"/>
              </w:rPr>
              <w:t>حموى</w:t>
            </w:r>
            <w:r>
              <w:rPr>
                <w:rStyle w:val="IndexLink"/>
                <w:rtl w:val="true"/>
              </w:rPr>
              <w:t xml:space="preserve">» </w:t>
            </w:r>
            <w:r>
              <w:rPr>
                <w:rStyle w:val="IndexLink"/>
                <w:rtl w:val="true"/>
              </w:rPr>
              <w:t>بر واژۀ گرگان و رى</w:t>
            </w:r>
            <w:r>
              <w:rPr>
                <w:rStyle w:val="IndexLink"/>
                <w:rtl w:val="true"/>
              </w:rPr>
              <w:tab/>
            </w:r>
            <w:r>
              <w:rPr>
                <w:rStyle w:val="IndexLink"/>
              </w:rPr>
              <w:t>93</w:t>
            </w:r>
          </w:hyperlink>
        </w:p>
        <w:p>
          <w:pPr>
            <w:pStyle w:val="Contents5"/>
            <w:tabs>
              <w:tab w:val="clear" w:pos="7892"/>
              <w:tab w:val="right" w:pos="9026" w:leader="dot"/>
            </w:tabs>
            <w:rPr/>
          </w:pPr>
          <w:hyperlink w:anchor="__RefHeading___Toc11033500_1280447820">
            <w:r>
              <w:rPr>
                <w:webHidden/>
                <w:rStyle w:val="IndexLink"/>
                <w:rtl w:val="true"/>
              </w:rPr>
              <w:t>مقايسۀ روايت سيف با روايت‌هاى ديگران</w:t>
            </w:r>
            <w:r>
              <w:rPr>
                <w:rStyle w:val="IndexLink"/>
                <w:rtl w:val="true"/>
              </w:rPr>
              <w:tab/>
            </w:r>
            <w:r>
              <w:rPr>
                <w:rStyle w:val="IndexLink"/>
              </w:rPr>
              <w:t>94</w:t>
            </w:r>
          </w:hyperlink>
        </w:p>
        <w:p>
          <w:pPr>
            <w:pStyle w:val="Contents6"/>
            <w:tabs>
              <w:tab w:val="clear" w:pos="7609"/>
              <w:tab w:val="right" w:pos="9026" w:leader="dot"/>
            </w:tabs>
            <w:rPr/>
          </w:pPr>
          <w:hyperlink w:anchor="__RefHeading___Toc11033502_1280447820">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11033504_1280447820">
            <w:r>
              <w:rPr>
                <w:webHidden/>
                <w:rStyle w:val="IndexLink"/>
                <w:rtl w:val="true"/>
              </w:rPr>
              <w:t>نتيجۀ مقايسه</w:t>
            </w:r>
            <w:r>
              <w:rPr>
                <w:rStyle w:val="IndexLink"/>
                <w:rtl w:val="true"/>
              </w:rPr>
              <w:tab/>
            </w:r>
            <w:r>
              <w:rPr>
                <w:rStyle w:val="IndexLink"/>
              </w:rPr>
              <w:t>94</w:t>
            </w:r>
          </w:hyperlink>
        </w:p>
        <w:p>
          <w:pPr>
            <w:pStyle w:val="Contents5"/>
            <w:tabs>
              <w:tab w:val="clear" w:pos="7892"/>
              <w:tab w:val="right" w:pos="9026" w:leader="dot"/>
            </w:tabs>
            <w:rPr/>
          </w:pPr>
          <w:hyperlink w:anchor="__RefHeading___Toc11033506_1280447820">
            <w:r>
              <w:rPr>
                <w:webHidden/>
                <w:rStyle w:val="IndexLink"/>
                <w:rtl w:val="true"/>
              </w:rPr>
              <w:t xml:space="preserve">برجان </w:t>
            </w:r>
            <w:r>
              <w:rPr>
                <w:rStyle w:val="IndexLink"/>
                <w:rtl w:val="true"/>
              </w:rPr>
              <w:t>(</w:t>
            </w:r>
            <w:r>
              <w:rPr>
                <w:rStyle w:val="IndexLink"/>
                <w:rtl w:val="true"/>
              </w:rPr>
              <w:t>برگان</w:t>
            </w:r>
            <w:r>
              <w:rPr>
                <w:rStyle w:val="IndexLink"/>
                <w:rtl w:val="true"/>
              </w:rPr>
              <w:t>)!</w:t>
              <w:tab/>
            </w:r>
            <w:r>
              <w:rPr>
                <w:rStyle w:val="IndexLink"/>
              </w:rPr>
              <w:t>95</w:t>
            </w:r>
          </w:hyperlink>
        </w:p>
        <w:p>
          <w:pPr>
            <w:pStyle w:val="Contents5"/>
            <w:tabs>
              <w:tab w:val="clear" w:pos="7892"/>
              <w:tab w:val="right" w:pos="9026" w:leader="dot"/>
            </w:tabs>
            <w:rPr/>
          </w:pPr>
          <w:hyperlink w:anchor="__RefHeading___Toc11033508_1280447820">
            <w:r>
              <w:rPr>
                <w:webHidden/>
                <w:rStyle w:val="IndexLink"/>
                <w:rtl w:val="true"/>
              </w:rPr>
              <w:t>رزيق</w:t>
            </w:r>
            <w:r>
              <w:rPr>
                <w:rStyle w:val="IndexLink"/>
                <w:rtl w:val="true"/>
              </w:rPr>
              <w:tab/>
            </w:r>
            <w:r>
              <w:rPr>
                <w:rStyle w:val="IndexLink"/>
              </w:rPr>
              <w:t>95</w:t>
            </w:r>
          </w:hyperlink>
        </w:p>
        <w:p>
          <w:pPr>
            <w:pStyle w:val="Contents4"/>
            <w:tabs>
              <w:tab w:val="clear" w:pos="8176"/>
              <w:tab w:val="right" w:pos="9026" w:leader="dot"/>
            </w:tabs>
            <w:rPr/>
          </w:pPr>
          <w:hyperlink w:anchor="__RefHeading___Toc11033510_1280447820">
            <w:r>
              <w:rPr>
                <w:webHidden/>
                <w:rStyle w:val="IndexLink"/>
                <w:rtl w:val="true"/>
              </w:rPr>
              <w:t xml:space="preserve">ابو بجيد، در كتاب صفين </w:t>
            </w:r>
            <w:r>
              <w:rPr>
                <w:rStyle w:val="IndexLink"/>
                <w:rtl w:val="true"/>
              </w:rPr>
              <w:t>«</w:t>
            </w:r>
            <w:r>
              <w:rPr>
                <w:rStyle w:val="IndexLink"/>
                <w:rtl w:val="true"/>
              </w:rPr>
              <w:t>نصر بن مزاحم</w:t>
            </w:r>
            <w:r>
              <w:rPr>
                <w:rStyle w:val="IndexLink"/>
                <w:rtl w:val="true"/>
              </w:rPr>
              <w:t>»</w:t>
              <w:tab/>
            </w:r>
            <w:r>
              <w:rPr>
                <w:rStyle w:val="IndexLink"/>
              </w:rPr>
              <w:t>96</w:t>
            </w:r>
          </w:hyperlink>
        </w:p>
        <w:p>
          <w:pPr>
            <w:pStyle w:val="Contents5"/>
            <w:tabs>
              <w:tab w:val="clear" w:pos="7892"/>
              <w:tab w:val="right" w:pos="9026" w:leader="dot"/>
            </w:tabs>
            <w:rPr/>
          </w:pPr>
          <w:hyperlink w:anchor="__RefHeading___Toc11033512_12804478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1033514_1280447820">
            <w:r>
              <w:rPr>
                <w:webHidden/>
                <w:rStyle w:val="IndexLink"/>
                <w:rtl w:val="true"/>
              </w:rPr>
              <w:t>بررسى اسناد روايات سيف</w:t>
            </w:r>
            <w:r>
              <w:rPr>
                <w:rStyle w:val="IndexLink"/>
                <w:rtl w:val="true"/>
              </w:rPr>
              <w:tab/>
            </w:r>
            <w:r>
              <w:rPr>
                <w:rStyle w:val="IndexLink"/>
              </w:rPr>
              <w:t>100</w:t>
            </w:r>
          </w:hyperlink>
        </w:p>
        <w:p>
          <w:pPr>
            <w:pStyle w:val="Contents4"/>
            <w:tabs>
              <w:tab w:val="clear" w:pos="8176"/>
              <w:tab w:val="right" w:pos="9026" w:leader="dot"/>
            </w:tabs>
            <w:rPr/>
          </w:pPr>
          <w:hyperlink w:anchor="__RefHeading___Toc11033516_1280447820">
            <w:r>
              <w:rPr>
                <w:webHidden/>
                <w:rStyle w:val="IndexLink"/>
                <w:rtl w:val="true"/>
              </w:rPr>
              <w:t>خلاصۀ آن‌چه گذشت</w:t>
            </w:r>
            <w:r>
              <w:rPr>
                <w:rStyle w:val="IndexLink"/>
                <w:rtl w:val="true"/>
              </w:rPr>
              <w:tab/>
            </w:r>
            <w:r>
              <w:rPr>
                <w:rStyle w:val="IndexLink"/>
              </w:rPr>
              <w:t>101</w:t>
            </w:r>
          </w:hyperlink>
        </w:p>
        <w:p>
          <w:pPr>
            <w:pStyle w:val="Contents4"/>
            <w:tabs>
              <w:tab w:val="clear" w:pos="8176"/>
              <w:tab w:val="right" w:pos="9026" w:leader="dot"/>
            </w:tabs>
            <w:rPr/>
          </w:pPr>
          <w:hyperlink w:anchor="__RefHeading___Toc11033518_1280447820">
            <w:r>
              <w:rPr>
                <w:webHidden/>
                <w:rStyle w:val="IndexLink"/>
                <w:rtl w:val="true"/>
              </w:rPr>
              <w:t>ريشه و شاخه‌هاى افسانۀ نافع</w:t>
            </w:r>
            <w:r>
              <w:rPr>
                <w:rStyle w:val="IndexLink"/>
                <w:rtl w:val="true"/>
              </w:rPr>
              <w:tab/>
            </w:r>
            <w:r>
              <w:rPr>
                <w:rStyle w:val="IndexLink"/>
              </w:rPr>
              <w:t>101</w:t>
            </w:r>
          </w:hyperlink>
        </w:p>
        <w:p>
          <w:pPr>
            <w:pStyle w:val="Contents4"/>
            <w:tabs>
              <w:tab w:val="clear" w:pos="8176"/>
              <w:tab w:val="right" w:pos="9026" w:leader="dot"/>
            </w:tabs>
            <w:rPr/>
          </w:pPr>
          <w:hyperlink w:anchor="__RefHeading___Toc11033520_1280447820">
            <w:r>
              <w:rPr>
                <w:webHidden/>
                <w:rStyle w:val="IndexLink"/>
                <w:rtl w:val="true"/>
              </w:rPr>
              <w:t>دست‌آوردهاى سيف از خلق افسانۀ نافع</w:t>
            </w:r>
            <w:r>
              <w:rPr>
                <w:rStyle w:val="IndexLink"/>
                <w:rtl w:val="true"/>
              </w:rPr>
              <w:tab/>
            </w:r>
            <w:r>
              <w:rPr>
                <w:rStyle w:val="IndexLink"/>
              </w:rPr>
              <w:t>102</w:t>
            </w:r>
          </w:hyperlink>
        </w:p>
        <w:p>
          <w:pPr>
            <w:pStyle w:val="Contents2"/>
            <w:tabs>
              <w:tab w:val="clear" w:pos="8743"/>
              <w:tab w:val="right" w:pos="9026" w:leader="dot"/>
            </w:tabs>
            <w:rPr/>
          </w:pPr>
          <w:hyperlink w:anchor="__RefHeading___Toc11033522_1280447820">
            <w:r>
              <w:rPr>
                <w:webHidden/>
                <w:rStyle w:val="IndexLink"/>
                <w:rtl w:val="true"/>
              </w:rPr>
              <w:t>بخش چهارم اصحابى از قبيلۀ تميم</w:t>
            </w:r>
            <w:r>
              <w:rPr>
                <w:rStyle w:val="IndexLink"/>
                <w:rtl w:val="true"/>
              </w:rPr>
              <w:tab/>
            </w:r>
            <w:r>
              <w:rPr>
                <w:rStyle w:val="IndexLink"/>
              </w:rPr>
              <w:t>105</w:t>
            </w:r>
          </w:hyperlink>
        </w:p>
        <w:p>
          <w:pPr>
            <w:pStyle w:val="Contents3"/>
            <w:tabs>
              <w:tab w:val="clear" w:pos="8459"/>
              <w:tab w:val="right" w:pos="9026" w:leader="dot"/>
            </w:tabs>
            <w:rPr/>
          </w:pPr>
          <w:hyperlink w:anchor="__RefHeading___Toc11033524_128044782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1033526_1280447820">
            <w:r>
              <w:rPr>
                <w:webHidden/>
                <w:rStyle w:val="IndexLink"/>
                <w:rtl w:val="true"/>
              </w:rPr>
              <w:t>ششمين صحابى ساختگى سيف</w:t>
            </w:r>
            <w:r>
              <w:rPr>
                <w:rStyle w:val="IndexLink"/>
                <w:rtl w:val="true"/>
              </w:rPr>
              <w:t xml:space="preserve">: </w:t>
            </w:r>
            <w:r>
              <w:rPr>
                <w:rStyle w:val="IndexLink"/>
                <w:rtl w:val="true"/>
              </w:rPr>
              <w:t>عفيف بن منذر تميمى</w:t>
            </w:r>
            <w:r>
              <w:rPr>
                <w:rStyle w:val="IndexLink"/>
                <w:rtl w:val="true"/>
              </w:rPr>
              <w:tab/>
            </w:r>
            <w:r>
              <w:rPr>
                <w:rStyle w:val="IndexLink"/>
              </w:rPr>
              <w:t>107</w:t>
            </w:r>
          </w:hyperlink>
        </w:p>
        <w:p>
          <w:pPr>
            <w:pStyle w:val="Contents4"/>
            <w:tabs>
              <w:tab w:val="clear" w:pos="8176"/>
              <w:tab w:val="right" w:pos="9026" w:leader="dot"/>
            </w:tabs>
            <w:rPr/>
          </w:pPr>
          <w:hyperlink w:anchor="__RefHeading___Toc11033528_12804478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1033530_1280447820">
            <w:r>
              <w:rPr>
                <w:webHidden/>
                <w:rStyle w:val="IndexLink"/>
                <w:rtl w:val="true"/>
              </w:rPr>
              <w:t>مقايسه‌اى بين روايت‌هاى سيف و روايت ديگران</w:t>
            </w:r>
            <w:r>
              <w:rPr>
                <w:rStyle w:val="IndexLink"/>
                <w:rtl w:val="true"/>
              </w:rPr>
              <w:tab/>
            </w:r>
            <w:r>
              <w:rPr>
                <w:rStyle w:val="IndexLink"/>
              </w:rPr>
              <w:t>114</w:t>
            </w:r>
          </w:hyperlink>
        </w:p>
        <w:p>
          <w:pPr>
            <w:pStyle w:val="Contents4"/>
            <w:tabs>
              <w:tab w:val="clear" w:pos="8176"/>
              <w:tab w:val="right" w:pos="9026" w:leader="dot"/>
            </w:tabs>
            <w:rPr/>
          </w:pPr>
          <w:hyperlink w:anchor="__RefHeading___Toc11033532_1280447820">
            <w:r>
              <w:rPr>
                <w:webHidden/>
                <w:rStyle w:val="IndexLink"/>
                <w:rtl w:val="true"/>
              </w:rPr>
              <w:t>بررسى گفته‌هاى سيف با ديگران</w:t>
            </w:r>
            <w:r>
              <w:rPr>
                <w:rStyle w:val="IndexLink"/>
                <w:rtl w:val="true"/>
              </w:rPr>
              <w:tab/>
            </w:r>
            <w:r>
              <w:rPr>
                <w:rStyle w:val="IndexLink"/>
              </w:rPr>
              <w:t>119</w:t>
            </w:r>
          </w:hyperlink>
        </w:p>
        <w:p>
          <w:pPr>
            <w:pStyle w:val="Contents4"/>
            <w:tabs>
              <w:tab w:val="clear" w:pos="8176"/>
              <w:tab w:val="right" w:pos="9026" w:leader="dot"/>
            </w:tabs>
            <w:rPr/>
          </w:pPr>
          <w:hyperlink w:anchor="__RefHeading___Toc11033534_1280447820">
            <w:r>
              <w:rPr>
                <w:webHidden/>
                <w:rStyle w:val="IndexLink"/>
                <w:rtl w:val="true"/>
              </w:rPr>
              <w:t>بررسى اسناد احاديث سيف</w:t>
            </w:r>
            <w:r>
              <w:rPr>
                <w:rStyle w:val="IndexLink"/>
                <w:rtl w:val="true"/>
              </w:rPr>
              <w:tab/>
            </w:r>
            <w:r>
              <w:rPr>
                <w:rStyle w:val="IndexLink"/>
              </w:rPr>
              <w:t>121</w:t>
            </w:r>
          </w:hyperlink>
        </w:p>
        <w:p>
          <w:pPr>
            <w:pStyle w:val="Contents4"/>
            <w:tabs>
              <w:tab w:val="clear" w:pos="8176"/>
              <w:tab w:val="right" w:pos="9026" w:leader="dot"/>
            </w:tabs>
            <w:rPr/>
          </w:pPr>
          <w:hyperlink w:anchor="__RefHeading___Toc11033536_1280447820">
            <w:r>
              <w:rPr>
                <w:webHidden/>
                <w:rStyle w:val="IndexLink"/>
                <w:rtl w:val="true"/>
              </w:rPr>
              <w:t>دست آورد سيف از خلق افسانۀ عفيف</w:t>
            </w:r>
            <w:r>
              <w:rPr>
                <w:rStyle w:val="IndexLink"/>
                <w:rtl w:val="true"/>
              </w:rPr>
              <w:tab/>
            </w:r>
            <w:r>
              <w:rPr>
                <w:rStyle w:val="IndexLink"/>
              </w:rPr>
              <w:t>121</w:t>
            </w:r>
          </w:hyperlink>
        </w:p>
        <w:p>
          <w:pPr>
            <w:pStyle w:val="Contents4"/>
            <w:tabs>
              <w:tab w:val="clear" w:pos="8176"/>
              <w:tab w:val="right" w:pos="9026" w:leader="dot"/>
            </w:tabs>
            <w:rPr/>
          </w:pPr>
          <w:hyperlink w:anchor="__RefHeading___Toc11033538_1280447820">
            <w:r>
              <w:rPr>
                <w:webHidden/>
                <w:rStyle w:val="IndexLink"/>
                <w:rtl w:val="true"/>
              </w:rPr>
              <w:t>ناشران افسانه‌ها سيف</w:t>
            </w:r>
            <w:r>
              <w:rPr>
                <w:rStyle w:val="IndexLink"/>
                <w:rtl w:val="true"/>
              </w:rPr>
              <w:tab/>
            </w:r>
            <w:r>
              <w:rPr>
                <w:rStyle w:val="IndexLink"/>
              </w:rPr>
              <w:t>122</w:t>
            </w:r>
          </w:hyperlink>
        </w:p>
        <w:p>
          <w:pPr>
            <w:pStyle w:val="Contents3"/>
            <w:tabs>
              <w:tab w:val="clear" w:pos="8459"/>
              <w:tab w:val="right" w:pos="9026" w:leader="dot"/>
            </w:tabs>
            <w:rPr/>
          </w:pPr>
          <w:hyperlink w:anchor="__RefHeading___Toc11033540_1280447820">
            <w:r>
              <w:rPr>
                <w:webHidden/>
                <w:rStyle w:val="IndexLink"/>
                <w:rtl w:val="true"/>
              </w:rPr>
              <w:t>هفتمين صحابى ساختگى سيف</w:t>
            </w:r>
            <w:r>
              <w:rPr>
                <w:rStyle w:val="IndexLink"/>
                <w:rtl w:val="true"/>
              </w:rPr>
              <w:t xml:space="preserve">: </w:t>
            </w:r>
            <w:r>
              <w:rPr>
                <w:rStyle w:val="IndexLink"/>
                <w:rtl w:val="true"/>
              </w:rPr>
              <w:t>زياد بن حنظلۀ تميمى</w:t>
            </w:r>
            <w:r>
              <w:rPr>
                <w:rStyle w:val="IndexLink"/>
                <w:rtl w:val="true"/>
              </w:rPr>
              <w:tab/>
            </w:r>
            <w:r>
              <w:rPr>
                <w:rStyle w:val="IndexLink"/>
              </w:rPr>
              <w:t>125</w:t>
            </w:r>
          </w:hyperlink>
        </w:p>
        <w:p>
          <w:pPr>
            <w:pStyle w:val="Contents4"/>
            <w:tabs>
              <w:tab w:val="clear" w:pos="8176"/>
              <w:tab w:val="right" w:pos="9026" w:leader="dot"/>
            </w:tabs>
            <w:rPr/>
          </w:pPr>
          <w:hyperlink w:anchor="__RefHeading___Toc11033542_12804478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1033544_1280447820">
            <w:r>
              <w:rPr>
                <w:webHidden/>
                <w:rStyle w:val="IndexLink"/>
                <w:rtl w:val="true"/>
              </w:rPr>
              <w:t>زياد، در زمان رسول خدا</w:t>
            </w:r>
            <w:r>
              <w:rPr>
                <w:rStyle w:val="IndexLink"/>
                <w:rtl w:val="true"/>
              </w:rPr>
              <w:tab/>
            </w:r>
            <w:r>
              <w:rPr>
                <w:rStyle w:val="IndexLink"/>
              </w:rPr>
              <w:t>126</w:t>
            </w:r>
          </w:hyperlink>
        </w:p>
        <w:p>
          <w:pPr>
            <w:pStyle w:val="Contents4"/>
            <w:tabs>
              <w:tab w:val="clear" w:pos="8176"/>
              <w:tab w:val="right" w:pos="9026" w:leader="dot"/>
            </w:tabs>
            <w:rPr/>
          </w:pPr>
          <w:hyperlink w:anchor="__RefHeading___Toc11033546_1280447820">
            <w:r>
              <w:rPr>
                <w:webHidden/>
                <w:rStyle w:val="IndexLink"/>
                <w:rtl w:val="true"/>
              </w:rPr>
              <w:t>زياد در دستگاه ابو بكر</w:t>
            </w:r>
            <w:r>
              <w:rPr>
                <w:rStyle w:val="IndexLink"/>
                <w:rtl w:val="true"/>
              </w:rPr>
              <w:tab/>
            </w:r>
            <w:r>
              <w:rPr>
                <w:rStyle w:val="IndexLink"/>
              </w:rPr>
              <w:t>127</w:t>
            </w:r>
          </w:hyperlink>
        </w:p>
        <w:p>
          <w:pPr>
            <w:pStyle w:val="Contents4"/>
            <w:tabs>
              <w:tab w:val="clear" w:pos="8176"/>
              <w:tab w:val="right" w:pos="9026" w:leader="dot"/>
            </w:tabs>
            <w:rPr/>
          </w:pPr>
          <w:hyperlink w:anchor="__RefHeading___Toc11033548_1280447820">
            <w:r>
              <w:rPr>
                <w:webHidden/>
                <w:rStyle w:val="IndexLink"/>
                <w:rtl w:val="true"/>
              </w:rPr>
              <w:t>مقايسه‌اى بين روايت سيف و ديگران</w:t>
            </w:r>
            <w:r>
              <w:rPr>
                <w:rStyle w:val="IndexLink"/>
                <w:rtl w:val="true"/>
              </w:rPr>
              <w:tab/>
            </w:r>
            <w:r>
              <w:rPr>
                <w:rStyle w:val="IndexLink"/>
              </w:rPr>
              <w:t>128</w:t>
            </w:r>
          </w:hyperlink>
        </w:p>
        <w:p>
          <w:pPr>
            <w:pStyle w:val="Contents4"/>
            <w:tabs>
              <w:tab w:val="clear" w:pos="8176"/>
              <w:tab w:val="right" w:pos="9026" w:leader="dot"/>
            </w:tabs>
            <w:rPr/>
          </w:pPr>
          <w:hyperlink w:anchor="__RefHeading___Toc11033550_1280447820">
            <w:r>
              <w:rPr>
                <w:webHidden/>
                <w:rStyle w:val="IndexLink"/>
                <w:rtl w:val="true"/>
              </w:rPr>
              <w:t>نتيجۀ اين بحث و بررسى</w:t>
            </w:r>
            <w:r>
              <w:rPr>
                <w:rStyle w:val="IndexLink"/>
                <w:rtl w:val="true"/>
              </w:rPr>
              <w:tab/>
            </w:r>
            <w:r>
              <w:rPr>
                <w:rStyle w:val="IndexLink"/>
              </w:rPr>
              <w:t>129</w:t>
            </w:r>
          </w:hyperlink>
        </w:p>
        <w:p>
          <w:pPr>
            <w:pStyle w:val="Contents4"/>
            <w:tabs>
              <w:tab w:val="clear" w:pos="8176"/>
              <w:tab w:val="right" w:pos="9026" w:leader="dot"/>
            </w:tabs>
            <w:rPr/>
          </w:pPr>
          <w:hyperlink w:anchor="__RefHeading___Toc11033552_1280447820">
            <w:r>
              <w:rPr>
                <w:webHidden/>
                <w:rStyle w:val="IndexLink"/>
                <w:rtl w:val="true"/>
              </w:rPr>
              <w:t>دست آورد افسانه‌هاى سيف</w:t>
            </w:r>
            <w:r>
              <w:rPr>
                <w:rStyle w:val="IndexLink"/>
                <w:rtl w:val="true"/>
              </w:rPr>
              <w:tab/>
            </w:r>
            <w:r>
              <w:rPr>
                <w:rStyle w:val="IndexLink"/>
              </w:rPr>
              <w:t>130</w:t>
            </w:r>
          </w:hyperlink>
        </w:p>
        <w:p>
          <w:pPr>
            <w:pStyle w:val="Contents4"/>
            <w:tabs>
              <w:tab w:val="clear" w:pos="8176"/>
              <w:tab w:val="right" w:pos="9026" w:leader="dot"/>
            </w:tabs>
            <w:rPr/>
          </w:pPr>
          <w:hyperlink w:anchor="__RefHeading___Toc11033554_1280447820">
            <w:r>
              <w:rPr>
                <w:webHidden/>
                <w:rStyle w:val="IndexLink"/>
                <w:rtl w:val="true"/>
              </w:rPr>
              <w:t>زياد بن حنظله در نبردهاى شام</w:t>
            </w:r>
            <w:r>
              <w:rPr>
                <w:rStyle w:val="IndexLink"/>
                <w:rtl w:val="true"/>
              </w:rPr>
              <w:tab/>
            </w:r>
            <w:r>
              <w:rPr>
                <w:rStyle w:val="IndexLink"/>
              </w:rPr>
              <w:t>130</w:t>
            </w:r>
          </w:hyperlink>
        </w:p>
        <w:p>
          <w:pPr>
            <w:pStyle w:val="Contents4"/>
            <w:tabs>
              <w:tab w:val="clear" w:pos="8176"/>
              <w:tab w:val="right" w:pos="9026" w:leader="dot"/>
            </w:tabs>
            <w:rPr/>
          </w:pPr>
          <w:hyperlink w:anchor="__RefHeading___Toc11033556_1280447820">
            <w:r>
              <w:rPr>
                <w:webHidden/>
                <w:rStyle w:val="IndexLink"/>
                <w:rtl w:val="true"/>
              </w:rPr>
              <w:t>دست آورد احاديث سيف در اين مورد</w:t>
            </w:r>
            <w:r>
              <w:rPr>
                <w:rStyle w:val="IndexLink"/>
                <w:rtl w:val="true"/>
              </w:rPr>
              <w:tab/>
            </w:r>
            <w:r>
              <w:rPr>
                <w:rStyle w:val="IndexLink"/>
              </w:rPr>
              <w:t>135</w:t>
            </w:r>
          </w:hyperlink>
        </w:p>
        <w:p>
          <w:pPr>
            <w:pStyle w:val="Contents4"/>
            <w:tabs>
              <w:tab w:val="clear" w:pos="8176"/>
              <w:tab w:val="right" w:pos="9026" w:leader="dot"/>
            </w:tabs>
            <w:rPr/>
          </w:pPr>
          <w:hyperlink w:anchor="__RefHeading___Toc11033558_1280447820">
            <w:r>
              <w:rPr>
                <w:webHidden/>
                <w:rStyle w:val="IndexLink"/>
                <w:rtl w:val="true"/>
              </w:rPr>
              <w:t>زياد بن حنظله در پست فرماندارى</w:t>
            </w:r>
            <w:r>
              <w:rPr>
                <w:rStyle w:val="IndexLink"/>
                <w:rtl w:val="true"/>
              </w:rPr>
              <w:t>!</w:t>
              <w:tab/>
            </w:r>
            <w:r>
              <w:rPr>
                <w:rStyle w:val="IndexLink"/>
              </w:rPr>
              <w:t>135</w:t>
            </w:r>
          </w:hyperlink>
        </w:p>
        <w:p>
          <w:pPr>
            <w:pStyle w:val="Contents4"/>
            <w:tabs>
              <w:tab w:val="clear" w:pos="8176"/>
              <w:tab w:val="right" w:pos="9026" w:leader="dot"/>
            </w:tabs>
            <w:rPr/>
          </w:pPr>
          <w:hyperlink w:anchor="__RefHeading___Toc11033560_1280447820">
            <w:r>
              <w:rPr>
                <w:webHidden/>
                <w:rStyle w:val="IndexLink"/>
                <w:rtl w:val="true"/>
              </w:rPr>
              <w:t xml:space="preserve">زياد بن حنظله در خدمت امام على </w:t>
            </w:r>
            <w:r>
              <w:rPr>
                <w:rStyle w:val="IndexLink"/>
                <w:rtl w:val="true"/>
              </w:rPr>
              <w:t>(</w:t>
            </w:r>
            <w:r>
              <w:rPr>
                <w:rStyle w:val="IndexLink"/>
                <w:rtl w:val="true"/>
              </w:rPr>
              <w:t>ع</w:t>
            </w:r>
            <w:r>
              <w:rPr>
                <w:rStyle w:val="IndexLink"/>
                <w:rtl w:val="true"/>
              </w:rPr>
              <w:t>)</w:t>
              <w:tab/>
            </w:r>
            <w:r>
              <w:rPr>
                <w:rStyle w:val="IndexLink"/>
              </w:rPr>
              <w:t>137</w:t>
            </w:r>
          </w:hyperlink>
        </w:p>
        <w:p>
          <w:pPr>
            <w:pStyle w:val="Contents4"/>
            <w:tabs>
              <w:tab w:val="clear" w:pos="8176"/>
              <w:tab w:val="right" w:pos="9026" w:leader="dot"/>
            </w:tabs>
            <w:rPr/>
          </w:pPr>
          <w:hyperlink w:anchor="__RefHeading___Toc11033562_1280447820">
            <w:r>
              <w:rPr>
                <w:webHidden/>
                <w:rStyle w:val="IndexLink"/>
                <w:rtl w:val="true"/>
              </w:rPr>
              <w:t>زياد حنظله و نقل روايت</w:t>
            </w:r>
            <w:r>
              <w:rPr>
                <w:rStyle w:val="IndexLink"/>
                <w:rtl w:val="true"/>
              </w:rPr>
              <w:tab/>
            </w:r>
            <w:r>
              <w:rPr>
                <w:rStyle w:val="IndexLink"/>
              </w:rPr>
              <w:t>138</w:t>
            </w:r>
          </w:hyperlink>
        </w:p>
        <w:p>
          <w:pPr>
            <w:pStyle w:val="Contents4"/>
            <w:tabs>
              <w:tab w:val="clear" w:pos="8176"/>
              <w:tab w:val="right" w:pos="9026" w:leader="dot"/>
            </w:tabs>
            <w:rPr/>
          </w:pPr>
          <w:hyperlink w:anchor="__RefHeading___Toc11033564_1280447820">
            <w:r>
              <w:rPr>
                <w:webHidden/>
                <w:rStyle w:val="IndexLink"/>
                <w:rtl w:val="true"/>
              </w:rPr>
              <w:t>دست آورد از اين افسانه</w:t>
            </w:r>
            <w:r>
              <w:rPr>
                <w:rStyle w:val="IndexLink"/>
                <w:rtl w:val="true"/>
              </w:rPr>
              <w:tab/>
            </w:r>
            <w:r>
              <w:rPr>
                <w:rStyle w:val="IndexLink"/>
              </w:rPr>
              <w:t>140</w:t>
            </w:r>
          </w:hyperlink>
        </w:p>
        <w:p>
          <w:pPr>
            <w:pStyle w:val="Contents4"/>
            <w:tabs>
              <w:tab w:val="clear" w:pos="8176"/>
              <w:tab w:val="right" w:pos="9026" w:leader="dot"/>
            </w:tabs>
            <w:rPr/>
          </w:pPr>
          <w:hyperlink w:anchor="__RefHeading___Toc11033566_1280447820">
            <w:r>
              <w:rPr>
                <w:webHidden/>
                <w:rStyle w:val="IndexLink"/>
                <w:rtl w:val="true"/>
              </w:rPr>
              <w:t>كوتاه سخن</w:t>
            </w:r>
            <w:r>
              <w:rPr>
                <w:rStyle w:val="IndexLink"/>
                <w:rtl w:val="true"/>
              </w:rPr>
              <w:tab/>
            </w:r>
            <w:r>
              <w:rPr>
                <w:rStyle w:val="IndexLink"/>
              </w:rPr>
              <w:t>140</w:t>
            </w:r>
          </w:hyperlink>
        </w:p>
        <w:p>
          <w:pPr>
            <w:pStyle w:val="Contents4"/>
            <w:tabs>
              <w:tab w:val="clear" w:pos="8176"/>
              <w:tab w:val="right" w:pos="9026" w:leader="dot"/>
            </w:tabs>
            <w:rPr/>
          </w:pPr>
          <w:hyperlink w:anchor="__RefHeading___Toc11033568_1280447820">
            <w:r>
              <w:rPr>
                <w:webHidden/>
                <w:rStyle w:val="IndexLink"/>
                <w:rtl w:val="true"/>
              </w:rPr>
              <w:t>ريشۀ افسانه‌هاى سيف و شاخه‌هاى آن</w:t>
            </w:r>
            <w:r>
              <w:rPr>
                <w:rStyle w:val="IndexLink"/>
                <w:rtl w:val="true"/>
              </w:rPr>
              <w:tab/>
            </w:r>
            <w:r>
              <w:rPr>
                <w:rStyle w:val="IndexLink"/>
              </w:rPr>
              <w:t>141</w:t>
            </w:r>
          </w:hyperlink>
        </w:p>
        <w:p>
          <w:pPr>
            <w:pStyle w:val="Contents4"/>
            <w:tabs>
              <w:tab w:val="clear" w:pos="8176"/>
              <w:tab w:val="right" w:pos="9026" w:leader="dot"/>
            </w:tabs>
            <w:rPr/>
          </w:pPr>
          <w:hyperlink w:anchor="__RefHeading___Toc11033570_1280447820">
            <w:r>
              <w:rPr>
                <w:webHidden/>
                <w:rStyle w:val="IndexLink"/>
                <w:rtl w:val="true"/>
              </w:rPr>
              <w:t>بررسى سند افسانۀ زياد</w:t>
            </w:r>
            <w:r>
              <w:rPr>
                <w:rStyle w:val="IndexLink"/>
                <w:rtl w:val="true"/>
              </w:rPr>
              <w:tab/>
            </w:r>
            <w:r>
              <w:rPr>
                <w:rStyle w:val="IndexLink"/>
              </w:rPr>
              <w:t>141</w:t>
            </w:r>
          </w:hyperlink>
        </w:p>
        <w:p>
          <w:pPr>
            <w:pStyle w:val="Contents3"/>
            <w:tabs>
              <w:tab w:val="clear" w:pos="8459"/>
              <w:tab w:val="right" w:pos="9026" w:leader="dot"/>
            </w:tabs>
            <w:rPr/>
          </w:pPr>
          <w:hyperlink w:anchor="__RefHeading___Toc11033572_1280447820">
            <w:r>
              <w:rPr>
                <w:webHidden/>
                <w:rStyle w:val="IndexLink"/>
                <w:rtl w:val="true"/>
              </w:rPr>
              <w:t>هشتمين صحابى ساختگى سيف</w:t>
            </w:r>
            <w:r>
              <w:rPr>
                <w:rStyle w:val="IndexLink"/>
                <w:rtl w:val="true"/>
              </w:rPr>
              <w:t xml:space="preserve">: </w:t>
            </w:r>
            <w:r>
              <w:rPr>
                <w:rStyle w:val="IndexLink"/>
                <w:rtl w:val="true"/>
              </w:rPr>
              <w:t>حرملة بن مريطه تميمى</w:t>
            </w:r>
            <w:r>
              <w:rPr>
                <w:rStyle w:val="IndexLink"/>
                <w:rtl w:val="true"/>
              </w:rPr>
              <w:tab/>
            </w:r>
            <w:r>
              <w:rPr>
                <w:rStyle w:val="IndexLink"/>
              </w:rPr>
              <w:t>145</w:t>
            </w:r>
          </w:hyperlink>
        </w:p>
        <w:p>
          <w:pPr>
            <w:pStyle w:val="Contents4"/>
            <w:tabs>
              <w:tab w:val="clear" w:pos="8176"/>
              <w:tab w:val="right" w:pos="9026" w:leader="dot"/>
            </w:tabs>
            <w:rPr/>
          </w:pPr>
          <w:hyperlink w:anchor="__RefHeading___Toc11033574_1280447820">
            <w:r>
              <w:rPr>
                <w:webHidden/>
                <w:rStyle w:val="IndexLink"/>
                <w:rtl w:val="true"/>
              </w:rPr>
              <w:t>نسب‌ها و اماكن خيالى در مصادر معتبر</w:t>
            </w:r>
            <w:r>
              <w:rPr>
                <w:rStyle w:val="IndexLink"/>
                <w:rtl w:val="true"/>
              </w:rPr>
              <w:tab/>
            </w:r>
            <w:r>
              <w:rPr>
                <w:rStyle w:val="IndexLink"/>
              </w:rPr>
              <w:t>145</w:t>
            </w:r>
          </w:hyperlink>
        </w:p>
        <w:p>
          <w:pPr>
            <w:pStyle w:val="Contents4"/>
            <w:tabs>
              <w:tab w:val="clear" w:pos="8176"/>
              <w:tab w:val="right" w:pos="9026" w:leader="dot"/>
            </w:tabs>
            <w:rPr/>
          </w:pPr>
          <w:hyperlink w:anchor="__RefHeading___Toc11033576_1280447820">
            <w:r>
              <w:rPr>
                <w:webHidden/>
                <w:rStyle w:val="IndexLink"/>
                <w:rtl w:val="true"/>
              </w:rPr>
              <w:t>حرملة در روايت‌هاى سيف</w:t>
            </w:r>
            <w:r>
              <w:rPr>
                <w:rStyle w:val="IndexLink"/>
                <w:rtl w:val="true"/>
              </w:rPr>
              <w:tab/>
            </w:r>
            <w:r>
              <w:rPr>
                <w:rStyle w:val="IndexLink"/>
              </w:rPr>
              <w:t>145</w:t>
            </w:r>
          </w:hyperlink>
        </w:p>
        <w:p>
          <w:pPr>
            <w:pStyle w:val="Contents4"/>
            <w:tabs>
              <w:tab w:val="clear" w:pos="8176"/>
              <w:tab w:val="right" w:pos="9026" w:leader="dot"/>
            </w:tabs>
            <w:rPr/>
          </w:pPr>
          <w:hyperlink w:anchor="__RefHeading___Toc11033578_1280447820">
            <w:r>
              <w:rPr>
                <w:webHidden/>
                <w:rStyle w:val="IndexLink"/>
                <w:rtl w:val="true"/>
              </w:rPr>
              <w:t>حرملة مريطه در حمله به ايران</w:t>
            </w:r>
            <w:r>
              <w:rPr>
                <w:rStyle w:val="IndexLink"/>
                <w:rtl w:val="true"/>
              </w:rPr>
              <w:tab/>
            </w:r>
            <w:r>
              <w:rPr>
                <w:rStyle w:val="IndexLink"/>
              </w:rPr>
              <w:t>148</w:t>
            </w:r>
          </w:hyperlink>
        </w:p>
        <w:p>
          <w:pPr>
            <w:pStyle w:val="Contents4"/>
            <w:tabs>
              <w:tab w:val="clear" w:pos="8176"/>
              <w:tab w:val="right" w:pos="9026" w:leader="dot"/>
            </w:tabs>
            <w:rPr/>
          </w:pPr>
          <w:hyperlink w:anchor="__RefHeading___Toc11033580_1280447820">
            <w:r>
              <w:rPr>
                <w:webHidden/>
                <w:rStyle w:val="IndexLink"/>
                <w:rtl w:val="true"/>
              </w:rPr>
              <w:t>درك حضور خليفه، و سقوط اهواز</w:t>
            </w:r>
            <w:r>
              <w:rPr>
                <w:rStyle w:val="IndexLink"/>
                <w:rtl w:val="true"/>
              </w:rPr>
              <w:tab/>
            </w:r>
            <w:r>
              <w:rPr>
                <w:rStyle w:val="IndexLink"/>
              </w:rPr>
              <w:t>151</w:t>
            </w:r>
          </w:hyperlink>
        </w:p>
        <w:p>
          <w:pPr>
            <w:pStyle w:val="Contents4"/>
            <w:tabs>
              <w:tab w:val="clear" w:pos="8176"/>
              <w:tab w:val="right" w:pos="9026" w:leader="dot"/>
            </w:tabs>
            <w:rPr/>
          </w:pPr>
          <w:hyperlink w:anchor="__RefHeading___Toc11033582_1280447820">
            <w:r>
              <w:rPr>
                <w:webHidden/>
                <w:rStyle w:val="IndexLink"/>
                <w:rtl w:val="true"/>
              </w:rPr>
              <w:t>فشرده‌اى ازآنچه گذشت</w:t>
            </w:r>
            <w:r>
              <w:rPr>
                <w:rStyle w:val="IndexLink"/>
                <w:rtl w:val="true"/>
              </w:rPr>
              <w:tab/>
            </w:r>
            <w:r>
              <w:rPr>
                <w:rStyle w:val="IndexLink"/>
              </w:rPr>
              <w:t>154</w:t>
            </w:r>
          </w:hyperlink>
        </w:p>
        <w:p>
          <w:pPr>
            <w:pStyle w:val="Contents4"/>
            <w:tabs>
              <w:tab w:val="clear" w:pos="8176"/>
              <w:tab w:val="right" w:pos="9026" w:leader="dot"/>
            </w:tabs>
            <w:rPr/>
          </w:pPr>
          <w:hyperlink w:anchor="__RefHeading___Toc11033584_1280447820">
            <w:r>
              <w:rPr>
                <w:webHidden/>
                <w:rStyle w:val="IndexLink"/>
                <w:rtl w:val="true"/>
              </w:rPr>
              <w:t>مقايسه‌اى بين روايت‌هاى سيف و حقايق تاريخى</w:t>
            </w:r>
            <w:r>
              <w:rPr>
                <w:rStyle w:val="IndexLink"/>
                <w:rtl w:val="true"/>
              </w:rPr>
              <w:tab/>
            </w:r>
            <w:r>
              <w:rPr>
                <w:rStyle w:val="IndexLink"/>
              </w:rPr>
              <w:t>156</w:t>
            </w:r>
          </w:hyperlink>
        </w:p>
        <w:p>
          <w:pPr>
            <w:pStyle w:val="Contents4"/>
            <w:tabs>
              <w:tab w:val="clear" w:pos="8176"/>
              <w:tab w:val="right" w:pos="9026" w:leader="dot"/>
            </w:tabs>
            <w:rPr/>
          </w:pPr>
          <w:hyperlink w:anchor="__RefHeading___Toc11033586_1280447820">
            <w:r>
              <w:rPr>
                <w:webHidden/>
                <w:rStyle w:val="IndexLink"/>
                <w:rtl w:val="true"/>
              </w:rPr>
              <w:t>فرماندارى امين</w:t>
            </w:r>
            <w:r>
              <w:rPr>
                <w:rStyle w:val="IndexLink"/>
                <w:rtl w:val="true"/>
              </w:rPr>
              <w:t>!!</w:t>
              <w:tab/>
            </w:r>
            <w:r>
              <w:rPr>
                <w:rStyle w:val="IndexLink"/>
              </w:rPr>
              <w:t>158</w:t>
            </w:r>
          </w:hyperlink>
        </w:p>
        <w:p>
          <w:pPr>
            <w:pStyle w:val="Contents4"/>
            <w:tabs>
              <w:tab w:val="clear" w:pos="8176"/>
              <w:tab w:val="right" w:pos="9026" w:leader="dot"/>
            </w:tabs>
            <w:rPr/>
          </w:pPr>
          <w:hyperlink w:anchor="__RefHeading___Toc11033588_1280447820">
            <w:r>
              <w:rPr>
                <w:webHidden/>
                <w:rStyle w:val="IndexLink"/>
                <w:rtl w:val="true"/>
              </w:rPr>
              <w:t>نتيجۀ اين بحث و بررسى</w:t>
            </w:r>
            <w:r>
              <w:rPr>
                <w:rStyle w:val="IndexLink"/>
                <w:rtl w:val="true"/>
              </w:rPr>
              <w:tab/>
            </w:r>
            <w:r>
              <w:rPr>
                <w:rStyle w:val="IndexLink"/>
              </w:rPr>
              <w:t>160</w:t>
            </w:r>
          </w:hyperlink>
        </w:p>
        <w:p>
          <w:pPr>
            <w:pStyle w:val="Contents4"/>
            <w:tabs>
              <w:tab w:val="clear" w:pos="8176"/>
              <w:tab w:val="right" w:pos="9026" w:leader="dot"/>
            </w:tabs>
            <w:rPr/>
          </w:pPr>
          <w:hyperlink w:anchor="__RefHeading___Toc11033590_1280447820">
            <w:r>
              <w:rPr>
                <w:webHidden/>
                <w:rStyle w:val="IndexLink"/>
                <w:rtl w:val="true"/>
              </w:rPr>
              <w:t>شعراى خيالى و ساختگى سيف</w:t>
            </w:r>
            <w:r>
              <w:rPr>
                <w:rStyle w:val="IndexLink"/>
                <w:rtl w:val="true"/>
              </w:rPr>
              <w:tab/>
            </w:r>
            <w:r>
              <w:rPr>
                <w:rStyle w:val="IndexLink"/>
              </w:rPr>
              <w:t>163</w:t>
            </w:r>
          </w:hyperlink>
        </w:p>
        <w:p>
          <w:pPr>
            <w:pStyle w:val="Contents4"/>
            <w:tabs>
              <w:tab w:val="clear" w:pos="8176"/>
              <w:tab w:val="right" w:pos="9026" w:leader="dot"/>
            </w:tabs>
            <w:rPr/>
          </w:pPr>
          <w:hyperlink w:anchor="__RefHeading___Toc11033592_1280447820">
            <w:r>
              <w:rPr>
                <w:webHidden/>
                <w:rStyle w:val="IndexLink"/>
                <w:rtl w:val="true"/>
              </w:rPr>
              <w:t>دست آورد افسانۀ سيف دربارۀ حرمله</w:t>
            </w:r>
            <w:r>
              <w:rPr>
                <w:rStyle w:val="IndexLink"/>
                <w:rtl w:val="true"/>
              </w:rPr>
              <w:tab/>
            </w:r>
            <w:r>
              <w:rPr>
                <w:rStyle w:val="IndexLink"/>
              </w:rPr>
              <w:t>166</w:t>
            </w:r>
          </w:hyperlink>
        </w:p>
        <w:p>
          <w:pPr>
            <w:pStyle w:val="Contents3"/>
            <w:tabs>
              <w:tab w:val="clear" w:pos="8459"/>
              <w:tab w:val="right" w:pos="9026" w:leader="dot"/>
            </w:tabs>
            <w:rPr/>
          </w:pPr>
          <w:hyperlink w:anchor="__RefHeading___Toc11033594_1280447820">
            <w:r>
              <w:rPr>
                <w:webHidden/>
                <w:rStyle w:val="IndexLink"/>
                <w:rtl w:val="true"/>
              </w:rPr>
              <w:t>نهمين صحابى ساختگى</w:t>
            </w:r>
            <w:r>
              <w:rPr>
                <w:rStyle w:val="IndexLink"/>
                <w:rtl w:val="true"/>
              </w:rPr>
              <w:t xml:space="preserve">: </w:t>
            </w:r>
            <w:r>
              <w:rPr>
                <w:rStyle w:val="IndexLink"/>
                <w:rtl w:val="true"/>
              </w:rPr>
              <w:t>حرملة بن سلمى</w:t>
            </w:r>
            <w:r>
              <w:rPr>
                <w:rStyle w:val="IndexLink"/>
                <w:rtl w:val="true"/>
              </w:rPr>
              <w:tab/>
            </w:r>
            <w:r>
              <w:rPr>
                <w:rStyle w:val="IndexLink"/>
              </w:rPr>
              <w:t>167</w:t>
            </w:r>
          </w:hyperlink>
        </w:p>
        <w:p>
          <w:pPr>
            <w:pStyle w:val="Contents4"/>
            <w:tabs>
              <w:tab w:val="clear" w:pos="8176"/>
              <w:tab w:val="right" w:pos="9026" w:leader="dot"/>
            </w:tabs>
            <w:rPr/>
          </w:pPr>
          <w:hyperlink w:anchor="__RefHeading___Toc11033596_1280447820">
            <w:r>
              <w:rPr>
                <w:webHidden/>
                <w:rStyle w:val="IndexLink"/>
                <w:rtl w:val="true"/>
              </w:rPr>
              <w:t>صحابى ساختگى بر اثر اشتباه ابن حجر</w:t>
            </w:r>
            <w:r>
              <w:rPr>
                <w:rStyle w:val="IndexLink"/>
                <w:rtl w:val="true"/>
              </w:rPr>
              <w:tab/>
            </w:r>
            <w:r>
              <w:rPr>
                <w:rStyle w:val="IndexLink"/>
              </w:rPr>
              <w:t>167</w:t>
            </w:r>
          </w:hyperlink>
        </w:p>
        <w:p>
          <w:pPr>
            <w:pStyle w:val="Contents4"/>
            <w:tabs>
              <w:tab w:val="clear" w:pos="8176"/>
              <w:tab w:val="right" w:pos="9026" w:leader="dot"/>
            </w:tabs>
            <w:rPr/>
          </w:pPr>
          <w:hyperlink w:anchor="__RefHeading___Toc11033598_1280447820">
            <w:r>
              <w:rPr>
                <w:webHidden/>
                <w:rStyle w:val="IndexLink"/>
                <w:rtl w:val="true"/>
              </w:rPr>
              <w:t>تحقيقى در سند افسانه‌هاى سيف</w:t>
            </w:r>
            <w:r>
              <w:rPr>
                <w:rStyle w:val="IndexLink"/>
                <w:rtl w:val="true"/>
              </w:rPr>
              <w:tab/>
            </w:r>
            <w:r>
              <w:rPr>
                <w:rStyle w:val="IndexLink"/>
              </w:rPr>
              <w:t>168</w:t>
            </w:r>
          </w:hyperlink>
        </w:p>
        <w:p>
          <w:pPr>
            <w:pStyle w:val="Contents3"/>
            <w:tabs>
              <w:tab w:val="clear" w:pos="8459"/>
              <w:tab w:val="right" w:pos="9026" w:leader="dot"/>
            </w:tabs>
            <w:rPr/>
          </w:pPr>
          <w:hyperlink w:anchor="__RefHeading___Toc11033600_1280447820">
            <w:r>
              <w:rPr>
                <w:webHidden/>
                <w:rStyle w:val="IndexLink"/>
                <w:rtl w:val="true"/>
              </w:rPr>
              <w:t>دهمين صحابى ساختگى سيف</w:t>
            </w:r>
            <w:r>
              <w:rPr>
                <w:rStyle w:val="IndexLink"/>
                <w:rtl w:val="true"/>
              </w:rPr>
              <w:t xml:space="preserve">: </w:t>
            </w:r>
            <w:r>
              <w:rPr>
                <w:rStyle w:val="IndexLink"/>
                <w:rtl w:val="true"/>
              </w:rPr>
              <w:t>ربيع بن مطر بن ثلج تميمى</w:t>
            </w:r>
            <w:r>
              <w:rPr>
                <w:rStyle w:val="IndexLink"/>
                <w:rtl w:val="true"/>
              </w:rPr>
              <w:tab/>
            </w:r>
            <w:r>
              <w:rPr>
                <w:rStyle w:val="IndexLink"/>
              </w:rPr>
              <w:t>173</w:t>
            </w:r>
          </w:hyperlink>
        </w:p>
        <w:p>
          <w:pPr>
            <w:pStyle w:val="Contents4"/>
            <w:tabs>
              <w:tab w:val="clear" w:pos="8176"/>
              <w:tab w:val="right" w:pos="9026" w:leader="dot"/>
            </w:tabs>
            <w:rPr/>
          </w:pPr>
          <w:hyperlink w:anchor="__RefHeading___Toc11033602_1280447820">
            <w:r>
              <w:rPr>
                <w:webHidden/>
                <w:rStyle w:val="IndexLink"/>
                <w:rtl w:val="true"/>
              </w:rPr>
              <w:t>صحابه‌اى شاعر و حماسه سرا</w:t>
            </w:r>
            <w:r>
              <w:rPr>
                <w:rStyle w:val="IndexLink"/>
                <w:rtl w:val="true"/>
              </w:rPr>
              <w:tab/>
            </w:r>
            <w:r>
              <w:rPr>
                <w:rStyle w:val="IndexLink"/>
              </w:rPr>
              <w:t>173</w:t>
            </w:r>
          </w:hyperlink>
        </w:p>
        <w:p>
          <w:pPr>
            <w:pStyle w:val="Contents4"/>
            <w:tabs>
              <w:tab w:val="clear" w:pos="8176"/>
              <w:tab w:val="right" w:pos="9026" w:leader="dot"/>
            </w:tabs>
            <w:rPr/>
          </w:pPr>
          <w:hyperlink w:anchor="__RefHeading___Toc11033604_1280447820">
            <w:r>
              <w:rPr>
                <w:webHidden/>
                <w:rStyle w:val="IndexLink"/>
                <w:rtl w:val="true"/>
              </w:rPr>
              <w:t>اشتباه در نام پدر و جد ربيع</w:t>
            </w:r>
            <w:r>
              <w:rPr>
                <w:rStyle w:val="IndexLink"/>
                <w:rtl w:val="true"/>
              </w:rPr>
              <w:tab/>
            </w:r>
            <w:r>
              <w:rPr>
                <w:rStyle w:val="IndexLink"/>
              </w:rPr>
              <w:t>176</w:t>
            </w:r>
          </w:hyperlink>
        </w:p>
        <w:p>
          <w:pPr>
            <w:pStyle w:val="Contents4"/>
            <w:tabs>
              <w:tab w:val="clear" w:pos="8176"/>
              <w:tab w:val="right" w:pos="9026" w:leader="dot"/>
            </w:tabs>
            <w:rPr/>
          </w:pPr>
          <w:hyperlink w:anchor="__RefHeading___Toc11033606_1280447820">
            <w:r>
              <w:rPr>
                <w:webHidden/>
                <w:rStyle w:val="IndexLink"/>
                <w:rtl w:val="true"/>
              </w:rPr>
              <w:t>دست آورد افسانۀ ربيع بن مطر</w:t>
            </w:r>
            <w:r>
              <w:rPr>
                <w:rStyle w:val="IndexLink"/>
                <w:rtl w:val="true"/>
              </w:rPr>
              <w:tab/>
            </w:r>
            <w:r>
              <w:rPr>
                <w:rStyle w:val="IndexLink"/>
              </w:rPr>
              <w:t>177</w:t>
            </w:r>
          </w:hyperlink>
        </w:p>
        <w:p>
          <w:pPr>
            <w:pStyle w:val="Contents4"/>
            <w:tabs>
              <w:tab w:val="clear" w:pos="8176"/>
              <w:tab w:val="right" w:pos="9026" w:leader="dot"/>
            </w:tabs>
            <w:rPr/>
          </w:pPr>
          <w:hyperlink w:anchor="__RefHeading___Toc11033608_1280447820">
            <w:r>
              <w:rPr>
                <w:webHidden/>
                <w:rStyle w:val="IndexLink"/>
                <w:rtl w:val="true"/>
              </w:rPr>
              <w:t>بررسى اسناد افسانۀ سيف</w:t>
            </w:r>
            <w:r>
              <w:rPr>
                <w:rStyle w:val="IndexLink"/>
                <w:rtl w:val="true"/>
              </w:rPr>
              <w:tab/>
            </w:r>
            <w:r>
              <w:rPr>
                <w:rStyle w:val="IndexLink"/>
              </w:rPr>
              <w:t>178</w:t>
            </w:r>
          </w:hyperlink>
        </w:p>
        <w:p>
          <w:pPr>
            <w:pStyle w:val="Contents4"/>
            <w:tabs>
              <w:tab w:val="clear" w:pos="8176"/>
              <w:tab w:val="right" w:pos="9026" w:leader="dot"/>
            </w:tabs>
            <w:rPr/>
          </w:pPr>
          <w:hyperlink w:anchor="__RefHeading___Toc11033610_1280447820">
            <w:r>
              <w:rPr>
                <w:webHidden/>
                <w:rStyle w:val="IndexLink"/>
                <w:rtl w:val="true"/>
              </w:rPr>
              <w:t>دانشمندانى كه افسانۀ ربيع را از سيف نقل كرده‌اند</w:t>
            </w:r>
            <w:r>
              <w:rPr>
                <w:rStyle w:val="IndexLink"/>
                <w:rtl w:val="true"/>
              </w:rPr>
              <w:tab/>
            </w:r>
            <w:r>
              <w:rPr>
                <w:rStyle w:val="IndexLink"/>
              </w:rPr>
              <w:t>178</w:t>
            </w:r>
          </w:hyperlink>
        </w:p>
        <w:p>
          <w:pPr>
            <w:pStyle w:val="Contents3"/>
            <w:tabs>
              <w:tab w:val="clear" w:pos="8459"/>
              <w:tab w:val="right" w:pos="9026" w:leader="dot"/>
            </w:tabs>
            <w:rPr/>
          </w:pPr>
          <w:hyperlink w:anchor="__RefHeading___Toc11033612_1280447820">
            <w:r>
              <w:rPr>
                <w:webHidden/>
                <w:rStyle w:val="IndexLink"/>
                <w:rtl w:val="true"/>
              </w:rPr>
              <w:t>يازدهمين صحابى ساختگى سيف</w:t>
            </w:r>
            <w:r>
              <w:rPr>
                <w:rStyle w:val="IndexLink"/>
                <w:rtl w:val="true"/>
              </w:rPr>
              <w:t xml:space="preserve">: </w:t>
            </w:r>
            <w:r>
              <w:rPr>
                <w:rStyle w:val="IndexLink"/>
                <w:rtl w:val="true"/>
              </w:rPr>
              <w:t>ربعى بن افكل تميمى</w:t>
            </w:r>
            <w:r>
              <w:rPr>
                <w:rStyle w:val="IndexLink"/>
                <w:rtl w:val="true"/>
              </w:rPr>
              <w:tab/>
            </w:r>
            <w:r>
              <w:rPr>
                <w:rStyle w:val="IndexLink"/>
              </w:rPr>
              <w:t>181</w:t>
            </w:r>
          </w:hyperlink>
        </w:p>
        <w:p>
          <w:pPr>
            <w:pStyle w:val="Contents4"/>
            <w:tabs>
              <w:tab w:val="clear" w:pos="8176"/>
              <w:tab w:val="right" w:pos="9026" w:leader="dot"/>
            </w:tabs>
            <w:rPr/>
          </w:pPr>
          <w:hyperlink w:anchor="__RefHeading___Toc11033614_1280447820">
            <w:r>
              <w:rPr>
                <w:webHidden/>
                <w:rStyle w:val="IndexLink"/>
                <w:rtl w:val="true"/>
              </w:rPr>
              <w:t>ربعى فرمانده سپاه در فتح موصل</w:t>
            </w:r>
            <w:r>
              <w:rPr>
                <w:rStyle w:val="IndexLink"/>
                <w:rtl w:val="true"/>
              </w:rPr>
              <w:tab/>
            </w:r>
            <w:r>
              <w:rPr>
                <w:rStyle w:val="IndexLink"/>
              </w:rPr>
              <w:t>181</w:t>
            </w:r>
          </w:hyperlink>
        </w:p>
        <w:p>
          <w:pPr>
            <w:pStyle w:val="Contents4"/>
            <w:tabs>
              <w:tab w:val="clear" w:pos="8176"/>
              <w:tab w:val="right" w:pos="9026" w:leader="dot"/>
            </w:tabs>
            <w:rPr/>
          </w:pPr>
          <w:hyperlink w:anchor="__RefHeading___Toc11033616_1280447820">
            <w:r>
              <w:rPr>
                <w:webHidden/>
                <w:rStyle w:val="IndexLink"/>
                <w:rtl w:val="true"/>
              </w:rPr>
              <w:t xml:space="preserve">واژۀ </w:t>
            </w:r>
            <w:r>
              <w:rPr>
                <w:rStyle w:val="IndexLink"/>
                <w:rtl w:val="true"/>
              </w:rPr>
              <w:t>«</w:t>
            </w:r>
            <w:r>
              <w:rPr>
                <w:rStyle w:val="IndexLink"/>
                <w:rtl w:val="true"/>
              </w:rPr>
              <w:t>انطاق</w:t>
            </w:r>
            <w:r>
              <w:rPr>
                <w:rStyle w:val="IndexLink"/>
                <w:rtl w:val="true"/>
              </w:rPr>
              <w:t xml:space="preserve">» </w:t>
            </w:r>
            <w:r>
              <w:rPr>
                <w:rStyle w:val="IndexLink"/>
                <w:rtl w:val="true"/>
              </w:rPr>
              <w:t>و اشتباه حموى</w:t>
            </w:r>
            <w:r>
              <w:rPr>
                <w:rStyle w:val="IndexLink"/>
                <w:rtl w:val="true"/>
              </w:rPr>
              <w:tab/>
            </w:r>
            <w:r>
              <w:rPr>
                <w:rStyle w:val="IndexLink"/>
              </w:rPr>
              <w:t>183</w:t>
            </w:r>
          </w:hyperlink>
        </w:p>
        <w:p>
          <w:pPr>
            <w:pStyle w:val="Contents4"/>
            <w:tabs>
              <w:tab w:val="clear" w:pos="8176"/>
              <w:tab w:val="right" w:pos="9026" w:leader="dot"/>
            </w:tabs>
            <w:rPr/>
          </w:pPr>
          <w:hyperlink w:anchor="__RefHeading___Toc11033618_1280447820">
            <w:r>
              <w:rPr>
                <w:webHidden/>
                <w:rStyle w:val="IndexLink"/>
                <w:rtl w:val="true"/>
              </w:rPr>
              <w:t>اشتباهى در نسب ربعى</w:t>
            </w:r>
            <w:r>
              <w:rPr>
                <w:rStyle w:val="IndexLink"/>
                <w:rtl w:val="true"/>
              </w:rPr>
              <w:tab/>
            </w:r>
            <w:r>
              <w:rPr>
                <w:rStyle w:val="IndexLink"/>
              </w:rPr>
              <w:t>184</w:t>
            </w:r>
          </w:hyperlink>
        </w:p>
        <w:p>
          <w:pPr>
            <w:pStyle w:val="Contents4"/>
            <w:tabs>
              <w:tab w:val="clear" w:pos="8176"/>
              <w:tab w:val="right" w:pos="9026" w:leader="dot"/>
            </w:tabs>
            <w:rPr/>
          </w:pPr>
          <w:hyperlink w:anchor="__RefHeading___Toc11033620_1280447820">
            <w:r>
              <w:rPr>
                <w:webHidden/>
                <w:rStyle w:val="IndexLink"/>
                <w:rtl w:val="true"/>
              </w:rPr>
              <w:t>مقايسه‌اى بين روايت‌هاى سيف و حقايق تاريخى</w:t>
            </w:r>
            <w:r>
              <w:rPr>
                <w:rStyle w:val="IndexLink"/>
                <w:rtl w:val="true"/>
              </w:rPr>
              <w:tab/>
            </w:r>
            <w:r>
              <w:rPr>
                <w:rStyle w:val="IndexLink"/>
              </w:rPr>
              <w:t>184</w:t>
            </w:r>
          </w:hyperlink>
        </w:p>
        <w:p>
          <w:pPr>
            <w:pStyle w:val="Contents4"/>
            <w:tabs>
              <w:tab w:val="clear" w:pos="8176"/>
              <w:tab w:val="right" w:pos="9026" w:leader="dot"/>
            </w:tabs>
            <w:rPr/>
          </w:pPr>
          <w:hyperlink w:anchor="__RefHeading___Toc11033622_1280447820">
            <w:r>
              <w:rPr>
                <w:webHidden/>
                <w:rStyle w:val="IndexLink"/>
                <w:rtl w:val="true"/>
              </w:rPr>
              <w:t>دست آورد سيف از اين افسانه</w:t>
            </w:r>
            <w:r>
              <w:rPr>
                <w:rStyle w:val="IndexLink"/>
                <w:rtl w:val="true"/>
              </w:rPr>
              <w:tab/>
            </w:r>
            <w:r>
              <w:rPr>
                <w:rStyle w:val="IndexLink"/>
              </w:rPr>
              <w:t>185</w:t>
            </w:r>
          </w:hyperlink>
        </w:p>
        <w:p>
          <w:pPr>
            <w:pStyle w:val="Contents4"/>
            <w:tabs>
              <w:tab w:val="clear" w:pos="8176"/>
              <w:tab w:val="right" w:pos="9026" w:leader="dot"/>
            </w:tabs>
            <w:rPr/>
          </w:pPr>
          <w:hyperlink w:anchor="__RefHeading___Toc11033624_1280447820">
            <w:r>
              <w:rPr>
                <w:webHidden/>
                <w:rStyle w:val="IndexLink"/>
                <w:rtl w:val="true"/>
              </w:rPr>
              <w:t>بررسى اسناد سيف در افسانۀ ربعى</w:t>
            </w:r>
            <w:r>
              <w:rPr>
                <w:rStyle w:val="IndexLink"/>
                <w:rtl w:val="true"/>
              </w:rPr>
              <w:tab/>
            </w:r>
            <w:r>
              <w:rPr>
                <w:rStyle w:val="IndexLink"/>
              </w:rPr>
              <w:t>186</w:t>
            </w:r>
          </w:hyperlink>
        </w:p>
        <w:p>
          <w:pPr>
            <w:pStyle w:val="Contents4"/>
            <w:tabs>
              <w:tab w:val="clear" w:pos="8176"/>
              <w:tab w:val="right" w:pos="9026" w:leader="dot"/>
            </w:tabs>
            <w:rPr/>
          </w:pPr>
          <w:hyperlink w:anchor="__RefHeading___Toc11033626_1280447820">
            <w:r>
              <w:rPr>
                <w:webHidden/>
                <w:rStyle w:val="IndexLink"/>
                <w:rtl w:val="true"/>
              </w:rPr>
              <w:t>دانشمندانى كه اين افسانه را از سيف نقل كرده‌اند</w:t>
            </w:r>
            <w:r>
              <w:rPr>
                <w:rStyle w:val="IndexLink"/>
                <w:rtl w:val="true"/>
              </w:rPr>
              <w:tab/>
            </w:r>
            <w:r>
              <w:rPr>
                <w:rStyle w:val="IndexLink"/>
              </w:rPr>
              <w:t>186</w:t>
            </w:r>
          </w:hyperlink>
        </w:p>
        <w:p>
          <w:pPr>
            <w:pStyle w:val="Contents3"/>
            <w:tabs>
              <w:tab w:val="clear" w:pos="8459"/>
              <w:tab w:val="right" w:pos="9026" w:leader="dot"/>
            </w:tabs>
            <w:rPr/>
          </w:pPr>
          <w:hyperlink w:anchor="__RefHeading___Toc11033628_1280447820">
            <w:r>
              <w:rPr>
                <w:webHidden/>
                <w:rStyle w:val="IndexLink"/>
                <w:rtl w:val="true"/>
              </w:rPr>
              <w:t>دوازدهمين صحابى ساختگى سيف بن عمر</w:t>
            </w:r>
            <w:r>
              <w:rPr>
                <w:rStyle w:val="IndexLink"/>
                <w:rtl w:val="true"/>
              </w:rPr>
              <w:t xml:space="preserve">: </w:t>
            </w:r>
            <w:r>
              <w:rPr>
                <w:rStyle w:val="IndexLink"/>
                <w:rtl w:val="true"/>
              </w:rPr>
              <w:t xml:space="preserve">أُطّ بن ابن أُطّ </w:t>
            </w:r>
            <w:r>
              <w:rPr>
                <w:rStyle w:val="IndexLink"/>
                <w:rtl w:val="true"/>
              </w:rPr>
              <w:t xml:space="preserve">- </w:t>
            </w:r>
            <w:r>
              <w:rPr>
                <w:rStyle w:val="IndexLink"/>
                <w:rtl w:val="true"/>
              </w:rPr>
              <w:t>تميمى</w:t>
            </w:r>
            <w:r>
              <w:rPr>
                <w:rStyle w:val="IndexLink"/>
                <w:rtl w:val="true"/>
              </w:rPr>
              <w:tab/>
            </w:r>
            <w:r>
              <w:rPr>
                <w:rStyle w:val="IndexLink"/>
              </w:rPr>
              <w:t>189</w:t>
            </w:r>
          </w:hyperlink>
        </w:p>
        <w:p>
          <w:pPr>
            <w:pStyle w:val="Contents4"/>
            <w:tabs>
              <w:tab w:val="clear" w:pos="8176"/>
              <w:tab w:val="right" w:pos="9026" w:leader="dot"/>
            </w:tabs>
            <w:rPr/>
          </w:pPr>
          <w:hyperlink w:anchor="__RefHeading___Toc11033630_128044782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1033632_1280447820">
            <w:r>
              <w:rPr>
                <w:webHidden/>
                <w:rStyle w:val="IndexLink"/>
                <w:rtl w:val="true"/>
              </w:rPr>
              <w:t>اط در پست فرماندارى</w:t>
            </w:r>
            <w:r>
              <w:rPr>
                <w:rStyle w:val="IndexLink"/>
                <w:rtl w:val="true"/>
              </w:rPr>
              <w:tab/>
            </w:r>
            <w:r>
              <w:rPr>
                <w:rStyle w:val="IndexLink"/>
              </w:rPr>
              <w:t>189</w:t>
            </w:r>
          </w:hyperlink>
        </w:p>
        <w:p>
          <w:pPr>
            <w:pStyle w:val="Contents4"/>
            <w:tabs>
              <w:tab w:val="clear" w:pos="8176"/>
              <w:tab w:val="right" w:pos="9026" w:leader="dot"/>
            </w:tabs>
            <w:rPr/>
          </w:pPr>
          <w:hyperlink w:anchor="__RefHeading___Toc11033634_1280447820">
            <w:r>
              <w:rPr>
                <w:webHidden/>
                <w:rStyle w:val="IndexLink"/>
                <w:rtl w:val="true"/>
              </w:rPr>
              <w:t>اشتباه ابن حجر</w:t>
            </w:r>
            <w:r>
              <w:rPr>
                <w:rStyle w:val="IndexLink"/>
                <w:rtl w:val="true"/>
              </w:rPr>
              <w:tab/>
            </w:r>
            <w:r>
              <w:rPr>
                <w:rStyle w:val="IndexLink"/>
              </w:rPr>
              <w:t>191</w:t>
            </w:r>
          </w:hyperlink>
        </w:p>
        <w:p>
          <w:pPr>
            <w:pStyle w:val="Contents4"/>
            <w:tabs>
              <w:tab w:val="clear" w:pos="8176"/>
              <w:tab w:val="right" w:pos="9026" w:leader="dot"/>
            </w:tabs>
            <w:rPr/>
          </w:pPr>
          <w:hyperlink w:anchor="__RefHeading___Toc11033636_1280447820">
            <w:r>
              <w:rPr>
                <w:webHidden/>
                <w:rStyle w:val="IndexLink"/>
                <w:rtl w:val="true"/>
              </w:rPr>
              <w:t>بررسى اسناد روايت‌هاى سيف در افسانۀ اط</w:t>
            </w:r>
            <w:r>
              <w:rPr>
                <w:rStyle w:val="IndexLink"/>
                <w:rtl w:val="true"/>
              </w:rPr>
              <w:tab/>
            </w:r>
            <w:r>
              <w:rPr>
                <w:rStyle w:val="IndexLink"/>
              </w:rPr>
              <w:t>191</w:t>
            </w:r>
          </w:hyperlink>
        </w:p>
        <w:p>
          <w:pPr>
            <w:pStyle w:val="Contents4"/>
            <w:tabs>
              <w:tab w:val="clear" w:pos="8176"/>
              <w:tab w:val="right" w:pos="9026" w:leader="dot"/>
            </w:tabs>
            <w:rPr/>
          </w:pPr>
          <w:hyperlink w:anchor="__RefHeading___Toc11033638_1280447820">
            <w:r>
              <w:rPr>
                <w:webHidden/>
                <w:rStyle w:val="IndexLink"/>
                <w:rtl w:val="true"/>
              </w:rPr>
              <w:t xml:space="preserve">بررسى اسناد سيف در افسانۀ </w:t>
            </w:r>
            <w:r>
              <w:rPr>
                <w:rStyle w:val="IndexLink"/>
                <w:rtl w:val="true"/>
              </w:rPr>
              <w:t>«</w:t>
            </w:r>
            <w:r>
              <w:rPr>
                <w:rStyle w:val="IndexLink"/>
                <w:rtl w:val="true"/>
              </w:rPr>
              <w:t>اط</w:t>
            </w:r>
            <w:r>
              <w:rPr>
                <w:rStyle w:val="IndexLink"/>
                <w:rtl w:val="true"/>
              </w:rPr>
              <w:t>»</w:t>
              <w:tab/>
            </w:r>
            <w:r>
              <w:rPr>
                <w:rStyle w:val="IndexLink"/>
              </w:rPr>
              <w:t>192</w:t>
            </w:r>
          </w:hyperlink>
        </w:p>
        <w:p>
          <w:pPr>
            <w:pStyle w:val="Contents4"/>
            <w:tabs>
              <w:tab w:val="clear" w:pos="8176"/>
              <w:tab w:val="right" w:pos="9026" w:leader="dot"/>
            </w:tabs>
            <w:rPr/>
          </w:pPr>
          <w:hyperlink w:anchor="__RefHeading___Toc11033640_1280447820">
            <w:r>
              <w:rPr>
                <w:webHidden/>
                <w:rStyle w:val="IndexLink"/>
                <w:rtl w:val="true"/>
              </w:rPr>
              <w:t>دانشمندانى كه افسانۀ اط را از سيف گرفته‌اند</w:t>
            </w:r>
            <w:r>
              <w:rPr>
                <w:rStyle w:val="IndexLink"/>
                <w:rtl w:val="true"/>
              </w:rPr>
              <w:tab/>
            </w:r>
            <w:r>
              <w:rPr>
                <w:rStyle w:val="IndexLink"/>
              </w:rPr>
              <w:t>192</w:t>
            </w:r>
          </w:hyperlink>
        </w:p>
        <w:p>
          <w:pPr>
            <w:pStyle w:val="Contents2"/>
            <w:tabs>
              <w:tab w:val="clear" w:pos="8743"/>
              <w:tab w:val="right" w:pos="9026" w:leader="dot"/>
            </w:tabs>
            <w:rPr/>
          </w:pPr>
          <w:hyperlink w:anchor="__RefHeading___Toc11033642_1280447820">
            <w:r>
              <w:rPr>
                <w:webHidden/>
                <w:rStyle w:val="IndexLink"/>
                <w:rtl w:val="true"/>
              </w:rPr>
              <w:t>بخش پنجم واليان تميمى كه سيف براى رسول خدا ساخته است</w:t>
            </w:r>
            <w:r>
              <w:rPr>
                <w:rStyle w:val="IndexLink"/>
                <w:rtl w:val="true"/>
              </w:rPr>
              <w:tab/>
            </w:r>
            <w:r>
              <w:rPr>
                <w:rStyle w:val="IndexLink"/>
              </w:rPr>
              <w:t>193</w:t>
            </w:r>
          </w:hyperlink>
        </w:p>
        <w:p>
          <w:pPr>
            <w:pStyle w:val="Contents3"/>
            <w:tabs>
              <w:tab w:val="clear" w:pos="8459"/>
              <w:tab w:val="right" w:pos="9026" w:leader="dot"/>
            </w:tabs>
            <w:rPr/>
          </w:pPr>
          <w:hyperlink w:anchor="__RefHeading___Toc11033644_12804478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1033646_1280447820">
            <w:r>
              <w:rPr>
                <w:webHidden/>
                <w:rStyle w:val="IndexLink"/>
                <w:rtl w:val="true"/>
              </w:rPr>
              <w:t>شش تن از كارگزاران صحابى ساختگى سيف</w:t>
            </w:r>
            <w:r>
              <w:rPr>
                <w:rStyle w:val="IndexLink"/>
                <w:rtl w:val="true"/>
              </w:rPr>
              <w:tab/>
            </w:r>
            <w:r>
              <w:rPr>
                <w:rStyle w:val="IndexLink"/>
              </w:rPr>
              <w:t>196</w:t>
            </w:r>
          </w:hyperlink>
        </w:p>
        <w:p>
          <w:pPr>
            <w:pStyle w:val="Contents4"/>
            <w:tabs>
              <w:tab w:val="clear" w:pos="8176"/>
              <w:tab w:val="right" w:pos="9026" w:leader="dot"/>
            </w:tabs>
            <w:rPr/>
          </w:pPr>
          <w:hyperlink w:anchor="__RefHeading___Toc11033648_1280447820">
            <w:r>
              <w:rPr>
                <w:webHidden/>
                <w:rStyle w:val="IndexLink"/>
                <w:rtl w:val="true"/>
              </w:rPr>
              <w:t>كارگزاران صحابى رسول خدا در قبايل مختلف تميم به روايت سيف بن عمر</w:t>
            </w:r>
            <w:r>
              <w:rPr>
                <w:rStyle w:val="IndexLink"/>
                <w:rtl w:val="true"/>
              </w:rPr>
              <w:tab/>
            </w:r>
            <w:r>
              <w:rPr>
                <w:rStyle w:val="IndexLink"/>
              </w:rPr>
              <w:t>196</w:t>
            </w:r>
          </w:hyperlink>
        </w:p>
        <w:p>
          <w:pPr>
            <w:pStyle w:val="Contents5"/>
            <w:tabs>
              <w:tab w:val="clear" w:pos="7892"/>
              <w:tab w:val="right" w:pos="9026" w:leader="dot"/>
            </w:tabs>
            <w:rPr/>
          </w:pPr>
          <w:hyperlink w:anchor="__RefHeading___Toc11033650_1280447820">
            <w:r>
              <w:rPr>
                <w:webHidden/>
                <w:rStyle w:val="IndexLink"/>
                <w:rtl w:val="true"/>
              </w:rPr>
              <w:t>نخستين روايت</w:t>
            </w:r>
            <w:r>
              <w:rPr>
                <w:rStyle w:val="IndexLink"/>
                <w:rtl w:val="true"/>
              </w:rPr>
              <w:tab/>
            </w:r>
            <w:r>
              <w:rPr>
                <w:rStyle w:val="IndexLink"/>
              </w:rPr>
              <w:t>196</w:t>
            </w:r>
          </w:hyperlink>
        </w:p>
        <w:p>
          <w:pPr>
            <w:pStyle w:val="Contents5"/>
            <w:tabs>
              <w:tab w:val="clear" w:pos="7892"/>
              <w:tab w:val="right" w:pos="9026" w:leader="dot"/>
            </w:tabs>
            <w:rPr/>
          </w:pPr>
          <w:hyperlink w:anchor="__RefHeading___Toc11033652_1280447820">
            <w:r>
              <w:rPr>
                <w:webHidden/>
                <w:rStyle w:val="IndexLink"/>
                <w:rtl w:val="true"/>
              </w:rPr>
              <w:t>دومين روايت</w:t>
            </w:r>
            <w:r>
              <w:rPr>
                <w:rStyle w:val="IndexLink"/>
                <w:rtl w:val="true"/>
              </w:rPr>
              <w:tab/>
            </w:r>
            <w:r>
              <w:rPr>
                <w:rStyle w:val="IndexLink"/>
              </w:rPr>
              <w:t>198</w:t>
            </w:r>
          </w:hyperlink>
        </w:p>
        <w:p>
          <w:pPr>
            <w:pStyle w:val="Contents5"/>
            <w:tabs>
              <w:tab w:val="clear" w:pos="7892"/>
              <w:tab w:val="right" w:pos="9026" w:leader="dot"/>
            </w:tabs>
            <w:rPr/>
          </w:pPr>
          <w:hyperlink w:anchor="__RefHeading___Toc11033654_1280447820">
            <w:r>
              <w:rPr>
                <w:webHidden/>
                <w:rStyle w:val="IndexLink"/>
                <w:rtl w:val="true"/>
              </w:rPr>
              <w:t>سومين روايت</w:t>
            </w:r>
            <w:r>
              <w:rPr>
                <w:rStyle w:val="IndexLink"/>
                <w:rtl w:val="true"/>
              </w:rPr>
              <w:tab/>
            </w:r>
            <w:r>
              <w:rPr>
                <w:rStyle w:val="IndexLink"/>
              </w:rPr>
              <w:t>198</w:t>
            </w:r>
          </w:hyperlink>
        </w:p>
        <w:p>
          <w:pPr>
            <w:pStyle w:val="Contents5"/>
            <w:tabs>
              <w:tab w:val="clear" w:pos="7892"/>
              <w:tab w:val="right" w:pos="9026" w:leader="dot"/>
            </w:tabs>
            <w:rPr/>
          </w:pPr>
          <w:hyperlink w:anchor="__RefHeading___Toc11033656_1280447820">
            <w:r>
              <w:rPr>
                <w:webHidden/>
                <w:rStyle w:val="IndexLink"/>
                <w:rtl w:val="true"/>
              </w:rPr>
              <w:t>چهارمين روايت</w:t>
            </w:r>
            <w:r>
              <w:rPr>
                <w:rStyle w:val="IndexLink"/>
                <w:rtl w:val="true"/>
              </w:rPr>
              <w:tab/>
            </w:r>
            <w:r>
              <w:rPr>
                <w:rStyle w:val="IndexLink"/>
              </w:rPr>
              <w:t>199</w:t>
            </w:r>
          </w:hyperlink>
        </w:p>
        <w:p>
          <w:pPr>
            <w:pStyle w:val="Contents5"/>
            <w:tabs>
              <w:tab w:val="clear" w:pos="7892"/>
              <w:tab w:val="right" w:pos="9026" w:leader="dot"/>
            </w:tabs>
            <w:rPr/>
          </w:pPr>
          <w:hyperlink w:anchor="__RefHeading___Toc11033658_1280447820">
            <w:r>
              <w:rPr>
                <w:webHidden/>
                <w:rStyle w:val="IndexLink"/>
              </w:rPr>
              <w:t>1</w:t>
            </w:r>
            <w:r>
              <w:rPr>
                <w:rStyle w:val="IndexLink"/>
                <w:rtl w:val="true"/>
              </w:rPr>
              <w:t xml:space="preserve"> - </w:t>
            </w:r>
            <w:r>
              <w:rPr>
                <w:rStyle w:val="IndexLink"/>
                <w:rtl w:val="true"/>
              </w:rPr>
              <w:t>سعير بن خفاف</w:t>
            </w:r>
            <w:r>
              <w:rPr>
                <w:rStyle w:val="IndexLink"/>
                <w:rtl w:val="true"/>
              </w:rPr>
              <w:tab/>
            </w:r>
            <w:r>
              <w:rPr>
                <w:rStyle w:val="IndexLink"/>
              </w:rPr>
              <w:t>201</w:t>
            </w:r>
          </w:hyperlink>
        </w:p>
        <w:p>
          <w:pPr>
            <w:pStyle w:val="Contents5"/>
            <w:tabs>
              <w:tab w:val="clear" w:pos="7892"/>
              <w:tab w:val="right" w:pos="9026" w:leader="dot"/>
            </w:tabs>
            <w:rPr/>
          </w:pPr>
          <w:hyperlink w:anchor="__RefHeading___Toc11033660_1280447820">
            <w:r>
              <w:rPr>
                <w:webHidden/>
                <w:rStyle w:val="IndexLink"/>
              </w:rPr>
              <w:t>2</w:t>
            </w:r>
            <w:r>
              <w:rPr>
                <w:rStyle w:val="IndexLink"/>
                <w:rtl w:val="true"/>
              </w:rPr>
              <w:t xml:space="preserve"> - </w:t>
            </w:r>
            <w:r>
              <w:rPr>
                <w:rStyle w:val="IndexLink"/>
                <w:rtl w:val="true"/>
              </w:rPr>
              <w:t>عوف بن علاء جشمى</w:t>
            </w:r>
            <w:r>
              <w:rPr>
                <w:rStyle w:val="IndexLink"/>
                <w:rtl w:val="true"/>
              </w:rPr>
              <w:tab/>
            </w:r>
            <w:r>
              <w:rPr>
                <w:rStyle w:val="IndexLink"/>
              </w:rPr>
              <w:t>201</w:t>
            </w:r>
          </w:hyperlink>
        </w:p>
        <w:p>
          <w:pPr>
            <w:pStyle w:val="Contents5"/>
            <w:tabs>
              <w:tab w:val="clear" w:pos="7892"/>
              <w:tab w:val="right" w:pos="9026" w:leader="dot"/>
            </w:tabs>
            <w:rPr/>
          </w:pPr>
          <w:hyperlink w:anchor="__RefHeading___Toc11033662_1280447820">
            <w:r>
              <w:rPr>
                <w:webHidden/>
                <w:rStyle w:val="IndexLink"/>
              </w:rPr>
              <w:t>3</w:t>
            </w:r>
            <w:r>
              <w:rPr>
                <w:rStyle w:val="IndexLink"/>
                <w:rtl w:val="true"/>
              </w:rPr>
              <w:t xml:space="preserve"> - </w:t>
            </w:r>
            <w:r>
              <w:rPr>
                <w:rStyle w:val="IndexLink"/>
                <w:rtl w:val="true"/>
              </w:rPr>
              <w:t>اوس بن جذيمه</w:t>
            </w:r>
            <w:r>
              <w:rPr>
                <w:rStyle w:val="IndexLink"/>
                <w:rtl w:val="true"/>
              </w:rPr>
              <w:tab/>
            </w:r>
            <w:r>
              <w:rPr>
                <w:rStyle w:val="IndexLink"/>
              </w:rPr>
              <w:t>202</w:t>
            </w:r>
          </w:hyperlink>
        </w:p>
        <w:p>
          <w:pPr>
            <w:pStyle w:val="Contents5"/>
            <w:tabs>
              <w:tab w:val="clear" w:pos="7892"/>
              <w:tab w:val="right" w:pos="9026" w:leader="dot"/>
            </w:tabs>
            <w:rPr/>
          </w:pPr>
          <w:hyperlink w:anchor="__RefHeading___Toc11033664_1280447820">
            <w:r>
              <w:rPr>
                <w:webHidden/>
                <w:rStyle w:val="IndexLink"/>
              </w:rPr>
              <w:t>4</w:t>
            </w:r>
            <w:r>
              <w:rPr>
                <w:rStyle w:val="IndexLink"/>
                <w:rtl w:val="true"/>
              </w:rPr>
              <w:t xml:space="preserve"> - </w:t>
            </w:r>
            <w:r>
              <w:rPr>
                <w:rStyle w:val="IndexLink"/>
                <w:rtl w:val="true"/>
              </w:rPr>
              <w:t>سهل بن منجاب</w:t>
            </w:r>
            <w:r>
              <w:rPr>
                <w:rStyle w:val="IndexLink"/>
                <w:rtl w:val="true"/>
              </w:rPr>
              <w:tab/>
            </w:r>
            <w:r>
              <w:rPr>
                <w:rStyle w:val="IndexLink"/>
              </w:rPr>
              <w:t>202</w:t>
            </w:r>
          </w:hyperlink>
        </w:p>
        <w:p>
          <w:pPr>
            <w:pStyle w:val="Contents6"/>
            <w:tabs>
              <w:tab w:val="clear" w:pos="7609"/>
              <w:tab w:val="right" w:pos="9026" w:leader="dot"/>
            </w:tabs>
            <w:rPr/>
          </w:pPr>
          <w:hyperlink w:anchor="__RefHeading___Toc11033666_1280447820">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11033668_1280447820">
            <w:r>
              <w:rPr>
                <w:webHidden/>
                <w:rStyle w:val="IndexLink"/>
                <w:rtl w:val="true"/>
              </w:rPr>
              <w:t>يك سير تحقيقى در همين مورد</w:t>
            </w:r>
            <w:r>
              <w:rPr>
                <w:rStyle w:val="IndexLink"/>
                <w:rtl w:val="true"/>
              </w:rPr>
              <w:tab/>
            </w:r>
            <w:r>
              <w:rPr>
                <w:rStyle w:val="IndexLink"/>
              </w:rPr>
              <w:t>203</w:t>
            </w:r>
          </w:hyperlink>
        </w:p>
        <w:p>
          <w:pPr>
            <w:pStyle w:val="Contents5"/>
            <w:tabs>
              <w:tab w:val="clear" w:pos="7892"/>
              <w:tab w:val="right" w:pos="9026" w:leader="dot"/>
            </w:tabs>
            <w:rPr/>
          </w:pPr>
          <w:hyperlink w:anchor="__RefHeading___Toc11033670_1280447820">
            <w:r>
              <w:rPr>
                <w:webHidden/>
                <w:rStyle w:val="IndexLink"/>
              </w:rPr>
              <w:t>5</w:t>
            </w:r>
            <w:r>
              <w:rPr>
                <w:rStyle w:val="IndexLink"/>
                <w:rtl w:val="true"/>
              </w:rPr>
              <w:t xml:space="preserve"> - </w:t>
            </w:r>
            <w:r>
              <w:rPr>
                <w:rStyle w:val="IndexLink"/>
                <w:rtl w:val="true"/>
              </w:rPr>
              <w:t>وكيع بن مالك</w:t>
            </w:r>
            <w:r>
              <w:rPr>
                <w:rStyle w:val="IndexLink"/>
                <w:rtl w:val="true"/>
              </w:rPr>
              <w:tab/>
            </w:r>
            <w:r>
              <w:rPr>
                <w:rStyle w:val="IndexLink"/>
              </w:rPr>
              <w:t>204</w:t>
            </w:r>
          </w:hyperlink>
        </w:p>
        <w:p>
          <w:pPr>
            <w:pStyle w:val="Contents5"/>
            <w:tabs>
              <w:tab w:val="clear" w:pos="7892"/>
              <w:tab w:val="right" w:pos="9026" w:leader="dot"/>
            </w:tabs>
            <w:rPr/>
          </w:pPr>
          <w:hyperlink w:anchor="__RefHeading___Toc11033672_1280447820">
            <w:r>
              <w:rPr>
                <w:webHidden/>
                <w:rStyle w:val="IndexLink"/>
              </w:rPr>
              <w:t>6</w:t>
            </w:r>
            <w:r>
              <w:rPr>
                <w:rStyle w:val="IndexLink"/>
                <w:rtl w:val="true"/>
              </w:rPr>
              <w:t xml:space="preserve"> - </w:t>
            </w:r>
            <w:r>
              <w:rPr>
                <w:rStyle w:val="IndexLink"/>
                <w:rtl w:val="true"/>
              </w:rPr>
              <w:t>حصين بن نيار حنظلى</w:t>
            </w:r>
            <w:r>
              <w:rPr>
                <w:rStyle w:val="IndexLink"/>
                <w:rtl w:val="true"/>
              </w:rPr>
              <w:tab/>
            </w:r>
            <w:r>
              <w:rPr>
                <w:rStyle w:val="IndexLink"/>
              </w:rPr>
              <w:t>205</w:t>
            </w:r>
          </w:hyperlink>
        </w:p>
        <w:p>
          <w:pPr>
            <w:pStyle w:val="Contents6"/>
            <w:tabs>
              <w:tab w:val="clear" w:pos="7609"/>
              <w:tab w:val="right" w:pos="9026" w:leader="dot"/>
            </w:tabs>
            <w:rPr/>
          </w:pPr>
          <w:hyperlink w:anchor="__RefHeading___Toc11033674_1280447820">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11033676_1280447820">
            <w:r>
              <w:rPr>
                <w:webHidden/>
                <w:rStyle w:val="IndexLink"/>
                <w:rtl w:val="true"/>
              </w:rPr>
              <w:t>بررسى اسناد احاديث سيف</w:t>
            </w:r>
            <w:r>
              <w:rPr>
                <w:rStyle w:val="IndexLink"/>
                <w:rtl w:val="true"/>
              </w:rPr>
              <w:tab/>
            </w:r>
            <w:r>
              <w:rPr>
                <w:rStyle w:val="IndexLink"/>
              </w:rPr>
              <w:t>206</w:t>
            </w:r>
          </w:hyperlink>
        </w:p>
        <w:p>
          <w:pPr>
            <w:pStyle w:val="Contents6"/>
            <w:tabs>
              <w:tab w:val="clear" w:pos="7609"/>
              <w:tab w:val="right" w:pos="9026" w:leader="dot"/>
            </w:tabs>
            <w:rPr/>
          </w:pPr>
          <w:hyperlink w:anchor="__RefHeading___Toc11033678_1280447820">
            <w:r>
              <w:rPr>
                <w:webHidden/>
                <w:rStyle w:val="IndexLink"/>
                <w:rtl w:val="true"/>
              </w:rPr>
              <w:t>حقايق تاريخى</w:t>
            </w:r>
            <w:r>
              <w:rPr>
                <w:rStyle w:val="IndexLink"/>
                <w:rtl w:val="true"/>
              </w:rPr>
              <w:tab/>
            </w:r>
            <w:r>
              <w:rPr>
                <w:rStyle w:val="IndexLink"/>
              </w:rPr>
              <w:t>207</w:t>
            </w:r>
          </w:hyperlink>
        </w:p>
        <w:p>
          <w:pPr>
            <w:pStyle w:val="Contents6"/>
            <w:tabs>
              <w:tab w:val="clear" w:pos="7609"/>
              <w:tab w:val="right" w:pos="9026" w:leader="dot"/>
            </w:tabs>
            <w:rPr/>
          </w:pPr>
          <w:hyperlink w:anchor="__RefHeading___Toc11033680_1280447820">
            <w:r>
              <w:rPr>
                <w:webHidden/>
                <w:rStyle w:val="IndexLink"/>
                <w:rtl w:val="true"/>
              </w:rPr>
              <w:t>داستان مالك نويره</w:t>
            </w:r>
            <w:r>
              <w:rPr>
                <w:rStyle w:val="IndexLink"/>
                <w:rtl w:val="true"/>
              </w:rPr>
              <w:tab/>
            </w:r>
            <w:r>
              <w:rPr>
                <w:rStyle w:val="IndexLink"/>
              </w:rPr>
              <w:t>208</w:t>
            </w:r>
          </w:hyperlink>
        </w:p>
        <w:p>
          <w:pPr>
            <w:pStyle w:val="Contents6"/>
            <w:tabs>
              <w:tab w:val="clear" w:pos="7609"/>
              <w:tab w:val="right" w:pos="9026" w:leader="dot"/>
            </w:tabs>
            <w:rPr/>
          </w:pPr>
          <w:hyperlink w:anchor="__RefHeading___Toc11033682_1280447820">
            <w:r>
              <w:rPr>
                <w:webHidden/>
                <w:rStyle w:val="IndexLink"/>
                <w:rtl w:val="true"/>
              </w:rPr>
              <w:t>خشم عمر بر خالد</w:t>
            </w:r>
            <w:r>
              <w:rPr>
                <w:rStyle w:val="IndexLink"/>
                <w:rtl w:val="true"/>
              </w:rPr>
              <w:tab/>
            </w:r>
            <w:r>
              <w:rPr>
                <w:rStyle w:val="IndexLink"/>
              </w:rPr>
              <w:t>209</w:t>
            </w:r>
          </w:hyperlink>
        </w:p>
        <w:p>
          <w:pPr>
            <w:pStyle w:val="Contents6"/>
            <w:tabs>
              <w:tab w:val="clear" w:pos="7609"/>
              <w:tab w:val="right" w:pos="9026" w:leader="dot"/>
            </w:tabs>
            <w:rPr/>
          </w:pPr>
          <w:hyperlink w:anchor="__RefHeading___Toc11033684_1280447820">
            <w:r>
              <w:rPr>
                <w:webHidden/>
                <w:rStyle w:val="IndexLink"/>
                <w:rtl w:val="true"/>
              </w:rPr>
              <w:t>حقايقى از دو پيامبر نر و ماده</w:t>
            </w:r>
            <w:r>
              <w:rPr>
                <w:rStyle w:val="IndexLink"/>
                <w:rtl w:val="true"/>
              </w:rPr>
              <w:t>!</w:t>
              <w:tab/>
            </w:r>
            <w:r>
              <w:rPr>
                <w:rStyle w:val="IndexLink"/>
              </w:rPr>
              <w:t>211</w:t>
            </w:r>
          </w:hyperlink>
        </w:p>
        <w:p>
          <w:pPr>
            <w:pStyle w:val="Contents6"/>
            <w:tabs>
              <w:tab w:val="clear" w:pos="7609"/>
              <w:tab w:val="right" w:pos="9026" w:leader="dot"/>
            </w:tabs>
            <w:rPr/>
          </w:pPr>
          <w:hyperlink w:anchor="__RefHeading___Toc11033686_1280447820">
            <w:r>
              <w:rPr>
                <w:webHidden/>
                <w:rStyle w:val="IndexLink"/>
                <w:rtl w:val="true"/>
              </w:rPr>
              <w:t>خلاصۀ آن‌چه گذشت و نتيجۀ مقايسه</w:t>
            </w:r>
            <w:r>
              <w:rPr>
                <w:rStyle w:val="IndexLink"/>
                <w:rtl w:val="true"/>
              </w:rPr>
              <w:tab/>
            </w:r>
            <w:r>
              <w:rPr>
                <w:rStyle w:val="IndexLink"/>
              </w:rPr>
              <w:t>212</w:t>
            </w:r>
          </w:hyperlink>
        </w:p>
        <w:p>
          <w:pPr>
            <w:pStyle w:val="Contents6"/>
            <w:tabs>
              <w:tab w:val="clear" w:pos="7609"/>
              <w:tab w:val="right" w:pos="9026" w:leader="dot"/>
            </w:tabs>
            <w:rPr/>
          </w:pPr>
          <w:hyperlink w:anchor="__RefHeading___Toc11033688_1280447820">
            <w:r>
              <w:rPr>
                <w:webHidden/>
                <w:rStyle w:val="IndexLink"/>
                <w:rtl w:val="true"/>
              </w:rPr>
              <w:t>دست آورد سيف از افسانۀ سجاح</w:t>
            </w:r>
            <w:r>
              <w:rPr>
                <w:rStyle w:val="IndexLink"/>
                <w:rtl w:val="true"/>
              </w:rPr>
              <w:tab/>
            </w:r>
            <w:r>
              <w:rPr>
                <w:rStyle w:val="IndexLink"/>
              </w:rPr>
              <w:t>215</w:t>
            </w:r>
          </w:hyperlink>
        </w:p>
        <w:p>
          <w:pPr>
            <w:pStyle w:val="Contents6"/>
            <w:tabs>
              <w:tab w:val="clear" w:pos="7609"/>
              <w:tab w:val="right" w:pos="9026" w:leader="dot"/>
            </w:tabs>
            <w:rPr/>
          </w:pPr>
          <w:hyperlink w:anchor="__RefHeading___Toc11033690_1280447820">
            <w:r>
              <w:rPr>
                <w:webHidden/>
                <w:rStyle w:val="IndexLink"/>
                <w:rtl w:val="true"/>
              </w:rPr>
              <w:t>دانشمندانى كه اين افسانه‌ها را از سيف نقل كرده‌اند</w:t>
            </w:r>
            <w:r>
              <w:rPr>
                <w:rStyle w:val="IndexLink"/>
                <w:rtl w:val="true"/>
              </w:rPr>
              <w:tab/>
            </w:r>
            <w:r>
              <w:rPr>
                <w:rStyle w:val="IndexLink"/>
              </w:rPr>
              <w:t>216</w:t>
            </w:r>
          </w:hyperlink>
        </w:p>
        <w:p>
          <w:pPr>
            <w:pStyle w:val="Contents3"/>
            <w:tabs>
              <w:tab w:val="clear" w:pos="8459"/>
              <w:tab w:val="right" w:pos="9026" w:leader="dot"/>
            </w:tabs>
            <w:rPr/>
          </w:pPr>
          <w:hyperlink w:anchor="__RefHeading___Toc11033692_1280447820">
            <w:r>
              <w:rPr>
                <w:webHidden/>
                <w:rStyle w:val="IndexLink"/>
                <w:rtl w:val="true"/>
              </w:rPr>
              <w:t>نوزدهمين صحابى ساختگى سيف بن عمر</w:t>
            </w:r>
            <w:r>
              <w:rPr>
                <w:rStyle w:val="IndexLink"/>
                <w:rtl w:val="true"/>
              </w:rPr>
              <w:t xml:space="preserve">: </w:t>
            </w:r>
            <w:r>
              <w:rPr>
                <w:rStyle w:val="IndexLink"/>
                <w:rtl w:val="true"/>
              </w:rPr>
              <w:t>زرّ بن عبد الله، الفقيمى</w:t>
            </w:r>
            <w:r>
              <w:rPr>
                <w:rStyle w:val="IndexLink"/>
                <w:rtl w:val="true"/>
              </w:rPr>
              <w:tab/>
            </w:r>
            <w:r>
              <w:rPr>
                <w:rStyle w:val="IndexLink"/>
              </w:rPr>
              <w:t>218</w:t>
            </w:r>
          </w:hyperlink>
        </w:p>
        <w:p>
          <w:pPr>
            <w:pStyle w:val="Contents4"/>
            <w:tabs>
              <w:tab w:val="clear" w:pos="8176"/>
              <w:tab w:val="right" w:pos="9026" w:leader="dot"/>
            </w:tabs>
            <w:rPr/>
          </w:pPr>
          <w:hyperlink w:anchor="__RefHeading___Toc11033694_1280447820">
            <w:r>
              <w:rPr>
                <w:webHidden/>
                <w:rStyle w:val="IndexLink"/>
                <w:rtl w:val="true"/>
              </w:rPr>
              <w:t>دو صحابى مهاجر</w:t>
            </w:r>
            <w:r>
              <w:rPr>
                <w:rStyle w:val="IndexLink"/>
                <w:rtl w:val="true"/>
              </w:rPr>
              <w:tab/>
            </w:r>
            <w:r>
              <w:rPr>
                <w:rStyle w:val="IndexLink"/>
              </w:rPr>
              <w:t>218</w:t>
            </w:r>
          </w:hyperlink>
        </w:p>
        <w:p>
          <w:pPr>
            <w:pStyle w:val="Contents4"/>
            <w:tabs>
              <w:tab w:val="clear" w:pos="8176"/>
              <w:tab w:val="right" w:pos="9026" w:leader="dot"/>
            </w:tabs>
            <w:rPr/>
          </w:pPr>
          <w:hyperlink w:anchor="__RefHeading___Toc11033696_1280447820">
            <w:r>
              <w:rPr>
                <w:webHidden/>
                <w:rStyle w:val="IndexLink"/>
                <w:rtl w:val="true"/>
              </w:rPr>
              <w:t xml:space="preserve">نام و نسب </w:t>
            </w:r>
            <w:r>
              <w:rPr>
                <w:rStyle w:val="IndexLink"/>
                <w:rtl w:val="true"/>
              </w:rPr>
              <w:t>«</w:t>
            </w:r>
            <w:r>
              <w:rPr>
                <w:rStyle w:val="IndexLink"/>
                <w:rtl w:val="true"/>
              </w:rPr>
              <w:t>زر</w:t>
            </w:r>
            <w:r>
              <w:rPr>
                <w:rStyle w:val="IndexLink"/>
                <w:rtl w:val="true"/>
              </w:rPr>
              <w:t>»</w:t>
              <w:tab/>
            </w:r>
            <w:r>
              <w:rPr>
                <w:rStyle w:val="IndexLink"/>
              </w:rPr>
              <w:t>219</w:t>
            </w:r>
          </w:hyperlink>
        </w:p>
        <w:p>
          <w:pPr>
            <w:pStyle w:val="Contents5"/>
            <w:tabs>
              <w:tab w:val="clear" w:pos="7892"/>
              <w:tab w:val="right" w:pos="9026" w:leader="dot"/>
            </w:tabs>
            <w:rPr/>
          </w:pPr>
          <w:hyperlink w:anchor="__RefHeading___Toc11033698_12804478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1033700_1280447820">
            <w:r>
              <w:rPr>
                <w:webHidden/>
                <w:rStyle w:val="IndexLink"/>
                <w:rtl w:val="true"/>
              </w:rPr>
              <w:t>مقايسه‌اى كوتاه</w:t>
            </w:r>
            <w:r>
              <w:rPr>
                <w:rStyle w:val="IndexLink"/>
                <w:rtl w:val="true"/>
              </w:rPr>
              <w:tab/>
            </w:r>
            <w:r>
              <w:rPr>
                <w:rStyle w:val="IndexLink"/>
              </w:rPr>
              <w:t>220</w:t>
            </w:r>
          </w:hyperlink>
        </w:p>
        <w:p>
          <w:pPr>
            <w:pStyle w:val="Contents4"/>
            <w:tabs>
              <w:tab w:val="clear" w:pos="8176"/>
              <w:tab w:val="right" w:pos="9026" w:leader="dot"/>
            </w:tabs>
            <w:rPr/>
          </w:pPr>
          <w:hyperlink w:anchor="__RefHeading___Toc11033702_1280447820">
            <w:r>
              <w:rPr>
                <w:webHidden/>
                <w:rStyle w:val="IndexLink"/>
                <w:rtl w:val="true"/>
              </w:rPr>
              <w:t>افسانۀ صلح جندى شاپور</w:t>
            </w:r>
            <w:r>
              <w:rPr>
                <w:rStyle w:val="IndexLink"/>
                <w:rtl w:val="true"/>
              </w:rPr>
              <w:tab/>
            </w:r>
            <w:r>
              <w:rPr>
                <w:rStyle w:val="IndexLink"/>
              </w:rPr>
              <w:t>220</w:t>
            </w:r>
          </w:hyperlink>
        </w:p>
        <w:p>
          <w:pPr>
            <w:pStyle w:val="Contents5"/>
            <w:tabs>
              <w:tab w:val="clear" w:pos="7892"/>
              <w:tab w:val="right" w:pos="9026" w:leader="dot"/>
            </w:tabs>
            <w:rPr/>
          </w:pPr>
          <w:hyperlink w:anchor="__RefHeading___Toc11033704_1280447820">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11033706_1280447820">
            <w:r>
              <w:rPr>
                <w:webHidden/>
                <w:rStyle w:val="IndexLink"/>
                <w:rtl w:val="true"/>
              </w:rPr>
              <w:t>حقايق داستان جندى شاپور</w:t>
            </w:r>
            <w:r>
              <w:rPr>
                <w:rStyle w:val="IndexLink"/>
                <w:rtl w:val="true"/>
              </w:rPr>
              <w:tab/>
            </w:r>
            <w:r>
              <w:rPr>
                <w:rStyle w:val="IndexLink"/>
              </w:rPr>
              <w:t>222</w:t>
            </w:r>
          </w:hyperlink>
        </w:p>
        <w:p>
          <w:pPr>
            <w:pStyle w:val="Contents5"/>
            <w:tabs>
              <w:tab w:val="clear" w:pos="7892"/>
              <w:tab w:val="right" w:pos="9026" w:leader="dot"/>
            </w:tabs>
            <w:rPr/>
          </w:pPr>
          <w:hyperlink w:anchor="__RefHeading___Toc11033708_1280447820">
            <w:r>
              <w:rPr>
                <w:webHidden/>
                <w:rStyle w:val="IndexLink"/>
                <w:rtl w:val="true"/>
              </w:rPr>
              <w:t>مقايسه‌اى كوتاه از اين دو خبر</w:t>
            </w:r>
            <w:r>
              <w:rPr>
                <w:rStyle w:val="IndexLink"/>
                <w:rtl w:val="true"/>
              </w:rPr>
              <w:tab/>
            </w:r>
            <w:r>
              <w:rPr>
                <w:rStyle w:val="IndexLink"/>
              </w:rPr>
              <w:t>222</w:t>
            </w:r>
          </w:hyperlink>
        </w:p>
        <w:p>
          <w:pPr>
            <w:pStyle w:val="Contents4"/>
            <w:tabs>
              <w:tab w:val="clear" w:pos="8176"/>
              <w:tab w:val="right" w:pos="9026" w:leader="dot"/>
            </w:tabs>
            <w:rPr/>
          </w:pPr>
          <w:hyperlink w:anchor="__RefHeading___Toc11033710_1280447820">
            <w:r>
              <w:rPr>
                <w:webHidden/>
                <w:rStyle w:val="IndexLink"/>
                <w:rtl w:val="true"/>
              </w:rPr>
              <w:t>«</w:t>
            </w:r>
            <w:r>
              <w:rPr>
                <w:rStyle w:val="IndexLink"/>
                <w:rtl w:val="true"/>
              </w:rPr>
              <w:t>زر در پست فرماندهى ارتش فارس</w:t>
            </w:r>
            <w:r>
              <w:rPr>
                <w:rStyle w:val="IndexLink"/>
                <w:rtl w:val="true"/>
              </w:rPr>
              <w:t>!</w:t>
              <w:tab/>
            </w:r>
            <w:r>
              <w:rPr>
                <w:rStyle w:val="IndexLink"/>
              </w:rPr>
              <w:t>223</w:t>
            </w:r>
          </w:hyperlink>
        </w:p>
        <w:p>
          <w:pPr>
            <w:pStyle w:val="Contents4"/>
            <w:tabs>
              <w:tab w:val="clear" w:pos="8176"/>
              <w:tab w:val="right" w:pos="9026" w:leader="dot"/>
            </w:tabs>
            <w:rPr/>
          </w:pPr>
          <w:hyperlink w:anchor="__RefHeading___Toc11033712_1280447820">
            <w:r>
              <w:rPr>
                <w:webHidden/>
                <w:rStyle w:val="IndexLink"/>
                <w:rtl w:val="true"/>
              </w:rPr>
              <w:t xml:space="preserve">خلاصۀ آنچه دربارۀ </w:t>
            </w:r>
            <w:r>
              <w:rPr>
                <w:rStyle w:val="IndexLink"/>
                <w:rtl w:val="true"/>
              </w:rPr>
              <w:t>«</w:t>
            </w:r>
            <w:r>
              <w:rPr>
                <w:rStyle w:val="IndexLink"/>
                <w:rtl w:val="true"/>
              </w:rPr>
              <w:t>زر</w:t>
            </w:r>
            <w:r>
              <w:rPr>
                <w:rStyle w:val="IndexLink"/>
                <w:rtl w:val="true"/>
              </w:rPr>
              <w:t xml:space="preserve">» </w:t>
            </w:r>
            <w:r>
              <w:rPr>
                <w:rStyle w:val="IndexLink"/>
                <w:rtl w:val="true"/>
              </w:rPr>
              <w:t>گذشت</w:t>
            </w:r>
            <w:r>
              <w:rPr>
                <w:rStyle w:val="IndexLink"/>
                <w:rtl w:val="true"/>
              </w:rPr>
              <w:tab/>
            </w:r>
            <w:r>
              <w:rPr>
                <w:rStyle w:val="IndexLink"/>
              </w:rPr>
              <w:t>223</w:t>
            </w:r>
          </w:hyperlink>
        </w:p>
        <w:p>
          <w:pPr>
            <w:pStyle w:val="Contents4"/>
            <w:tabs>
              <w:tab w:val="clear" w:pos="8176"/>
              <w:tab w:val="right" w:pos="9026" w:leader="dot"/>
            </w:tabs>
            <w:rPr/>
          </w:pPr>
          <w:hyperlink w:anchor="__RefHeading___Toc11033714_1280447820">
            <w:r>
              <w:rPr>
                <w:webHidden/>
                <w:rStyle w:val="IndexLink"/>
                <w:rtl w:val="true"/>
              </w:rPr>
              <w:t>زر و زرين</w:t>
            </w:r>
            <w:r>
              <w:rPr>
                <w:rStyle w:val="IndexLink"/>
                <w:rtl w:val="true"/>
              </w:rPr>
              <w:t>!!</w:t>
              <w:tab/>
            </w:r>
            <w:r>
              <w:rPr>
                <w:rStyle w:val="IndexLink"/>
              </w:rPr>
              <w:t>224</w:t>
            </w:r>
          </w:hyperlink>
        </w:p>
        <w:p>
          <w:pPr>
            <w:pStyle w:val="Contents5"/>
            <w:tabs>
              <w:tab w:val="clear" w:pos="7892"/>
              <w:tab w:val="right" w:pos="9026" w:leader="dot"/>
            </w:tabs>
            <w:rPr/>
          </w:pPr>
          <w:hyperlink w:anchor="__RefHeading___Toc11033716_1280447820">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1033718_1280447820">
            <w:r>
              <w:rPr>
                <w:webHidden/>
                <w:rStyle w:val="IndexLink"/>
                <w:rtl w:val="true"/>
              </w:rPr>
              <w:t>نتيجۀ بحث و بررسى</w:t>
            </w:r>
            <w:r>
              <w:rPr>
                <w:rStyle w:val="IndexLink"/>
                <w:rtl w:val="true"/>
              </w:rPr>
              <w:tab/>
            </w:r>
            <w:r>
              <w:rPr>
                <w:rStyle w:val="IndexLink"/>
              </w:rPr>
              <w:t>226</w:t>
            </w:r>
          </w:hyperlink>
        </w:p>
        <w:p>
          <w:pPr>
            <w:pStyle w:val="Contents4"/>
            <w:tabs>
              <w:tab w:val="clear" w:pos="8176"/>
              <w:tab w:val="right" w:pos="9026" w:leader="dot"/>
            </w:tabs>
            <w:rPr/>
          </w:pPr>
          <w:hyperlink w:anchor="__RefHeading___Toc11033720_1280447820">
            <w:r>
              <w:rPr>
                <w:webHidden/>
                <w:rStyle w:val="IndexLink"/>
                <w:rtl w:val="true"/>
              </w:rPr>
              <w:t xml:space="preserve">دانشمندان افسانۀ </w:t>
            </w:r>
            <w:r>
              <w:rPr>
                <w:rStyle w:val="IndexLink"/>
                <w:rtl w:val="true"/>
              </w:rPr>
              <w:t>«</w:t>
            </w:r>
            <w:r>
              <w:rPr>
                <w:rStyle w:val="IndexLink"/>
                <w:rtl w:val="true"/>
              </w:rPr>
              <w:t>زر</w:t>
            </w:r>
            <w:r>
              <w:rPr>
                <w:rStyle w:val="IndexLink"/>
                <w:rtl w:val="true"/>
              </w:rPr>
              <w:t xml:space="preserve">» </w:t>
            </w:r>
            <w:r>
              <w:rPr>
                <w:rStyle w:val="IndexLink"/>
                <w:rtl w:val="true"/>
              </w:rPr>
              <w:t>را از سيف گرفته‌اند</w:t>
            </w:r>
            <w:r>
              <w:rPr>
                <w:rStyle w:val="IndexLink"/>
                <w:rtl w:val="true"/>
              </w:rPr>
              <w:tab/>
            </w:r>
            <w:r>
              <w:rPr>
                <w:rStyle w:val="IndexLink"/>
              </w:rPr>
              <w:t>227</w:t>
            </w:r>
          </w:hyperlink>
        </w:p>
        <w:p>
          <w:pPr>
            <w:pStyle w:val="Contents5"/>
            <w:tabs>
              <w:tab w:val="clear" w:pos="7892"/>
              <w:tab w:val="right" w:pos="9026" w:leader="dot"/>
            </w:tabs>
            <w:rPr/>
          </w:pPr>
          <w:hyperlink w:anchor="__RefHeading___Toc11033722_128044782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1033724_1280447820">
            <w:r>
              <w:rPr>
                <w:webHidden/>
                <w:rStyle w:val="IndexLink"/>
                <w:rtl w:val="true"/>
              </w:rPr>
              <w:t>دست آورد سيف از افسانۀ زر</w:t>
            </w:r>
            <w:r>
              <w:rPr>
                <w:rStyle w:val="IndexLink"/>
                <w:rtl w:val="true"/>
              </w:rPr>
              <w:tab/>
            </w:r>
            <w:r>
              <w:rPr>
                <w:rStyle w:val="IndexLink"/>
              </w:rPr>
              <w:t>228</w:t>
            </w:r>
          </w:hyperlink>
        </w:p>
        <w:p>
          <w:pPr>
            <w:pStyle w:val="Contents3"/>
            <w:tabs>
              <w:tab w:val="clear" w:pos="8459"/>
              <w:tab w:val="right" w:pos="9026" w:leader="dot"/>
            </w:tabs>
            <w:rPr/>
          </w:pPr>
          <w:hyperlink w:anchor="__RefHeading___Toc11033726_1280447820">
            <w:r>
              <w:rPr>
                <w:webHidden/>
                <w:rStyle w:val="IndexLink"/>
                <w:rtl w:val="true"/>
              </w:rPr>
              <w:t>بيستمين صحابى ساختگى سيف</w:t>
            </w:r>
            <w:r>
              <w:rPr>
                <w:rStyle w:val="IndexLink"/>
                <w:rtl w:val="true"/>
              </w:rPr>
              <w:t xml:space="preserve">: </w:t>
            </w:r>
            <w:r>
              <w:rPr>
                <w:rStyle w:val="IndexLink"/>
                <w:rtl w:val="true"/>
              </w:rPr>
              <w:t>اسود بن ربيعه حنظلى</w:t>
            </w:r>
            <w:r>
              <w:rPr>
                <w:rStyle w:val="IndexLink"/>
                <w:rtl w:val="true"/>
              </w:rPr>
              <w:tab/>
            </w:r>
            <w:r>
              <w:rPr>
                <w:rStyle w:val="IndexLink"/>
              </w:rPr>
              <w:t>230</w:t>
            </w:r>
          </w:hyperlink>
        </w:p>
        <w:p>
          <w:pPr>
            <w:pStyle w:val="Contents4"/>
            <w:tabs>
              <w:tab w:val="clear" w:pos="8176"/>
              <w:tab w:val="right" w:pos="9026" w:leader="dot"/>
            </w:tabs>
            <w:rPr/>
          </w:pPr>
          <w:hyperlink w:anchor="__RefHeading___Toc11033728_1280447820">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1033730_1280447820">
            <w:r>
              <w:rPr>
                <w:webHidden/>
                <w:rStyle w:val="IndexLink"/>
                <w:rtl w:val="true"/>
              </w:rPr>
              <w:t>حديثى كوتاه و جامع</w:t>
            </w:r>
            <w:r>
              <w:rPr>
                <w:rStyle w:val="IndexLink"/>
                <w:rtl w:val="true"/>
              </w:rPr>
              <w:t>!!</w:t>
              <w:tab/>
            </w:r>
            <w:r>
              <w:rPr>
                <w:rStyle w:val="IndexLink"/>
              </w:rPr>
              <w:t>230</w:t>
            </w:r>
          </w:hyperlink>
        </w:p>
        <w:p>
          <w:pPr>
            <w:pStyle w:val="Contents4"/>
            <w:tabs>
              <w:tab w:val="clear" w:pos="8176"/>
              <w:tab w:val="right" w:pos="9026" w:leader="dot"/>
            </w:tabs>
            <w:rPr/>
          </w:pPr>
          <w:hyperlink w:anchor="__RefHeading___Toc11033732_1280447820">
            <w:r>
              <w:rPr>
                <w:webHidden/>
                <w:rStyle w:val="IndexLink"/>
                <w:rtl w:val="true"/>
              </w:rPr>
              <w:t>نگرشى كوتاه به آنچه گذشت</w:t>
            </w:r>
            <w:r>
              <w:rPr>
                <w:rStyle w:val="IndexLink"/>
                <w:rtl w:val="true"/>
              </w:rPr>
              <w:tab/>
            </w:r>
            <w:r>
              <w:rPr>
                <w:rStyle w:val="IndexLink"/>
              </w:rPr>
              <w:t>232</w:t>
            </w:r>
          </w:hyperlink>
        </w:p>
        <w:p>
          <w:pPr>
            <w:pStyle w:val="Contents4"/>
            <w:tabs>
              <w:tab w:val="clear" w:pos="8176"/>
              <w:tab w:val="right" w:pos="9026" w:leader="dot"/>
            </w:tabs>
            <w:rPr/>
          </w:pPr>
          <w:hyperlink w:anchor="__RefHeading___Toc11033734_1280447820">
            <w:r>
              <w:rPr>
                <w:webHidden/>
                <w:rStyle w:val="IndexLink"/>
                <w:rtl w:val="true"/>
              </w:rPr>
              <w:t>افسانۀ فتح شوش</w:t>
            </w:r>
            <w:r>
              <w:rPr>
                <w:rStyle w:val="IndexLink"/>
                <w:rtl w:val="true"/>
              </w:rPr>
              <w:tab/>
            </w:r>
            <w:r>
              <w:rPr>
                <w:rStyle w:val="IndexLink"/>
              </w:rPr>
              <w:t>232</w:t>
            </w:r>
          </w:hyperlink>
        </w:p>
        <w:p>
          <w:pPr>
            <w:pStyle w:val="Contents4"/>
            <w:tabs>
              <w:tab w:val="clear" w:pos="8176"/>
              <w:tab w:val="right" w:pos="9026" w:leader="dot"/>
            </w:tabs>
            <w:rPr/>
          </w:pPr>
          <w:hyperlink w:anchor="__RefHeading___Toc11033736_1280447820">
            <w:r>
              <w:rPr>
                <w:webHidden/>
                <w:rStyle w:val="IndexLink"/>
                <w:rtl w:val="true"/>
              </w:rPr>
              <w:t>نتيجۀ مقايسه و ارزيابى</w:t>
            </w:r>
            <w:r>
              <w:rPr>
                <w:rStyle w:val="IndexLink"/>
                <w:rtl w:val="true"/>
              </w:rPr>
              <w:tab/>
            </w:r>
            <w:r>
              <w:rPr>
                <w:rStyle w:val="IndexLink"/>
              </w:rPr>
              <w:t>234</w:t>
            </w:r>
          </w:hyperlink>
        </w:p>
        <w:p>
          <w:pPr>
            <w:pStyle w:val="Contents4"/>
            <w:tabs>
              <w:tab w:val="clear" w:pos="8176"/>
              <w:tab w:val="right" w:pos="9026" w:leader="dot"/>
            </w:tabs>
            <w:rPr/>
          </w:pPr>
          <w:hyperlink w:anchor="__RefHeading___Toc11033738_1280447820">
            <w:r>
              <w:rPr>
                <w:webHidden/>
                <w:rStyle w:val="IndexLink"/>
                <w:rtl w:val="true"/>
              </w:rPr>
              <w:t>نقش‌آفرينى اسود بن ربيعه</w:t>
            </w:r>
            <w:r>
              <w:rPr>
                <w:rStyle w:val="IndexLink"/>
                <w:rtl w:val="true"/>
              </w:rPr>
              <w:tab/>
            </w:r>
            <w:r>
              <w:rPr>
                <w:rStyle w:val="IndexLink"/>
              </w:rPr>
              <w:t>235</w:t>
            </w:r>
          </w:hyperlink>
        </w:p>
        <w:p>
          <w:pPr>
            <w:pStyle w:val="Contents5"/>
            <w:tabs>
              <w:tab w:val="clear" w:pos="7892"/>
              <w:tab w:val="right" w:pos="9026" w:leader="dot"/>
            </w:tabs>
            <w:rPr/>
          </w:pPr>
          <w:hyperlink w:anchor="__RefHeading___Toc11033740_1280447820">
            <w:r>
              <w:rPr>
                <w:webHidden/>
                <w:rStyle w:val="IndexLink"/>
              </w:rPr>
              <w:t>1</w:t>
            </w:r>
            <w:r>
              <w:rPr>
                <w:rStyle w:val="IndexLink"/>
                <w:rtl w:val="true"/>
              </w:rPr>
              <w:t xml:space="preserve"> - </w:t>
            </w:r>
            <w:r>
              <w:rPr>
                <w:rStyle w:val="IndexLink"/>
                <w:rtl w:val="true"/>
              </w:rPr>
              <w:t>جنگ جندى شاپور</w:t>
            </w:r>
            <w:r>
              <w:rPr>
                <w:rStyle w:val="IndexLink"/>
                <w:rtl w:val="true"/>
              </w:rPr>
              <w:tab/>
            </w:r>
            <w:r>
              <w:rPr>
                <w:rStyle w:val="IndexLink"/>
              </w:rPr>
              <w:t>235</w:t>
            </w:r>
          </w:hyperlink>
        </w:p>
        <w:p>
          <w:pPr>
            <w:pStyle w:val="Contents5"/>
            <w:tabs>
              <w:tab w:val="clear" w:pos="7892"/>
              <w:tab w:val="right" w:pos="9026" w:leader="dot"/>
            </w:tabs>
            <w:rPr/>
          </w:pPr>
          <w:hyperlink w:anchor="__RefHeading___Toc11033742_1280447820">
            <w:r>
              <w:rPr>
                <w:webHidden/>
                <w:rStyle w:val="IndexLink"/>
              </w:rPr>
              <w:t>2</w:t>
            </w:r>
            <w:r>
              <w:rPr>
                <w:rStyle w:val="IndexLink"/>
                <w:rtl w:val="true"/>
              </w:rPr>
              <w:t xml:space="preserve"> - </w:t>
            </w:r>
            <w:r>
              <w:rPr>
                <w:rStyle w:val="IndexLink"/>
                <w:rtl w:val="true"/>
              </w:rPr>
              <w:t>در جنگ صفين</w:t>
            </w:r>
            <w:r>
              <w:rPr>
                <w:rStyle w:val="IndexLink"/>
                <w:rtl w:val="true"/>
              </w:rPr>
              <w:tab/>
            </w:r>
            <w:r>
              <w:rPr>
                <w:rStyle w:val="IndexLink"/>
              </w:rPr>
              <w:t>236</w:t>
            </w:r>
          </w:hyperlink>
        </w:p>
        <w:p>
          <w:pPr>
            <w:pStyle w:val="Contents4"/>
            <w:tabs>
              <w:tab w:val="clear" w:pos="8176"/>
              <w:tab w:val="right" w:pos="9026" w:leader="dot"/>
            </w:tabs>
            <w:rPr/>
          </w:pPr>
          <w:hyperlink w:anchor="__RefHeading___Toc11033744_1280447820">
            <w:r>
              <w:rPr>
                <w:webHidden/>
                <w:rStyle w:val="IndexLink"/>
                <w:rtl w:val="true"/>
              </w:rPr>
              <w:t>سه تن صحابى ساختگى در كتب رجال شيعه</w:t>
            </w:r>
            <w:r>
              <w:rPr>
                <w:rStyle w:val="IndexLink"/>
                <w:rtl w:val="true"/>
              </w:rPr>
              <w:tab/>
            </w:r>
            <w:r>
              <w:rPr>
                <w:rStyle w:val="IndexLink"/>
              </w:rPr>
              <w:t>236</w:t>
            </w:r>
          </w:hyperlink>
        </w:p>
        <w:p>
          <w:pPr>
            <w:pStyle w:val="Contents4"/>
            <w:tabs>
              <w:tab w:val="clear" w:pos="8176"/>
              <w:tab w:val="right" w:pos="9026" w:leader="dot"/>
            </w:tabs>
            <w:rPr/>
          </w:pPr>
          <w:hyperlink w:anchor="__RefHeading___Toc11033746_1280447820">
            <w:r>
              <w:rPr>
                <w:webHidden/>
                <w:rStyle w:val="IndexLink"/>
                <w:rtl w:val="true"/>
              </w:rPr>
              <w:t>بازگشتى دو باره و كوتاه</w:t>
            </w:r>
            <w:r>
              <w:rPr>
                <w:rStyle w:val="IndexLink"/>
                <w:rtl w:val="true"/>
              </w:rPr>
              <w:tab/>
            </w:r>
            <w:r>
              <w:rPr>
                <w:rStyle w:val="IndexLink"/>
              </w:rPr>
              <w:t>237</w:t>
            </w:r>
          </w:hyperlink>
        </w:p>
        <w:p>
          <w:pPr>
            <w:pStyle w:val="Contents4"/>
            <w:tabs>
              <w:tab w:val="clear" w:pos="8176"/>
              <w:tab w:val="right" w:pos="9026" w:leader="dot"/>
            </w:tabs>
            <w:rPr/>
          </w:pPr>
          <w:hyperlink w:anchor="__RefHeading___Toc11033748_1280447820">
            <w:r>
              <w:rPr>
                <w:webHidden/>
                <w:rStyle w:val="IndexLink"/>
                <w:rtl w:val="true"/>
              </w:rPr>
              <w:t>ريشه و منابع انتشار افسانۀ زر و اسود</w:t>
            </w:r>
            <w:r>
              <w:rPr>
                <w:rStyle w:val="IndexLink"/>
                <w:rtl w:val="true"/>
              </w:rPr>
              <w:tab/>
            </w:r>
            <w:r>
              <w:rPr>
                <w:rStyle w:val="IndexLink"/>
              </w:rPr>
              <w:t>238</w:t>
            </w:r>
          </w:hyperlink>
        </w:p>
        <w:p>
          <w:pPr>
            <w:pStyle w:val="Contents5"/>
            <w:tabs>
              <w:tab w:val="clear" w:pos="7892"/>
              <w:tab w:val="right" w:pos="9026" w:leader="dot"/>
            </w:tabs>
            <w:rPr/>
          </w:pPr>
          <w:hyperlink w:anchor="__RefHeading___Toc11033750_128044782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1033752_1280447820">
            <w:r>
              <w:rPr>
                <w:webHidden/>
                <w:rStyle w:val="IndexLink"/>
                <w:rtl w:val="true"/>
              </w:rPr>
              <w:t>دست آورد افسانه‌هاى سيف</w:t>
            </w:r>
            <w:r>
              <w:rPr>
                <w:rStyle w:val="IndexLink"/>
                <w:rtl w:val="true"/>
              </w:rPr>
              <w:tab/>
            </w:r>
            <w:r>
              <w:rPr>
                <w:rStyle w:val="IndexLink"/>
              </w:rPr>
              <w:t>238</w:t>
            </w:r>
          </w:hyperlink>
        </w:p>
        <w:p>
          <w:pPr>
            <w:pStyle w:val="Contents4"/>
            <w:tabs>
              <w:tab w:val="clear" w:pos="8176"/>
              <w:tab w:val="right" w:pos="9026" w:leader="dot"/>
            </w:tabs>
            <w:rPr/>
          </w:pPr>
          <w:hyperlink w:anchor="__RefHeading___Toc11033754_1280447820">
            <w:r>
              <w:rPr>
                <w:webHidden/>
                <w:rStyle w:val="IndexLink"/>
                <w:rtl w:val="true"/>
              </w:rPr>
              <w:t>اسود بن ربيعه، يا اسود بن عبس؟</w:t>
            </w:r>
            <w:r>
              <w:rPr>
                <w:rStyle w:val="IndexLink"/>
                <w:rtl w:val="true"/>
              </w:rPr>
              <w:t>!</w:t>
              <w:tab/>
            </w:r>
            <w:r>
              <w:rPr>
                <w:rStyle w:val="IndexLink"/>
              </w:rPr>
              <w:t>239</w:t>
            </w:r>
          </w:hyperlink>
        </w:p>
        <w:p>
          <w:pPr>
            <w:pStyle w:val="Contents5"/>
            <w:tabs>
              <w:tab w:val="clear" w:pos="7892"/>
              <w:tab w:val="right" w:pos="9026" w:leader="dot"/>
            </w:tabs>
            <w:rPr/>
          </w:pPr>
          <w:hyperlink w:anchor="__RefHeading___Toc11033756_128044782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1033758_1280447820">
            <w:r>
              <w:rPr>
                <w:webHidden/>
                <w:rStyle w:val="IndexLink"/>
                <w:rtl w:val="true"/>
              </w:rPr>
              <w:t>بررسى اسناد احاديث سيف</w:t>
            </w:r>
            <w:r>
              <w:rPr>
                <w:rStyle w:val="IndexLink"/>
                <w:rtl w:val="true"/>
              </w:rPr>
              <w:tab/>
            </w:r>
            <w:r>
              <w:rPr>
                <w:rStyle w:val="IndexLink"/>
              </w:rPr>
              <w:t>239</w:t>
            </w:r>
          </w:hyperlink>
        </w:p>
        <w:p>
          <w:pPr>
            <w:pStyle w:val="Contents2"/>
            <w:tabs>
              <w:tab w:val="clear" w:pos="8743"/>
              <w:tab w:val="right" w:pos="9026" w:leader="dot"/>
            </w:tabs>
            <w:rPr/>
          </w:pPr>
          <w:hyperlink w:anchor="__RefHeading___Toc11033760_1280447820">
            <w:r>
              <w:rPr>
                <w:webHidden/>
                <w:rStyle w:val="IndexLink"/>
                <w:rtl w:val="true"/>
              </w:rPr>
              <w:t>بخش ششم ناپسرى‌هاى رسول خدا از تميم</w:t>
            </w:r>
            <w:r>
              <w:rPr>
                <w:rStyle w:val="IndexLink"/>
                <w:rtl w:val="true"/>
              </w:rPr>
              <w:t>!!</w:t>
              <w:tab/>
            </w:r>
            <w:r>
              <w:rPr>
                <w:rStyle w:val="IndexLink"/>
              </w:rPr>
              <w:t>242</w:t>
            </w:r>
          </w:hyperlink>
        </w:p>
        <w:p>
          <w:pPr>
            <w:pStyle w:val="Contents3"/>
            <w:tabs>
              <w:tab w:val="clear" w:pos="8459"/>
              <w:tab w:val="right" w:pos="9026" w:leader="dot"/>
            </w:tabs>
            <w:rPr/>
          </w:pPr>
          <w:hyperlink w:anchor="__RefHeading___Toc11033762_128044782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1033764_1280447820">
            <w:r>
              <w:rPr>
                <w:webHidden/>
                <w:rStyle w:val="IndexLink"/>
                <w:rtl w:val="true"/>
              </w:rPr>
              <w:t>بيست و يكمين صحابى ساخته سيف بن عمر تميمى</w:t>
            </w:r>
            <w:r>
              <w:rPr>
                <w:rStyle w:val="IndexLink"/>
                <w:rtl w:val="true"/>
              </w:rPr>
              <w:t xml:space="preserve">: </w:t>
            </w:r>
            <w:r>
              <w:rPr>
                <w:rStyle w:val="IndexLink"/>
                <w:rtl w:val="true"/>
              </w:rPr>
              <w:t>حارث بن ابى هاله</w:t>
            </w:r>
            <w:r>
              <w:rPr>
                <w:rStyle w:val="IndexLink"/>
                <w:rtl w:val="true"/>
              </w:rPr>
              <w:tab/>
            </w:r>
            <w:r>
              <w:rPr>
                <w:rStyle w:val="IndexLink"/>
              </w:rPr>
              <w:t>244</w:t>
            </w:r>
          </w:hyperlink>
        </w:p>
        <w:p>
          <w:pPr>
            <w:pStyle w:val="Contents4"/>
            <w:tabs>
              <w:tab w:val="clear" w:pos="8176"/>
              <w:tab w:val="right" w:pos="9026" w:leader="dot"/>
            </w:tabs>
            <w:rPr/>
          </w:pPr>
          <w:hyperlink w:anchor="__RefHeading___Toc11033766_1280447820">
            <w:r>
              <w:rPr>
                <w:webHidden/>
                <w:rStyle w:val="IndexLink"/>
                <w:rtl w:val="true"/>
              </w:rPr>
              <w:t>حارث فرزند خديجه</w:t>
            </w:r>
            <w:r>
              <w:rPr>
                <w:rStyle w:val="IndexLink"/>
                <w:rtl w:val="true"/>
              </w:rPr>
              <w:tab/>
            </w:r>
            <w:r>
              <w:rPr>
                <w:rStyle w:val="IndexLink"/>
              </w:rPr>
              <w:t>244</w:t>
            </w:r>
          </w:hyperlink>
        </w:p>
        <w:p>
          <w:pPr>
            <w:pStyle w:val="Contents4"/>
            <w:tabs>
              <w:tab w:val="clear" w:pos="8176"/>
              <w:tab w:val="right" w:pos="9026" w:leader="dot"/>
            </w:tabs>
            <w:rPr/>
          </w:pPr>
          <w:hyperlink w:anchor="__RefHeading___Toc11033768_1280447820">
            <w:r>
              <w:rPr>
                <w:webHidden/>
                <w:rStyle w:val="IndexLink"/>
                <w:rtl w:val="true"/>
              </w:rPr>
              <w:t>نخستين شهيد اسلام از نظر سيف</w:t>
            </w:r>
            <w:r>
              <w:rPr>
                <w:rStyle w:val="IndexLink"/>
                <w:rtl w:val="true"/>
              </w:rPr>
              <w:tab/>
            </w:r>
            <w:r>
              <w:rPr>
                <w:rStyle w:val="IndexLink"/>
              </w:rPr>
              <w:t>245</w:t>
            </w:r>
          </w:hyperlink>
        </w:p>
        <w:p>
          <w:pPr>
            <w:pStyle w:val="Contents5"/>
            <w:tabs>
              <w:tab w:val="clear" w:pos="7892"/>
              <w:tab w:val="right" w:pos="9026" w:leader="dot"/>
            </w:tabs>
            <w:rPr/>
          </w:pPr>
          <w:hyperlink w:anchor="__RefHeading___Toc11033770_128044782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11033772_1280447820">
            <w:r>
              <w:rPr>
                <w:webHidden/>
                <w:rStyle w:val="IndexLink"/>
                <w:rtl w:val="true"/>
              </w:rPr>
              <w:t>سنجش و ارزيابى</w:t>
            </w:r>
            <w:r>
              <w:rPr>
                <w:rStyle w:val="IndexLink"/>
                <w:rtl w:val="true"/>
              </w:rPr>
              <w:tab/>
            </w:r>
            <w:r>
              <w:rPr>
                <w:rStyle w:val="IndexLink"/>
              </w:rPr>
              <w:t>247</w:t>
            </w:r>
          </w:hyperlink>
        </w:p>
        <w:p>
          <w:pPr>
            <w:pStyle w:val="Contents4"/>
            <w:tabs>
              <w:tab w:val="clear" w:pos="8176"/>
              <w:tab w:val="right" w:pos="9026" w:leader="dot"/>
            </w:tabs>
            <w:rPr/>
          </w:pPr>
          <w:hyperlink w:anchor="__RefHeading___Toc11033774_1280447820">
            <w:r>
              <w:rPr>
                <w:webHidden/>
                <w:rStyle w:val="IndexLink"/>
                <w:rtl w:val="true"/>
              </w:rPr>
              <w:t>دست آورد سيف از افسانۀ حارث</w:t>
            </w:r>
            <w:r>
              <w:rPr>
                <w:rStyle w:val="IndexLink"/>
                <w:rtl w:val="true"/>
              </w:rPr>
              <w:tab/>
            </w:r>
            <w:r>
              <w:rPr>
                <w:rStyle w:val="IndexLink"/>
              </w:rPr>
              <w:t>248</w:t>
            </w:r>
          </w:hyperlink>
        </w:p>
        <w:p>
          <w:pPr>
            <w:pStyle w:val="Contents5"/>
            <w:tabs>
              <w:tab w:val="clear" w:pos="7892"/>
              <w:tab w:val="right" w:pos="9026" w:leader="dot"/>
            </w:tabs>
            <w:rPr/>
          </w:pPr>
          <w:hyperlink w:anchor="__RefHeading___Toc11033776_128044782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1033778_1280447820">
            <w:r>
              <w:rPr>
                <w:webHidden/>
                <w:rStyle w:val="IndexLink"/>
                <w:rtl w:val="true"/>
              </w:rPr>
              <w:t>بررسى اسناد افسانۀ حارث</w:t>
            </w:r>
            <w:r>
              <w:rPr>
                <w:rStyle w:val="IndexLink"/>
                <w:rtl w:val="true"/>
              </w:rPr>
              <w:tab/>
            </w:r>
            <w:r>
              <w:rPr>
                <w:rStyle w:val="IndexLink"/>
              </w:rPr>
              <w:t>249</w:t>
            </w:r>
          </w:hyperlink>
        </w:p>
        <w:p>
          <w:pPr>
            <w:pStyle w:val="Contents3"/>
            <w:tabs>
              <w:tab w:val="clear" w:pos="8459"/>
              <w:tab w:val="right" w:pos="9026" w:leader="dot"/>
            </w:tabs>
            <w:rPr/>
          </w:pPr>
          <w:hyperlink w:anchor="__RefHeading___Toc11033780_1280447820">
            <w:r>
              <w:rPr>
                <w:webHidden/>
                <w:rStyle w:val="IndexLink"/>
                <w:rtl w:val="true"/>
              </w:rPr>
              <w:t>بيست و دومين صحابى ساختگى سيف</w:t>
            </w:r>
            <w:r>
              <w:rPr>
                <w:rStyle w:val="IndexLink"/>
                <w:rtl w:val="true"/>
              </w:rPr>
              <w:t xml:space="preserve">: </w:t>
            </w:r>
            <w:r>
              <w:rPr>
                <w:rStyle w:val="IndexLink"/>
                <w:rtl w:val="true"/>
              </w:rPr>
              <w:t>زبير بن ابى هاله دومين فرزند خديجه</w:t>
            </w:r>
            <w:r>
              <w:rPr>
                <w:rStyle w:val="IndexLink"/>
                <w:rtl w:val="true"/>
              </w:rPr>
              <w:tab/>
            </w:r>
            <w:r>
              <w:rPr>
                <w:rStyle w:val="IndexLink"/>
              </w:rPr>
              <w:t>250</w:t>
            </w:r>
          </w:hyperlink>
        </w:p>
        <w:p>
          <w:pPr>
            <w:pStyle w:val="Contents4"/>
            <w:tabs>
              <w:tab w:val="clear" w:pos="8176"/>
              <w:tab w:val="right" w:pos="9026" w:leader="dot"/>
            </w:tabs>
            <w:rPr/>
          </w:pPr>
          <w:hyperlink w:anchor="__RefHeading___Toc11033782_128044782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1033784_1280447820">
            <w:r>
              <w:rPr>
                <w:webHidden/>
                <w:rStyle w:val="IndexLink"/>
                <w:rtl w:val="true"/>
              </w:rPr>
              <w:t>حديث اول</w:t>
            </w:r>
            <w:r>
              <w:rPr>
                <w:rStyle w:val="IndexLink"/>
                <w:rtl w:val="true"/>
              </w:rPr>
              <w:tab/>
            </w:r>
            <w:r>
              <w:rPr>
                <w:rStyle w:val="IndexLink"/>
              </w:rPr>
              <w:t>250</w:t>
            </w:r>
          </w:hyperlink>
        </w:p>
        <w:p>
          <w:pPr>
            <w:pStyle w:val="Contents4"/>
            <w:tabs>
              <w:tab w:val="clear" w:pos="8176"/>
              <w:tab w:val="right" w:pos="9026" w:leader="dot"/>
            </w:tabs>
            <w:rPr/>
          </w:pPr>
          <w:hyperlink w:anchor="__RefHeading___Toc11033786_1280447820">
            <w:r>
              <w:rPr>
                <w:webHidden/>
                <w:rStyle w:val="IndexLink"/>
                <w:rtl w:val="true"/>
              </w:rPr>
              <w:t>حديث دوم</w:t>
            </w:r>
            <w:r>
              <w:rPr>
                <w:rStyle w:val="IndexLink"/>
                <w:rtl w:val="true"/>
              </w:rPr>
              <w:tab/>
            </w:r>
            <w:r>
              <w:rPr>
                <w:rStyle w:val="IndexLink"/>
              </w:rPr>
              <w:t>253</w:t>
            </w:r>
          </w:hyperlink>
        </w:p>
        <w:p>
          <w:pPr>
            <w:pStyle w:val="Contents4"/>
            <w:tabs>
              <w:tab w:val="clear" w:pos="8176"/>
              <w:tab w:val="right" w:pos="9026" w:leader="dot"/>
            </w:tabs>
            <w:rPr/>
          </w:pPr>
          <w:hyperlink w:anchor="__RefHeading___Toc11033788_1280447820">
            <w:r>
              <w:rPr>
                <w:webHidden/>
                <w:rStyle w:val="IndexLink"/>
                <w:rtl w:val="true"/>
              </w:rPr>
              <w:t>فشرده‌اى ازآنچه گفتيم</w:t>
            </w:r>
            <w:r>
              <w:rPr>
                <w:rStyle w:val="IndexLink"/>
                <w:rtl w:val="true"/>
              </w:rPr>
              <w:tab/>
            </w:r>
            <w:r>
              <w:rPr>
                <w:rStyle w:val="IndexLink"/>
              </w:rPr>
              <w:t>254</w:t>
            </w:r>
          </w:hyperlink>
        </w:p>
        <w:p>
          <w:pPr>
            <w:pStyle w:val="Contents5"/>
            <w:tabs>
              <w:tab w:val="clear" w:pos="7892"/>
              <w:tab w:val="right" w:pos="9026" w:leader="dot"/>
            </w:tabs>
            <w:rPr/>
          </w:pPr>
          <w:hyperlink w:anchor="__RefHeading___Toc11033790_1280447820">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1033792_1280447820">
            <w:r>
              <w:rPr>
                <w:webHidden/>
                <w:rStyle w:val="IndexLink"/>
                <w:rtl w:val="true"/>
              </w:rPr>
              <w:t>بررسى اسناد افسانۀ زبير</w:t>
            </w:r>
            <w:r>
              <w:rPr>
                <w:rStyle w:val="IndexLink"/>
                <w:rtl w:val="true"/>
              </w:rPr>
              <w:tab/>
            </w:r>
            <w:r>
              <w:rPr>
                <w:rStyle w:val="IndexLink"/>
              </w:rPr>
              <w:t>256</w:t>
            </w:r>
          </w:hyperlink>
        </w:p>
        <w:p>
          <w:pPr>
            <w:pStyle w:val="Contents5"/>
            <w:tabs>
              <w:tab w:val="clear" w:pos="7892"/>
              <w:tab w:val="right" w:pos="9026" w:leader="dot"/>
            </w:tabs>
            <w:rPr/>
          </w:pPr>
          <w:hyperlink w:anchor="__RefHeading___Toc11033794_1280447820">
            <w:r>
              <w:rPr>
                <w:webHidden/>
                <w:rStyle w:val="IndexLink"/>
                <w:rtl w:val="true"/>
              </w:rPr>
              <w:t>دست‌آورد سيف از داستان زبير ابو هاله</w:t>
            </w:r>
            <w:r>
              <w:rPr>
                <w:rStyle w:val="IndexLink"/>
                <w:rtl w:val="true"/>
              </w:rPr>
              <w:tab/>
            </w:r>
            <w:r>
              <w:rPr>
                <w:rStyle w:val="IndexLink"/>
              </w:rPr>
              <w:t>256</w:t>
            </w:r>
          </w:hyperlink>
        </w:p>
        <w:p>
          <w:pPr>
            <w:pStyle w:val="Contents5"/>
            <w:tabs>
              <w:tab w:val="clear" w:pos="7892"/>
              <w:tab w:val="right" w:pos="9026" w:leader="dot"/>
            </w:tabs>
            <w:rPr/>
          </w:pPr>
          <w:hyperlink w:anchor="__RefHeading___Toc11033796_1280447820">
            <w:r>
              <w:rPr>
                <w:webHidden/>
                <w:rStyle w:val="IndexLink"/>
                <w:rtl w:val="true"/>
              </w:rPr>
              <w:t>سلسلۀ راويان افسانۀ زبير ابو هاله</w:t>
            </w:r>
            <w:r>
              <w:rPr>
                <w:rStyle w:val="IndexLink"/>
                <w:rtl w:val="true"/>
              </w:rPr>
              <w:tab/>
            </w:r>
            <w:r>
              <w:rPr>
                <w:rStyle w:val="IndexLink"/>
              </w:rPr>
              <w:t>257</w:t>
            </w:r>
          </w:hyperlink>
        </w:p>
        <w:p>
          <w:pPr>
            <w:pStyle w:val="Contents4"/>
            <w:tabs>
              <w:tab w:val="clear" w:pos="8176"/>
              <w:tab w:val="right" w:pos="9026" w:leader="dot"/>
            </w:tabs>
            <w:rPr/>
          </w:pPr>
          <w:hyperlink w:anchor="__RefHeading___Toc11033798_1280447820">
            <w:r>
              <w:rPr>
                <w:webHidden/>
                <w:rStyle w:val="IndexLink"/>
                <w:rtl w:val="true"/>
              </w:rPr>
              <w:t>منابع و مصادر بحث، دربارۀ دو دست‌پروردۀ رسول خدا</w:t>
            </w:r>
            <w:r>
              <w:rPr>
                <w:rStyle w:val="IndexLink"/>
                <w:rtl w:val="true"/>
              </w:rPr>
              <w:tab/>
            </w:r>
            <w:r>
              <w:rPr>
                <w:rStyle w:val="IndexLink"/>
              </w:rPr>
              <w:t>258</w:t>
            </w:r>
          </w:hyperlink>
        </w:p>
        <w:p>
          <w:pPr>
            <w:pStyle w:val="Contents3"/>
            <w:tabs>
              <w:tab w:val="clear" w:pos="8459"/>
              <w:tab w:val="right" w:pos="9026" w:leader="dot"/>
            </w:tabs>
            <w:rPr/>
          </w:pPr>
          <w:hyperlink w:anchor="__RefHeading___Toc11033800_1280447820">
            <w:r>
              <w:rPr>
                <w:webHidden/>
                <w:rStyle w:val="IndexLink"/>
                <w:rtl w:val="true"/>
              </w:rPr>
              <w:t>بيست و سومين صحابى ساختگى سيف بن عمر طاهر بن ابى هاله سومين فرزند خديجه</w:t>
            </w:r>
            <w:r>
              <w:rPr>
                <w:rStyle w:val="IndexLink"/>
                <w:rtl w:val="true"/>
              </w:rPr>
              <w:tab/>
            </w:r>
            <w:r>
              <w:rPr>
                <w:rStyle w:val="IndexLink"/>
              </w:rPr>
              <w:t>262</w:t>
            </w:r>
          </w:hyperlink>
        </w:p>
        <w:p>
          <w:pPr>
            <w:pStyle w:val="Contents4"/>
            <w:tabs>
              <w:tab w:val="clear" w:pos="8176"/>
              <w:tab w:val="right" w:pos="9026" w:leader="dot"/>
            </w:tabs>
            <w:rPr/>
          </w:pPr>
          <w:hyperlink w:anchor="__RefHeading___Toc11033802_1280447820">
            <w:r>
              <w:rPr>
                <w:webHidden/>
                <w:rStyle w:val="IndexLink"/>
                <w:rtl w:val="true"/>
              </w:rPr>
              <w:t>طاهر در مقام فرماندارى</w:t>
            </w:r>
            <w:r>
              <w:rPr>
                <w:rStyle w:val="IndexLink"/>
                <w:rtl w:val="true"/>
              </w:rPr>
              <w:tab/>
            </w:r>
            <w:r>
              <w:rPr>
                <w:rStyle w:val="IndexLink"/>
              </w:rPr>
              <w:t>262</w:t>
            </w:r>
          </w:hyperlink>
        </w:p>
        <w:p>
          <w:pPr>
            <w:pStyle w:val="Contents4"/>
            <w:tabs>
              <w:tab w:val="clear" w:pos="8176"/>
              <w:tab w:val="right" w:pos="9026" w:leader="dot"/>
            </w:tabs>
            <w:rPr/>
          </w:pPr>
          <w:hyperlink w:anchor="__RefHeading___Toc11033804_1280447820">
            <w:r>
              <w:rPr>
                <w:webHidden/>
                <w:rStyle w:val="IndexLink"/>
                <w:rtl w:val="true"/>
              </w:rPr>
              <w:t>بحث و بررسى پيرامون اخبار طاهر</w:t>
            </w:r>
            <w:r>
              <w:rPr>
                <w:rStyle w:val="IndexLink"/>
                <w:rtl w:val="true"/>
              </w:rPr>
              <w:tab/>
            </w:r>
            <w:r>
              <w:rPr>
                <w:rStyle w:val="IndexLink"/>
              </w:rPr>
              <w:t>263</w:t>
            </w:r>
          </w:hyperlink>
        </w:p>
        <w:p>
          <w:pPr>
            <w:pStyle w:val="Contents4"/>
            <w:tabs>
              <w:tab w:val="clear" w:pos="8176"/>
              <w:tab w:val="right" w:pos="9026" w:leader="dot"/>
            </w:tabs>
            <w:rPr/>
          </w:pPr>
          <w:hyperlink w:anchor="__RefHeading___Toc11033806_1280447820">
            <w:r>
              <w:rPr>
                <w:webHidden/>
                <w:rStyle w:val="IndexLink"/>
                <w:rtl w:val="true"/>
              </w:rPr>
              <w:t>احاديث سيف دربارۀ طاهر در تاريخ طبرى</w:t>
            </w:r>
            <w:r>
              <w:rPr>
                <w:rStyle w:val="IndexLink"/>
                <w:rtl w:val="true"/>
              </w:rPr>
              <w:tab/>
            </w:r>
            <w:r>
              <w:rPr>
                <w:rStyle w:val="IndexLink"/>
              </w:rPr>
              <w:t>264</w:t>
            </w:r>
          </w:hyperlink>
        </w:p>
        <w:p>
          <w:pPr>
            <w:pStyle w:val="Contents4"/>
            <w:tabs>
              <w:tab w:val="clear" w:pos="8176"/>
              <w:tab w:val="right" w:pos="9026" w:leader="dot"/>
            </w:tabs>
            <w:rPr/>
          </w:pPr>
          <w:hyperlink w:anchor="__RefHeading___Toc11033808_1280447820">
            <w:r>
              <w:rPr>
                <w:webHidden/>
                <w:rStyle w:val="IndexLink"/>
                <w:rtl w:val="true"/>
              </w:rPr>
              <w:t>بررسى و مقايسه‌اى كوتاه</w:t>
            </w:r>
            <w:r>
              <w:rPr>
                <w:rStyle w:val="IndexLink"/>
                <w:rtl w:val="true"/>
              </w:rPr>
              <w:tab/>
            </w:r>
            <w:r>
              <w:rPr>
                <w:rStyle w:val="IndexLink"/>
              </w:rPr>
              <w:t>269</w:t>
            </w:r>
          </w:hyperlink>
        </w:p>
        <w:p>
          <w:pPr>
            <w:pStyle w:val="Contents4"/>
            <w:tabs>
              <w:tab w:val="clear" w:pos="8176"/>
              <w:tab w:val="right" w:pos="9026" w:leader="dot"/>
            </w:tabs>
            <w:rPr/>
          </w:pPr>
          <w:hyperlink w:anchor="__RefHeading___Toc11033810_1280447820">
            <w:r>
              <w:rPr>
                <w:webHidden/>
                <w:rStyle w:val="IndexLink"/>
                <w:rtl w:val="true"/>
              </w:rPr>
              <w:t>بررسى اسناد داستان طاهر</w:t>
            </w:r>
            <w:r>
              <w:rPr>
                <w:rStyle w:val="IndexLink"/>
                <w:rtl w:val="true"/>
              </w:rPr>
              <w:tab/>
            </w:r>
            <w:r>
              <w:rPr>
                <w:rStyle w:val="IndexLink"/>
              </w:rPr>
              <w:t>270</w:t>
            </w:r>
          </w:hyperlink>
        </w:p>
        <w:p>
          <w:pPr>
            <w:pStyle w:val="Contents4"/>
            <w:tabs>
              <w:tab w:val="clear" w:pos="8176"/>
              <w:tab w:val="right" w:pos="9026" w:leader="dot"/>
            </w:tabs>
            <w:rPr/>
          </w:pPr>
          <w:hyperlink w:anchor="__RefHeading___Toc11033812_1280447820">
            <w:r>
              <w:rPr>
                <w:webHidden/>
                <w:rStyle w:val="IndexLink"/>
                <w:rtl w:val="true"/>
              </w:rPr>
              <w:t>خلاصۀ آن‌چه گذشت</w:t>
            </w:r>
            <w:r>
              <w:rPr>
                <w:rStyle w:val="IndexLink"/>
                <w:rtl w:val="true"/>
              </w:rPr>
              <w:tab/>
            </w:r>
            <w:r>
              <w:rPr>
                <w:rStyle w:val="IndexLink"/>
              </w:rPr>
              <w:t>271</w:t>
            </w:r>
          </w:hyperlink>
        </w:p>
        <w:p>
          <w:pPr>
            <w:pStyle w:val="Contents4"/>
            <w:tabs>
              <w:tab w:val="clear" w:pos="8176"/>
              <w:tab w:val="right" w:pos="9026" w:leader="dot"/>
            </w:tabs>
            <w:rPr/>
          </w:pPr>
          <w:hyperlink w:anchor="__RefHeading___Toc11033814_1280447820">
            <w:r>
              <w:rPr>
                <w:webHidden/>
                <w:rStyle w:val="IndexLink"/>
                <w:rtl w:val="true"/>
              </w:rPr>
              <w:t>محتواى روايات سيف دربارۀ طاهر</w:t>
            </w:r>
            <w:r>
              <w:rPr>
                <w:rStyle w:val="IndexLink"/>
                <w:rtl w:val="true"/>
              </w:rPr>
              <w:tab/>
            </w:r>
            <w:r>
              <w:rPr>
                <w:rStyle w:val="IndexLink"/>
              </w:rPr>
              <w:t>271</w:t>
            </w:r>
          </w:hyperlink>
        </w:p>
        <w:p>
          <w:pPr>
            <w:pStyle w:val="Contents5"/>
            <w:tabs>
              <w:tab w:val="clear" w:pos="7892"/>
              <w:tab w:val="right" w:pos="9026" w:leader="dot"/>
            </w:tabs>
            <w:rPr/>
          </w:pPr>
          <w:hyperlink w:anchor="__RefHeading___Toc11033816_128044782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1033818_1280447820">
            <w:r>
              <w:rPr>
                <w:webHidden/>
                <w:rStyle w:val="IndexLink"/>
              </w:rPr>
              <w:t>1</w:t>
            </w:r>
            <w:r>
              <w:rPr>
                <w:rStyle w:val="IndexLink"/>
                <w:rtl w:val="true"/>
              </w:rPr>
              <w:t xml:space="preserve"> - </w:t>
            </w:r>
            <w:r>
              <w:rPr>
                <w:rStyle w:val="IndexLink"/>
                <w:rtl w:val="true"/>
              </w:rPr>
              <w:t>طاهر، فرزندى براى خديجه</w:t>
            </w:r>
            <w:r>
              <w:rPr>
                <w:rStyle w:val="IndexLink"/>
                <w:rtl w:val="true"/>
              </w:rPr>
              <w:tab/>
            </w:r>
            <w:r>
              <w:rPr>
                <w:rStyle w:val="IndexLink"/>
              </w:rPr>
              <w:t>271</w:t>
            </w:r>
          </w:hyperlink>
        </w:p>
        <w:p>
          <w:pPr>
            <w:pStyle w:val="Contents5"/>
            <w:tabs>
              <w:tab w:val="clear" w:pos="7892"/>
              <w:tab w:val="right" w:pos="9026" w:leader="dot"/>
            </w:tabs>
            <w:rPr/>
          </w:pPr>
          <w:hyperlink w:anchor="__RefHeading___Toc11033820_1280447820">
            <w:r>
              <w:rPr>
                <w:webHidden/>
                <w:rStyle w:val="IndexLink"/>
              </w:rPr>
              <w:t>2</w:t>
            </w:r>
            <w:r>
              <w:rPr>
                <w:rStyle w:val="IndexLink"/>
                <w:rtl w:val="true"/>
              </w:rPr>
              <w:t xml:space="preserve"> - </w:t>
            </w:r>
            <w:r>
              <w:rPr>
                <w:rStyle w:val="IndexLink"/>
                <w:rtl w:val="true"/>
              </w:rPr>
              <w:t>كارگزارى طاهر براى رسول خدا</w:t>
            </w:r>
            <w:r>
              <w:rPr>
                <w:rStyle w:val="IndexLink"/>
                <w:rtl w:val="true"/>
              </w:rPr>
              <w:tab/>
            </w:r>
            <w:r>
              <w:rPr>
                <w:rStyle w:val="IndexLink"/>
              </w:rPr>
              <w:t>272</w:t>
            </w:r>
          </w:hyperlink>
        </w:p>
        <w:p>
          <w:pPr>
            <w:pStyle w:val="Contents5"/>
            <w:tabs>
              <w:tab w:val="clear" w:pos="7892"/>
              <w:tab w:val="right" w:pos="9026" w:leader="dot"/>
            </w:tabs>
            <w:rPr/>
          </w:pPr>
          <w:hyperlink w:anchor="__RefHeading___Toc11033822_1280447820">
            <w:r>
              <w:rPr>
                <w:webHidden/>
                <w:rStyle w:val="IndexLink"/>
              </w:rPr>
              <w:t>3</w:t>
            </w:r>
            <w:r>
              <w:rPr>
                <w:rStyle w:val="IndexLink"/>
                <w:rtl w:val="true"/>
              </w:rPr>
              <w:t xml:space="preserve"> - </w:t>
            </w:r>
            <w:r>
              <w:rPr>
                <w:rStyle w:val="IndexLink"/>
                <w:rtl w:val="true"/>
              </w:rPr>
              <w:t>منطقۀ اخابث</w:t>
            </w:r>
            <w:r>
              <w:rPr>
                <w:rStyle w:val="IndexLink"/>
                <w:rtl w:val="true"/>
              </w:rPr>
              <w:t>!</w:t>
              <w:tab/>
            </w:r>
            <w:r>
              <w:rPr>
                <w:rStyle w:val="IndexLink"/>
              </w:rPr>
              <w:t>272</w:t>
            </w:r>
          </w:hyperlink>
        </w:p>
        <w:p>
          <w:pPr>
            <w:pStyle w:val="Contents5"/>
            <w:tabs>
              <w:tab w:val="clear" w:pos="7892"/>
              <w:tab w:val="right" w:pos="9026" w:leader="dot"/>
            </w:tabs>
            <w:rPr/>
          </w:pPr>
          <w:hyperlink w:anchor="__RefHeading___Toc11033824_1280447820">
            <w:r>
              <w:rPr>
                <w:webHidden/>
                <w:rStyle w:val="IndexLink"/>
                <w:rtl w:val="true"/>
              </w:rPr>
              <w:t>دست آورد داستان طاهر</w:t>
            </w:r>
            <w:r>
              <w:rPr>
                <w:rStyle w:val="IndexLink"/>
                <w:rtl w:val="true"/>
              </w:rPr>
              <w:tab/>
            </w:r>
            <w:r>
              <w:rPr>
                <w:rStyle w:val="IndexLink"/>
              </w:rPr>
              <w:t>273</w:t>
            </w:r>
          </w:hyperlink>
        </w:p>
        <w:p>
          <w:pPr>
            <w:pStyle w:val="Contents4"/>
            <w:tabs>
              <w:tab w:val="clear" w:pos="8176"/>
              <w:tab w:val="right" w:pos="9026" w:leader="dot"/>
            </w:tabs>
            <w:rPr/>
          </w:pPr>
          <w:hyperlink w:anchor="__RefHeading___Toc11033826_1280447820">
            <w:r>
              <w:rPr>
                <w:webHidden/>
                <w:rStyle w:val="IndexLink"/>
                <w:rtl w:val="true"/>
              </w:rPr>
              <w:t>ريشه و منابع انتشار افسانۀ سيف</w:t>
            </w:r>
            <w:r>
              <w:rPr>
                <w:rStyle w:val="IndexLink"/>
                <w:rtl w:val="true"/>
              </w:rPr>
              <w:tab/>
            </w:r>
            <w:r>
              <w:rPr>
                <w:rStyle w:val="IndexLink"/>
              </w:rPr>
              <w:t>273</w:t>
            </w:r>
          </w:hyperlink>
        </w:p>
        <w:p>
          <w:pPr>
            <w:pStyle w:val="Contents5"/>
            <w:tabs>
              <w:tab w:val="clear" w:pos="7892"/>
              <w:tab w:val="right" w:pos="9026" w:leader="dot"/>
            </w:tabs>
            <w:rPr/>
          </w:pPr>
          <w:hyperlink w:anchor="__RefHeading___Toc11033828_1280447820">
            <w:r>
              <w:rPr>
                <w:webHidden/>
                <w:rStyle w:val="IndexLink"/>
                <w:rtl w:val="true"/>
              </w:rPr>
              <w:t xml:space="preserve">الف </w:t>
            </w:r>
            <w:r>
              <w:rPr>
                <w:rStyle w:val="IndexLink"/>
                <w:rtl w:val="true"/>
              </w:rPr>
              <w:t xml:space="preserve">- </w:t>
            </w:r>
            <w:r>
              <w:rPr>
                <w:rStyle w:val="IndexLink"/>
                <w:rtl w:val="true"/>
              </w:rPr>
              <w:t>راويان افسانه‌هاى سيف</w:t>
            </w:r>
            <w:r>
              <w:rPr>
                <w:rStyle w:val="IndexLink"/>
                <w:rtl w:val="true"/>
              </w:rPr>
              <w:tab/>
            </w:r>
            <w:r>
              <w:rPr>
                <w:rStyle w:val="IndexLink"/>
              </w:rPr>
              <w:t>273</w:t>
            </w:r>
          </w:hyperlink>
        </w:p>
        <w:p>
          <w:pPr>
            <w:pStyle w:val="Contents5"/>
            <w:tabs>
              <w:tab w:val="clear" w:pos="7892"/>
              <w:tab w:val="right" w:pos="9026" w:leader="dot"/>
            </w:tabs>
            <w:rPr/>
          </w:pPr>
          <w:hyperlink w:anchor="__RefHeading___Toc11033830_1280447820">
            <w:r>
              <w:rPr>
                <w:webHidden/>
                <w:rStyle w:val="IndexLink"/>
                <w:rtl w:val="true"/>
              </w:rPr>
              <w:t xml:space="preserve">ب </w:t>
            </w:r>
            <w:r>
              <w:rPr>
                <w:rStyle w:val="IndexLink"/>
                <w:rtl w:val="true"/>
              </w:rPr>
              <w:t xml:space="preserve">- </w:t>
            </w:r>
            <w:r>
              <w:rPr>
                <w:rStyle w:val="IndexLink"/>
                <w:rtl w:val="true"/>
              </w:rPr>
              <w:t>دانشمندانى كه افسانۀ طاهر ابو هاله را از سيف نقل كرده‌اند</w:t>
            </w:r>
            <w:r>
              <w:rPr>
                <w:rStyle w:val="IndexLink"/>
                <w:rtl w:val="true"/>
              </w:rPr>
              <w:tab/>
            </w:r>
            <w:r>
              <w:rPr>
                <w:rStyle w:val="IndexLink"/>
              </w:rPr>
              <w:t>274</w:t>
            </w:r>
          </w:hyperlink>
        </w:p>
        <w:p>
          <w:pPr>
            <w:pStyle w:val="Contents2"/>
            <w:tabs>
              <w:tab w:val="clear" w:pos="8743"/>
              <w:tab w:val="right" w:pos="9026" w:leader="dot"/>
            </w:tabs>
            <w:rPr/>
          </w:pPr>
          <w:hyperlink w:anchor="__RefHeading___Toc11033832_1280447820">
            <w:r>
              <w:rPr>
                <w:webHidden/>
                <w:rStyle w:val="IndexLink"/>
                <w:rtl w:val="true"/>
              </w:rPr>
              <w:t>فهرستها</w:t>
            </w:r>
            <w:r>
              <w:rPr>
                <w:rStyle w:val="IndexLink"/>
                <w:rtl w:val="true"/>
              </w:rPr>
              <w:tab/>
            </w:r>
            <w:r>
              <w:rPr>
                <w:rStyle w:val="IndexLink"/>
              </w:rPr>
              <w:t>276</w:t>
            </w:r>
          </w:hyperlink>
        </w:p>
        <w:p>
          <w:pPr>
            <w:pStyle w:val="Contents3"/>
            <w:tabs>
              <w:tab w:val="clear" w:pos="8459"/>
              <w:tab w:val="right" w:pos="9026" w:leader="dot"/>
            </w:tabs>
            <w:rPr/>
          </w:pPr>
          <w:hyperlink w:anchor="__RefHeading___Toc11033834_1280447820">
            <w:r>
              <w:rPr>
                <w:webHidden/>
                <w:rStyle w:val="IndexLink"/>
                <w:rtl w:val="true"/>
              </w:rPr>
              <w:t>مآخذ و مدارك</w:t>
            </w:r>
            <w:r>
              <w:rPr>
                <w:rStyle w:val="IndexLink"/>
                <w:rtl w:val="true"/>
              </w:rPr>
              <w:tab/>
            </w:r>
            <w:r>
              <w:rPr>
                <w:rStyle w:val="IndexLink"/>
              </w:rPr>
              <w:t>276</w:t>
            </w:r>
          </w:hyperlink>
        </w:p>
        <w:p>
          <w:pPr>
            <w:pStyle w:val="Contents3"/>
            <w:tabs>
              <w:tab w:val="clear" w:pos="8459"/>
              <w:tab w:val="right" w:pos="9026" w:leader="dot"/>
            </w:tabs>
            <w:rPr/>
          </w:pPr>
          <w:hyperlink w:anchor="__RefHeading___Toc11033836_1280447820">
            <w:r>
              <w:rPr>
                <w:webHidden/>
                <w:rStyle w:val="IndexLink"/>
                <w:rtl w:val="true"/>
              </w:rPr>
              <w:t>فهرست اسامى چهره‌هايى كه در اين كتاب آمده است</w:t>
            </w:r>
            <w:r>
              <w:rPr>
                <w:rStyle w:val="IndexLink"/>
                <w:rtl w:val="true"/>
              </w:rPr>
              <w:t>.</w:t>
              <w:tab/>
            </w:r>
            <w:r>
              <w:rPr>
                <w:rStyle w:val="IndexLink"/>
              </w:rPr>
              <w:t>286</w:t>
            </w:r>
          </w:hyperlink>
        </w:p>
        <w:p>
          <w:pPr>
            <w:pStyle w:val="Contents3"/>
            <w:tabs>
              <w:tab w:val="clear" w:pos="8459"/>
              <w:tab w:val="right" w:pos="9026" w:leader="dot"/>
            </w:tabs>
            <w:rPr/>
          </w:pPr>
          <w:hyperlink w:anchor="__RefHeading___Toc11033838_1280447820">
            <w:r>
              <w:rPr>
                <w:webHidden/>
                <w:rStyle w:val="IndexLink"/>
                <w:rtl w:val="true"/>
              </w:rPr>
              <w:t>فهرست اسامى امتها و ملتها، قبائل و گروه ها، و پيروان اديان مختلف در اين كتاب</w:t>
            </w:r>
            <w:r>
              <w:rPr>
                <w:rStyle w:val="IndexLink"/>
                <w:rtl w:val="true"/>
              </w:rPr>
              <w:tab/>
            </w:r>
            <w:r>
              <w:rPr>
                <w:rStyle w:val="IndexLink"/>
              </w:rPr>
              <w:t>297</w:t>
            </w:r>
          </w:hyperlink>
        </w:p>
        <w:p>
          <w:pPr>
            <w:pStyle w:val="Contents3"/>
            <w:tabs>
              <w:tab w:val="clear" w:pos="8459"/>
              <w:tab w:val="right" w:pos="9026" w:leader="dot"/>
            </w:tabs>
            <w:rPr/>
          </w:pPr>
          <w:hyperlink w:anchor="__RefHeading___Toc11033840_1280447820">
            <w:r>
              <w:rPr>
                <w:webHidden/>
                <w:rStyle w:val="IndexLink"/>
                <w:rtl w:val="true"/>
              </w:rPr>
              <w:t>فهرست اسامى مؤلفين و نويسندگان در اين كتاب</w:t>
            </w:r>
            <w:r>
              <w:rPr>
                <w:rStyle w:val="IndexLink"/>
                <w:rtl w:val="true"/>
              </w:rPr>
              <w:tab/>
            </w:r>
            <w:r>
              <w:rPr>
                <w:rStyle w:val="IndexLink"/>
              </w:rPr>
              <w:t>301</w:t>
            </w:r>
          </w:hyperlink>
        </w:p>
        <w:p>
          <w:pPr>
            <w:pStyle w:val="Contents3"/>
            <w:tabs>
              <w:tab w:val="clear" w:pos="8459"/>
              <w:tab w:val="right" w:pos="9026" w:leader="dot"/>
            </w:tabs>
            <w:rPr/>
          </w:pPr>
          <w:hyperlink w:anchor="__RefHeading___Toc11033842_1280447820">
            <w:r>
              <w:rPr>
                <w:webHidden/>
                <w:rStyle w:val="IndexLink"/>
                <w:rtl w:val="true"/>
              </w:rPr>
              <w:t>فهرست اسامى اماكن جغرافيايى</w:t>
            </w:r>
            <w:r>
              <w:rPr>
                <w:rStyle w:val="IndexLink"/>
                <w:rtl w:val="true"/>
              </w:rPr>
              <w:tab/>
            </w:r>
            <w:r>
              <w:rPr>
                <w:rStyle w:val="IndexLink"/>
              </w:rPr>
              <w:t>305</w:t>
            </w:r>
          </w:hyperlink>
        </w:p>
        <w:p>
          <w:pPr>
            <w:pStyle w:val="Contents3"/>
            <w:tabs>
              <w:tab w:val="clear" w:pos="8459"/>
              <w:tab w:val="right" w:pos="9026" w:leader="dot"/>
            </w:tabs>
            <w:rPr/>
          </w:pPr>
          <w:hyperlink w:anchor="__RefHeading___Toc11033844_1280447820">
            <w:r>
              <w:rPr>
                <w:webHidden/>
                <w:rStyle w:val="IndexLink"/>
                <w:rtl w:val="true"/>
              </w:rPr>
              <w:t>فهرست منابع و مدارك و اسنادى كه در اين كتاب آمده است</w:t>
            </w:r>
            <w:r>
              <w:rPr>
                <w:rStyle w:val="IndexLink"/>
                <w:rtl w:val="true"/>
              </w:rPr>
              <w:tab/>
            </w:r>
            <w:r>
              <w:rPr>
                <w:rStyle w:val="IndexLink"/>
              </w:rPr>
              <w:t>310</w:t>
            </w:r>
          </w:hyperlink>
        </w:p>
        <w:p>
          <w:pPr>
            <w:pStyle w:val="Contents3"/>
            <w:tabs>
              <w:tab w:val="clear" w:pos="8459"/>
              <w:tab w:val="right" w:pos="9026" w:leader="dot"/>
            </w:tabs>
            <w:rPr/>
          </w:pPr>
          <w:hyperlink w:anchor="__RefHeading___Toc11033846_1280447820">
            <w:r>
              <w:rPr>
                <w:webHidden/>
                <w:rStyle w:val="IndexLink"/>
                <w:rtl w:val="true"/>
              </w:rPr>
              <w:t>فهرست وقايع و رويدادهاى مهمى كه در اين كتاب به آنها اشاره شده است</w:t>
            </w:r>
            <w:r>
              <w:rPr>
                <w:rStyle w:val="IndexLink"/>
                <w:rtl w:val="true"/>
              </w:rPr>
              <w:tab/>
            </w:r>
            <w:r>
              <w:rPr>
                <w:rStyle w:val="IndexLink"/>
              </w:rPr>
              <w:t>314</w:t>
            </w:r>
          </w:hyperlink>
        </w:p>
        <w:p>
          <w:pPr>
            <w:pStyle w:val="Contents3"/>
            <w:tabs>
              <w:tab w:val="clear" w:pos="8459"/>
              <w:tab w:val="right" w:pos="9026" w:leader="dot"/>
            </w:tabs>
            <w:rPr/>
          </w:pPr>
          <w:hyperlink w:anchor="__RefHeading___Toc11033848_1280447820">
            <w:r>
              <w:rPr>
                <w:webHidden/>
                <w:rStyle w:val="IndexLink"/>
                <w:rtl w:val="true"/>
              </w:rPr>
              <w:t>فهرست موضوعات</w:t>
            </w:r>
            <w:r>
              <w:rPr>
                <w:rStyle w:val="IndexLink"/>
                <w:rtl w:val="true"/>
              </w:rPr>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05_174890"/>
      <w:bookmarkStart w:id="1" w:name="pg16605_174890"/>
      <w:bookmarkEnd w:id="1"/>
    </w:p>
    <w:p>
      <w:pPr>
        <w:pStyle w:val="Heading2"/>
        <w:numPr>
          <w:ilvl w:val="1"/>
          <w:numId w:val="1"/>
        </w:numPr>
        <w:rPr/>
      </w:pPr>
      <w:bookmarkStart w:id="2" w:name="pg16605_174890"/>
      <w:bookmarkStart w:id="3" w:name="__RefHeading___Toc1103334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 سیدمرتضی ،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و مائه صحابی مختلق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صحابی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عسکری ؛ مترجم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اصول الدین،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 سیف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ساختگی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سردارنیا، عطاء محمد،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1521634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3334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p>
    <w:p>
      <w:pPr>
        <w:pStyle w:val="BookText"/>
        <w:rPr/>
      </w:pP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فاسقى خبرى براى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نينگاريد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 مبادا به سخن چينى فاسقى، از نادانى، به قومى رنجى رسانيد و سخت پشيمان گرديد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05_174896"/>
      <w:bookmarkStart w:id="8" w:name="pg16605_174896"/>
      <w:bookmarkEnd w:id="8"/>
    </w:p>
    <w:p>
      <w:pPr>
        <w:pStyle w:val="BookText"/>
        <w:rPr/>
      </w:pPr>
      <w:bookmarkStart w:id="9" w:name="pg16605_174896"/>
      <w:bookmarkEnd w:id="9"/>
      <w:r>
        <w:rPr>
          <w:rFonts w:ascii="IRNazanin" w:hAnsi="IRNazanin" w:eastAsia="IRNazanin"/>
          <w:color w:val="111111"/>
          <w:sz w:val="28"/>
          <w:sz w:val="28"/>
          <w:szCs w:val="28"/>
          <w:rtl w:val="true"/>
          <w:lang w:bidi="fa-IR"/>
        </w:rPr>
        <w:t>صد و پنجاه صحابى ساختگى</w:t>
      </w:r>
    </w:p>
    <w:p>
      <w:pPr>
        <w:pStyle w:val="Heading2"/>
        <w:numPr>
          <w:ilvl w:val="1"/>
          <w:numId w:val="1"/>
        </w:numPr>
        <w:rPr/>
      </w:pPr>
      <w:bookmarkStart w:id="10" w:name="__RefHeading___Toc11033346_1280447820"/>
      <w:bookmarkStart w:id="11" w:name="_Toc3"/>
      <w:bookmarkEnd w:id="10"/>
      <w:r>
        <w:rPr>
          <w:rtl w:val="true"/>
        </w:rPr>
        <w:t>پيش گفتارها</w:t>
      </w:r>
      <w:bookmarkEnd w:id="11"/>
    </w:p>
    <w:p>
      <w:pPr>
        <w:pStyle w:val="Heading3"/>
        <w:numPr>
          <w:ilvl w:val="2"/>
          <w:numId w:val="1"/>
        </w:numPr>
        <w:rPr/>
      </w:pPr>
      <w:bookmarkStart w:id="12" w:name="__RefHeading___Toc11033348_1280447820"/>
      <w:bookmarkStart w:id="13" w:name="_Toc4"/>
      <w:bookmarkEnd w:id="12"/>
      <w:r>
        <w:rPr>
          <w:rtl w:val="true"/>
        </w:rPr>
        <w:t>اشاره</w:t>
      </w:r>
      <w:bookmarkEnd w:id="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مترجم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نامه‌هايى از يك دانشمند متعهد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جامع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605_174898"/>
      <w:bookmarkStart w:id="15" w:name="pg16605_174898"/>
      <w:bookmarkEnd w:id="15"/>
    </w:p>
    <w:p>
      <w:pPr>
        <w:pStyle w:val="BookText"/>
        <w:rPr/>
      </w:pPr>
      <w:bookmarkStart w:id="16" w:name="pg16605_174898"/>
      <w:bookmarkEnd w:id="1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الطّاهِرينَ، وَ السَّلامُ عَلَينا وَ عَلى عِبادِ اللهِ الصّالحِينَ</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1033350_1280447820"/>
      <w:bookmarkStart w:id="18" w:name="_Toc5"/>
      <w:bookmarkEnd w:id="17"/>
      <w:r>
        <w:rPr>
          <w:rtl w:val="true"/>
        </w:rPr>
        <w:t>سخن مترجم</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هست كليد در گنج حكيم</w:t>
      </w:r>
    </w:p>
    <w:p>
      <w:pPr>
        <w:pStyle w:val="BookText"/>
        <w:rPr/>
      </w:pPr>
      <w:r>
        <w:rPr>
          <w:rFonts w:ascii="IRNazanin" w:hAnsi="IRNazanin" w:eastAsia="IRNazanin"/>
          <w:color w:val="111111"/>
          <w:sz w:val="28"/>
          <w:sz w:val="28"/>
          <w:szCs w:val="28"/>
          <w:rtl w:val="true"/>
          <w:lang w:bidi="fa-IR"/>
        </w:rPr>
        <w:t>يك فرد معتقد و متعهد به مبانى اسلام وقتى به اين همه افسانه دروغ كه به صورت حقايق غير قابل انكار در آمده و در مصادر معتبر و مشهور تاريخى و فرهنگى و حتى فقهى اسلام راه يافته است مى‌نگرد خود را مى‌بازد، و از وحشت بر خود مى‌لرزد، آخر اين همه خيانت و جنايت بر تاريخ اسلام چرا؟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علماى اسلام و دانشمندان علم رجال دربارۀ سيف بن عمر نوشته‌اند، او را در وضع و جعل اين همه افسانه و دروغ چندان گناه كار نمى‌دانيم؛ زيرا او به حكم زندقه‌اى كه به آن متهم بوده، و تعصب قبيلگى كه داشته، و محيط زندگى و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حضرت استاد در مقدمۀ جلد اول همين كتاب به آنها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و پرداختن چنان افسانه‌هايى خود را محق مى‌داند تا براى قبيلۀ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قبيلۀ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 كه شده، بزرگى‌ها و افتخارات بيافريند، و در اشاعۀ آنها به جان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 سر هم كند، و در عالم خيال پهلوانى‌ها بيافريند و قهرمان‌ها از قبيلۀ خود خلق كند، و كارهاى عجيب، و خوارق عادات، معجزات و كرامات به آنها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چشم دشمن ديرين قحطانى خود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زندقۀ خويش، به خود حق مى‌دهد تا براى محو اسلام، هر كار كه صلاح مى‌داند انجام دهد، اصحاب خوش نام، و </w:t>
      </w:r>
    </w:p>
    <w:p>
      <w:pPr>
        <w:pStyle w:val="BookText"/>
        <w:rPr/>
      </w:pPr>
      <w:r>
        <w:rPr>
          <w:rFonts w:ascii="IRNazanin" w:hAnsi="IRNazanin" w:eastAsia="IRNazanin"/>
          <w:color w:val="111111"/>
          <w:sz w:val="28"/>
          <w:sz w:val="28"/>
          <w:szCs w:val="28"/>
          <w:rtl w:val="true"/>
          <w:lang w:bidi="fa-IR"/>
        </w:rPr>
        <w:t xml:space="preserve">فرماندهان والامقام، متعهد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قبيلۀ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بيافريند و در صف صحابۀ حقيقى پيغمبر خدا جا زند، و از زبان آنها حديث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پرهيزكار و سرشناس و مورد احترام را مردمانى فاسد و تباه‌كار، و مردان فاسد و بى‌دين و متظاهر به اسلام را مردمى صالح و نيكو كار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دست ببرد، و زمان رويدادهاى تاريخى را به ميل خود پس و پيش كند، و فرماندهان جنگى را بنا به خواستۀ خويش تغيير پست و مقام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و رودها خلق كند و دست آخر حقايق تاريخى را با يك سلسله خرافات و اوهام درآميزد تا بدين وسيله تاريخ اسلام را مشوش و غير قابل اعتماد و پر از خرافات و مسخره نشان داده آن را از اعتبار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دشمن اسلام جز اين انتظارى مى‌توان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بر سر اين نيست كه سيف كار خوبى كرده است يا بد؛</w:t>
      </w:r>
    </w:p>
    <w:p>
      <w:pPr>
        <w:pStyle w:val="BookText"/>
        <w:rPr/>
      </w:pPr>
      <w:r>
        <w:rPr>
          <w:rFonts w:ascii="IRNazanin" w:hAnsi="IRNazanin" w:eastAsia="IRNazanin"/>
          <w:color w:val="111111"/>
          <w:sz w:val="28"/>
          <w:sz w:val="28"/>
          <w:szCs w:val="28"/>
          <w:rtl w:val="true"/>
          <w:lang w:bidi="fa-IR"/>
        </w:rPr>
        <w:t>سخن اينجا است كه چرا اين افسانه‌ها و دروغ و تهمت‌ها و خرافات در تاريخ اسلام و ديگر مصادر معتبر و معروف اسلامى راه يافته و به عنوان حقايق مسلم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شده است كه سيف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غير قابل اعتماد، حديث ساز ضعيف، متروك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و افسانه‌هايش در مهم‌ترين مراجع علمى و فقهى، و بزرگ‌ترين مصادر فرهنگى و ادب ما راه باز كرده، قرنها امت اسلامى را به خود مشغول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دست يا دست‌هايى در كار بوده تا در عين اعتراف به دروغ گويى سيف و غير قابل اعتماد بودنش، احاديث و افسانه‌هاى او در كتاب‌هاى وزين و معتبر جا باز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همه احترامى كه به طبرى، پيشتاز همۀ تاريخ‌نويسان اسلامى، و ابن اثير و ابن كثير، و ابن خلدون و ديگر تاريخ‌نويسانى كه قدم بر جاى قدم طبرى نهاده‌اند، و ابن حجر و ابن عساكر و ابن فتحون و مرزبانى و ديگر دانشمندان و نويسندگان مرجع و معتبر و بزرگ اسلامى مى‌گذاريم، اين حق را براى خود محفوظ مى‌داريم كه از اينان و امثال اينان بپرسيم با همۀ علم و اطلاعى كه بر حال سيف و ارزش سخنانش داشته‌اند، چرا مطالب او را در كتاب‌هاى معتبر خود نقل كرده‌اند و براى اصحاب ساختۀ خيالات او در رديف ديگر اصحاب واقعى پيغمبر شرح حال نوشته‌اند؟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حفظ اين چرا، و چراهاى ديگر، ما جداً عموم علما و دانشمندان، به ويژه علماى دينى اسلام را در عصر حاضر مسئول مى‌دانيم، اينان بايد فكرى براى پاك‌سازى تمام مصادر اسلامى از هر گونه آلودگى و دست كارى چه از ناحيه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توفيق برداشتن نخستين قدم پس از گذشت دوازده قرن از تاريخ او نصيب استاد علّامه و مجاهد كبير ما </w:t>
      </w:r>
    </w:p>
    <w:p>
      <w:pPr>
        <w:pStyle w:val="BookText"/>
        <w:rPr/>
      </w:pPr>
      <w:r>
        <w:rPr>
          <w:rFonts w:ascii="IRNazanin" w:hAnsi="IRNazanin" w:eastAsia="IRNazanin"/>
          <w:color w:val="111111"/>
          <w:sz w:val="28"/>
          <w:sz w:val="28"/>
          <w:szCs w:val="28"/>
          <w:rtl w:val="true"/>
          <w:lang w:bidi="fa-IR"/>
        </w:rPr>
        <w:t xml:space="preserve">آقاى عسكرى گرديده و با تأليف كتاب‌هاى بسيار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و جسارت خود را در اقدام به اين كار سراسر مخاطره آشكار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غير سيف بنمايد، و از نو كتاب‌هاى تاريخ و سيره و ديگر معارف اسلامى را، دور از هر گونه آلودگى و تعصب تنظيم و در اختيار مسلمين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خداى را سپاسگزارم كه توفيق ترجمۀ قسمت دوم از كتاب علمى و تحقيقى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حضرت استاد علامه مجاهد آقاى عسكرى بر حسب اشاره و زير نظر جناب ايشان نصيب نگارنده گرديد آن را به حوزه‌هاى علميه، و مجامع علمى و دانشمندان و محققين تقديم مى‌دارد با اين اميد كه كتاب‌هاى عبد الله بن سبأ و يك‌صد و پنجاه صحابى ساختگى خود راه‌گشايى براى اقدام عموم دانشمندان متعهد در اين مسير الهى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1361/6/5</w:t>
      </w:r>
      <w:r>
        <w:rPr>
          <w:rFonts w:ascii="IRNazanin" w:hAnsi="IRNazanin" w:eastAsia="IRNazanin"/>
          <w:color w:val="111111"/>
          <w:sz w:val="28"/>
          <w:sz w:val="28"/>
          <w:szCs w:val="28"/>
          <w:rtl w:val="true"/>
          <w:lang w:bidi="fa-IR"/>
        </w:rPr>
        <w:t xml:space="preserve">، مطابق با هفتم ذى‌القعده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سردارنيا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605_174902"/>
      <w:bookmarkStart w:id="20" w:name="pg16605_174902"/>
      <w:bookmarkEnd w:id="20"/>
    </w:p>
    <w:p>
      <w:pPr>
        <w:pStyle w:val="Heading3"/>
        <w:numPr>
          <w:ilvl w:val="2"/>
          <w:numId w:val="1"/>
        </w:numPr>
        <w:rPr/>
      </w:pPr>
      <w:bookmarkStart w:id="21" w:name="pg16605_174902"/>
      <w:bookmarkStart w:id="22" w:name="__RefHeading___Toc11033352_1280447820"/>
      <w:bookmarkStart w:id="23" w:name="_Toc6"/>
      <w:bookmarkEnd w:id="21"/>
      <w:bookmarkEnd w:id="22"/>
      <w:r>
        <w:rPr>
          <w:rtl w:val="true"/>
        </w:rPr>
        <w:t>نامه‌هايى از يك دانشمند متعهّد</w:t>
      </w:r>
      <w:bookmarkEnd w:id="23"/>
    </w:p>
    <w:p>
      <w:pPr>
        <w:pStyle w:val="Heading4"/>
        <w:numPr>
          <w:ilvl w:val="3"/>
          <w:numId w:val="1"/>
        </w:numPr>
        <w:rPr/>
      </w:pPr>
      <w:bookmarkStart w:id="24" w:name="__RefHeading___Toc11033354_1280447820"/>
      <w:bookmarkStart w:id="25" w:name="_Toc7"/>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از جمله علماء و دانشمندان خيرانديش جهان اسلام كه پيرامون تأليفات ما نامه‌هاى مهرآگين نوشته‌اند، يكى فقيد جهان فضل و دانش،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سعيد دحدوح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 حلب سوريا مى‌باشد كه در اينجا به عنوان ياد بودى از آن مرحوم به نقل ترجمۀ دو نامه از او مبادرت مى‌كنيم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نامۀ دوم را آن مرحوم پس از دريافت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ارسال داشته است</w:t>
      </w:r>
      <w:r>
        <w:rPr>
          <w:rFonts w:eastAsia="IRNazanin" w:cs="IRNazanin"/>
          <w:color w:val="111111"/>
          <w:sz w:val="28"/>
          <w:szCs w:val="28"/>
          <w:rtl w:val="true"/>
          <w:lang w:bidi="fa-IR"/>
        </w:rPr>
        <w:t xml:space="preserve">. </w:t>
      </w:r>
      <w:bookmarkStart w:id="26" w:name="pg16605_174903"/>
    </w:p>
    <w:p>
      <w:pPr>
        <w:pStyle w:val="Heading4"/>
        <w:numPr>
          <w:ilvl w:val="3"/>
          <w:numId w:val="1"/>
        </w:numPr>
        <w:rPr/>
      </w:pPr>
      <w:bookmarkStart w:id="27" w:name="__RefHeading___Toc11033356_1280447820"/>
      <w:bookmarkStart w:id="28" w:name="_Toc8"/>
      <w:bookmarkEnd w:id="26"/>
      <w:bookmarkEnd w:id="27"/>
      <w:r>
        <w:rPr>
          <w:rtl w:val="true"/>
        </w:rPr>
        <w:t>نامه اول</w:t>
      </w:r>
      <w:bookmarkEnd w:id="28"/>
    </w:p>
    <w:p>
      <w:pPr>
        <w:pStyle w:val="BookText"/>
        <w:rPr/>
      </w:pPr>
      <w:r>
        <w:rPr>
          <w:rFonts w:ascii="Amiri" w:hAnsi="Amiri" w:eastAsia="Amiri" w:cs="Amiri"/>
          <w:color w:val="111111"/>
          <w:sz w:val="28"/>
          <w:sz w:val="28"/>
          <w:szCs w:val="28"/>
          <w:rtl w:val="true"/>
          <w:lang w:bidi="ar-SA"/>
        </w:rPr>
        <w:t>بسمه تعالى و له الحمد، و صلاة و سلامه على سيدنا محمد و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برادر دينى، و دوست ايمانيم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حجة الاسلام آقاى مرتضى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به اين همه لطف و دوستى و برادريتان، و آن‌همه تلاش‌هاى خستگى‌ناپذيرتان در راه تحقيق و كارهاى خداپسندانه، و همت و پشتكارتان در آشكار ساختن حقايق، و جدا كردن سنگين از سبك، و صحيح از نادرست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بر آن داشته است تا خواستار كتاب‌ها و مؤلفات شما باشم، علاقۀ شديدم به درك حقايق و عطش پايان‌ناپذيرم به پى‌جويى از مطالب صحيح و درست و خواهش بى‌انتهايم در به دست آوردن حاصل و انديشۀ آزاد، و ميل شديدم در به دست آوردن آراء و نظرات محققين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موارد اختلاف به دلايل و براهينى چندان قوى و محكم دست يابم، كه جاى هيچ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كه خدايتان پاداش خير دهاد، با اين همه لطف كه طى ماه‌هاى گذشته با من داشتيد، اعلام فرموده‌ايد كه به غير از كتابى كه خواسته‌ام، اخيراً كتابى تأليف كرده و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لطف فرموده آن را از طريق آدرس زير ارسال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پيشاپيش، تشكرات خود را از اين همه محبت و زحمتى كه متحمل مى‌شويد تقديم مى‌دارم و رسيدن ماه مبارك رمضان را با چنان شب‌ها و روزهاى پر از رحمت و بركت الهى تبريك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دوست دار و برادتان را بپذيريد</w:t>
      </w:r>
    </w:p>
    <w:p>
      <w:pPr>
        <w:pStyle w:val="BookText"/>
        <w:rPr/>
      </w:pPr>
      <w:r>
        <w:rPr>
          <w:rFonts w:ascii="Amiri" w:hAnsi="Amiri" w:eastAsia="Amiri" w:cs="Amiri"/>
          <w:color w:val="111111"/>
          <w:sz w:val="28"/>
          <w:sz w:val="28"/>
          <w:szCs w:val="28"/>
          <w:rtl w:val="true"/>
          <w:lang w:bidi="ar-SA"/>
        </w:rPr>
        <w:t>محمد سعيد دحدوح</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النوحية، الزقاق المصبنة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bookmarkStart w:id="29" w:name="pg16605_174904"/>
    </w:p>
    <w:p>
      <w:pPr>
        <w:pStyle w:val="Heading4"/>
        <w:numPr>
          <w:ilvl w:val="3"/>
          <w:numId w:val="1"/>
        </w:numPr>
        <w:rPr/>
      </w:pPr>
      <w:bookmarkStart w:id="30" w:name="__RefHeading___Toc11033358_1280447820"/>
      <w:bookmarkStart w:id="31" w:name="_Toc9"/>
      <w:bookmarkEnd w:id="29"/>
      <w:bookmarkEnd w:id="30"/>
      <w:r>
        <w:rPr>
          <w:rtl w:val="true"/>
        </w:rPr>
        <w:t>نامه دوم</w:t>
      </w:r>
      <w:bookmarkEnd w:id="31"/>
    </w:p>
    <w:p>
      <w:pPr>
        <w:pStyle w:val="BookText"/>
        <w:rPr/>
      </w:pPr>
      <w:r>
        <w:rPr>
          <w:rFonts w:ascii="Amiri" w:hAnsi="Amiri" w:eastAsia="Amiri" w:cs="Amiri"/>
          <w:color w:val="111111"/>
          <w:sz w:val="28"/>
          <w:sz w:val="28"/>
          <w:szCs w:val="28"/>
          <w:rtl w:val="true"/>
          <w:lang w:bidi="ar-SA"/>
        </w:rPr>
        <w:t>بسمه تعالى، و له الحمد، و صلاة و سلامه على سيدنا محمد و على آله و من اتبع هداه</w:t>
      </w:r>
    </w:p>
    <w:p>
      <w:pPr>
        <w:pStyle w:val="BookText"/>
        <w:rPr/>
      </w:pPr>
      <w:r>
        <w:rPr>
          <w:rFonts w:ascii="Amiri" w:hAnsi="Amiri" w:eastAsia="Amiri" w:cs="Amiri"/>
          <w:color w:val="111111"/>
          <w:sz w:val="28"/>
          <w:sz w:val="28"/>
          <w:szCs w:val="28"/>
          <w:rtl w:val="true"/>
          <w:lang w:bidi="ar-SA"/>
        </w:rPr>
        <w:t>برادر ايمانى و دوست دينيم، آقاى سيد مرتضى عسكرى محترم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نمى‌دانم كدام كلمه و جمله را در سپاس و ستايش از شما بنويسم تا جواب گوى آن‌همه سعى و كوشش شما در بيرون كشيدن حقايق از تيرگى‌هاى جهل و ارائه آنها به شيفتگان و پژوهندگان حق و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مجاهدات و كوشش‌هايى كه در كشفياتتان براى نسل حاضر و آيندگان او امورى كه قرن‌ها و قرن‌ها جزء حقايق مسلم و غير قابل انكار به حساب مى‌آمدند به كار برده‌ايد قدر دانى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پيشينيان دانشمند ما، سيف را چنين تعريف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نزد همگان فاقد اعتبار است و سخنانش را ارجى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حبان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به زندقه متهم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سخنانش دروغ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هيچ كدام آنها از اين حد تجاوز نكرده به آنجا نرسيدند كه پرده از رخسارۀ دروغ‌هايش برگيرند و افسانه بودن داستان‌هايش را به مردم اعلام دارند و آفريده‌هاى خيالات و اوهام او را معرفى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تو برادر محقق و ماهر آمدى و عملاً به نسل حاضر و آيندگان خود اين ضرب المثل پرمغز را ثابت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ترك الاول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مايه كارها كه پيشينيان بر عهدۀ آيندگان خود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ابو العلاء معرى در حق او راست آمد،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انى لآت بمالم تستطعه الوائل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مى‌كنم كه </w:t>
      </w:r>
    </w:p>
    <w:p>
      <w:pPr>
        <w:pStyle w:val="BookText"/>
        <w:rPr/>
      </w:pPr>
      <w:r>
        <w:rPr>
          <w:rFonts w:ascii="IRNazanin" w:hAnsi="IRNazanin" w:eastAsia="IRNazanin"/>
          <w:color w:val="111111"/>
          <w:sz w:val="28"/>
          <w:sz w:val="28"/>
          <w:szCs w:val="28"/>
          <w:rtl w:val="true"/>
          <w:lang w:bidi="fa-IR"/>
        </w:rPr>
        <w:t>پيشينان قدرت انجام آن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راه ناهموار را هموار ساختى، و با چراغى كه بر افروختى آن را روشن و منور كردى، و دليل‌ها و راهنمايى‌هاى متعدد بر آن مقرر فرمودى تا پى‌جويان وادى حق و حقيقت را در شناسايى دروغ‌هايى كه مردم طى قرون و اعصار آن را باور داشته و به آن خو گرفته تعصب مى‌ورزند راهبر و راهنمون باشند، و آن گاه كه نسل آينده بر ان زمينۀ فكرى آماده، به بحث و بررسى حقايق بپردازد، جا دارد كه ادعا كرده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برترى پيشينيان محفوظ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شگفتى ما اينجا است كه فردى تحصيل كرده و محقق كه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در علم حديث دكترا گرفته است، ضمن مقدمه‌اى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 فى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عثمان ذهبى كه سيف را زنديق دانسته است،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دليلى بر زندقۀ سيف در دست نيست، بلكه اخبار و روايات وارده خلاف اين مطلب را ثابت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گويا به نظر آقاى دكتر، دروغ بستن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رزمندگان فتوحات صدر اسلام، و ايشان را به ارتكاب جنايات و خشونت و وحشى‌گرى متهم كردن كار ناروايى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تو نزد خداوند گرامى باد، و استقامت را به اين مهم و انتشار ديگر موارد تحقيقات و نتيجه‌گيرى‌هاى افكار و انديشه‌هايت را آسان بگرداند، كه به همين زودى‌ها مى‌بينيم كه در جهان دانش و بينش امروز هر پژوهشگرى در پيشگاه زحمات پرارزش و در خور تقديست سر فرود آورده دستاوردهاى پربار و سودمند تلاش‌هاى شبانه روزيت را ارج فراوان خواهند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ما بر همۀ رادمردانى باد كه دست به دست هم داده شما را در چاپ و انتشار چنين اثر ارزنده‌اى يارى داده در آخر ما را چنين تحفه‌اى گرانقدر ارزانى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ما را با ارسال مجلدات بعدى آن به هنگام انتشار مباهى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سلام گرم برادر و دوستتان را بپذيريد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دحدوح</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النوحية</w:t>
      </w:r>
    </w:p>
    <w:p>
      <w:pPr>
        <w:pStyle w:val="BookText"/>
        <w:rPr/>
      </w:pPr>
      <w:r>
        <w:rPr>
          <w:rFonts w:ascii="Amiri" w:hAnsi="Amiri" w:eastAsia="Amiri" w:cs="Amiri"/>
          <w:color w:val="111111"/>
          <w:sz w:val="28"/>
          <w:sz w:val="28"/>
          <w:szCs w:val="28"/>
          <w:rtl w:val="true"/>
          <w:lang w:bidi="ar-SA"/>
        </w:rPr>
        <w:t>الزقاق المصبنة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1374/11/11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2" w:name="pg16605_174906"/>
    </w:p>
    <w:p>
      <w:pPr>
        <w:pStyle w:val="Heading3"/>
        <w:numPr>
          <w:ilvl w:val="2"/>
          <w:numId w:val="1"/>
        </w:numPr>
        <w:rPr/>
      </w:pPr>
      <w:bookmarkStart w:id="33" w:name="__RefHeading___Toc11033360_1280447820"/>
      <w:bookmarkStart w:id="34" w:name="_Toc10"/>
      <w:bookmarkEnd w:id="32"/>
      <w:bookmarkEnd w:id="33"/>
      <w:r>
        <w:rPr>
          <w:rtl w:val="true"/>
        </w:rPr>
        <w:t>تلخيصى جامع</w:t>
      </w:r>
      <w:bookmarkEnd w:id="34"/>
    </w:p>
    <w:p>
      <w:pPr>
        <w:pStyle w:val="Heading4"/>
        <w:numPr>
          <w:ilvl w:val="3"/>
          <w:numId w:val="1"/>
        </w:numPr>
        <w:rPr/>
      </w:pPr>
      <w:bookmarkStart w:id="35" w:name="__RefHeading___Toc11033362_1280447820"/>
      <w:bookmarkStart w:id="36" w:name="_Toc11"/>
      <w:bookmarkEnd w:id="35"/>
      <w:r>
        <w:rPr>
          <w:rtl w:val="true"/>
        </w:rPr>
        <w:t>اشاره</w:t>
      </w:r>
      <w:bookmarkEnd w:id="3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ازآن‌جايى‌كه مراجعه به بحث‌هاى گذشتۀ اين قبيل مباحث علمى خواننده را به درك مطالب و هدفى كه در پيش داريم كمك و يارى مى‌نمايد، به‌جا دانستيم تا تلخيص جالب و عالمانه‌اى را كه استاد عالى قدر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دارغوث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 و انديشمند معاصر لبنانى طى يك بحث مفيد و مهم از نخستين جلد كتاب به عمل آورده است در اينجا نقل كنيم</w:t>
      </w:r>
      <w:r>
        <w:rPr>
          <w:rFonts w:eastAsia="IRNazanin" w:cs="IRNazanin"/>
          <w:color w:val="111111"/>
          <w:sz w:val="28"/>
          <w:szCs w:val="28"/>
          <w:rtl w:val="true"/>
          <w:lang w:bidi="fa-IR"/>
        </w:rPr>
        <w:t xml:space="preserve">. </w:t>
      </w:r>
      <w:bookmarkStart w:id="37" w:name="pg16605_174907"/>
    </w:p>
    <w:p>
      <w:pPr>
        <w:pStyle w:val="BookText"/>
        <w:rPr/>
      </w:pPr>
      <w:bookmarkEnd w:id="37"/>
      <w:r>
        <w:rPr>
          <w:rFonts w:ascii="Amiri" w:hAnsi="Amiri" w:eastAsia="Amiri" w:cs="Amiri"/>
          <w:color w:val="111111"/>
          <w:sz w:val="28"/>
          <w:sz w:val="28"/>
          <w:szCs w:val="28"/>
          <w:rtl w:val="true"/>
          <w:lang w:bidi="ar-SA"/>
        </w:rPr>
        <w:t>معرفى كتابى بسيار ارزنده و نفيس</w:t>
      </w:r>
    </w:p>
    <w:p>
      <w:pPr>
        <w:pStyle w:val="Heading4"/>
        <w:numPr>
          <w:ilvl w:val="3"/>
          <w:numId w:val="1"/>
        </w:numPr>
        <w:rPr/>
      </w:pPr>
      <w:bookmarkStart w:id="38" w:name="__RefHeading___Toc11033364_1280447820"/>
      <w:bookmarkStart w:id="39" w:name="_Toc12"/>
      <w:bookmarkEnd w:id="38"/>
      <w:r>
        <w:rPr>
          <w:rtl w:val="true"/>
        </w:rPr>
        <w:t>شكل كتاب</w:t>
      </w:r>
      <w:bookmarkEnd w:id="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يك‌صد و پنجاه تن صحابى ساختگى، تأليف استاد عسكرى رئيس دانشكدۀ اصول دين بغداد از نظر شكل و محتوى، يكى از كتاب‌هاى علمى بسيار ارزشمند و جالبى است كه در اين اواخر به جهان علم و دانش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مزبور به وسيلۀ آقاى مرتضى عسكرى رئيس دانشكدۀ اصول دين در بغداد تأليف، و مؤسسۀ انتشاراتى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انتشار آن را در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به شرح زير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صفحۀ آن شامل فهرست‌هاى گوناگونى است تا از آن طريق مطالب مختلفى كه در كتاب رفته است به سادگى معلوم و مصادر و مداركى كه كتاب بر آن تكيه كرده و بدان استناد نموده است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فهرست نام قبايل و خانواده‌ها، و حكومت‌هاى سرشناس كه نامشان در آن رفته است، و نيز هواداران هر مذهب و مرامى از هر گروه و ملتى، راويان حديث، شعراء، مؤلفين، آيات كتاب خدا، احاديث پيامبر اسلام، و شعر و يا اشعارى كه به عنوان شاهد و دليل آمده است، نام شهرها، روستاها، اماكن جغرافيايى و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و اتفاقات تاريخى، نامه‌ها و پيمان نامه‌ها و استوار نامه‌هايى كه در اين كتاب به هر صورت ذكرى از آن رفته است همه و همه با روشى علمى و هر كدام در جاى خود و به ترتيب و حروف تهيجى و به صورت مستقل و جداگانه به چاپ رسيده است</w:t>
      </w:r>
      <w:r>
        <w:rPr>
          <w:rFonts w:eastAsia="IRNazanin" w:cs="IRNazanin"/>
          <w:color w:val="111111"/>
          <w:sz w:val="28"/>
          <w:szCs w:val="28"/>
          <w:rtl w:val="true"/>
          <w:lang w:bidi="fa-IR"/>
        </w:rPr>
        <w:t>.</w:t>
      </w:r>
    </w:p>
    <w:p>
      <w:pPr>
        <w:pStyle w:val="Heading4"/>
        <w:numPr>
          <w:ilvl w:val="3"/>
          <w:numId w:val="1"/>
        </w:numPr>
        <w:rPr/>
      </w:pPr>
      <w:bookmarkStart w:id="40" w:name="__RefHeading___Toc11033366_1280447820"/>
      <w:bookmarkStart w:id="41" w:name="_Toc13"/>
      <w:bookmarkEnd w:id="40"/>
      <w:r>
        <w:rPr>
          <w:rtl w:val="true"/>
        </w:rPr>
        <w:t>محتوى كتاب</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مباحث اين كتاب شامل معرفى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w:t>
      </w:r>
      <w:r>
        <w:rPr>
          <w:rStyle w:val="FootnoteAnchor"/>
          <w:rtl w:val="true"/>
        </w:rPr>
        <w:footnoteReference w:id="2"/>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اصحابى است كه سيف بن عمر تميمى، شخصاً ساخته و پرداخته و وجود خيالى آنها را صورت واقعى داده است، او زبان ايشان حديث روايت كرده، و رويدادهاى بزرگ تاريخى را بدون اين كه </w:t>
      </w:r>
      <w:bookmarkStart w:id="42" w:name="pg16605_174908"/>
    </w:p>
    <w:p>
      <w:pPr>
        <w:pStyle w:val="BookText"/>
        <w:rPr/>
      </w:pPr>
      <w:bookmarkEnd w:id="42"/>
      <w:r>
        <w:rPr>
          <w:rFonts w:ascii="Amiri" w:hAnsi="Amiri" w:eastAsia="Amiri" w:cs="Amiri"/>
          <w:color w:val="111111"/>
          <w:sz w:val="28"/>
          <w:sz w:val="28"/>
          <w:szCs w:val="28"/>
          <w:rtl w:val="true"/>
          <w:lang w:bidi="ar-SA"/>
        </w:rPr>
        <w:t>واقعيتى داشته باشند به آنها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محترم در مسير رسيدن به چنين حقيقت تلخ و ناگوارى، در سيرى كه بر تاريخ زندگى سيف داشته است به اين حقيقت واقف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سيف به دروغ گويى و حديث‌سازى اشتهارى تمام داشته و به زندقه متهم بوده است، اما گذشتگان نويسنده و مؤلف ما، تنها به خاطر دو جلد كتابى كه او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الكبير و الرده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 مسير على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تحرير در آورده است سيف را نه‌تنها وقايع نگارى بنام، بلكه روايت‌ها و سخنانش را از جمله مهم‌ترين مستندات تاريخى عصر پيشين اسلام شناخته‌اند</w:t>
      </w:r>
      <w:r>
        <w:rPr>
          <w:rFonts w:eastAsia="IRNazanin" w:cs="IRNazanin"/>
          <w:color w:val="111111"/>
          <w:sz w:val="28"/>
          <w:szCs w:val="28"/>
          <w:rtl w:val="true"/>
          <w:lang w:bidi="fa-IR"/>
        </w:rPr>
        <w:t>!!</w:t>
      </w:r>
    </w:p>
    <w:p>
      <w:pPr>
        <w:pStyle w:val="Heading4"/>
        <w:numPr>
          <w:ilvl w:val="3"/>
          <w:numId w:val="1"/>
        </w:numPr>
        <w:rPr/>
      </w:pPr>
      <w:bookmarkStart w:id="43" w:name="__RefHeading___Toc11033368_1280447820"/>
      <w:bookmarkStart w:id="44" w:name="_Toc14"/>
      <w:bookmarkEnd w:id="43"/>
      <w:r>
        <w:rPr>
          <w:rtl w:val="true"/>
        </w:rPr>
        <w:t>مسأله زنديقان</w:t>
      </w:r>
      <w:bookmarkEnd w:id="44"/>
    </w:p>
    <w:p>
      <w:pPr>
        <w:pStyle w:val="BookText"/>
        <w:rPr/>
      </w:pPr>
      <w:r>
        <w:rPr>
          <w:rFonts w:ascii="IRNazanin" w:hAnsi="IRNazanin" w:eastAsia="IRNazanin"/>
          <w:color w:val="111111"/>
          <w:sz w:val="28"/>
          <w:sz w:val="28"/>
          <w:szCs w:val="28"/>
          <w:rtl w:val="true"/>
          <w:lang w:bidi="fa-IR"/>
        </w:rPr>
        <w:t xml:space="preserve">سپس مؤلف به معناى زندقه در اصطلاح مردم، و معانى ويژه‌اى كه در اصل داشته است پرداخته و به گروهى از زنديقان بنام هم زمان سيف بن عمر،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 ابن ابى العوجاء، مطيع بن اياس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و پس از بحثى مفصل در اين مورد نتيجه مى‌گيريد كه زندقه در آن روزگار در ميان مردم كه از آيين مانى و مانوى‌گرى به اسلام گراييده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ايمان در دلهايشان راه يافته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رواجى 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نمونه‌اى از زنديقان بودند كه رفتار و كردارشان بهترين نمودار چگونگى فعاليت مانويان زمان سيف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كتاب‌هاى زندقان را ترجمه مى‌كند و در ميان جوامع مسلمين منتشر مى‌سازد، دومى سر برافراشته، بى‌باك و بى‌هيچ شرم و آزرمى، لجام گسيختگى و بى‌بندوبارى و فسق و تبهكارى، و پشت پا زدن به هر چه اخلاق و انسانيت است در ميان جوانان مسلمين انتشار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سومينشان، باحرارت‌تر و فعال‌تر از دوتاى ديگر، كوشا و پرتحرك، در هر شهر و ديارى با پشتكارى شگفت‌انگيز دست به سست كردن، بنيان باورهاى اسلامى مردم به جان مى‌كوشد و چون دو يار ديگر خويش در پيشبرد عقايد و افكار زندقۀ خود آنى غفلت نمى‌ورزد، تا آنجا كه زير شمشير جلاد هم دست از ايجاد شك و ترديد در معالم اسلامى برنداشته اقرار مى‌كند كه به تنهايى چهار هزار حديث از خود ساخته و در ميان مردم انتشار داده است كه در آنها حلال را حرام، و حرام را حلال و روا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ابى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كه به تنهايى فقط چهار هزار حديث دروغ بسازد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هزاران حديث ساخته و پرداخته كه در آنها پاك‌ترين و باايمان‌ترين ياران رسول خدا را مردمى پست و فرومايه و بى‌دين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كسانى را كه به ظاهر اسلام آورده، دروغ‌گو و متظاهر به اسلام بوده‌اند مردمى پاك دامن و ديندار و شايستۀ احترام معرفى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جهان علم و تحقيق را در برابر </w:t>
      </w:r>
      <w:bookmarkStart w:id="45" w:name="pg16605_174909"/>
    </w:p>
    <w:p>
      <w:pPr>
        <w:pStyle w:val="BookText"/>
        <w:rPr/>
      </w:pPr>
      <w:bookmarkEnd w:id="45"/>
      <w:r>
        <w:rPr>
          <w:rFonts w:ascii="IRNazanin" w:hAnsi="IRNazanin" w:eastAsia="IRNazanin"/>
          <w:color w:val="111111"/>
          <w:sz w:val="28"/>
          <w:sz w:val="28"/>
          <w:szCs w:val="28"/>
          <w:rtl w:val="true"/>
          <w:lang w:bidi="fa-IR"/>
        </w:rPr>
        <w:t>اين دو موضوع خلاف حق و حقيقت دچار سرگردانى و تتحير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توانسته است تا افسانه‌هاى خرافى در اسلام وارد كند و به اين ترتيب حقايق مسلم را در پس پردۀ ابهام و ترديد پنهان سازد و از اين راه تأثيرى سوء و ناگوار بر عقايد و افكار مسلمانان بگذارد، و رأى و انديشه بيگانگان را دربارۀ اين دين آسمانى تيره و كدر نمايد</w:t>
      </w:r>
      <w:r>
        <w:rPr>
          <w:rFonts w:eastAsia="IRNazanin" w:cs="IRNazanin"/>
          <w:color w:val="111111"/>
          <w:sz w:val="28"/>
          <w:szCs w:val="28"/>
          <w:rtl w:val="true"/>
          <w:lang w:bidi="fa-IR"/>
        </w:rPr>
        <w:t>.</w:t>
      </w:r>
    </w:p>
    <w:p>
      <w:pPr>
        <w:pStyle w:val="Heading4"/>
        <w:numPr>
          <w:ilvl w:val="3"/>
          <w:numId w:val="1"/>
        </w:numPr>
        <w:rPr/>
      </w:pPr>
      <w:bookmarkStart w:id="46" w:name="__RefHeading___Toc11033370_1280447820"/>
      <w:bookmarkStart w:id="47" w:name="_Toc15"/>
      <w:bookmarkEnd w:id="46"/>
      <w:r>
        <w:rPr>
          <w:rtl w:val="true"/>
        </w:rPr>
        <w:t>تحريك احساسات</w:t>
      </w:r>
      <w:bookmarkEnd w:id="47"/>
    </w:p>
    <w:p>
      <w:pPr>
        <w:pStyle w:val="BookText"/>
        <w:rPr/>
      </w:pPr>
      <w:r>
        <w:rPr>
          <w:rFonts w:ascii="IRNazanin" w:hAnsi="IRNazanin" w:eastAsia="IRNazanin"/>
          <w:color w:val="111111"/>
          <w:sz w:val="28"/>
          <w:sz w:val="28"/>
          <w:szCs w:val="28"/>
          <w:rtl w:val="true"/>
          <w:lang w:bidi="fa-IR"/>
        </w:rPr>
        <w:t>از جمله خرابكارى‌هاى سيف كوششى است كه دربارۀ احياء و زنده كردن عصبيت جاهليت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قبايل نزار كه خداوندان زر و زور، سردمداران حكومت و قانون از خلفاى راشدين، و اموى و عباسيان همگى از همان قبيله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تعصبى عجيب از خود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مؤلف دانشمند آن‌چه را كه از تعصبات خشك قبيلگى بين قبايل نزار و مضر و قبايل قيس و يمانى از فخر و خودستايى خويش، و دشنام و توهين و زشت گويى ديگرى از پيش از اسلام رفته است؛ و استمرار اين تعصب و دشمنى را زير لواى اسلام به تفصيل به شرح مى‌نشيند و در ضمن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به مدينه كه محل سكونت دو قبيلۀ اوس و خزرج كه هر دو يمانى بودند هجرت فرمود، و با آن حضرت عده‌اى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يافتند از قبيلۀ مضر نيز به مدينه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قبيلۀ متخاصم كه دشمن ديرين يك ديگر بودند در طول مجاورت خود در شهر مدينه دو بار چنان روياروى يك ديگر قرار گرفتند كه نزديك بود آتش چنگ برافروخته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مرتبه رسول خدا شخصاً دخالت كرد و آن آتش را كه مى‌رفت تا زبانه كشد و خانواده‌ها را در كام خود فرو برد، به سرپنجۀ تدبير و قدرت اسلام خاموش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دومين بار كه نشانه بر انگيختن احساسات قبيلگى و تعصبات جاهليت پس از وفات رسول خدا بر سر خلافت پيغمبر خدا بروز كرد و چيزى نمانده بود كه خون‌ها بر زمين بريزد و بر اثر آن اسلام نو پا از ميان برود، با درايت و فراست شخص امام على پسر عمو و داماد پيامبر خدا فرو نشست و خاموش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به نيكو ترين وجهى شرح مى‌دهد كه با توجه به اين كه اساساً تعصب مردود و منفور و مايه انزجار و بيزارى است و براى جهان ادب و شعر عامل كثرت و فراوانى، ولى سيف به هيچ يك از اين موارد توجهى نداشت و هر چه مى‌كرده است، بنا به فرمان تعصب خود مى‌كرده و ازاين‌رو است كه او گروهى شاعر آفريده است تا با اشعارشان از افتخارات و سرافرازى‌هاى ساخته و پرداختۀ سيف براى قبيلۀ مضر به ويژه خاندان تميم پاسدارى و نگهبانى كنند، و نيز براى رسول خدا عده‌اى اصحاب از خانوادۀ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و قبيلۀ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كرده است كه همگى داراى فضيلت و اعتبار و پيش‌قدمى </w:t>
      </w:r>
      <w:bookmarkStart w:id="48" w:name="pg16605_174910"/>
    </w:p>
    <w:p>
      <w:pPr>
        <w:pStyle w:val="BookText"/>
        <w:rPr/>
      </w:pPr>
      <w:bookmarkEnd w:id="48"/>
      <w:r>
        <w:rPr>
          <w:rFonts w:ascii="IRNazanin" w:hAnsi="IRNazanin" w:eastAsia="IRNazanin"/>
          <w:color w:val="111111"/>
          <w:sz w:val="28"/>
          <w:sz w:val="28"/>
          <w:szCs w:val="28"/>
          <w:rtl w:val="true"/>
          <w:lang w:bidi="fa-IR"/>
        </w:rPr>
        <w:t>در پذيرش اسلام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مضر، گروهى فرماندهان سپاه و راويان حديث آفريده و به اين مقدار از فضيلت و برترى براى مضر و خانوادۀ خود از تميم بسنده نكرده بلكه به حكم تعصب و خود برتر بينى براى تثبيت مفاخر قبيلۀ خويش دست به دامان اجنّه شده و جنّيانى آفريده است تا در هوا سرود مفاخر و سرافرازى‌هاى گردان و دلاوران تميم و مضر را بخوانند و به گوش جهانيان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غير قبايل مضر، براى قبيلۀ خويش هوا خواهان و طرفداران و سپاهيانى ساخته كه براى اعتلاى نام خاندان تميم و مضر و در زير لواى آنها در جنگ‌ها شركت كرده تا به فضل وجود آنان افتخارات درجۀ دومى نيز به دست آورده باشند</w:t>
      </w:r>
      <w:r>
        <w:rPr>
          <w:rFonts w:eastAsia="IRNazanin" w:cs="IRNazanin"/>
          <w:color w:val="111111"/>
          <w:sz w:val="28"/>
          <w:szCs w:val="28"/>
          <w:rtl w:val="true"/>
          <w:lang w:bidi="fa-IR"/>
        </w:rPr>
        <w:t>!</w:t>
      </w:r>
    </w:p>
    <w:p>
      <w:pPr>
        <w:pStyle w:val="Heading4"/>
        <w:numPr>
          <w:ilvl w:val="3"/>
          <w:numId w:val="1"/>
        </w:numPr>
        <w:rPr/>
      </w:pPr>
      <w:bookmarkStart w:id="49" w:name="__RefHeading___Toc11033372_1280447820"/>
      <w:bookmarkStart w:id="50" w:name="_Toc16"/>
      <w:bookmarkEnd w:id="49"/>
      <w:r>
        <w:rPr>
          <w:rtl w:val="true"/>
        </w:rPr>
        <w:t>ردّ پاى سيف در مصادر علمى و فرهنگى</w:t>
      </w:r>
      <w:bookmarkEnd w:id="50"/>
    </w:p>
    <w:p>
      <w:pPr>
        <w:pStyle w:val="BookText"/>
        <w:rPr/>
      </w:pPr>
      <w:r>
        <w:rPr>
          <w:rFonts w:ascii="IRNazanin" w:hAnsi="IRNazanin" w:eastAsia="IRNazanin"/>
          <w:color w:val="111111"/>
          <w:sz w:val="28"/>
          <w:sz w:val="28"/>
          <w:szCs w:val="28"/>
          <w:rtl w:val="true"/>
          <w:lang w:bidi="fa-IR"/>
        </w:rPr>
        <w:t>بدين‌سان، و از اين دست خلق و آفرينش سيف، گروهى بزرگ از صحابه و تابعين دروغين و افسانه‌اى، در صف اصحاب و تابعين واقعى رسول خدا وارد مى‌شوند و در تاريخ اسلام براى خود جا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مؤلف محترم نشان مى‌دهد كه سايۀ شوم اين دروغ‌ها و افسانه‌ها و اختلاط حقايق و مجاز سيف، بعدها بر كتاب‌هايى كه به جمع و شرح حال اصحاب و تابعين پرداخته‌اند گسترده شده و مكانى مخصوص به خود اختصاص داده‌اند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الصحابه، بغوى، در گذشت به سال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اسد الغابه، ابن اثير، در گذشت به سال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اصابه، ابن حجر، در گذشت به سال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و بسيارى از مصادر و كتاب‌هاى تراجم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هدف در كتاب‌هايى كه در شرح حال سران سپاهى خاصه فتوح پرداخته‌اند تعقيب شده است از قبيل كتاب‌هاى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ابو زكريا در گذشته به سال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تاريخ دمشق ابن عساكر در گذشته به سال </w:t>
      </w:r>
      <w:r>
        <w:rPr>
          <w:rFonts w:eastAsia="IRNazanin" w:cs="IRNazanin"/>
          <w:color w:val="111111"/>
          <w:sz w:val="28"/>
          <w:szCs w:val="28"/>
          <w:lang w:bidi="fa-IR"/>
        </w:rPr>
        <w:t>571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كتاب‌هاى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ناگزير براى رفع ابهام و موارد اشكال از نام و شهرت و خاندان اين قبيل پهلوانان افسانه‌اى و اماكن و آوردگاه‌هاى دروغين و خيالى كه به هر تقدير بنا به خواستۀ سيف اين پهلوانان و نقش‌آفرينان در آنجا خودى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 نوشته شده و بر آنها شرح و تفصيل نگاشته‌اند؛ بالاخره اين دروغ‌ها و افسانه‌ها سايۀ كابوس گونه و سنگين خود را بر كتاب‌هاى تاريخى وزين و معتبرى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 ابن اثير، ذهبى، ابن كثير،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كتاب‌هاى ادب و فرهنگ، چون </w:t>
      </w:r>
      <w:bookmarkStart w:id="51" w:name="pg16605_174911"/>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و فرهنگ نامه‌هايى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حديث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دست‌اندازى‌ها و تجاوزات دروغ‌ها و افسانه‌هاى سيف در امان نمانده‌اند</w:t>
      </w:r>
      <w:r>
        <w:rPr>
          <w:rFonts w:eastAsia="IRNazanin" w:cs="IRNazanin"/>
          <w:color w:val="111111"/>
          <w:sz w:val="28"/>
          <w:szCs w:val="28"/>
          <w:rtl w:val="true"/>
          <w:lang w:bidi="fa-IR"/>
        </w:rPr>
        <w:t>.</w:t>
      </w:r>
    </w:p>
    <w:p>
      <w:pPr>
        <w:pStyle w:val="Heading4"/>
        <w:numPr>
          <w:ilvl w:val="3"/>
          <w:numId w:val="1"/>
        </w:numPr>
        <w:rPr/>
      </w:pPr>
      <w:bookmarkStart w:id="52" w:name="__RefHeading___Toc11033374_1280447820"/>
      <w:bookmarkStart w:id="53" w:name="_Toc17"/>
      <w:bookmarkEnd w:id="52"/>
      <w:r>
        <w:rPr>
          <w:rtl w:val="true"/>
        </w:rPr>
        <w:t>كوتاه سخن</w:t>
      </w:r>
      <w:bookmarkEnd w:id="53"/>
    </w:p>
    <w:p>
      <w:pPr>
        <w:pStyle w:val="BookText"/>
        <w:rPr/>
      </w:pPr>
      <w:r>
        <w:rPr>
          <w:rFonts w:ascii="IRNazanin" w:hAnsi="IRNazanin" w:eastAsia="IRNazanin"/>
          <w:color w:val="111111"/>
          <w:sz w:val="28"/>
          <w:sz w:val="28"/>
          <w:szCs w:val="28"/>
          <w:rtl w:val="true"/>
          <w:lang w:bidi="fa-IR"/>
        </w:rPr>
        <w:t xml:space="preserve">اين كه استاد عسكرى در اين جلد از كتاب خود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تعداد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دروغين سيف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سال‌ها و قرن‌ها خود را پشت نقاب حق و وجود عينى پنهان كرده بودند و وجودشان غير قابل انكار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و معرفى و مشخص كرده است كه تعداد بيست تن از اين صحابۀ افسانه‌اى از خانوادۀ تميم يعنى از خويشان و بستگان نزديك سيف مى‌باشند و مؤلف براى هر يك از آنها فصلى جداگانه اختصاص داده و با دقت و روشى علمى پيرامون آن به بحث و تحقيق پرداخته و سپس با مقايسه و مقابلۀ سخنان سيف در زمينۀ آنها و سخنان ديگر مورخين با دليل قاطع و عير قابل انكارى افسانه بودن و خيالى بودن يكايك آنها را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ما اين است كه چنين بررسى و تحقيقى موضوعى كه صرفاً جنبۀ علمى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راه پرخطر و پرفرازونشيب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وسيلۀ چنين كتابى و به همت تحقيقات استاد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گرديده است، به پايمردى علماى دين، و پژوهندگان حقايق كه بيش از ديگران درخور چنين فعاليتى هستند، نسبت به پاك‌سازى آثار گرانقدر اسلامى از لوث آلودگى‌ها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دو لحاظ فقهى و دينى اقدام شود كه چه بسا در پشت اين قبيل موارد چهرۀ اين دروغ، و يا سيماى آن دست كارى و يا هر دوى اين‌ها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چنان حقايقى، و آغاز چنين فعاليتى، استاد عسكرى كوشش مثمر و پربار خود را در خدمت به جهان تمدن و دانش، به ويژه جهان اسلام كه بزرگ‌ترين نيروى محركۀ تمدن و سعادت و خير دنيا و آخرت را به طور يكسان به انسان‌ها عرضه داشته به كار برده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دارغوث</w:t>
      </w:r>
      <w:r>
        <w:rPr>
          <w:rFonts w:eastAsia="IRNazanin" w:cs="IRNazanin"/>
          <w:color w:val="111111"/>
          <w:sz w:val="28"/>
          <w:szCs w:val="28"/>
          <w:rtl w:val="true"/>
          <w:lang w:bidi="fa-IR"/>
        </w:rPr>
        <w:t xml:space="preserve">) </w:t>
      </w:r>
      <w:bookmarkStart w:id="54" w:name="pg16605_174912"/>
    </w:p>
    <w:p>
      <w:pPr>
        <w:pStyle w:val="Heading3"/>
        <w:numPr>
          <w:ilvl w:val="2"/>
          <w:numId w:val="1"/>
        </w:numPr>
        <w:rPr/>
      </w:pPr>
      <w:bookmarkStart w:id="55" w:name="__RefHeading___Toc11033376_1280447820"/>
      <w:bookmarkStart w:id="56" w:name="_Toc18"/>
      <w:bookmarkEnd w:id="54"/>
      <w:bookmarkEnd w:id="55"/>
      <w:r>
        <w:rPr>
          <w:rtl w:val="true"/>
        </w:rPr>
        <w:t>سخنى از مؤلف</w:t>
      </w:r>
      <w:bookmarkEnd w:id="56"/>
    </w:p>
    <w:p>
      <w:pPr>
        <w:pStyle w:val="BookText"/>
        <w:rPr/>
      </w:pPr>
      <w:r>
        <w:rPr>
          <w:rFonts w:ascii="IRNazanin" w:hAnsi="IRNazanin" w:eastAsia="IRNazanin"/>
          <w:color w:val="111111"/>
          <w:sz w:val="28"/>
          <w:sz w:val="28"/>
          <w:szCs w:val="28"/>
          <w:rtl w:val="true"/>
          <w:lang w:bidi="fa-IR"/>
        </w:rPr>
        <w:t xml:space="preserve">نخستين جلد اين كتاب براى اولين بار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و فرصتى براى تحقيق در اشعارى كه در آن به ثبت رسيده بود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بود كه من اشعار را از دست نوشته‌هاى بد خط كه غالباً از لحاظ لفظ و عبارت پر از اشتباه و غلط بود فراهم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شتاب در چاپ، و عدم بررسى در اشعار به اين مناسبت بود كه دانشكدۀ اصول الدين</w:t>
      </w:r>
      <w:r>
        <w:rPr>
          <w:rStyle w:val="FootnoteAnchor"/>
          <w:rtl w:val="true"/>
        </w:rPr>
        <w:footnoteReference w:id="3"/>
      </w:r>
      <w:r>
        <w:rPr>
          <w:rFonts w:ascii="IRNazanin" w:hAnsi="IRNazanin" w:eastAsia="IRNazanin"/>
          <w:color w:val="111111"/>
          <w:sz w:val="28"/>
          <w:sz w:val="28"/>
          <w:szCs w:val="28"/>
          <w:rtl w:val="true"/>
          <w:lang w:bidi="fa-IR"/>
        </w:rPr>
        <w:t>را كه در بغداد پايه‌گذارى كرده بوديم، در آن هنگام تازه فعاليت خود را آغاز كرده بود و ناگزير بوديم تا با چاپ كتابى علمى، آن را به ديگر مؤسسات و دانشكده‌ها و دانشگاه‌ها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سبب صلاح ديديم كه كتاب را با همان شكل و محتوا به عنوان يكى از انتشارات دانشكده به چاپ رسانده منتشر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تحقيق در عبارات و تلفظ اشعار آن‌هم پس از ثبوت ساختگى بودن شعر و شاعر، و حتى حوادث و اتفاقاتى كه موجب سراييدن چنان حماسه‌ها و اشعارى شده بود نه‌تنها ضرورتى نداشت بلكه بر اساس كتاب و مطالعه علمى آن زيانى وارد نمى‌ساخت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قرار بود تا جلد اول اختصاص به رجال صحابى ساختگى تميم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نشان دادن انواع دروغ‌سازى و آفرينش صحابيان غير تميم، روا ديدم كه به آخر كتاب چند تن از صحابيان غير تميم سيف را نيز اضافه كنم و به اين ترتيب جلد </w:t>
      </w:r>
    </w:p>
    <w:p>
      <w:pPr>
        <w:pStyle w:val="BookText"/>
        <w:rPr/>
      </w:pPr>
      <w:r>
        <w:rPr>
          <w:rFonts w:ascii="IRNazanin" w:hAnsi="IRNazanin" w:eastAsia="IRNazanin"/>
          <w:color w:val="111111"/>
          <w:sz w:val="28"/>
          <w:sz w:val="28"/>
          <w:szCs w:val="28"/>
          <w:rtl w:val="true"/>
          <w:lang w:bidi="fa-IR"/>
        </w:rPr>
        <w:t xml:space="preserve">نخستين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بيروت به چاپ رسيد و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نپاييد كه كتاب مزبور مورد استقبال شديد قرار گرفت تا جايى كه برخى از ناشران از من خواستند تا با اعادۀ چاپ آن از طريق افست موافقت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آن‌چه گذشت و شرح علت آن، با در خواست آنها موافقت نكردم؛ اما با وجود عدم موافقت، كتاب تجديد چاپ شد و هزاران نسخه ديگر از آن در اختيار علاقمندان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اين جانب در خلال آن ايام به تحقيق و تصحيح اشعار مورد بحث اشتغال داشتم و چون از آن فراغتى حاصل آمد، با حذف صحابيان غير تميم از آخر كتاب، و افزودن شرح حال دو تن ديگر از صحابيان ساختگى تميم سيف در پايان آن، به چاپ مجدد آن اقدام شد و در حقيقت مى‌توان گفت كه نخستين جلد كتاب يك‌صد و پنجاه صحابۀ ساختگى تكميل و تصحيح شده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بزرگ در پيگيرى اين مطلب و تكميل مباحث علمى آن يارى مى‌جويم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العسكرى </w:t>
      </w:r>
      <w:bookmarkStart w:id="57" w:name="pg16605_174914"/>
    </w:p>
    <w:p>
      <w:pPr>
        <w:pStyle w:val="Heading2"/>
        <w:numPr>
          <w:ilvl w:val="1"/>
          <w:numId w:val="1"/>
        </w:numPr>
        <w:rPr/>
      </w:pPr>
      <w:bookmarkStart w:id="58" w:name="__RefHeading___Toc11033378_1280447820"/>
      <w:bookmarkStart w:id="59" w:name="_Toc19"/>
      <w:bookmarkEnd w:id="57"/>
      <w:bookmarkEnd w:id="58"/>
      <w:r>
        <w:rPr>
          <w:rtl w:val="true"/>
        </w:rPr>
        <w:t>بخش اول زمينه‌هاى بحث</w:t>
      </w:r>
      <w:bookmarkEnd w:id="59"/>
    </w:p>
    <w:p>
      <w:pPr>
        <w:pStyle w:val="Heading3"/>
        <w:numPr>
          <w:ilvl w:val="2"/>
          <w:numId w:val="1"/>
        </w:numPr>
        <w:rPr/>
      </w:pPr>
      <w:bookmarkStart w:id="60" w:name="__RefHeading___Toc11033380_1280447820"/>
      <w:bookmarkStart w:id="61" w:name="_Toc20"/>
      <w:bookmarkEnd w:id="60"/>
      <w:r>
        <w:rPr>
          <w:rtl w:val="true"/>
        </w:rPr>
        <w:t>اشاره</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كوتاه به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عواملى باعث انتشار دروغ‌هاى سيف بن عمر شده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كتاب ديگر كه از سيف بن عمرو نقل قول كرده‌اند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6605_174916"/>
      <w:bookmarkStart w:id="63" w:name="pg16605_174916"/>
      <w:bookmarkEnd w:id="63"/>
    </w:p>
    <w:p>
      <w:pPr>
        <w:pStyle w:val="Heading3"/>
        <w:numPr>
          <w:ilvl w:val="2"/>
          <w:numId w:val="1"/>
        </w:numPr>
        <w:rPr/>
      </w:pPr>
      <w:bookmarkStart w:id="64" w:name="pg16605_174916"/>
      <w:bookmarkStart w:id="65" w:name="__RefHeading___Toc11033382_1280447820"/>
      <w:bookmarkStart w:id="66" w:name="_Toc21"/>
      <w:bookmarkEnd w:id="64"/>
      <w:bookmarkEnd w:id="65"/>
      <w:r>
        <w:rPr>
          <w:rtl w:val="true"/>
        </w:rPr>
        <w:t>نگرش كوتاه به گذشته</w:t>
      </w:r>
      <w:bookmarkEnd w:id="66"/>
    </w:p>
    <w:p>
      <w:pPr>
        <w:pStyle w:val="BookText"/>
        <w:rPr/>
      </w:pPr>
      <w:r>
        <w:rPr>
          <w:rFonts w:ascii="IRNazanin" w:hAnsi="IRNazanin" w:eastAsia="IRNazanin"/>
          <w:color w:val="111111"/>
          <w:sz w:val="28"/>
          <w:sz w:val="28"/>
          <w:szCs w:val="28"/>
          <w:rtl w:val="true"/>
          <w:lang w:bidi="fa-IR"/>
        </w:rPr>
        <w:t xml:space="preserve">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نخستين جلد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پنجاه صحابى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احاديث و سخنان بى‌پايه و دروغ سيف، در كتاب‌هاى معتبر و مصادر مهم فرهنگ و معارف اسلامى چنان راه يافته كه هر دانشمند محققى را دچار سرگردانى و حيرت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همين كتاب عواملى را كه باعث انتشار دروغ‌هاى سيف گرديده به طور مشروح و مفصل آورده‌ايم كه به طور اختصار و اشاره به شرح زير آورده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سخنانش را باب مذاق و مطابق ميل و خواستۀ قدرتمندان زمانش، و هم چنين زورمندان هر دوره چنين پايه‌گذارى كرده است كه قدرت حاكم در هر عصرى مؤيد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از نقطه ضعف مردم ساده دل كه مشتاقانه خواستار شنيدن مناقب و كارهاى شگفت‌انگيز در گذشتگان به اصطلاح صالح خود مى‌باشند استفاده كرده و تا توانسته است خواستۀ اين ساده دلان زود باور را با خلق قهرمانى‌ها و كرامات براى آنها بر آورده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عاشقان شعر و حماسه و دوست داران ادب را نيز از نظر، دور نداشته و باب ميل آنها شعرها سروده و حماسه‌ها سر داده و محفل آنان را نيز با سروده‌هاى تاريخى و حماسى خود گرمى بخشيده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مورخان، راويان، وقايع‌نگاران و جغرافى‌دانان را نيز از خوان بى‌دريغ دروغ‌هاى راست نمود سيف بهره‌اى كافى بوده كه تا توانسته‌اند براى كتاب‌هاى خود از مدارك تاريخى و حوادث و رويدادهايى كه هرگز به وقوع نپيوسته و اماكن، رودها، كوه‌هايى كه هرگز بر روى زمين وجود نداشته‌اند، مطلب فراهم كرده‌اند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خوش‌گذرانان، ثروتمندان، و مترفين را از افسانه‌ها و دروغ‌پردازى‌هاى </w:t>
      </w:r>
    </w:p>
    <w:p>
      <w:pPr>
        <w:pStyle w:val="BookText"/>
        <w:rPr/>
      </w:pPr>
      <w:r>
        <w:rPr>
          <w:rFonts w:ascii="IRNazanin" w:hAnsi="IRNazanin" w:eastAsia="IRNazanin"/>
          <w:color w:val="111111"/>
          <w:sz w:val="28"/>
          <w:sz w:val="28"/>
          <w:szCs w:val="28"/>
          <w:rtl w:val="true"/>
          <w:lang w:bidi="fa-IR"/>
        </w:rPr>
        <w:t>سيف، محفل انس و شادى نه‌تنها گرمى و شوق است، بلكه حرارت و داغى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براى شب‌زنده‌دارى‌هاى مستانۀ اين دسته از خلق الله نيز قصه‌ها، و داستان‌هاى شيرين و نمكين، از رويدادهاى شگفت‌انگيز و رؤياآفرين در كيسۀ پر از مكر و نيرنگ خويش آماده و مهيا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همۀ اين‌ها، سيف بن عمر اين افسانه‌پرداز قرن دوم هجرى اين شانس را داشته است كه در صدر نويسندگان جهان اسلام قرار گيرد، و همين تقدم زمان براى سيف، و انى كه غالب دانشمندان و نويسندگان اسلام، زمانش پس از عصر و زمان سيف بوده است، بزرگ‌ترين عامل براى نقل افسانه‌ها و دروغ‌هاى وى گرديده و شگفت‌آور اين كه اين اقبال در حالتى است كه بيشتر همان نويسندگان، سيف را مردى دروغ‌گو، حديث ساز، شناخته و حتى به زندقه‌اش متهم كرده‌اند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همين امتياز كه سيف نويسنده‌اى بوده است كه در ربع اول از قرن دوم هجرى دو جلد كتاب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و حقايق آميخته به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تحرير در آورده است، موجب آن شده تا پسشتازان در تأليف اسلامى، از كيسه پر از نيرنگ و فسون اين شياد روزگار بهره‌ها برگيرند و كتاب‌هاى وزين و معتبر خود را به افسانه‌ها و دروغ‌هاى اين خرابكار واقعى اسلام آلوده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صدرنشينان نويسندگى در تاريخ و فرهنگ اسلامى كه از سيف بن عمر نقل كرده‌اند به شرح زير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مخنف، لوط فرزند يحيى متوفى به سال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فرزند مزاحم فرزند يحيى متوفى به سال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خليفه فرزند خياط فرزند يحيى متوفى به سال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بلاذرى فرزند يحيى متوفى به سال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طبرى فرزند يحيى متوفى به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ده‌ها نويسنده بنام و قابل احترام ديگر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و نظاير اين‌ها عواملى بودند كه باعث شدند تا سخنان سيف و دروغ‌هايش در مصادر معتبر و مهم اسلامى راه يابد كه ما به تعداد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آن در جلد اول همين كتاب اشاره كرده‌ايم، و اينك بر آن فهرست چند مصدر معتبر ديگر كه مطلب از سيف بن عمر گرفته‌اند به شرح زير مى‌افزاييم</w:t>
      </w:r>
      <w:r>
        <w:rPr>
          <w:rFonts w:eastAsia="IRNazanin" w:cs="IRNazanin"/>
          <w:color w:val="111111"/>
          <w:sz w:val="28"/>
          <w:szCs w:val="28"/>
          <w:rtl w:val="true"/>
          <w:lang w:bidi="fa-IR"/>
        </w:rPr>
        <w:t xml:space="preserve">: </w:t>
      </w:r>
      <w:bookmarkStart w:id="67" w:name="pg16605_174918"/>
    </w:p>
    <w:p>
      <w:pPr>
        <w:pStyle w:val="BookText"/>
        <w:rPr/>
      </w:pPr>
      <w:bookmarkEnd w:id="67"/>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القاسم، عبد الرحمن فرزند محمد بن اسحاق منده در گذشته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المستخرج من كتب الناس فى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الصاغى، حسن بن محمد القرشى، العدوى العمرى در گذشته به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السحابه، فى بيان مواضع وفيات الصحابه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فرزند ابى الحديد معتزلى متوفى به سال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مقريزى، تقى الدين احمد بن على بن عبد القادر متوفى به سال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طورى كه مشاهده مى‌كنيد، شاخه‌هايى از دروغ‌ها و افسانه‌هاى سيف بن عمر تنها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كتاب‌هاى معتبر و وزين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ما دسترسى به آنها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بحثى كه در پيش رو داريم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مزيد اطلاع و راهنمايى محققان صفحات مدارك اخير الذكر را نيز مشخص مى‌نماييم</w:t>
      </w:r>
      <w:r>
        <w:rPr>
          <w:rFonts w:eastAsia="IRNazanin" w:cs="IRNazanin"/>
          <w:color w:val="111111"/>
          <w:sz w:val="28"/>
          <w:szCs w:val="28"/>
          <w:rtl w:val="true"/>
          <w:lang w:bidi="fa-IR"/>
        </w:rPr>
        <w:t>:</w:t>
      </w:r>
    </w:p>
    <w:p>
      <w:pPr>
        <w:pStyle w:val="Heading3"/>
        <w:numPr>
          <w:ilvl w:val="2"/>
          <w:numId w:val="1"/>
        </w:numPr>
        <w:rPr/>
      </w:pPr>
      <w:bookmarkStart w:id="68" w:name="__RefHeading___Toc11033384_1280447820"/>
      <w:bookmarkStart w:id="69" w:name="_Toc22"/>
      <w:bookmarkEnd w:id="68"/>
      <w:r>
        <w:rPr>
          <w:rtl w:val="true"/>
        </w:rPr>
        <w:t>مدارك بحث گذشته</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المستخرج من كتب الناس فى الحديث، باب الصاد، در شرح حال صخر بن لوذان پدر عبيد بن صخر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السحابه صاغانى، شرح حال اسعد بن يربوع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شرح نهج البلاغه ابن ابى الحديد معتزلى،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خطط مقريزى صفحات،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خلفا سيوطى،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6605_174920"/>
      <w:bookmarkStart w:id="71" w:name="pg16605_174920"/>
      <w:bookmarkEnd w:id="71"/>
    </w:p>
    <w:p>
      <w:pPr>
        <w:pStyle w:val="Heading2"/>
        <w:numPr>
          <w:ilvl w:val="1"/>
          <w:numId w:val="1"/>
        </w:numPr>
        <w:rPr/>
      </w:pPr>
      <w:bookmarkStart w:id="72" w:name="pg16605_174920"/>
      <w:bookmarkStart w:id="73" w:name="__RefHeading___Toc11033386_1280447820"/>
      <w:bookmarkStart w:id="74" w:name="_Toc23"/>
      <w:bookmarkEnd w:id="72"/>
      <w:bookmarkEnd w:id="73"/>
      <w:r>
        <w:rPr>
          <w:rtl w:val="true"/>
        </w:rPr>
        <w:t>بخش دوم صحابى ساختگى را از كجا بشناسيم؟</w:t>
      </w:r>
      <w:bookmarkEnd w:id="74"/>
    </w:p>
    <w:p>
      <w:pPr>
        <w:pStyle w:val="Heading3"/>
        <w:numPr>
          <w:ilvl w:val="2"/>
          <w:numId w:val="1"/>
        </w:numPr>
        <w:rPr/>
      </w:pPr>
      <w:bookmarkStart w:id="75" w:name="__RefHeading___Toc11033388_1280447820"/>
      <w:bookmarkStart w:id="76" w:name="_Toc24"/>
      <w:bookmarkEnd w:id="75"/>
      <w:r>
        <w:rPr>
          <w:rtl w:val="true"/>
        </w:rPr>
        <w:t>اشاره</w:t>
      </w:r>
      <w:bookmarkEnd w:id="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مقدمه‌اى كوتاه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در زندگانى سيف و عصر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صحابى ساختگى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مقايسۀ بين اخبار صحابيان ساختگى و حقيقى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چند تن از اصحاب ساختگى سيف </w:t>
      </w:r>
      <w:bookmarkStart w:id="77" w:name="pg16605_174921"/>
    </w:p>
    <w:p>
      <w:pPr>
        <w:pStyle w:val="Heading3"/>
        <w:numPr>
          <w:ilvl w:val="2"/>
          <w:numId w:val="1"/>
        </w:numPr>
        <w:rPr/>
      </w:pPr>
      <w:bookmarkStart w:id="78" w:name="__RefHeading___Toc11033390_1280447820"/>
      <w:bookmarkStart w:id="79" w:name="_Toc25"/>
      <w:bookmarkEnd w:id="77"/>
      <w:bookmarkEnd w:id="78"/>
      <w:r>
        <w:rPr>
          <w:rtl w:val="true"/>
        </w:rPr>
        <w:t>مقدمه‌اى كوتاه</w:t>
      </w:r>
      <w:bookmarkEnd w:id="79"/>
    </w:p>
    <w:p>
      <w:pPr>
        <w:pStyle w:val="BookText"/>
        <w:rPr/>
      </w:pPr>
      <w:r>
        <w:rPr>
          <w:rFonts w:ascii="Amiri" w:hAnsi="Amiri" w:eastAsia="Amiri" w:cs="Amiri"/>
          <w:color w:val="111111"/>
          <w:sz w:val="28"/>
          <w:sz w:val="28"/>
          <w:szCs w:val="28"/>
          <w:rtl w:val="true"/>
          <w:lang w:bidi="ar-SA"/>
        </w:rPr>
        <w:t>اساس مباحث مختلف كتاب عبد الله بن سبأ و نيز اين كتاب بر اين امر استوار است كه ثابت كنيم سيف بن عمر تميمى سازنده و خالق اين افسانه‌ها و قهرمانان آن و اماكن و جاهاى خيالى آن بوده است دليل ما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اسلام و نزد علما و دانشمندان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علوم مختلف چون تاريخ و فقه و تفسير و ديگر فنون ادب و فرهنگ را تشكيل مى‌دهد، و بغير از آن، منبع كسب خبر ديگرى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ديگران فى المثل براى تكميل معلومات خود احيانا به آثار و علايم و جز اين‌ها مراجعه كرده 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ازآن‌جايى‌كه براى علماى اسلام وضع چنان است كه گفتيم، اينان ناگزيرند تا روايت مورد نظر را نسل به نسل از پيشينيان خود تعقيب كرده و به اين ترتيب خود را به زمان وقوع خبر و مصدر روايت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رسيدنشان به منشأ خبر تنها همين است و از آن منحرف نمى‌شوند و از جايى هم الهام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اگر به كتاب‌هاى دانشمندان اسلامى در علومى كه ياد كرديم مراجعه نماييم، ايشان را در آن‌چه كه روايت كرده‌اند در يكى از اين دو دسته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ايشان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خطيب بغدادى، و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هر خبر و روايتى را كه در تاريخ‌هاى خود آورده‌اند ثبت و مشخص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گروهى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 در مروج الذهب، و يعقوبى، و ابن اثير، و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تاريخ‌هايشان سند روايت خبرى را كه آورده‌اند به دست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توجه به توضيحاتى كه در اين زمينه داده شد مى‌گوييم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نويسندۀ متأخرى، خبرى ديده مى‌شود كه سند آن را ذكر نكرده و حتى مشخص ننموده است كه اين خبر را از كجا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پى مى‌گيريم و با مراجعه به كتاب‌هاى ديگر، همين خبر را عيناً در نوشتۀ دانشمندان متقدمى مى‌بينيم و پس از بحث و </w:t>
      </w:r>
      <w:bookmarkStart w:id="80" w:name="pg16605_174922"/>
    </w:p>
    <w:p>
      <w:pPr>
        <w:pStyle w:val="BookText"/>
        <w:rPr/>
      </w:pPr>
      <w:bookmarkEnd w:id="80"/>
      <w:r>
        <w:rPr>
          <w:rFonts w:ascii="IRNazanin" w:hAnsi="IRNazanin" w:eastAsia="IRNazanin"/>
          <w:color w:val="111111"/>
          <w:sz w:val="28"/>
          <w:sz w:val="28"/>
          <w:szCs w:val="28"/>
          <w:rtl w:val="true"/>
          <w:lang w:bidi="fa-IR"/>
        </w:rPr>
        <w:t>بررسى درمى‌يابيم كه منشأ خبر براى آن دانشمند متأخر، همين نويسنده و دانشمند مقدم بوده است نه كسى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حكم مى‌كنيم، خبر مزبور را فلان دانشمند متأخر، از فلان دانشمند متقدم بر خود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زير مطالب بالا را كاملاً روشن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افسانۀ سبائيان را كه در جلد اول كتاب عبد الله سبأ آورده‌ايم، در همان جا ثابت كرده‌ايم كه اين افسانه را تاريخ‌نويسان پيشين، و نويسندگان متأخر و محققين و حتى مستشرقين، هر كدام به نوبۀ خود يكى از ديگرى گرفته‌اند و سند و مدرك آنها در اين داستان به يكى از چهار مصدر زير منتهى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طبرى؛ متوفى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ابن عساكر متوفاى سال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و البيان؛ ابن ابى بكر متوفاى سال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اسلام؛ ذهبى متوفاى سال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را پى مى‌گيريم و اسناد داستان سبائيان را در آن مصدر به جست‌وجو مى‌نشينيم و در نتيجه متوجه مى‌شويم كه همگى آنها مطلب خود را فقط از سيف بن عمر گرفته و در تاريخ خود ثبت كرده‌اند و سلسلۀ اسناد خود را تا به سيف بن عمر دقيقاً تعيين و مشخص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است كه پس از اين همه پى گيرى بر ما ثابت و مسلم مى‌شود كه در ذكر اين افسانه‌ها، سيف منحصر به فرد است، و داستان سبائيان باآن‌همه آب و تاب فقط و فقط از مغز او تراوش كرده است نه شخص ديگر</w:t>
      </w:r>
      <w:r>
        <w:rPr>
          <w:rFonts w:eastAsia="IRNazanin" w:cs="IRNazanin"/>
          <w:color w:val="111111"/>
          <w:sz w:val="28"/>
          <w:szCs w:val="28"/>
          <w:rtl w:val="true"/>
          <w:lang w:bidi="fa-IR"/>
        </w:rPr>
        <w:t>!</w:t>
      </w:r>
    </w:p>
    <w:p>
      <w:pPr>
        <w:pStyle w:val="Heading3"/>
        <w:numPr>
          <w:ilvl w:val="2"/>
          <w:numId w:val="1"/>
        </w:numPr>
        <w:rPr/>
      </w:pPr>
      <w:bookmarkStart w:id="81" w:name="__RefHeading___Toc11033392_1280447820"/>
      <w:bookmarkStart w:id="82" w:name="_Toc26"/>
      <w:bookmarkEnd w:id="81"/>
      <w:r>
        <w:rPr>
          <w:rtl w:val="true"/>
        </w:rPr>
        <w:t>سيرى در زندگانى سيف و زمان او</w:t>
      </w:r>
      <w:bookmarkEnd w:id="82"/>
    </w:p>
    <w:p>
      <w:pPr>
        <w:pStyle w:val="BookText"/>
        <w:rPr/>
      </w:pPr>
      <w:r>
        <w:rPr>
          <w:rFonts w:ascii="Amiri" w:hAnsi="Amiri" w:eastAsia="Amiri" w:cs="Amiri"/>
          <w:color w:val="111111"/>
          <w:sz w:val="28"/>
          <w:sz w:val="28"/>
          <w:szCs w:val="28"/>
          <w:rtl w:val="true"/>
          <w:lang w:bidi="ar-SA"/>
        </w:rPr>
        <w:t>در اين نوبت شخص سيف را مورد مطالعه قرار مى‌دهيم و در اين سير و سياحت متوجه مى‌شويم كه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فعاليت ادبى خود را در ربع اول قرن دوم هجرى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قرنى كه در آن تعصبات قبيله‌اى در جهان عرب غوغا مى‌كرد و شعرا و سخنوران قبايل خاصه عدنان از شمال شبه جزيره، و قحطانيان ساكنان جنوب، در مدح و ثناى خويش و هجو و بد نام ساختن ديگرى به جان يك ديگر افتاده، شماليان، جنوب‌نشينان را، و جنوبيان ساكنان شمال شبه جزيره را به باد دشنام و ناسزا، گرفته و عظمت، نسب، شخصيت و افتخارات خود را به رخ ديگرى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سيف كه مردى عدنانى و سخت متعصب بوده است، در اظهار تعصبات قبيله‌اى با خلق و اشاعۀ افسانه‌ها و قهرمانان خيالى از قبايل مختلف عدنان خاصه تميم و به خصوص خاندان خويش تيرۀ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w:t>
      </w:r>
      <w:bookmarkStart w:id="83" w:name="pg16605_174923"/>
    </w:p>
    <w:p>
      <w:pPr>
        <w:pStyle w:val="BookText"/>
        <w:rPr/>
      </w:pPr>
      <w:bookmarkEnd w:id="83"/>
      <w:r>
        <w:rPr>
          <w:rFonts w:ascii="IRNazanin" w:hAnsi="IRNazanin" w:eastAsia="IRNazanin"/>
          <w:color w:val="111111"/>
          <w:sz w:val="28"/>
          <w:sz w:val="28"/>
          <w:szCs w:val="28"/>
          <w:rtl w:val="true"/>
          <w:lang w:bidi="fa-IR"/>
        </w:rPr>
        <w:t>اشعار و حماسه‌ها از ديگران سبقت ربوده بدان وسيله براى قبايل عدنان افتخار و شرف خلق كرده، قحطانيان را به جبن و بزدلى و شكست و خوارى و فتنه‌انگيزى و شرارت متهم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افسانۀ سبائيان سيف روشن‌گر همين مطالب است، او با خلق اين افسانه، دامان آلودۀ برخى از سران قبايل عدنان را پاك، و قحطانيان بى‌گناه را به فتنه‌انگيزى و هزاران بدى ديگر متهم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طرفى مى‌بينيم عراق كه موطن اصلى و زادگاه سيف است، در آن روزگار محل مشاط و فعاليت زنديقان بوده و انها با تمام قوا مى‌كوشيده‌اند تا مسلمانان را از مسير اسلام منحرف سازند، و در اين راه از خلق و اشعۀ احاديث دروغ فروگذار نمى‌كردند، و براى رسيدن به چنين هدفى به هر وسيله‌اى چنگ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مى‌بينيم كه سيف نيز با دروغ‌پردازى‌ها و افسانه‌سازى‌ها و جناياتش به تاريخ اسلام، دست كمى از هم پالكى‌هاى زنديق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دانشمندان پيشين او را نه‌تنها مردى دروغ‌گو و غير قابل اعتماد معرفى كرده‌اند، بلكه به زندقه‌اش نيز متهم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روايت‌هاى سيف را در كتاب عبد الله بن سبأ، بر حسب تقدم رويدادهاى آن، يعنى از آغاز سخنانش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اسامه، و سقيفۀ بنى ساعده، و جنگ‌هاى ارتداد، و دست آخر 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يكان‌يكان با روايت‌هاى غير سيف در همان موارد مقايسه كرده‌ايم و به اين نتيجه رسيده‌ايم كه</w:t>
      </w:r>
      <w:r>
        <w:rPr>
          <w:rFonts w:eastAsia="IRNazanin" w:cs="IRNazanin"/>
          <w:color w:val="111111"/>
          <w:sz w:val="28"/>
          <w:szCs w:val="28"/>
          <w:rtl w:val="true"/>
          <w:lang w:bidi="fa-IR"/>
        </w:rPr>
        <w:t>:</w:t>
      </w:r>
    </w:p>
    <w:p>
      <w:pPr>
        <w:pStyle w:val="Heading3"/>
        <w:numPr>
          <w:ilvl w:val="2"/>
          <w:numId w:val="1"/>
        </w:numPr>
        <w:rPr/>
      </w:pPr>
      <w:bookmarkStart w:id="84" w:name="__RefHeading___Toc11033394_1280447820"/>
      <w:bookmarkStart w:id="85" w:name="_Toc27"/>
      <w:bookmarkEnd w:id="84"/>
      <w:r>
        <w:rPr>
          <w:rtl w:val="true"/>
        </w:rPr>
        <w:t>جعل اسناد</w:t>
      </w:r>
      <w:bookmarkEnd w:id="85"/>
    </w:p>
    <w:p>
      <w:pPr>
        <w:pStyle w:val="BookText"/>
        <w:rPr/>
      </w:pPr>
      <w:r>
        <w:rPr>
          <w:rFonts w:ascii="IRNazanin" w:hAnsi="IRNazanin" w:eastAsia="IRNazanin"/>
          <w:color w:val="111111"/>
          <w:sz w:val="28"/>
          <w:sz w:val="28"/>
          <w:szCs w:val="28"/>
          <w:rtl w:val="true"/>
          <w:lang w:bidi="fa-IR"/>
        </w:rPr>
        <w:t>سيف به شيوۀ تاريخ‌نويسان براى افسانه‌هايش سند جعل مى‌كند تا افسانه‌ها و دروغ‌هايش راست و واقعى جلوه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خود را از زبان راويانى بازگو مى‌كند كه در اصل وجود خارجى نداشته و نام چنان اشخاصى جز نود سيف يافت نمى‌شود، و ديگر دانشمندان از آنها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قهرمانانش پهلوانى‌ها و نام‌آورى‌ها خلق، و اماكنى مى‌آفريند كه چنان دلاورى‌هايى در آنجا به وقوع پيوسته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1033396_1280447820"/>
      <w:bookmarkStart w:id="87" w:name="_Toc28"/>
      <w:bookmarkEnd w:id="86"/>
      <w:r>
        <w:rPr>
          <w:rtl w:val="true"/>
        </w:rPr>
        <w:t>نويسندگانى كه نقش‌آفرينان خيالى سيف را گرفته‌اند</w:t>
      </w:r>
      <w:bookmarkStart w:id="88" w:name="pg16605_174924"/>
      <w:bookmarkEnd w:id="87"/>
    </w:p>
    <w:p>
      <w:pPr>
        <w:pStyle w:val="BookText"/>
        <w:rPr/>
      </w:pPr>
      <w:bookmarkEnd w:id="88"/>
      <w:r>
        <w:rPr>
          <w:rFonts w:ascii="IRNazanin" w:hAnsi="IRNazanin" w:eastAsia="IRNazanin"/>
          <w:color w:val="111111"/>
          <w:sz w:val="28"/>
          <w:sz w:val="28"/>
          <w:szCs w:val="28"/>
          <w:rtl w:val="true"/>
          <w:lang w:bidi="fa-IR"/>
        </w:rPr>
        <w:t>در اينجا به يك موضوع سخت تكان‌دهنده برمى‌خوريم، و آن اين كه دانشمندانى را سراغ داريم كه با وجود شناخت كاملى كه در حق سيف دارند، و او را ردى دروغ‌گو دانسته به زنديقه‌اش متهم مى‌كنند، با اين وصف براى هر يك از قهرمانان خيالى و افسانه‌اى سيف در كتب رجال خود شرح حال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جغرافى‌دانان در كتاب‌هاى جغرافياى خود نام شهرها، رودها، و اماكن دروغين او را به ثبت رسانيده‌اند و سند همۀ آن دانشمندان در مطالبى كه آورده‌اند فقط و فقط روايت‌هاى ساختگى سيف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نام‌هاى اماكن و شهرهاى خيالى سيف در كتاب‌هاى جغرافيايى اسلامى، و اسامى اشخاص و قهرمانان افسانه‌اى او و راويان خياليش، فرماندهان سپاه و شعرا و سخنوران، و نيز نامه‌ها و اسناد تاريخى كه هيچ كدام آنها در اصل وجود خارجى نداشته و تنها زادۀ فكر و انديشۀ اين افسانه‌پرداز قرن دوم هجرى بوده‌اند هر يك به‌جا و بنا بر موقعيتى كه به آنها داده است در كتاب‌هاى مربوط آن دانشمندان به عنوان حقيقتى غير قابل انكار به ثبت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حقايق تلخى است كه پس از صرف سال‌ها عمر و دقت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حصل آن را طى بحث‌هاى آينده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دست آمده است؛ باشد كه چراغى فرا راه رهروان حق و حقيقت گردد، و نقاب از رخسارۀ اسلام و تاريخ حقيقى آن برگيرد، و بالاتر از همه، حقايق اسلامى را به مسلمين جهان و ديگر جهانيان عرضه دارد</w:t>
      </w:r>
      <w:r>
        <w:rPr>
          <w:rFonts w:eastAsia="IRNazanin" w:cs="IRNazanin"/>
          <w:color w:val="111111"/>
          <w:sz w:val="28"/>
          <w:szCs w:val="28"/>
          <w:rtl w:val="true"/>
          <w:lang w:bidi="fa-IR"/>
        </w:rPr>
        <w:t>.</w:t>
      </w:r>
    </w:p>
    <w:p>
      <w:pPr>
        <w:pStyle w:val="Heading3"/>
        <w:numPr>
          <w:ilvl w:val="2"/>
          <w:numId w:val="1"/>
        </w:numPr>
        <w:rPr/>
      </w:pPr>
      <w:bookmarkStart w:id="89" w:name="__RefHeading___Toc11033398_1280447820"/>
      <w:bookmarkStart w:id="90" w:name="_Toc29"/>
      <w:bookmarkEnd w:id="89"/>
      <w:r>
        <w:rPr>
          <w:rtl w:val="true"/>
        </w:rPr>
        <w:t>شناسايى صحابى دروغين</w:t>
      </w:r>
      <w:bookmarkEnd w:id="90"/>
    </w:p>
    <w:p>
      <w:pPr>
        <w:pStyle w:val="BookText"/>
        <w:rPr/>
      </w:pPr>
      <w:r>
        <w:rPr>
          <w:rFonts w:ascii="IRNazanin" w:hAnsi="IRNazanin" w:eastAsia="IRNazanin"/>
          <w:color w:val="111111"/>
          <w:sz w:val="28"/>
          <w:sz w:val="28"/>
          <w:szCs w:val="28"/>
          <w:rtl w:val="true"/>
          <w:lang w:bidi="fa-IR"/>
        </w:rPr>
        <w:t xml:space="preserve">براى شناسايى صحابى افسانه‌اى سيف، چنانچه در ضمن مطالعۀ خبرى به نام صحابه‌اى برخورد كنيم كه وجود چنين شخصى به نظر مشكوك آيد، قبل از هر چيز اسناد اين خبر را در همان كتاب با دقت مورد مطالعه قرار مى‌دهيم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ما سيف را قبلاً شناخته‌ايم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سند اين خبر به سيف منتهى نشد، بحث و پى‌جويى را پيرامون صحابى مزبور رها مى‌كنيم و او را آفريدۀ سيف به حساب نمى‌آوريم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سند روايت به سيف منتهى شد در اينجا است كه فعاليت و پى‌گيرى شديد و پردامنۀ ما آغاز مى‌شود و در مصادر مختلف و كتب و منابع متعدد اسلامى به بحث و بررسى مى‌پردازيم تا آن‌چه را كه در سخنان سيف آمده است، با روايتى كه از طريق غير سيف در همان زمينه آمده مقايسه و مطابقتى دقيق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اگر نام صحابى مشكوك، در روايات غير سيف آمده باشد، بحث و پى‌جويى را پيرامون او رها مى‌كنيم و او را ساختگى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نام آن صحابى را جز در روايات سيف، در جاى ديگر نديديم آن‌وقت است كه حكم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مطلب، و نام چنان كسى، يا اسم چنان جايى، و بالاخره مشخصات چنان راويانى را تنها سيف بن عمر گفته و در جاى </w:t>
      </w:r>
      <w:bookmarkStart w:id="91" w:name="pg16605_174925"/>
    </w:p>
    <w:p>
      <w:pPr>
        <w:pStyle w:val="BookText"/>
        <w:rPr/>
      </w:pPr>
      <w:bookmarkEnd w:id="91"/>
      <w:r>
        <w:rPr>
          <w:rFonts w:ascii="IRNazanin" w:hAnsi="IRNazanin" w:eastAsia="IRNazanin"/>
          <w:color w:val="111111"/>
          <w:sz w:val="28"/>
          <w:sz w:val="28"/>
          <w:szCs w:val="28"/>
          <w:rtl w:val="true"/>
          <w:lang w:bidi="fa-IR"/>
        </w:rPr>
        <w:t>ديگر و نزد مصدر ديگرى از آن سراغى نمى‌توان گرفت؛ اين شخص صحابى، يا آن راوى خبر و يا آنجا و آن مكان وجود خارجى نداشته دروغ محض و زاييدۀ افكار و خيالات سيف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در اين مورد مى‌آوريم</w:t>
      </w:r>
      <w:r>
        <w:rPr>
          <w:rFonts w:eastAsia="IRNazanin" w:cs="IRNazanin"/>
          <w:color w:val="111111"/>
          <w:sz w:val="28"/>
          <w:szCs w:val="28"/>
          <w:rtl w:val="true"/>
          <w:lang w:bidi="fa-IR"/>
        </w:rPr>
        <w:t>:</w:t>
      </w:r>
    </w:p>
    <w:p>
      <w:pPr>
        <w:pStyle w:val="Heading3"/>
        <w:numPr>
          <w:ilvl w:val="2"/>
          <w:numId w:val="1"/>
        </w:numPr>
        <w:rPr/>
      </w:pPr>
      <w:bookmarkStart w:id="92" w:name="__RefHeading___Toc11033400_1280447820"/>
      <w:bookmarkStart w:id="93" w:name="_Toc30"/>
      <w:bookmarkEnd w:id="92"/>
      <w:r>
        <w:rPr>
          <w:rtl w:val="true"/>
        </w:rPr>
        <w:t>يك فاميل تميمى</w:t>
      </w:r>
      <w:bookmarkEnd w:id="93"/>
    </w:p>
    <w:p>
      <w:pPr>
        <w:pStyle w:val="Heading4"/>
        <w:numPr>
          <w:ilvl w:val="3"/>
          <w:numId w:val="1"/>
        </w:numPr>
        <w:rPr/>
      </w:pPr>
      <w:bookmarkStart w:id="94" w:name="__RefHeading___Toc11033402_1280447820"/>
      <w:bookmarkStart w:id="95" w:name="_Toc31"/>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ما پيرامون خانوادۀ سرشناسى چون مالك تميمى به اخبار بسيار زياد و متعددى در كتاب‌هاى معتبر مكتب خلفا بر مى‌خوريم كه در ميانشان چهره‌هاى سرشناس و صحابى معروف، دو برادر قهرمان نوادگان مالك تميمى، يكى به نام قعقاع و ديگرى به نام عاصم فرزندان عمرو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عموزاده‌هاى ايشان و ديگر نوادگان مالك تميمى مانند اسود فرزند قطبه و فرزند او صحابى ديگرى به نام نافع فرزند اسود، يعنى نتيجۀ مالك، و ساير افراد بنام و محترم آن خانوادۀ بزرگ تميم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امر اين خانواده، مخصوصاً به علت كارهاى خارق العاده‌شان مشكوك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طبق قرارى كه داريم هر چيزى را كه دربارۀ هر كدام از افراد اين خانواده آمده باشد، يكى يكى از مصادر متعدد و مختلف اسلامى جمع‌آورى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تطبيق اخبار بدون سند، و اخبارى كه داراى سند روايت مى‌باشند پرداخته سپس به بحث و بررسى همۀ آنها مى‌پردازيم و متوجه مى‌شويم كه تمام اخبارى كه از قعقاع مى‌گردند، و نيز تمام رواياتى كه از برادر او عاصم سخن مى‌گويند بر چهل روايت بالغ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مربوط به اسود بن قطبه و فرزندش نافع كه نزديك به بيست روايت است همه از سيف بن عمر تميمى نقل شده‌اند</w:t>
      </w:r>
      <w:r>
        <w:rPr>
          <w:rFonts w:eastAsia="IRNazanin" w:cs="IRNazanin"/>
          <w:color w:val="111111"/>
          <w:sz w:val="28"/>
          <w:szCs w:val="28"/>
          <w:rtl w:val="true"/>
          <w:lang w:bidi="fa-IR"/>
        </w:rPr>
        <w:t>!</w:t>
      </w:r>
    </w:p>
    <w:p>
      <w:pPr>
        <w:pStyle w:val="Heading4"/>
        <w:numPr>
          <w:ilvl w:val="3"/>
          <w:numId w:val="1"/>
        </w:numPr>
        <w:rPr/>
      </w:pPr>
      <w:bookmarkStart w:id="96" w:name="__RefHeading___Toc11033404_1280447820"/>
      <w:bookmarkStart w:id="97" w:name="_Toc32"/>
      <w:bookmarkEnd w:id="96"/>
      <w:r>
        <w:rPr>
          <w:rtl w:val="true"/>
        </w:rPr>
        <w:t>اسناد روايات سيف دربارۀ قعقاع</w:t>
      </w:r>
      <w:bookmarkEnd w:id="97"/>
    </w:p>
    <w:p>
      <w:pPr>
        <w:pStyle w:val="BookText"/>
        <w:rPr/>
      </w:pPr>
      <w:r>
        <w:rPr>
          <w:rFonts w:ascii="IRNazanin" w:hAnsi="IRNazanin" w:eastAsia="IRNazanin"/>
          <w:color w:val="111111"/>
          <w:sz w:val="28"/>
          <w:sz w:val="28"/>
          <w:szCs w:val="28"/>
          <w:rtl w:val="true"/>
          <w:lang w:bidi="fa-IR"/>
        </w:rPr>
        <w:t>اكنون نوبت به بررسى اسناد روايت‌هايى مى‌رسد كه از قعقاع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بررسى به نام سى راوى برخورد مى‌كنيم كه چنين نام‌هايى جز در احاديث سيف، در احاديث ديگران ديده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اخبار، نام يكى از اين راويان مخصوصاً در سى و هشت حديث سيف كه از قعقاع سخن مى‌گويد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راوى ديگر در پانزده حديث، و سومين راوى در ده حديث، و راوى چهارمى در هشت حديث سيف دربارۀ قعقاع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چهار تن از اين راويان، در دو حديث سيف دربارۀ قعقاع به يك‌جا آمده و بقيه هر كدام در يك حديث، و گاه نيز در يك حديث، بيش از يك تن از همان راويان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راويانى كه همگى ساخته و پرداختۀ خيال سيف بن عمر تميمى </w:t>
      </w:r>
      <w:bookmarkStart w:id="98" w:name="pg16605_174926"/>
    </w:p>
    <w:p>
      <w:pPr>
        <w:pStyle w:val="BookText"/>
        <w:rPr/>
      </w:pPr>
      <w:bookmarkEnd w:id="98"/>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Heading4"/>
        <w:numPr>
          <w:ilvl w:val="3"/>
          <w:numId w:val="1"/>
        </w:numPr>
        <w:rPr/>
      </w:pPr>
      <w:bookmarkStart w:id="99" w:name="__RefHeading___Toc11033406_1280447820"/>
      <w:bookmarkStart w:id="100" w:name="_Toc33"/>
      <w:bookmarkEnd w:id="99"/>
      <w:r>
        <w:rPr>
          <w:rtl w:val="true"/>
        </w:rPr>
        <w:t>بررسى اسناد روايات سيف دربارۀ عاصم</w:t>
      </w:r>
      <w:bookmarkEnd w:id="100"/>
    </w:p>
    <w:p>
      <w:pPr>
        <w:pStyle w:val="BookText"/>
        <w:rPr/>
      </w:pPr>
      <w:r>
        <w:rPr>
          <w:rFonts w:ascii="IRNazanin" w:hAnsi="IRNazanin" w:eastAsia="IRNazanin"/>
          <w:color w:val="111111"/>
          <w:sz w:val="28"/>
          <w:sz w:val="28"/>
          <w:szCs w:val="28"/>
          <w:rtl w:val="true"/>
          <w:lang w:bidi="fa-IR"/>
        </w:rPr>
        <w:t>در بررسى اسناد روايت‌هايى كه سيف دربارۀ عاصم آورده است، به نام دوازده راوى مخلوق خيالات او بر مى‌خوريم كه نام آنها را جز نزد سيف، نزد هيچ كس ديگر سراغ نتوان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اين راويان در بيست و هشت حديث سيف از عاصم تكرار شده، و نام راوى ديگر در شانزده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نيز در يك حديث سيف دربارۀ عاصم، نام بيش از يك راوى در آن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دوازده تن راوى با نام و مشخصات سيف اسناد ديگرى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بين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كه فتح شوش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ارائه مى‌دهد كه سخت مجهول الهويه و بى‌نام و نشان مى‌باشند</w:t>
      </w:r>
      <w:r>
        <w:rPr>
          <w:rFonts w:eastAsia="IRNazanin" w:cs="IRNazanin"/>
          <w:color w:val="111111"/>
          <w:sz w:val="28"/>
          <w:szCs w:val="28"/>
          <w:rtl w:val="true"/>
          <w:lang w:bidi="fa-IR"/>
        </w:rPr>
        <w:t>.</w:t>
      </w:r>
    </w:p>
    <w:p>
      <w:pPr>
        <w:pStyle w:val="Heading4"/>
        <w:numPr>
          <w:ilvl w:val="3"/>
          <w:numId w:val="1"/>
        </w:numPr>
        <w:rPr/>
      </w:pPr>
      <w:bookmarkStart w:id="101" w:name="__RefHeading___Toc11033408_1280447820"/>
      <w:bookmarkStart w:id="102" w:name="_Toc34"/>
      <w:bookmarkEnd w:id="101"/>
      <w:r>
        <w:rPr>
          <w:rtl w:val="true"/>
        </w:rPr>
        <w:t>اسناد روايات سيف دربارۀ اسود و فرزندش</w:t>
      </w:r>
      <w:bookmarkEnd w:id="102"/>
    </w:p>
    <w:p>
      <w:pPr>
        <w:pStyle w:val="BookText"/>
        <w:rPr/>
      </w:pPr>
      <w:r>
        <w:rPr>
          <w:rFonts w:ascii="IRNazanin" w:hAnsi="IRNazanin" w:eastAsia="IRNazanin"/>
          <w:color w:val="111111"/>
          <w:sz w:val="28"/>
          <w:sz w:val="28"/>
          <w:szCs w:val="28"/>
          <w:rtl w:val="true"/>
          <w:lang w:bidi="fa-IR"/>
        </w:rPr>
        <w:t xml:space="preserve">در اسناد روايت‌هاى سيف دربارۀ اسود و فرزندش نافع نام نه راوى ساختگى و چند مجهول الهويۀ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آنهايى كه در مورد عاصم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هم چنان مجهول و ناشناخته باقى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اسناد احاديث او است از خانواده مالك، كه اخبار و احوال قهرمانان و نقش‌آفرينانش را از زمان رسول خدا، داستان سقيفۀ بنى ساعده، جنگ‌هاى ارتداد در جزيرة العرب و فتوح و كشورگشايى در عراق و شام در زمان خلافت ابو بكر، و نبرد و جنگ‌آورى‌ها، و فتح پيروزى‌هايشان را در سرزمين عراق، شام، ايران در دورۀ خلافت عمر و عثمان و امام على حتى زمان معاويه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براى افراد اين خانواده قهرمانى‌ها در جنگ‌هاى خيالى خود مى‌آفريند و حماسه‌هاى رزمى مى‌سرايد و حكمت استان‌هاى مختلف را در اختيار آنها مى‌گذارد، كرامات و كارهاى خارق عادات به آنها نسبت مى‌دهد و مطالب ديگر كه فقط و فقط نزد سيف بن عمر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پس از تحقيق و بررسى در اخبارى كه نام آن قهرمان رفته است بر ما ثابت شد كه تمام روايت‌هايى كه از اين دلاوران سخن مى‌گويند و سند ندارند، فقط در اينجا سند آن را حذف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اطمينان بيشتر و صدور حكمى قطعى در افسانه بودن اين قهرمانان و اخبار مربوط به آنان بحث و بررسى عميقى را از طريق مراجعه به ديگر مصادر و منابع اسلامى و با توجه به رشته‌هاى مختلف علوم به شرح زير آغاز مى‌كنيم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كتاب‌هايى كه در سيره و رفتار رسول خدا نوشته شده و برخوردهاى پيامبر </w:t>
      </w:r>
    </w:p>
    <w:p>
      <w:pPr>
        <w:pStyle w:val="BookText"/>
        <w:rPr/>
      </w:pPr>
      <w:r>
        <w:rPr>
          <w:rFonts w:ascii="IRNazanin" w:hAnsi="IRNazanin" w:eastAsia="IRNazanin"/>
          <w:color w:val="111111"/>
          <w:sz w:val="28"/>
          <w:sz w:val="28"/>
          <w:szCs w:val="28"/>
          <w:rtl w:val="true"/>
          <w:lang w:bidi="fa-IR"/>
        </w:rPr>
        <w:t xml:space="preserve">اسلام را با گمنام‌ترين فرد مسلمان و غير مسلمان آن عصر را شرح مى‌دهد،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سيده الناس در گذشته به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ديگر كتاب‌هاى سيره مراجعه مى‌كنيم و نامى از قهرمانان خيالى سيف را در آنها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نه در اسناد روايت‌ها نامى از ايشان رفته است و نه در متن روايت‌ها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كتاب‌هاى حديث از رسول خدا كه كوچك‌ترين سخن آن حضرت را در آنها به ثبت رسانيده‌اند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سجستانى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ديگر مسانيد و صحاح به بحث و بررسى مى‌پردازيم، هيچ نامى از صحابى‌هاى ساخته خيال سيف نه در متن ديده مى‌شود و نه در سلسلۀ سند آنها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كتاب‌هاى طبقات، كه به بحث پيرامون اصحاب و تابعين پرداخته و شرح حال آنها را به دست داده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اصحاب و تابعين را بر حسب زادگاه‌هايشان دسته‌بندى كرده 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النبلاء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ديگر منابع در همين زمينه مراجعه مى‌كنيم و در ميان هيچ يك از آنها نامى از قهرمانان مذكور سيف نمى‌بينيم چه در متن و چه در 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تحقيق، به كتاب‌هايى كه به معرفى راويان اخبار و احاديث اختصاص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تعديل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تاريخ بخارى و امثال آن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به كتاب‌هايى كه انساب قبايل مختلف عرب را به دست مى‌دهند،</w:t>
      </w:r>
      <w:r>
        <w:rPr>
          <w:rStyle w:val="FootnoteAnchor"/>
          <w:rtl w:val="true"/>
        </w:rPr>
        <w:footnoteReference w:id="6"/>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 نسب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زبيرى در گذشته به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سمعانى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چنين به كتاب‌هايى كه به شرح حال اصحاب رسول خدا پرداخته‌اند،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چه چاپى و چه خطى تا آنجا كه دسترسى 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در اين جست‌وجو و تحقيق به تاريخ‌هاى عمومى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ديگران؛ و تواريخى كه به شرح قسمت مخصوص از تاريخ عمومى جهان پرداخته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ابن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ابن عساكر متوفى به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ساير منابع و مصادر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كتاب‌هاى ادبى را نيز در اين پى‌جويى از نظر دور نداشته به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در گذشته به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كتاب‌هاى ديگر مراجعه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پس از اين همه تلاش و تحقيق كه ناگزير عمرى را به دنبال خود كشيده است به اين نتيجه رسيده‌ايم كه تمامى احاديثى كه در آنها نام اين قبيل صحابى رفته است، اسنادش تنها و تنها به سيف بن عمر تميمى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آن‌همه تحقيق در اسناد احاديث سيف، در متن هر خبرى كه از او دربارۀ چنان اصحابى روايت شده بود نيز به تحقيق و تتبع پرداخته‌ايم و آن را با متن همان خبر كه از راويان حقيقى ديگر روايت شده بود به مقايسه و مقارنه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نتيجۀ اين تحقيق و بررسى به يكى از اين دو صورت زير حاصل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خبرى كه سيف روايت كرده است، از نظر محتوى و متن تماماً ساختگى و دروغ است، خواه خطبه و معجزه‌اش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صلحش نقش‌آفرين و قهرمانش، مكان و زمانش، و حماسه‌ها و اشعارش، خواه از نظر اسناد و راويانش كه نمونۀ آن را در همين كتاب، در اخبار وجود افسانه‌اى شخصى به نام طاهر ابو هاله تميمى پسر خديجه و ناپسرى رسول خدا، كه سيف آن را آفريده و شركت او در جنگ‌هاى ارتداد چون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وقوع آن جنگ، و يا خبراط فرزند ابواط تميمى و نام رودخانه‌اى كه به او نسبت داده است، و از اين قبيل اخبار كه سراپا ساختگى و دروغ است و هيچ يك از تار و پود آنها با واقعيت تطبيق نمى‌كند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اين كه سيف خبر يك واقعۀ حقيقى را به نحوى از انحناء تحريف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نقش‌آفرين يا نقش‌آفرينان واقعه‌اى را تغيير داده و در آن كار خوب يكى از اصحاب يا تابعى يمانى قحطانى را به ميل خود، به فردى عدنانى مضرى، نسبت داده و يا بر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كارى ناروا و ناشايست صحابى و يا تابعين عدنانى و مضرى را به فردى يمانى </w:t>
      </w:r>
      <w:bookmarkStart w:id="103" w:name="pg16605_174929"/>
    </w:p>
    <w:p>
      <w:pPr>
        <w:pStyle w:val="BookText"/>
        <w:rPr/>
      </w:pPr>
      <w:bookmarkEnd w:id="103"/>
      <w:r>
        <w:rPr>
          <w:rFonts w:ascii="IRNazanin" w:hAnsi="IRNazanin" w:eastAsia="IRNazanin"/>
          <w:color w:val="111111"/>
          <w:sz w:val="28"/>
          <w:sz w:val="28"/>
          <w:szCs w:val="28"/>
          <w:rtl w:val="true"/>
          <w:lang w:bidi="fa-IR"/>
        </w:rPr>
        <w:t>قحطانى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زمان و مكان و ديگر صور تحريف را در خبرى به كار برده، كه جز با مراجعه به كتاب‌هاى عبد الله بن سبأ، و مجلدات همين كتاب به سادگى نمى‌توان انواع تحريف سيف، و جناياتى كه او بر تاريخ اسلام روا داشته است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پس از اين همه بحث و تحقيق طولانى و نيافتن حتى يك روايت و خبر او با اسناد صحيح از طريق از غير سيف كه در سند يا متنش نام و خبر صحابى مورد شك ما آمده باشد؛ حكم مى‌كنيم كه چنين صحابه‌اى از آفريده‌هاى سيف است و وجود خارجى ندارد</w:t>
      </w:r>
      <w:r>
        <w:rPr>
          <w:rFonts w:eastAsia="IRNazanin" w:cs="IRNazanin"/>
          <w:color w:val="111111"/>
          <w:sz w:val="28"/>
          <w:szCs w:val="28"/>
          <w:rtl w:val="true"/>
          <w:lang w:bidi="fa-IR"/>
        </w:rPr>
        <w:t>.</w:t>
      </w:r>
    </w:p>
    <w:p>
      <w:pPr>
        <w:pStyle w:val="Heading3"/>
        <w:numPr>
          <w:ilvl w:val="2"/>
          <w:numId w:val="1"/>
        </w:numPr>
        <w:rPr/>
      </w:pPr>
      <w:bookmarkStart w:id="104" w:name="__RefHeading___Toc11033410_1280447820"/>
      <w:bookmarkStart w:id="105" w:name="_Toc35"/>
      <w:bookmarkEnd w:id="104"/>
      <w:r>
        <w:rPr>
          <w:rtl w:val="true"/>
        </w:rPr>
        <w:t>مقايسه بين اخبار صحابى ساختگى، و صحابۀ حقيقى</w:t>
      </w:r>
      <w:bookmarkEnd w:id="105"/>
    </w:p>
    <w:p>
      <w:pPr>
        <w:pStyle w:val="BookText"/>
        <w:rPr/>
      </w:pPr>
      <w:r>
        <w:rPr>
          <w:rFonts w:ascii="IRNazanin" w:hAnsi="IRNazanin" w:eastAsia="IRNazanin"/>
          <w:color w:val="111111"/>
          <w:sz w:val="28"/>
          <w:sz w:val="28"/>
          <w:szCs w:val="28"/>
          <w:rtl w:val="true"/>
          <w:lang w:bidi="fa-IR"/>
        </w:rPr>
        <w:t>فرقى را كه بين صحابه‌اى كه در حقيقت وجود داشته است در اين است كه صحابى دروغين و ساختگى كسى است كه نامش و خبرش، فقط و فقط نزد سيف يافت مى‌شود؛ در صورتى كه آن‌ديگر صحابى، اخبار و نامش از طرق مختلف و اشخاص متعدد، و راويان و منابع متعدد در دسترس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مثالى مى‌زنيم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وليد چهره‌اى است كه نام و اخبارش در انحصار يك راوى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كس كه در سيره و روش رسول خدا سخنى گفته باشد؛ از شخص خالد به عنوان يكى از تيراندازان بنام و جنگ‌آوران مشركين در جنگ احد نام برده و از مقام فرماندهى او بر يك دسته از مشركين در آن جنگ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آن‌كس كه از اسلام آوردن برخى از قريشيان پس از پيمان حديبيه مطلبى گفته باشد، بى‌گمان از اسلام آوردن خالد نيز سخن گفته و نامش را بر زبان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آن‌كس كه از واقعۀ بنى جذيمه و جنگ آن قبيله سخن به ميان آورده باشد، ناچار نام خالد وليد به عنوان فرمانده سپاه در آن واقعه و كشتارش را از مردم آن قبيله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قصۀ دردناك كشته شدن مالك نويره را روايت كرده باشد، بى‌شك از خالد وليد به عنوان كسى كه فرمان مرگ مالك را صادر كرده و در همان شب با زن او هم بستر شده است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آن‌كس كه داستان جنگ مسلمانان را با مسيلمۀ كذاب شرح داده باشد بى‌ترديد از خالد وليد به عنوان فرماندهى سپاه مسلمين در آن جنگ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آن‌كس كه تاريخ فتوح سپاه اسلام را در عراق و شام نوشته است، از فرماندهى خالد و رزم‌آورى‌هاى او در آن نبردها ياد كرده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خالد وليد در همۀ اين اخبار، و ديگر اتفاقاتى كه به هر صورت به خالد وليد مربوط مى‌شود آمده و نامش در صدها حديث و از طريق مختلف و از زبان راويان متعدد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از خالد وليد در تمام كتاب‌هاى سيده و حديث، و طبقاتى كه به هيچ روى خود را به سخنان سيف، و دروغ‌هايش و افسانه‌هايش نيالوده‌اند،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ما دربارۀ صحابه‌اى كه وجودش مورد شك و ترديد قرار مى‌گيرد به بحث و تحقيق مى‌پردازيم، و پس از سير در تمام مراحل ياد شده در پايان بحث خود، با توجه به اسناد حديث، و متن سخن سيف، نتيجه‌اى را كه به دست آورده باشيم اعلام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و پس از مراجعه به مباحث اين كتاب، جايى براى شك و ترديد باقى نمى‌ماند كه نقش‌آفرينان و اصحابى كه به برخى از آنها اشاره كرديم همگى آفريدۀ خيالات سيف بن عمر تميمى بوده وجود خارجى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نتيجه قاطع، شگفتى و ناباورى گروهى را كه سر و كارى با بحث و تحقيق علمى ندارند برانگيخته تا آنجا كه فى المثل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شدنى است كه سيف همۀ اينان را آفريده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تاريخى زاييده خيالات خود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از اين همه نيروى تخيل و نقش‌آفرينى غرق تعجب و شگفتى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چه مانعى دارد؟ در حالى كه خود شما مشابه آن را در داستان‌هاى جرجى زيدان، مقامات حريرى، داستان‌هاى عنتره، هزار و يك شب، كليله و دمنه و هزاران مانند آن را در ادبيات و حكمت از زبان داستان‌سرايان و رمان‌نويسان و نويسندگان در هر زبان سراغ داريد كه از فكر و انديشۀ خلاق خود نقش‌آفرينان داستان‌هاى خود را آفريده و با قلم سحار خويش شاهكارهاى بديع و جذاب و دلنشين خلق كرده‌اند كه هرگز وجود خارجى نداشته‌اند؟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چه مانعى دارد كه سيف هم مانند يكى از اين همه داستان‌سرايان و افسانه‌پردازها باشد؟ و هيچ تعجب و شگفتى هم ندارد، بلكه تعجب و شگفتى اينجا است كه برخى از مورخين بر افسانه‌هاى سيف اعتماد كرده آنها را باور داشته و در مقابل، حقايق مسلم و درست را ترك و مهمل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شده است كه اين همه افسانه، و نقش‌آفرينان ساختگى سيف مدت دوازده </w:t>
      </w:r>
      <w:bookmarkStart w:id="106" w:name="pg16605_174931"/>
    </w:p>
    <w:p>
      <w:pPr>
        <w:pStyle w:val="BookText"/>
        <w:rPr/>
      </w:pPr>
      <w:bookmarkEnd w:id="106"/>
      <w:r>
        <w:rPr>
          <w:rFonts w:ascii="IRNazanin" w:hAnsi="IRNazanin" w:eastAsia="IRNazanin"/>
          <w:color w:val="111111"/>
          <w:sz w:val="28"/>
          <w:sz w:val="28"/>
          <w:szCs w:val="28"/>
          <w:rtl w:val="true"/>
          <w:lang w:bidi="fa-IR"/>
        </w:rPr>
        <w:t>قرن از نظر علماء و دانشمندان تا به امروز پنهان مانده است؟</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مى‌رود كه در گذشته چنين فرصت و امكاناتى براى بررسى و تحقيق در افسانه‌هاى سيف وجود نداشته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 اين كه خداوند اين مشكل را به دست ما گشود و پرده از چهرۀ اين همه جنايات او پيشاروى علماء و دانشمندان برداشتيم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كمال بى‌ادبى و بى‌انصافى است كه علماء و دانشمندانى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روى كه از صحابه‌اى چون قعقاع در كتاب خود نام برده است تخطئه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اينان نيز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گذاشتن به علماء و دانشمندان به هيچ روى با تمكين به آراء و نظرات ايشان ملازمه ندارد</w:t>
      </w:r>
      <w:r>
        <w:rPr>
          <w:rFonts w:eastAsia="IRNazanin" w:cs="IRNazanin"/>
          <w:color w:val="111111"/>
          <w:sz w:val="28"/>
          <w:szCs w:val="28"/>
          <w:rtl w:val="true"/>
          <w:lang w:bidi="fa-IR"/>
        </w:rPr>
        <w:t>.</w:t>
      </w:r>
    </w:p>
    <w:p>
      <w:pPr>
        <w:pStyle w:val="Heading3"/>
        <w:numPr>
          <w:ilvl w:val="2"/>
          <w:numId w:val="1"/>
        </w:numPr>
        <w:rPr/>
      </w:pPr>
      <w:bookmarkStart w:id="107" w:name="__RefHeading___Toc11033412_1280447820"/>
      <w:bookmarkStart w:id="108" w:name="_Toc36"/>
      <w:bookmarkEnd w:id="107"/>
      <w:r>
        <w:rPr>
          <w:rtl w:val="true"/>
        </w:rPr>
        <w:t>تهديد و فشارها</w:t>
      </w:r>
      <w:bookmarkEnd w:id="108"/>
    </w:p>
    <w:p>
      <w:pPr>
        <w:pStyle w:val="BookText"/>
        <w:rPr/>
      </w:pPr>
      <w:r>
        <w:rPr>
          <w:rFonts w:ascii="IRNazanin" w:hAnsi="IRNazanin" w:eastAsia="IRNazanin"/>
          <w:color w:val="111111"/>
          <w:sz w:val="28"/>
          <w:sz w:val="28"/>
          <w:szCs w:val="28"/>
          <w:rtl w:val="true"/>
          <w:lang w:bidi="fa-IR"/>
        </w:rPr>
        <w:t>پس از انتشار اين سلسله از مباحث، علاوه بر پرسش‌هاى گوناگون كه شگفتى و ناباورى نويسندگان آنها را به يدك مى‌كشيد، از سوى دانشگاه‌ها، و حوزه‌هاى علوم دينى، و نيز از سوى پاره‌اى از اشخاص، مورد ستم يا تهديد و فشار علمى قرار گرفتيم، و بعضى از فرقه‌ها هم در اصل، خواندن كتاب را تحريم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دولت‌ها نيز او ورود آن به داخل كشور خود جلوگيرى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ما اين است كه منشأ همل اين سخت‌گيرى‌ها، در هم ريختن اساس افتخارات واهى و بى‌اساس آنان با نشر اين قبيل مباحث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كسانى كه از هزار سال پيش تاكنون، از كتاب‌هاى تاريخ و سيره و ديگر كتاب‌هايى كه مورد اطمينان و اعتمادشان بوده آگاهى‌هاى غرورآفرين و افتخار برانگيزى از مناقب و كرامات گذشتگان خود به ارث برده‌اند، به اين آسانى نمى‌توانند در برابر واژگون شدن آن‌همه باورهاى رؤيايى و اعجاب برانگيز ساكت و خاموش بنشينند و از خود واكنشى نشان ندهند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و افترا در برابر چنين ضربه‌اى قاطع و علمى، امرى طبيعى بود، دور از انتظار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كسى بنا به باور خود كلكسيونى از اشياء نفيس و باستانى </w:t>
      </w:r>
      <w:bookmarkStart w:id="109" w:name="pg16605_174932"/>
    </w:p>
    <w:p>
      <w:pPr>
        <w:pStyle w:val="BookText"/>
        <w:rPr/>
      </w:pPr>
      <w:bookmarkEnd w:id="109"/>
      <w:r>
        <w:rPr>
          <w:rFonts w:ascii="IRNazanin" w:hAnsi="IRNazanin" w:eastAsia="IRNazanin"/>
          <w:color w:val="111111"/>
          <w:sz w:val="28"/>
          <w:sz w:val="28"/>
          <w:szCs w:val="28"/>
          <w:rtl w:val="true"/>
          <w:lang w:bidi="fa-IR"/>
        </w:rPr>
        <w:t>فراهم كرده به اصالت تمام قطعات آن ايمان و اطمينان پيدا كرده باشد و به ناگاه خِبره و باستان‌شناسى آگاه بيابد و بگويد كه همۀ اين‌ها تقلبى و بدلى هستند، واضح است كه دارندۀ آن مجموعه ساكت نخواهد نشست، و در برابر اظهار آن كارشناس بى‌تفاوت نخواهد ماند</w:t>
      </w:r>
      <w:r>
        <w:rPr>
          <w:rFonts w:eastAsia="IRNazanin" w:cs="IRNazanin"/>
          <w:color w:val="111111"/>
          <w:sz w:val="28"/>
          <w:szCs w:val="28"/>
          <w:rtl w:val="true"/>
          <w:lang w:bidi="fa-IR"/>
        </w:rPr>
        <w:t>!</w:t>
      </w:r>
    </w:p>
    <w:p>
      <w:pPr>
        <w:pStyle w:val="Heading3"/>
        <w:numPr>
          <w:ilvl w:val="2"/>
          <w:numId w:val="1"/>
        </w:numPr>
        <w:rPr/>
      </w:pPr>
      <w:bookmarkStart w:id="110" w:name="__RefHeading___Toc11033414_1280447820"/>
      <w:bookmarkStart w:id="111" w:name="_Toc37"/>
      <w:bookmarkEnd w:id="110"/>
      <w:r>
        <w:rPr>
          <w:rtl w:val="true"/>
        </w:rPr>
        <w:t>خلاصۀ آنچه گذشت</w:t>
      </w:r>
      <w:bookmarkEnd w:id="111"/>
    </w:p>
    <w:p>
      <w:pPr>
        <w:pStyle w:val="BookText"/>
        <w:rPr/>
      </w:pPr>
      <w:r>
        <w:rPr>
          <w:rFonts w:ascii="IRNazanin" w:hAnsi="IRNazanin" w:eastAsia="IRNazanin"/>
          <w:color w:val="111111"/>
          <w:sz w:val="28"/>
          <w:sz w:val="28"/>
          <w:szCs w:val="28"/>
          <w:rtl w:val="true"/>
          <w:lang w:bidi="fa-IR"/>
        </w:rPr>
        <w:t>گفتيم علم تاريخ و ديگر منابع و مصادر اسلامى پايه‌اش بر روايت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براى اظهار مطلبى، هر نسل به نسل پيش از خود، و هر راوى به راويى كه زمانش بر او مقدم است استناد كرده تا به زمان و منبع خبر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انى راه 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مى‌شوند كه منبع يا منابع خبرى خود را به نام معرفى مى‌كنند، و برخى 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اسناد و منابع خبرى خود نمى‌پردازند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قرار بر اين بوده است كه روايت را متأخر از متقدم خود بگيرد، هرگاه بك خبر را به يكسان، هم نزد متقدم ببينيم و هم نزد متأخر سند روايت خود را مشخص و معرفى نكرده باشد،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شخص متأخر از متقدم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ديديم حدود ده قرن، دانشمندان افسانۀ سبائيان را تا زمان ما دست به دست به يك ديگر رد كرده‌اند، در حالى كه سند تمام آنها به شخص سيف كه از نظر زمانى بر همۀ آنها مقدم بوده است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يافتيم كه آغاز فعاليت سيف در ربع اول قرن دوم هجرى بوده و تمام نويسندگان اسلامى كه پس از او آمده و چنان افسانه‌هايى را در كتاب‌هاى خود نقل كرده‌اند، سخن از او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يافتيم كه تعصب خشك و مذموم قبيله‌اى در زمان سيف غوغا مى‌كرده تا آنجا كه افراد متعصب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وامى‌داشته تا اشعارى در بد نام ساختن و به لجن كشيدن افراد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قحطانى و يمانيان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بسرايند و از خود تعريف و تمجيد به عمل آورده افتخارات خود را به رخ ايشان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قحطانيان نيز به همين راه رفته و در مذمت مضريان و نزاريان به هيچ روى كوتاهى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پيكار تعصب، سيف با خلق افسانه‌هايش كه سراپا مدح و ستايش عدنانيان، و قدح و ناسزا و سركوفت به يمانيان قحطانى است، گوى سبقت را از همۀ متعصبان دو قبيله ربوده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زادگاه سيف را نيز محل تجمع و تمركز زنديقان يافتيم كه با تمام قوا </w:t>
      </w:r>
    </w:p>
    <w:p>
      <w:pPr>
        <w:pStyle w:val="BookText"/>
        <w:rPr/>
      </w:pPr>
      <w:r>
        <w:rPr>
          <w:rFonts w:ascii="IRNazanin" w:hAnsi="IRNazanin" w:eastAsia="IRNazanin"/>
          <w:color w:val="111111"/>
          <w:sz w:val="28"/>
          <w:sz w:val="28"/>
          <w:szCs w:val="28"/>
          <w:rtl w:val="true"/>
          <w:lang w:bidi="fa-IR"/>
        </w:rPr>
        <w:t>مى‌كوشند تا با جعل حديث و خبر، حقايق مسلم تاريخى و دينى را بر مسلمانان پوشيده دارند و آنها را گمراه و منحرف سازند، و سيف با خلق افسانه‌هايش همين وظيفه را انجام داده و الحق كه از اين وظيفۀ خطير به خوبى برآمده است و بر همۀ آنها پيشى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كه ارزش سخنان سيف را بررسى مى‌كرديم در يافتيم كه علماء و دانشمندان بى‌غرض، سيف را مردى دروغ‌گو، حديث ساز، و غير قابل اعتماد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 اثر تحقيق و بررسى دانستيم كه سيف در اخبارش حقايق تاريخى، و حوادث واقعى را تحريك كرده، و افسانه‌هاى بسيارى ساخته و همۀ آنها را بر اساس روايت نوشته، و براى هر يك از روايت‌هاى خود اسنادى از شخصيت‌هاى خيالى هم چون نقش‌آفرينان افسانه‌هايش آفريده است، كه جز خودش هيچ كس آنها را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افسانه‌هايش، گردان و پهلوانانى را خلق كرده، نقش‌هاى شگفت و حيرت‌انگيز، كرامات و خوارق عادات به آنها نسبت داده است؛ كه برخى از علماء روى اعتمادى كه بر سيف و سخنانش داشته‌اند، شخصيت‌هاى خيالى و افسانه‌اى او را بر حسب موقعيت و مكانت، و پست و رياستى كه سيف در عهدۀ آنها گذاشته است، در كتاب‌هاى خود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 راويان احاديث و اخبار، فرماندهان سپاه، استانداران و فرمانداران، شعرا و حماسه‌سرايان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كشيده بدين وسيله به انتشار افسانه‌هاى سيف كمك و يارى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مطالب را در كتاب عبد الله سبأ و نيز ضمن بحث‌هايى در اين كتاب بررسى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اصحاب ساختگى سيف را در جلد نخستين اين كتاب، و عده‌اى ديگر را در همين جلد كه در دست داريد معرفى كرده‌ايم و هم چنان كه در پيش گفتيم قرار چنين است كه نخست همۀ اخبارى را كه از شخص صحابى كه وجودش مورد شك و ترديد ما است در يك‌جا جمع كنيم، اگر دربارۀ اين صحابى خبرى بدون سند به دست آورديم، به تحقيق برمى‌خيزيم تا سندش را نزد متقدمين بيابيم، و چنان چه در اين پيگيرى در يافتيم كه نام يا خبرى از اخبار اين اصحابى نزد غير سيف آمده است، گرد شك و ترديد از چهره‌اش مى‌زداييم و او را از آفريده‌هاى سيف به حساب نياورده بحث و تحقيق را دربارۀ او دنبال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اخبار چنان صحابه‌اى در انحصار سيف بود، در اين صورت به مقارنه و مقايسۀ اخبار سيف پيرامون آن، و ديگر اخبار مشابهى كه در همين زمينه وجود دارد مى‌پردازيم و نتيج را در پايان بحث آورده، فرد صحابى مورد نظر را از جمله شخصيت‌هاى ساختگى و افسانه‌اى سيف معرفى مى‌كنيم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مورد از قعقاع و برادرش عاصم، و اسود و فرزندش نافع از خانوادۀ مالك </w:t>
      </w:r>
    </w:p>
    <w:p>
      <w:pPr>
        <w:pStyle w:val="BookText"/>
        <w:rPr/>
      </w:pPr>
      <w:r>
        <w:rPr>
          <w:rFonts w:ascii="IRNazanin" w:hAnsi="IRNazanin" w:eastAsia="IRNazanin"/>
          <w:color w:val="111111"/>
          <w:sz w:val="28"/>
          <w:sz w:val="28"/>
          <w:szCs w:val="28"/>
          <w:rtl w:val="true"/>
          <w:lang w:bidi="fa-IR"/>
        </w:rPr>
        <w:t>تميمى كه سيف آنها را جزء اصحاب رسول خدا معرفى كرده است مثال آورديم و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اخبار آنان را چه با سند و چه بدون سند او منابع خبرى مختلف جمع كرديم متوجه شديم كه تمام اخبار مربوط به آنها طى يك‌صد و سى حديث آمده كه مصدر همۀ آنها شخص سيف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اسناد آن روايات و احاديث از ده‌ها راوى خبر و حديث نام برده شده است كه همگى زاييدۀ خيالات سيف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اخبارى را كه سيف دربارۀ اينان نقل كرده است، روزگار پيامبر خدا را تا زمان حكومت معاويه در بر مى‌گيرد، و شامل قهرمانى‌هاى ايشان در جنگ‌ها، كرامات و معجزات آنها، حماسه‌ها و خودستايى‌هايشان در نبردها، و روايت حديثشان از پيغمبر خدا و غيره مى‌باشد، و اين همه را فقط سيف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بررسى و مقارنه، به كتاب‌هاى سِيَر كه از تاريخ و زمان رسول خدا سخن مى‌گويد، و كتاب‌هاى حديث، كه احاديث رسول خدا را از زبان اصحابش ثبت كرده، و كتاب‌هاى طبقات، كه دستجات اصحاب و تابعين را بر حسب نسبت آنها به زادگاه‌هايشان طبقه‌بندى كرده است مراجعه كرديم، ولى در هيچ يك از آنها نامى از ايشان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كتاب‌هايى كه راويان اخبار را معرفى مى‌كنند، و كتاب‌هاى انساب، و شرح حال اصحاب، و تاريخ و ادبيات مراجعه نموديم، و ديديم كه تمام احاديث و اخبارى كه در آنها نامى از اين خانواده آمده است اسنادشان همگى به سيف منتهى مى‌شوند، گذشته از بررسى اسناد سيف در آن روايات و احاديث، هر خبرى را كه سيف به آنها نسبت داده، با خبر مشابهى كه ديگران آورده‌اند به مقايسه و مقارنه نشستيم و در نتيجه به يكى از اين دو حالت دست يافتيم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از سر تا پا، از سند و متن، از اشخاص و اماكن همگى افسانه و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صحيح را تحريف كرده، نقش‌آفرينى خبر را در عهدۀ قهرمان خيالى خود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دانستيم كه فرق بين صحابه‌اى كه سيف آفريده، با صحابه‌اى كه در حقيقت وجود داشته در اين است كه مصدر اخبار صحابى حقيقى مانند خالد و امثال او متعدد است، در حالى كه اخبار صحابى ساختگى در انحصار تنها مصدر آن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اسامى اصحاب حقيقى، اخبار و سرگذشت آنها در صدها حديث و از طريق دروغ‌هاى سيف خوددارى كرده‌اند ديده مى‌شود، در حالى كه دروغ‌هاى سيف و </w:t>
      </w:r>
      <w:bookmarkStart w:id="112" w:name="pg16605_174935"/>
    </w:p>
    <w:p>
      <w:pPr>
        <w:pStyle w:val="BookText"/>
        <w:rPr/>
      </w:pPr>
      <w:bookmarkEnd w:id="112"/>
      <w:r>
        <w:rPr>
          <w:rFonts w:ascii="IRNazanin" w:hAnsi="IRNazanin" w:eastAsia="IRNazanin"/>
          <w:color w:val="111111"/>
          <w:sz w:val="28"/>
          <w:sz w:val="28"/>
          <w:szCs w:val="28"/>
          <w:rtl w:val="true"/>
          <w:lang w:bidi="fa-IR"/>
        </w:rPr>
        <w:t xml:space="preserve">افسانه‌هايش در انحصار شخص او و كتاب‌هايى است كه به سخنان سيف اعتماد كرده آنها را ياور داشته‌اند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و شرح حال اصحاب، فرماندهان جنگ‌ها، شعرا، و انساب، و جفرافيا، و تاريخ‌هاى مختلف و ادب، و هم چنين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زمينه از اساطير و افسانه‌هاى سيف بهره‌ها بر گرفته‌اند و ما در گذشته آنها را معرفى كرده‌ايم</w:t>
      </w:r>
      <w:r>
        <w:rPr>
          <w:rFonts w:eastAsia="IRNazanin" w:cs="IRNazanin"/>
          <w:color w:val="111111"/>
          <w:sz w:val="28"/>
          <w:szCs w:val="28"/>
          <w:rtl w:val="true"/>
          <w:lang w:bidi="fa-IR"/>
        </w:rPr>
        <w:t>.</w:t>
      </w:r>
    </w:p>
    <w:p>
      <w:pPr>
        <w:pStyle w:val="Heading3"/>
        <w:numPr>
          <w:ilvl w:val="2"/>
          <w:numId w:val="1"/>
        </w:numPr>
        <w:rPr/>
      </w:pPr>
      <w:bookmarkStart w:id="113" w:name="__RefHeading___Toc11033416_1280447820"/>
      <w:bookmarkStart w:id="114" w:name="_Toc38"/>
      <w:bookmarkEnd w:id="113"/>
      <w:r>
        <w:rPr>
          <w:rtl w:val="true"/>
        </w:rPr>
        <w:t>مصادر مورد بحث و بررسى</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قعقاع 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نخستين جلد اين كتاب مطالعه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شرح حال و ماجراهاى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 بن قطبه، نافع بن اسود، طاهر ابو هاله، و أُط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كتاب مراجعه فرماييد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خالد را 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اسد الغابه، اصابه، و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يك از نبردهاى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و بنى جذيمه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bookmarkStart w:id="115" w:name="pg16605_174936"/>
    </w:p>
    <w:p>
      <w:pPr>
        <w:pStyle w:val="Heading3"/>
        <w:numPr>
          <w:ilvl w:val="2"/>
          <w:numId w:val="1"/>
        </w:numPr>
        <w:rPr/>
      </w:pPr>
      <w:bookmarkStart w:id="116" w:name="__RefHeading___Toc11033418_1280447820"/>
      <w:bookmarkStart w:id="117" w:name="_Toc39"/>
      <w:bookmarkEnd w:id="115"/>
      <w:bookmarkEnd w:id="116"/>
      <w:r>
        <w:rPr>
          <w:rtl w:val="true"/>
        </w:rPr>
        <w:t>نام چند تن از اصحاب ساختگى سيف</w:t>
      </w:r>
      <w:bookmarkEnd w:id="117"/>
    </w:p>
    <w:p>
      <w:pPr>
        <w:pStyle w:val="BookText"/>
        <w:rPr/>
      </w:pPr>
      <w:r>
        <w:rPr>
          <w:rFonts w:ascii="IRNazanin" w:hAnsi="IRNazanin" w:eastAsia="IRNazanin"/>
          <w:color w:val="111111"/>
          <w:sz w:val="28"/>
          <w:sz w:val="28"/>
          <w:szCs w:val="28"/>
          <w:rtl w:val="true"/>
          <w:lang w:bidi="fa-IR"/>
        </w:rPr>
        <w:t>در نخستين جلد اين كتاب، شرح حال و موقعيت و قهرمانى‌ها و كرامات و خوارق عادات دو تن از صحابيان ساختگى سيف را به نام‌هاى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قعقاع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ascii="IRNazanin" w:hAnsi="IRNazanin" w:eastAsia="IRNazanin"/>
          <w:color w:val="111111"/>
          <w:sz w:val="28"/>
          <w:sz w:val="28"/>
          <w:szCs w:val="28"/>
          <w:rtl w:val="true"/>
          <w:lang w:bidi="fa-IR"/>
        </w:rPr>
        <w:t>كه سيف وسيلۀ خلق آنها براى قبيلۀ خود، قبيلۀ تميم افتخارات آفريده و به وجود آنها بر خود باليده است از نظر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شمارى ديگر از اصحاب ساختگى و مخلوق خيالات او را كه نامشان در اين كتاب آمده است، به شرح زير از نظر خوانندگان مى‌گذرانيم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اسود بن قطبه، نوادۀ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مفزر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بن اسود، نوارۀ قطبه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ascii="Amiri" w:hAnsi="Amiri" w:eastAsia="Amiri" w:cs="Amiri"/>
          <w:color w:val="111111"/>
          <w:sz w:val="28"/>
          <w:sz w:val="28"/>
          <w:szCs w:val="28"/>
          <w:rtl w:val="true"/>
          <w:lang w:bidi="ar-SA"/>
        </w:rPr>
        <w:t>كه او را از شيعيان امير المؤمنين على عليه السلام نيز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عفيف بن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حنظله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ascii="Amiri" w:hAnsi="Amiri" w:eastAsia="Amiri" w:cs="Amiri"/>
          <w:color w:val="111111"/>
          <w:sz w:val="28"/>
          <w:sz w:val="28"/>
          <w:szCs w:val="28"/>
          <w:rtl w:val="true"/>
          <w:lang w:bidi="ar-SA"/>
        </w:rPr>
        <w:t>كه او را نيز از شيعيان امير المؤمنين عليه السلام محسوب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حرملة بن مريطه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حرملة بن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بن مطر بن 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ربعى بن افكل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 بن ابى أُط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تميمى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سعير بن 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عوف بن علاء جشمى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اوس بن جذيمه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م 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حصين بن نيار خنظلى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 بن عبد الله فقيمى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اسود بن ربى 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حارث بن ابى 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ascii="Amiri" w:hAnsi="Amiri" w:eastAsia="Amiri" w:cs="Amiri"/>
          <w:color w:val="111111"/>
          <w:sz w:val="28"/>
          <w:sz w:val="28"/>
          <w:szCs w:val="28"/>
          <w:rtl w:val="true"/>
          <w:lang w:bidi="ar-SA"/>
        </w:rPr>
        <w:t>كه او را فرزند خديجه عليها سلام، و تربيت‌شدۀ دست رسول خدا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زبير بن ابى 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ascii="Amiri" w:hAnsi="Amiri" w:eastAsia="Amiri" w:cs="Amiri"/>
          <w:color w:val="111111"/>
          <w:sz w:val="28"/>
          <w:sz w:val="28"/>
          <w:szCs w:val="28"/>
          <w:rtl w:val="true"/>
          <w:lang w:bidi="ar-SA"/>
        </w:rPr>
        <w:t>كه او را نيز فرزند ام المؤمنين خديجه، و تربيت‌شدۀ دست رسول خدا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بن ابى 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او را فرزند خديجه، و تربيت‌شدۀ دست رسول خدا محسوب داشته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يك‌صد و پنجاه</w:t>
      </w:r>
    </w:p>
    <w:p>
      <w:pPr>
        <w:pStyle w:val="BookText"/>
        <w:rPr/>
      </w:pPr>
      <w:r>
        <w:rPr>
          <w:rFonts w:ascii="IRNazanin" w:hAnsi="IRNazanin" w:eastAsia="IRNazanin"/>
          <w:color w:val="111111"/>
          <w:sz w:val="28"/>
          <w:sz w:val="28"/>
          <w:szCs w:val="28"/>
          <w:rtl w:val="true"/>
          <w:lang w:bidi="fa-IR"/>
        </w:rPr>
        <w:t>صحابى ساختگى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6605_174940"/>
      <w:bookmarkStart w:id="119" w:name="pg16605_174940"/>
      <w:bookmarkEnd w:id="119"/>
    </w:p>
    <w:p>
      <w:pPr>
        <w:pStyle w:val="Heading2"/>
        <w:numPr>
          <w:ilvl w:val="1"/>
          <w:numId w:val="1"/>
        </w:numPr>
        <w:rPr/>
      </w:pPr>
      <w:bookmarkStart w:id="120" w:name="pg16605_174940"/>
      <w:bookmarkStart w:id="121" w:name="__RefHeading___Toc11033420_1280447820"/>
      <w:bookmarkStart w:id="122" w:name="_Toc40"/>
      <w:bookmarkEnd w:id="120"/>
      <w:bookmarkEnd w:id="121"/>
      <w:r>
        <w:rPr>
          <w:rtl w:val="true"/>
        </w:rPr>
        <w:t>بخش سوم اصحابى از خانوادۀ مالك تميمى</w:t>
      </w:r>
      <w:bookmarkEnd w:id="122"/>
    </w:p>
    <w:p>
      <w:pPr>
        <w:pStyle w:val="Heading3"/>
        <w:numPr>
          <w:ilvl w:val="2"/>
          <w:numId w:val="1"/>
        </w:numPr>
        <w:rPr/>
      </w:pPr>
      <w:bookmarkStart w:id="123" w:name="__RefHeading___Toc11033422_1280447820"/>
      <w:bookmarkStart w:id="124" w:name="_Toc41"/>
      <w:bookmarkEnd w:id="123"/>
      <w:r>
        <w:rPr>
          <w:rtl w:val="true"/>
        </w:rPr>
        <w:t>اشاره</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اسود بن قطبه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مفزر تميمى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بن اسود تميمى </w:t>
      </w:r>
    </w:p>
    <w:p>
      <w:pPr>
        <w:pStyle w:val="BookText"/>
        <w:rPr/>
      </w:pPr>
      <w:r>
        <w:rPr>
          <w:rFonts w:ascii="IRNazanin" w:hAnsi="IRNazanin" w:eastAsia="IRNazanin"/>
          <w:color w:val="111111"/>
          <w:sz w:val="28"/>
          <w:sz w:val="28"/>
          <w:szCs w:val="28"/>
          <w:rtl w:val="true"/>
          <w:lang w:bidi="fa-IR"/>
        </w:rPr>
        <w:t>يك‌صد و پنجاه صحابى ساختگى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اسود بن قطبه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خالد بن وليد در 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عراق و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پارسى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شراب خوارگى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سخنان سيف با سخنان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اسناد احاديث سيف</w:t>
      </w:r>
      <w:r>
        <w:rPr>
          <w:rFonts w:eastAsia="Amiri" w:cs="Amiri" w:ascii="Amiri" w:hAnsi="Amiri"/>
          <w:color w:val="111111"/>
          <w:sz w:val="28"/>
          <w:szCs w:val="28"/>
          <w:rtl w:val="true"/>
          <w:lang w:bidi="ar-SA"/>
        </w:rPr>
        <w:t xml:space="preserve">. </w:t>
      </w:r>
      <w:bookmarkStart w:id="125" w:name="pg16605_174942"/>
    </w:p>
    <w:p>
      <w:pPr>
        <w:pStyle w:val="Heading3"/>
        <w:numPr>
          <w:ilvl w:val="2"/>
          <w:numId w:val="1"/>
        </w:numPr>
        <w:rPr/>
      </w:pPr>
      <w:bookmarkStart w:id="126" w:name="__RefHeading___Toc11033424_1280447820"/>
      <w:bookmarkStart w:id="127" w:name="_Toc42"/>
      <w:bookmarkEnd w:id="125"/>
      <w:bookmarkEnd w:id="126"/>
      <w:r>
        <w:rPr>
          <w:rtl w:val="true"/>
        </w:rPr>
        <w:t>سومين صحابى ساختگى سيف</w:t>
      </w:r>
      <w:r>
        <w:rPr>
          <w:rtl w:val="true"/>
        </w:rPr>
        <w:t xml:space="preserve">: </w:t>
      </w:r>
      <w:r>
        <w:rPr>
          <w:rtl w:val="true"/>
        </w:rPr>
        <w:t>اسود بن قطبه تميمى</w:t>
      </w:r>
      <w:bookmarkEnd w:id="127"/>
    </w:p>
    <w:p>
      <w:pPr>
        <w:pStyle w:val="Heading4"/>
        <w:numPr>
          <w:ilvl w:val="3"/>
          <w:numId w:val="1"/>
        </w:numPr>
        <w:rPr/>
      </w:pPr>
      <w:bookmarkStart w:id="128" w:name="__RefHeading___Toc11033426_1280447820"/>
      <w:bookmarkStart w:id="129" w:name="_Toc43"/>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 xml:space="preserve">ابن ماكولا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عمر مى‌گويد كه اسود در فتح قادسيه و ديگر نبردهاى بعد از آن شركت داشته، از جانب سعد وقاص مژدۀ فتح جلولاء را به عمر رسانيده، و اشعار بسيارى نيز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ترجمۀ اسود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مطالبى است كه سيف بن عمر در كتاب فتوح خود دربارۀ اسود تميمى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عساكر نيز در ترجمۀ اسود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نام‌آور است، در نبردهاى يرموك، و قادسيه و ديگر جنگ‌ها شركت داشته و در هر كدام به مقتضاى حال اشعارى سروده، جنگ‌آورى‌هاى خود و خاندان خويش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عساكر روايت سيف را كه متضمن اشعار اسود است در تاريخ خود مى‌آورد و با نقل ازآنچه ما از كتاب‌هاى اكمال و المؤتلف آورده‌ايم پايان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نقل از مآخذ قبلى، و نيز از كتاب فتوح سيف، به شرح حال اسود پرداخته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مى‌بينيم كه سخن دربارۀ اسود بن قطبۀ تميمى همه از سيف بن عمر سرچشمه گرفته، نه منبع يا منابع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نيز ابو مفزر، اسود بن قطبۀ تميمى، مرد افسانه‌اى را از خلال سخنان او پى مى‌گيريم تا خيالى بودن چنين شخصيتى را ثابت كنيم</w:t>
      </w:r>
      <w:r>
        <w:rPr>
          <w:rFonts w:eastAsia="IRNazanin" w:cs="IRNazanin"/>
          <w:color w:val="111111"/>
          <w:sz w:val="28"/>
          <w:szCs w:val="28"/>
          <w:rtl w:val="true"/>
          <w:lang w:bidi="fa-IR"/>
        </w:rPr>
        <w:t xml:space="preserve">. </w:t>
      </w:r>
      <w:bookmarkStart w:id="130" w:name="pg16605_174943"/>
    </w:p>
    <w:p>
      <w:pPr>
        <w:pStyle w:val="Heading4"/>
        <w:numPr>
          <w:ilvl w:val="3"/>
          <w:numId w:val="1"/>
        </w:numPr>
        <w:rPr/>
      </w:pPr>
      <w:bookmarkStart w:id="131" w:name="__RefHeading___Toc11033428_1280447820"/>
      <w:bookmarkStart w:id="132" w:name="_Toc44"/>
      <w:bookmarkEnd w:id="130"/>
      <w:bookmarkEnd w:id="131"/>
      <w:r>
        <w:rPr>
          <w:rtl w:val="true"/>
        </w:rPr>
        <w:t>دودمان اسود از ديدگاه سيف</w:t>
      </w:r>
      <w:bookmarkEnd w:id="132"/>
    </w:p>
    <w:p>
      <w:pPr>
        <w:pStyle w:val="BookText"/>
        <w:rPr/>
      </w:pPr>
      <w:r>
        <w:rPr>
          <w:rFonts w:ascii="IRNazanin" w:hAnsi="IRNazanin" w:eastAsia="IRNazanin"/>
          <w:color w:val="111111"/>
          <w:sz w:val="28"/>
          <w:sz w:val="28"/>
          <w:szCs w:val="28"/>
          <w:rtl w:val="true"/>
          <w:lang w:bidi="fa-IR"/>
        </w:rPr>
        <w:t>سيف طى روايت‌هايى كه ابو بجيد نافع بن اسود، يعنى پسر همين مرد افسانه‌اى خود نقل كرده است نسبت اسود را چنين خيال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اسود، براى اسود به ابو مفزر، فرزند قطبه، نوادۀ مالك عمرى و از قبيلۀ تميم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برادرى نيز خيال كرده نامش را اعور نهاده است</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1033430_1280447820"/>
      <w:bookmarkStart w:id="134" w:name="_Toc45"/>
      <w:bookmarkEnd w:id="133"/>
      <w:r>
        <w:rPr>
          <w:rtl w:val="true"/>
        </w:rPr>
        <w:t>اسود به همراهى خالد در عراق</w:t>
      </w:r>
      <w:bookmarkEnd w:id="134"/>
    </w:p>
    <w:p>
      <w:pPr>
        <w:pStyle w:val="Heading5"/>
        <w:numPr>
          <w:ilvl w:val="4"/>
          <w:numId w:val="1"/>
        </w:numPr>
        <w:rPr/>
      </w:pPr>
      <w:bookmarkStart w:id="135" w:name="__RefHeading___Toc11033432_1280447820"/>
      <w:bookmarkStart w:id="136" w:name="_Toc46"/>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آنان كه سخن از سيف گرفته‌اند در شرح حال اسود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خلافت ابو بكر، اسود بن قطبه به همراهى خالد بن وليد در فتوح و لشكركشى‌ها شركت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مطلب را در روايت‌هاى زير مى‌خوانيم</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1033434_1280447820"/>
      <w:bookmarkStart w:id="138" w:name="_Toc47"/>
      <w:bookmarkEnd w:id="137"/>
      <w:r>
        <w:rPr>
          <w:rtl w:val="true"/>
        </w:rPr>
        <w:t>نبرد امغيشيا</w:t>
      </w:r>
      <w:bookmarkEnd w:id="138"/>
    </w:p>
    <w:p>
      <w:pPr>
        <w:pStyle w:val="BookText"/>
        <w:rPr/>
      </w:pPr>
      <w:r>
        <w:rPr>
          <w:rFonts w:ascii="IRNazanin" w:hAnsi="IRNazanin" w:eastAsia="IRNazanin"/>
          <w:color w:val="111111"/>
          <w:sz w:val="28"/>
          <w:sz w:val="28"/>
          <w:szCs w:val="28"/>
          <w:rtl w:val="true"/>
          <w:lang w:bidi="fa-IR"/>
        </w:rPr>
        <w:t xml:space="preserve">طبرى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امغيشيا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ضمن حوادث سال دوازدهم از هجرت از قول سيف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وليد پس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امغيشيا كه سرزمينى چون حيره بوده و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مشروب مى‌ساخته است سپاه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آنجا از ترس جان و حملات بى‌امان خالد، مال و مثال خود به جاى گذاشته به شهرهاى ديگر عراق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چون به شهر بى‌نگهبان امغيشيا درآمد، فرمان داد تا آنجا را خراب و وجودش را از روى زمين برانداختند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خالد را از تصرف شهر امغيشيا ثروتى به دست آمد كه تا آن‌روز چنان مالى را هرگز به چنگ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سواران تنها از غنايم جنگى معادل يك هزار و پانصد رسيد و اين مبلغ به غير از پاداش و جوايزى بوده است كه معمولاً به جنگ‌آوران و رزمندگان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فتح امغيشيا به ابو بكر رسيد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 شما خالد، بر شيرى حمله برد و او را از هم بدريد و به گوشت تر وتازۀ او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زنان، قهرمانى چون خالد را ديگر نزايند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ياقوت حموى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خلاصۀ داستان طبرى را در شرح </w:t>
      </w:r>
      <w:bookmarkStart w:id="139" w:name="pg16605_174944"/>
    </w:p>
    <w:p>
      <w:pPr>
        <w:pStyle w:val="BookText"/>
        <w:rPr/>
      </w:pPr>
      <w:bookmarkEnd w:id="139"/>
      <w:r>
        <w:rPr>
          <w:rFonts w:ascii="IRNazanin" w:hAnsi="IRNazanin" w:eastAsia="IRNazanin"/>
          <w:color w:val="111111"/>
          <w:sz w:val="28"/>
          <w:sz w:val="28"/>
          <w:szCs w:val="28"/>
          <w:rtl w:val="true"/>
          <w:lang w:bidi="fa-IR"/>
        </w:rPr>
        <w:t>بر امغيشيا، تا آنجا كه سپاهيان را از غنايم جنگى بهره‌اى فراوان به دست آمده، آورده 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مفزر در آن جنگ اشعارى سروده و سپس چهار بيت از اشعار او را آورده است</w:t>
      </w:r>
      <w:r>
        <w:rPr>
          <w:rFonts w:eastAsia="IRNazanin" w:cs="IRNazanin"/>
          <w:color w:val="111111"/>
          <w:sz w:val="28"/>
          <w:szCs w:val="28"/>
          <w:rtl w:val="true"/>
          <w:lang w:bidi="fa-IR"/>
        </w:rPr>
        <w:t>.</w:t>
      </w:r>
    </w:p>
    <w:p>
      <w:pPr>
        <w:pStyle w:val="Heading5"/>
        <w:numPr>
          <w:ilvl w:val="4"/>
          <w:numId w:val="1"/>
        </w:numPr>
        <w:rPr/>
      </w:pPr>
      <w:bookmarkStart w:id="140" w:name="__RefHeading___Toc11033436_1280447820"/>
      <w:bookmarkStart w:id="141" w:name="_Toc48"/>
      <w:bookmarkEnd w:id="140"/>
      <w:r>
        <w:rPr>
          <w:rtl w:val="true"/>
        </w:rPr>
        <w:t xml:space="preserve">اسود، در جنگ‌هاى </w:t>
      </w:r>
      <w:r>
        <w:rPr>
          <w:rtl w:val="true"/>
        </w:rPr>
        <w:t>«</w:t>
      </w:r>
      <w:r>
        <w:rPr>
          <w:rtl w:val="true"/>
        </w:rPr>
        <w:t>الثنى، و زميل</w:t>
      </w:r>
      <w:r>
        <w:rPr>
          <w:rtl w:val="true"/>
        </w:rPr>
        <w:t>»</w:t>
      </w:r>
      <w:bookmarkEnd w:id="141"/>
    </w:p>
    <w:p>
      <w:pPr>
        <w:pStyle w:val="Heading6"/>
        <w:numPr>
          <w:ilvl w:val="5"/>
          <w:numId w:val="1"/>
        </w:numPr>
        <w:rPr/>
      </w:pPr>
      <w:bookmarkStart w:id="142" w:name="__RefHeading___Toc11033438_1280447820"/>
      <w:bookmarkStart w:id="143" w:name="_Toc49"/>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طبرى از قول سيف ضمن حوادث سال دوازدهم از هجرت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بجير تغلبى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سپاهيان خود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الثنى 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سرزمين زميل است و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آنجا بودند،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پس از اين كه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شد روى به جانب الثنى و زميل كه امروز در قسمت شرقى رصافه قرار دارد نهاد و از سه جانب دشمن را به محاصره گرفت و در تاريكى شب از سه جهت بر آنها حمله برد و تيغ در ميانشان نهاد، طورى كه حتى بك تن از آنها نتوانست جان سالم از آن معركه به در برد تا خبر اين كشتار مخوف را به ديگران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خمس غنايم جنگى آنجا را به خدمت ابو بكر به مدينه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دنبالۀ داستان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قبيلۀ هذيل از معركه گريخت و به زميل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سيف آنجا را بشر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بشر سپاهى عظيم فراهم كرده بود،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همان نيرنگ جنگى را كه در الثنى به كار برده بود اينجا نيز به كار بست، و از سه جانب و شبانگاه بر سپاه عتاب حمله برد و قربان گاهى بزرگ از كشتۀ دشمن به وجود آورد كه تا به آن‌روز چنان كشتار وحشتناكى را به خاطر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سپاهيانش از اين جنگ غنايم بسيار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مطالبى بود كه طبى از قول سيف در تاريخ خود آورده، و ديگر نويسندگان پس از او همين‌ها را از او گرفته و در كتاب خود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حموى نيز به روايت سيف اعتماد كرده و در ترجمۀ الثنى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اول و كسر دوم و يا مشدده، سرزمينى است معروف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خاندان تغلب و بنو بجير براى جنگ با خالد در آنجا اجتماع كرده، لشكر گاه ساختند؛ ولى خالد با نيرنگى جنگى بر آنها دست يافت و همۀ ايشان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در ايام خلافت ابو بكر صديق و به سال دوازدهم از هجرت به وقوع پيوسته، و ابو مفزر در اشعار خود از آن ياد كرده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حموى پنج بيت شعر به نام ابو مفزر و به عنوان شاه بر اين مطالب در كتاب خود نقل كرده است</w:t>
      </w:r>
      <w:r>
        <w:rPr>
          <w:rFonts w:eastAsia="IRNazanin" w:cs="IRNazanin"/>
          <w:color w:val="111111"/>
          <w:sz w:val="28"/>
          <w:szCs w:val="28"/>
          <w:rtl w:val="true"/>
          <w:lang w:bidi="fa-IR"/>
        </w:rPr>
        <w:t xml:space="preserve">. </w:t>
      </w:r>
      <w:bookmarkStart w:id="144" w:name="pg16605_174945"/>
    </w:p>
    <w:p>
      <w:pPr>
        <w:pStyle w:val="BookText"/>
        <w:rPr/>
      </w:pPr>
      <w:bookmarkEnd w:id="144"/>
      <w:r>
        <w:rPr>
          <w:rFonts w:ascii="IRNazanin" w:hAnsi="IRNazanin" w:eastAsia="IRNazanin"/>
          <w:color w:val="111111"/>
          <w:sz w:val="28"/>
          <w:sz w:val="28"/>
          <w:szCs w:val="28"/>
          <w:rtl w:val="true"/>
          <w:lang w:bidi="fa-IR"/>
        </w:rPr>
        <w:t xml:space="preserve">همچنين همين دانشمند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كتاب فتوح سيف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سرزمينى است نزديكى‌هاى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شرقى 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وليد به سال دوازدهم از هجرت و در دوران حكومت ابو بكر بر قبايل تغلب و نُمير و ديگر قبايل آن سامان حمله برد و با آنان جنگيد، ابو مفزر از آن نبردها در اشعارى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 مطالب فوق، حموى پنج بيت شعر از ابو مفزر را نيز به عنوان شاهد او قول سيف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ابيات ابو مفزر خيالى از الثنى و جنگ آنجا و زميل و بشر نام برده سرافرازانه از هذيل، و عتاب، و عمرو، و ديگر سر جنبانان آنجا ياد كرده است كه چگونه با حملات بى‌امان خود و ضرب شمشيرها و نيزه‌هاى خويش جنگجويان ايشان را تارومار كرده اموال و ثروت حتى زنان ايشان را به چنگ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المؤمن نيز خلاصۀ مطالب حموى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عساكر از قول سيف دربارۀ ابو مفزر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مفزر پس از فتح حيره در كنار خالد وليد و به ايام خلافت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اشعارى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به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بگزار و به او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بيش از نيمى از سرزمين‌ها و شهرهاى شاهان ساسانى دست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كه تا به اينجا آورديم مطالبى است كه سيف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امغيشيا، و الثنى، و بشر و فتوح 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كارهاى خالد و نيرنگ‌هاى جنگى او، در آنجا گفته است؛ و اين در صورتى است كه بلاذرى با باريك بينى خاصى كه در جنگ‌ها و اتفاقات صدر اسلام در كتاب خود نشان داده است و تمام جزئيات آنها را به قلم آورده، كوچك‌ترين نكته‌اى از آنها را از نظر دور نداشته است، هيچ يك از اين مطالب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ديده نمى‌شود</w:t>
      </w:r>
      <w:r>
        <w:rPr>
          <w:rFonts w:eastAsia="IRNazanin" w:cs="IRNazanin"/>
          <w:color w:val="111111"/>
          <w:sz w:val="28"/>
          <w:szCs w:val="28"/>
          <w:rtl w:val="true"/>
          <w:lang w:bidi="fa-IR"/>
        </w:rPr>
        <w:t>.</w:t>
      </w:r>
    </w:p>
    <w:p>
      <w:pPr>
        <w:pStyle w:val="Heading6"/>
        <w:numPr>
          <w:ilvl w:val="5"/>
          <w:numId w:val="1"/>
        </w:numPr>
        <w:rPr/>
      </w:pPr>
      <w:bookmarkStart w:id="145" w:name="__RefHeading___Toc11033440_1280447820"/>
      <w:bookmarkStart w:id="146" w:name="_Toc50"/>
      <w:bookmarkEnd w:id="145"/>
      <w:r>
        <w:rPr>
          <w:rtl w:val="true"/>
        </w:rPr>
        <w:t>بررسى سند روايات سيف</w:t>
      </w:r>
      <w:bookmarkEnd w:id="1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سخنان سيف دربارۀ امغيشيا در تاريخ طبرى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داستان قعقاع گفتيم كه او از آفريده‌هاى سيف است و وجود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بن فرات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چنين راويى را از طريق سيف شناخته‌ايم كه در دو حديث از او نام برده شده، و چنين نامى در هيچ يك از كتاب‌هايى كه راويان حديث را نام مى‌برند و آنان را معرفى مى‌كنند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او را نيز از آفريده‌هاى سيف به حساب آورده‌ايم</w:t>
      </w:r>
      <w:r>
        <w:rPr>
          <w:rFonts w:eastAsia="IRNazanin" w:cs="IRNazanin"/>
          <w:color w:val="111111"/>
          <w:sz w:val="28"/>
          <w:szCs w:val="28"/>
          <w:rtl w:val="true"/>
          <w:lang w:bidi="fa-IR"/>
        </w:rPr>
        <w:t xml:space="preserve">. </w:t>
      </w:r>
      <w:bookmarkStart w:id="147" w:name="pg16605_174946"/>
    </w:p>
    <w:p>
      <w:pPr>
        <w:pStyle w:val="Heading6"/>
        <w:numPr>
          <w:ilvl w:val="5"/>
          <w:numId w:val="1"/>
        </w:numPr>
        <w:rPr/>
      </w:pPr>
      <w:bookmarkStart w:id="148" w:name="__RefHeading___Toc11033442_1280447820"/>
      <w:bookmarkStart w:id="149" w:name="_Toc51"/>
      <w:bookmarkEnd w:id="147"/>
      <w:bookmarkEnd w:id="148"/>
      <w:r>
        <w:rPr>
          <w:rtl w:val="true"/>
        </w:rPr>
        <w:t>نتيجه و بررسى اين داستان‌ها</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امغيشيا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سخنان سيف معرفى مى‌كند و از زبان ابو مفزر، شاعر افسانه‌اى سيف اشعارى را شاهد بر مطالب خود مى‌آورد، ولى طبرى بنا به عادتش در حذف اراجيز، آنها را در پايان مطالب خود دربارۀ ابو مفزر حذف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امغيشيا شهرى با چنان عظمت و بزرگى كه سيف معرفى كرده است، ممكن بوده كه با وجود نزديكى زمان سيف به تاريخ وقوع جنگ در آنجا در زمان خلافت ابو بكر، انگشت ترديد و دروغ بر گفتۀ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زيركى و شيطنتى خاص در مقام معالجۀ چنين پيش آمدى برآمده ماجراى امغيشيا شهر افسانه‌اى خود را به آنجا مى‌كشاند كه خالد فرمان داد تا سپاهيان او آن را چنان ويران كردند كه اثرى از چنان شهر با عظمتى بر صفحۀ زمين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سيف نفسى راحت مى‌كشد و خود را از انديشه سخن پيرامون وجود مكانى به نام امغيشيا فارغ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 با ويران ساختن امغيشياى افسانه‌اى خود به دست خالد مضرى، از طرفى براى قريش و تميم كسب افتخار كرده، عطش تعصبات قبيله‌اى خويش را تسكين داده است، از سوى ديگر به نداى زندقه خود پاسخ گفته و چنان كشتار وحشيانه و بى‌رحمانه‌اى را به سربازان اسلام نسبت مى‌دهد تا به مدت يك هزار و دويست سال چنين خشونت و بى‌رحمى در تاريخ‌ها منعكس شود و بهانه به دست معاندين اسلام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دامان سپاهيان اسلام از چنين جنايتى پاك و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الثنى، و زميل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داستان را از سيف نقل مى‌كند بدون اين كه رجزهاى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حموى با اعتماد به سخنان سيف و اشارۀ صريح و مصدر آن يعنى كتاب فتوح سيف، آن را فقط دربارۀ زميل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اين دو خبر براى تميم كسب افتخار مى‌كند، و ربيعه دشمن ديرينۀ خود را به لجن مى‌كشد و مى‌گويد قبايل ربيعه افتضاح به بار آوردند، در آن هنگام كه زنان خود را در پنجه قدرت و مردان نيرومند تميم گرفتار ديدند و از اين قبيل</w:t>
      </w:r>
      <w:r>
        <w:rPr>
          <w:rFonts w:eastAsia="IRNazanin" w:cs="IRNazanin"/>
          <w:color w:val="111111"/>
          <w:sz w:val="28"/>
          <w:szCs w:val="28"/>
          <w:rtl w:val="true"/>
          <w:lang w:bidi="fa-IR"/>
        </w:rPr>
        <w:t>.</w:t>
      </w:r>
    </w:p>
    <w:p>
      <w:pPr>
        <w:pStyle w:val="Heading6"/>
        <w:numPr>
          <w:ilvl w:val="5"/>
          <w:numId w:val="1"/>
        </w:numPr>
        <w:rPr/>
      </w:pPr>
      <w:bookmarkStart w:id="150" w:name="__RefHeading___Toc11033444_1280447820"/>
      <w:bookmarkStart w:id="151" w:name="_Toc52"/>
      <w:bookmarkEnd w:id="150"/>
      <w:r>
        <w:rPr>
          <w:rtl w:val="true"/>
        </w:rPr>
        <w:t>دست آورد اخبار سيف در اين مورد</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مكان آفريده است تا نامشان در كتاب‌هاى جغرافيا برود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كوتاه سخنى ساخته تا خالد مضرى با آن معروف و سرشناس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مردى چون خالد را هرگز نزايند</w:t>
      </w:r>
      <w:r>
        <w:rPr>
          <w:rFonts w:eastAsia="IRNazanin" w:cs="IRNazanin"/>
          <w:color w:val="111111"/>
          <w:sz w:val="28"/>
          <w:szCs w:val="28"/>
          <w:rtl w:val="true"/>
          <w:lang w:bidi="fa-IR"/>
        </w:rPr>
        <w:t xml:space="preserve">.» </w:t>
      </w:r>
      <w:bookmarkStart w:id="152" w:name="pg16605_174947"/>
    </w:p>
    <w:p>
      <w:pPr>
        <w:pStyle w:val="BookText"/>
        <w:rPr/>
      </w:pPr>
      <w:bookmarkEnd w:id="15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افتخاراتى براى تميم خلق كرده و رگبار مذمت و سركوفت را بر قبايل ربيعه باريده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اشعارى سروده تا در دواوين شعر و ادب ثبت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دست آخر، اين همه را تاريخ اسلام از وجود صحابه‌اى، فرمانده، و شاعرى حماسه سرا از قبايل تميم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 بن قطبه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 مى‌شود كه زاييده خيالات سيف بن عمر تميمى بوده و وجود خارجى نداشته است</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1033446_1280447820"/>
      <w:bookmarkStart w:id="154" w:name="_Toc53"/>
      <w:bookmarkEnd w:id="153"/>
      <w:r>
        <w:rPr>
          <w:rtl w:val="true"/>
        </w:rPr>
        <w:t>اسود بن قطبه در خطه شام</w:t>
      </w:r>
      <w:bookmarkEnd w:id="154"/>
    </w:p>
    <w:p>
      <w:pPr>
        <w:pStyle w:val="Heading6"/>
        <w:numPr>
          <w:ilvl w:val="5"/>
          <w:numId w:val="1"/>
        </w:numPr>
        <w:rPr/>
      </w:pPr>
      <w:bookmarkStart w:id="155" w:name="__RefHeading___Toc11033448_1280447820"/>
      <w:bookmarkStart w:id="156" w:name="_Toc54"/>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آن‌چه را كه تا به اينجا آورديم مطالبى بوده از سيف بن عمر دربارۀ ابو مفزر و اشعار حماسيش در نبردها و به همراهى خالد در عراق، و آن‌چه از اشعار او در اين باره از ما فوت شده است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شاعر صحابى ساختگى خيالات سيف را در نبردهاى شام و با يك سلسله اشعار حماسى ديگر در تاريخ ابن عساكر مى‌يابيم كه اين دانشمند در ترجمۀ اسود با تصريح نام سيف از او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عمر مى‌گويد كه اسود بن قطبه در نبرد يرموك حضور داشته و سپس در جنگ قادسيه شركت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نبرد يرموك طى اشعارى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ابن عساكر در حدود شانزده بيت از اشعار او را طى سه قطعه در كتاب خود مى‌آورد، كه ابو مفزر در اين اشعار از نبرد يرموك و شكست هراكليوس و كشتار بى‌امان روميان توسط سپاهيان اسلام سخن مى‌گويد و كثرت سپاه ايشان و عدم لياقت آنان را در برابر افراد قبيلۀ بنى عمرو به باد مسخره مى‌گيرد، و از اين كه از كشته‌هاى ايشان پشته‌ها ساخته و سرها و دست‌هاى روميان را به خاك و خون انداخته و دل‌هاى خود را با سيراب كردن زمين او خون جنگجويان رومى آرامش بخشيده‌اند، داد سخن داده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مطالب خود به روش نحويان گواه گرفته است، كه خود همين گواه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ترين دليلى است بر تأخير ساختن اين اشعار حماسى از تاريخ رويداد آن نبردها؛ زيرا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كه دو شهر كوفه و بصره مركزيت علمى و مجامع ادب عرب و قوانين صرف و نحو آن زبان در آنها بلندآوازه گرديد از همان زمان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زَيدٌ ثُمَّ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اَكرَمتَ زَيداً لَاَكرَمتُ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كه فاعل و مفعول، و مبتدا و خبر را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مى‌كردند اين نحوۀ تدريس مقبوليت عامه </w:t>
      </w:r>
      <w:bookmarkStart w:id="157" w:name="pg16605_174948"/>
    </w:p>
    <w:p>
      <w:pPr>
        <w:pStyle w:val="BookText"/>
        <w:rPr/>
      </w:pPr>
      <w:bookmarkEnd w:id="157"/>
      <w:r>
        <w:rPr>
          <w:rFonts w:ascii="IRNazanin" w:hAnsi="IRNazanin" w:eastAsia="IRNazanin"/>
          <w:color w:val="111111"/>
          <w:sz w:val="28"/>
          <w:sz w:val="28"/>
          <w:szCs w:val="28"/>
          <w:rtl w:val="true"/>
          <w:lang w:bidi="fa-IR"/>
        </w:rPr>
        <w:t>يافت و شهرتى چشمگير به هم رسانيد و در كتاب‌هاى زبان ثبت و در تدريس مورد استفاده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زمان فتوح صدر نخستين اسلام رسم بر اين نبود تا در حماسه‌هاى خود نامى از زيد و عمرو برده شود؛ بلكه روى سخن با كنيزكان خويش، يا قبيله و خانواده خود 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قطعه سوم حماسه‌هاى مزبور را در نبرد يرموك نيز از قول سيف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نقل كرده، و ابن كثير هم همان‌ها را در تاريخ خويش ثبت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اين مطالب را با اين كيفيت جز نزد سيف جاى ديگرى نيافتيم، در صورتى كه اخبار صحيح و متواترى از راويان ديگر در نبرد يرموك در دست است و ابن عساكر نيز آنها را در تاريخش، و بلاذرى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آورده‌اند و همگى آنها با روايات سيف مغايرت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طبرى روايات سيف را در خبر يرموك نقل كرده ولى حماسه‌هاى آن را به موجب عادتش نياورده است</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1033450_1280447820"/>
      <w:bookmarkStart w:id="159" w:name="_Toc55"/>
      <w:bookmarkEnd w:id="158"/>
      <w:r>
        <w:rPr>
          <w:rtl w:val="true"/>
        </w:rPr>
        <w:t>بررسى سند روايات داستان يرموك</w:t>
      </w:r>
      <w:bookmarkEnd w:id="159"/>
    </w:p>
    <w:p>
      <w:pPr>
        <w:pStyle w:val="BookText"/>
        <w:rPr/>
      </w:pPr>
      <w:r>
        <w:rPr>
          <w:rFonts w:ascii="IRNazanin" w:hAnsi="IRNazanin" w:eastAsia="IRNazanin"/>
          <w:color w:val="111111"/>
          <w:sz w:val="28"/>
          <w:sz w:val="28"/>
          <w:szCs w:val="28"/>
          <w:rtl w:val="true"/>
          <w:lang w:bidi="fa-IR"/>
        </w:rPr>
        <w:t>ابن عساكر سند داستان سيف را در نبرد يرموك در تاريخ خود نوشته است تا پيرامون وجود يا عدم چنان راويانى به بحث و بررسى بپردازيم</w:t>
      </w:r>
      <w:r>
        <w:rPr>
          <w:rFonts w:eastAsia="IRNazanin" w:cs="IRNazanin"/>
          <w:color w:val="111111"/>
          <w:sz w:val="28"/>
          <w:szCs w:val="28"/>
          <w:rtl w:val="true"/>
          <w:lang w:bidi="fa-IR"/>
        </w:rPr>
        <w:t>.</w:t>
      </w:r>
    </w:p>
    <w:p>
      <w:pPr>
        <w:pStyle w:val="Heading6"/>
        <w:numPr>
          <w:ilvl w:val="5"/>
          <w:numId w:val="1"/>
        </w:numPr>
        <w:rPr/>
      </w:pPr>
      <w:bookmarkStart w:id="160" w:name="__RefHeading___Toc11033452_1280447820"/>
      <w:bookmarkStart w:id="161" w:name="_Toc56"/>
      <w:bookmarkEnd w:id="160"/>
      <w:r>
        <w:rPr>
          <w:rtl w:val="true"/>
        </w:rPr>
        <w:t>كنكاش در اين داستان</w:t>
      </w:r>
      <w:bookmarkEnd w:id="161"/>
    </w:p>
    <w:p>
      <w:pPr>
        <w:pStyle w:val="BookText"/>
        <w:rPr/>
      </w:pPr>
      <w:r>
        <w:rPr>
          <w:rFonts w:ascii="IRNazanin" w:hAnsi="IRNazanin" w:eastAsia="IRNazanin"/>
          <w:color w:val="111111"/>
          <w:sz w:val="28"/>
          <w:sz w:val="28"/>
          <w:szCs w:val="28"/>
          <w:rtl w:val="true"/>
          <w:lang w:bidi="fa-IR"/>
        </w:rPr>
        <w:t>اشعار حماسى مردى چون ابو مفزر را تنها نزد سيف مى‌توان يافت، در صورتى كه ديگران نه ابو مفزر را مى‌شناسند و نه از اشعار حماسى او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به اشعار حماسى و سخنان سيف دقيق شويم به سادگى درك مى‌شود كه سيف در مقام آن است كه خود را از يك آواى رنج‌دهندۀ درونى رهايى بخشد و تعصبات قبيله‌اى خود را با سر هم كردن چنان اشعارى تسكين دهد و افتخارى را براى قبيله و تيرۀ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تيرۀ بنى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او مى‌گويد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و زيد مى‌دانند كه عشاير و قبايل عرب چون از سطوت و جبروت ما بيمناك شوند، از وحشت جا خالى كنند و ما به سادگى به سرزمين آنها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هستيم كه با سرافرازى و افتخار، كشورهاى عراق و شام را يكى پس از ديگرى به تصرف خود در آورده آن جاها را پشت سر گذاشته و پيش رفته‌ايم</w:t>
      </w:r>
      <w:r>
        <w:rPr>
          <w:rFonts w:eastAsia="IRNazanin" w:cs="IRNazanin"/>
          <w:color w:val="111111"/>
          <w:sz w:val="28"/>
          <w:szCs w:val="28"/>
          <w:rtl w:val="true"/>
          <w:lang w:bidi="fa-IR"/>
        </w:rPr>
        <w:t xml:space="preserve">. </w:t>
      </w:r>
      <w:bookmarkStart w:id="162" w:name="pg16605_174949"/>
    </w:p>
    <w:p>
      <w:pPr>
        <w:pStyle w:val="BookText"/>
        <w:rPr/>
      </w:pPr>
      <w:bookmarkEnd w:id="162"/>
      <w:r>
        <w:rPr>
          <w:rFonts w:ascii="IRNazanin" w:hAnsi="IRNazanin" w:eastAsia="IRNazanin"/>
          <w:color w:val="111111"/>
          <w:sz w:val="28"/>
          <w:sz w:val="28"/>
          <w:szCs w:val="28"/>
          <w:rtl w:val="true"/>
          <w:lang w:bidi="fa-IR"/>
        </w:rPr>
        <w:t>در يرموك، آن اندازه درنگ كرديم تا بى‌سر و پاهاى رومى خود را براى نبرد و رويارويى با ما آماده كنند، در آن هنگام همۀ آنها را از دم تيغ آبدار گذرانديم و دل‌هاى تشنه به خون خود را سيراب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نمى‌دانى كه در يرموك ما واحدهاى جنگى هراكليوس را به چيزى نگرفتيم، و آنها را تماماً تارومار كرديم؟</w:t>
      </w:r>
    </w:p>
    <w:p>
      <w:pPr>
        <w:pStyle w:val="BookText"/>
        <w:rPr/>
      </w:pPr>
      <w:r>
        <w:rPr>
          <w:rFonts w:ascii="IRNazanin" w:hAnsi="IRNazanin" w:eastAsia="IRNazanin"/>
          <w:color w:val="111111"/>
          <w:sz w:val="28"/>
          <w:sz w:val="28"/>
          <w:szCs w:val="28"/>
          <w:rtl w:val="true"/>
          <w:lang w:bidi="fa-IR"/>
        </w:rPr>
        <w:t>سيف در اينجا براى اين كه خوانندۀ اين اشعار تصور نكند كه اين سپاهيان اسلام مهاجر و انصار بوده‌اند كه روميان كارزار ديده و جنگ آزموده را به چيزى نگرفته‌اند، پس در مقام رفع شبهه برآمده به زبان ابو مفزر 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تيره بنى عمرو از افراد قبيلۀ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خودش از بنى عمرو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هماورد نبرد با روميان بوده خود رزم‌آوران پهنۀ كارزار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جنگ‌آورانى كه به هيچ روى از چكاچاك شمشيرها و خون‌بارش زوبين‌هاى كارزار نمى‌هراسند و شدائد و سختى‌هاى آن را به جان مى‌خرند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خاندان بنى عمرو، سردارانى بنام و سترك وجود دارند كه خطرها را پيش باز مى‌كنند، و به روز سختى و گاه نام‌آورى، چون كوهى آتشفشان و</w:t>
      </w:r>
    </w:p>
    <w:p>
      <w:pPr>
        <w:pStyle w:val="BookText"/>
        <w:rPr/>
      </w:pPr>
      <w:r>
        <w:rPr>
          <w:rFonts w:ascii="IRNazanin" w:hAnsi="IRNazanin" w:eastAsia="IRNazanin"/>
          <w:color w:val="111111"/>
          <w:sz w:val="28"/>
          <w:sz w:val="28"/>
          <w:szCs w:val="28"/>
          <w:rtl w:val="true"/>
          <w:lang w:bidi="fa-IR"/>
        </w:rPr>
        <w:t>پرشراره ثابت قدم و استوارند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خاندان بنى عمرو، بارها در ميدان‌هاى نبرد به قلب دشمن يورش برده، ديوارهاى ترس و بيم را بر سر دشمن خراب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بنى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در نبرد يرموك صفوف به هم فشردۀ دشمن را از هم شكافتيم، و بقيۀ سپاه اسلام را از چنگال رزم‌آوران رومى‌هايى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صورت دعا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روزى كه سپاهيان هراكليوس خود را روياروى گردان و دلاوران تميم نبينند، تا هميشه ضرب شصت ما را به خاطر داشته، بدانند كه هرگز از عهدۀ ما بر نخواهند آمد</w:t>
      </w:r>
      <w:r>
        <w:rPr>
          <w:rFonts w:eastAsia="IRNazanin" w:cs="IRNazanin"/>
          <w:color w:val="111111"/>
          <w:sz w:val="28"/>
          <w:szCs w:val="28"/>
          <w:rtl w:val="true"/>
          <w:lang w:bidi="fa-IR"/>
        </w:rPr>
        <w:t>!</w:t>
      </w:r>
    </w:p>
    <w:p>
      <w:pPr>
        <w:pStyle w:val="Heading6"/>
        <w:numPr>
          <w:ilvl w:val="5"/>
          <w:numId w:val="1"/>
        </w:numPr>
        <w:rPr/>
      </w:pPr>
      <w:bookmarkStart w:id="163" w:name="__RefHeading___Toc11033454_1280447820"/>
      <w:bookmarkStart w:id="164" w:name="_Toc57"/>
      <w:bookmarkEnd w:id="163"/>
      <w:r>
        <w:rPr>
          <w:rtl w:val="true"/>
        </w:rPr>
        <w:t>دست آورد افسانه‌هاى سيف</w:t>
      </w:r>
      <w:bookmarkEnd w:id="1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رجزها و حماسه‌هاى آتشينى است كه رزم‌آورى‌هاى قهرمانان خيالى خاندان تميم را ثابت و تأييد مى‌كند، و وجود شاعرى حماسه سرا و رزم‌آور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مفزر، اسود بن قطبه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خاندان بنى عمرو تميم به خواننده مى‌قبولاند</w:t>
      </w:r>
      <w:r>
        <w:rPr>
          <w:rFonts w:eastAsia="Amiri" w:cs="Amiri" w:ascii="Amiri" w:hAnsi="Amiri"/>
          <w:color w:val="111111"/>
          <w:sz w:val="28"/>
          <w:szCs w:val="28"/>
          <w:rtl w:val="true"/>
          <w:lang w:bidi="ar-SA"/>
        </w:rPr>
        <w:t xml:space="preserve">. </w:t>
      </w:r>
      <w:bookmarkStart w:id="165" w:name="pg16605_174950"/>
    </w:p>
    <w:p>
      <w:pPr>
        <w:pStyle w:val="Heading5"/>
        <w:numPr>
          <w:ilvl w:val="4"/>
          <w:numId w:val="1"/>
        </w:numPr>
        <w:rPr/>
      </w:pPr>
      <w:bookmarkStart w:id="166" w:name="__RefHeading___Toc11033456_1280447820"/>
      <w:bookmarkStart w:id="167" w:name="_Toc58"/>
      <w:bookmarkEnd w:id="165"/>
      <w:bookmarkEnd w:id="166"/>
      <w:r>
        <w:rPr>
          <w:rtl w:val="true"/>
        </w:rPr>
        <w:t>ابو مفزر در عراق و ايران</w:t>
      </w:r>
      <w:bookmarkEnd w:id="167"/>
    </w:p>
    <w:p>
      <w:pPr>
        <w:pStyle w:val="Heading6"/>
        <w:numPr>
          <w:ilvl w:val="5"/>
          <w:numId w:val="1"/>
        </w:numPr>
        <w:rPr/>
      </w:pPr>
      <w:bookmarkStart w:id="168" w:name="__RefHeading___Toc11033458_1280447820"/>
      <w:bookmarkStart w:id="169" w:name="_Toc59"/>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طبرى از قول سيف ضمن حوادث سال چهاردهم از هجرت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عمر، پس از نبرد قادسيه رزم‌آوران آن جنگ را مورد لطف و مرحمت خود قرار داد، و به ابو مفزر خانه يا زمينى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ارزانى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ضمن حوادث سال شانزدهم 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 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 اردشير</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از قول سيف به طور خلاصه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سپاهيان اسلام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مدائن كسرى است و پادشاه ايران در آنجا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خندقى ژرف از دسترس مسلمانان دور مى‌داشت و نگهبانان به حفاظت و پاسدارى آن مشغول بودند، شهر به محاصرۀ قواى اسلام در آمدند، و بيست عراده منجنيق آنها آنجا را به شدت درهم مى‌كوبيد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محاصره و فشارى كه از ناحيه سپاهيان اسلام بر شهر ويه اردشير وارد مى‌شد، حصاريان را چنان در قحطى فرو برد كه ناگزير شدند دست به كشتار و خوردن سگ و گربه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حليس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كه، ويه اردشير را در محاصره خود داشتيم، فرستاده‌اى از جانب پادشاه ايران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موافقيد كه صلح كنيم، و دجله مرز مشترك ميان ما باشد، اين سوى دجله و سرزمين‌ها و كوه‌هاى آن از آن ما باشد، و آن سوى دجله و سرزمين‌هايش از آن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مقدار هم سير نمى‌شويد خدا هرگز شكمتان را 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فرستاده پادشاه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مفزر اسود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صفوف مسلمين پاى پيش گذاشت و رودرروى فرستادۀ پادشاه قرار گرفت و با او سخن گفت و به زبانى كه نه خودش مى‌دانست چه مفهومى دارد و نه اطرافيانش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هرگز فارسى نمى‌دانست با فرستادۀ پادشاه به زبان فارسى سخن مى‌گفت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فرستادۀ پادشاه چون سخنان ابو مفزر را شنيد باز گشت و ديرى نپاييد كه ديده شد تمامى افراد سپاه ايران با شتاب از دجله گذشته به جانب قسمت شرقى مدائن عقب‌نشينى </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ابو مفزر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 فرستاده پادشاه چه گفتى؟ به خدا قسم همۀ آنها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مفزر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آن‌كس كه محمد را براستى برانگيخته است سوگند كه خودم هم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همين قدر مى‌دانم كه از خود بى‌خود شده سخنانى بر زبانم جارى شد، اميدوارم آن‌چه را كه گفته‌ام خير و به سود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وقاص و ديگران نيز از ابو مفزر معانى سخنان او را با فرستادۀ پادشاه پرسيدند، اما ابو مفزر خودش هم معانى آنها را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سعد فرمان حمله را صادر كرد، اما از آن شهر بزرگ هيچ كس به مقابلۀ با سپاه اسلام بيرون نشد مگر تنها مردى كه بانگ برداشت و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امان دادند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شهر درآييد كه هيچ نيرويى نمانده تا به مقابله شما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قواى اسلام پاى به درون شهر نهاد، ولى جز افراد بى‌پناه كه به اسارت گرفته شدند، كسى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 علت فرار پادشاه و سپاهيانش را جويا شدند 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از شما در خواست متاركۀ جنگ كرد و پيام صلح فرستاد، اما شما در پاسخ گفتيد كه هرگز بين ما پيمانى بسته نمى‌شود مگر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عسل ناحيه افريدون، و ترنج سرزمين كويى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شنيدن پيام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 كه فرشتگان بر زبان ايشان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دورترين شهر از اينجا كوچ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مطالبى است كه طبرى از سيف روايت كرده بدون اين كه اشعارى را كه سيف بر زبان پهلوان افسانه‌ايش اسود گذاشته است نقل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و ابن كثير نيز همين مطالب را از طبرى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عساكر نيز آن را در ترجمۀ ابو مفزر و با تصريح به نام سيف در تاريخ خود آورده و در پايان سه قطعه از حماسه‌هاى سيف را كه بر زبان ابو مفزر نهاده است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اشعار سيف از زبان ابو مفزر سخن از فتح ويه اردشير به ميان آورده و مى‌گويد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تنها با كلماتى پارسى كه خدا بر زبان فردى از عرب چون ابو مفزر نهاده است گشوده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تنها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مفزر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اداى چنين مهمى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 كه لبهاى خود را از فرط خشم به دندان مى‌گزيد و مرگ را به چشم مى‌ديد در چاه هلاك و رسوايى سرنگون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مفزر از همان جا، كنار مدائن، فتح ويه اردشير را به اهالى مكه و مدينه و بالاخره خليفه ابا حفص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مى‌دهد و 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خاطر خليفه آسوده باشد كه اين منم ابو مفزر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هميشه آمادۀ كارزار با دشمنان مى‌باشم</w:t>
      </w:r>
      <w:r>
        <w:rPr>
          <w:rFonts w:eastAsia="Amiri" w:cs="Amiri" w:ascii="Amiri" w:hAnsi="Amiri"/>
          <w:color w:val="111111"/>
          <w:sz w:val="28"/>
          <w:szCs w:val="28"/>
          <w:rtl w:val="true"/>
          <w:lang w:bidi="ar-SA"/>
        </w:rPr>
        <w:t xml:space="preserve">. </w:t>
      </w:r>
      <w:bookmarkStart w:id="170" w:name="pg16605_174952"/>
    </w:p>
    <w:p>
      <w:pPr>
        <w:pStyle w:val="BookText"/>
        <w:rPr/>
      </w:pPr>
      <w:bookmarkEnd w:id="170"/>
      <w:r>
        <w:rPr>
          <w:rFonts w:ascii="IRNazanin" w:hAnsi="IRNazanin" w:eastAsia="IRNazanin"/>
          <w:color w:val="111111"/>
          <w:sz w:val="28"/>
          <w:sz w:val="28"/>
          <w:szCs w:val="28"/>
          <w:rtl w:val="true"/>
          <w:lang w:bidi="fa-IR"/>
        </w:rPr>
        <w:t>اين منم كه صفوف آنان را از هم مى‌شكافم و گوى افتخارات را مى‌ربايم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منم كه با سخنانى كه از جانب خدا به من القا شده است ويه اردشير را گشوده‌ام و كسرى را تا لب پرتگاه مرگ تعقيب كرده‌ام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مفزر در فتح بهرسير چنين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بيت از اشعارى را كه ابن عساكر نيز آنها را آورده بود، نقل مى‌كند و مى‌گويد كه او را در اين مورد اشعار بسيارى است و آن‌وقت داستان فتح ويه اردشير را چنين آغاز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فتوح سيف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حميرى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واژۀ مدائن پس از نقل روايت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بن عمرو در اشعار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شهر ويه اردشير را تنها با كلامى كه خدا بر زبان ما نهاد فتح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اشعارى كه ما آن را در شرح حال قعقاع و جلد اول اين كتاب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حميرى اضافه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قطبه خطاب به دجله كرده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دجله خدايت بركت دهاد كه اينك سپاهيان خدا در كنارت لشكرگاه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سپاس گوى كه ما را به او ارزانى داشته است پس هيچ يك از ما مسلمانان را از خود مترسان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افريدون مكانى است در عراق نزديكى‌هاى مدائن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حليص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در آن هنگام كه ما ويه اردشير را در محاصره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داستان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از عسل ناحيه افريدون بخوريم آورده است</w:t>
      </w:r>
      <w:r>
        <w:rPr>
          <w:rFonts w:eastAsia="IRNazanin" w:cs="IRNazanin"/>
          <w:color w:val="111111"/>
          <w:sz w:val="28"/>
          <w:szCs w:val="28"/>
          <w:rtl w:val="true"/>
          <w:lang w:bidi="fa-IR"/>
        </w:rPr>
        <w:t>.</w:t>
      </w:r>
    </w:p>
    <w:p>
      <w:pPr>
        <w:pStyle w:val="Heading6"/>
        <w:numPr>
          <w:ilvl w:val="5"/>
          <w:numId w:val="1"/>
        </w:numPr>
        <w:rPr/>
      </w:pPr>
      <w:bookmarkStart w:id="171" w:name="__RefHeading___Toc11033460_1280447820"/>
      <w:bookmarkStart w:id="172" w:name="_Toc60"/>
      <w:bookmarkEnd w:id="171"/>
      <w:r>
        <w:rPr>
          <w:rtl w:val="true"/>
        </w:rPr>
        <w:t>مقايسۀ سخنان سيف با گفتۀ ديگران</w:t>
      </w:r>
      <w:bookmarkEnd w:id="17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مطالبى است كه سيف بن عمر دربارۀ ابو مفزر و گشودن و يه </w:t>
      </w:r>
      <w:bookmarkStart w:id="173" w:name="pg16605_174953"/>
    </w:p>
    <w:p>
      <w:pPr>
        <w:pStyle w:val="BookText"/>
        <w:rPr/>
      </w:pPr>
      <w:bookmarkEnd w:id="173"/>
      <w:r>
        <w:rPr>
          <w:rFonts w:ascii="IRNazanin" w:hAnsi="IRNazanin" w:eastAsia="IRNazanin"/>
          <w:color w:val="111111"/>
          <w:sz w:val="28"/>
          <w:sz w:val="28"/>
          <w:szCs w:val="28"/>
          <w:rtl w:val="true"/>
          <w:lang w:bidi="fa-IR"/>
        </w:rPr>
        <w:t xml:space="preserve">اردشير بر اثر سخنان او ساخته، و همان افسانه به عنوان سندى مسلم و تاريخى در متون كتاب‌هاى شعر و ادب و تاريخ و دارك سياسى اسلامى راه يافته است كه ما به نمونه‌هايى از آن اشاره كرديم، در حالى كه تاريخ‌نويسانى ديگر كه به گفته‌هاى سيف اعتمادى نداشته‌اند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 و ابن قتيبه 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ويه اردشير را به گونه‌اى ديگر آورده‌اند كه به هيچ روى با سخنان سيف همگامى ندارد؛ چه، آنها نوشته‌اند كه فتح ويه اردشير در پى جنگى سخت و فرسايشى، و حصارى بس طولانى صورت گرفته است طورى كه در مدت حصار؛ دو بار درخت خرما به ثمر نشسته، و دو بار قربانى كرده‌اند يعنى دو عيد قربان را مسلمين در كنار ديوارهاى شهر ويه اردشير توقف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اشاره‌اى است بر اين كه مدت محاصره مدت دو سال به درازا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دينورى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 محاصرۀ شهر به وسيلۀ سپاهيان اسلام به درازا كشيد، اهالى شهر به تنگ آمدند و سرانجام دهقان‌هاى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داران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ناحيه ناگزير از مسلمانان تقاضاى صلح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يزد گرد پادشاه ايران چنين ديد، سران و مرزبانان را فرا خواند و خزانه و املاك خويش را بين ايشان قسمت كرد و اسناد لازم را براى آنها بنوشت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است كه اين ملك و ثروت از دست ما برود، شما به تصرف آن از ديگران و اجانب سزاوارتريد؛ و در صورتى اوضاع به كام ما باز گردد و ملك و دولت خود را به دست آوريم، در آن حال آن‌چه را كه امروز به شما بخشيده‌ايم فرا چنگ خواهيم داشت و به ما باز پس خواهيد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خدم و حشم خاصگيان و سراپرده را برداشت و به حلوان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هرمز را كه در جنگ قادسيه كشته شده بود به حكومت مدائن منصوب كرد</w:t>
      </w:r>
      <w:r>
        <w:rPr>
          <w:rFonts w:eastAsia="IRNazanin" w:cs="IRNazanin"/>
          <w:color w:val="111111"/>
          <w:sz w:val="28"/>
          <w:szCs w:val="28"/>
          <w:rtl w:val="true"/>
          <w:lang w:bidi="fa-IR"/>
        </w:rPr>
        <w:t>.</w:t>
      </w:r>
    </w:p>
    <w:p>
      <w:pPr>
        <w:pStyle w:val="Heading6"/>
        <w:numPr>
          <w:ilvl w:val="5"/>
          <w:numId w:val="1"/>
        </w:numPr>
        <w:rPr/>
      </w:pPr>
      <w:bookmarkStart w:id="174" w:name="__RefHeading___Toc11033462_1280447820"/>
      <w:bookmarkStart w:id="175" w:name="_Toc61"/>
      <w:bookmarkEnd w:id="174"/>
      <w:r>
        <w:rPr>
          <w:rtl w:val="true"/>
        </w:rPr>
        <w:t>بررسى سند افسانۀ سيف</w:t>
      </w:r>
      <w:bookmarkEnd w:id="175"/>
    </w:p>
    <w:p>
      <w:pPr>
        <w:pStyle w:val="BookText"/>
        <w:rPr/>
      </w:pPr>
      <w:r>
        <w:rPr>
          <w:rFonts w:ascii="IRNazanin" w:hAnsi="IRNazanin" w:eastAsia="IRNazanin"/>
          <w:color w:val="111111"/>
          <w:sz w:val="28"/>
          <w:sz w:val="28"/>
          <w:szCs w:val="28"/>
          <w:rtl w:val="true"/>
          <w:lang w:bidi="fa-IR"/>
        </w:rPr>
        <w:t xml:space="preserve">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سيف از قول راويانى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فلان هجيمى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نويره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حليس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محمد بن عبد الله را پيش از اين در داستان‌هاى قعقاع و عاصم شناختيم كه از آفريده‌هاى روايت سيف است و وجود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 است كه سيف، انس بن حليس را عموى محمد بن عبد الله معرفى كرده است، و در چنين حالى معلوم است كه وجود چنين راويى تا چقدر ممكن است كه حقيقى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ما به دنبال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 بن فلان، و پدرش، و انس بن حليس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نام‌هايى به همۀ مصادر مراجعه كرديم، ولى آنها را جز نزد سيف جايى ديگر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176" w:name="pg16605_174954"/>
    </w:p>
    <w:p>
      <w:pPr>
        <w:pStyle w:val="BookText"/>
        <w:rPr/>
      </w:pPr>
      <w:bookmarkEnd w:id="176"/>
      <w:r>
        <w:rPr>
          <w:rFonts w:ascii="Amiri" w:hAnsi="Amiri" w:eastAsia="Amiri" w:cs="Amiri"/>
          <w:color w:val="111111"/>
          <w:sz w:val="28"/>
          <w:sz w:val="28"/>
          <w:szCs w:val="28"/>
          <w:rtl w:val="true"/>
          <w:lang w:bidi="ar-SA"/>
        </w:rPr>
        <w:t>اين اساس، اين سه تن را نيز از آفريده‌هاى خيالى سيف مى‌دانيم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عساكر نيز سند روايت سيف را ذكر نكرده است تا دربارۀ آن به بحث و تحقيق بنشينيم</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1033464_1280447820"/>
      <w:bookmarkStart w:id="178" w:name="_Toc62"/>
      <w:bookmarkEnd w:id="177"/>
      <w:r>
        <w:rPr>
          <w:rtl w:val="true"/>
        </w:rPr>
        <w:t>مقايسه‌اى بين دو خبر</w:t>
      </w:r>
      <w:bookmarkEnd w:id="178"/>
    </w:p>
    <w:p>
      <w:p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وسيلۀ سخنى پارسى كه فرشتگان بر زبان ابو مفزر تميمى نهاده‌اند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را كه معناى آن را نه خود او مى‌دانست و نه همراهان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اين مدعا شعرى است كه خود اسود بن قطبه سروده و در آن گفته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بهرسير را به فرمان خدا و تنها با يك سخن پارسى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ديگر اين كه قعقاع، بزرگ قهرمان افسانه‌ايش نيز طى شعرى گفته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بهرسير را با سخنى كه خداوند بر زبان ما رانده است 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افسانه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تاريخ‌نويسانى ديگر كه سخن از منابع ديگر گرفته و بر سخنان سيف اعتماد نكرده‌اند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جنگى سخت و فرسايشى، و بر اثر محاصره‌اى طولانى كه دو سال به درازا كشيده است صورت گرفته، و عموم زمين داران بزرگ كه از طول محاصره به تنگ آمده بودند به مسلمانان پيشنهاد صلح دادند و بدين‌سان از محاصره مسلمين رهايى يافتند</w:t>
      </w:r>
      <w:r>
        <w:rPr>
          <w:rFonts w:eastAsia="IRNazanin" w:cs="IRNazanin"/>
          <w:color w:val="111111"/>
          <w:sz w:val="28"/>
          <w:szCs w:val="28"/>
          <w:rtl w:val="true"/>
          <w:lang w:bidi="fa-IR"/>
        </w:rPr>
        <w:t>.</w:t>
      </w:r>
    </w:p>
    <w:p>
      <w:pPr>
        <w:pStyle w:val="Heading6"/>
        <w:numPr>
          <w:ilvl w:val="5"/>
          <w:numId w:val="1"/>
        </w:numPr>
        <w:rPr/>
      </w:pPr>
      <w:bookmarkStart w:id="179" w:name="__RefHeading___Toc11033466_1280447820"/>
      <w:bookmarkStart w:id="180" w:name="_Toc63"/>
      <w:bookmarkEnd w:id="179"/>
      <w:r>
        <w:rPr>
          <w:rtl w:val="true"/>
        </w:rPr>
        <w:t>دست آورد سيف از اين افسانه</w:t>
      </w:r>
      <w:bookmarkEnd w:id="1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كرامتى براى خاندان بنى عمرو از تميم كه هيچ كرامتى به پاى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فردى از آن خانواده را حالتى ملكوتى دست مى‌دهد، و در چنان حالتى ناخودآگاه چيزى مى‌گويد و فرشتگان بر زبانش كلامى مى‌گذراند كه معناى آن را نه خودش مى‌داند و نه اطرافيانش و بر اثر چنان كلامى شهرى بزرگ به دست مسلمين فتح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افتخارى بس بزرگ در صفحات تاريخ و به نام خاندان تميم به ثبت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روى </w:t>
      </w:r>
      <w:bookmarkStart w:id="181" w:name="pg16605_174955"/>
    </w:p>
    <w:p>
      <w:pPr>
        <w:pStyle w:val="BookText"/>
        <w:rPr/>
      </w:pPr>
      <w:bookmarkEnd w:id="181"/>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خاندان بنى عمرو تميمى است كه نه‌تنها شمشيرشان گره‌گشاى تنگناهاى لشكركشى‌ها و فتح سرزمين‌ها است، بلكه كلام‌شان نيز بر سر دشمن شرر مى‌بارد و كليد عرب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خلق اماكن و جاهايى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پهنۀ زمين كه نامشان در كتاب‌هايى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w:t>
      </w:r>
    </w:p>
    <w:p>
      <w:pPr>
        <w:pStyle w:val="Heading5"/>
        <w:numPr>
          <w:ilvl w:val="4"/>
          <w:numId w:val="1"/>
        </w:numPr>
        <w:rPr/>
      </w:pPr>
      <w:bookmarkStart w:id="182" w:name="__RefHeading___Toc11033468_1280447820"/>
      <w:bookmarkStart w:id="183" w:name="_Toc64"/>
      <w:bookmarkEnd w:id="182"/>
      <w:r>
        <w:rPr>
          <w:rtl w:val="true"/>
        </w:rPr>
        <w:t xml:space="preserve">گوشه‌اى از فعاليت‌هاى </w:t>
      </w:r>
      <w:r>
        <w:rPr>
          <w:rtl w:val="true"/>
        </w:rPr>
        <w:t>«</w:t>
      </w:r>
      <w:r>
        <w:rPr>
          <w:rtl w:val="true"/>
        </w:rPr>
        <w:t>ابو مفزر اسود بن قطبه</w:t>
      </w:r>
      <w:r>
        <w:rPr>
          <w:rtl w:val="true"/>
        </w:rPr>
        <w:t>»</w:t>
      </w:r>
      <w:bookmarkEnd w:id="183"/>
    </w:p>
    <w:p>
      <w:pPr>
        <w:pStyle w:val="Heading6"/>
        <w:numPr>
          <w:ilvl w:val="5"/>
          <w:numId w:val="1"/>
        </w:numPr>
        <w:rPr/>
      </w:pPr>
      <w:bookmarkStart w:id="184" w:name="__RefHeading___Toc11033470_1280447820"/>
      <w:bookmarkStart w:id="185" w:name="_Toc65"/>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 xml:space="preserve">در تاريخ وزين و معتبر طبرى، در موارد زير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مفزر اسود بن قطبه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تصريح به نام سيف بن عمر بر مى‌خوريم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نبرد جلولاء و فتح آن، سعد وقاص، اسيران جنگى 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 خدمت خليفه عمر گسيل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فتح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فرماندهى قوا را به عهده داشته، خمس غنايم جنگى را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تنى چند از معاريف و سرشناسان كوفه به خدمت خليفه عمر در مدينه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حوادث سال سى و دو هجرى،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تميمى ضمن نام سه نفر ديگر در انجمنى كه در زير يك چادر داشته‌اند،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در سال سى و دو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مفزر اسود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معيّت ابن مسعود و تنى چند از پارسيان و نيك نامان مسلمين،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گاه صحابى بزرگوارى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يافته، جنازۀ آن راد مرد بزرگ را به خاك مى‌سپارند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نبرد قادسيه، و به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جنگيدن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قطبه،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كه بنا به گفتۀ طبرى از قول سيف در نتيجۀ آن جنگ هر دو هماورد به خاك هلاك مى‌افتند و برادر اعور بر اثر آن 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شيرينى و هم تلخ‌كامى روز اغواث روزى را نديده‌ام، زيرا نبرد آن‌روز به راستى كه هم شادى‌آفرين بود، و هم سخت ناراحت‌كننده و دردآور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نمى‌دانيم كه آيا سيف در خيال خود براى ابو مفزر اسود بن قطبه، برادرى به نام اعور دست و پا كرده است كه اسود در سوگش چنين به غم نشسته، يا اين كه </w:t>
      </w:r>
      <w:bookmarkStart w:id="186" w:name="pg16605_174956"/>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كسى ديگر خيال نموده است</w:t>
      </w:r>
      <w:r>
        <w:rPr>
          <w:rFonts w:eastAsia="IRNazanin" w:cs="IRNazanin"/>
          <w:color w:val="111111"/>
          <w:sz w:val="28"/>
          <w:szCs w:val="28"/>
          <w:rtl w:val="true"/>
          <w:lang w:bidi="fa-IR"/>
        </w:rPr>
        <w:t>!</w:t>
      </w:r>
    </w:p>
    <w:p>
      <w:pPr>
        <w:pStyle w:val="Heading6"/>
        <w:numPr>
          <w:ilvl w:val="5"/>
          <w:numId w:val="1"/>
        </w:numPr>
        <w:rPr/>
      </w:pPr>
      <w:bookmarkStart w:id="187" w:name="__RefHeading___Toc11033472_1280447820"/>
      <w:bookmarkStart w:id="188" w:name="_Toc66"/>
      <w:bookmarkEnd w:id="187"/>
      <w:r>
        <w:rPr>
          <w:rtl w:val="true"/>
        </w:rPr>
        <w:t>موارد پنج‌گانه و سخنان ديگران</w:t>
      </w:r>
      <w:bookmarkEnd w:id="188"/>
    </w:p>
    <w:p>
      <w:pPr>
        <w:pStyle w:val="BookText"/>
        <w:rPr/>
      </w:pPr>
      <w:r>
        <w:rPr>
          <w:rFonts w:ascii="IRNazanin" w:hAnsi="IRNazanin" w:eastAsia="IRNazanin"/>
          <w:color w:val="111111"/>
          <w:sz w:val="28"/>
          <w:sz w:val="28"/>
          <w:szCs w:val="28"/>
          <w:rtl w:val="true"/>
          <w:lang w:bidi="fa-IR"/>
        </w:rPr>
        <w:t>طبرى موارد پنجگانه فوق را از قول سيف بن عمر دربارۀ اسود بن قطبه در تاريخ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تاريخ‌نويسان ديگر كه روى‌دادهاى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 و قادسيه، و رى، و در محاصره گرفتن عثمان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آورده‌اند، نه‌تنها نامى از اسود و فعاليت‌هاى او نبرده‌اند، بلكه غالباً پيش‌آمدها و پى‌آمدهاى آن وقايع را به گونه‌اى آورده‌اند كه با سخنان و وقايعى كه سيف به تشريح آنها پرداخته و طبرى زحمت انتشار آن را به خود داده است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اسود افسانه‌اى خود را در تمامى آن جنگ‌ها شركت داده، و او را از خوش چهرگان و معاريف و مورد ثقه و اطمينان اركان دولت معرفى كرده، اسيران و خمس غنايم جنگى را زير نظارت و سرپرستى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او را به هنگام به خاك سپردن صحابى حليل القدرى چون ابو ذر، در كنار صحابى معروف و مشهورى مانند ابن مسعود قرار داده است كه ما اين مورد اخير را به طور جداگانه مورد بررسى و بحث قرار خواهيم داد</w:t>
      </w:r>
      <w:r>
        <w:rPr>
          <w:rFonts w:eastAsia="IRNazanin" w:cs="IRNazanin"/>
          <w:color w:val="111111"/>
          <w:sz w:val="28"/>
          <w:szCs w:val="28"/>
          <w:rtl w:val="true"/>
          <w:lang w:bidi="fa-IR"/>
        </w:rPr>
        <w:t>.</w:t>
      </w:r>
    </w:p>
    <w:p>
      <w:pPr>
        <w:pStyle w:val="Heading6"/>
        <w:numPr>
          <w:ilvl w:val="5"/>
          <w:numId w:val="1"/>
        </w:numPr>
        <w:rPr/>
      </w:pPr>
      <w:bookmarkStart w:id="189" w:name="__RefHeading___Toc11033474_1280447820"/>
      <w:bookmarkStart w:id="190" w:name="_Toc67"/>
      <w:bookmarkEnd w:id="189"/>
      <w:r>
        <w:rPr>
          <w:rtl w:val="true"/>
        </w:rPr>
        <w:t>بررسى اسناد افسانه اسود بن قطبه</w:t>
      </w:r>
      <w:bookmarkEnd w:id="190"/>
    </w:p>
    <w:p>
      <w:pPr>
        <w:pStyle w:val="BookText"/>
        <w:rPr/>
      </w:pPr>
      <w:r>
        <w:rPr>
          <w:rFonts w:ascii="IRNazanin" w:hAnsi="IRNazanin" w:eastAsia="IRNazanin"/>
          <w:color w:val="111111"/>
          <w:sz w:val="28"/>
          <w:sz w:val="28"/>
          <w:szCs w:val="28"/>
          <w:rtl w:val="true"/>
          <w:lang w:bidi="fa-IR"/>
        </w:rPr>
        <w:t xml:space="preserve">طبرى سند روايت سيف را در مورد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بقيه، يعنى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 جلولاء، محاصرۀ عثمان، شركت در به خاك سپردن ابو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روايت‌هاى سيف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سند روايت سيف را در مورد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بقيه، يعنى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 جلولاء، محاصرۀ عثمان، شركت در به خاك سپردن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روايت‌هاى سيف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مهلب، مستنير بن يزيد، از برادرش قيس از پدرش يزيد، و كليب بن حلحال 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گذشته گفته‌ايم تمام اين راويان از آفريده‌هاى سيف بوده وجود خارجى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ضمن معرفى راويان خود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به هيچ روى او را معرفى نكرده و ما نمى‌دانيم كه آن مرد را سيف چه كسى خيال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دو نفر مجهول الهويه ديگر روايت كرده كه براى ما معلوم نشد كه آن دو را سيف چه كسانى پنداشته تا دربارۀ وجود و يا عدم آنها به بحث و تحقيق بنشينيم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قهرمان داستان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مفزر اسود بن قطبه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سراغى جز نزد سيف و راويان افسانه‌اى او نيافتيم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گويا نسخه‌برادران در ضبط كنيۀ اسود دچار اشتباه شده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هم چنان كه به نظير چنين موردى نيز برخورد كرده‌ايم و شايد همين غلط در ضبط، اين حجر را دستخوش اشتباه كرده باشد و ابو مقرن و ابو مفزر را دو نفر پنداشته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مقرن اسود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ذكرش در افسانه‌هاى سيف گذشت، و ديگرى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ذكر نام، كه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او پرداخته است</w:t>
      </w:r>
      <w:r>
        <w:rPr>
          <w:rFonts w:eastAsia="IRNazanin" w:cs="IRNazanin"/>
          <w:color w:val="111111"/>
          <w:sz w:val="28"/>
          <w:szCs w:val="28"/>
          <w:rtl w:val="true"/>
          <w:lang w:bidi="fa-IR"/>
        </w:rPr>
        <w:t xml:space="preserve">. </w:t>
      </w:r>
      <w:bookmarkStart w:id="191" w:name="pg16605_174958"/>
    </w:p>
    <w:p>
      <w:pPr>
        <w:pStyle w:val="Heading3"/>
        <w:numPr>
          <w:ilvl w:val="2"/>
          <w:numId w:val="1"/>
        </w:numPr>
        <w:rPr/>
      </w:pPr>
      <w:bookmarkStart w:id="192" w:name="__RefHeading___Toc11033476_1280447820"/>
      <w:bookmarkStart w:id="193" w:name="_Toc68"/>
      <w:bookmarkEnd w:id="191"/>
      <w:bookmarkEnd w:id="192"/>
      <w:r>
        <w:rPr>
          <w:rtl w:val="true"/>
        </w:rPr>
        <w:t>چهارمين صحابى ساختگى</w:t>
      </w:r>
      <w:r>
        <w:rPr>
          <w:rtl w:val="true"/>
        </w:rPr>
        <w:t xml:space="preserve">: </w:t>
      </w:r>
      <w:r>
        <w:rPr>
          <w:rtl w:val="true"/>
        </w:rPr>
        <w:t>ابو مفزر تميمى</w:t>
      </w:r>
      <w:bookmarkEnd w:id="193"/>
    </w:p>
    <w:p>
      <w:pPr>
        <w:pStyle w:val="Heading4"/>
        <w:numPr>
          <w:ilvl w:val="3"/>
          <w:numId w:val="1"/>
        </w:numPr>
        <w:rPr/>
      </w:pPr>
      <w:bookmarkStart w:id="194" w:name="__RefHeading___Toc11033478_1280447820"/>
      <w:bookmarkStart w:id="195" w:name="_Toc6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ابن حجر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اصابۀ خود به معرفى ابو مفزر تميمى چنين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داستان وفات ابو ذر غفارى از قول راويانى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دافع، از محمد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ابو مفزر خبر داده و در پايان داستان مرگ ابو ذر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اشخاصى كه در كار تدفين ابو ذر غفارى در ربذه و به همراهى ابن مسعود شركت داشته‌اند سيزده نفر بوده‌اند كه يكى از آنها ابو مفزر تميمى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سيف آورده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ابو مفزر از جمله كسانى است كه در زمان خلافت عمر به جرم شراب خوارگى و به دستور خليفه حد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مفزر طى شعرى آن واقعه را چنين به نظم كشيده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تحمل شدائد و سختى‌ها عادت ما بود، ما از همان شب‌ها كه بر بساط نوشيدنى‌ها و خوراكى‌ها مى‌نشستيم راه صبر و شكيبايى در پيش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كه گفتيم، ابن حجر با دو نفر انگاشتن آنها دچار توهم شده،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مقرن اسود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مفزر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داستانش را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اختصاص به كنيۀ اصحاب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آورده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گفتنى است كه روايتى كه ابن حجر دربارۀ حضور ابو مفزر در به خاك سپردن ابو ذر از قول سيف آورده است، با روايت ديگرى كه طبرى از قول سيف در همين مورد آورده و ما آن را نقل كرديم از نظر متن و سند، و تعداد اشخاص حاضر در مراسم تدفين ابو ذر </w:t>
      </w:r>
      <w:bookmarkStart w:id="196" w:name="pg16605_174959"/>
    </w:p>
    <w:p>
      <w:pPr>
        <w:pStyle w:val="BookText"/>
        <w:rPr/>
      </w:pPr>
      <w:bookmarkEnd w:id="196"/>
      <w:r>
        <w:rPr>
          <w:rFonts w:ascii="Amiri" w:hAnsi="Amiri" w:eastAsia="Amiri" w:cs="Amiri"/>
          <w:color w:val="111111"/>
          <w:sz w:val="28"/>
          <w:sz w:val="28"/>
          <w:szCs w:val="28"/>
          <w:rtl w:val="true"/>
          <w:lang w:bidi="ar-SA"/>
        </w:rPr>
        <w:t>اختلافى آشكار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سخن ابن حجر اين مطلب آمده است كه ابو مفزر تميمى به علت شراب خوارگى و بنا به دستور عمر خليفه حد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موضوع حد خوردن پاره‌اى از اشخاص بر اثر شراب خوارگى و به دستور عمر، در سه داستان جداگانه از احاديث سيف آمده و در هيچ يك از آنها نامى از اسود بن قطبه و اشعار او ديده نمى‌شود، و شايد چيزى كه باعث آن شده تا سيف نام چنان صحابى خود آفريدۀ بزرگوارى را باآن‌همه جلالت قدر و نبالتشان كه در رزم‌گاه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زبانش سخنى پارسى گذاشته و تنها با آن سخن اعجاب‌انگيز، پارسيان جا خالى كرده از رزم‌گاه گريخته‌اند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شراب، و شراب خوارگى در مذهب سيف كه متهم به زندقه بوده است امرى عادى و غير قابل ملاحظه است</w:t>
      </w:r>
      <w:r>
        <w:rPr>
          <w:rFonts w:eastAsia="IRNazanin" w:cs="IRNazanin"/>
          <w:color w:val="111111"/>
          <w:sz w:val="28"/>
          <w:szCs w:val="28"/>
          <w:rtl w:val="true"/>
          <w:lang w:bidi="fa-IR"/>
        </w:rPr>
        <w:t>!</w:t>
      </w:r>
    </w:p>
    <w:p>
      <w:pPr>
        <w:pStyle w:val="Heading4"/>
        <w:numPr>
          <w:ilvl w:val="3"/>
          <w:numId w:val="1"/>
        </w:numPr>
        <w:rPr/>
      </w:pPr>
      <w:bookmarkStart w:id="197" w:name="__RefHeading___Toc11033480_1280447820"/>
      <w:bookmarkStart w:id="198" w:name="_Toc70"/>
      <w:bookmarkEnd w:id="197"/>
      <w:r>
        <w:rPr>
          <w:rtl w:val="true"/>
        </w:rPr>
        <w:t>مواردى ديگر از اشتباه در نسخه‌بردارى</w:t>
      </w:r>
      <w:r>
        <w:rPr>
          <w:rtl w:val="true"/>
        </w:rPr>
        <w:t>!</w:t>
      </w:r>
      <w:bookmarkEnd w:id="198"/>
    </w:p>
    <w:p>
      <w:pPr>
        <w:pStyle w:val="Heading5"/>
        <w:numPr>
          <w:ilvl w:val="4"/>
          <w:numId w:val="1"/>
        </w:numPr>
        <w:rPr/>
      </w:pPr>
      <w:bookmarkStart w:id="199" w:name="__RefHeading___Toc11033482_1280447820"/>
      <w:bookmarkStart w:id="200" w:name="_Toc71"/>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واژۀ گرگان پس از نقل سخنان سيف در چگونگى فتح آنجا دو بيت شعر زير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فاميل تيرۀ اسيد از بنى تميم بگو كه ما در سرزمين گرگان، در مرغزارهاى سبز و خرم سر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گرگانيان از حمله و جنگ ما به هراس افتادند، فرمانروايشان در پيشگاه ما سر فرود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تصحيفى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نسخه بردار را به هنگام رونويسى از كتاب چنين اشتباهى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نيز طى داستانى از سيف بن عمر، متن پيمان نامۀ صلحى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اهالى گرگان بسته است آورده، كه پاى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گواه امضاء كرده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تصحيفى است از اسود و اشتباهى از نسخه بردار</w:t>
      </w:r>
      <w:r>
        <w:rPr>
          <w:rFonts w:eastAsia="IRNazanin" w:cs="IRNazanin"/>
          <w:color w:val="111111"/>
          <w:sz w:val="28"/>
          <w:szCs w:val="28"/>
          <w:rtl w:val="true"/>
          <w:lang w:bidi="fa-IR"/>
        </w:rPr>
        <w:t>.</w:t>
      </w:r>
    </w:p>
    <w:p>
      <w:pPr>
        <w:pStyle w:val="Heading5"/>
        <w:numPr>
          <w:ilvl w:val="4"/>
          <w:numId w:val="1"/>
        </w:numPr>
        <w:rPr/>
      </w:pPr>
      <w:bookmarkStart w:id="201" w:name="__RefHeading___Toc11033484_1280447820"/>
      <w:bookmarkStart w:id="202" w:name="_Toc72"/>
      <w:bookmarkEnd w:id="201"/>
      <w:r>
        <w:rPr>
          <w:rtl w:val="true"/>
        </w:rPr>
        <w:t>بررسى اسناد اين داستان</w:t>
      </w:r>
      <w:bookmarkEnd w:id="202"/>
    </w:p>
    <w:p>
      <w:pPr>
        <w:pStyle w:val="BookText"/>
        <w:rPr/>
      </w:pPr>
      <w:r>
        <w:rPr>
          <w:rFonts w:ascii="IRNazanin" w:hAnsi="IRNazanin" w:eastAsia="IRNazanin"/>
          <w:color w:val="111111"/>
          <w:sz w:val="28"/>
          <w:sz w:val="28"/>
          <w:szCs w:val="28"/>
          <w:rtl w:val="true"/>
          <w:lang w:bidi="fa-IR"/>
        </w:rPr>
        <w:t>در سند احاديث سيف نام اين راويان به چشم مى‌خورد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بحر بن فرات عجلى، سماك بن فلان هجيمى از پدرش، انس بن حليس، زياد، مهلب، مستنير بن يزيد از برادرش و او از پدرش، كليب بن حلحال ذرى از پدرش،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نشانه و مشخصات، و دو نفر مجهول الهويۀ ديگر، و نيز عامر، و مسلم، و ابن امامه، و ابى عثمان عطيه، و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براى اينان تعريفى و مشخصاتى در </w:t>
      </w:r>
      <w:bookmarkStart w:id="203" w:name="pg16605_174960"/>
    </w:p>
    <w:p>
      <w:pPr>
        <w:pStyle w:val="BookText"/>
        <w:rPr/>
      </w:pPr>
      <w:bookmarkEnd w:id="203"/>
      <w:r>
        <w:rPr>
          <w:rFonts w:ascii="IRNazanin" w:hAnsi="IRNazanin" w:eastAsia="IRNazanin"/>
          <w:color w:val="111111"/>
          <w:sz w:val="28"/>
          <w:sz w:val="28"/>
          <w:szCs w:val="28"/>
          <w:rtl w:val="true"/>
          <w:lang w:bidi="fa-IR"/>
        </w:rPr>
        <w:t>احاديثش نيافتيم تا شناخته شوند، مثلاً ندانستيم مقصودش از عامر، آيا عامر شعبى است يا ديگرى؟ و طلحه، آيا او را طلحة بن عبد الرحمن خيال كرده است هم چنان كه چنين نامى را در پاره‌اى از احاديثش به عنوان راوى معرفى كرده كه در هر حال هر دوى اين‌ها را گفته‌ايم كه از روات آفريده شده توسط او هستند، يا اين دو را اشخاص ديگر خيال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راويان ديگرى نيز در ضمن حديث او آمده است كه ما گناه ياوه‌سرايى‌ها و افسانه‌پردازى‌هاى سيف را به گردن ايشان نمى‌گذاريم؛ خلاصه وقتى كه مى‌بينيم سيف تنها كسى است كه چنين افسانه‌هايى را به چنين راويانى نسبت مى‌دهد</w:t>
      </w:r>
      <w:r>
        <w:rPr>
          <w:rFonts w:eastAsia="IRNazanin" w:cs="IRNazanin"/>
          <w:color w:val="111111"/>
          <w:sz w:val="28"/>
          <w:szCs w:val="28"/>
          <w:rtl w:val="true"/>
          <w:lang w:bidi="fa-IR"/>
        </w:rPr>
        <w:t>.</w:t>
      </w:r>
    </w:p>
    <w:p>
      <w:pPr>
        <w:pStyle w:val="Heading4"/>
        <w:numPr>
          <w:ilvl w:val="3"/>
          <w:numId w:val="1"/>
        </w:numPr>
        <w:rPr/>
      </w:pPr>
      <w:bookmarkStart w:id="204" w:name="__RefHeading___Toc11033486_1280447820"/>
      <w:bookmarkStart w:id="205" w:name="_Toc73"/>
      <w:bookmarkEnd w:id="204"/>
      <w:r>
        <w:rPr>
          <w:rtl w:val="true"/>
        </w:rPr>
        <w:t>فشرده‌اى ازآنچه گذشت</w:t>
      </w:r>
      <w:bookmarkEnd w:id="205"/>
    </w:p>
    <w:p>
      <w:pPr>
        <w:pStyle w:val="BookText"/>
        <w:rPr/>
      </w:pPr>
      <w:r>
        <w:rPr>
          <w:rFonts w:ascii="IRNazanin" w:hAnsi="IRNazanin" w:eastAsia="IRNazanin"/>
          <w:color w:val="111111"/>
          <w:sz w:val="28"/>
          <w:sz w:val="28"/>
          <w:szCs w:val="28"/>
          <w:rtl w:val="true"/>
          <w:lang w:bidi="fa-IR"/>
        </w:rPr>
        <w:t>سيف، ابو مفزر اسود بن قطبه را از خاندان بنى عمرو تميمى و از جمله شاعران بلندآوازه و زبان گوياى مسلمانان در فتوح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او را در فتوح حيره به همراهى خالد،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امغيشيا، مقر، الثنى، زميل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شركت داده و شش رجز و حماسه نيز بر زبانش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يرموك و 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شركتش داده و از زبان او سه حماسه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ويه 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جلوه داده كه او را حالتى ملكوتى دست داده و آرامشى در روانش احساس كرده و پاسخ فرستاده پادشاه ايران را با سخنانى پارسى كه فرشتگان بر زبانش جارى كرده بودند، داده است، زبانى كه نه خودش و نه اطرافيانش معناى آن را نمى‌دانسته‌اند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كلامى پارسى به فرستاده پادشاه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با شما پيمانى نمى‌بنديم مگر وقتى كه از عسل ناحيۀ افريدون، و ترنج كوثى خورده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به بركت همين گفته، از ترس جان از معركه گريخته و شهرى را بدون نگهبان و محافظ، با همه ثروتش در اختيار مسلمين گذاشته‌اند و سيف سه رجز در همين مورد بر زبان شاعر افسانه‌اى خود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سيف در سوگ برادرى كه براى ابو مفزر اسود بن قطبه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و او را در نبرد قادسيه و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حريفش به كشتن دادن است، شعرى سروده و در دهان ابو مفزر نهاده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زادۀ افكار خود را در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 و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داده و </w:t>
      </w:r>
      <w:bookmarkStart w:id="206" w:name="pg16605_174961"/>
    </w:p>
    <w:p>
      <w:pPr>
        <w:pStyle w:val="BookText"/>
        <w:rPr/>
      </w:pPr>
      <w:bookmarkEnd w:id="206"/>
      <w:r>
        <w:rPr>
          <w:rFonts w:ascii="IRNazanin" w:hAnsi="IRNazanin" w:eastAsia="IRNazanin"/>
          <w:color w:val="111111"/>
          <w:sz w:val="28"/>
          <w:sz w:val="28"/>
          <w:szCs w:val="28"/>
          <w:rtl w:val="true"/>
          <w:lang w:bidi="fa-IR"/>
        </w:rPr>
        <w:t>سرپرستى اسيران جنگى و غنايم حاصل از آنها را در تقديم به حضور خليفه عمر در مدينه به عهدۀ او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همۀ اين افسانه‌ها را از زبان راويانى كه چون قهرمان داستانش، خيالى و زادۀ افكار و توهمات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زياد، مهلب، مستنير بن يزيد، از برادرش قيس و او از پدرش يزيد، و كليب بن حلحال ذرى، از پدرش، و بحر بن فرات عجلى، و سماك بن فلان هجيمى از پدرش، و انس بن حليس و بى‌نام و نشان‌ها و مجهول الهويه‌هاى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به‌جا است تا ببينيم كه احاديث سيف و افسانه‌هاى او دربارۀ ابو مفزر، در كدام يك از مصادر اسلامى راه يافته و كدام يك از نويسندگان و دانشمندان دانسته و ندانسته در مقام نشر اكاذيب او بر آمده‌اند</w:t>
      </w:r>
      <w:r>
        <w:rPr>
          <w:rFonts w:eastAsia="IRNazanin" w:cs="IRNazanin"/>
          <w:color w:val="111111"/>
          <w:sz w:val="28"/>
          <w:szCs w:val="28"/>
          <w:rtl w:val="true"/>
          <w:lang w:bidi="fa-IR"/>
        </w:rPr>
        <w:t>.</w:t>
      </w:r>
    </w:p>
    <w:p>
      <w:pPr>
        <w:pStyle w:val="Heading4"/>
        <w:numPr>
          <w:ilvl w:val="3"/>
          <w:numId w:val="1"/>
        </w:numPr>
        <w:rPr/>
      </w:pPr>
      <w:bookmarkStart w:id="207" w:name="__RefHeading___Toc11033488_1280447820"/>
      <w:bookmarkStart w:id="208" w:name="_Toc74"/>
      <w:bookmarkEnd w:id="207"/>
      <w:r>
        <w:rPr>
          <w:rtl w:val="true"/>
        </w:rPr>
        <w:t>دانشمندانى كه اين افسانه را از سيف گفته و نقل كرده‌اند</w:t>
      </w:r>
      <w:bookmarkEnd w:id="208"/>
    </w:p>
    <w:p>
      <w:pPr>
        <w:pStyle w:val="BookText"/>
        <w:rPr/>
      </w:pPr>
      <w:r>
        <w:rPr>
          <w:rFonts w:ascii="Amiri" w:hAnsi="Amiri" w:eastAsia="Amiri" w:cs="Amiri"/>
          <w:color w:val="111111"/>
          <w:sz w:val="28"/>
          <w:sz w:val="28"/>
          <w:szCs w:val="28"/>
          <w:rtl w:val="true"/>
          <w:lang w:bidi="ar-SA"/>
        </w:rPr>
        <w:t>افسانه‌هاى سيف دربارۀ ابو مفزر تميمى در مصادر زير راه يافته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طبرى در كتاب تاريخ كبيرش ضمن حوادث سال‌هاى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اسناد آن را نيز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دارقطنى 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شرح حال اسود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ماكولا متوفى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شرح حال اسود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متوفى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شرح حال اسود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خود را از سيف بن عمر، و دارقطنى، و ابن ماكولا گرفته و سند را هم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حموى متوفى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شرحى كه بر شهرها و مناطق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حميرى متوفى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شرحى كه بر شهرها و مناطق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مرزبانى متوفى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شعرا و حماسه‌سرايان كه بدون ذكر سند سخن از پيشينيان خود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المؤمن متوفى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از حموى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اثير در گذشته به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تاريخش</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متوفى به سال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تاريخ خود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در گذشته به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تاريخش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دانشمند اخير، يعنى ابن اثير و ابن كثير و ابن خلدون مطالب خود را دربارۀ ابو مفزر مستقيماً از تاريخ طبرى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مقريزى در گذشته به سال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متوفى به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داستان‌ها ابو مفزر سيف را از دارقطنى و افسانۀ سخن پارسى گفتن او را در بهرسير بدون ذكر سند از مرزبانى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بدران در گذشته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تاريخ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را از ابن عساكر متوفى به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مطالب و اخبارى بود كه سيف بن عمر تميمى در مورد صحابى ساختگى خيالات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قطبه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اسودى كه سيف ساخته است، 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حلوان از جانب امام على مى‌باشد كه شخص آن حضرت نامه‌اى نيز به او نوشت، و آن نامه در ضمن ديگر نامه‌هاى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اسود، فرمانده سپاه حلوان امام، تميمى نمى‌باشد و هم چنان كه ابن ابى الحديد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معرفى كرده است، او مردى سبائى قحطانى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نسخه‌هاى متعددى خوانده‌ام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قطبه فرمانده سپاه حلوان و مورد خطاب امام در نامه‌اش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حارثى است، و از بنى حارث بن كعب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بنى حارث بن كعب مزبور به چند پشت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قبايل سبائى قحطانى مى‌رسد، كه شرح حال و نسب ايشان را ابن حزم در صفحۀ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جمهره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نام پدر اسود اخير الذكر در پاره‌اى از نسخ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مى‌توان گفت سيف بن عمر نام صحابى ساختگى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قطبۀ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نام كارگزار و نمايندۀ امام ساخته است، هم چنان كه همين شيوه را در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ثابت، و سماك بن خرشه، و زرّ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به كار برده است كه ما در همين كتاب دربارۀ آنها به بحث پرداخته‌ايم</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يك‌صد و پنجاه صحابى ساختگى</w:t>
      </w:r>
    </w:p>
    <w:p>
      <w:pPr>
        <w:pStyle w:val="BookText"/>
        <w:rPr/>
      </w:pPr>
      <w:r>
        <w:rPr>
          <w:rFonts w:ascii="Amiri" w:hAnsi="Amiri" w:eastAsia="Amiri" w:cs="Amiri"/>
          <w:color w:val="111111"/>
          <w:sz w:val="28"/>
          <w:sz w:val="28"/>
          <w:szCs w:val="28"/>
          <w:rtl w:val="true"/>
          <w:lang w:bidi="ar-SA"/>
        </w:rPr>
        <w:t>نافع بن اسود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اسود از زبان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حاسه‌هاى شش‌گانه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در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حموى در واژۀ گرگان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در كتاب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مقايسه سخنان سيف با ديگران و بررسى اسناد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6605_174966"/>
      <w:bookmarkStart w:id="210" w:name="pg16605_174966"/>
      <w:bookmarkEnd w:id="210"/>
    </w:p>
    <w:p>
      <w:pPr>
        <w:pStyle w:val="Heading3"/>
        <w:numPr>
          <w:ilvl w:val="2"/>
          <w:numId w:val="1"/>
        </w:numPr>
        <w:rPr/>
      </w:pPr>
      <w:bookmarkStart w:id="211" w:name="pg16605_174966"/>
      <w:bookmarkStart w:id="212" w:name="__RefHeading___Toc11033490_1280447820"/>
      <w:bookmarkStart w:id="213" w:name="_Toc75"/>
      <w:bookmarkEnd w:id="211"/>
      <w:bookmarkEnd w:id="212"/>
      <w:r>
        <w:rPr>
          <w:rtl w:val="true"/>
        </w:rPr>
        <w:t>پنجمين صحابى ساختگى سيف</w:t>
      </w:r>
      <w:r>
        <w:rPr>
          <w:rtl w:val="true"/>
        </w:rPr>
        <w:t xml:space="preserve">: </w:t>
      </w:r>
      <w:r>
        <w:rPr>
          <w:rtl w:val="true"/>
        </w:rPr>
        <w:t>نافع بن اسود تميمى</w:t>
      </w:r>
      <w:bookmarkEnd w:id="213"/>
    </w:p>
    <w:p>
      <w:pPr>
        <w:pStyle w:val="Heading4"/>
        <w:numPr>
          <w:ilvl w:val="3"/>
          <w:numId w:val="1"/>
        </w:numPr>
        <w:rPr/>
      </w:pPr>
      <w:bookmarkStart w:id="214" w:name="__RefHeading___Toc11033492_1280447820"/>
      <w:bookmarkStart w:id="215" w:name="_Toc76"/>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ابو بجيد، نافع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قطبة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خاندان بنى عمرو تميمى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نسبى را سيف بن عمر، براى نافع ساختۀ خيالات خود تصور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ماكولا در شرح بر احوال نافع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بجيد نافع بن اسود تميمى را در جنگ با پارسيان، حماسه‌ها و اشعار، و شهرت و آوازه‌اى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نيز در شرح حال او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نافع بن اسود تميمى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است كه مصاحبت پيغمبر را درك و از عمر حديث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در گشودن شهرهاى دمشق و عراق شركت داشته و در مورد آنها اشعار بسيارى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عساكر شصت چند بيت از اشعار نافع را در شش قطعه، و با ارائه سند از سيف بن عمر نقل مى‌كند و در نخستين قطعۀ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سيف بن عمر روايت شده است كه ابو بجيد نافع بن اسود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همزادم را مپندار كه چون مرغ كوچك به آتش افتاده، از شرارۀ جنگ به زارى و فغان درآييم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 كه تو جنگ دمشق و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نديده‌اى كه در آن‌روز دشمنان ما چگونه به خاك و خون در مى‌غلطيدند؟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ايشان در آن‌روز، در پهنۀ نبرد چون ابرى توفنده باران مرگ مى‌باريديم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دشمن را از دامان شما كوتاه كرديم، زيرا كه حمايت از پناهندگان از قديم كار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دشمن مغرور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شعار تنها، كفايت از حمايت مردم نمى‌كرد، بى‌چاره و زبون در خاك و خون افتاده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تميم را همه مى‌دانند كه از دير باز افتخار و پيروزى در نبرد، و بردن غنايم جنگى از آن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اينان كه آزاد شده، و آنان كه در پناه ما هستند عزيز و محترمند، و دوستان و پناه‌يافتگان به شما خوار و معدومند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حماسه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آن‌روز كه تنور جنگ در پهنۀ نبرد گرم مى‌شود، چه كسى در گيرودار دار آن به پاى سرافرازى و افتخار ما مى‌رسد؟</w:t>
      </w:r>
    </w:p>
    <w:p>
      <w:pPr>
        <w:pStyle w:val="BookText"/>
        <w:rPr/>
      </w:pPr>
      <w:r>
        <w:rPr>
          <w:rFonts w:ascii="IRNazanin" w:hAnsi="IRNazanin" w:eastAsia="IRNazanin"/>
          <w:color w:val="111111"/>
          <w:sz w:val="28"/>
          <w:sz w:val="28"/>
          <w:szCs w:val="28"/>
          <w:rtl w:val="true"/>
          <w:lang w:bidi="fa-IR"/>
        </w:rPr>
        <w:t xml:space="preserve">ضرب شصت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فرمانده روميان در نبرد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كه سيلاب مرگ گرداگردش را فرا گرفته بود گويا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 بپرسى، او به تو مى‌گويد كه ما قهرمان‌هايى هستيم كه در برابر جنب و جوش ايرانيان از مرزهايشان چون سيلى خروشانيم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مردمى كه به روزگار هيشه عزيز و مالك سرزمين‌هاى پهناور بوده‌اند، تاخته‌ايم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چنين خواسته است كه تنها قبيلۀ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قبيلۀ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جوشش و كوشش، مهار پرجوش و خروش جنگ را به دست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حماسه را كه گذشت ابن عساكر از قول سيف در فتح دمشق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حماسۀ سوم مى‌گويد ابو بجيد، نافع بن اسود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بوديم كه به هنگام صبح در جنگ دجله با گروهى از رزمندگان خود و با شمشيرهاى آخته و نيزه‌هاى جان‌گداز بر مردم آن سامان حمله برديم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آن‌روز، پس از اين كه باران تيرها فرو نشست، و نوبت به شمشيرها رسيد، اين شمشيرهاى ما بود كه بر سر دشمن فرود </w:t>
      </w:r>
    </w:p>
    <w:p>
      <w:pPr>
        <w:pStyle w:val="BookText"/>
        <w:rPr/>
      </w:pPr>
      <w:r>
        <w:rPr>
          <w:rFonts w:ascii="Amiri" w:hAnsi="Amiri" w:eastAsia="Amiri" w:cs="Amiri"/>
          <w:color w:val="111111"/>
          <w:sz w:val="28"/>
          <w:sz w:val="28"/>
          <w:szCs w:val="28"/>
          <w:rtl w:val="true"/>
          <w:lang w:bidi="ar-SA"/>
        </w:rPr>
        <w:t>مى‌آمد و آنها را درو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آنان را در بيابان‌ها، ما بين دجله و فرات تا حدود نهروان از دم تيغ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جنگ مدائن، شرنگ تلخ مرگ را با همۀ قدرتمان در كام دشمنانمان فرو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عساكر در حماسۀ چهارم اشعار زير را از قول سيف و از زبان ابو بجيد نافع بن اسود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ما كسانى هستند كه چشم‌هاى دشمن را با سرمۀ كورى شفا مى‌بخشند، و سرهاى پردردشان را با شمشيرهاى آخته درمان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اسب‌هاى جنگى ما را مى‌بينى كه بر گستوان پوشيده، و سواركاران ما كه با سلاح كامل در ميدان جنگ جولان مى‌دهند؟</w:t>
      </w:r>
    </w:p>
    <w:p>
      <w:pPr>
        <w:pStyle w:val="BookText"/>
        <w:rPr/>
      </w:pPr>
      <w:r>
        <w:rPr>
          <w:rFonts w:ascii="IRNazanin" w:hAnsi="IRNazanin" w:eastAsia="IRNazanin"/>
          <w:color w:val="111111"/>
          <w:sz w:val="28"/>
          <w:sz w:val="28"/>
          <w:szCs w:val="28"/>
          <w:rtl w:val="true"/>
          <w:lang w:bidi="fa-IR"/>
        </w:rPr>
        <w:t>خداوند براى من خانۀ عزت و شرفى س بلند پايه و شامخ بنا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و دوست داران من نيز بخشندگانى هستند كه هرگز جفا نمى‌كنند و راه كرم و وفا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بزرگوارى و عزت در خانۀ ما فرود آمده است و از آن هرگز بيرون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روز براى دشمنان ما به سنگينى و شومى روزى مى‌رسد كه جوانان ايشان را به خاك و خون كشيديم؟ و پرچم‌دارشان را به خاك هلاك افكنديم، آن‌سان كه داغ سنگ و سنگ‌ريزه بر بدنشان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تاج‌هاى شاهان را كه به غنيمت برديم و دست بندهاى گران قدرشان را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ما تيرۀ تميم، از آن دسته ارزشمندى مى‌باشند كه به هر جا قدم بگذارند بهار و شادى به بار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قلب دشمنان فرو رفتيم، و پس از پيروزى بر دشمن ميدان جنگ را پشت سر گذاشتيم، و در اين مدت به چشم ما خواب راه نيافت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شش روز نبرد، دشمن را چنان به خاك و خون كشيديم كه برخاستن بر ايشان مقدور نبود، آن گاه جنگ‌افزارهايشان را به غنيمت برديم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شتاب روى به جانب كسرى نهاديم و سپاه او را از هم گسستيم و پراكنده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پهنۀ نبرد به جز ما افراد قبيلۀ تميم، دور از وطنى وجود نداشت كه دشمن را با نيزه‌هاى جگر شكافش از هم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در سرزمين‌هاى مدائن، كه پهنۀ بيابان‌هايش چون دريا زيبا و پربركت مى‌باشند، به جولان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گنجينه‌هاى كسرى را به غنيمت برديم، و او پس از اين شكست روى به گريز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پس از اين كه چگونگى پيروزى مسلمانان را در مدائن از قول سيف نقل مى‌كند، دو بيت آخر اين حماسه را نيز به عنوان شاهد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و ابن كثير هم در نقل همان مطالب از طبرى پيروى كرده سخن از او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قطعۀ پنجم كه خود قصيده‌اى است بلند بالا، ابن عساكر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بجيد، نافع بن اسود 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داوران قبايل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 ديگر قبايل اعتراف كردند كه تميميان با شاهان بزرگ برابرى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مردمانى پرافتخار، و چون درختى با عظمت و جلالند، و در ميان قبايل معد به سرافرازى قلۀ كوه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پناه‌دهندگانند، و همسايگان خود را ما دام كه در پناه ايشان باشند از مال و منال بى‌نياز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گوشت شتران فربه، هر كس را كه با ايشان يار و همدم باشد و بر سفرۀ آنان حاضر آيد، به همۀ روزگار اطعام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عرب چگونه با تميم برابرى مى‌كند، در حالى كه اينان در هر اجتماعى به سرافرازى و بزرگى مشهور و معروف مى‌باشند؟</w:t>
      </w:r>
    </w:p>
    <w:p>
      <w:pPr>
        <w:pStyle w:val="BookText"/>
        <w:rPr/>
      </w:pPr>
      <w:r>
        <w:rPr>
          <w:rFonts w:ascii="IRNazanin" w:hAnsi="IRNazanin" w:eastAsia="IRNazanin"/>
          <w:color w:val="111111"/>
          <w:sz w:val="28"/>
          <w:sz w:val="28"/>
          <w:szCs w:val="28"/>
          <w:rtl w:val="true"/>
          <w:lang w:bidi="fa-IR"/>
        </w:rPr>
        <w:t>و در بذل و بخشش به مستمندان، و رهانيدنشان از چنگال مرگ، به هنگامى كه سخت درمانده و محتاجند، يگانۀ آفاقند؟</w:t>
      </w:r>
    </w:p>
    <w:p>
      <w:pPr>
        <w:pStyle w:val="BookText"/>
        <w:rPr/>
      </w:pPr>
      <w:r>
        <w:rPr>
          <w:rFonts w:ascii="IRNazanin" w:hAnsi="IRNazanin" w:eastAsia="IRNazanin"/>
          <w:color w:val="111111"/>
          <w:sz w:val="28"/>
          <w:sz w:val="28"/>
          <w:szCs w:val="28"/>
          <w:rtl w:val="true"/>
          <w:lang w:bidi="fa-IR"/>
        </w:rPr>
        <w:t>در آن حال كه دست‌هاى ديگران از رسيدن به مجد و افتخار كوتاه مى‌شود، دست‌هاى قبايل تميم با تمام قوا براى گرفتن عظمت و سرافرازى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بر آوردن نياز مستمندان، و دستگيرى از پاى افتادگان، از همۀ مال و دارايى خود چشم مى‌پوشند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سواركاران تميم هستند كه اسب‌هاى نجيب خود را از راه‌هاى </w:t>
      </w:r>
    </w:p>
    <w:p>
      <w:pPr>
        <w:pStyle w:val="BookText"/>
        <w:rPr/>
      </w:pPr>
      <w:r>
        <w:rPr>
          <w:rFonts w:ascii="IRNazanin" w:hAnsi="IRNazanin" w:eastAsia="IRNazanin"/>
          <w:color w:val="111111"/>
          <w:sz w:val="28"/>
          <w:sz w:val="28"/>
          <w:szCs w:val="28"/>
          <w:rtl w:val="true"/>
          <w:lang w:bidi="fa-IR"/>
        </w:rPr>
        <w:t>سخت كوهستانى به ميدان كارزار مى‌دوانند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وجودى كه اسب‌هاى ايشان از رنج راه به ستوه آمده، به سستى نمى‌گرايند و اظهار تعب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سواران خود را از قبايل تميم به غنايم جنگى مى‌رسانند ازاين‌رو است كه تميميان هميشه برندۀ غنايم جنگى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از قهرمانان ايشان كه نخلستان‌ها، و باغ‌ها را به غنيمت به چنگ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غنايم جنگى تميم، هميشه در حد سهم فرماندهان و سركردگان قوا بوده است، و خداوند از دير باز تميم را به اين ويژگى‌هاى نيكو و ارزنده سر افراز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كه اسلام آمد، باز هم تميم زمام رهبرى قبايل معد را بر عهده گرفت، و آنان را به مهاجرت به جايى كه خير دنيا و بزرگى ايشان در آن بود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اماكن و مرغزارهايى كه اگر عرب به آنجا مهاجرت نمى‌كرد نشيمنگاه پادشاهان عجم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تميميان در اين هجرت عالى در هنگ‌هايى منظم و صفوفى به هم فشرده، چون شيرانى درنده، و طلايه داران فتح و پيروزى پيشتاز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سوار بر اسبان كوه پيكر، تندرو و سر كش و بر گستوان پوشيده و غرق سلاح جنگى آمادۀ پيكار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راه سرافرازى و زندگى بهتر پيكار كنيد، كه تنها شما در شدائد و سختى‌هاى زندگى حاميان مردم مى‌باشيد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صف‌هاى خود را در برابر مشركان بياراييد و با شمشيرهاى آخته و بران خود به سوى آنان تاختن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نبرد تميميان دشمنان را به ضرب شمشيرها خود ار هم دريدند، كه مردان تميم كارى ناقص و نا تمام انجام نمى‌دهند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سواركاران، غبارآلوده، با نيزه‌هاى محكم و شمشيرهاى بران در ميدان جنگ خود را به قلب دشمن مى‌زدند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كارهاى درخشان، تنها از مردان با شهامت و شجاع و جوان‌مرد تميم سر مى‌زند، نه مردان سست اراده و ترسو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حجر نيز نه بيت از اين قصيده را به عنوان شاهد بر سخنان خود دربارۀ نافع، از قول سيف آورده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اشعار بسيارى از نافع روايت كرده است كه در آنها او به تبار خود باليده به وجود آنها افتخار كرده از شركت خود در نبردهاى شام و عراق داد سخن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داوران معد، و ساير داوران گواهى دادند كه تنها خاندان تميم از عهدۀ همۀ پادشاهان بزرگ بر مى‌آيند و با آنها برابرى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بند ششم از اشعار نافع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 را، در حالى كه روباه‌هاى لنگ گردش را گرفته بودند، روى زمين رها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كشتۀ او در مرغزارى در روم بر زمين افتاده بود، نه اين كه در ملك پدرش جا خوش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همان ابتداى برخورد ما با روميان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يك ضربت شمشير خود فرق او را تا نخاع از هم شكافت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عساكر، پس از ذكر اين شش بند شعر، شرح حال نافع را با نقل مطالبى كه دارقطنى و ابن ماركولا در شرح حال نافع از سخنان سيف در كتاب‌هاى خود آورده‌اند، پايان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طبرى طى يك روايت از سيف، تنها دو بيت از اشعار نافع را كه در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سواده نظام ما به مدائن كه پهنۀ خاكش به زيبايى دريا بود پاى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كرده؛ سپس در دنبالۀ آن ضمن شرح حوادث سال شانزدهم از هجرت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سيف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از همين سيف، چهار بيت از اشعار منسوب به نافع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گردان‌هاى ما چون شيران قوى پنجه، به كارزار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گروه‌هاى پارسى را از هم دريده مى‌كشتم و به پيش مى‌تاختم كه، نابود باد بدن‌هاى پليد مجوس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آن‌روز كه سرها، تن‌ها را بدرود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 ما گريخت،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bookmarkStart w:id="216" w:name="pg16605_174972"/>
    </w:p>
    <w:p>
      <w:pPr>
        <w:pStyle w:val="BookText"/>
        <w:rPr/>
      </w:pPr>
      <w:bookmarkEnd w:id="216"/>
      <w:r>
        <w:rPr>
          <w:rFonts w:ascii="IRNazanin" w:hAnsi="IRNazanin" w:eastAsia="IRNazanin"/>
          <w:color w:val="111111"/>
          <w:sz w:val="28"/>
          <w:sz w:val="28"/>
          <w:szCs w:val="28"/>
          <w:rtl w:val="true"/>
          <w:lang w:bidi="fa-IR"/>
        </w:rPr>
        <w:t>و چون دشمنان ما به منزلگاه مرگ پاى نهادند، شب هنگام درندگان بيابان بر اجساد آنان خاك و خاشاك پاشيدن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نير همين‌ها را از تاريخ طبرى و در كتاب خود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جز اين شش بيت شعر، شعرى ديگر از نافع در كتاب طبرى نيافتيم، در صورتى كه ابن ماكولا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از او اشعار بسيارى نقل كرده كه در آنها نافع به تبار خويش باليده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مطالب، معلوم مى‌شود كه سيف از زبان قهرمان خيالى خود اشعار بسيارى آورده، و طبرى بنا به عادتى كه داشته از ذكر آنها خوددارى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جست‌وجوى اشعار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اندكى از آنها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برخورديم كه اين دو دانشمند به مقتضاى سخن در ذكر نام اماكنى كه به ترجمۀ آنها پرداخته بودند آورده و به عنوان شاهد بر مطالب خود به آنها استناد كرده بودند كه ما پس از ذكر مختصرى دربارۀ فتح هر يك از آنها از زبان سيف، به آن اشعار نيز مراجعه خواهيم كرد</w:t>
      </w:r>
      <w:r>
        <w:rPr>
          <w:rFonts w:eastAsia="IRNazanin" w:cs="IRNazanin"/>
          <w:color w:val="111111"/>
          <w:sz w:val="28"/>
          <w:szCs w:val="28"/>
          <w:rtl w:val="true"/>
          <w:lang w:bidi="fa-IR"/>
        </w:rPr>
        <w:t>.</w:t>
      </w:r>
    </w:p>
    <w:p>
      <w:pPr>
        <w:pStyle w:val="Heading4"/>
        <w:numPr>
          <w:ilvl w:val="3"/>
          <w:numId w:val="1"/>
        </w:numPr>
        <w:rPr/>
      </w:pPr>
      <w:bookmarkStart w:id="217" w:name="__RefHeading___Toc11033494_1280447820"/>
      <w:bookmarkStart w:id="218" w:name="_Toc77"/>
      <w:bookmarkEnd w:id="217"/>
      <w:r>
        <w:rPr>
          <w:rtl w:val="true"/>
        </w:rPr>
        <w:t>نافع شاعر در ايران</w:t>
      </w:r>
      <w:bookmarkEnd w:id="218"/>
    </w:p>
    <w:p>
      <w:pPr>
        <w:pStyle w:val="Heading5"/>
        <w:numPr>
          <w:ilvl w:val="4"/>
          <w:numId w:val="1"/>
        </w:numPr>
        <w:rPr/>
      </w:pPr>
      <w:bookmarkStart w:id="219" w:name="__RefHeading___Toc11033496_1280447820"/>
      <w:bookmarkStart w:id="220" w:name="_Toc78"/>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طبرى با تصريح نام سيف،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رى، و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مفصل در تاريخ خود آورده، كه ما به نقل فشردۀ آن در اينجا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عمر، فرمان فتح همدان و ديگر سرزمين‌هاى جانب شرقى آن را تا آن سوى خاك خراسان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 و فرمان داد تا آن اماكن را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فرمان برد و به جانب رى سپاه كشيد، در اين جنگ مردم گرگان به يارى پادشاه برخاستند، و دو سپاه در دامنۀ كوه رى با يك ديگر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كه بخشى از سپاهيان خود را از بى‌راهه به پشت جبهۀ دشمن فرستاده بود، با قدرت به دشمن حمله برد، ايرانيان كه از پس و پيش مورد هجوم و حملۀ سپاهيان اسلام واقع شده بودند، تاب مقاومت نياورده به سختى شكست خورده روى به گريز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در اين جنگ و گريز كشتۀ فراوان از خود بر جاى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نعيم پس از پيروزى بر ايرانيان، خمس غنايم جنگى را به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تنى چند از سرشناسان كوفه، نزد خليفه به مدينه فرستاد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كه پيك پيروزى به عمر رسيد، خليفه دستور داد تا نعيم، برادر خود را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بنا به اشارۀ خليفه سپاه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 و آنجا را بدون خون‌ريزى به دست آورد، و سپس ناحيۀ طبرستان ر بر اثر پيمانى نظامى متصرف شد، و ازآنجا روى به جانب گرگان نهاد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 و از همان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رزبان 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نامه نوشت و او را به اطاعت و فرمانبردارى از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پاسخ مساعد داد، و با شرط عدم تجاوز مسلمانان به گرگان با پرداخت جزيه از درگيرى به جنگ و نبرد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نامه در سال هجدهم از هجرت تنظيم و بين دو طرف مبادله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زمينه آورديم فشردۀ سخنان طبرى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حميرى در واژۀ رى پس از اشاره به همين داستان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بجيد نافع بن اسود در جنگ رى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محبوبۀ مرا خبر رسيده است كه گروهى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ما برخاسته بودند، با خوردن زهر مرگ از پاى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دو آوردگاه با گشاده دستى قدرتى تمام، درحالى‌كه بر اسب‌هاى تيزتك سوار بودند بر ملك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اسب‌هاى يك دست سياه رنگ يا قرمز، اسب‌هايى كه به گاه حملۀ ما، آنان را ناگزير مى‌سازند تا فرار را بر قرار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در دامنۀ كون تك تك، و دودو، به چنگ آورده از پاى در آورديم و با كشتن آنها به مراد دل و آرزوى خود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خير دهاد گروهى را كه بر فرق دشمن شمشير كين مى‌كوبند، و پاداش نيك دهاد كسانى را كه چنين كارهايى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نيز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 و گرگان و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سخنان سيف، از نافع بن اسود نام برده است، مثلاً در واژۀ بسطام و فتح آنجا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فرمان داده بود تا نعيم بن مقرن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و 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لشكركشى در سال‌هاى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هجى به وقوع پيوسته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پيشتازان نعيم، به سرپرستى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رى و قومس تاختن برد و چون هيچ كدام از آن دو ناحيه تاب مقاومت در خود نديدند، پيشنهاد صلح دادند و سرانجام بين آنها پيمان نامه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بجيد نافع بن اسود در اين مورد چنين سروده است</w:t>
      </w:r>
      <w:r>
        <w:rPr>
          <w:rFonts w:eastAsia="IRNazanin" w:cs="IRNazanin"/>
          <w:color w:val="111111"/>
          <w:sz w:val="28"/>
          <w:szCs w:val="28"/>
          <w:rtl w:val="true"/>
          <w:lang w:bidi="fa-IR"/>
        </w:rPr>
        <w:t xml:space="preserve">: </w:t>
      </w:r>
      <w:bookmarkStart w:id="221" w:name="pg16605_174974"/>
    </w:p>
    <w:p>
      <w:pPr>
        <w:pStyle w:val="BookText"/>
        <w:rPr/>
      </w:pPr>
      <w:bookmarkEnd w:id="221"/>
      <w:r>
        <w:rPr>
          <w:rFonts w:ascii="IRNazanin" w:hAnsi="IRNazanin" w:eastAsia="IRNazanin"/>
          <w:color w:val="111111"/>
          <w:sz w:val="28"/>
          <w:sz w:val="28"/>
          <w:szCs w:val="28"/>
          <w:rtl w:val="true"/>
          <w:lang w:bidi="fa-IR"/>
        </w:rPr>
        <w:t>به جان خودم سوگند كه هيچ شكى وجود ندارد كه ما به حضور در ميدان جنگ، و به دست گرفتن زمان آن از ديگران سزاوار 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صبح كه دَراى جنگ نواخته مى‌شد، اين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قبيلۀ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شادمانه به اين ندا پاسخ مثبت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سنگين و پردامنۀ بسطام، ما كمر به نابودى دشمن بستيم، در اين كار، ما نيزه‌هاى خود را چرخانيده و آن را از سر تا گلوگاه به خود دشمنان رنگين كرديم</w:t>
      </w:r>
      <w:r>
        <w:rPr>
          <w:rFonts w:eastAsia="IRNazanin" w:cs="IRNazanin"/>
          <w:color w:val="111111"/>
          <w:sz w:val="28"/>
          <w:szCs w:val="28"/>
          <w:rtl w:val="true"/>
          <w:lang w:bidi="fa-IR"/>
        </w:rPr>
        <w:t>.</w:t>
      </w:r>
    </w:p>
    <w:p>
      <w:pPr>
        <w:pStyle w:val="Heading5"/>
        <w:numPr>
          <w:ilvl w:val="4"/>
          <w:numId w:val="1"/>
        </w:numPr>
        <w:rPr/>
      </w:pPr>
      <w:bookmarkStart w:id="222" w:name="__RefHeading___Toc11033498_1280447820"/>
      <w:bookmarkStart w:id="223" w:name="_Toc79"/>
      <w:bookmarkEnd w:id="222"/>
      <w:r>
        <w:rPr>
          <w:rtl w:val="true"/>
        </w:rPr>
        <w:t xml:space="preserve">شاهد </w:t>
      </w:r>
      <w:r>
        <w:rPr>
          <w:rtl w:val="true"/>
        </w:rPr>
        <w:t>«</w:t>
      </w:r>
      <w:r>
        <w:rPr>
          <w:rtl w:val="true"/>
        </w:rPr>
        <w:t>حموى</w:t>
      </w:r>
      <w:r>
        <w:rPr>
          <w:rtl w:val="true"/>
        </w:rPr>
        <w:t xml:space="preserve">» </w:t>
      </w:r>
      <w:r>
        <w:rPr>
          <w:rtl w:val="true"/>
        </w:rPr>
        <w:t>بر واژۀ گرگان و رى</w:t>
      </w:r>
      <w:bookmarkEnd w:id="223"/>
    </w:p>
    <w:p>
      <w:pPr>
        <w:pStyle w:val="BookText"/>
        <w:rPr/>
      </w:pPr>
      <w:r>
        <w:rPr>
          <w:rFonts w:ascii="Amiri" w:hAnsi="Amiri" w:eastAsia="Amiri" w:cs="Amiri"/>
          <w:color w:val="111111"/>
          <w:sz w:val="28"/>
          <w:sz w:val="28"/>
          <w:szCs w:val="28"/>
          <w:rtl w:val="true"/>
          <w:lang w:bidi="ar-SA"/>
        </w:rPr>
        <w:t xml:space="preserve">حموى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سويد بن مقرن به سال هجدهم هجرت از فتح بسطام فراغت يافت، نامه‌اى به مرزبان صول، پادشاه گرگان نوشت و او را به اطاعت فراخواند، و خود به جانب گرگان سپاه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از در صلح درآمد و با شرط عدم تجاوز به گرگان از جانب مسلمانان، تن به پرداخت جزيه داد، سويد پذيرفت و به گرگان وارد شد و پيمان بنوشت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بجيد نافع بن اسود در اين مورد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آن شهر رى قرار دارد فرا خواند، ازآن‌پس باديه‌نشينان به جانب آن روان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در شرح بر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ابو بجيد كه به همراهى ديگر مسلمانان در ميان لشر بود از رى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ما را به گرگان كه پيش از آن شهر رى قرار دارد، فرا خواند؛ و ازآن‌پس باديه‌نشينان به جانب آن روان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مراتع و سبزه‌زارهاى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مايۀ زينت و نعمت است، بسيار پسنديديم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دمان اين سبزه زارها جلوه‌ها سر مى‌دهند، و عروسى‌هاى شاهان بزرگ را به خاطر مى‌آورند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حموى پس از نقل ابيات فوق، به شرح دربارۀ گرگان پرداخته به سخن خود پايان مى‌دهد</w:t>
      </w:r>
      <w:r>
        <w:rPr>
          <w:rFonts w:eastAsia="IRNazanin" w:cs="IRNazanin"/>
          <w:color w:val="111111"/>
          <w:sz w:val="28"/>
          <w:szCs w:val="28"/>
          <w:rtl w:val="true"/>
          <w:lang w:bidi="fa-IR"/>
        </w:rPr>
        <w:t xml:space="preserve">. </w:t>
      </w:r>
      <w:bookmarkStart w:id="224" w:name="pg16605_174975"/>
    </w:p>
    <w:p>
      <w:pPr>
        <w:pStyle w:val="BookText"/>
        <w:rPr/>
      </w:pPr>
      <w:bookmarkEnd w:id="224"/>
      <w:r>
        <w:rPr>
          <w:rFonts w:ascii="IRNazanin" w:hAnsi="IRNazanin" w:eastAsia="IRNazanin"/>
          <w:color w:val="111111"/>
          <w:sz w:val="28"/>
          <w:sz w:val="28"/>
          <w:szCs w:val="28"/>
          <w:rtl w:val="true"/>
          <w:lang w:bidi="fa-IR"/>
        </w:rPr>
        <w:t xml:space="preserve">با ذكر مطالب، معلوم مى‌شود كه حموى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و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سيف و داستان‌هاى او اعتماد كرده است، همان داستان‌هايى كه از سيف نقل، و بنا به عادتش حماسه‌ها و اشعار آنها را حذف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جالب اين كه، حموى حماسه‌ها را از روايات سيف، آنجا كه از ابو بجيد خيالى، و فرماندهى بى‌اساس سويد يخن رفته است، گرفته؛ و سويد را با صيغۀ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سپس آن را به روايت دانشمندانى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كه فرماندهى سپاه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عروۀ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مربوط، و نموده كرده است</w:t>
      </w:r>
      <w:r>
        <w:rPr>
          <w:rFonts w:eastAsia="IRNazanin" w:cs="IRNazanin"/>
          <w:color w:val="111111"/>
          <w:sz w:val="28"/>
          <w:szCs w:val="28"/>
          <w:rtl w:val="true"/>
          <w:lang w:bidi="fa-IR"/>
        </w:rPr>
        <w:t>.</w:t>
      </w:r>
    </w:p>
    <w:p>
      <w:pPr>
        <w:pStyle w:val="Heading5"/>
        <w:numPr>
          <w:ilvl w:val="4"/>
          <w:numId w:val="1"/>
        </w:numPr>
        <w:rPr/>
      </w:pPr>
      <w:bookmarkStart w:id="225" w:name="__RefHeading___Toc11033500_1280447820"/>
      <w:bookmarkStart w:id="226" w:name="_Toc80"/>
      <w:bookmarkEnd w:id="225"/>
      <w:r>
        <w:rPr>
          <w:rtl w:val="true"/>
        </w:rPr>
        <w:t>مقايسۀ روايت سيف با روايت‌هاى ديگران</w:t>
      </w:r>
      <w:bookmarkEnd w:id="226"/>
    </w:p>
    <w:p>
      <w:pPr>
        <w:pStyle w:val="Heading6"/>
        <w:numPr>
          <w:ilvl w:val="5"/>
          <w:numId w:val="1"/>
        </w:numPr>
        <w:rPr/>
      </w:pPr>
      <w:bookmarkStart w:id="227" w:name="__RefHeading___Toc11033502_1280447820"/>
      <w:bookmarkStart w:id="228" w:name="_Toc81"/>
      <w:bookmarkEnd w:id="227"/>
      <w:r>
        <w:rPr>
          <w:rtl w:val="true"/>
        </w:rPr>
        <w:t>اشاره</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و 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 عمر كارگزار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را فرمان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فرزند خيل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فتح 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سپاه به رى كشيد و آنجا را فتح كرد، سپس خود به مديه رفت و مژده فتح آنجا را به خليفه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فرمان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الضبى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سپاه را به عهده گرفت و سپاه به جانب قومس و ديگر نواحى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قومس پيشنهاد صلح كردند و با سلمه پيمان نوشتند و پانصد هزار به عنوان جزيه تقديم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دربارۀ فتح گرگان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خليفۀ وقت عثمان در سال بيست و نهم از هجرت، حكومت كوفه را در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نيز به منظور فتح گرگان به آن نواحى سپاه كشيد و با پادشاه گرگان به دويست هزار درهم صلح كرد و آنجا را بر متصرفات خود بيفزود، سپس سرزمين طبرستان را نيز متصرف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مطالب بلاذرى را در اين مورد به طور فشرده و اختصار نقل كرده‌ايم</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1033504_1280447820"/>
      <w:bookmarkStart w:id="230" w:name="_Toc82"/>
      <w:bookmarkEnd w:id="229"/>
      <w:r>
        <w:rPr>
          <w:rtl w:val="true"/>
        </w:rPr>
        <w:t>نتيجۀ مقايسه</w:t>
      </w:r>
      <w:bookmarkEnd w:id="230"/>
    </w:p>
    <w:p>
      <w:pPr>
        <w:pStyle w:val="BookText"/>
        <w:rPr/>
      </w:pPr>
      <w:r>
        <w:rPr>
          <w:rFonts w:ascii="IRNazanin" w:hAnsi="IRNazanin" w:eastAsia="IRNazanin"/>
          <w:color w:val="111111"/>
          <w:sz w:val="28"/>
          <w:sz w:val="28"/>
          <w:szCs w:val="28"/>
          <w:rtl w:val="true"/>
          <w:lang w:bidi="fa-IR"/>
        </w:rPr>
        <w:t xml:space="preserve">سيف در روايت خود، فاتح سرزمين رى را نعيم فرزند مقرن، و گشايندۀ دروازه‌هاى قومس و طبرستان، و بسطام و گرگان را برادر او سويد معرفى كرده و همۀ اين فتوحات را در سال هجدهم و نوزدهم از هجرت معين مى‌كند؛ در حالى كه ديگر تاريخ‌نويسان معروف و بنام، فاتح سرزمين رى را عروه فرزند زيد خيل طائى، و گشاينده دروازه‌هاى قومس و ديگر شهرهاى آن ناحيت را جانشين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الضبى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فاتح گرگان و طبرستان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تاريخ اين فتح اخير را زمان خلافت عثمان و به سال بيست و نهم از هجرت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نكات برجسته‌اى از موارد اختلاف بين روايت‌هاى سيف و ديگر تاريخ‌نويسان مى‌باشد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نگاه گذرا، و مقايسۀ كوچكى كه بين دو روايت انجام داديم به </w:t>
      </w:r>
      <w:bookmarkStart w:id="231" w:name="pg16605_174976"/>
    </w:p>
    <w:p>
      <w:pPr>
        <w:pStyle w:val="BookText"/>
        <w:rPr/>
      </w:pPr>
      <w:bookmarkEnd w:id="231"/>
      <w:r>
        <w:rPr>
          <w:rFonts w:ascii="IRNazanin" w:hAnsi="IRNazanin" w:eastAsia="IRNazanin"/>
          <w:color w:val="111111"/>
          <w:sz w:val="28"/>
          <w:sz w:val="28"/>
          <w:szCs w:val="28"/>
          <w:rtl w:val="true"/>
          <w:lang w:bidi="fa-IR"/>
        </w:rPr>
        <w:t>سادگى دوشن مى‌شود كه تا چه پايه حموى به روايت‌هاى سيف به ديدۀ اعتبار نگريسته آن خبرها را در گشودن چنان اماكنى درست و معتبر دانسته است، كه اين چنين نظم و نثر روايت‌هاى سيف را به عنوان سندى قاطع بر صحت مدعا در كتاب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نوشته‌هاى حموى بر مى‌گرديم</w:t>
      </w:r>
      <w:r>
        <w:rPr>
          <w:rFonts w:eastAsia="IRNazanin" w:cs="IRNazanin"/>
          <w:color w:val="111111"/>
          <w:sz w:val="28"/>
          <w:szCs w:val="28"/>
          <w:rtl w:val="true"/>
          <w:lang w:bidi="fa-IR"/>
        </w:rPr>
        <w:t>.</w:t>
      </w:r>
    </w:p>
    <w:p>
      <w:pPr>
        <w:pStyle w:val="Heading5"/>
        <w:numPr>
          <w:ilvl w:val="4"/>
          <w:numId w:val="1"/>
        </w:numPr>
        <w:rPr/>
      </w:pPr>
      <w:bookmarkStart w:id="232" w:name="__RefHeading___Toc11033506_1280447820"/>
      <w:bookmarkStart w:id="233" w:name="_Toc83"/>
      <w:bookmarkEnd w:id="232"/>
      <w:r>
        <w:rPr>
          <w:rtl w:val="true"/>
        </w:rPr>
        <w:t xml:space="preserve">برجان </w:t>
      </w:r>
      <w:r>
        <w:rPr>
          <w:rtl w:val="true"/>
        </w:rPr>
        <w:t>(</w:t>
      </w:r>
      <w:r>
        <w:rPr>
          <w:rtl w:val="true"/>
        </w:rPr>
        <w:t>برگان</w:t>
      </w:r>
      <w:r>
        <w:rPr>
          <w:rtl w:val="true"/>
        </w:rPr>
        <w:t>)!</w:t>
      </w:r>
      <w:bookmarkEnd w:id="233"/>
    </w:p>
    <w:p>
      <w:pPr>
        <w:pStyle w:val="BookText"/>
        <w:rPr/>
      </w:pPr>
      <w:r>
        <w:rPr>
          <w:rFonts w:ascii="IRNazanin" w:hAnsi="IRNazanin" w:eastAsia="IRNazanin"/>
          <w:color w:val="111111"/>
          <w:sz w:val="28"/>
          <w:sz w:val="28"/>
          <w:szCs w:val="28"/>
          <w:rtl w:val="true"/>
          <w:lang w:bidi="fa-IR"/>
        </w:rPr>
        <w:t>در معجم البلدان حموى در واژۀ برجان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روزگار خلافت عثمان فتح كردند، ابو بجيد تميمى نبرد آنجا را چنين به نظم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گيلان پرداختيم و هنگ‌هاى سواره نظام كارزار ديدۀ ما حكومت ايشان را متزلزل و واژگون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شامگاهان كه از هجوم بازايستادم، مردم آن ديار بين سرزمين 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گريزان و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كتاب 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شدن يزدگرد شهريار، فرزند كسرى پادشاه ايران، در آسيابى واقع در رزيق اتفاق افتاد، و ابو بجيد نافع بن اسود تميمى در اين مورد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تميميان، يزدگرد فرارى و سرگردان را با خنجر خود شكم دريده هلاك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رويارويشان قرار گرفتيم، پنداشتى كه آنان پلنگ‌هاى تيزچنگال كوهستانند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هم كوبيده، استخوان‌هاى ايشان را در هم ساييديم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دام كه روز پابرجا بود، ميمنه و ميسرۀ آنها را در هم مى‌كوبيديم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قسم به خدا، خدايى كه اگر ارادۀ او نبود، ديّارى از دشمن در جنگ رزيق زنده نمى‌ماند</w:t>
      </w:r>
      <w:r>
        <w:rPr>
          <w:rFonts w:eastAsia="IRNazanin" w:cs="IRNazanin"/>
          <w:color w:val="111111"/>
          <w:sz w:val="28"/>
          <w:szCs w:val="28"/>
          <w:rtl w:val="true"/>
          <w:lang w:bidi="fa-IR"/>
        </w:rPr>
        <w:t>!</w:t>
      </w:r>
    </w:p>
    <w:p>
      <w:pPr>
        <w:pStyle w:val="Heading5"/>
        <w:numPr>
          <w:ilvl w:val="4"/>
          <w:numId w:val="1"/>
        </w:numPr>
        <w:rPr/>
      </w:pPr>
      <w:bookmarkStart w:id="234" w:name="__RefHeading___Toc11033508_1280447820"/>
      <w:bookmarkStart w:id="235" w:name="_Toc84"/>
      <w:bookmarkEnd w:id="234"/>
      <w:r>
        <w:rPr>
          <w:rtl w:val="true"/>
        </w:rPr>
        <w:t>رزيق</w:t>
      </w:r>
      <w:bookmarkEnd w:id="235"/>
    </w:p>
    <w:p>
      <w:pPr>
        <w:pStyle w:val="BookText"/>
        <w:rPr/>
      </w:pPr>
      <w:r>
        <w:rPr>
          <w:rFonts w:ascii="IRNazanin" w:hAnsi="IRNazanin" w:eastAsia="IRNazanin"/>
          <w:color w:val="111111"/>
          <w:sz w:val="28"/>
          <w:sz w:val="28"/>
          <w:szCs w:val="28"/>
          <w:rtl w:val="true"/>
          <w:lang w:bidi="fa-IR"/>
        </w:rPr>
        <w:t xml:space="preserve">طبرى دربارۀ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حموى از آن نام مى‌برد، و هم چنين كشته شدن يزدگرد شهريار ايران در رزيق آن‌هم به دست تميميان، چيزى از روايت‌هاى سيف نقل نكرده است تا به مقارنه و مقايسۀ آنها بپردازيم، با توجه به اين كه تاريخ‌نويسان متفقند يزدگرد آخرين پادشاه ساسانى به دست خود ايرانيان از پاى در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طبرى روايت‌هاى سيف را دربارۀ مرگ يزدگرد در كتابش نقل مى‌كرد، </w:t>
      </w:r>
      <w:bookmarkStart w:id="236" w:name="pg16605_174977"/>
    </w:p>
    <w:p>
      <w:pPr>
        <w:pStyle w:val="BookText"/>
        <w:rPr/>
      </w:pPr>
      <w:bookmarkEnd w:id="236"/>
      <w:r>
        <w:rPr>
          <w:rFonts w:ascii="IRNazanin" w:hAnsi="IRNazanin" w:eastAsia="IRNazanin"/>
          <w:color w:val="111111"/>
          <w:sz w:val="28"/>
          <w:sz w:val="28"/>
          <w:szCs w:val="28"/>
          <w:rtl w:val="true"/>
          <w:lang w:bidi="fa-IR"/>
        </w:rPr>
        <w:t>آن‌وقت مى‌توانستيم در يابيم كه سيف صحنۀ از پاى در آمدن شاه درمانده و آوارۀ ساسانى را بر اثر ضربات بى‌امان خنجرهاى برّان دلاوران تميم چگونه ترسيم كرده است تا بتواند بر زبان شاعر افسانه‌اى خود ابو بجيد چنان اشعارى را در كشتن يزدگرد بسرايد و بدان وسيله افتخارى بر ديگر افتخارات قبيلۀ تميم بيفزايد</w:t>
      </w:r>
      <w:r>
        <w:rPr>
          <w:rFonts w:eastAsia="IRNazanin" w:cs="IRNazanin"/>
          <w:color w:val="111111"/>
          <w:sz w:val="28"/>
          <w:szCs w:val="28"/>
          <w:rtl w:val="true"/>
          <w:lang w:bidi="fa-IR"/>
        </w:rPr>
        <w:t>.</w:t>
      </w:r>
    </w:p>
    <w:p>
      <w:pPr>
        <w:pStyle w:val="Heading4"/>
        <w:numPr>
          <w:ilvl w:val="3"/>
          <w:numId w:val="1"/>
        </w:numPr>
        <w:rPr/>
      </w:pPr>
      <w:bookmarkStart w:id="237" w:name="__RefHeading___Toc11033510_1280447820"/>
      <w:bookmarkStart w:id="238" w:name="_Toc85"/>
      <w:bookmarkEnd w:id="237"/>
      <w:r>
        <w:rPr>
          <w:rtl w:val="true"/>
        </w:rPr>
        <w:t xml:space="preserve">ابو بجيد، در كتاب صفين </w:t>
      </w:r>
      <w:r>
        <w:rPr>
          <w:rtl w:val="true"/>
        </w:rPr>
        <w:t>«</w:t>
      </w:r>
      <w:r>
        <w:rPr>
          <w:rtl w:val="true"/>
        </w:rPr>
        <w:t>نصر بن مزاحم</w:t>
      </w:r>
      <w:r>
        <w:rPr>
          <w:rtl w:val="true"/>
        </w:rPr>
        <w:t>»</w:t>
      </w:r>
      <w:bookmarkEnd w:id="238"/>
    </w:p>
    <w:p>
      <w:pPr>
        <w:pStyle w:val="Heading5"/>
        <w:numPr>
          <w:ilvl w:val="4"/>
          <w:numId w:val="1"/>
        </w:numPr>
        <w:rPr/>
      </w:pPr>
      <w:bookmarkStart w:id="239" w:name="__RefHeading___Toc11033512_1280447820"/>
      <w:bookmarkStart w:id="240" w:name="_Toc86"/>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آن‌چه تا اينجا گفتيم، مطالبى بود از نافع كه نزد اين دانشمندان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نصر بن مزاحم را نيز مى‌بينيم كه از ابو بجيد در نبرد صفين نام برده در صفحۀ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بجيد نافع بن اسود تميمى در نبرد صفين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از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به او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فرمان تو را پذيرفت، بار شدائد را به دوش تحمل مى‌كشد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اسلام را پس از ويرانى تجديد بنا كرد اين بنا به پا شد و استقرار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پس از ويرانى اسلام، پيامبرى ديگر آمد، و روش‌هايى را كه از بين رفته بود بار ديگر تجديد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 در دنبالۀ اين داستان به سخن خود ادامه داده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كه على از جنگ صفين باز مى‌گشت ناقع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كه در دمشق و سرزمين‌هاى آن، پير مردان و پير زنان سپيد موى را به سوگ فرزندانشان نشانديم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بسيار زوجوان كه در اين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كشته شدن همسرش نيزۀ شوهرش به ارث او رسيده است، و ازآن‌پس زن شوهر مرده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سوگ شوهرش نشست، شوهرى كه تا به قيامت به او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تميميان از آن جمله رزمندگانى هستيم كه نيزه‌هايمان جز به كشتن گاه دشمن اصابت نخواهد 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ببينيم كه نصر، اين اشعار حماسى ابو بجيد را از كجا آورده است؟ آيا نام و اشعار نافع، به جز در سخن سيف، بر زبان ديگران هم رفته است؟ </w:t>
      </w:r>
    </w:p>
    <w:p>
      <w:pPr>
        <w:pStyle w:val="BookText"/>
        <w:rPr/>
      </w:pPr>
      <w:r>
        <w:rPr>
          <w:rFonts w:ascii="IRNazanin" w:hAnsi="IRNazanin" w:eastAsia="IRNazanin"/>
          <w:color w:val="111111"/>
          <w:sz w:val="28"/>
          <w:sz w:val="28"/>
          <w:szCs w:val="28"/>
          <w:rtl w:val="true"/>
          <w:lang w:bidi="fa-IR"/>
        </w:rPr>
        <w:t xml:space="preserve">بار ديگر به كتاب صفين نصر بن مزاحم مراجعه مى‌كنيم و در صفحۀ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سخنانى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على از جنگ صفين باز گشت، چنين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قد تركنا فى دمشق و ارضها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سرزمين دمشق، چه بسيار پير مردان و پير زنان سپيد موى را كه به سوگ فرزندانشان بنشانديم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در صفحۀ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سخنان سيف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بجيد نافع بن اسود تميمى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ابلغا عنى علياً تحية، فقد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مرا به على برسان و به او بگو آن‌كس كه فرمان تو را پذيرفت، بار شدائد را به دوش تحمل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است كه نصر هم آشكارا مصدر روايت خود را كه سيف باشد نام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مى‌شود كه سيف هيچ يك از نبردهاى بنام و سرنوشت‌ساز صدر اسلام را از قلم نينداخته و آن را از وجود دلاوران خيالى و افسانه‌اى تميم بى‌بهره نگذاشته است، تا بدان وسيله در هر يك از آنها مجد و افتخارى براى قبيلۀ خويش، قبيلۀ تميم دست و پا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كه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درّه‌اى از اين روباهك مكار جاى پايى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سيف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بدين‌سان علماء و دانشمندان، ساخته‌ها و پرداخته‌هاى دست خيالات سيف را در متون كتاب‌هاى خود آورده، زمانى آنها را آشكارا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مصدر خبر خود را معرفى مى‌كنند، و گاهى نيز راوى خبر خود را ذكر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باعث مى‌شود تا شخص محقق در برخورد با چنين رواياتى دستخوش سرگردانى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 در شرح حال نافع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به سخن ابن حجر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كه ابو بجيد نافع بن اسود در نبرد و فتح سرزمين‌هاى عراق شركت داشته است و اشعارى سروده از جمله مى‌گويد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بپرسى خواهى دانست كه تيرۀ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ريشۀ من معدن افتخارات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ابن حجر اضافه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سيف از نافع اشعار بسيارى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فراموش نمى‌كنيم كه تيرۀ اسيد كه به نظر سيف كان شرف و معدن افتخارات مى‌باشد، همان تيرۀ سيف، از قبيلۀ تميم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آن‌چه گذشت، ما به مرزبانى، اديب و دانشمند نامى حق مى‌دهيم تا براى نافع بن اسود تميمى، شاعر و صحابى خيالى سيف، جايى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 كند، و وجودش را حقيقتى مسلم بينگارد، و برايش شرح حال بنويسد، و اشعارى را كه سيف به او نسبت داده است در كتاب خود ثبت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مرزبانى كه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گذشته است، حاوى شرح حال بيش از پنج هزار شاعر عرب زبان، تا حيات مؤلف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كتاب بزرگ فقط قسمت كوچكى به دست ما رسيده و بخش اعظم آن با گذشت بيش از هزار سال از فوت مؤلف آن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ازاين‌رو است كه شرح حال نافع و پدرش اسود را در آن نمى‌توان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حجر با نقل اشعار اين دو صحابى ساختۀ خيالات سيف از كتاب مرزبانى، نقيصۀ كتاب مزبور را براى ما دربارۀ اين دو شاعر افسانه‌اى تا حدى جبران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اگر كتاب مرزبانى هم بدون هيچ گونه نقص و افتادگى به دست ما مى‌رسيد، ما را در اين مهم كه در پيش داريم به هيچ روى يارى نمى‌داد، زيرا مرزبانى غالباً شرح حال شعرا، و اشعار ايشان را بدون ذكر مأخذ و مدركى در كتاب خود آورده است؛ و از كجا معلوم كه تمام يا بيشتر شعراى ساختگى سيف به عنوان شعراى حقيقى، نام و اشعارشان در كتاب مرزبانى نيامده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مطلب باز مى‌گرديم و پاى سخن ابن حجر دربارۀ نافع مى‌نشينيم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مرزبانى در شرح حال نافع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مرزبانى مى‌گويد، ابو بجيد، كسى كه دوران جاهليت و اسلام را هر دو درك كرده است، در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منذر حلاحل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تميمى اشعارى سوزناك سروده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عبد الله به همراهى خالد بن وليد در جنگ يمامه شركت كرد و در آنجا كشته شده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مرثيۀ نافع را در سوگ عبد الله منذر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يعدل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مزبور را در ترجمۀ همين عبد الله منذر نقل كرده‌ام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ابن حجر در شرح حال عبد الله منذر در اصابۀ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مرزبانى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كه عبد الله منذر به همراهى خالد بن وليد در جنگ يمامه شركت كرد و هم در آنجا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اسود تميمى كه خود در آن جنگ حضور داشته است در سوگ عبد الله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كه خدايت از راد مردى بزرگ كه بر فروزندۀ نايرۀ جنگ، بخشنده، و مرد انجمن‌ها بود، دور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مردم چون او، مردى وجود نداشت، و در كوشش و بخشش با او هم سنگ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تا به گاه نياز و درماندگى، نام تو را با افتخار بر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تفاخر سيف در اين اشعار به قبيلۀ تميم، به ويژه تيرۀ خودش تيرۀ بنى عمرو كاملاً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دو بيت شعر زير را ابن حجر با نقل از كتاب مرزبانى در شرح حال نافع بن اسود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غنايم جنگى به دست آوردم، درحالى‌كه بر اسب كوه پيكرى سوار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هماوردى را كه به ضرب شمشير از پاى درآوردم، و كركس‌ها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لاشخورها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به جست‌وخيز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با تكيه بر نوشته‌هاى مرزبانى و اشعارى كه او در كتابش آورده است، عبد الله منذر حلاحل را در رديف اصحاب رسول خدا مى‌نشاند و برايش شرح حال مى‌نويسد، در حالى كه از چنين كسى در هيچ يك از مصادر تاريخى و انساب عرب نامى نرفته است، و از كجا معلوم كه اين عبد الله هم مانند ديگر قهرمانان و اصحاب خيالى سيف، زادۀ دست خيالات او نباشد؟</w:t>
      </w:r>
    </w:p>
    <w:p>
      <w:pPr>
        <w:pStyle w:val="BookText"/>
        <w:rPr/>
      </w:pPr>
      <w:r>
        <w:rPr>
          <w:rFonts w:ascii="IRNazanin" w:hAnsi="IRNazanin" w:eastAsia="IRNazanin"/>
          <w:color w:val="111111"/>
          <w:sz w:val="28"/>
          <w:sz w:val="28"/>
          <w:szCs w:val="28"/>
          <w:rtl w:val="true"/>
          <w:lang w:bidi="fa-IR"/>
        </w:rPr>
        <w:t>سخن را دربارۀ نافع به گفتۀ ابن عساكر پايان مى‌دهيم، آنجا كه او در آغاز سخن دربارۀ نافع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شاعر زمان رسول خدا را درك كرده و به خدمت آن حضرت رسيده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دليلى بر اين گفتۀ ابن عساكر نيافتيم مگر اين كه در بند پنجم از اشعار نافع آمده </w:t>
      </w:r>
      <w:bookmarkStart w:id="241" w:name="pg16605_174981"/>
    </w:p>
    <w:p>
      <w:pPr>
        <w:pStyle w:val="BookText"/>
        <w:rPr/>
      </w:pPr>
      <w:bookmarkEnd w:id="2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پيشگامانى بودند، كه با مهاجرت خود، چون ما به مجد و افتخار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گفته نشان مى‌دهد نافع را در اين مهاجرت مجد و افتخارى حاصل بوده است و به مقام مهاجران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ديگر ابن عساكر، كه نافع از خليفه عمر حديث نقل كرده است، ما چيزى در اين مورد از ساخته و پرداخته‌هاى سيف به نام حديث عمر از زبان نافع نيافتيم</w:t>
      </w:r>
      <w:r>
        <w:rPr>
          <w:rFonts w:eastAsia="IRNazanin" w:cs="IRNazanin"/>
          <w:color w:val="111111"/>
          <w:sz w:val="28"/>
          <w:szCs w:val="28"/>
          <w:rtl w:val="true"/>
          <w:lang w:bidi="fa-IR"/>
        </w:rPr>
        <w:t>.</w:t>
      </w:r>
    </w:p>
    <w:p>
      <w:pPr>
        <w:pStyle w:val="Heading5"/>
        <w:numPr>
          <w:ilvl w:val="4"/>
          <w:numId w:val="1"/>
        </w:numPr>
        <w:rPr/>
      </w:pPr>
      <w:bookmarkStart w:id="242" w:name="__RefHeading___Toc11033514_1280447820"/>
      <w:bookmarkStart w:id="243" w:name="_Toc87"/>
      <w:bookmarkEnd w:id="242"/>
      <w:r>
        <w:rPr>
          <w:rtl w:val="true"/>
        </w:rPr>
        <w:t>بررسى اسناد روايات سيف</w:t>
      </w:r>
      <w:bookmarkEnd w:id="243"/>
    </w:p>
    <w:p>
      <w:pPr>
        <w:pStyle w:val="BookText"/>
        <w:rPr/>
      </w:pPr>
      <w:r>
        <w:rPr>
          <w:rFonts w:ascii="IRNazanin" w:hAnsi="IRNazanin" w:eastAsia="IRNazanin"/>
          <w:color w:val="111111"/>
          <w:sz w:val="28"/>
          <w:sz w:val="28"/>
          <w:szCs w:val="28"/>
          <w:rtl w:val="true"/>
          <w:lang w:bidi="fa-IR"/>
        </w:rPr>
        <w:t xml:space="preserve">دانشمندانى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ابن ماكولا، و ابن عساكر،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دربارۀ نافع مستقيماً به شخص سيف نسبت مى‌دهند، و نامى از راوى يا راويان سيف مى‌برند و تنها به اين اكتفا كرده كه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روش را به هنگامى كه مطلب خود را دربارۀ نافع از دارقطنى گرفته‌اند نيز رعايت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ابن عساكر آنجا كه در فتح دمشق اشعار نافع را از سخن سيف در كتاب خود نقل مى‌كند، نام راويان سيف را به اين ترتيب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و او از خالد و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بدين‌سان راويان حديث را معرفى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بررسى نام اين راويان، ابو عثمانى كه سيف از او نام مى‌برد، كنيه‌اى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اسيد غسانى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كه ما در بررسى اسناد سيف و در جلد اول همين كتاب به نامش برخورد كرده‌ايم و ثابت نموده‌ايم كه چنين شخصى هرگز وجود خارجى نداشته است و از آفريده‌هاى خيالى سيف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فرد مجهول الهويه مى‌باشند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طبرى، در بارۀ نافع دو روايت از سيف نقل شده است كه در آنها نام راويانى رفته است كه نامشان در كتاب رجال حديث به چشم مى‌خورد، و سيف در اينجا چون مواردى ديگر براى رد گم كردن دروغ‌هايش آن را به اشخاص واقعى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تأكيد مى‌كنيم كه هرگز گناه دروغ‌بافى‌هاى او را به گردن چنان راويانى نمى‌اندازيم، به ويژه وقتى كه سيف تنها كسى است كه چنان دروغ‌هايى را به چنان راويانى نسبت مى‌دهد</w:t>
      </w:r>
      <w:r>
        <w:rPr>
          <w:rFonts w:eastAsia="IRNazanin" w:cs="IRNazanin"/>
          <w:color w:val="111111"/>
          <w:sz w:val="28"/>
          <w:szCs w:val="28"/>
          <w:rtl w:val="true"/>
          <w:lang w:bidi="fa-IR"/>
        </w:rPr>
        <w:t xml:space="preserve">! </w:t>
      </w:r>
      <w:bookmarkStart w:id="244" w:name="pg16605_174982"/>
    </w:p>
    <w:p>
      <w:pPr>
        <w:pStyle w:val="Heading4"/>
        <w:numPr>
          <w:ilvl w:val="3"/>
          <w:numId w:val="1"/>
        </w:numPr>
        <w:rPr/>
      </w:pPr>
      <w:bookmarkStart w:id="245" w:name="__RefHeading___Toc11033516_1280447820"/>
      <w:bookmarkStart w:id="246" w:name="_Toc88"/>
      <w:bookmarkEnd w:id="244"/>
      <w:bookmarkEnd w:id="245"/>
      <w:r>
        <w:rPr>
          <w:rtl w:val="true"/>
        </w:rPr>
        <w:t>خلاصۀ آن‌چه گذشت</w:t>
      </w:r>
      <w:bookmarkEnd w:id="246"/>
    </w:p>
    <w:p>
      <w:pPr>
        <w:pStyle w:val="BookText"/>
        <w:rPr/>
      </w:pPr>
      <w:r>
        <w:rPr>
          <w:rFonts w:ascii="IRNazanin" w:hAnsi="IRNazanin" w:eastAsia="IRNazanin"/>
          <w:color w:val="111111"/>
          <w:sz w:val="28"/>
          <w:sz w:val="28"/>
          <w:szCs w:val="28"/>
          <w:rtl w:val="true"/>
          <w:lang w:bidi="fa-IR"/>
        </w:rPr>
        <w:t>ابو بجيد، نافع بن اسود، نوادۀ قطبة بن مالك تميمى عمرى صحابى افسانه‌اى است كه سيف او را شاعرى توانا و چيره‌دست و بلندآوازه تصوير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در نبرد يمامه، و به همراهى خالد وليد شركت داد، در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حلاحل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 نشانده، در فتح شهرهاى دمشق و بصرى شركت داده، و دربارۀ هر يك از آنها شعرى بر زبانش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نبردهاى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قادسيه، و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ديده و براى هر كدام حماسه‌اى شيوا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نبرد با روميان سرودى آتشين، و با شركت دادنش در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 و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حماسه‌ها بر زبانش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روايت‌هاى سيف، در نبردهاى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و گيلان، و برجان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بلند ساخته، و قصائد و حماسه‌هاى فراوان در افتخارات قبيله‌اى و قومى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Heading4"/>
        <w:numPr>
          <w:ilvl w:val="3"/>
          <w:numId w:val="1"/>
        </w:numPr>
        <w:rPr/>
      </w:pPr>
      <w:bookmarkStart w:id="247" w:name="__RefHeading___Toc11033518_1280447820"/>
      <w:bookmarkStart w:id="248" w:name="_Toc89"/>
      <w:bookmarkEnd w:id="247"/>
      <w:r>
        <w:rPr>
          <w:rtl w:val="true"/>
        </w:rPr>
        <w:t>ريشه و شاخه‌هاى افسانۀ نافع</w:t>
      </w:r>
      <w:bookmarkEnd w:id="248"/>
    </w:p>
    <w:p>
      <w:pPr>
        <w:pStyle w:val="BookText"/>
        <w:rPr/>
      </w:pPr>
      <w:r>
        <w:rPr>
          <w:rFonts w:ascii="IRNazanin" w:hAnsi="IRNazanin" w:eastAsia="IRNazanin"/>
          <w:color w:val="111111"/>
          <w:sz w:val="28"/>
          <w:sz w:val="28"/>
          <w:szCs w:val="28"/>
          <w:rtl w:val="true"/>
          <w:lang w:bidi="fa-IR"/>
        </w:rPr>
        <w:t>ريشۀ همۀ اين افسانه‌ها شخص سيف است نه كسى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اشاعه و انتشار اين افسانه‌ها، دانشمندان زير هر كدام به نوبۀ خود، داستان ابو بجيد نافع بن اسود را مستقيم و غير مستقيم از سيف گرفته در كتاب‌هاى خود ثبت كرده‌اند؛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متوفاى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دارقطنى، متوفاى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ماركولا، متوفاى سال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سۀ اين دانشمندان تصريح كرده‌اند كه داستان نافع را از سيف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عساكر، متوفاى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مطلب خود را از سيف و ابن ماركولا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متوفاى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سخن از سيف گرفته و اسناد آن را نيز معرفى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متوفاى سال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متوفاى سال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49" w:name="pg16605_174983"/>
    </w:p>
    <w:p>
      <w:pPr>
        <w:pStyle w:val="BookText"/>
        <w:rPr/>
      </w:pPr>
      <w:bookmarkEnd w:id="249"/>
      <w:r>
        <w:rPr>
          <w:rFonts w:ascii="IRNazanin" w:hAnsi="IRNazanin" w:eastAsia="IRNazanin"/>
          <w:color w:val="111111"/>
          <w:sz w:val="28"/>
          <w:sz w:val="28"/>
          <w:szCs w:val="28"/>
          <w:rtl w:val="true"/>
          <w:lang w:bidi="fa-IR"/>
        </w:rPr>
        <w:t xml:space="preserve">ابن خلدون، متوفاى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دانشمند نيز داستان نافع را از طبرى گرفته، در كتاب‌هاى خود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مرزبانى، متوفاى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حموى متوفاى سال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حميرى، متوفاى سال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سه دانشمند هم مطالبى را كه دانشمندان نامبردۀ بالا دربارۀ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واسطه و بى‌واسطه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اين كه به مصدر خبر خود اشاره‌اى كرده باشند، در كتاب‌هاى خود آورده‌اند</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1033520_1280447820"/>
      <w:bookmarkStart w:id="251" w:name="_Toc90"/>
      <w:bookmarkEnd w:id="250"/>
      <w:r>
        <w:rPr>
          <w:rtl w:val="true"/>
        </w:rPr>
        <w:t>دست‌آوردهاى سيف از خلق افسانۀ نافع</w:t>
      </w:r>
      <w:bookmarkEnd w:id="251"/>
    </w:p>
    <w:p>
      <w:pPr>
        <w:pStyle w:val="BookText"/>
        <w:rPr/>
      </w:pPr>
      <w:r>
        <w:rPr>
          <w:rFonts w:ascii="Amiri" w:hAnsi="Amiri" w:eastAsia="Amiri" w:cs="Amiri"/>
          <w:color w:val="111111"/>
          <w:sz w:val="28"/>
          <w:sz w:val="28"/>
          <w:szCs w:val="28"/>
          <w:rtl w:val="true"/>
          <w:lang w:bidi="ar-SA"/>
        </w:rPr>
        <w:t xml:space="preserve">سيف در خيال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بجيد، نافع بن اسود، و نوادۀ مالك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خاندان بنى عمرو تميم آفريده، و او را شريفى شريف زاده، شاعرى شاعر زاده، و صحابه‌اى صحابى زاده معرفى، و وى را مايۀ افتخار، و سرافرازى قبيله و خاندان تميم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جزء ياران ثابت قدم امير مؤمنان على عليه السلام به حساب آورده، همان طور كه در گذشته قعقاع پسر عموى او را كه در قهرمانى و دلاورى سرآمد روزگار خلق كرده بود، از سرگشتگان على عليه السلام معرفى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روى كه با بحث و تحقيق فراوان در كتب رجال و اخبار، و ديگر منابع خبرى نامى از اين پدر و پسر افسانه‌اى خارج از احاديث سيف نيافتيم، ايشان را از آفريده‌هاى خيالى سيف به حساب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كسى كه جز به افتخارات قبيله‌اى خويش به چيزى ديگر فكر نمى‌كند، بر زبان شاعر افسانه‌اى خويش آن‌چه را كه دلش مى‌خواست تا قبيلۀ تميم،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و بنى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مشهور و سر افراز باشند آورده است، و همين هدف را در اشعارى كه بر زبان پدر نافع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قطبه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تعقيب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 او چگونه از خاندان خويش داد سخن مى‌دهد و به خودستايى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داوران حجاز گواهى داده اعتراف كرده‌اند كه قبيلۀ تميم هم سنگ پادشاهان بزرگ جهان مى‌باشد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كوشش‌ها، شيوۀ مردان گرامى، و با جود و بخشش تميم است، </w:t>
      </w:r>
    </w:p>
    <w:p>
      <w:pPr>
        <w:pStyle w:val="BookText"/>
        <w:rPr/>
      </w:pPr>
      <w:r>
        <w:rPr>
          <w:rFonts w:ascii="IRNazanin" w:hAnsi="IRNazanin" w:eastAsia="IRNazanin"/>
          <w:color w:val="111111"/>
          <w:sz w:val="28"/>
          <w:sz w:val="28"/>
          <w:szCs w:val="28"/>
          <w:rtl w:val="true"/>
          <w:lang w:bidi="fa-IR"/>
        </w:rPr>
        <w:t>نه اشخاص سست و زبون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چنين اراده كرده است كه حمله‌هاى دشمن را تنها افراد تيرۀ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من بپرسى،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ريشۀ من كان افتخارات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افراد قبايل تميم مى‌دانند كه از دير باز در صحنۀ نبرد، و گاه به دست آوردن غنايم، رياست از آن تيرۀ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عمرو از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و بيش از اين‌ها را بر زبان پدر و پسر شاعر افسانه‌اى خود نهاده و بدان وسيله قبيلۀ تميم 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تيرۀ اسيد را ستوده است، به همان گونه كه نبردها، و دلاورى‌ها و قهرمانى‌هاى شگفت‌انگيز را به دو پهلوان بى‌نظير و افسانه‌اى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قعقاع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قبيلۀ تميم نسبت داده، خانوادۀ مالك تميمى را سر چشمۀ همۀ افتخارات قبيلۀ تميم معرفى كرده، آن را چون ستاره‌اى تابان بر تارك آن قبيله نشانده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اين خانوادۀ پرافتخار تميم را هم چنان كه سيف خيال كرده است، در نمودار زير از نظر مى‌گذرانيم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سيف درهمين خانوادۀ خيالى، چهار نفر صحابى و فرمانده جنگى، دو نفر تابعى، و شش نفر شاعر حماسه سرا، و راويان حديث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همۀ افتخاراتى كه سيف براى اين قبيله آفريده است، با خلق فرزندخوانده‌هايى براى رسول خدا از قبيلۀ تميم، افتخاراتى ديگر آفريده، كه با خواست خدا و در جاى خود به بحث پيرامون آن خواهيم پرداخت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 شما هم به تمام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 حديث، انساب، ادب، طبقات صحابى، شعرا، رجال، و راويان اخبار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 و ببينيد آيا خارج از احاديث و افسانه‌هاى سيف مى‌توان نام و نشانى از اين دودمان افسانه‌اى به دست آورد؟</w:t>
      </w:r>
      <w:r>
        <w:rPr>
          <w:rFonts w:eastAsia="Amiri" w:cs="Amiri" w:ascii="Amiri" w:hAnsi="Amiri"/>
          <w:color w:val="111111"/>
          <w:sz w:val="28"/>
          <w:szCs w:val="28"/>
          <w:rtl w:val="true"/>
          <w:lang w:bidi="ar-SA"/>
        </w:rPr>
        <w:t xml:space="preserve">! </w:t>
      </w:r>
      <w:bookmarkStart w:id="252" w:name="pg16605_174986"/>
    </w:p>
    <w:p>
      <w:pPr>
        <w:pStyle w:val="Heading2"/>
        <w:numPr>
          <w:ilvl w:val="1"/>
          <w:numId w:val="1"/>
        </w:numPr>
        <w:rPr/>
      </w:pPr>
      <w:bookmarkStart w:id="253" w:name="__RefHeading___Toc11033522_1280447820"/>
      <w:bookmarkStart w:id="254" w:name="_Toc91"/>
      <w:bookmarkEnd w:id="252"/>
      <w:bookmarkEnd w:id="253"/>
      <w:r>
        <w:rPr>
          <w:rtl w:val="true"/>
        </w:rPr>
        <w:t>بخش چهارم اصحابى از قبيلۀ تميم</w:t>
      </w:r>
      <w:bookmarkEnd w:id="254"/>
    </w:p>
    <w:p>
      <w:pPr>
        <w:pStyle w:val="Heading3"/>
        <w:numPr>
          <w:ilvl w:val="2"/>
          <w:numId w:val="1"/>
        </w:numPr>
        <w:rPr/>
      </w:pPr>
      <w:bookmarkStart w:id="255" w:name="__RefHeading___Toc11033524_1280447820"/>
      <w:bookmarkStart w:id="256" w:name="_Toc92"/>
      <w:bookmarkEnd w:id="255"/>
      <w:r>
        <w:rPr>
          <w:rtl w:val="true"/>
        </w:rPr>
        <w:t>اشاره</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عفيف بن منذر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حنظله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حرملة بن مريطه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حرملة بن سلمى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بن مطر بن ثلج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ربعى بن افكل تميمى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 بن ابى أُطّ تميمى </w:t>
      </w:r>
    </w:p>
    <w:p>
      <w:pPr>
        <w:pStyle w:val="BookText"/>
        <w:rPr/>
      </w:pPr>
      <w:r>
        <w:rPr>
          <w:rFonts w:ascii="IRNazanin" w:hAnsi="IRNazanin" w:eastAsia="IRNazanin"/>
          <w:color w:val="111111"/>
          <w:sz w:val="28"/>
          <w:sz w:val="28"/>
          <w:szCs w:val="28"/>
          <w:rtl w:val="true"/>
          <w:lang w:bidi="fa-IR"/>
        </w:rPr>
        <w:t>يك‌صد و پنجاه صحابى ساختگى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عفيف بن منذر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عفيف، و موضوع ارتداد قبايل 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كويرى سوزان، براى سپاه اسلام از زمين آب مى‌جوش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حركت سپاهيان اسلام،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مقايسه و بررسى اخبار سيف، با اخبار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اسناد روايت‌هاى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نتيجۀ بحث و بررسى</w:t>
      </w:r>
      <w:r>
        <w:rPr>
          <w:rFonts w:eastAsia="Amiri" w:cs="Amiri" w:ascii="Amiri" w:hAnsi="Amiri"/>
          <w:color w:val="111111"/>
          <w:sz w:val="28"/>
          <w:szCs w:val="28"/>
          <w:rtl w:val="true"/>
          <w:lang w:bidi="ar-SA"/>
        </w:rPr>
        <w:t xml:space="preserve">. </w:t>
      </w:r>
      <w:bookmarkStart w:id="257" w:name="pg16605_174988"/>
    </w:p>
    <w:p>
      <w:pPr>
        <w:pStyle w:val="Heading3"/>
        <w:numPr>
          <w:ilvl w:val="2"/>
          <w:numId w:val="1"/>
        </w:numPr>
        <w:rPr/>
      </w:pPr>
      <w:bookmarkStart w:id="258" w:name="__RefHeading___Toc11033526_1280447820"/>
      <w:bookmarkStart w:id="259" w:name="_Toc93"/>
      <w:bookmarkEnd w:id="257"/>
      <w:bookmarkEnd w:id="258"/>
      <w:r>
        <w:rPr>
          <w:rtl w:val="true"/>
        </w:rPr>
        <w:t>ششمين صحابى ساختگى سيف</w:t>
      </w:r>
      <w:r>
        <w:rPr>
          <w:rtl w:val="true"/>
        </w:rPr>
        <w:t xml:space="preserve">: </w:t>
      </w:r>
      <w:r>
        <w:rPr>
          <w:rtl w:val="true"/>
        </w:rPr>
        <w:t>عفيف بن منذر تميمى</w:t>
      </w:r>
      <w:bookmarkEnd w:id="259"/>
    </w:p>
    <w:p>
      <w:pPr>
        <w:pStyle w:val="Heading4"/>
        <w:numPr>
          <w:ilvl w:val="3"/>
          <w:numId w:val="1"/>
        </w:numPr>
        <w:rPr/>
      </w:pPr>
      <w:bookmarkStart w:id="260" w:name="__RefHeading___Toc11033528_1280447820"/>
      <w:bookmarkStart w:id="261" w:name="_Toc94"/>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در ترجمۀ عفيف بن منذر تميمى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مى‌نويسد كه عفيف بن منذر يكى از افراد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نيز داستان عفيف را از قول سيف در كتاب خود نقل كرده، از جمله در اخبار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تميم و سجاح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عطية بن بلال،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رسول خدا، در ميان افراد قبايل تميم دودستگى و اختلاف پديد آمد، گروهى بر اسلامشان پايدار و ثابت ماندند، و جمعى نيز مرتد شده به اسلام پشت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افراد قبايل تميم خود درگير اين مسأله شده به جنگ با يك ديگر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بن منذر تميمى از اين پيش آمد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وجودى كه اخبار پخش مى‌شود، خبر نشدى كه بر سر بزرگ مردان تميم چه است؟</w:t>
      </w:r>
    </w:p>
    <w:p>
      <w:pPr>
        <w:pStyle w:val="BookText"/>
        <w:rPr/>
      </w:pPr>
      <w:r>
        <w:rPr>
          <w:rFonts w:ascii="IRNazanin" w:hAnsi="IRNazanin" w:eastAsia="IRNazanin"/>
          <w:color w:val="111111"/>
          <w:sz w:val="28"/>
          <w:sz w:val="28"/>
          <w:szCs w:val="28"/>
          <w:rtl w:val="true"/>
          <w:lang w:bidi="fa-IR"/>
        </w:rPr>
        <w:t>بعضى از سران تميم كه خود ركنى بودند، و آوازه و شهرتى داشتند، به جنگ با يك ديگر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حالى كه خود پناه‌دهندۀ بى‌پناهان بودند، از فرط بى‌چارگى به بيابان‌هاى خالى روى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در خبر ارتداد 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بن 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سرزمين تميم به جنگ اهالى بحرين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با </w:t>
      </w:r>
    </w:p>
    <w:p>
      <w:pPr>
        <w:pStyle w:val="BookText"/>
        <w:rPr/>
      </w:pPr>
      <w:r>
        <w:rPr>
          <w:rFonts w:ascii="IRNazanin" w:hAnsi="IRNazanin" w:eastAsia="IRNazanin"/>
          <w:color w:val="111111"/>
          <w:sz w:val="28"/>
          <w:sz w:val="28"/>
          <w:szCs w:val="28"/>
          <w:rtl w:val="true"/>
          <w:lang w:bidi="fa-IR"/>
        </w:rPr>
        <w:t xml:space="preserve">افراد سپاهى خود او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بيابانى كويى و از زمين‌هاى تميم است، و در آن هفت تپۀ رمل و شن‌هاى روان وجود دارد، گذر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علاء با سپاهيان خود به قلب آن بيابان خشك و سوزان رسيد، شبان گاه فرمان توقف داد و خود و يارانش در آنجا فرود آمدند، اما در همين هنگام به ناگهان شترهاى ايشان با بارهايى كه بر پشت داشتند رم كرده روى به گريز نهادند، و آنها را بدون توشه و آبى در آن بيابان خشك و سوزان بر جاى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پيش آمد چندان اندوه و نگرانى بر آن گروه مستولى شد، كه جز خدا كسى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تن به مرگ داده به يك ديگر وصيت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چون از حال ياران با خبر گرديد، ايشان را فرا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مصاحبت و هم دمى من بود، چون مقدارى راه رفتيم و آبگير از نظرها پنهان شد، ابو هريره روى به من كرد 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غم و اندوه چيست كه بر شما روى آورده است؟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جاى ملامت نيست، خودت مى‌دانى كه صبحگاهان هنوز هوا به گرمى ننشسته است كه از ما به جز داستانى بر جاى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در پاسخ ايشان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نترسيد، مگر شما مردم، مسلمان نيستيد، مگر در راه خدا قدم نگذاشته‌ايد، مگر به يارى دين خدا برنخاسته‌ايد؟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اكنون كه چنين است، مژده باد شما را، و قوى دل باشيد، كه به خدا سوگند، ايزد چون شما كسانى را در چنين حالتى وانمى‌گذارد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و منادى علاء به هنگام طلوع فجر بانگ نماز سر داد، 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با ما نماز گزارد، در حالتى كه بعضى از ما به علت نداشتن آب، ناگزير از تيمم بوديم، و برخى ديگر هنوز بر وضوى شام گاهى خود باقى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علاء نماز را به جاى آورد، روى دو زانو نشست، و مردم هم از او پيروى كردند، علاء دست‌ها را به دعا بلند كرد، سپاهيان هم با او به دعا كردن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هم چنان ادامه داشت تا اين كه تابش آفتاب از دور سرابى نمايان ساخت، 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برود و براى ما خبرى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سپاهى يك نفر برخاست و به طرف سراب روان شد و پس از زمانى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است و از آن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بار ديگر روى به دعا كردن آورد، و بار ديگر سرابى نمايان شد، و چون نوبت اول كسى رفت و خبر يأس‌آور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هم چنان به دعاى خود ادامه داد، بار سوم امواج آب از دور نمايان شد، و اين بار، رونده مژدۀ آب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به جانب آن شتافتيم، از آن نوشيديم و سر و تن شستيم، و هنوز آفتاب كاملاً بالا نيامده </w:t>
      </w:r>
    </w:p>
    <w:p>
      <w:pPr>
        <w:pStyle w:val="BookText"/>
        <w:rPr/>
      </w:pPr>
      <w:r>
        <w:rPr>
          <w:rFonts w:ascii="IRNazanin" w:hAnsi="IRNazanin" w:eastAsia="IRNazanin"/>
          <w:color w:val="111111"/>
          <w:sz w:val="28"/>
          <w:sz w:val="28"/>
          <w:szCs w:val="28"/>
          <w:rtl w:val="true"/>
          <w:lang w:bidi="fa-IR"/>
        </w:rPr>
        <w:t>بود كه از گوشه‌هاى صحرا، شترهاى ما شتابان به سوى ما باز گشتند و پيش پاى ما زانو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ما شتر خود را باز يافت با همۀ بارهايى كه بر پشت داشت سالم و دست نخورده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پيش آمد شگفت، ما شترهاى خود را آب داديم و مشك‌ها را از آب پر كرديم و سپس روى به راه نهاديم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ادامه داده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مصاحبت و هم دمى من بود، چون مقدارى راه رفتيم و آبگير از نظرها پنهان شد، ابو هريره روى به من كرد 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اين سرزمين و جاى آبگير را مى‌شناسى؟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در شناسايى اين محل به پاى من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كه چنين است بيا تا با هم به آبگير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همراهى ابو هريره به محل آبگير باز گشتم، اما با تمام شگفتى، آنجا نه آبى ديدم، و نه اثرى از آبگير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هريره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و به خدا قسم كه اين، همان جاى آبگير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مخصوصاً آفتابه‌ام را از آب آن پر كردم و بر لب آبگير گذاشتم تا نشانه‌اى براى يافتن جاى آبگير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سپاس گفتيم و به جانب همراهان خود باز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دنبالۀ اين افسانه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با سپاهيان خود به راه ادامه 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سپاه روياروى يك ديگر سنگر گرفتند، فرماندهى سپاه مشركين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بن 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قبيلۀ قيس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قواى دشمن آزادانه رفت و آمد مى‌كردند، ولى شب هنگام سپاهيان اسلام در يافتند كه مشركان به باده‌گسارى پرداخته، مست و از خود بى‌خود شده‌اند پس، از اين فرصت استفاده كرده به ناگاه به آنها حمله برده شمشير در ميانشان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دلاورى از خاندان بنى عمرو تميم، با يك ضربت شمشير پاى حطم را قطع كرد و او را به همان حال رها نمود تا در درد و عذاب بميرد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حملۀ برق‌آسا، گروهى از برادران و خويشاوندان عفيف به همراهى او در جنگ شركت داشتند كه در همان شب و در گيرودار دار جنگ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جنگ بود </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دلاورى بنام از سپاهيان اسلام، شمشيرى بر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آن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عفيف اشعار زير را به همين مناسبت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پاى قطع شده هم خوب شود، عرق النساء هرگز خوب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نديدى كه چگونه ما قهرمانان تيرۀ بنى عمرو رباب حاميان دشمن را در هم شكستيم؟</w:t>
      </w:r>
    </w:p>
    <w:p>
      <w:pPr>
        <w:pStyle w:val="BookText"/>
        <w:rPr/>
      </w:pPr>
      <w:r>
        <w:rPr>
          <w:rFonts w:ascii="IRNazanin" w:hAnsi="IRNazanin" w:eastAsia="IRNazanin"/>
          <w:color w:val="111111"/>
          <w:sz w:val="28"/>
          <w:sz w:val="28"/>
          <w:szCs w:val="28"/>
          <w:rtl w:val="true"/>
          <w:lang w:bidi="fa-IR"/>
        </w:rPr>
        <w:t>سيف در دنبالۀ همين داستان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عفيف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بن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نعمان منذر پادشاه حيره بود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قبيلۀ رباب كه با قبيلۀ تميم پيمان دوستى داشتند، از آن روى كه پدر غرور خواهرزادۀ ايشان به حساب مى‌آمد از او نزد عفيف به شفاعت برخاستند تا از كشتنش در گذرد، عفيف نيز شفاعت ياران را پذيرفت و بدين‌سان غرور در پناه قبيلۀ ارباب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 مادرى غرور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علاء به پخش غنايم جنگى پرداخت و جوايزى نيز به دلاوران ميدان نبرد اهداء نمود كه به عفيف يك دست لباس جايزه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دنبالۀ ابن افسانه از قول سيف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مشركان، قواى پراكندۀ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كردند، ميان ايشان و قواى مسلمانان درياى پهناورى فاصله انداخته بود كه قطع آن با كشتى‌هاى دريا نورد يك شبانه روز وقت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چون چنان ديد، افراد خود را به گرد خويش فرا خواند و ضمن سخنانى به ايشان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احزاب شياطين را به يك جاى برايتان گرد آورده است و نبرد با ايشان را در اين دريا مقرر داشته، و با شگفت معجزۀ صحرا، و شن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شما نشان داده است، به عبور از اين دريا دل گرمتان فرموده، اينك به سوى دشمنانتان حركت كنيد و همگى به دريا بزنيد، و بى‌هيچ ترسى به ايشان تاختن بريد كه خداوند همۀ آنها را به يك‌جا به چنگتان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در پاسخ علاء يك دل و يك زبان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داريم كه به خدا سوگند پس از معجزۀ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ترس و بيمى به خود را نخواهيم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حضرمى با دريافت چنين پاسخى از سران و سربازان خود به سوى دريا پيش رفت و سپاه نيز به دنبالش حركت نمود تا به كنار دريا رسيدند، در اين موقع سواره و پياده و چارپايان از هر دست مانند اسب و استر، و شتر و الاغ همگى به آب زدند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و همراهانش در آن هنگام كه قدم بر روى آب مى‌گذاشتند، اين دعا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بخشايندۀ مهربان، اى كريم بردبار، اى زندۀ ابدى، و اى </w:t>
      </w:r>
    </w:p>
    <w:p>
      <w:pPr>
        <w:pStyle w:val="BookText"/>
        <w:rPr/>
      </w:pPr>
      <w:r>
        <w:rPr>
          <w:rFonts w:ascii="IRNazanin" w:hAnsi="IRNazanin" w:eastAsia="IRNazanin"/>
          <w:color w:val="111111"/>
          <w:sz w:val="28"/>
          <w:sz w:val="28"/>
          <w:szCs w:val="28"/>
          <w:rtl w:val="true"/>
          <w:lang w:bidi="fa-IR"/>
        </w:rPr>
        <w:t>زنده‌كنندۀ مردگان، اى حىّ قيوم، و اى خدايى كه جز تو خدايى نيست، و اى خداى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اسلام با خواندن چنان دعايى، همگى به سلامت و به يارى خداوند از آن آب پهناور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درياى پهناور و ژرف، زير پاى سربازان و مركب‌هاى ايشان چنان بود كه گويى آنان پاى بر ماسه‌هاى مرطوب مى‌گذارند كه اندكى آب روى آن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آب دريا فقط تا روى سم شترهاى ايشان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با سپاهيانش چنان دريايى را كه مسافتش از ساحل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شبانه روز، آن‌هم با كشتى طول مى‌كشيد، با حركت بو روى آب طى كردند تا به دشمنان خود رسيدند و شمشير در ميان ايشان نهادند، و از كشته پشته‌ها ساختند تا آنجا كه مردى از ايشان باقى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حمله و چنان كشتارى، كودكان و زنان را به اسيرى گرفتند، و اموال و غنايم بسيار به جنگ آوردند و سپس راه رفته را هم چنان كه آمده بودند، با همۀ غنايم و اموال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بن منذر با اشاره به همين موضوع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نديدى كه خداوند چگونه درياى خود را مطيع و آرام ساخت، و بر كفّار يكى از مصائب بزرگ‌تر را نازل كرد؟</w:t>
      </w:r>
    </w:p>
    <w:p>
      <w:pPr>
        <w:pStyle w:val="BookText"/>
        <w:rPr/>
      </w:pPr>
      <w:r>
        <w:rPr>
          <w:rFonts w:ascii="IRNazanin" w:hAnsi="IRNazanin" w:eastAsia="IRNazanin"/>
          <w:color w:val="111111"/>
          <w:sz w:val="28"/>
          <w:sz w:val="28"/>
          <w:szCs w:val="28"/>
          <w:rtl w:val="true"/>
          <w:lang w:bidi="fa-IR"/>
        </w:rPr>
        <w:t>ما هم، همان خدايى را خوانديم كه دريا را براى موسى بشكافت، و او هم شگفت‌انگيزتر از آن را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به سخنان خود ادامه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راهبى كه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با مسلمانان همراه بود، با ديدن اين همه معجزات و كرامات اسلام آورد، و چون از سبب اسلامش پرسيدند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مرا بر آن داشت تا اسلام بياورم، و ترسيدم كه اگر سرسختى نشان داده بر كفر باقى بمانم دور نباشد كه خداوند مرا مسخ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پيدا شدن آب گوارا در سينۀ صحرا و در دل شن زار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سفت و سخت شدن آب دريا زير پاى سربازان اسلام، و سومى نيايش فرشتگانى بود كه به هنگام سحر، و در فضا، دعاى ايشان را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راهب پرسيدند فرشتگان در دعاى خود چه مى‌گفتند؟ راهب جواب داد فرشتگان چنين دعا مى‌كردند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تو رحمان و رحيمى، و خدايى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آفريدگارى هستى كه پيش از تو خدايى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خدايى كه هيچ چيز بر او پوشيده 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زنده‌اى كه هرگز مرگ و نيستى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آشكارها و پنهان‌ها، خدايى كه هر روز به جلوه‌اى </w:t>
      </w:r>
    </w:p>
    <w:p>
      <w:pPr>
        <w:pStyle w:val="BookText"/>
        <w:rPr/>
      </w:pPr>
      <w:r>
        <w:rPr>
          <w:rFonts w:ascii="IRNazanin" w:hAnsi="IRNazanin" w:eastAsia="IRNazanin"/>
          <w:color w:val="111111"/>
          <w:sz w:val="28"/>
          <w:sz w:val="28"/>
          <w:szCs w:val="28"/>
          <w:rtl w:val="true"/>
          <w:lang w:bidi="fa-IR"/>
        </w:rPr>
        <w:t>ديگر خود را به جهانيان بنمايى، و بر هر چيز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بود كه دريافتم اين مردم بر حق هستند، و فرشتگان به پشتيبانى ايشان گماشته شده‌اند و همه‌جا پيروز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دنبال سخنان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رسول خدا، بعد از آن واقعه پاى سخنان راهب تازه‌مسلمان مى‌نشستند و آن داستان حيرت‌آور را از او مى‌شنيدند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پيروزى خود را در جنگ با مشركين به آگاهى خليفه رسانيد، و طى نامه‌اى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خداى تبارك و تعالى از دل ريگزارهاى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چشمه‌هاى آب گوارا برايمان به وجود آورد، و با قدرت‌نمايى خويش چشم بصيرت ما را بينا فرمود، او را سپاس مى‌گوييم و در پيشگاه عظمتش سر تعظيم فرود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خدا را بخوان، و از او براى رزمندگان و ياوران آيينش يارى و كمك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خداى را سپاس، و علاء را دعا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معلوم است، عرب ضمن گفت و گو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چون از لقمان دستورى خواستند تا در آن سرزمين آب گوارا جوشيدن گرفته است، خود حكايت از بزرگى معجزه و آيات آسمانى دارد كه در هيچ يك از امم گذشته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محمد را نگهدار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يعنى به راستى طبرى امام المورخين آن دانشمند متفكر اين‌ها را نمى‌دانست، و 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خلاصۀ مطالبى است كه طبرى از قول سيف دربارۀ صحابى مخلوق او عفيف تميمى در تاريخ خود آورده است، و ابو الفرح اصفهانى از او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و ابن كثير و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داستان را در خبر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 و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طبرى گرفته و در تاريخ‌هاى خود ثبت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حجر، آنجا كه در اصابۀ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بن منذر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مطالب خود را در اين مورد از كتاب فتوح سيف گرفته و به آن نيز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نيز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معجم البلدان خود به همين روايت سيف استناد كرده است كه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مسلمانان پاى بر سطح آب دريا نهاده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خداوند چگونه دريا را مطيع ما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ابياتى كه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مطالب خود را 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حموى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حميرى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مطالب را آورده و در آخر آن به جاى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سربازان اسلام در اين باره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دو بيتى كه گذشت آورده است بدون اين كه به مأخذ روايت خود اشاره‌اى كرده باشد و نامى از سرايندۀ شعر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بحث</w:t>
      </w:r>
    </w:p>
    <w:p>
      <w:pPr>
        <w:pStyle w:val="BookText"/>
        <w:rPr/>
      </w:pPr>
      <w:r>
        <w:rPr>
          <w:rFonts w:ascii="IRNazanin" w:hAnsi="IRNazanin" w:eastAsia="IRNazanin"/>
          <w:color w:val="111111"/>
          <w:sz w:val="28"/>
          <w:sz w:val="28"/>
          <w:szCs w:val="28"/>
          <w:rtl w:val="true"/>
          <w:lang w:bidi="fa-IR"/>
        </w:rPr>
        <w:t xml:space="preserve">ازآنچه گذشت، اصل و شاخه‌هاى روايات سيف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صحابى شاعر تميمى از سه بخش و به شرح زير تشكيل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ارتداد بعضى از افراد قبيلۀ تميم و تمسك برخى به اسلام كه بدون اجازه دادن به دخالت ديگران، افراد قبيلۀ مزبور درگير كار خودشان مى‌شوند، و به جان يك ديگر مى‌افتند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ارتداد حطم، بزرگ و رئيس خاندان قيس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نبرد با آنان، </w:t>
      </w:r>
      <w:bookmarkStart w:id="262" w:name="pg16605_174995"/>
    </w:p>
    <w:p>
      <w:pPr>
        <w:pStyle w:val="BookText"/>
        <w:rPr/>
      </w:pPr>
      <w:bookmarkEnd w:id="262"/>
      <w:r>
        <w:rPr>
          <w:rFonts w:ascii="IRNazanin" w:hAnsi="IRNazanin" w:eastAsia="IRNazanin"/>
          <w:color w:val="111111"/>
          <w:sz w:val="28"/>
          <w:sz w:val="28"/>
          <w:szCs w:val="28"/>
          <w:rtl w:val="true"/>
          <w:lang w:bidi="fa-IR"/>
        </w:rPr>
        <w:t xml:space="preserve">عفيف پاى حطم را با يك ضربت شمشير مى‌اندازد،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بن سويد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اسارت مى‌گيرد، و برادر مادرى او را گردن مى‌زند، و بر اثر ابراز شجاعت در همين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فرماندهى سپاه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ساير رزمندگان به اهداء جوايز و نشان افتخار سر افراز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چشمه‌هاى آب گوارا در كوير تشنه، و شن‌هاى روان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سربازان اسلام، تغيير ماهيت آب دريا و سفت و سخت شدن آن زير پاى افراد سپاهى علاء در راه عزيمت به جنگ دارين، و سرودن اشعارى در همين مورد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بن منذر تميمى</w:t>
      </w:r>
      <w:r>
        <w:rPr>
          <w:rFonts w:eastAsia="IRNazanin" w:cs="IRNazanin"/>
          <w:color w:val="111111"/>
          <w:sz w:val="28"/>
          <w:szCs w:val="28"/>
          <w:rtl w:val="true"/>
          <w:lang w:bidi="fa-IR"/>
        </w:rPr>
        <w:t>».</w:t>
      </w:r>
    </w:p>
    <w:p>
      <w:pPr>
        <w:pStyle w:val="Heading4"/>
        <w:numPr>
          <w:ilvl w:val="3"/>
          <w:numId w:val="1"/>
        </w:numPr>
        <w:rPr/>
      </w:pPr>
      <w:bookmarkStart w:id="263" w:name="__RefHeading___Toc11033530_1280447820"/>
      <w:bookmarkStart w:id="264" w:name="_Toc95"/>
      <w:bookmarkEnd w:id="263"/>
      <w:r>
        <w:rPr>
          <w:rtl w:val="true"/>
        </w:rPr>
        <w:t>مقايسه‌اى بين روايت‌هاى سيف و روايت ديگران</w:t>
      </w:r>
      <w:bookmarkEnd w:id="264"/>
    </w:p>
    <w:p>
      <w:pPr>
        <w:pStyle w:val="BookText"/>
        <w:rPr/>
      </w:pPr>
      <w:r>
        <w:rPr>
          <w:rFonts w:ascii="IRNazanin" w:hAnsi="IRNazanin" w:eastAsia="IRNazanin"/>
          <w:color w:val="111111"/>
          <w:sz w:val="28"/>
          <w:sz w:val="28"/>
          <w:szCs w:val="28"/>
          <w:rtl w:val="true"/>
          <w:lang w:bidi="fa-IR"/>
        </w:rPr>
        <w:t xml:space="preserve">اكنون جا دارد كه موضوع ارتداد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و قيس، و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ديگر تاريخ‌نويسان نيز بشنويم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اخبار ارتداد قبيلۀ تميم را در دو صفحه از كتاب به تفصيل شرح داده كه خلاصۀ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يافت،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سرزمين‌هاى قبايل تميم فرود آمد و واحدهايى از سپاهيان خود را براى دستگيرى و سركوبى مخالفين به اطراف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دسته از اين افراد گشتى،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 و دست بسته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نيز به كشتن مالك فرمان داد و داستان آن مشهور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آن‌همه سخنان سيف و افسانه‌هاى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ارتداد حطم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داستان فرزند منذر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 و دارين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ساوى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و عامل رسول خدا، پس از وفات پيغمبر اسلام در بحرين در گذشت، گروهى از قبيلۀ قيس كه در بحرين بودند به رهبرى حطم از سواى، و جمعى نيز از افراد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سرپرستى يكى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خود </w:t>
      </w:r>
    </w:p>
    <w:p>
      <w:pPr>
        <w:pStyle w:val="BookText"/>
        <w:rPr/>
      </w:pPr>
      <w:r>
        <w:rPr>
          <w:rFonts w:ascii="IRNazanin" w:hAnsi="IRNazanin" w:eastAsia="IRNazanin"/>
          <w:color w:val="111111"/>
          <w:sz w:val="28"/>
          <w:sz w:val="28"/>
          <w:szCs w:val="28"/>
          <w:rtl w:val="true"/>
          <w:lang w:bidi="fa-IR"/>
        </w:rPr>
        <w:t xml:space="preserve">منذر نام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از سوى ديگر، در بحرين سر به شورش برداشتند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با افراد قبيلۀ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مقابلۀ آنان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قواى علاء و عصيان گران بحرين جنگى سخت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آشوب‌گران تاب مقاوم نياورده به 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و در آنجا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تا شب هنگام، قلعه را در هم مى‌كوبيد تا عاقبت با نبردى سخت و جانكاه قلعه سقوط كرد و به تصرف علاء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 در سال دوازدهم از هجرت و در زمان خلافت ابو بكر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گيرودار دار همين جنگ، گروهى از مجوس كه از پرداخت جزيه خوددارى كرده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شهركى در بحرين است به جمعى از افراد قبيلۀ تميم پيوستند، علاء با افراد سپاهى خود آنان را نيز به محاصره گرفت و كار را برايشان سخت گردانيد، تا اين كه در اوايل خلافت عمر،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صلح كردند، و يك سوم دارايى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نيز دست از محاصرۀ آنان برداشت و پيمان نامه‌اى هم در اين مورد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پيمان نامه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حضرمى در زمان خلافت عمر، سربازان خود را وسيلۀ راهنمايى يك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كرازنكرى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پاياب خليج عبور داد و از سه جانب تكبيرگويان بر سر مشركين تاختند، مشركين با علاء و سپاهيانش به سختى جنگيدند، ولى سرانجام شكست خورده و ناچار از تسليم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ارتداد اهالى بحرين و عمليات علاء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اهالى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بحرين چون مرتد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رياست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داشت، افراد قبيله را به گرد خود جمع كرد و با سخنانى دل‌چسب و پند و موعظتى هر چه گيراتر، ايشان را مانع از آن گرديد تا پشت پا به اسلام بزنند و مرتد شوند، به اين ترتيب هيچ يك از افراد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مردم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تا منذر فرزند نعمان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و به پادشاه ايران پناه برده بود به پادشاهى بر خود برگزينند، كسرى پادشاه ايران چون اين خبر را بشنيد، بزرگان و سران ايشان را فراخواند و همان منذر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 برايشان به پادشاهى برگزيد و ايشان را به سوى بحرين گسيل داشت تا آنجا را به تصرف خود در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 بن عجلى</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را فرمان داد تا با گردانى از سواركاران آزموده به يرى فرزند نعمان بشتابد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با سپاهيان تحت فرمان خويش پيش راند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دژى استوار و بزرگ در بحرين است فرود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اين خبر به ابو بكر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همراهى شانزده تن از سواركاران نامزد سركوبى منذر كرد و به او فرمان داد تا از افراد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سركوبى منذر يارى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علاء به جانب مأموريت خود عزيمت كرد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قلعه‌اى از آن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فرود آمد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ثمامه اثال</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حنفى كه از صاحب‌نفوذان و فرمانروايان منطقه يمامه بود، او را به تنى چند از مردان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با نيرويى كه فراهم كرده بود عنان عزيمت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 با او به سختى بجنگيد و گروه بسيارى از افراد منذر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ميان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دسته‌هاى منظمى را از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يارى علاء به جبهۀ جنگ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چون چنان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 بن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رسالت نزد 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او در دفع علاء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هم سپاهى از افراد ايرانى الاصل منطقه را به يارى منذر بسيج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زنجير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 بن جابر عجلى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سپاهى كه بدين‌سان به زير فرمانشان در آمده بود، شتابان خود را به يارى منذر رسانيدند، و با جنگى سخت علاء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محاصره در اورده كار را بر او سخت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سختى و نكبت چنين پيش آمدى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حذف</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كه يكى از افراد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عامر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طى اشعارى چنين به نظم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ابو بكر، و به همۀ اهل مدينه پيام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به فكر گروهى اندك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محاصرۀ دشمن در آمده‌اند هستيد؟</w:t>
      </w:r>
    </w:p>
    <w:p>
      <w:pPr>
        <w:pStyle w:val="BookText"/>
        <w:rPr/>
      </w:pPr>
      <w:r>
        <w:rPr>
          <w:rFonts w:ascii="IRNazanin" w:hAnsi="IRNazanin" w:eastAsia="IRNazanin"/>
          <w:color w:val="111111"/>
          <w:sz w:val="28"/>
          <w:sz w:val="28"/>
          <w:szCs w:val="28"/>
          <w:rtl w:val="true"/>
          <w:lang w:bidi="fa-IR"/>
        </w:rPr>
        <w:t>اين خون بى‌گناه آنها است كه در هر گودالى روان است، مانند شعاع آفتاب چشم را خيره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اين احوال توكل بر خدا كرده‌ايم، زيرا مى‌دانيم پيروزى از آن كسانى است كه بر خدا توكل مى‌كنند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و يارانش هم چنان در حلقۀ محاصرۀ دشمن گرفتار بودند تا اين كه، شبى سر و صدا، و بانگ و خروشى شديد از لشكر گاه دشمن به گوش آنها رسد، پس عبد الله حذف را از ميان خود برگزيدند تا به تجسس در ميان سپاه دشمن رود و علت آن‌همه سر و صدا را تحقيق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خود را به كمك طنابى از فراز دژ به پاى قلعه رسانيد، و اينجا و آنجا در ميان سپاه دشمن به تجسس پرداخت، و پس از اين كه علت آن‌همه بانگ و خروش را به خوبى دريافته بود، پا به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مادر عبد الله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ابجر به عبد الله افتاد بر او بانگ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چه آمده‌اى؟ خدا چشمت را روشن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درماندگى، سختى محاصره، و هزاران بد بختى ديگر مرا به اينجا كشانيده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به قبيله‌ام بروم و به كمك تو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مى‌خورم كه دروغ مى‌گويى، با اين وجود كمكت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توشۀ راهى، و جفتى پاى‌افزار به عبد الله داد، و او را تا خارج اردوگاه بدرقه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اردوگاه دور شدند، ابجر به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به خدا قسم تو امشب بد خواهرزاده‌اى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در دور شدن از سپاه منذر به سمت دژ نرفت و به سوى ديگر روان شد، اما همين كه مطمئن گرديد كه از ديد ابجر دور شده است راه خود را بگردانيد و به پاى دژ باز گشت و با همان طناب كه آويخته بود خود را از ديوار دژ بالا كشيد و به داخل قلعه انداخت و ماجرا را چنين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بازرگانى شراب‌فروش به سپاه دشمن وارد شده و افراد سپاهى با خريد شراب از او، همگى مست و او خود بى‌خود افتاده، عقل و كنترل خود را از دست داده‌اند، به طورى كه سر از پا نمى‌شناسند و اين سر و صدا همه از آن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شنيدن گزارش عبد الله، با شمشيرهاى آخته از دژ بيرون تاختند، و چون بلاى آسمانى بر سر دشمن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شبيخون كه به سپاه دشمن زدند، پاى ابجر نيز قطع گرديد كه بر اثر آن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صبحگاهان همۀ اموال و غنايم جنگى را كه به دست مسلمانان افتاده بود، در قلعۀ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چشم علاء گذرانيدند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هم چنان به تعقيب مشركان ادامه داد و آنان نيز هم چنان عقب‌نشينى مى‌كردند تا اين كه به دروازۀ شهر رسيدند، فشار و حملات بى‌امان مسلمانان كار را بر مشركان تنگ و تنگ‌تر ساخته بود تا اين كه سرانجام فرزند منذر از علاء در خواست صلح و متاركۀ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پيشنهاد صلح او را پذيرفت و با او پيمان بست به شرط اين ثلث دارايى و اموال آنها، ازآنچه در شهر موجود بود تسليم او كنند، و آن‌چه كه در خارج از شهر وجود داشت هم چنان به مسلمانان تعلق داشته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در پى اين پيروزى مال و خواستۀ فراوان به مدينه فرستاد، و منذر نعمان كه مخارق خوانده مى‌شد از ترس جان بگريخت و خود را به شام انداخت، و هم در آنجا بود كه </w:t>
      </w:r>
    </w:p>
    <w:p>
      <w:pPr>
        <w:pStyle w:val="BookText"/>
        <w:rPr/>
      </w:pPr>
      <w:r>
        <w:rPr>
          <w:rFonts w:ascii="IRNazanin" w:hAnsi="IRNazanin" w:eastAsia="IRNazanin"/>
          <w:color w:val="111111"/>
          <w:sz w:val="28"/>
          <w:sz w:val="28"/>
          <w:szCs w:val="28"/>
          <w:rtl w:val="true"/>
          <w:lang w:bidi="fa-IR"/>
        </w:rPr>
        <w:t>خداوند نور ايمان به دلش بتابانيد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اسلام، در مقام سرزنش به خود از كارهاى رفته‌اش مى‌گفت من غرور نيستم بلكه مغرور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پس از پيروزى به منطقۀ خط باز گشت و بر ساحل دريا اردو زد و براى رسيدن به دارين به چاره‌انديشى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مردى مسيحى به خدمتش رسيد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سپاهيان تو را از پاياب به دارين راهنمايى كنم، به من چه مى‌دهى؟ علاء كه گويى منتظر چنين پيشنهادى نبود، در پاسخ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كه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مسيحى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و سپاهيانت براى خانواده‌اى در دارين امان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مى‌پذيرم، و آنها به خاطر تو و خدمتت در امان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اين سازش علاء و سوارانش از پايابى كه آن مرد مسيحى راهنماييشان مى‌كرد عبور كردند و خود را به دارين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دارين را به قهر و غلبه بگرفت و ساكنان آنجا را به اسرى برد و با غنايم و خواستۀ بسيار به اردوگاه خود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بحرين چون از سرنوشت دارين آگاهى يافتند، و پيروزى علاء را بر آنجا ديدند، با او از در صلح و سازش در آمدند، و پيشنهاد كردند كه با آنها نيز بر همان قرار كه با ساكنان هجر عمل نموده است پيمان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مقام مقايسه بين سخنان سيف و ديگران، همۀ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فشرده‌اى از روايت‌هاى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آورديم، اما از عفيف، و شعرها و قهرمانى‌ها و حماسه‌هايش، و دلاورى‌هاى افراد قبيلۀ تميم هيچ خبرى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عمر، در نام‌گذارى غرور و نسب او نيز با ديگر نويسندگان اختلاف دارد، چه، سيف غرور را برادر مادرى منذر معرفى مى‌كند، در صورتى كه ديگران مى‌نويسند نام اصلى او نذر بن نعمان بوده، و برادرى هم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تنها كسى است كه مى‌نويسد، عفيف پاى حطم را به يك ضربت شمشير خود قطع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بن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گرفت، تا اين كه قبيلۀ رباب از او شفاعت كردند و در نتيجه عفيف، غرور را به احترام آنها بخشيد، ولى منذر، برادر غرور را گردن 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تنها كسى است كه فتح دارين را در زمان خلافت ابو بكر نوشته و آن را با آن‌چنان آب و تابى شرح داده است، و با كرامات و خوارق عادات در آميخته، در صورتى كه ديگران متفقند كه دارين با كمك و راهنمايى فردى مسيحى به نام كرازنكرى، و از پاياب خليج، و آن‌هم در زمان حكومت عمر صورت گرفته است</w:t>
      </w:r>
      <w:r>
        <w:rPr>
          <w:rFonts w:eastAsia="IRNazanin" w:cs="IRNazanin"/>
          <w:color w:val="111111"/>
          <w:sz w:val="28"/>
          <w:szCs w:val="28"/>
          <w:rtl w:val="true"/>
          <w:lang w:bidi="fa-IR"/>
        </w:rPr>
        <w:t xml:space="preserve">. </w:t>
      </w:r>
      <w:bookmarkStart w:id="265" w:name="pg16605_175000"/>
    </w:p>
    <w:p>
      <w:pPr>
        <w:pStyle w:val="BookText"/>
        <w:rPr/>
      </w:pPr>
      <w:bookmarkEnd w:id="265"/>
      <w:r>
        <w:rPr>
          <w:rFonts w:ascii="IRNazanin" w:hAnsi="IRNazanin" w:eastAsia="IRNazanin"/>
          <w:color w:val="111111"/>
          <w:sz w:val="28"/>
          <w:sz w:val="28"/>
          <w:szCs w:val="28"/>
          <w:rtl w:val="true"/>
          <w:lang w:bidi="fa-IR"/>
        </w:rPr>
        <w:t xml:space="preserve">گفتنى است كه ما ريشۀ افسانۀ كرامات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در راه بحرين، و در كوير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خداوند نيز در آن سرزمين سوزان چشمه‌هاى آب برايشان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ازآنجا رخت بر كشيدند و مسافتى دور شدند، مردى از آنان به دنبال اثاثى كه در آنجا بر جاى گذاشته بود باز گشت، او مال خود را يافت، اما از آب اثرى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را ديدم كه در نبرد دارين، با اسبش از دريا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و سپاهيانش از دريا گذشتند، در حالى كه پاى شتر كسى، و يا سم چارپايى تر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سخنان ابو هريره، از راويان حدى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بلاذرى تأكيد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كرازنكرى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آنها را به عهده گرفت و علاء و سپاهيانش را از گذرگاه و پايابى در ان خليج عبور داد و به سوى دارين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بگوييم كه در سخنان ابو هريره، و غير ابو هريره نيز نامى از عفيف برده نشده است</w:t>
      </w:r>
      <w:r>
        <w:rPr>
          <w:rFonts w:eastAsia="IRNazanin" w:cs="IRNazanin"/>
          <w:color w:val="111111"/>
          <w:sz w:val="28"/>
          <w:szCs w:val="28"/>
          <w:rtl w:val="true"/>
          <w:lang w:bidi="fa-IR"/>
        </w:rPr>
        <w:t>.</w:t>
      </w:r>
    </w:p>
    <w:p>
      <w:pPr>
        <w:pStyle w:val="Heading4"/>
        <w:numPr>
          <w:ilvl w:val="3"/>
          <w:numId w:val="1"/>
        </w:numPr>
        <w:rPr/>
      </w:pPr>
      <w:bookmarkStart w:id="266" w:name="__RefHeading___Toc11033532_1280447820"/>
      <w:bookmarkStart w:id="267" w:name="_Toc96"/>
      <w:bookmarkEnd w:id="266"/>
      <w:r>
        <w:rPr>
          <w:rtl w:val="true"/>
        </w:rPr>
        <w:t>بررسى گفته‌هاى سيف با ديگران</w:t>
      </w:r>
      <w:bookmarkEnd w:id="267"/>
    </w:p>
    <w:p>
      <w:pPr>
        <w:pStyle w:val="BookText"/>
        <w:rPr/>
      </w:pPr>
      <w:r>
        <w:rPr>
          <w:rFonts w:ascii="IRNazanin" w:hAnsi="IRNazanin" w:eastAsia="IRNazanin"/>
          <w:color w:val="111111"/>
          <w:sz w:val="28"/>
          <w:sz w:val="28"/>
          <w:szCs w:val="28"/>
          <w:rtl w:val="true"/>
          <w:lang w:bidi="fa-IR"/>
        </w:rPr>
        <w:t>مى‌بينيم كه از نظر سيف مسألۀ ارتداد و پشت پا زدن افراد خانواده‌اش به اسلام، به اندازۀ اثبات مفاخر، و نام‌آورى‌ها در آوردگاه‌هاى نبرد قابل توجه و اهميت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ازآنجاكه مسأله ارتداد برخى از قبايل تميم قابل انكار نبوده، سيف به فرمان تعصبش در مقام اين بر مى‌آيد كه از همين موضوع به سود قبيلۀ خود تميم استفاده كند، پس با قبول ارتداد افراد خانواده‌اش، مسأله را چنان مى‌نمايد كه اين افراد مسلمان و ثابت قدم تميم بوده‌اند كه در مقام گوشمالى متمردين از قوانين اسلام و مرتدين خود برآمده اجازه نداده‌اند تا افراد قبايل ديگرى در كارى كه مربوط به خود آنها بوده است دخالت، و مسألۀ ارتداد آنها راحل نمايند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موضوع ارتداد حطم و قبيلۀ قيس در هجر، نيز سيف از خلق افتخارى بر ساير افتخارات قبيلۀ تميم غافل نمى‌نشيند، و به طورى كه ديديم عفيف مخلوق خيالات خود را </w:t>
      </w:r>
    </w:p>
    <w:p>
      <w:pPr>
        <w:pStyle w:val="BookText"/>
        <w:rPr/>
      </w:pPr>
      <w:r>
        <w:rPr>
          <w:rFonts w:ascii="IRNazanin" w:hAnsi="IRNazanin" w:eastAsia="IRNazanin"/>
          <w:color w:val="111111"/>
          <w:sz w:val="28"/>
          <w:sz w:val="28"/>
          <w:szCs w:val="28"/>
          <w:rtl w:val="true"/>
          <w:lang w:bidi="fa-IR"/>
        </w:rPr>
        <w:t>مأمور مى‌كند تا با يك ضربت شمشير كار خطم رئيس قبيلۀ قيس را بسازد، و پاى او را قطع كند، و شاه و شاهزادۀ ربيعه را به اسارت بگيرد، منذر برادر غرور ر گردن بزند، و با آزاد ساختن غرور، بر افراد قبايل رباب منت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عفيف را چنان دلاورى بى‌باك و قهرمانى شجاع معرفى مى‌كند، كه مورد لطف سر فرماندهى قرار گرفته به دريافت جوايز جنگى از دست ايشان سر افراز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اين بذل و بخشش بى‌مايه كه از كيسۀ پرفتوت تاريخ بيرون مى‌كشد، و به زير دست و پاى مشتى افسانه‌پرست مى‌ريزد، قبيلۀ هم پيمان خود رباب را فراموش نمى‌كند و مى‌گويد بنا به شفاعت و پا در ميانى قبيلۀ رباب بود كه عفيف بن منذر دست از كشتن غرور برداشت و او را به ايشان بخشيد، از آن روى كه غرور خواهرزادۀ قبيلۀ رباب بوده و هر چه باشد، احترام هم پيمان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در اشعارش چگونه از رباب نام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نديدى كه ما سران و بزرگان تميم و اشراف و بزرگان رباب، چگونه ياران و هم‌پيمانان دشمن را در هم شكستيم و خوار و زبونشان ساختيم؟</w:t>
      </w:r>
    </w:p>
    <w:p>
      <w:pPr>
        <w:pStyle w:val="BookText"/>
        <w:rPr/>
      </w:pPr>
      <w:r>
        <w:rPr>
          <w:rFonts w:ascii="IRNazanin" w:hAnsi="IRNazanin" w:eastAsia="IRNazanin"/>
          <w:color w:val="111111"/>
          <w:sz w:val="28"/>
          <w:sz w:val="28"/>
          <w:szCs w:val="28"/>
          <w:rtl w:val="true"/>
          <w:lang w:bidi="fa-IR"/>
        </w:rPr>
        <w:t>كه سيف چنان نموده كه قبيلۀ رباب حق داشته‌اند كه آزادى غرور را از عفيف چشم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ما اين است كه افسانۀ پيدايش چشمه‌هاى آب گوارا در شن زار دهناء براى علاء و سپاهيانش به موجب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شائع و دهان به دهان مى‌گرديده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با موقع‌شناسى خاص خود، از اين روايت حد اكثر استفاده را كرده، جاهاى خالى سخنان ابو هريره را پر و با تردستى قصه‌اى بس زيبا و جذاب به دست داده، آن را به عنوان سندى قاطع در كتاب فتوح خود به ثبت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ازآن‌جايى‌كه در روايت ابو هريره افتخارى از وجود كرامت و خارق عادت براى يكى از دشمنان ديرينه‌اش، فردى يمانى قحطانى چون علاء به چشم مى‌خورد، با دست كارى در تاريخ اسلام، اين نشان افتخار دروغين ابو هريره را با يك حركت سريع از سينۀ علاء مى‌كند و به دور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دنبالۀ افسانۀ خود، هم چشمى علاء حضرمى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 مضرى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 و لشكركشى‌ها مطرح كرده مى‌گويد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هر خدمتى كه كرد، و هر كارى كه انجام داد هم بيا و تظاهر بوده نيتى پاك و خالص نداشته است، و اگر كرامت از او به چشم مى‌خورد بدان سبب بوده كه مطيع فرمان </w:t>
      </w:r>
      <w:bookmarkStart w:id="268" w:name="pg16605_175002"/>
    </w:p>
    <w:p>
      <w:pPr>
        <w:pStyle w:val="BookText"/>
        <w:rPr/>
      </w:pPr>
      <w:bookmarkEnd w:id="268"/>
      <w:r>
        <w:rPr>
          <w:rFonts w:ascii="IRNazanin" w:hAnsi="IRNazanin" w:eastAsia="IRNazanin"/>
          <w:color w:val="111111"/>
          <w:sz w:val="28"/>
          <w:sz w:val="28"/>
          <w:szCs w:val="28"/>
          <w:rtl w:val="true"/>
          <w:lang w:bidi="fa-IR"/>
        </w:rPr>
        <w:t>مقام خلافت، و مجرى اوامر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مى‌بينيم وقتى كه بدون موافقت و كسب اجازۀ قبلى از خليفه عمر سپاه به سرزمين ايران مى‌كشد، به سختى شكست مى‌خورد، و خود و سپاهيانش درمانده و بيچاره به محاصرۀ دشمن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حالتى آه و ناله، دعا و زارى به دادش نمى‌رسد و برايش چاره‌گشايى نمى‌كند، ديگر از معجزۀ دهناء و عبور بر سطح آب‌هاى خروشان خليج خبرى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دنبالۀ همين داستان است كه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با دورانديشى خاص خود، سپاه به دام افتادۀ اسلام را از حلقۀ محاصرۀ دشمن دهانيد و علاء حضرمى يمانى خود سر را گوشمالى به سزا داد، و او را از مقام خود بر كنار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تفصيل آن در جلد اول همين كتاب، و در قسمت عاصم گذشت</w:t>
      </w:r>
      <w:r>
        <w:rPr>
          <w:rFonts w:eastAsia="IRNazanin" w:cs="IRNazanin"/>
          <w:color w:val="111111"/>
          <w:sz w:val="28"/>
          <w:szCs w:val="28"/>
          <w:rtl w:val="true"/>
          <w:lang w:bidi="fa-IR"/>
        </w:rPr>
        <w:t>.</w:t>
      </w:r>
    </w:p>
    <w:p>
      <w:pPr>
        <w:pStyle w:val="Heading4"/>
        <w:numPr>
          <w:ilvl w:val="3"/>
          <w:numId w:val="1"/>
        </w:numPr>
        <w:rPr/>
      </w:pPr>
      <w:bookmarkStart w:id="269" w:name="__RefHeading___Toc11033534_1280447820"/>
      <w:bookmarkStart w:id="270" w:name="_Toc97"/>
      <w:bookmarkEnd w:id="269"/>
      <w:r>
        <w:rPr>
          <w:rtl w:val="true"/>
        </w:rPr>
        <w:t>بررسى اسناد احاديث سيف</w:t>
      </w:r>
      <w:bookmarkEnd w:id="270"/>
    </w:p>
    <w:p>
      <w:pPr>
        <w:pStyle w:val="BookText"/>
        <w:rPr/>
      </w:pPr>
      <w:r>
        <w:rPr>
          <w:rFonts w:ascii="IRNazanin" w:hAnsi="IRNazanin" w:eastAsia="IRNazanin"/>
          <w:color w:val="111111"/>
          <w:sz w:val="28"/>
          <w:sz w:val="28"/>
          <w:szCs w:val="28"/>
          <w:rtl w:val="true"/>
          <w:lang w:bidi="fa-IR"/>
        </w:rPr>
        <w:t>اكنون ببينيم كه سيف بن عمر، افسانۀ عفيف را از قول چه اشخاصى نقل كرده، و به اصطلاح اسناد احاديث او چه كسانى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همۀ اين مطالب را طى دو حديث، و هر دو را از زبان يك راوى بيان مى‌كند كه آن‌هم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بن عطيّه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پى‌جويى اين راوى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برمى‌آييم و به كتاب‌هايى كه شرح حال راويان را به دست داده‌اند مراجعه مى‌كنيم، ولى از ايشان نشانى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حق داريم كه بگوييم كه اين افسانه را سيف بن عمر خود ساخته، و به راويان مخلوق خيالات خود نسبت داده است</w:t>
      </w:r>
      <w:r>
        <w:rPr>
          <w:rFonts w:eastAsia="IRNazanin" w:cs="IRNazanin"/>
          <w:color w:val="111111"/>
          <w:sz w:val="28"/>
          <w:szCs w:val="28"/>
          <w:rtl w:val="true"/>
          <w:lang w:bidi="fa-IR"/>
        </w:rPr>
        <w:t>.</w:t>
      </w:r>
    </w:p>
    <w:p>
      <w:pPr>
        <w:pStyle w:val="Heading4"/>
        <w:numPr>
          <w:ilvl w:val="3"/>
          <w:numId w:val="1"/>
        </w:numPr>
        <w:rPr/>
      </w:pPr>
      <w:bookmarkStart w:id="271" w:name="__RefHeading___Toc11033536_1280447820"/>
      <w:bookmarkStart w:id="272" w:name="_Toc98"/>
      <w:bookmarkEnd w:id="271"/>
      <w:r>
        <w:rPr>
          <w:rtl w:val="true"/>
        </w:rPr>
        <w:t>دست آورد سيف از خلق افسانۀ عفيف</w:t>
      </w:r>
      <w:bookmarkEnd w:id="272"/>
    </w:p>
    <w:p>
      <w:pPr>
        <w:pStyle w:val="BookText"/>
        <w:rPr/>
      </w:pPr>
      <w:r>
        <w:rPr>
          <w:rFonts w:ascii="Amiri" w:hAnsi="Amiri" w:eastAsia="Amiri" w:cs="Amiri"/>
          <w:color w:val="111111"/>
          <w:sz w:val="28"/>
          <w:sz w:val="28"/>
          <w:szCs w:val="28"/>
          <w:rtl w:val="true"/>
          <w:lang w:bidi="ar-SA"/>
        </w:rPr>
        <w:t>سيف با خلق شاعر، و دلاورى بى‌باك به نام عفيف بن منذر تميمى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افتخارى در جنگ‌هاى ارتداد براى قبيلۀ تميم به ثبت مى‌رساند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معجزه‌ها مى‌آفريند، و از دل كوير دهناء چشمه‌هاى آب گوارا جارى مى‌كند، آب دريا را تغيير ماهيت مى‌دهد، و زير پاى سربازان اسلام به گونۀ رمل مرطوب در مى‌آورد، فرشتگان را به تأييد اين گروه رزمنده وامى‌دارد، تا چنين موردى هم بر كرامات و معجزات صحابه و در كتب مناقب ايشان افزوده شود</w:t>
      </w:r>
      <w:r>
        <w:rPr>
          <w:rFonts w:eastAsia="IRNazanin" w:cs="IRNazanin"/>
          <w:color w:val="111111"/>
          <w:sz w:val="28"/>
          <w:szCs w:val="28"/>
          <w:rtl w:val="true"/>
          <w:lang w:bidi="fa-IR"/>
        </w:rPr>
        <w:t xml:space="preserve">. </w:t>
      </w:r>
      <w:bookmarkStart w:id="273" w:name="pg16605_175003"/>
    </w:p>
    <w:p>
      <w:pPr>
        <w:pStyle w:val="BookText"/>
        <w:rPr/>
      </w:pPr>
      <w:bookmarkEnd w:id="27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 و خطابه‌ها، رجزها و نامه‌ها مى‌سازد، تا سرمايۀ فرهنگ اسلامى را هر چه غنى‌تر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خاندان قيس را به خاك و خون، شهريار ربيعه را به اسارت، و برادر او را گردن مى‌زند، و نشان اين همه افتخارات را بر سينۀ مخلوق خيالى خود، عفيفى بن منذر تميمى نصب مى‌كند تا بر ديگر افتخارات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عمرو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راوى از نسل يك ديگر يعنى پدر و پسرى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و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مى‌آفريند و نامشان را بر طومار اسامى راويان خيالى خود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از بركت سخنان سيف به دست آمده، او را در اين خلق و آفرينش شريك و هم دستى نبوده است</w:t>
      </w:r>
      <w:r>
        <w:rPr>
          <w:rFonts w:eastAsia="IRNazanin" w:cs="IRNazanin"/>
          <w:color w:val="111111"/>
          <w:sz w:val="28"/>
          <w:szCs w:val="28"/>
          <w:rtl w:val="true"/>
          <w:lang w:bidi="fa-IR"/>
        </w:rPr>
        <w:t>.</w:t>
      </w:r>
    </w:p>
    <w:p>
      <w:pPr>
        <w:pStyle w:val="Heading4"/>
        <w:numPr>
          <w:ilvl w:val="3"/>
          <w:numId w:val="1"/>
        </w:numPr>
        <w:rPr/>
      </w:pPr>
      <w:bookmarkStart w:id="274" w:name="__RefHeading___Toc11033538_1280447820"/>
      <w:bookmarkStart w:id="275" w:name="_Toc99"/>
      <w:bookmarkEnd w:id="274"/>
      <w:r>
        <w:rPr>
          <w:rtl w:val="true"/>
        </w:rPr>
        <w:t>ناشران افسانه‌ها سيف</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المورخين، محمد بن جرير طبرى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ياقوت 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المعطار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چهار دانشمند، مطالب خود را مستقيماً از كتاب سيف بن عمر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المؤمن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حموى مطلب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اصفهانى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و ديگر تاريخ‌نويسان مطالب خود را دربارۀ عفيف از طبرى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يك‌صد و پنجاه صحابى ساختگى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حنظله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در زمان رسول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در زمان خلافت ابو بكر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اشعار زياد، در فتوح 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فرماندارى زياد در خلافت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در خدمت امام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حديث پيغمبر، وسيلۀ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زياد، در رديف نام شيعيان امام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اسناد روايت‌هاى سيف دربارۀ زياد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6605_175006"/>
      <w:bookmarkStart w:id="277" w:name="pg16605_175006"/>
      <w:bookmarkEnd w:id="277"/>
    </w:p>
    <w:p>
      <w:pPr>
        <w:pStyle w:val="Heading3"/>
        <w:numPr>
          <w:ilvl w:val="2"/>
          <w:numId w:val="1"/>
        </w:numPr>
        <w:rPr/>
      </w:pPr>
      <w:bookmarkStart w:id="278" w:name="pg16605_175006"/>
      <w:bookmarkStart w:id="279" w:name="__RefHeading___Toc11033540_1280447820"/>
      <w:bookmarkStart w:id="280" w:name="_Toc100"/>
      <w:bookmarkEnd w:id="278"/>
      <w:bookmarkEnd w:id="279"/>
      <w:r>
        <w:rPr>
          <w:rtl w:val="true"/>
        </w:rPr>
        <w:t>هفتمين صحابى ساختگى سيف</w:t>
      </w:r>
      <w:r>
        <w:rPr>
          <w:rtl w:val="true"/>
        </w:rPr>
        <w:t xml:space="preserve">: </w:t>
      </w:r>
      <w:r>
        <w:rPr>
          <w:rtl w:val="true"/>
        </w:rPr>
        <w:t>زياد بن حنظلۀ تميمى</w:t>
      </w:r>
      <w:bookmarkEnd w:id="280"/>
    </w:p>
    <w:p>
      <w:pPr>
        <w:pStyle w:val="Heading4"/>
        <w:numPr>
          <w:ilvl w:val="3"/>
          <w:numId w:val="1"/>
        </w:numPr>
        <w:rPr/>
      </w:pPr>
      <w:bookmarkStart w:id="281" w:name="__RefHeading___Toc11033542_1280447820"/>
      <w:bookmarkStart w:id="282" w:name="_Toc101"/>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 xml:space="preserve">ابو عمر، ابن عبد 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حنظله را چنين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حنظله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رسول خدا بوده، ولى من از او روايتى سراغ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او را به همراهى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عاصم، و زبرقان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مأموريت داده است تا آشوب مسيلمۀ كذاب و طليحه، و اسود را فرو 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از اعمال و كارگزاران رسول خدا، و از پيروان خاص امام على بوده و در تمام جنگ‌هاى آن حضرت شركت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عين عبارات ابن عبد البر را در ترجمۀ زياد آورده و در پايان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مطالب را ابو عمر، 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ذبى، 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شرح حال زيد را به طور اختصار از كتاب اسد الغابه اين اثير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مطالب خود را مستقيماً از كتاب سيف، و قسمتى را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زياد، چنين مى‌نويسد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حنظلۀ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پيمان با بنى عدى كه 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نويسندۀ كتاب </w:t>
      </w:r>
      <w:bookmarkStart w:id="283" w:name="pg16605_175007"/>
    </w:p>
    <w:p>
      <w:pPr>
        <w:pStyle w:val="BookText"/>
        <w:rPr/>
      </w:pPr>
      <w:bookmarkEnd w:id="2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باره‌اش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ذكر مطالب استيعاب، خود اضافه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سيف بن عمر در كتاب فتوح خود دربارۀ زياد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داستان زياد را بلا واسطه از كتاب فتوح سيف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عساكر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زياد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بن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پيمان، و از اصحاب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در جنگ يرموك و در خدمت رسول خدا شركت جسته و بر گردانى از سواران اسلام فرماندهى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فرزندش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مطالب، ابن عساكر به شرح حال زياد از خلال روايت‌هاى سيف با ذكر سند و مأخذ آنها، كه تنها منشأ پيدايش چنين صحابه‌اى مى‌باشد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ترتيب سخن پيرامون زياد بن حنظله، اشعار و حماسه‌هايش همه از سيف بن عمر سرچشمه مى‌گيرد، و اينك ما نيز از نخستين قدم به تحقيق در اين مورد مى‌پردازيم</w:t>
      </w:r>
      <w:r>
        <w:rPr>
          <w:rFonts w:eastAsia="IRNazanin" w:cs="IRNazanin"/>
          <w:color w:val="111111"/>
          <w:sz w:val="28"/>
          <w:szCs w:val="28"/>
          <w:rtl w:val="true"/>
          <w:lang w:bidi="fa-IR"/>
        </w:rPr>
        <w:t>.</w:t>
      </w:r>
    </w:p>
    <w:p>
      <w:pPr>
        <w:pStyle w:val="Heading4"/>
        <w:numPr>
          <w:ilvl w:val="3"/>
          <w:numId w:val="1"/>
        </w:numPr>
        <w:rPr/>
      </w:pPr>
      <w:bookmarkStart w:id="284" w:name="__RefHeading___Toc11033544_1280447820"/>
      <w:bookmarkStart w:id="285" w:name="_Toc102"/>
      <w:bookmarkEnd w:id="284"/>
      <w:r>
        <w:rPr>
          <w:rtl w:val="true"/>
        </w:rPr>
        <w:t>زياد، در زمان رسول خدا</w:t>
      </w:r>
      <w:bookmarkEnd w:id="285"/>
    </w:p>
    <w:p>
      <w:pPr>
        <w:pStyle w:val="BookText"/>
        <w:rPr/>
      </w:pPr>
      <w:r>
        <w:rPr>
          <w:rFonts w:ascii="IRNazanin" w:hAnsi="IRNazanin" w:eastAsia="IRNazanin"/>
          <w:color w:val="111111"/>
          <w:sz w:val="28"/>
          <w:sz w:val="28"/>
          <w:szCs w:val="28"/>
          <w:rtl w:val="true"/>
          <w:lang w:bidi="fa-IR"/>
        </w:rPr>
        <w:t>طبرى ضمن حوادث سال يازدهم از هجرت، از قول سيف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اعزام گروه‌هايى، به دفع مدعيان پيامبرى و مرتدين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طبرى به معرفى اصحابى مى‌پردازد كه از جانب رسول خدا به اين مهم نامزد شده بودند، و در آن ميان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زياد بن حنظلۀ تميمى از خاندان بنى عمرو را به همراهى قيس بن عاصم، و زبرقان بن بدر، مأموريت داد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يارى يك ديگر در دفع عائلۀ مدعيان پيامبرى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 و طليحه،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خبر، ابن عبد البر نويسندۀ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نويسندگان كه از سيف مطلب گرفته‌اند و نامشان گذشت، استناد كرده زياد را از جمله كارگزاران و عمال پيغمبر خدا به حساب آورده‌اند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كتاب‌هايى كه در سيره و روش رسول خدا نگاشته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كه اختصاص به سيرۀ رسول خدا دارد، و جلد اول و </w:t>
      </w:r>
      <w:bookmarkStart w:id="286" w:name="pg16605_175008"/>
    </w:p>
    <w:p>
      <w:pPr>
        <w:pStyle w:val="BookText"/>
        <w:rPr/>
      </w:pPr>
      <w:bookmarkEnd w:id="286"/>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كه در آنها به شرح سيرۀ رسول خدا پرداخته، حتى نام دراز گوش، اسب، و شتر مخصوص پيغمبر را ذكر مى‌نمايد، نام آبگيرهايى را كه پيامبر اسلام از آنها آب نوشيده، مسواك‌هاى آن حضرت، و پاى‌افزار و كفش او را با تمام جزئياتشان توصيف مى‌كند تا چه رسد به فرامين و اقدامات و عمليات آن حضرت، مراجعه كرديم، اما به هيچ روى در هيچ يك از آنها، و ديگر كتاب‌هاى نظير آنها كه مطلب از سيف بن عمر نگرفته‌اند نامى از صحابه‌اى به اسم زياد بن حنظله تميمى و مأموريتش از جانب رسول خدا، و كارگزاريش براى آن حضرت نيافتيم</w:t>
      </w:r>
      <w:r>
        <w:rPr>
          <w:rFonts w:eastAsia="IRNazanin" w:cs="IRNazanin"/>
          <w:color w:val="111111"/>
          <w:sz w:val="28"/>
          <w:szCs w:val="28"/>
          <w:rtl w:val="true"/>
          <w:lang w:bidi="fa-IR"/>
        </w:rPr>
        <w:t>.</w:t>
      </w:r>
    </w:p>
    <w:p>
      <w:pPr>
        <w:pStyle w:val="Heading4"/>
        <w:numPr>
          <w:ilvl w:val="3"/>
          <w:numId w:val="1"/>
        </w:numPr>
        <w:rPr/>
      </w:pPr>
      <w:bookmarkStart w:id="287" w:name="__RefHeading___Toc11033546_1280447820"/>
      <w:bookmarkStart w:id="288" w:name="_Toc103"/>
      <w:bookmarkEnd w:id="287"/>
      <w:r>
        <w:rPr>
          <w:rtl w:val="true"/>
        </w:rPr>
        <w:t>زياد در دستگاه ابو بكر</w:t>
      </w:r>
      <w:bookmarkEnd w:id="288"/>
    </w:p>
    <w:p>
      <w:pPr>
        <w:pStyle w:val="BookText"/>
        <w:rPr/>
      </w:pPr>
      <w:r>
        <w:rPr>
          <w:rFonts w:ascii="IRNazanin" w:hAnsi="IRNazanin" w:eastAsia="IRNazanin"/>
          <w:color w:val="111111"/>
          <w:sz w:val="28"/>
          <w:sz w:val="28"/>
          <w:szCs w:val="28"/>
          <w:rtl w:val="true"/>
          <w:lang w:bidi="fa-IR"/>
        </w:rPr>
        <w:t>طبرى از قول سيف بن عمر در تاريخ خود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قبايل قيس و ذبيان از جمله قبايلى بودند كه مرتد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پيغمبرى نيز افرادى از قبيلۀ هوازن را به سركردگى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ايشان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براى جلوگيرى از يورش آنها به مدينه دست به كار شد و افرادى را از جمله على بن ابى طالب به پاسدارى از گذرگاه‌هاى مدينه بگماشت و عده‌اى را هم به مقابلۀ مرتدين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اخير شكست خورده تا مدينه عقب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چون چنان ديد، شبانه به آراستن سپاه پرداخت و هنوز صبح چهره ننموده بود كه سپاه آمادۀ او، با گروه مرتدها روبه‌رو شد، مسلمانان مهلت نداده بر آنان تاختند و آفتاب سر نزده بود كه سپاه كفر تارومار شد و قواى اسلام به تعقيب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حنظله به همين مناسبت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آن‌روز، ابو بكر چنان به ايشان حمله برد كه حيوان درنده بر شكارش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 قسمت سواركاران بگماشت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حملۀ آنان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را عليه آنان ساز كرديم و به خاكشان در انداختيم، آن‌چنان‌كه مردان جنگى بر روى غنايم جنگى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آن‌وقت كه ابو بكر مردان جنگى را به ميدان آورد، مرتدها تاب مقاومت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نزديك‌ترين تپه، بر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شبيخون زديم، و با شكستن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حملۀ ايشان را گرفتيم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سيف گفته است كه زياد بن حنظله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اشعارى </w:t>
      </w:r>
      <w:bookmarkStart w:id="289" w:name="pg16605_175009"/>
    </w:p>
    <w:p>
      <w:pPr>
        <w:pStyle w:val="BookText"/>
        <w:rPr/>
      </w:pPr>
      <w:bookmarkEnd w:id="289"/>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جنگى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آن سوختند، حضور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همراهى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 را كنار گذاشته بود، مرگ را به ايشان هديه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حموى بر اين افسانۀ سيف اعتماد كرده است كه به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محلى است كه در آنجا ميان ياران ابو بكر صديق و گروه مرتدها جنگى سخت 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طورى كه در كتاب سيف آمده است آنجا محل سكونت قبايل ذبيان بوده و ابو بكر پس از ارتدادشان بر آنها حمله كرده و به سختى شكستشان داده، سرزمينشان را چراگاه ويژۀ اسب‌هاى سپاهيان اسلام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جايى است كه زياد بن حنظله در اشعارش به آن اشاره كرده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جنگى كه ذبيانيان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همين مطلب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به طور خلاصه آورده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ابرق ربذه طى حديثى آمده، و زياد بن حنظله ضمن اشعارى از آن ياد كرده است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اين ترتيب نام زياد در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سيف بن عمر در تاريخ طبرى آمده، و ابن كثير هم همين مطالب را از طبرى گرفته و در تاريخ خود نقل نموده است</w:t>
      </w:r>
      <w:r>
        <w:rPr>
          <w:rFonts w:eastAsia="IRNazanin" w:cs="IRNazanin"/>
          <w:color w:val="111111"/>
          <w:sz w:val="28"/>
          <w:szCs w:val="28"/>
          <w:rtl w:val="true"/>
          <w:lang w:bidi="fa-IR"/>
        </w:rPr>
        <w:t>.</w:t>
      </w:r>
    </w:p>
    <w:p>
      <w:pPr>
        <w:pStyle w:val="Heading4"/>
        <w:numPr>
          <w:ilvl w:val="3"/>
          <w:numId w:val="1"/>
        </w:numPr>
        <w:rPr/>
      </w:pPr>
      <w:bookmarkStart w:id="290" w:name="__RefHeading___Toc11033548_1280447820"/>
      <w:bookmarkStart w:id="291" w:name="_Toc104"/>
      <w:bookmarkEnd w:id="290"/>
      <w:r>
        <w:rPr>
          <w:rtl w:val="true"/>
        </w:rPr>
        <w:t>مقايسه‌اى بين روايت سيف و ديگران</w:t>
      </w:r>
      <w:bookmarkEnd w:id="291"/>
    </w:p>
    <w:p>
      <w:pPr>
        <w:pStyle w:val="BookText"/>
        <w:rPr/>
      </w:pPr>
      <w:r>
        <w:rPr>
          <w:rFonts w:ascii="IRNazanin" w:hAnsi="IRNazanin" w:eastAsia="IRNazanin"/>
          <w:color w:val="111111"/>
          <w:sz w:val="28"/>
          <w:sz w:val="28"/>
          <w:szCs w:val="28"/>
          <w:rtl w:val="true"/>
          <w:lang w:bidi="fa-IR"/>
        </w:rPr>
        <w:t>اما ديگران چون بلاذرى اخبار ردّه و جنگ با مرتدها را به گونه‌اى ديگر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ازآنجا سپاهى به جنگ مرتدها گسيل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 بن حصن و منظور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از قبيلۀ فزاره بودند، به پشت گرمى جمعى از مشركان به سپاه اسلام حمله برده جنگ سختى را آغاز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از قواى مسلمين شكست خورده فرارى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عبد الله ايشان را تعقيب كرد و يكى از ايشان را از پاى در آورد، اما بقيه كافران موفق به فرار شدند</w:t>
      </w:r>
      <w:r>
        <w:rPr>
          <w:rFonts w:eastAsia="IRNazanin" w:cs="IRNazanin"/>
          <w:color w:val="111111"/>
          <w:sz w:val="28"/>
          <w:szCs w:val="28"/>
          <w:rtl w:val="true"/>
          <w:lang w:bidi="fa-IR"/>
        </w:rPr>
        <w:t xml:space="preserve">. </w:t>
      </w:r>
      <w:bookmarkStart w:id="292" w:name="pg16605_175010"/>
    </w:p>
    <w:p>
      <w:pPr>
        <w:pStyle w:val="BookText"/>
        <w:rPr/>
      </w:pPr>
      <w:bookmarkEnd w:id="292"/>
      <w:r>
        <w:rPr>
          <w:rFonts w:ascii="IRNazanin" w:hAnsi="IRNazanin" w:eastAsia="IRNazanin"/>
          <w:color w:val="111111"/>
          <w:sz w:val="28"/>
          <w:sz w:val="28"/>
          <w:szCs w:val="28"/>
          <w:rtl w:val="true"/>
          <w:lang w:bidi="fa-IR"/>
        </w:rPr>
        <w:t xml:space="preserve">آن گاه ابو بكر خالد بن وليد را بر گزيد و فرماندهى كل سپاه را در عهدۀ او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سرپرستى انصار نامزد كرد، و به ايشان فرمان داد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طليحه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مدعى پيغمبرى شده بود و افراد قبيلۀ فزاره به ياريش برخاسته بودند،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اين داستان را نزديك به همين معنى آورده، اما در هر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 و بلاذرى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نامى از ابرق و زياد بن حنظله برده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ساير كتاب‌هاى تاريخى كه به شرح نبرد ابو بكر با مرتدها پرداخته، و سخن از سيف نگرفته‌اند نيز مراجعه كرديم، ولى نامى از ابرق ربذه، و ارتداد قبايل قيس و ذبيان و هم چنين نشانى از زياد بن حنظله و حماسه‌هاى او نديديم</w:t>
      </w:r>
      <w:r>
        <w:rPr>
          <w:rFonts w:eastAsia="IRNazanin" w:cs="IRNazanin"/>
          <w:color w:val="111111"/>
          <w:sz w:val="28"/>
          <w:szCs w:val="28"/>
          <w:rtl w:val="true"/>
          <w:lang w:bidi="fa-IR"/>
        </w:rPr>
        <w:t>.</w:t>
      </w:r>
    </w:p>
    <w:p>
      <w:pPr>
        <w:pStyle w:val="Heading4"/>
        <w:numPr>
          <w:ilvl w:val="3"/>
          <w:numId w:val="1"/>
        </w:numPr>
        <w:rPr/>
      </w:pPr>
      <w:bookmarkStart w:id="293" w:name="__RefHeading___Toc11033550_1280447820"/>
      <w:bookmarkStart w:id="294" w:name="_Toc105"/>
      <w:bookmarkEnd w:id="293"/>
      <w:r>
        <w:rPr>
          <w:rtl w:val="true"/>
        </w:rPr>
        <w:t>نتيجۀ اين بحث و بررسى</w:t>
      </w:r>
      <w:bookmarkEnd w:id="294"/>
    </w:p>
    <w:p>
      <w:pPr>
        <w:pStyle w:val="BookText"/>
        <w:rPr/>
      </w:pPr>
      <w:r>
        <w:rPr>
          <w:rFonts w:ascii="IRNazanin" w:hAnsi="IRNazanin" w:eastAsia="IRNazanin"/>
          <w:color w:val="111111"/>
          <w:sz w:val="28"/>
          <w:sz w:val="28"/>
          <w:szCs w:val="28"/>
          <w:rtl w:val="true"/>
          <w:lang w:bidi="fa-IR"/>
        </w:rPr>
        <w:t>نتيجه‌اى كه از اين بحث و بررسى و سركشى به كتاب‌ها، و پى‌جويى مطلب براى يافتن نامى از ابرق ربذه، و جنگ ارتدادى قبايل قيس و ذبيان با ابو بكر، و صحابه‌اى به نام زياد بن حنظله ما را به دست آمد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نام زياد بن حنظله در رديف نام اصحاب رسول خدا، و از جملۀ عمال و كارگزاران آن حضرت برده شده، و سخن از مأموريتش از طرف آن حضرت براى نبرد با مرتدان و مدعيان پيامبر رفته است، بدون اين كه به سند آن اشاره‌اى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نويسندگان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و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مصدر خبر خود را به دست داده باشند، مطالب خود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اين امر موجب مى‌شود تا شخص محقق چنين گمان كند كه ممكن است اين داستان به جز از طريق سيف، از طريق ديگرى هم روايت شده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خبر،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ذكر شده، چنين به نظر مى‌آيد كه در زمان حموى انتساب كتاب فتوح به شخص سيف بن عمر از شهرت و معروفيتى خاص برخوردار بوده، اما از قرائن پيدا است كه به قرن‌ها پس از حموى آن كتاب از شهرت و معروفيت خود افتاده است، و چون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 به ديگر كتب جغرافيايى راه يافته، امكان دارد كه محققين را چنين باور افتد كه مگر چنان مكانى در صدر اسلام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مصدر تمام اين خبرها و افسانه‌ها شخص سيف است نه ديگرى</w:t>
      </w:r>
      <w:r>
        <w:rPr>
          <w:rFonts w:eastAsia="IRNazanin" w:cs="IRNazanin"/>
          <w:color w:val="111111"/>
          <w:sz w:val="28"/>
          <w:szCs w:val="28"/>
          <w:rtl w:val="true"/>
          <w:lang w:bidi="fa-IR"/>
        </w:rPr>
        <w:t xml:space="preserve">. </w:t>
      </w:r>
      <w:bookmarkStart w:id="295" w:name="pg16605_175011"/>
    </w:p>
    <w:p>
      <w:pPr>
        <w:pStyle w:val="Heading4"/>
        <w:numPr>
          <w:ilvl w:val="3"/>
          <w:numId w:val="1"/>
        </w:numPr>
        <w:rPr/>
      </w:pPr>
      <w:bookmarkStart w:id="296" w:name="__RefHeading___Toc11033552_1280447820"/>
      <w:bookmarkStart w:id="297" w:name="_Toc106"/>
      <w:bookmarkEnd w:id="295"/>
      <w:bookmarkEnd w:id="296"/>
      <w:r>
        <w:rPr>
          <w:rtl w:val="true"/>
        </w:rPr>
        <w:t>دست آورد افسانه‌هاى سيف</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بن حنظله تميمى را علاوه بر مقام هم صحبتى با رسول خدا، عامل و كارگزاران حضرت نيز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مكانى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ابرق ربذه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آفريده تا نامش در كتاب‌هاى جغرافيا برود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حماسه‌هاى آتشين بر زبان صحابى ساختگى خود نهاده، تا زينت بخش صفحات فرهنگ و ادب شود، و بر گنجينۀ آثار ادبى تازى بيفزايد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نبردها، و آوردگاه‌هاى خيالى خلق كرده، تا بر صفحات تاريخ اسلام نقش بندد و جامعۀ اسلامى را به خود مشغول دارد</w:t>
      </w:r>
      <w:r>
        <w:rPr>
          <w:rFonts w:eastAsia="IRNazanin" w:cs="IRNazanin"/>
          <w:color w:val="111111"/>
          <w:sz w:val="28"/>
          <w:szCs w:val="28"/>
          <w:rtl w:val="true"/>
          <w:lang w:bidi="fa-IR"/>
        </w:rPr>
        <w:t>.</w:t>
      </w:r>
    </w:p>
    <w:p>
      <w:pPr>
        <w:pStyle w:val="Heading4"/>
        <w:numPr>
          <w:ilvl w:val="3"/>
          <w:numId w:val="1"/>
        </w:numPr>
        <w:rPr/>
      </w:pPr>
      <w:bookmarkStart w:id="298" w:name="__RefHeading___Toc11033554_1280447820"/>
      <w:bookmarkStart w:id="299" w:name="_Toc107"/>
      <w:bookmarkEnd w:id="298"/>
      <w:r>
        <w:rPr>
          <w:rtl w:val="true"/>
        </w:rPr>
        <w:t>زياد بن حنظله در نبردهاى شام</w:t>
      </w:r>
      <w:bookmarkEnd w:id="299"/>
    </w:p>
    <w:p>
      <w:pPr>
        <w:pStyle w:val="BookText"/>
        <w:rPr/>
      </w:pPr>
      <w:r>
        <w:rPr>
          <w:rFonts w:ascii="IRNazanin" w:hAnsi="IRNazanin" w:eastAsia="IRNazanin"/>
          <w:color w:val="111111"/>
          <w:sz w:val="28"/>
          <w:sz w:val="28"/>
          <w:szCs w:val="28"/>
          <w:rtl w:val="true"/>
          <w:lang w:bidi="fa-IR"/>
        </w:rPr>
        <w:t xml:space="preserve">طبرى ضمن رويدادهاى سال سيزدهم از هجرت، و ذكر وقايع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عساكر در شرح حال زياد بن حنظله، در كتاب‌هاى خود از سيف بن عمر چنين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سرفرماندهى كل قواى مسلمين، زياد بن حنظله را به فرماندهى گردانى از سواران تعيين و نامزد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طبرى ضمن رويدادهاى سال پانزدهم هجرى و سرگردانى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هراكلوس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ناكاميش را در جمع‌آورى نيروى جنگى براى مقابله با مسلمين، و نيز ابن عساكر، و ابن حجر در شرح حال زياد، هر سه از قول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هراكليوس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مى‌گريخت، از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خواست، اما آنان از دادن كمك به او شانه خالى كرده از گردش پراكنده شدند و در نتيجه او هراسان از آن شهر بگريخت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پيش آمد نخستين دلاور مسلمانى كه قدم به رها گذاشت و سگان آن ناحيه را به پارس كردن واداشت، و مرغان خانگى از پيش پايش هراسان گريختند، زياد بن حنظله صحابى رسول خدا، و از هم‌پيمانان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دنبالۀ اين داستان از قول سيف مى‌افزايد كه زياد بن حنظله با اشاره به همين پيش آمد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مى‌خواهى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هراكليوس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جا كه هست بپرس، كه ما با او چنان جنگيديم، كه قبايل را در هم مى‌شكست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او لشكر جرارى فرستاديم كه در هنگام زمستان، نيزه‌ها را به حركت در مى‌آورند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آن نبرد، و هر حمله و هجوم، و در هم شكستن قواى دشمن چون شيران بوديم، و روميان به مانند روباه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آنها را در هر كجا كه يافتيم از پاى در آورديم و با اسيران به زنجير كشيدۀ دشمن باز 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 زير را نيز، سيف بن عمر، به زياد بن حنظله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پاى ما خوار و بيچاره پهن شده بود، فرود آمديم، و نيزه، و شمشيرهاى خود را به كار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روميان از ما به وحشت افتادند، برج و باروى شهرشان از هيبت و قدرت ما، از هم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همگى آنها، با خوارى و زارى در پيشگاه قدرت ما سر تسليم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سيف بن عمر گفته است كه اشعار زير را زياد بن حنظله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قيصر را، در حالى كه خون دلش از دهانش بيرون مى‌ريخت به حال خود واگذاشتيم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نبرد زلزله‌خيز، ما قد برافراشتيم، و او را واگذاشتيم تا در خاك و خون دست و پا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ايشان، در برابر قدرت ما آن‌قدر خوار شدند كه چون ديوار زلزله زده، در مقابل ما واژگون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وقتى ترك كرديم كه گرداگرد آن را از سكنه خالى 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مى‌گويد كه زياد بن حنظله در هنگام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خود را به باد ملامت گرفت،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و فرمانرواى ايشان شده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هنگام كه باران تير و نيزۀ ما باريدن گرفته بود،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مهلكه افكند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ما هم چنان ادامه داشت، تا آن هنگام كه به جز به تن در </w:t>
      </w:r>
    </w:p>
    <w:p>
      <w:pPr>
        <w:pStyle w:val="BookText"/>
        <w:rPr/>
      </w:pPr>
      <w:r>
        <w:rPr>
          <w:rFonts w:ascii="IRNazanin" w:hAnsi="IRNazanin" w:eastAsia="IRNazanin"/>
          <w:color w:val="111111"/>
          <w:sz w:val="28"/>
          <w:sz w:val="28"/>
          <w:szCs w:val="28"/>
          <w:rtl w:val="true"/>
          <w:lang w:bidi="fa-IR"/>
        </w:rPr>
        <w:t>دادند، و برج و باروى خود را خراب كردند، اينجا بود كه در شگفت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سپاهيانش به رويارويى ما پيش مى‌آمد، نيزه‌هاى محكم ما، حركت او را متوقف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سپاهيانش در بيابان پراكنده شدند، و مردان دلاور و نيزه‌افكن ما با او در 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گروه‌هاى ارتش ما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گرفتند كه سواران او به سستى گراييده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وقتى ميناس را رها كرديم كه در خون خود دست و پا مى‌زد، و باد، سنگ‌ريزه‌هاى بيابان را به صورت او و يارانش مى‌پاشيد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زياد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ارطبون، فرمانده روميان را شكست داديم و او، حسرت زده تا مسجد اقصى به هزيمت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شب كه آتش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نشست كركس‌ها، و لاشخورها، بر كشته‌هاى به خاك افتادۀ ايشان اقامت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زير خاك و غبارى كه به هوت برخاسته بود، ما نيزه‌هاى خود را به سوى او پرتاب كرديم به طورى كه ناله‌اش به گوش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جنگ، ما روميان را از شام بيرون كرديم و تا دورترين جاها متواريشان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روميان پا به فرار نهادند، در حالى كه قلبشان از ترس از جا كنده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در ميدان جنگ كشته‌هاى بسيار به جاى گذاشته، و با حالتى اسف‌بار فرار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چون سروده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حملۀ سواركاران ما به روميان، قلب مرا آرامش بخشيد، و درد مرا درمان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سواران ما، بزرگ ايشان را به ضرب شمشيرهاى بى‌امان خود از پاى در آوردند، و به تعقيب فراريان و كشتن آنها تا روم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ايشان را به محاصره گرفتند، تا اين كه من بى‌هيچ باكى، با هر بانوى محترمى از ايشان هم بستر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زياد بن حنظله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آمد وقتى كه جنگ روم به درازا كشيد، در همان سال كه ما به ايشان درگير شده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وقت، ما در سرزمين حجاز بوديم و فاصلۀ ما تا روم و ايشان يك ماه راه با همۀ پستى‌ها و بلندى‌ها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ارطبون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روميان را حمايت مى‌كرد و در برابرش قهرمانى بود كه با او برابرى مى‌نمود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كه موقع فتح شام رسيده است، با لشكر خدايى به جانب روم به راه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روميان احساس خطر كردند، و از هيبت او هراسناك شدند، به خدمتش رسيدند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ما خواهان پيوستن به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 بود كه شام گنج‌هاى درونى خود را به همراه همۀ فراخى نعمتى كه داشت، به او پيشكش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فاروق، ميراث گران بهاى گذشتگان شرق و غرب عالم را به ما ارزانى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مايه اشخاصى بودند كه قدرت كشيدن اين همه با ثروت را نداشتند، و حمل آن را به ديگران واگذار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چنين سروده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نامه‌ها به خليفه عمر</w:t>
      </w:r>
      <w:r>
        <w:rPr>
          <w:rStyle w:val="FootnoteAnchor"/>
          <w:rtl w:val="true"/>
        </w:rPr>
        <w:footnoteReference w:id="15"/>
      </w:r>
      <w:r>
        <w:rPr>
          <w:rFonts w:ascii="IRNazanin" w:hAnsi="IRNazanin" w:eastAsia="IRNazanin"/>
          <w:color w:val="111111"/>
          <w:sz w:val="28"/>
          <w:sz w:val="28"/>
          <w:szCs w:val="28"/>
          <w:rtl w:val="true"/>
          <w:lang w:bidi="fa-IR"/>
        </w:rPr>
        <w:t>رسيد، خليفه‌اى كه چون شير ژيان شترهاى قبيله را محافظت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بود كه شام، با مردمش سخت به هم برآمده، از همه اطراف پهلوان و قهرمان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وقت بود كه عمر دعوت مردم را پذيرا شد، و با سپاهى انجم شمار به سوى آن روان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شام با همه پهناورى كه داشت، در استقبال خليفه عمر، بيش ازآنچه خليفه انتظار داشت خوبى‌هاى خود را پيشكش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نيز، جزيۀ روم را ازآنچه زيباتر و نيكوتر بود، به عدالت بين سپاهيان و مسلمانان قسمت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ابن عساكر در شرح حال زياد بن حنظله، كه همه را از سيف بن عمر روايت كرده است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دو حماسۀ اخير را طبرى نيز از قول سيف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زياد بن حنظله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در شرح بر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زياد بن حنظله است كه در اين مورد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ارطبون فرمانده روميان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سال سيزدهم از هجرت به آنجا حمله كردند و آن را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حنظله طى شعرى به مطلع زير، از آن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يورشى كه سواركاران ما به سرزمين روم بردند، غم از دلم برخاست، و ناراحتى‌هايم بر طرف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طورى كه مى‌بينيم، اين شعر از جملۀ شش قصيدۀ حماسى بود كه ابن عساكر آن را در ترجمۀ زياد از سيف روايت، و ما نيز آن را نقل كرده‌ايم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روايت‌هاى سيف بن عمر تميمى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مشكل است كه براى مقايسه با هر يك از اين افسانه‌هاى عجيب، روايات ديگران را از ساير مصادر مهم و معتبر تاريخى در اينجا بياوريم، زيرا بحث پيرامون هر يك از آنها، بحث‌هاى مفصل و جداگانه‌اى مى‌خواهد كه در حد اين قسمت از كتاب نيست و ما را از مقصدى كه در پيش داريم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تنها به ذكر اين مطلب بسنده مى‌كنيم كه روايت‌هاى سيف در آن لشكركشى‌ها، هم از نظر زمان و چگونگى چنان رويدادى، و هم از نظر نقش‌آفرينان آن وقايع، و فرماندهان سپاهى كه نام مى‌برد، با حقايق مسلم تاريخى كه ديگران روايت </w:t>
      </w:r>
      <w:bookmarkStart w:id="300" w:name="pg16605_175016"/>
    </w:p>
    <w:p>
      <w:pPr>
        <w:pStyle w:val="BookText"/>
        <w:rPr/>
      </w:pPr>
      <w:bookmarkEnd w:id="300"/>
      <w:r>
        <w:rPr>
          <w:rFonts w:ascii="IRNazanin" w:hAnsi="IRNazanin" w:eastAsia="IRNazanin"/>
          <w:color w:val="111111"/>
          <w:sz w:val="28"/>
          <w:sz w:val="28"/>
          <w:szCs w:val="28"/>
          <w:rtl w:val="true"/>
          <w:lang w:bidi="fa-IR"/>
        </w:rPr>
        <w:t xml:space="preserve">كرده‌اند،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همۀ تاريخ‌نويسان متفقند كه قبيلۀ تميم كه ساكن عراق بوده‌اند، به عنوان جنگ با مشركين و ديگران قدمى از سرزمين خود به سوى شمال و سرزمين روم برنداشته‌اند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موضوعى است مسلم، و يك روى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ديگر مسأله اين است كه، در هيچ يك از متون تاريخى، و در هيچ نبردى از نبردهاى مسلمين نامى از زياد بن حنظله، قهرمان افسانه‌اى سيف و ديگر پهلوانان نقش‌آفرين او برده نشده، و از حماسه‌هاى آتشين ايشان، و خودستايى‌هاى زياد و خاندان تميم و ديگر افتخارات آنها چيزى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مقايسۀ كوتاه نتيجه‌اى كه به دست مى‌آيد، اين است كه در يابيم سيف بن عمر تميمى تنها نويسنده‌اى است كه صحابه‌اى مى‌آفريند و نامش را زياد مى‌گذارد، و او را در جنگ‌هاى مسلمين شركت مى‌دهد، و حماسه‌هاى آتشينى برايش مى‌سازد</w:t>
      </w:r>
      <w:r>
        <w:rPr>
          <w:rFonts w:eastAsia="IRNazanin" w:cs="IRNazanin"/>
          <w:color w:val="111111"/>
          <w:sz w:val="28"/>
          <w:szCs w:val="28"/>
          <w:rtl w:val="true"/>
          <w:lang w:bidi="fa-IR"/>
        </w:rPr>
        <w:t>.</w:t>
      </w:r>
    </w:p>
    <w:p>
      <w:pPr>
        <w:pStyle w:val="Heading4"/>
        <w:numPr>
          <w:ilvl w:val="3"/>
          <w:numId w:val="1"/>
        </w:numPr>
        <w:rPr/>
      </w:pPr>
      <w:bookmarkStart w:id="301" w:name="__RefHeading___Toc11033556_1280447820"/>
      <w:bookmarkStart w:id="302" w:name="_Toc108"/>
      <w:bookmarkEnd w:id="301"/>
      <w:r>
        <w:rPr>
          <w:rtl w:val="true"/>
        </w:rPr>
        <w:t>دست آورد احاديث سيف در اين مورد</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مردى از قبيلۀ تميم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مى‌آفريند و او را صحابى رسول خدا مى‌نامد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را شيرافكنى مى‌نمايد كه در نبرد با روميان پيش قدم بوده، نخستين گردى است كه قدم به سرزمين رها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سرودن حماسه‌هاى آتشين از زبان زياد براى قبيلۀ خود، قبيلۀ تميم كسب افتخار مى‌كند و در خلال چنان سروده‌هايى ادعا مى‌كند كه اين تميميان هستند كه با هركول‌ها، و هراكليوس‌ها در مى‌افتند و آنها را خوار و زبون مى‌سازند، و فرزند امپراطور روم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تميميان هستند كه بر قنسرين، فرمانروا مى‌شوند، ميناس را از پاى در مى‌آورند، و در اجنادين، ارطبون فرمانرواى بيت المقدس را مى‌كشند، و همۀ زنان زيبا و بزرگ‌زادۀ رومى را به همسرى خود در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سرودها را به عنوان شاهد بر مدعاى خود، در گنجينۀ ادبيات عرب به امانت مى‌سپارد</w:t>
      </w:r>
      <w:r>
        <w:rPr>
          <w:rFonts w:eastAsia="IRNazanin" w:cs="IRNazanin"/>
          <w:color w:val="111111"/>
          <w:sz w:val="28"/>
          <w:szCs w:val="28"/>
          <w:rtl w:val="true"/>
          <w:lang w:bidi="fa-IR"/>
        </w:rPr>
        <w:t>.</w:t>
      </w:r>
    </w:p>
    <w:p>
      <w:pPr>
        <w:pStyle w:val="Heading4"/>
        <w:numPr>
          <w:ilvl w:val="3"/>
          <w:numId w:val="1"/>
        </w:numPr>
        <w:rPr/>
      </w:pPr>
      <w:bookmarkStart w:id="303" w:name="__RefHeading___Toc11033558_1280447820"/>
      <w:bookmarkStart w:id="304" w:name="_Toc109"/>
      <w:bookmarkEnd w:id="303"/>
      <w:r>
        <w:rPr>
          <w:rtl w:val="true"/>
        </w:rPr>
        <w:t>زياد بن حنظله در پست فرماندارى</w:t>
      </w:r>
      <w:r>
        <w:rPr>
          <w:rtl w:val="true"/>
        </w:rPr>
        <w:t>!</w:t>
      </w:r>
      <w:bookmarkEnd w:id="30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طبرى ضمن حوادث سال بيست و يكم از هجرت، از قول سيف بن عمر روايت </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چون مشاهده كرد كه يزدگرد پادشاه ايران همه‌ساله سپاهى فراهم كرده بر قواى مسلمين مى‌تازد، فرمان داد تا مسلمانان از همه طرف به خاك ايران بتازند، و ملك و دولت پادشاهى ايران را بر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عمر هنگامى صادر شد كه زياد بن حنظله كه از جملۀ مهاجرين اوليۀ اسلام به حساب مى‌آمد، و با بنى عبد قصى پيمان دوستى داشت، از جانب عمر بر كوفه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حكومت زياد بر كوفه سخت كوتاه بود زيرا به هنگام صدور فرمان عمر، با اصرارى هر چه تمام‌تر از مقام خلافت تقاضا كرد تا با استعفاى او موافقت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خليفه در برابر خواهش بيش از حد زياد بن حنظله، ناگزير گرديد تا با تقاضايش موافقت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به هنگام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كوفه، منصب قضا، و داورى آنجا به عهدۀ زياد بن حنظله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طبرى از سيف روايت مى‌كند كه خليفه عمر، به سال بيست و دوم از هجرت،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زياد بن حنظله تفويض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را سيف بن عمر گفته و طبرى هم آنها را در كتاب تاريخ خود و با تصريح نام سيف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 و ابن اثير، و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سۀ اين دانشمندان مطالب خود را دربارۀ زياد بن حنظله و موضوع حكومت و داورى، قضاوت او را در كوفه و جزيره، از طبرى گرفته و به عنوان حقيقتى تاريخى در كتاب‌هاى خود ثبت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موضوع حكومت زياد را بر كوفه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و اصرار او را دائر بر كناره‌گيريش از آن مقام از پيشگاه خليفه عمر مطرح مى‌كند، تا راه گريزى براى خود گذاشته باشد، و اگر كسى از او بپرسد كه، چه طور است كه نام زياد را در فهرست واليان كوفه نمى‌بينم؟ در جواب فوراً بگويد، آخر مدت حكومتش آن‌قدر كوتاه بوده كه به ثبت كردنش نمى‌ارزيده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در راه ارضاى تعصبات قبيله‌اى، به همين اندازه از حكومت زياد بر كوفه قانع است زيرا همين مقدار نيز بر ساير افتخارات تميم مى‌افزايد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مقام تعصبات قبيله‌اى براى سيف افسانه‌ساز همين بس كه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صحابه‌اى باشد مهاجر، سوار كارى دلير و بى‌باك، حاكمى فرمانروا و پاك دامن و مورد توجه دستگاه خلافت، قاضى و داورى پارسا و عادل، شاعرى سخنور و حماسه سرا كه در پهنۀ نبرد از نوك سنانش خون، و از لبۀ پهن شمشيرش شرنگ مرگ، و به گاه حماسه از دهانش آتش مى‌بارد</w:t>
      </w:r>
      <w:r>
        <w:rPr>
          <w:rFonts w:eastAsia="IRNazanin" w:cs="IRNazanin"/>
          <w:color w:val="111111"/>
          <w:sz w:val="28"/>
          <w:szCs w:val="28"/>
          <w:rtl w:val="true"/>
          <w:lang w:bidi="fa-IR"/>
        </w:rPr>
        <w:t xml:space="preserve">. </w:t>
      </w:r>
      <w:bookmarkStart w:id="305" w:name="pg16605_175018"/>
    </w:p>
    <w:p>
      <w:pPr>
        <w:pStyle w:val="Heading4"/>
        <w:numPr>
          <w:ilvl w:val="3"/>
          <w:numId w:val="1"/>
        </w:numPr>
        <w:rPr/>
      </w:pPr>
      <w:bookmarkStart w:id="306" w:name="__RefHeading___Toc11033560_1280447820"/>
      <w:bookmarkStart w:id="307" w:name="_Toc110"/>
      <w:bookmarkEnd w:id="305"/>
      <w:bookmarkEnd w:id="306"/>
      <w:r>
        <w:rPr>
          <w:rtl w:val="true"/>
        </w:rPr>
        <w:t xml:space="preserve">زياد بن حنظله در خدمت امام على </w:t>
      </w:r>
      <w:r>
        <w:rPr>
          <w:rtl w:val="true"/>
        </w:rPr>
        <w:t>(</w:t>
      </w:r>
      <w:r>
        <w:rPr>
          <w:rtl w:val="true"/>
        </w:rPr>
        <w:t>ع</w:t>
      </w:r>
      <w:r>
        <w:rPr>
          <w:rtl w:val="true"/>
        </w:rPr>
        <w:t>)</w:t>
      </w:r>
      <w:bookmarkEnd w:id="307"/>
    </w:p>
    <w:p>
      <w:pPr>
        <w:pStyle w:val="BookText"/>
        <w:rPr/>
      </w:pPr>
      <w:r>
        <w:rPr>
          <w:rFonts w:ascii="Amiri" w:hAnsi="Amiri" w:eastAsia="Amiri" w:cs="Amiri"/>
          <w:color w:val="111111"/>
          <w:sz w:val="28"/>
          <w:sz w:val="28"/>
          <w:szCs w:val="28"/>
          <w:rtl w:val="true"/>
          <w:lang w:bidi="ar-SA"/>
        </w:rPr>
        <w:t>طبرى ضمن حوادث سال سى و شش هجرى از سيف بن عمر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مدينه خواستند بدانند على دربارۀ معاويه و جنگ با او و پيرامون قبلۀ مسلمين چگونه فكر مى‌كند، آيا به چنين نبردى اقدام مى‌كند، يا جرأت دست زدن به چنين كارى را ندارد پس به همين منظور، زياد بن حنظله را كه از خواص على بود بر انگيختند تا با امام تماس گرفته نظر او را جويا شود و برايشان خبر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به خدمت امام رسيد و ساعتى چند در محضر او بنشست تا آنكه امام چنين آغاز سخن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چه كارى؟ 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جنگ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در پاسخ امر امام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و سازش از جنگ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در كارهاى بسيار، سخت سازش نكند، با دندان گاز گرفته، و با پا، پايمال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حالى كه چنين مى‌نمود كه مقصودش خطاب به زياد نيست، چنين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دلى زيرك، و شمشيرى بران، و دماغى بالا باشد، ستم‌ها از تو دورى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از خدمت امام بيرون آمد، و مردمى كه چشم به راه او داشتند گردش را گرفته 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چه خبر؟ زياد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مدينه با شنيدن پاسخ زياد در يافتند كه منظور امام چيست، و چه پيش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دنبالۀ اين افسانه از قول سيف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از همراهى امامشان، على بن ابى طالب در جنگ با شاميان كوتاهى كرده روى مساعدت نشان نمى‌دادند، چون زياد بن حنظله چنين ديد به خدمت امام رفته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تو را همراهى نمى‌كند و به ياريت نمى‌شتابد، ما كه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سبك به ياريت برمى‌خيزيم، و با دشمنانت مى‌جنگيم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اين مطالب را از سيف مى‌گيرد، و ابن اثير نيز از طبرى نقل مى‌كند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 نويسندۀ كتاب استيعاب، و ديگر نويسندگان پيرو او به همين روايت سيف اعتماد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جملۀ خواص امام على معرفى نموده‌اند</w:t>
      </w:r>
      <w:r>
        <w:rPr>
          <w:rFonts w:eastAsia="IRNazanin" w:cs="IRNazanin"/>
          <w:color w:val="111111"/>
          <w:sz w:val="28"/>
          <w:szCs w:val="28"/>
          <w:rtl w:val="true"/>
          <w:lang w:bidi="fa-IR"/>
        </w:rPr>
        <w:t xml:space="preserve">. </w:t>
      </w:r>
      <w:bookmarkStart w:id="308" w:name="pg16605_175019"/>
    </w:p>
    <w:p>
      <w:pPr>
        <w:pStyle w:val="BookText"/>
        <w:rPr/>
      </w:pPr>
      <w:bookmarkEnd w:id="308"/>
      <w:r>
        <w:rPr>
          <w:rFonts w:ascii="IRNazanin" w:hAnsi="IRNazanin" w:eastAsia="IRNazanin"/>
          <w:color w:val="111111"/>
          <w:sz w:val="28"/>
          <w:sz w:val="28"/>
          <w:szCs w:val="28"/>
          <w:rtl w:val="true"/>
          <w:lang w:bidi="fa-IR"/>
        </w:rPr>
        <w:t xml:space="preserve">و شايد با توجه به سخنى كه سيف از زياد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سبك به ياريت برمى‌خيزيم، و با دشمنانت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در همۀ جنگ‌هاى امام و در خدمت او شركت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نيز در تاريخش قسمت‌هايى از همين روايت سيف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اين دروغ‌ها را جز در سخنان سيف، در هيچ يك از مصادر تاريخى كه مطلب از سيف نگرفته‌اند نيافتيم، و نامى از زياد را در نبردهاى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صفين،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نديديم و حتى از چنين شخصيتى افسانه‌اى در كتاب‌هايى كه به شرح حال اصحاب و شيعيان امام پرداخته‌اند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هم با توجه به نوشته‌هاى كتاب‌هاى اسد الغابه، و استيعاب به ويژه آنجا كه نوشته‌اند، زياد از جملۀ خواص امام على بوده است، با احتياط در كتاب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تصور مى‌كنم كه اين مرد از نيكان شيعه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ندانستيم كه چرا سيف زياد را از خواص امام معرفى، و قهرمان بى‌مانندى چون قعقاع را از سرگشتگان در كار او قلمداد كرده است؟ و ازآنجاكه ما سيف را در طرح دروغ‌ها و خلق افسانه‌ها و نقش‌آفرينانش بى‌هدف و ناپخته نمى‌شناسيم، اين سؤال مطرح مى‌شود كه آيا سيف در خلق افسانۀ زياد و پيوستگى او به امام على، در نظر نداشته تا به سهم خود شيعيان را نيز مجذوب كرده، افسانه‌هايش در ميان آنها هم رواج يابد؟ به همان شيوه كه با خلق افسانه‌هايى خاص، پيروان مكتب خلفا را بر انگيخته تا دروغ‌هايش را باور داشته در كتاب‌هاى خود نقل كنند؟ يا هدفى ديگر داشته كه بر ما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زياد را تا آنجا از خواص امام معرفى مى‌كند، كه نه‌تنها مردم عامى بلكه خواص از صحابۀ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 مالك اشتر، و ابن عباس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نيازمندند، و او را براى كسب اطلاع از توانايى امام در جنگ با معاويه و هدفش نزد او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اين بزرگى را فقط نزد سيف مى‌توان سراغ گرفت</w:t>
      </w:r>
      <w:r>
        <w:rPr>
          <w:rFonts w:eastAsia="IRNazanin" w:cs="IRNazanin"/>
          <w:color w:val="111111"/>
          <w:sz w:val="28"/>
          <w:szCs w:val="28"/>
          <w:rtl w:val="true"/>
          <w:lang w:bidi="fa-IR"/>
        </w:rPr>
        <w:t>.</w:t>
      </w:r>
    </w:p>
    <w:p>
      <w:pPr>
        <w:pStyle w:val="Heading4"/>
        <w:numPr>
          <w:ilvl w:val="3"/>
          <w:numId w:val="1"/>
        </w:numPr>
        <w:rPr/>
      </w:pPr>
      <w:bookmarkStart w:id="309" w:name="__RefHeading___Toc11033562_1280447820"/>
      <w:bookmarkStart w:id="310" w:name="_Toc111"/>
      <w:bookmarkEnd w:id="309"/>
      <w:r>
        <w:rPr>
          <w:rtl w:val="true"/>
        </w:rPr>
        <w:t>زياد حنظله و نقل روايت</w:t>
      </w:r>
      <w:bookmarkEnd w:id="310"/>
    </w:p>
    <w:p>
      <w:pPr>
        <w:pStyle w:val="BookText"/>
        <w:rPr/>
      </w:pPr>
      <w:r>
        <w:rPr>
          <w:rFonts w:ascii="IRNazanin" w:hAnsi="IRNazanin" w:eastAsia="IRNazanin"/>
          <w:color w:val="111111"/>
          <w:sz w:val="28"/>
          <w:sz w:val="28"/>
          <w:szCs w:val="28"/>
          <w:rtl w:val="true"/>
          <w:lang w:bidi="fa-IR"/>
        </w:rPr>
        <w:t xml:space="preserve">در آغاز سخن دربارۀ زياد، ديديم كه دانشمندى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سراغ ندارم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ابن عساكر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مطالب را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نه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زياد ديديم، و نه از شخص عاص در هيچ يك از كتب رجال و تراجم روات سراغى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حنظله فرزند زياد، گر چه نامى از اين راوى در هيچ يك از مصادر و كتب رجال به چشم نمى‌خورد، دو روايت از همان روايت‌هاى ساختگى سيف را كه از لحاظ سند، و هم از نظر متن و تركيب‌بندى عبارات، از قلم سيف تراوش كرده است به دست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كه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آورده تا دليلى بر گفتارش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قول سيف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از حنظله بن زياد،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در آن هنگام كه ابو بكر در بستر بيمارى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سپاه به جانب شام كشيد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 را طبرى پس از داستان فتح ابلّه، و ضمن حوادث سال دوازدهم از هجرت از قول سيف بن عمر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نويره، از حنظله بن زياد، از زياد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خالد بن وليد مژدۀ فتح آنجا را ضمن تقديم خمس غنايم جنگى به همراهى فيلى به مدينه خدمت ابو بكر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 را در كوچه‌هاى مدينه در معرض تماشاى مردم گذاشتند، زنان كم‌مايه با ديدن آن فيل به يك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چنين موجود عجيبى را آفريده است؟ و تصور مى‌كردند كه آن ساختۀ دست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پس از آن فرمان داد تا آن فيل را باز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پس از اين روايت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فتح ابلّه، بر خلاف آن چيزى است كه تاريخ‌نويسان و اهل سير دربارۀ آن نوشته‌اند و يا در اخبار صحيح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اعتراف صريح طبرى دائر به مغاير بودن اين مطالب سيف با واقع و </w:t>
      </w:r>
      <w:bookmarkStart w:id="311" w:name="pg16605_175021"/>
    </w:p>
    <w:p>
      <w:pPr>
        <w:pStyle w:val="BookText"/>
        <w:rPr/>
      </w:pPr>
      <w:bookmarkEnd w:id="311"/>
      <w:r>
        <w:rPr>
          <w:rFonts w:ascii="IRNazanin" w:hAnsi="IRNazanin" w:eastAsia="IRNazanin"/>
          <w:color w:val="111111"/>
          <w:sz w:val="28"/>
          <w:sz w:val="28"/>
          <w:szCs w:val="28"/>
          <w:rtl w:val="true"/>
          <w:lang w:bidi="fa-IR"/>
        </w:rPr>
        <w:t>نفس امر داستان فتح ابلّه، افسانۀ فيل دروغ سيف را بيشتر بر ملا مى‌كند، زيرا موضوع فيل و خاطراتى كه از آن حيوان در لشكركشى ابرهه به سرزمين مكه و خانۀ خدا هنوز در خاطرها ديده مى‌شد امرى نبود كه زنان مدينه را به حيرت اندازد، و آنان را وادارد تا بر بارۀ حقيقت وجودى چنان حيوان بزرگ جثه‌اى با يك ديگر به گفت و گو بنشيند و احياناً آن را ساختۀ دست بشر بدانند، چه، موضوع فيل و حملۀ به مكه براى مردم پيش از اسلام، آغاز تاريخ شده بود، و زمان وقوع اتفاقات را با آن مى‌سنجيدند و آن را مقارن يا پس از عام الفيل، و يا پيش از آن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بارها و بارها زنان مدينه در قرآن سودۀ فيل را خوانده يا شنيده بودند، و گمان نمى‌رود كه آنان به وجود چنان حيوانى آگاهى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همۀ اين‌ها، سيف چنين افسانه‌اى را ساخته و به زير دست و پاى مردم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سيف پرسيده نشده و خودش هم نگفته است كه بر سر فيل مزبور پس از بازگردانيدنش از مدينه چه آمد و آبشخورش به كجا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احتمال بسيار زياد، سيف پس از ساختن افسانۀ شگفت‌انگيز اين فيل، كه آن را جزء غنايم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 مضرى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پيشگاه خليفۀ مضرى تقديم داشته است، وظيفۀ تعصبات قبيله‌اى خويش را در اين مورد انجام يافته مى‌داند و دليلى براى نگه‌دارى آن نمى‌بيند، و فيل بيچاره را به امان خدا مى‌سپارد تا هر كجا كه مى‌خواهد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محرك سيف را در ساختن اين قبيل افسانه‌هاى شگفت‌انگيز، بارها بيان داشته‌ايم و تكرار آن را موردى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علاوه‌برآن گذشت، چنين نتيجه مى‌شود كه سيف براى صحابى افسانه‌اى خود، دو روايت ساخته، و برايش فرزندى به نام حنظله آفريده است تا آن دو روايت را از زبان او بازگو كند</w:t>
      </w:r>
      <w:r>
        <w:rPr>
          <w:rFonts w:eastAsia="IRNazanin" w:cs="IRNazanin"/>
          <w:color w:val="111111"/>
          <w:sz w:val="28"/>
          <w:szCs w:val="28"/>
          <w:rtl w:val="true"/>
          <w:lang w:bidi="fa-IR"/>
        </w:rPr>
        <w:t>!</w:t>
      </w:r>
    </w:p>
    <w:p>
      <w:pPr>
        <w:pStyle w:val="Heading4"/>
        <w:numPr>
          <w:ilvl w:val="3"/>
          <w:numId w:val="1"/>
        </w:numPr>
        <w:rPr/>
      </w:pPr>
      <w:bookmarkStart w:id="312" w:name="__RefHeading___Toc11033564_1280447820"/>
      <w:bookmarkStart w:id="313" w:name="_Toc112"/>
      <w:bookmarkEnd w:id="312"/>
      <w:r>
        <w:rPr>
          <w:rtl w:val="true"/>
        </w:rPr>
        <w:t>دست آورد از اين افسانه</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روايت از زياد بن حنظلۀ تميمى، از طريق فرزندش حنظله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زينت بخش كتاب‌هاى حديث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فرزندى براى زياد افسانه‌اى، تا نامش جزء تابعين از قبيلۀ تميم ثبت گردد، و دانشمندانى چون عساكر، و ابن حجر، با باور از دروغ‌هاى سيف، در كتاب‌ها خود بنويسند كه حنظله از پدرش زياد چنين روايت كرده است</w:t>
      </w:r>
      <w:r>
        <w:rPr>
          <w:rFonts w:eastAsia="IRNazanin" w:cs="IRNazanin"/>
          <w:color w:val="111111"/>
          <w:sz w:val="28"/>
          <w:szCs w:val="28"/>
          <w:rtl w:val="true"/>
          <w:lang w:bidi="fa-IR"/>
        </w:rPr>
        <w:t>!!</w:t>
      </w:r>
    </w:p>
    <w:p>
      <w:pPr>
        <w:pStyle w:val="Heading4"/>
        <w:numPr>
          <w:ilvl w:val="3"/>
          <w:numId w:val="1"/>
        </w:numPr>
        <w:rPr/>
      </w:pPr>
      <w:bookmarkStart w:id="314" w:name="__RefHeading___Toc11033566_1280447820"/>
      <w:bookmarkStart w:id="315" w:name="_Toc113"/>
      <w:bookmarkEnd w:id="314"/>
      <w:r>
        <w:rPr>
          <w:rtl w:val="true"/>
        </w:rPr>
        <w:t>كوتاه سخن</w:t>
      </w:r>
      <w:bookmarkEnd w:id="31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كه سيف با خلق صحابه‌اى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حنظلۀ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قبيلۀ خود تميم را </w:t>
      </w:r>
      <w:bookmarkStart w:id="316" w:name="pg16605_175022"/>
    </w:p>
    <w:p>
      <w:pPr>
        <w:pStyle w:val="BookText"/>
        <w:rPr/>
      </w:pPr>
      <w:bookmarkEnd w:id="316"/>
      <w:r>
        <w:rPr>
          <w:rFonts w:ascii="IRNazanin" w:hAnsi="IRNazanin" w:eastAsia="IRNazanin"/>
          <w:color w:val="111111"/>
          <w:sz w:val="28"/>
          <w:sz w:val="28"/>
          <w:szCs w:val="28"/>
          <w:rtl w:val="true"/>
          <w:lang w:bidi="fa-IR"/>
        </w:rPr>
        <w:t>با آفرينش چنان صحابه‌اى مهاجر، دلاورى گردافكن، فرماندهى نام‌آور، شاعرى حماسه سرا، راويى در احاديث، ذى‌نفوذى در پيشگاه امام على، هر چه بيشتر جاودانگى بخشيده، تا به وجودش و حماسه‌هاى آتشينش قبيلۀ تميم بر خود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فرزندى نيز براى او آفريند و نامش را حنظله مى‌گذارد، تا پس از پدرى آن‌چنان و صحابه‌اى معروف، تابعى پارسا و راوى حديث، جاى پدر بنشيند و افتخارات خاندان سيف را تكميل كند، و قبيلۀ تميم به وجود پدر و فرزندى به نام زياد و حنظله، و نيايى چون حنظلۀ تميمى بر ديگر قبايل به ويژه قحطانيان يمانى افتخار كند</w:t>
      </w:r>
      <w:r>
        <w:rPr>
          <w:rFonts w:eastAsia="IRNazanin" w:cs="IRNazanin"/>
          <w:color w:val="111111"/>
          <w:sz w:val="28"/>
          <w:szCs w:val="28"/>
          <w:rtl w:val="true"/>
          <w:lang w:bidi="fa-IR"/>
        </w:rPr>
        <w:t>.</w:t>
      </w:r>
    </w:p>
    <w:p>
      <w:pPr>
        <w:pStyle w:val="Heading4"/>
        <w:numPr>
          <w:ilvl w:val="3"/>
          <w:numId w:val="1"/>
        </w:numPr>
        <w:rPr/>
      </w:pPr>
      <w:bookmarkStart w:id="317" w:name="__RefHeading___Toc11033568_1280447820"/>
      <w:bookmarkStart w:id="318" w:name="_Toc114"/>
      <w:bookmarkEnd w:id="317"/>
      <w:r>
        <w:rPr>
          <w:rtl w:val="true"/>
        </w:rPr>
        <w:t>ريشۀ افسانه‌هاى سيف و شاخه‌هاى آن</w:t>
      </w:r>
      <w:bookmarkEnd w:id="318"/>
    </w:p>
    <w:p>
      <w:pPr>
        <w:pStyle w:val="BookText"/>
        <w:rPr/>
      </w:pPr>
      <w:r>
        <w:rPr>
          <w:rFonts w:ascii="IRNazanin" w:hAnsi="IRNazanin" w:eastAsia="IRNazanin"/>
          <w:color w:val="111111"/>
          <w:sz w:val="28"/>
          <w:sz w:val="28"/>
          <w:szCs w:val="28"/>
          <w:rtl w:val="true"/>
          <w:lang w:bidi="fa-IR"/>
        </w:rPr>
        <w:t>به طورى كه گفتيم سخن در بارۀ زياد و فرزندش حنظله، و آن‌چه را كه دربارۀ ايشان خوانديم همه و همه از سيف افسانه‌ساز سر چشمه گرفته و در مصادر زير راه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در تاريخ كبيرش با ذكر 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در تاريخش با ذكر 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در يك‌جا سند را نام مى‌برد، و در جاى ديگر بدون ذكر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زير نيز افسانۀ زياد را با واسطه از سيف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مطلب خود را از طبرى گرفته و در تاريخش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مطلب از طبرى گرفته، و در تاريخ خود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فشرده‌اى از احاديث سيف را بدون ذكر سند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را نقل كرده است</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1033570_1280447820"/>
      <w:bookmarkStart w:id="320" w:name="_Toc115"/>
      <w:bookmarkEnd w:id="319"/>
      <w:r>
        <w:rPr>
          <w:rtl w:val="true"/>
        </w:rPr>
        <w:t>بررسى سند افسانۀ زياد</w:t>
      </w:r>
      <w:bookmarkEnd w:id="3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سلسلۀ سند حديث سيف دربارۀ زياد بن حنظله،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يوسف، و </w:t>
      </w:r>
    </w:p>
    <w:p>
      <w:pPr>
        <w:pStyle w:val="BookText"/>
        <w:rPr/>
      </w:pPr>
      <w:r>
        <w:rPr>
          <w:rFonts w:ascii="IRNazanin" w:hAnsi="IRNazanin" w:eastAsia="IRNazanin"/>
          <w:color w:val="111111"/>
          <w:sz w:val="28"/>
          <w:sz w:val="28"/>
          <w:szCs w:val="28"/>
          <w:rtl w:val="true"/>
          <w:lang w:bidi="fa-IR"/>
        </w:rPr>
        <w:t>ابو عثمان يزيد، و محمد كه او را محمد بن عبد الله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كه او را ابن عقبۀ اسدى مى‌نامد، و عبد الله بن سعيد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مى‌برد كه در گذشته ما در افسانه‌هاى قعقاع، و عاصم و ديگر قهرمانان خيالى و افسانه‌اى سيف، ثابت كرديم كه همگى ساختۀ دست خيال سيف هستند و وجود خارجى نداشته‌اند، و نامى از آنان را جز در سخنان سيف نمى‌توان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سند روايت‌هاى افسانه‌اى خود دربارۀ زياد، راوى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زهراء قشيرى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جملۀ اصحاب رسول خدا معرفى مى‌كند كه او نيز وجود خارجى نداشته است، و ما با توجه به سخنان سيف، به شرح حال او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راويانى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اين كه نامشان را ببرد سخن مى‌گويد كه نمى‌توان دربارۀ وجود، يا عدم چنان اشخاصى در كتب رجال به بررسى و تحقيق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سيف در احاديثش از راويانى چنين نام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 از خانوادۀ قشير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اينان چه كسانى مى‌توانند باشند؟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آخر، چون ديگر موارد، و براى رد گم كردن دروغهايش نام راويانى را برده است كه وجود داشته‌اند، ولى ازآنجاكه سيف دروغ‌گو است، و سخنانش نزد هيچ تاريخ نويس ديگرى كه سخن از او نگرفته است يافت نمى‌شود، ما، گناه دروغ‌پردازى‌هاى او را به گردن چنان راويانى نمى‌گذاريم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يك‌صد و پنجاه صحابى ساختگى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حرملة بن مريطه تميمى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حرملة بن سامى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نسب‌ها، و اماكن خيالى در مصادر معتبر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حرمله، در حمله به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اهواز، از ديدگاه سيف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مقايسه‌اى بين افسانه‌هاى سيف، و حقايق تاريخى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فرماندارى خائن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شاعر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حرملة بن سامى، مخلوق اشتباه ابن حجر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تحقيقى در سند افسانه‌هاى سيف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ريشه و شاخه‌هاى افسانه‌هاى سيف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6605_175026"/>
      <w:bookmarkStart w:id="322" w:name="pg16605_175026"/>
      <w:bookmarkEnd w:id="322"/>
    </w:p>
    <w:p>
      <w:pPr>
        <w:pStyle w:val="Heading3"/>
        <w:numPr>
          <w:ilvl w:val="2"/>
          <w:numId w:val="1"/>
        </w:numPr>
        <w:rPr/>
      </w:pPr>
      <w:bookmarkStart w:id="323" w:name="pg16605_175026"/>
      <w:bookmarkStart w:id="324" w:name="__RefHeading___Toc11033572_1280447820"/>
      <w:bookmarkStart w:id="325" w:name="_Toc116"/>
      <w:bookmarkEnd w:id="323"/>
      <w:bookmarkEnd w:id="324"/>
      <w:r>
        <w:rPr>
          <w:rtl w:val="true"/>
        </w:rPr>
        <w:t>هشتمين صحابى ساختگى سيف</w:t>
      </w:r>
      <w:r>
        <w:rPr>
          <w:rtl w:val="true"/>
        </w:rPr>
        <w:t xml:space="preserve">: </w:t>
      </w:r>
      <w:r>
        <w:rPr>
          <w:rtl w:val="true"/>
        </w:rPr>
        <w:t>حرملة بن مريطه تميمى</w:t>
      </w:r>
      <w:bookmarkEnd w:id="325"/>
    </w:p>
    <w:p>
      <w:pPr>
        <w:pStyle w:val="Heading4"/>
        <w:numPr>
          <w:ilvl w:val="3"/>
          <w:numId w:val="1"/>
        </w:numPr>
        <w:rPr/>
      </w:pPr>
      <w:bookmarkStart w:id="326" w:name="__RefHeading___Toc11033574_1280447820"/>
      <w:bookmarkStart w:id="327" w:name="_Toc117"/>
      <w:bookmarkEnd w:id="326"/>
      <w:r>
        <w:rPr>
          <w:rtl w:val="true"/>
        </w:rPr>
        <w:t>نسب‌ها و اماكن خيالى در مصادر معتبر</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حرمله را چنين خيال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حرمله، فرزند مريطه، حنظلى، و از خانوادۀ عدوى، از تيرۀ بنى مالك بن حنظلۀ تميمى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قبيله به نام جدشان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بنى عد و رباب بوده معروف مى‌باشد</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1033576_1280447820"/>
      <w:bookmarkStart w:id="329" w:name="_Toc118"/>
      <w:bookmarkEnd w:id="328"/>
      <w:r>
        <w:rPr>
          <w:rtl w:val="true"/>
        </w:rPr>
        <w:t>حرملة در روايت‌هاى سيف</w:t>
      </w:r>
      <w:bookmarkEnd w:id="329"/>
    </w:p>
    <w:p>
      <w:pPr>
        <w:pStyle w:val="BookText"/>
        <w:rPr/>
      </w:pPr>
      <w:r>
        <w:rPr>
          <w:rFonts w:ascii="IRNazanin" w:hAnsi="IRNazanin" w:eastAsia="IRNazanin"/>
          <w:color w:val="111111"/>
          <w:sz w:val="28"/>
          <w:sz w:val="28"/>
          <w:szCs w:val="28"/>
          <w:rtl w:val="true"/>
          <w:lang w:bidi="fa-IR"/>
        </w:rPr>
        <w:t>حرمله، صحابى ساختگى سيف را در مصادر زير مورد مطالعه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ويژۀ شرح حال و معرفى اصحاب رسول خدا است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بن عمر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دربارۀ حرمله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مريطه از نياكان صحابۀ رسول خدا بوده است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طبرى آمده است كه حرمله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حضور داشته، و عتبه او را براى جنگ با ايرانيان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ميشان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اسماء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بن عمر،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حرملة را از جملۀ نيكان صحابۀ رسول خدا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نقل از طبرى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حرمله به همراهى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روايت‌هاى طبرى كه از سيف نقل كرده، و نيز احاديث سيف كه در كتاب فتوحش آمده است، دانشمندانى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و ذهبى،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شرح حالى جداگانه براى حرمله و به نام فرد صحابى رسول خدا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پاى سخن طبرى مى‌نشينيم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ضمن حوادث سال دوازدهم از هجرت، به نقل از سيف بن عمر مطالبى دارد كه خلاصۀ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كه منشور حكومت عراق از جانب خليفه ابو بكر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او نامه‌اى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و سلمى، و مثنى و مذعور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مثنى را سيف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به شرح حال او در اين كتاب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مذعور نامش در حديث غير سيف آمده است ولى سيف از وجود مذعور حقيقى سوء استفاده كرده و دروغ‌هاى خود را بر تن او پوشانيده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هر كدام بر دو هزار سپاهى فرماندهى داشتند نوشت و از ايشان خواست تا در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نقاط مرزى عراق و نزديكى‌هاى بصرۀ كنونى واقع بوده است به او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چهار سردار، فرمان بردند و با هشت هزار سپاهى تحت فرمان خويش به ابلّه روى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ده نزار نفر رزمندۀ زير فرمانش در ابلّه به آنان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مطالب را از طبرى گرفته و نقل كرده‌اند، اما هيچ كدام آنها از هدف و نتيجۀ اين اردوكشى چيزى ننوشته‌اند، و موضوع آن را تا سال هفدهم از هجرت كه بار ديگر نام اين سرداران سپاه به ميان مى‌آيد به دست فراموشى سپرده‌اند، و معلوم نيست كه در اين مدت پنج سال اين هجده هزار سپاهى و پنج فرمانده كجا بوده و چه مهمى را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پى‌جويى اين مطلب، تنها حموى را ديديم كه به گونه‌اى مسئول ما را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سواركارى كه براى جنگ با ايرانيان قدم به سرزمين پارس </w:t>
      </w:r>
    </w:p>
    <w:p>
      <w:pPr>
        <w:pStyle w:val="BookText"/>
        <w:rPr/>
      </w:pPr>
      <w:r>
        <w:rPr>
          <w:rFonts w:ascii="IRNazanin" w:hAnsi="IRNazanin" w:eastAsia="IRNazanin"/>
          <w:color w:val="111111"/>
          <w:sz w:val="28"/>
          <w:sz w:val="28"/>
          <w:szCs w:val="28"/>
          <w:rtl w:val="true"/>
          <w:lang w:bidi="fa-IR"/>
        </w:rPr>
        <w:t xml:space="preserve">گذاشت دو صحابى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مريطه، و سلمى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هر دو نفر از مهاجرين، و از نيكان صحابۀ رسول خدا به شمار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صحابى، به همراهى چهار هزار سپاهى خود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اطد، نعمان، و 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انوشجان، و فيومان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وركاء روبه‌رو گرديدند و در نتيجۀ جنگى كه روى داد، فرماندهان ايرانى را شكست داده وركاء را به تصرف خود در آوردند،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بادگلى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اين موضوع را چنين به شعر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 كه پخش مى‌شود، شما نشنيديد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w:t>
      </w:r>
    </w:p>
    <w:p>
      <w:pPr>
        <w:pStyle w:val="BookText"/>
        <w:rPr/>
      </w:pPr>
      <w:r>
        <w:rPr>
          <w:rFonts w:ascii="Amiri" w:hAnsi="Amiri" w:eastAsia="Amiri" w:cs="Amiri"/>
          <w:color w:val="111111"/>
          <w:sz w:val="28"/>
          <w:sz w:val="28"/>
          <w:szCs w:val="28"/>
          <w:rtl w:val="true"/>
          <w:lang w:bidi="ar-SA"/>
        </w:rPr>
        <w:t xml:space="preserve">بر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بلايى آمد كه بر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شده در زمين طف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حرملة نيز در همين مورد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ميشان را تا وركاء با ضرب شمشير خود به پيش رانديم و اين شاهكار سواركاران 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آن‌روز كه كوه‌ها در ابرها فرو رفته بودند، ما مال و منالشان را به غنيمت برديم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طبق گفتۀ حموى و به موجب روايت‌هاى سيف، در آن فاصلۀ زمانى، جنگ‌هايى رخ داده و كشتارهايى صورت گرفته است كه طبرى به آن‌ها اشاره‌اى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اين كه نام اماكنى را كه نعمان خوانده مى‌شود مى‌برد،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نعمان كوفه از ناحيۀ صحرا است، سيف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براى جنگ با ايرانيان پاى به سرزمين عراق نهاد، حرمله فرزند مريطه، و سلمى فرزند قين بودند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اطد، و 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سپس وركاء را به تصرف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معلوم مى‌شود كه حموى واژۀ نعمان را تنها در حديث سيف ديده و بر وجود چنان جايى صحه گذاشته است و شاهد بر آن را سخنان سيف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بر جعرانۀ حجاز، عيناً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من نسخه‌اى از آن را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دارم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براى جنگ قدم به سرزمين ايران نهاد، حرملة بن مريطه، و سلى بن قين بودند كه به اطد و</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مطالبى كه در واژۀ وركاء آورده بود نقل مى‌كند</w:t>
      </w:r>
      <w:r>
        <w:rPr>
          <w:rFonts w:eastAsia="IRNazanin" w:cs="IRNazanin"/>
          <w:color w:val="111111"/>
          <w:sz w:val="28"/>
          <w:szCs w:val="28"/>
          <w:rtl w:val="true"/>
          <w:lang w:bidi="fa-IR"/>
        </w:rPr>
        <w:t xml:space="preserve">. </w:t>
      </w:r>
      <w:bookmarkStart w:id="330" w:name="pg16605_175029"/>
    </w:p>
    <w:p>
      <w:pPr>
        <w:pStyle w:val="BookText"/>
        <w:rPr/>
      </w:pPr>
      <w:bookmarkEnd w:id="330"/>
      <w:r>
        <w:rPr>
          <w:rFonts w:ascii="IRNazanin" w:hAnsi="IRNazanin" w:eastAsia="IRNazanin"/>
          <w:color w:val="111111"/>
          <w:sz w:val="28"/>
          <w:sz w:val="28"/>
          <w:szCs w:val="28"/>
          <w:rtl w:val="true"/>
          <w:lang w:bidi="fa-IR"/>
        </w:rPr>
        <w:t xml:space="preserve">حموى در كتاب ديگر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ويژۀ اماكنى است كه نام مشترك دارند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مكان به اين نام معروف 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طائف و مكه، و ديگرى نام مكانى است كه سيف بن عمر دربارۀ آن طى حديثى گفته است، نخستين كسى كه براى جنگ با ايرانيان قدم به خاك عراق نهاد، حرملة بن مريطه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همان كتاب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محل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كه سيف بن عمر ضمن حديثى از آن نام برده و گفته است كه، نخستين كسى كه براى جنگ با ايرانيان قدم به خاك عراق نهاد، حرمة بن مريطه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جغرافياى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اطد، به دو فتح، سرزمينى است نزديك كوفه از جانب صحرا كه سپاهيان اسلام در ابتداى نبرد با ايرانيان پاى به آنجا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واژۀ جعرانه هم خلاصۀ گفتۀ حموى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ازآن‌جايى‌كه در سخنان سيف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هرمزد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است، حموى با اعتقاد به سخنان يوسف وجود چنان جدايى را باور داشته، در كتاب خود جايى را چنين به آن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در سرزمين عراق ناحيه‌اى به نام هرمزد گرد وجود داشته و به روزگار فتوح مسلمين در آنجا جنگى بين ايرانيان و اعراب در گرفته و به پيروزى مسلمانان و تصرف آن شهر منجر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همين مطلب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خلاصه كرده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هرمزد گرد ناحيه‌اى در عراق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تا به اينجا آورديم سخنان سيف بوده و طبرى به آنها اشاره نكرده است</w:t>
      </w:r>
      <w:r>
        <w:rPr>
          <w:rFonts w:eastAsia="IRNazanin" w:cs="IRNazanin"/>
          <w:color w:val="111111"/>
          <w:sz w:val="28"/>
          <w:szCs w:val="28"/>
          <w:rtl w:val="true"/>
          <w:lang w:bidi="fa-IR"/>
        </w:rPr>
        <w:t>.</w:t>
      </w:r>
    </w:p>
    <w:p>
      <w:pPr>
        <w:pStyle w:val="Heading4"/>
        <w:numPr>
          <w:ilvl w:val="3"/>
          <w:numId w:val="1"/>
        </w:numPr>
        <w:rPr/>
      </w:pPr>
      <w:bookmarkStart w:id="331" w:name="__RefHeading___Toc11033578_1280447820"/>
      <w:bookmarkStart w:id="332" w:name="_Toc119"/>
      <w:bookmarkEnd w:id="331"/>
      <w:r>
        <w:rPr>
          <w:rtl w:val="true"/>
        </w:rPr>
        <w:t>حرملة مريطه در حمله به ايران</w:t>
      </w:r>
      <w:bookmarkEnd w:id="33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حرمله و سلمى دو سر فرمانده و صحابى ساختگى سيف ضمن حوادث سال </w:t>
      </w:r>
    </w:p>
    <w:p>
      <w:pPr>
        <w:pStyle w:val="BookText"/>
        <w:rPr/>
      </w:pPr>
      <w:r>
        <w:rPr>
          <w:rFonts w:ascii="IRNazanin" w:hAnsi="IRNazanin" w:eastAsia="IRNazanin"/>
          <w:color w:val="111111"/>
          <w:sz w:val="28"/>
          <w:sz w:val="28"/>
          <w:szCs w:val="28"/>
          <w:rtl w:val="true"/>
          <w:lang w:bidi="fa-IR"/>
        </w:rPr>
        <w:t xml:space="preserve">هفدهم از هجرت و در فتح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و مناذر، و نهرتيرى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روايات سيف در تاريخ طبرى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هرمزان بارها به دهات و قصبات اطراف بصره يورش برد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 از سعد وقاص فرمانده كل قواى عراق يارى جست، سعد سپاهى به كمك عبته فرستاد، و حرملة بن مريطه، و سلمى بن القين را كه از خانان عدويه، و از تيرۀ حنظلۀ تميمى و از جملۀ مهاجران و نيكان به حساب مى‌آمدند، براى دفع شر هرمزان نامزد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و سلمى در حدود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ميشان، و دشت ميشان، و 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مالك يارى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طبرى از سيف، افسانه‌اى ديگر نقل مى‌كند و دليل اين كه خانوادۀ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مالك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و افراد قبيلۀ بنى عم فرزندان او مى‌باشند، گروهى بى‌نام نشان و نا معروف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نزديك او منزل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 به همراه اين گروه به ايران رفت و به يارى پارسيان برخاست، كار مره، بر برادرش گران آمد و طى اشعارى او را چنين سرزنش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مرّه در كارى كه كرد، كور و كر شده بود، و فرياد عشاير و قبيلۀ خود را نشنيد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از سرزمين قبايل ما رخت بربست، و به دنبال ملك و برترى به سرزمين فارس شتافت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مناسبت مره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همين نام نيز بر فرزندان او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يربوع بن مالك در اين زمينه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بروز مفاخرت، ما در خور چنين تابندگى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ايرانيان كويرنشين را كوچ داده از ميان برداشتيم و خود سرافرازى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اگر درياى افتخارات عرب به جوشش در آيد، ما از همۀ آن درياها سر افراز 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ايوب بن عصبه نوادۀ امرى القيس نيز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قبايل عرب در فرود آمده بر منزل‌گاه‌هاى شرف پيشى گرفتيم، و در اين كار تعمد داشتيم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شاهانى بوديم كه پيشينيان را سرافرازى بخشيديم، و به همۀ </w:t>
      </w:r>
    </w:p>
    <w:p>
      <w:pPr>
        <w:pStyle w:val="BookText"/>
        <w:rPr/>
      </w:pPr>
      <w:r>
        <w:rPr>
          <w:rFonts w:ascii="IRNazanin" w:hAnsi="IRNazanin" w:eastAsia="IRNazanin"/>
          <w:color w:val="111111"/>
          <w:sz w:val="28"/>
          <w:sz w:val="28"/>
          <w:szCs w:val="28"/>
          <w:rtl w:val="true"/>
          <w:lang w:bidi="fa-IR"/>
        </w:rPr>
        <w:t>قرن‌ها همسران شاهان را به اسارت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دنبالۀ افسانۀ سيف را در يارى خواستن حرمله و سلمى از قبيلۀ بنى عم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رؤساى خاندان بنى عم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 وائل كليبى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تقاضاى حرمله و سلمى پاسخ مثبت داده به نزد ايشان رفتند و ضمن گفت و گويى به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عرب و از خاندان ما هستيد، نمى‌توانيم كه شما را واگذاريم و يارى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ايرانيان به خاندان بنى عم، از آن روى كه آنها در ايران ساكن شده و منطقۀ خوزستان را سرزمين خود مى‌دانستند اعتمادى كامل داشته هرگز گمان نمى‌كردند كه روزى با عرب و دشمن ايشان عليه ايرانيان ارتباط بر 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رؤساى خاندان بنى عم از اين حسن ظن ايرانيان دربارۀ خود استفاده كرده به حرمله و سلمى پيشنهاد كردند كه در فلان روز، با چنان نشانه‌اى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بتازيد كه در همان وقت يكى از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به نهر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خواهيم برد، و با جنگ و ستيز دشمن را از پيش پاى بر مى‌دارد و به سوى شما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ترتيب پشت هرمزان را خالى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طرح اين نقشۀ جنگى، غالب و كليب به منزل‌گاه و قبيلۀ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 و نقشۀ خود را با آنان در ميان نهادند و موافقت آنان را در اين مورد جلب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موعود فرا رسيد، صبحگاهان حرمله و سلمى به نظم سپاه خويش پرداختند و با هرمزان روبه‌رو گرديدند و به پيكارى بى‌امان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احوال كليب و غالب كه بر نهر تيرى و مناذر دست يافته بودند، به يارى حرمله و سلمى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 و نهر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هرمزان و سپاهيان او رسيد، موجب نا اميدى ايشان در جنگ شد و در نتيجه شكست خورده روى به هزيمت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اسلام به تعقيب آنها پرداخته تيغ در ميانشان گذاشتند و از كشته‌هاى ايشان پشته‌ها ساختند، و غنايم فراوان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از آوردگاه جان به سلامت برد، و با جمعى از ياران خويش از پل اهواز عبور كرد و رودخانه را بين خود و مسلمانان پناه قرار داد و از ايشان تقاضاى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پيشنهاد صلح او را پذيرفتند و پيمانى بين هرمزان و حرمله و سلمى بسته و امضاء شد و به اين ترتيب تا كناره‌هاى رود كارون به تصرف قواى اسلام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 طبرى از سيف بن عمر نقل كرده، و ابن اثير، و ابن خلدون هم از طبرى گرفته در تاريخ‌هاى خود نقل كرده‌اند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معجم البلدان خود مى‌نويسد</w:t>
      </w:r>
      <w:r>
        <w:rPr>
          <w:rFonts w:eastAsia="IRNazanin" w:cs="IRNazanin"/>
          <w:color w:val="111111"/>
          <w:sz w:val="28"/>
          <w:szCs w:val="28"/>
          <w:rtl w:val="true"/>
          <w:lang w:bidi="fa-IR"/>
        </w:rPr>
        <w:t xml:space="preserve">: </w:t>
      </w:r>
      <w:bookmarkStart w:id="333" w:name="pg16605_175032"/>
    </w:p>
    <w:p>
      <w:pPr>
        <w:pStyle w:val="BookText"/>
        <w:rPr/>
      </w:pPr>
      <w:bookmarkEnd w:id="333"/>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فتوح سيف، و خوارج هر دو آمده است، و به طورى كه مورخين آورده‌اند، داستان چنين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هجدهم از هجرت و به هنگامى كه بر بصره حكومت مى‌راند دو تن از سرداران نامى را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 بن القين، و حرملة بن مريطه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زمرۀ مهاجرين و اصحاب رسول خدا، و از خانوادۀ عدويۀ بنى حنظله بودند، مأموريت داد تا سپاه به ميشان و دشت ميشان بكشند، و مناذر و تيرى را به تصرف خود در آوردند و داستان ايشان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نيار حنطلى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محبوبۀ من خبر دارد كه كشتن مردان سرزمين مناذر دل ما را خنك كرده است؟</w:t>
      </w:r>
    </w:p>
    <w:p>
      <w:pPr>
        <w:pStyle w:val="BookText"/>
        <w:rPr/>
      </w:pPr>
      <w:r>
        <w:rPr>
          <w:rFonts w:ascii="IRNazanin" w:hAnsi="IRNazanin" w:eastAsia="IRNazanin"/>
          <w:color w:val="111111"/>
          <w:sz w:val="28"/>
          <w:sz w:val="28"/>
          <w:szCs w:val="28"/>
          <w:rtl w:val="true"/>
          <w:lang w:bidi="fa-IR"/>
        </w:rPr>
        <w:t xml:space="preserve">آنها بالاى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هنگ از سواركاران ما برخوردند كه كروفرشان چشم‌ها را خيره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همۀ آنها را در منطقه‌اى بين نخلستان‌ها، و لب دجله از پاى درآورديم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تا صور اسرافيل منزل خواهند ساخت، از آن روى كه سم اسب‌هاى ما پهنۀ اين سرزمين را هموار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مريطه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 بن 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هجدهم از هجرت، و از جانب عتبة بن غزوان، مأمور فتح آنجا شده بودند و آن را در همان سال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كليب مردم تيرى را خوار و ذليل كرد، ما در جنگ مناذر به جان مى‌كوشيديم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بوديم كه هرمزان و لشكر جرار او را تارومار كرديم، و به سوى آبادى‌هاى انباشته از آذوقۀ ايشان هجوم برديم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سيف اين اشعار را بر زبان غالب تميمى نهاده است تا افتخار فتح دو شهر از شهرهاى ايران را به نام قبيلۀ تميم به ثبت برساند، در حالى كه طبرى به هنگام نقل سخنان سيف طبق عادتش از نقل آنها خوددارى كرده است</w:t>
      </w:r>
      <w:r>
        <w:rPr>
          <w:rFonts w:eastAsia="IRNazanin" w:cs="IRNazanin"/>
          <w:color w:val="111111"/>
          <w:sz w:val="28"/>
          <w:szCs w:val="28"/>
          <w:rtl w:val="true"/>
          <w:lang w:bidi="fa-IR"/>
        </w:rPr>
        <w:t>.</w:t>
      </w:r>
    </w:p>
    <w:p>
      <w:pPr>
        <w:pStyle w:val="Heading4"/>
        <w:numPr>
          <w:ilvl w:val="3"/>
          <w:numId w:val="1"/>
        </w:numPr>
        <w:rPr/>
      </w:pPr>
      <w:bookmarkStart w:id="334" w:name="__RefHeading___Toc11033580_1280447820"/>
      <w:bookmarkStart w:id="335" w:name="_Toc120"/>
      <w:bookmarkEnd w:id="334"/>
      <w:r>
        <w:rPr>
          <w:rtl w:val="true"/>
        </w:rPr>
        <w:t>درك حضور خليفه، و سقوط اهواز</w:t>
      </w:r>
      <w:bookmarkEnd w:id="3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از سيف بن عمر روايت مى‌كند كه پس از آن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فرماندهى لشكرگاه مناذر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 بن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ادارۀ امور آن شهر را به غالب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فرماندهى پادگان تيرى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مريطه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امور شهر تيرى را نيز به عهدۀ كليب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پس از باز گويى تقسيم مناصب فرماندهى و فرماندارى شهرهاى تيرى و مناذر سيف بين آفريده‌هاى خيال او، دنبالۀ افسانۀ سيف را چنين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خانواده‌هاى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خوزستان به بصره مهاجرت كرده در اطراف آن ساكن مى‌شوند، در همين هنگام عتبه فرماندار بصره گروهى از همين مهاجرين را به نمايندگى از جانب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برمى‌گزيند و به خدمت خليفه عمر گسيل مى‌دارد، سلمى و حرمله نيز جزء اين هيئت نمايندگى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قبلاً به آنها گفته بود كه براى درك محضر خليفه خود را آماده كنند و كسى را به جاى خود تعيين نمايند تا در غياب ايشان ادارۀ امور ناحيۀ تحت فرمانشان مختل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طبرى از قول سيف براى چندمين بار تأكيد مى‌كند كه اين دو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و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دنبالۀ اين داستان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نمايندگى به حضور خليفه عمر مشرف شد، و در همين شرفيابى بود كه افراد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كافى از وضع فلاكت بار قبيله را به سمع خليفه رسانيدند، و خليفه نيز براى بهبود وضع پريشان آنها دستور داد تا املاك خالصۀ خاندان سلطتنى ايران را به افراد قبيلۀ بنى العم واگذار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ادامۀ همين داستان طبرى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هرمزان كه شانه از زير مقررات صلح خالى كرده بود، از كردها براى جنگ يارى خواست و سپاهى بزرگ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حرمله و سلمى كه از اين پيش آمد اطلاع يافتند، مراتب را به عتبه گزارش كردند، عتبه نيز ما وقع را به خليفه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براى گوش‌مالى هرمزگان، و آرام ساختن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زهير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اصحاب رسول خدا بود به فرماندهى سپاهى برگزيد، و او را مأموريت داد كه به يارى مسلمانان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تأكيد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شهرهايى را كه در اين اردوكشى مى‌گشايد، خود به دست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حرمله و سلمى، و كليب، و غالب سپاه به جانب اهواز كشيد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هرمزان روبه‌رو، و همان جا با او به جنگ برخاست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هرمزان از اين جنگ شكست خورد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اهواز </w:t>
      </w:r>
    </w:p>
    <w:p>
      <w:pPr>
        <w:pStyle w:val="BookText"/>
        <w:rPr/>
      </w:pPr>
      <w:r>
        <w:rPr>
          <w:rFonts w:ascii="IRNazanin" w:hAnsi="IRNazanin" w:eastAsia="IRNazanin"/>
          <w:color w:val="111111"/>
          <w:sz w:val="28"/>
          <w:sz w:val="28"/>
          <w:szCs w:val="28"/>
          <w:rtl w:val="true"/>
          <w:lang w:bidi="fa-IR"/>
        </w:rPr>
        <w:t xml:space="preserve">را متصرف شد و ستاد فرماندهى خود را در آنجا تشكيل داد، و واحدهاى رزمى او تمام قسمت‌هاى آن منطقه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بر اهالى شهرهاى فتح شده ماليات وضع كرد، سپس نمايندگانى را برگزيد، و خمس غنايم جنگى را ضمن شرح پيروزى‌ها و فتوح خويش به خدمت خليفه عمر به مدينه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اسود بن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اصحاب رسول خدا بوده است در اين باره چنين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و سوگند، كه خويشان ما آن‌چه را كه به ايشان سپرده شده بود، پذيرفته، امانت به 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پروردگار خود را فرمان بردند، در حالى كه ديگران نافرمانى كرده، اوامر او را به چيزى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كه كتاب يا فرمانى ايشان را از بدى‌ها دور نمى‌كرد، به گروهى از سواران ما برخوردند، كه ايشان را خوار و زبون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در جنگ با ما، با اسب راهور خود فرار كرد، و رزمندگان ما او را تعقيب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مركز فعاليتش اهواز را رها كرد و گريخت، در وقتى كه تازه بهار به آنجا پاى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زهير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مورد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سرزمين‌هايى كه پر از ذخاير بود دست يافتيم، و بر هرمزان پيروز گشتيم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 و درياى ايشان را به دست آورديم، و دارايى‌ها، و ميوه‌هاى ناياب ايشان را نيز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درياى وسيعى داشتند كه در دو سوى آن، رودهاى پرخروشى در جريان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سخنان سيف باعث آن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را كه او در خيال خود آفريده است چون ديگر صحابيان زادۀ خيالاتش، در رديف اصحاب حقيقى رسول خدا قرار گيرد، و علما و دانشمندان برايش شرح حال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ابن اثير توجه كنيد، او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فرمانرواى خوزستان شانه از زير بار تعهدات خود خالى كرد، و راه سرپيچى و عصيان پيش گرفت و از كردها براى جنگ با مسلمين يارى جست و آلت و عدتى به هم رسانيد، سلمى و حرمله مراتب را به عتبه گزارش دادند و</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آنجا كه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از جملۀ اصحاب رسول خدا بوده است</w:t>
      </w:r>
      <w:r>
        <w:rPr>
          <w:rFonts w:eastAsia="Amiri" w:cs="Amiri" w:ascii="Amiri" w:hAnsi="Amiri"/>
          <w:color w:val="111111"/>
          <w:sz w:val="28"/>
          <w:szCs w:val="28"/>
          <w:rtl w:val="true"/>
          <w:lang w:bidi="ar-SA"/>
        </w:rPr>
        <w:t xml:space="preserve">. </w:t>
      </w:r>
      <w:bookmarkStart w:id="336" w:name="pg16605_175035"/>
    </w:p>
    <w:p>
      <w:pPr>
        <w:pStyle w:val="BookText"/>
        <w:rPr/>
      </w:pPr>
      <w:bookmarkEnd w:id="336"/>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اثير پيروى كرده حرقوص را از جملۀ اصحاب رسول خدا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پاى سخن طبرى مى‌نشينيم، و پى سپر سرنوشت حرمله و سلمى دو صحابى دروغين و ساختگى سيف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از قول سيف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حوادث سال هفدهم از هجرت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يزدگرد پادشاه ساسانى به تحريك احساسات ميهنى و ملى مردم پارس پرداخت و با ارسال نامه‌هايى مردم آن سامان را برانگيخت تا به يارى او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سلمى و حرمله اقدامات يزدگرد را به خليفه و مسلمانان بصره گزارش دادند، خليفه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كوفه را دستور داد تا سپاهى عظيم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مسلمانان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فرمان برد و نعمان با چنان سپاهى عظيم به جانب پارس حركت كرد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 حرقوص و سلمى و حرمله را به جاى گذاشت و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هرمزان در اين جنگ شكست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كرد و به تستر عقب نشست، نعمان به همراهى حرقوص و حرمله و سلمى به تعقيب او پرداختند، و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رسيدند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طبرى در ضمن حوادث سال بيست و يك هجرى از قول سيف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خليفه عمر فرمان داد تا نعمان سپاه به جانب پارس بكشد، طى نامه‌اى به سلمى بن قين، و حرملة بن مريطه و ديگر سرهنگ‌هايى كه بين پارس و اهواز اردو زده بودند دستور داد تا مردم و سرزمين‌هاى زير فرمان و حكومت خود را پاس دارند و مانع شوند كه ايرانيان بر مسلمانان بتازند، و مؤكداً مقرر داشت كه تا رسيدن دستور تازۀ من، هم چنان مرزهاى منطقۀ پارس و اهواز را پاس داريد و به نگهبانى آنها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باعث آن گرديد تا از رسيدن قواى كمكى پارس براى جنگجويانى كه در نهاوند با قواى مسلمين پيكار مى‌كردند به طور جدى جلوگيرى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طبرى از قول سيف بن عمر در تاريخ خود ثبت كرده، و ديگر تاريخ‌نويسان، چون ابن اثير و ابن خلدون آن را از وى گرفته در تاريخ‌هاى خود نقل كرده‌اند</w:t>
      </w:r>
      <w:r>
        <w:rPr>
          <w:rFonts w:eastAsia="IRNazanin" w:cs="IRNazanin"/>
          <w:color w:val="111111"/>
          <w:sz w:val="28"/>
          <w:szCs w:val="28"/>
          <w:rtl w:val="true"/>
          <w:lang w:bidi="fa-IR"/>
        </w:rPr>
        <w:t>.</w:t>
      </w:r>
    </w:p>
    <w:p>
      <w:pPr>
        <w:pStyle w:val="Heading4"/>
        <w:numPr>
          <w:ilvl w:val="3"/>
          <w:numId w:val="1"/>
        </w:numPr>
        <w:rPr/>
      </w:pPr>
      <w:bookmarkStart w:id="337" w:name="__RefHeading___Toc11033582_1280447820"/>
      <w:bookmarkStart w:id="338" w:name="_Toc121"/>
      <w:bookmarkEnd w:id="337"/>
      <w:r>
        <w:rPr>
          <w:rtl w:val="true"/>
        </w:rPr>
        <w:t>فشرده‌اى ازآنچه گذشت</w:t>
      </w:r>
      <w:bookmarkEnd w:id="3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گفتۀ سيف، خالد فرماندار عراق مى‌شود،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حرمله و سلمى، و مثنى، و </w:t>
      </w:r>
    </w:p>
    <w:p>
      <w:pPr>
        <w:pStyle w:val="BookText"/>
        <w:rPr/>
      </w:pPr>
      <w:r>
        <w:rPr>
          <w:rFonts w:ascii="IRNazanin" w:hAnsi="IRNazanin" w:eastAsia="IRNazanin"/>
          <w:color w:val="111111"/>
          <w:sz w:val="28"/>
          <w:sz w:val="28"/>
          <w:szCs w:val="28"/>
          <w:rtl w:val="true"/>
          <w:lang w:bidi="fa-IR"/>
        </w:rPr>
        <w:t>مذعور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كه با افراد تحت فرماندهى خود، در ابله به او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هر كدام دو هار سپاهى ب زير فرمان داشتند، دعوت خالد را اجابت مى‌كنند و حرمله و سلمى كه از نيكان صحابه و از جملۀ مهاجرين بوده‌اند، نخستين كسانى به شمار مى‌آيند كه براى نبرد با ايرانيان قدم به خاك ايران مى‌گذارند، و با چهار هزار مرد جنگى از تميم و رباب پاى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اطد، و نعمان، و 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با سپاهيان ايران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انوشه جان، و فيومان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مى‌جنگند و ايشان را شكست داده خود به وركاء دست مى‌يابند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باذقلى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حرمله و سلمى هر كدام در اين موارد شعرى و حماسه‌اى مى‌سرايند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بنا به گفتۀ سيف ازآن‌جايى‌كه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حوالى بصره يورش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و حرمله را به مقابلۀ با او نامزد مى‌كند و مقرر مى‌دارد كه آنها در حدود ميشان اردو زده، دشت ميشان را بين خود و مناذر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مى‌گويد كه در اينجا اين دو سردار و صحابى از خاندان بنى عم براى دفع غائله دشمن يارى مى‌جويند، و سپس مى‌گويد افراد خاندان بنى عم كه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مالك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از آن روى به بنى عم معروف شده‌اند، كه پشت پا به اقوام و خانوادۀ خود زده به ايران مهاجرت نموده و به آنها يارى و كمك داده‌اند، و از همين جهت سخت مورد اعتماد و اطمينان ايرانيان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غالب و كليب كه رؤساى وقت قبيلۀ بنى عم بودند، نزد حرمله رفته و به ايشان مى‌گويند، كه شما افراد عشيرۀ ما هستيد، و نمى‌توانيم كه شما را يارى ندهيم، و قرار مى‌گذارند كه يكى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 و نهر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كرده و پشت هرمزان را خالى كند، و سلمى و حرمله نيز به دشت ميشان بتازند و با هرمزان در آويزند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قرار جنگى، غالب و كليب به محل خود باز مى‌گردند، و ماجرا را با افراد قبيله در ميان مى‌گذارند و موافقت ايشان را در اجراى چنين نقشه‌اى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حرمله و سلمى طبق نقشۀ قبلى با هرمزان گرم پيكار مى‌شوند، كه كمك‌هاى غالب و كليب كه بر مناذر و نهر تيرى دست يافته بودند مى‌رسد، و خبر سقوط مناذر و نهر تيرى موجب شكست دشمن و فرار هرمزان مى‌گردد كه از پل اهواز مى‌گذرد، و رود را بين خود و قواى مسلمين حايل قرار مى‌دهد و تقاضاى صلح مى‌كند، مسلمانان پس از كشتار فراوان و دستيابى به غنائم جنگى بسيار، پيشنهاد صلح هرمزان را مى‌پذيرند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عتبه پس از اين پيروزى، حرمله و سلمى را به فرماندهى پادگان‌هاى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 و نهر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مى‌گمارد، ايشان نيز به كسب اجازه از عتبه به نمايندگى از جانب قبيلۀ خويش به خدمت خليفه عمر مى‌رسند، و ضمن گزارشى وضع رقت بار قبيلۀ خود را به حضرت </w:t>
      </w:r>
      <w:bookmarkStart w:id="339" w:name="pg16605_175037"/>
    </w:p>
    <w:p>
      <w:pPr>
        <w:pStyle w:val="BookText"/>
        <w:rPr/>
      </w:pPr>
      <w:bookmarkEnd w:id="339"/>
      <w:r>
        <w:rPr>
          <w:rFonts w:ascii="Amiri" w:hAnsi="Amiri" w:eastAsia="Amiri" w:cs="Amiri"/>
          <w:color w:val="111111"/>
          <w:sz w:val="28"/>
          <w:sz w:val="28"/>
          <w:szCs w:val="28"/>
          <w:rtl w:val="true"/>
          <w:lang w:bidi="ar-SA"/>
        </w:rPr>
        <w:t>خليفه اطلاع مى‌دهند، و خليفه نيز مقرر مى‌دارد تا املاك خاندان كسرى را به ايشان ببخشد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هرمزان از اجراى موارد قرار داد صلح سر باز مى‌زند، و از كردها يارى مى‌گيرد،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اصحاب بوده طبق فرمان عمر به جنگ هرمزان مأمور مى‌شود و مسلمانان براى بار دوم بر هرمزان پيروز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 مى‌آورند، و هرمزان به شوشتر فرار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ادامه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كسرى پادشاه ايران به تحريك احساسات ملى و ميهنى ايرانيان مى‌پردازد، و مردم اهواز هم در خواست پادشاه را اجابت مى‌كنند، حرمله و سلمى مراتب را به مقام خلافت گزارش مى‌دهند و در نتيجه سپاه اسلام با رويارويى با قواى كسرى، نقشه‌هاى او را خنثى مى‌كنند، و با جنگى بى‌امان و بسيار سخت، ايرانيان را شكست مى‌دهند و شوش و شوشتر را هم متصرف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و سلمى كه هر دو صحابى مهاجر بودند، در اين فتح و پيروزى نقشى حساس به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نهاوند، عمر به حرمله و سلمى و ديگر سرهنگان خود مى‌نويسد، مرزها را پاس داريد، و هم در آنجا اقامت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دو صحابى مهاجر، به اين حد از فرمان بسنده نكرده بلكه با حملات بى‌امان خود بر پارسيان، سرزمين‌هاى بيشترى را به تصرف خود در آورند، و تا حوالى اصفهان و پارس پيش مى‌روند و راه رسيدن قواى كمكى پارسيان را براى جنگجويان نهاوند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اشعارى كه سيف خود ساخته و بر زبان اصحاب ساختگيش گذاشته است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خلاصۀ افسانه‌اى بود كه سيف بن عمر تميمى براى حرمله و سلمى دو صحابى مخلوق خود ساخته و چنين دروغ‌هايى را براى كسب افتخارات قبيلۀ خويش تميم سر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آن حاضر است تا در راه تعصبات قبيله‌اى خود، دنيايى را به لجن بكشد تا چه رسد به تاريخ امتى</w:t>
      </w:r>
      <w:r>
        <w:rPr>
          <w:rFonts w:eastAsia="IRNazanin" w:cs="IRNazanin"/>
          <w:color w:val="111111"/>
          <w:sz w:val="28"/>
          <w:szCs w:val="28"/>
          <w:rtl w:val="true"/>
          <w:lang w:bidi="fa-IR"/>
        </w:rPr>
        <w:t>!!</w:t>
      </w:r>
    </w:p>
    <w:p>
      <w:pPr>
        <w:pStyle w:val="Heading4"/>
        <w:numPr>
          <w:ilvl w:val="3"/>
          <w:numId w:val="1"/>
        </w:numPr>
        <w:rPr/>
      </w:pPr>
      <w:bookmarkStart w:id="340" w:name="__RefHeading___Toc11033584_1280447820"/>
      <w:bookmarkStart w:id="341" w:name="_Toc122"/>
      <w:bookmarkEnd w:id="340"/>
      <w:r>
        <w:rPr>
          <w:rtl w:val="true"/>
        </w:rPr>
        <w:t>مقايسه‌اى بين روايت‌هاى سيف و حقايق تاريخى</w:t>
      </w:r>
      <w:bookmarkEnd w:id="341"/>
    </w:p>
    <w:p>
      <w:pPr>
        <w:pStyle w:val="BookText"/>
        <w:rPr/>
      </w:pPr>
      <w:r>
        <w:rPr>
          <w:rFonts w:ascii="IRNazanin" w:hAnsi="IRNazanin" w:eastAsia="IRNazanin"/>
          <w:color w:val="111111"/>
          <w:sz w:val="28"/>
          <w:sz w:val="28"/>
          <w:szCs w:val="28"/>
          <w:rtl w:val="true"/>
          <w:lang w:bidi="fa-IR"/>
        </w:rPr>
        <w:t>اكنون براى درك حقيقت مطلب، و چگونگى آغاز حمله به ايران، به ديگر تاريخ‌ها، از جمله تاريخ بلاذرى مراجعه مى‌كنيم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خطاب 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 با خانوادۀ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سركردگى هشتصد نفر سپاهى به جانب بصره گسيل داشت، عتبه هم چنان به پيشروى خود در خاك ايران ادامه 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ويرانه</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رسيد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آنجا كه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عتبه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 و با مردم آن سامان به جنگ پرداخت و آنجا را با نبردى جان‌كاه بگرفت و به سوى فرات پيش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حملات، بر پسشتازان قواى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داشت و نواحى فرات نيز با جنگ گشوده شد و سپس عتبه ازآنجا به سوى مدائن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عتبه به جنگ پرداخت و نبردى سخت بين قواى دو طرف در گرفت تا اين كه سرانجام خداوند مسلمانان را بر آنها پيروزى داد، و تمامى سربازان مرزبان گشته شده يا در رودخانه غرق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نيز خود به اسارت درآمد، و عتبه فرمان داد تا او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پس از اين پيروزى به سوى دشت ميشان سپاه كشيد، زيرا ايرانيان با سپاهى عظيم ورود او را انتظار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از آن روى كه شيرازۀ قواى دشمن را از هم بگسلد، و دل‌هايشان را از حمله و هجوم مسلمانان مالامال از بيم و ترس سازد، پيش دستى در جنگ را صلاح ديد و برق‌آسا بر سپاه ايران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او را يارى داد و پيروز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حملۀ برق‌آسا، همۀ دهقانان و پادشاهان محلى ايران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پس از اين شكست كه بر قواى دشمن وارد آورد، فرصت را از دست نداد و با شتاب خود را به شهر ابرقباد رسانيد و آنجا را نيز فتح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در جاى ديگر از كتاب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چهاردهم از هجرت، خليفه عمر به عتبه فرمان داد تا شهرى براى مسلمانان در عراق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نيز فرمان برد، و سرزمين بصره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نزديكى‌هاى خريبه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و با نى، خانه‌ها، و مسجد، و مقر فرماندارى، و زندان، و دادگاه را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پس از ساختن بصره، به قصد اداى حج عازم مكه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جانشينى خود برگزيد، ولى چون مجاشع در آن هنگام در بصره نبود، مقرر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جانب مجاشع، زمام امور آنجا را به دست بگيرد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موقعيتى چون پادشاه محلى ميشان از اسلام روى گردان و كافر شده بود، مغيره با او به جنگ پرداخت و دهقان مزبور را بكشت و منطقه را آرام و نتيجۀ كار خود را به عمر </w:t>
      </w:r>
      <w:bookmarkStart w:id="342" w:name="pg16605_175039"/>
    </w:p>
    <w:p>
      <w:pPr>
        <w:pStyle w:val="BookText"/>
        <w:rPr/>
      </w:pPr>
      <w:bookmarkEnd w:id="342"/>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 به شورش برداشتند، مغيره به آنجا هم سپاه كشيد، و بار ديگر شهر مزبور را با جنگ بگشود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بلاذرى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عتبه در راه بازگشت از حج به بصره، در گذشت، و عمر نيز حكومت بصره را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مدائنى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ايران همۀ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ميشان، و دشت ميشان، و فرات، و ابر 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ميشان مى‌گويند</w:t>
      </w:r>
      <w:r>
        <w:rPr>
          <w:rFonts w:eastAsia="IRNazanin" w:cs="IRNazanin"/>
          <w:color w:val="111111"/>
          <w:sz w:val="28"/>
          <w:szCs w:val="28"/>
          <w:rtl w:val="true"/>
          <w:lang w:bidi="fa-IR"/>
        </w:rPr>
        <w:t>!</w:t>
      </w:r>
    </w:p>
    <w:p>
      <w:pPr>
        <w:pStyle w:val="Heading4"/>
        <w:numPr>
          <w:ilvl w:val="3"/>
          <w:numId w:val="1"/>
        </w:numPr>
        <w:rPr/>
      </w:pPr>
      <w:bookmarkStart w:id="343" w:name="__RefHeading___Toc11033586_1280447820"/>
      <w:bookmarkStart w:id="344" w:name="_Toc123"/>
      <w:bookmarkEnd w:id="343"/>
      <w:r>
        <w:rPr>
          <w:rtl w:val="true"/>
        </w:rPr>
        <w:t>فرماندارى امين</w:t>
      </w:r>
      <w:r>
        <w:rPr>
          <w:rtl w:val="true"/>
        </w:rPr>
        <w:t>!!</w:t>
      </w:r>
      <w:bookmarkEnd w:id="344"/>
    </w:p>
    <w:p>
      <w:pPr>
        <w:pStyle w:val="BookText"/>
        <w:rPr/>
      </w:pPr>
      <w:r>
        <w:rPr>
          <w:rFonts w:ascii="Amiri" w:hAnsi="Amiri" w:eastAsia="Amiri" w:cs="Amiri"/>
          <w:color w:val="111111"/>
          <w:sz w:val="28"/>
          <w:sz w:val="28"/>
          <w:szCs w:val="28"/>
          <w:rtl w:val="true"/>
          <w:lang w:bidi="ar-SA"/>
        </w:rPr>
        <w:t xml:space="preserve">مغيره در ايام حكومتش در بصره با زنى شوهر دار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بنى هلال، كه شوهرش از قبيلۀ ثقيف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بن عتبك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مى‌شد رابطۀ نا مشروع برقرار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از مسلمانان به راز آن دو آگاهى يافتند و در كارشان به كمين نشستند، چون مغيره، اين فرماندار امين بر ام جميل وارد شد، پس از مدتى كوتاه به ناگهان خود را بدرون اتاق انداختند، و آن دو را عريان با وضعى شرم‌آور و رسواكننده يافتند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آن گروه در مدينه به خدمت عمر رسيده، ماجرا را باز گفتند و آن‌چه را كه ديده بودند گزارش كردند، عمر، مغيره را به مدينه و گواهى گواهان در روى او، و عكس العمل خليفه عمر، و پايان اين ماجرا، و داورى شگفت‌انگيز خليفه بس مفصل و طولانى است، تفصيل آن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كردن مغيره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كتاب عبد الله سبأ مى‌توان مطالعه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بلاذرى مى‌نويسد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موسى اشعرى در سال شانزدهم از هجرت،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بصره برگزيده شد، او سراسر آبادى‌هاى اطراف دجله را بازرسى و تحقيق كرد و دريافت كه ساكنان آن منطقه آمادۀ فرمانبردارى هستند، پس فرمان داد تا آن منطقه را مساحى كرده </w:t>
      </w:r>
    </w:p>
    <w:p>
      <w:pPr>
        <w:pStyle w:val="BookText"/>
        <w:rPr/>
      </w:pPr>
      <w:r>
        <w:rPr>
          <w:rFonts w:ascii="Amiri" w:hAnsi="Amiri" w:eastAsia="Amiri" w:cs="Amiri"/>
          <w:color w:val="111111"/>
          <w:sz w:val="28"/>
          <w:sz w:val="28"/>
          <w:szCs w:val="28"/>
          <w:rtl w:val="true"/>
          <w:lang w:bidi="ar-SA"/>
        </w:rPr>
        <w:t>ميزان خراج آن را تعيين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بلاذرى فتح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اواخر سال پانزدهم و اوايل سال شانزدهم از هجرت،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بصره حكومت مى‌كرد، به اهواز حمله برد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و پادشاه محلى آنجا جنگ گرد، و سرانجام با دريافت مبلغى از او، با وى صلح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فيروزان در زمان حكومت ابو موسى اشعرى جانشين مغيره، تعهدات خود را ناديده گرفت و سر از فرمان بتافت و از پرداخت مبلغ مورد تعهد خود شانه خالى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با او به جنگ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اهواز و نهر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هفدهم از هجرت بگرفت و آنها را بر ساير متصرفات خود بيفزود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بلاذرى 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واقدى و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موسى به جانب اهوتز سپاه كشيد، و مناطق مختلف پارس را قطعه به قطعه و نهر به نهر مى‌گرفت و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نيز از پيش او مى‌گريختند، و سرزمين‌هاى خود را به او واگذار مى‌كردند، به اين ترتيب ابو موسى بر تمام سرزمين‌هاى آن منطقه مسلط شد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 و استخر، و مناذر، و رام هرمز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موقع موفق به تصرف آنها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محاصرۀ خود داشت كه فرمان عمر خليفه به او رسيد كه شخصى را به جاى خود بگذار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در اجراى فرمان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زياد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انتخاب كرد و آن گاه به شوش حمله برد و با جنگ، آنجا را بگشود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بزرگ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مسلمانان 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دستور ابو موسى حكومت آنجا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حكومت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پيمان صلح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شوش به اين ترتيب صورت گرفت كه ابو موسى شوش را محاصره كرد و حصار را بر آنها تنگ گرفت تا جايى كه ذخاير خوراكى آنها پايان يافت و ناچار عاجزانه به ابو موسى پيشنهاد صلح كردند، ابو موسى با دهقان آنجا به شرطى صلح را پذيرفت كه فقط به صد نفر از حصاريان امان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حصاريان ناگزير از پذيرش چنين شرطى بودند، و چون درهاى دژ گشوده شد، صد نفر جان به سلامت بردند و ما بقى مردم و رزمندگان شوش از دم تيغ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موسى، با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دريافت مبلغ هشتصد يا نهصد هزار درهم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اهالى رام هرمز در اواخر حكومت ابو موسى سر به شورش برداشتند كه بار ديگر به سختى شكست خوردند و ناچار از در اطاعت در آمدند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شوشتر را به تفصيل آورده و سركردگان سپاه و فرماندهان و </w:t>
      </w:r>
      <w:bookmarkStart w:id="345" w:name="pg16605_175041"/>
    </w:p>
    <w:p>
      <w:pPr>
        <w:pStyle w:val="BookText"/>
        <w:rPr/>
      </w:pPr>
      <w:bookmarkEnd w:id="345"/>
      <w:r>
        <w:rPr>
          <w:rFonts w:ascii="IRNazanin" w:hAnsi="IRNazanin" w:eastAsia="IRNazanin"/>
          <w:color w:val="111111"/>
          <w:sz w:val="28"/>
          <w:sz w:val="28"/>
          <w:szCs w:val="28"/>
          <w:rtl w:val="true"/>
          <w:lang w:bidi="fa-IR"/>
        </w:rPr>
        <w:t xml:space="preserve">رزم‌آوران پهنۀ نبرد را يكايك نام برده، ولى به هيچ روى در آنها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و سلمى و كليب 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نمى‌شود، و هم چنين در فتح نهاوند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دانشمند، نام تمام حكام و فرمانروايان و كارگزاران خليفه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نواحى فوق الذكر ثبت كرده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سوق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سرزمين‌هاى بصره و صدقات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عتيك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فرات، و نعمان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فاميل شخص خليفه عمر، بر سرزمين‌هاى دجله،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مريم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رام هرمز، حكومت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هم چنين نام عده‌اى از كارگزاران موقت و دائم عمر را در كتابش آورده و نحوۀ فعاليت و منطقۀ تحت نفوذشان را با تمام جزئياتش ذكر كرده، اما در هيچ يك از آنها نام قهرمانان خيالى سيف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الفرج اصفهانى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انتساب ايشان را به قبيلۀ تميم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زمان حكومت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بصره بر افراد قبيلۀ تميم وارد شده اسلام آوردند، و به همراهى ديگر مسلمانان با مشركين به جنگ برخاستند و نيكو جنگيدند، مردم عرب به ايشان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شما عرب نيستيد، ولى برادران ما، و جزء خانوادۀ ما و ياران ما هستند، و برادران و بنى عم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افراد قبيلۀ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از جملۀ اعراب و حساب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آورده‌اند كه چون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و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هم خورد، و در مقام بدگويى و هجو يك ديگر بر آمدند، خانواده‌هايشان نيز به جان يك ديگر افتادند، و در اين ميان خانوادۀ بنى عم با چوب دستى به يارى خانوادۀ فرزدق برخاستند، و جرير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هيچ پناهى نداشت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چوب به دست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منزل گاه شما اهواز، و نهر تيرى است، و عرب شما را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گفته‌اند كه بعضى از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كرده، آنان را به خانوادۀ بنى عم تشبيه كرده، انتسابشان را به قريش به طعنه چنين بيان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قريش، همانند بنى عم در ميان تميم مى‌شناسيم</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1033588_1280447820"/>
      <w:bookmarkStart w:id="347" w:name="_Toc124"/>
      <w:bookmarkEnd w:id="346"/>
      <w:r>
        <w:rPr>
          <w:rtl w:val="true"/>
        </w:rPr>
        <w:t>نتيجۀ اين بحث و بررسى</w:t>
      </w:r>
      <w:bookmarkEnd w:id="34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ديديم كه سيف مى‌گويد خالد بن وليد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و مثنى، و سلمى، و مذعور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نوشت تا با قواى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 نخستين كسى كه به قصد جنگ با ايرانيان قدم به خاك ايران گذاشت حرمله و سلمى، دو سردار صحابى تميمى بودند كه از نيكان مهاجرين، صحابى رسول خدا به شمار مى‌آمدند، و چهار هزار سپاهى به زير فرمان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وركاء، و هرمز گرد، و فرات باذقلى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در صورتى است كه بلاذرى تمام امراء ارتش و فرمانداران بصره و خوزستان را با همان تسلسلى كه روى كار آمده‌اند،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بصره كه با هشتصد نفر سپاهى به آنجا آمده بود گرفته، تا آخرين آنها را با همه مشخصاتشان يكايك نام مى‌برد و معرفى مى‌كند، و فتوحات و خدماتشان را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 قهرمان صحابى سيف در ميانشان اثرى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نام مكان‌هاى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اطد، و جعرانه، 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ديديم كه حموى 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اعتمادى ه به گفته‌هاى سيف داشته است، اماكن خيالى او را در كتابش به شرح مى‌گذارد، و حماسه‌هاى او را نيز به عنوان شاهد بر مطالب خود ثبت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المؤمن نيز از حموى پيروى كرده همان مطالب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حموى مى‌پندارد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مشتركى براى دو محل است، يكى در حجاز كه به راستى وجود داشته، و ديگرى جعرانه‌اى كه سيف سراغ آن را در خوزستان داده است، بر اساس همان اعتماد، اين نام مشترك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با استناد به همان روايت سيف نقل مى‌كند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فتح دو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 و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عهدۀ قهرمانان خيالى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و كليب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نقش‌آفرينان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نسبشان را به تميم مى‌رساند،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يكى ديگر از قهرمانان خيالى و صحابى افسانۀ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 و دست آخر هر چهار سرهنگ نامدار تميمى را هر كدام به مسئوليتى مهم مى‌گمارد، به اين ترتيب كه فرماندهى پادگان‌هاى مناذر و تيرى را به حرمله و سلمى، و ادارۀ امور آن دو منطقه را به رؤساى خاندان ابن العم، كليب و غالب تفويض مى‌نمايد، و سرانجام جرمله و سلمى را به نمايندگى به خدمت خليفه عمر مى‌فرستد تا دربارۀ وضع نا به سامان تميميان با خليفه سخن گويند، و آن‌وقت سيف مدعى مى‌شود كه خليفه عمر، مقرر مى‌دارد كه املاك خاندان كسرى را به نام قبيلۀ تميم به ثبت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اين ترتيب املاك شاهى پادشاهان ايران به تميم منتقل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و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صحابى مهاجر، و با فراستى كامل و تسلطى شامل بر اوضاع معرفى مى‌كند، و براى اثبات ادعاى خويش، در فصلى جداگانه از افسانه‌هايش،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برمى‌انگيزد تا با تحريك احساسات ملى و ميهنى ايرانيان به جمع‌آورى سپاه بپردازد، و اهوازيان را به يارى بطلبد، تا حرمله و سلماى خيالى او وخامت اوضاع را دريابند، و ماجرا را به مقام گزارش دهند، و نقشۀ تحريكات او را نقش‌برآب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مهمى را كه سيف بر عهدۀ دو نقش‌آفرينان خيالى خود حرمله و سلمى در نبردهاى شوش و شوشتر گذارده، و شرحى كه از يورش‌هاى بى‌امان ايشان به مناطق اصفهان و پارس مى‌دهد، و تسلط آن دو را بر راه‌هاى سوق‌الجيشى در نرسيدن قواى كمكى به منطقۀ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 همه و همه زاييدۀ وهم و خيال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برابر اين همه دروغ و خيال، بلاذرى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بن شعبه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فرماندار وقت بصره، با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مصالحه در مى‌آيد، و پس از اين كه اهالى سوق اهواز در زمان حكومت ابو موسى اشعرى شانه از زير بار تعهدات خود خالى مى‌كنند، ابو موسى به سختى با آنها مى‌جنگد و آنجا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خود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جانشين ابو موسى،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زياد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مناذر كبرى دست مى‌يابد، و ابو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حكومت آنجا،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حكومت سوق اهواز مى‌گمارد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ديديم كه در كتاب بلاذرى كه وقايع فتح شوش و شوشتر، و نهاوند به طور مفصل شرح داده شده است و نام حكام سرزمين‌هاى دجله و نواحى اهواز يكى بعد از ديگرى ثبت گرديده، حماسه‌هاى شعرا به اقتضاى مقام آورده شده است، نامى از قهرمانان خيالى سيف ديده نمى‌شود، و از رزمندگان تميم، و اشعار حماسى آنها، و اماكن و شهرهايى كه سيف نام برده است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همۀ حكمرانان و سردارانى را كه بلاذرى نام برده است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 و ثقيف، و اشعر، و بنى حارثه، و بنى سليم، و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نه از تميم و خاندان سيف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كرده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روحيه‌اى كه از سيف سراغ داريم، و تعصبات قبيله‌اى او، و مذهبش، كه به زندقه متهم بوده، او را آسوده نمى‌گذاشت تا از اين غم فارق نشيند، و خانوادۀ خود را از اين همه افتخارات بى‌نصيب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همۀ آن فتوح را مستقيماً به دلاوران خيالى خود از </w:t>
      </w:r>
      <w:bookmarkStart w:id="348" w:name="pg16605_175044"/>
    </w:p>
    <w:p>
      <w:pPr>
        <w:pStyle w:val="BookText"/>
        <w:rPr/>
      </w:pPr>
      <w:bookmarkEnd w:id="348"/>
      <w:r>
        <w:rPr>
          <w:rFonts w:ascii="Amiri" w:hAnsi="Amiri" w:eastAsia="Amiri" w:cs="Amiri"/>
          <w:color w:val="111111"/>
          <w:sz w:val="28"/>
          <w:sz w:val="28"/>
          <w:szCs w:val="28"/>
          <w:rtl w:val="true"/>
          <w:lang w:bidi="ar-SA"/>
        </w:rPr>
        <w:t>تميم نسبت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شهرها و قصباتى مى‌آفريند كه تميميان گشوده‌اند، جنگ‌هايى كه تميميان كرده‌اند، و فتح‌ها كه نموده‌اند، و حتى مدعى مى‌شود كه نخستين سپاهى كه قدم به خاك ايران گذاشت و با ارتش ايران درگير شد تميميان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اين افتخارات را كه البته ساختگى است، با شواهد و دلايلى به صورت اشعار حماسى بر زبان نقش‌آفرينان نهاده به تميم اختصاص مى‌دهد، و دست آخر املاك سلطنتى ايران را به وكالت از جانب خليفه عمر، به قبيلۀ تميم مى‌بخشد، و افتخارات آنان را بدين وسيله تكميل مى‌نمايد و تاريخ امتى را به بازى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براى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همسايگان، و هم پيمان با قبيلۀ تميم در بصره بوده‌اند، نسب نامه مى‌سازد، و علت نام‌گذارى ايشان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يك افسانۀ جالب شرح مى‌دهد، و اشعارى را نيز شاهد بر مدعاى خود مى‌آورد، و مجموعه‌اى از نام‌آورى‌ها، جنگ‌ها، طرح و اجراى نقشه‌هاى جنگى را جوانمردانه در اختيار قبيلۀ بنى عم مى‌گذارد تا از بركت خيال‌پردازى‌هاى او خاندان بنى عم نيز بى‌بهره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 اين همه زحمتى كه سيف در طراحى چنين افسانه‌اى به خود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را مى‌رسد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خاندان بنى عم، برويد و گم شويد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 و نهر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شما است، و عرب شما را نمى‌شناسد</w:t>
      </w:r>
      <w:r>
        <w:rPr>
          <w:rFonts w:eastAsia="IRNazanin" w:cs="IRNazanin"/>
          <w:color w:val="111111"/>
          <w:sz w:val="28"/>
          <w:szCs w:val="28"/>
          <w:rtl w:val="true"/>
          <w:lang w:bidi="fa-IR"/>
        </w:rPr>
        <w:t>!!</w:t>
      </w:r>
    </w:p>
    <w:p>
      <w:pPr>
        <w:pStyle w:val="Heading4"/>
        <w:numPr>
          <w:ilvl w:val="3"/>
          <w:numId w:val="1"/>
        </w:numPr>
        <w:rPr/>
      </w:pPr>
      <w:bookmarkStart w:id="349" w:name="__RefHeading___Toc11033590_1280447820"/>
      <w:bookmarkStart w:id="350" w:name="_Toc125"/>
      <w:bookmarkEnd w:id="349"/>
      <w:r>
        <w:rPr>
          <w:rtl w:val="true"/>
        </w:rPr>
        <w:t>شعراى خيالى و ساختگى سيف</w:t>
      </w:r>
      <w:bookmarkEnd w:id="350"/>
    </w:p>
    <w:p>
      <w:pPr>
        <w:pStyle w:val="BookText"/>
        <w:rPr/>
      </w:pPr>
      <w:r>
        <w:rPr>
          <w:rFonts w:ascii="IRNazanin" w:hAnsi="IRNazanin" w:eastAsia="IRNazanin"/>
          <w:color w:val="111111"/>
          <w:sz w:val="28"/>
          <w:sz w:val="28"/>
          <w:szCs w:val="28"/>
          <w:rtl w:val="true"/>
          <w:lang w:bidi="fa-IR"/>
        </w:rPr>
        <w:t>سيف در اين افسانه‌ها، نه شاعر از قبيلۀ تميم مى‌آفريند تا از مجد و افتخارات قبيلۀ تميم داد سخن دهند، و آوازۀ شهرت اين قبيله را به گوش جهانيان برسانند، شعرايى كه نامشان در هيچ يك از دواوين شعر و ادب ديده نمى‌شود، و از اشعار حماسى آنها جز از طريق سيف سراغى نتوان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ملاحظه كنيد، اين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مالك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مقام سرزنش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گويى كه كور شده بود ه در پى ملك و ثروت راهى ديار پارس گرديد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يربوع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ديگر مره است كه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بزرگان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و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فخر و مباهات به خود، مى‌دانند كه قبيلۀ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بخش ديگر قبايل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امواج افتخارات عرب به خودستايى برخيزند، امواج افتخارات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بلندتر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بن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قبيلۀ تميم پادشاهانى هستيم كه گذشتگان را به عزت رسانديم و در هر زمان زنان ديگران را به اسارت برديم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نيار حنظلى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صحابى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ايرانيان در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هنگى از ما تميميان برخورد كردند، كه خروششان چشم‌ها را خيره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بن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فعال بوديم، در همان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 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تيرى را سخت بيچاره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بوديم كه بر هرمزان و ارتشش پيروز شديم و به آبادى‌هاى پرآذوقۀ ايشان دست يافتيم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سريع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آفريده سيف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جان تو كه خويشاوندان ما امين بودند و آن‌چه را كه به ايشان سپرده مى‌شد سخت محافظت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راهوارش از معركه گريخت و از ناچارى اهواز را ترك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صحابى آفريدۀ سيف 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شهرهايى كه در هر گوشه‌اش اندوخته‌هايى وجود دارد،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 بن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مهاجر او است كه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خبر نشدى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انوش جان از دست ما چه رسيد؟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مريطه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نزديكان صحابه و مهاجرين اولين سيف است كه چنين داد سخن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تميميان،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ضرب شمشير سواركاران خود،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براى رسول خدا صحابه‌اى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مريطه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مى‌تراشد، كه نه رسول خدا او را ديده و شناخته، و نه ديگر اصحاب پيغمبر، و نه تابعين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مريطه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يكى از نيكان صحابه و مهاجرين معرفى مى‌كند، و برايش از حماسه‌ها و قهرمانى‌ها داد سخن مى‌دهد تا سخنانش در دل‌ها نشيند و افسانه‌هاى او جايى براى خود در كتاب‌هاى وزين و معتبر باز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است كه دانشمندان سرشناسى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و ذهبى،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همان سخنان سيف و اعتمادى كه به درستى آنها داشته‌اند، در كتاب‌هاى معتبر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تجريد، و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اختصاص به معرفى اصحاب رسول خدا دارد،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حرملۀ مريطه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رديف ديگر اصحاب و ياران پيامبر خدا ثبت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استناد همان گفته‌هاى سيف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بن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داستانشان در اين كتاب مى‌آيد، و نيز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نوشته، آنها را از جملۀ اصحاب رسول خدا به حساب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 بن قين 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حال نوشته تأكيد كرده‌اند كه او از نيكان صحابه و مهاجرين بوده نسبش را هم بنا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نموده‌اند كه ما را معلوم نشد چنين نسبى را ابن كلبى از سيف گرفته يا از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استناد همين گفته‌هاى سيف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 و ابن مارگولا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بن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بن 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شاعرى است كه بنا به گفتۀ 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نبرد با هرمزان در نهر تيرى شركت داشته است و اشعار بسيارى هم سروده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هم عين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سمعانى و ابن ماركولا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ذكر سند، در كتاب ديگر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معلوم مى‌شود كه ابن اثير به هنگام نوشتن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بن 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سيف را پيش روى خود داشته است، همچنان كه </w:t>
      </w:r>
      <w:bookmarkStart w:id="351" w:name="pg16605_175047"/>
    </w:p>
    <w:p>
      <w:pPr>
        <w:pStyle w:val="BookText"/>
        <w:rPr/>
      </w:pPr>
      <w:bookmarkEnd w:id="351"/>
      <w:r>
        <w:rPr>
          <w:rFonts w:ascii="IRNazanin" w:hAnsi="IRNazanin" w:eastAsia="IRNazanin"/>
          <w:color w:val="111111"/>
          <w:sz w:val="28"/>
          <w:sz w:val="28"/>
          <w:szCs w:val="28"/>
          <w:rtl w:val="true"/>
          <w:lang w:bidi="fa-IR"/>
        </w:rPr>
        <w:t xml:space="preserve">سخن حموى را خوانديم كه او نيز به هنگام نوشتن مطالبى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كتاب سيف را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روى خود داشته، و با اتكاء به همان كتاب و اقرار صريح به اين مطلب، افسانه‌ها و اماكنى را به شرح آورده كه فقط در افسانه‌هاى سيف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بگوييم كه حموى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مطالب و اشعارى را نقل مى‌كند كه طبرى در تاريخ كبيرش به آنها اشاره‌اى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معلوم مى‌شود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احاديثى از سيف وجود دارد كه در تاريخ طبرى يافت نمى‌شود، و اين به آن معنى است كه طبرى از كتاب سيف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و ابن كثير، و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نوبۀ خود از طبرى گرفته در كتاب‌هاى خود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سخن زبيدى در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كنيد، او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مريطه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او ياد كرده و گفته است كه او، از نيكان صحابۀ پيغمبر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مى‌كنم كه حرمله از بنى حنظله، و از جملۀ مهاجرين رسول خدا بوده، و همان كسى است كه مناذر را فتح كرده و در 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سلمى بن قين كه داستانش طولانى است شركت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زبيدى متوجه اين نكته نشده است كه مصدر بقيۀ اخبارش مربوط به مريطه از همان 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اضافه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 است نه شخص ديگر</w:t>
      </w:r>
      <w:r>
        <w:rPr>
          <w:rFonts w:eastAsia="IRNazanin" w:cs="IRNazanin"/>
          <w:color w:val="111111"/>
          <w:sz w:val="28"/>
          <w:szCs w:val="28"/>
          <w:rtl w:val="true"/>
          <w:lang w:bidi="fa-IR"/>
        </w:rPr>
        <w:t>!</w:t>
      </w:r>
    </w:p>
    <w:p>
      <w:pPr>
        <w:pStyle w:val="Heading4"/>
        <w:numPr>
          <w:ilvl w:val="3"/>
          <w:numId w:val="1"/>
        </w:numPr>
        <w:rPr/>
      </w:pPr>
      <w:bookmarkStart w:id="352" w:name="__RefHeading___Toc11033592_1280447820"/>
      <w:bookmarkStart w:id="353" w:name="_Toc126"/>
      <w:bookmarkEnd w:id="352"/>
      <w:r>
        <w:rPr>
          <w:rtl w:val="true"/>
        </w:rPr>
        <w:t>دست آورد افسانۀ سيف دربارۀ حرمله</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سه مكان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اطد، نعمان، 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نامشان در كتاب‌هاى جغرافيا برود، و محققين را دچار تحير و سرگردانى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صحابه‌اى مهاجر، و قهرمانى شاعر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حرملة بن مريطه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ميدان‌هاى جنگ، و آوردگاه‌هايى كه وجود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ترسيم نقشهاى شگرف و حساس براى جنگ‌آوران تميمى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فتوح، و اشعار حماسى براى بلندآوازه ساختن تميميان، و همۀ اين‌ها به بركت افسانۀ سيف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آمده است</w:t>
      </w:r>
      <w:r>
        <w:rPr>
          <w:rFonts w:eastAsia="Amiri" w:cs="Amiri" w:ascii="Amiri" w:hAnsi="Amiri"/>
          <w:color w:val="111111"/>
          <w:sz w:val="28"/>
          <w:szCs w:val="28"/>
          <w:rtl w:val="true"/>
          <w:lang w:bidi="ar-SA"/>
        </w:rPr>
        <w:t xml:space="preserve">. </w:t>
      </w:r>
      <w:bookmarkStart w:id="354" w:name="pg16605_175048"/>
    </w:p>
    <w:p>
      <w:pPr>
        <w:pStyle w:val="Heading3"/>
        <w:numPr>
          <w:ilvl w:val="2"/>
          <w:numId w:val="1"/>
        </w:numPr>
        <w:rPr/>
      </w:pPr>
      <w:bookmarkStart w:id="355" w:name="__RefHeading___Toc11033594_1280447820"/>
      <w:bookmarkStart w:id="356" w:name="_Toc127"/>
      <w:bookmarkEnd w:id="354"/>
      <w:bookmarkEnd w:id="355"/>
      <w:r>
        <w:rPr>
          <w:rtl w:val="true"/>
        </w:rPr>
        <w:t>نهمين صحابى ساختگى</w:t>
      </w:r>
      <w:r>
        <w:rPr>
          <w:rtl w:val="true"/>
        </w:rPr>
        <w:t xml:space="preserve">: </w:t>
      </w:r>
      <w:r>
        <w:rPr>
          <w:rtl w:val="true"/>
        </w:rPr>
        <w:t>حرملة بن سلمى</w:t>
      </w:r>
      <w:bookmarkEnd w:id="356"/>
    </w:p>
    <w:p>
      <w:pPr>
        <w:pStyle w:val="Heading4"/>
        <w:numPr>
          <w:ilvl w:val="3"/>
          <w:numId w:val="1"/>
        </w:numPr>
        <w:rPr/>
      </w:pPr>
      <w:bookmarkStart w:id="357" w:name="__RefHeading___Toc11033596_1280447820"/>
      <w:bookmarkStart w:id="358" w:name="_Toc128"/>
      <w:bookmarkEnd w:id="357"/>
      <w:r>
        <w:rPr>
          <w:rtl w:val="true"/>
        </w:rPr>
        <w:t>صحابى ساختگى بر اثر اشتباه ابن حجر</w:t>
      </w:r>
      <w:bookmarkEnd w:id="358"/>
    </w:p>
    <w:p>
      <w:pPr>
        <w:pStyle w:val="BookText"/>
        <w:rPr/>
      </w:pPr>
      <w:r>
        <w:rPr>
          <w:rFonts w:ascii="IRNazanin" w:hAnsi="IRNazanin" w:eastAsia="IRNazanin"/>
          <w:color w:val="111111"/>
          <w:sz w:val="28"/>
          <w:sz w:val="28"/>
          <w:szCs w:val="28"/>
          <w:rtl w:val="true"/>
          <w:lang w:bidi="fa-IR"/>
        </w:rPr>
        <w:t xml:space="preserve">آن‌چه تاكنون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مريطه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مطالبى بود كه در متن روايات سيف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توجه به همان روايت‌ها، نويسندگان كتاب‌هاى شرح حال اصحاب پيغمبر،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مريطه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عنوان يكى از اصحاب آن حضرت شرح حال نوشته‌اند و نيز با توجه به همان روايت‌هاى سيف بوده كه اماكنى خيالى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اطد، و نعمان، و 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جغرافيا براى خود باز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دانشمندى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مطالب اضافاتى دارد، و اين اضافات گويا ازآنجا ناشى شده باشد كه ابن حجر هنگامى كه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و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مى‌خوانده، حرمله و سلمى را يا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يا كتابى را كه در دست داشته، نسخه بردار كتاب، حرمله و سلمى را به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نوشده و ابن حجر را به اشتباه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هر چه باشد فرق نمى‌كند، سخن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صحابى نوآفريده‌اى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جايى مخصوص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 كرده مى‌نويسد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بن عمر تميمى و طبرى آورده‌اند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دوازدهم از هجرت </w:t>
      </w:r>
      <w:bookmarkStart w:id="359" w:name="pg16605_175049"/>
    </w:p>
    <w:p>
      <w:pPr>
        <w:pStyle w:val="BookText"/>
        <w:rPr/>
      </w:pPr>
      <w:bookmarkEnd w:id="359"/>
      <w:r>
        <w:rPr>
          <w:rFonts w:ascii="IRNazanin" w:hAnsi="IRNazanin" w:eastAsia="IRNazanin"/>
          <w:color w:val="111111"/>
          <w:sz w:val="28"/>
          <w:sz w:val="28"/>
          <w:szCs w:val="28"/>
          <w:rtl w:val="true"/>
          <w:lang w:bidi="fa-IR"/>
        </w:rPr>
        <w:t xml:space="preserve">هنگامى كه به حكومت عراق رسيد،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سلمى، و مذعور بن عدى و سلمى بن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روى هم هشت هزار نفر سرباز جنگى در اختيار داشتند، به او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كه پيش از اين هم گفته‌ايم، در آن روزگار رسم بر اين بوده است كه به جز شخص صحابى كسى را به فرماندهى سپاه نمى‌گماشتند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حجر در پايان گفتار خود از آن روى آورده است كه معلوم كند اين موضوع را ديگر تذكره‌نويسان نياورده‌اند، و او بر ايشان اين قسمت را زيادى دارد</w:t>
      </w:r>
      <w:r>
        <w:rPr>
          <w:rFonts w:eastAsia="IRNazanin" w:cs="IRNazanin"/>
          <w:color w:val="111111"/>
          <w:sz w:val="28"/>
          <w:szCs w:val="28"/>
          <w:rtl w:val="true"/>
          <w:lang w:bidi="fa-IR"/>
        </w:rPr>
        <w:t>.</w:t>
      </w:r>
    </w:p>
    <w:p>
      <w:pPr>
        <w:pStyle w:val="Heading4"/>
        <w:numPr>
          <w:ilvl w:val="3"/>
          <w:numId w:val="1"/>
        </w:numPr>
        <w:rPr/>
      </w:pPr>
      <w:bookmarkStart w:id="360" w:name="__RefHeading___Toc11033598_1280447820"/>
      <w:bookmarkStart w:id="361" w:name="_Toc129"/>
      <w:bookmarkEnd w:id="360"/>
      <w:r>
        <w:rPr>
          <w:rtl w:val="true"/>
        </w:rPr>
        <w:t>تحقيقى در سند افسانه‌هاى سيف</w:t>
      </w:r>
      <w:bookmarkEnd w:id="361"/>
    </w:p>
    <w:p>
      <w:pPr>
        <w:pStyle w:val="BookText"/>
        <w:rPr/>
      </w:pPr>
      <w:r>
        <w:rPr>
          <w:rFonts w:ascii="IRNazanin" w:hAnsi="IRNazanin" w:eastAsia="IRNazanin"/>
          <w:color w:val="111111"/>
          <w:sz w:val="28"/>
          <w:sz w:val="28"/>
          <w:szCs w:val="28"/>
          <w:rtl w:val="true"/>
          <w:lang w:bidi="fa-IR"/>
        </w:rPr>
        <w:t>با بحث در اسناد روايات سيف، معلوم مى‌شود كه او خالق همۀ اين داستان‌ها است و مطالب زير صدق اين گفته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طبق روشى كه دارد افسانه‌اى مى‌نويسد، و قهرمان يا قهرمان‌هايى مى‌آفريند و گواه يا گواهانى مى‌تراشد كه ايشان شاهد قهرمانى‌ها و جنگ‌آورى‌ها، و حماسه‌هاى اين دلاوران بوده‌اند، و همۀ اين مطالب را از زبان راويانى روايت مى‌كند كه يكى از ديگرى شنيده، و به اين ترتيب آن را به عصر افسانۀ خود متصل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گيرى از اسامى اين گواهان و اسانيد، ما ناگزير به كتب تاريخ و شرح حال راويان، و كتاب‌هاى انساب مراجعه مى‌كنيم، و احياناً به اسامى مشابه با اسامى راويان سيف بر مى‌خوريم، و در آن حال از خود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واقعاً اين راوى همان كسى است كه سيف نام او را در سند افسانۀ خود آورده است؟ ولى چنين مردى سال‌ها و سال‌ها پيش از سيف مرده است، و ممكن نيست سيف او را ديده باشد تا چنين مطالبى را از او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راوى ديگر، او هم سال‌ها پس از مرگ سيف به دنيا آمده و امكان ندارد كه سيف او را ديده و با او سخنى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يكى، و اين راوى، و ديگر راويان مشابه و هم نام، اينان نيز در كنيه و القاب با راويان سيف مطابقت ندارند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گفتيم در صورتى است كه نامى مشابه اسمى كه سيف به عنوان سند در احاديثش ارائه داده است وجود داشته باشد، در غير اين صورت كار مشكل‌تر است زيرا گذشته از مصادر نام بردۀ بالا، ناگزير خواهيم بود تا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حديث، </w:t>
      </w:r>
    </w:p>
    <w:p>
      <w:pPr>
        <w:pStyle w:val="BookText"/>
        <w:rPr/>
      </w:pPr>
      <w:r>
        <w:rPr>
          <w:rFonts w:ascii="IRNazanin" w:hAnsi="IRNazanin" w:eastAsia="IRNazanin"/>
          <w:color w:val="111111"/>
          <w:sz w:val="28"/>
          <w:sz w:val="28"/>
          <w:szCs w:val="28"/>
          <w:rtl w:val="true"/>
          <w:lang w:bidi="fa-IR"/>
        </w:rPr>
        <w:t>سيره، و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به تحقيق بپردازيم تا از وجود يا عدم چنان راويانى كاملاً مطمئن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و افسانه‌هاى گذشتۀ سيف ديده‌ايم كه او غالباٌ راويان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طلحه، و مهلب،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مجهول الهويۀ ديگر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در شناسايى اين اشخاص كار آسانى نيست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محمد كيست؟ اگر هم چنان كه سيف خيال كرده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سواد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طبرى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سيف را از زبان او در تاريخ كبيرش آورده است، گفته‌ايم كه او از روات آفريده سيف است و نامش را در هيچ يك از مصادر فوق نيافته‌ايم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آفريدۀ خيالات سيف است يا طلحه‌اى ديگر؟</w:t>
      </w:r>
    </w:p>
    <w:p>
      <w:pPr>
        <w:pStyle w:val="BookText"/>
        <w:rPr/>
      </w:pPr>
      <w:r>
        <w:rPr>
          <w:rFonts w:ascii="Amiri" w:hAnsi="Amiri" w:eastAsia="Amiri" w:cs="Amiri"/>
          <w:color w:val="111111"/>
          <w:sz w:val="28"/>
          <w:sz w:val="28"/>
          <w:szCs w:val="28"/>
          <w:rtl w:val="true"/>
          <w:lang w:bidi="ar-SA"/>
        </w:rPr>
        <w:t xml:space="preserve">و مهلب، كه سيف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مهلب بن عقبۀ 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كرده و از زبان او در حدود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تاريخ طبرى دارد، نامش در كتب حديث و رجال ديده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عمرو چه كسى مى‌تواند باشد؟ آيا اين همان عمرو است كه در زبان نحويان هميشه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كتك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كسى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اين افسانه از راويان ديگرى نام مى‌برد كه ام ايشان در كتب رجال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مغيرۀ عبرى، و ابو بكر هذلى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سيف اين دو راوى را ديده و پاى سخن ايشان نشسته است و يا اين كه افسانه‌اى ساخته، و بدون اين كه ايشان را ديده يا آنها سيف را ديده و شناخته و با او سخنى گفته باشد، به آنها نسبت داده است؟ ما كه ندانستيم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معلوم شد احاديث سيف تنها از خيالات او ناشى شده است، منابع انتشار اين افسانه را به شرح زير از نظر مى‌گذرانيم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المورخين، محمد بن جرير طبرى، در تاريخ كبيرش ضمن حوادث سال‌هاى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با ذكر 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 ماركولا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ياقوت حموى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سند، و تصريح به اين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را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روى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زير مطالب مورد بحث را از دانشمندان بالا گرفته‌اند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خود را مستقيماً از سيف بن عمرو طبرى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طبرى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المؤمن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ياقوت حموى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مطلب از سمعانى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ابن اثير در تاريخ خود كه از طبرى مطلب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در تاريخش كه از طبرى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زبيدى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قسمتى از اخبارش را با ذكر سند آورده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يك‌صد و پنجاه صحابى ساختگى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بن مطر بن ثلج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صحابى شاعر و حماسه 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شواهدى از حضور ربيع در 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و بيسان و قادسيه و طبريه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دانشمندان در ثبت نام پدر وجد اين صحابى افسانه‌اى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آورد افسانۀ سيف دربارۀ ربيع بن مطر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سند، و منابع انتشار افسانۀ ربيع</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6605_175054"/>
      <w:bookmarkStart w:id="363" w:name="pg16605_175054"/>
      <w:bookmarkEnd w:id="363"/>
    </w:p>
    <w:p>
      <w:pPr>
        <w:pStyle w:val="Heading3"/>
        <w:numPr>
          <w:ilvl w:val="2"/>
          <w:numId w:val="1"/>
        </w:numPr>
        <w:rPr/>
      </w:pPr>
      <w:bookmarkStart w:id="364" w:name="pg16605_175054"/>
      <w:bookmarkStart w:id="365" w:name="__RefHeading___Toc11033600_1280447820"/>
      <w:bookmarkStart w:id="366" w:name="_Toc130"/>
      <w:bookmarkEnd w:id="364"/>
      <w:bookmarkEnd w:id="365"/>
      <w:r>
        <w:rPr>
          <w:rtl w:val="true"/>
        </w:rPr>
        <w:t>دهمين صحابى ساختگى سيف</w:t>
      </w:r>
      <w:r>
        <w:rPr>
          <w:rtl w:val="true"/>
        </w:rPr>
        <w:t xml:space="preserve">: </w:t>
      </w:r>
      <w:r>
        <w:rPr>
          <w:rtl w:val="true"/>
        </w:rPr>
        <w:t>ربيع بن مطر بن ثلج تميمى</w:t>
      </w:r>
      <w:bookmarkEnd w:id="366"/>
    </w:p>
    <w:p>
      <w:pPr>
        <w:pStyle w:val="Heading4"/>
        <w:numPr>
          <w:ilvl w:val="3"/>
          <w:numId w:val="1"/>
        </w:numPr>
        <w:rPr/>
      </w:pPr>
      <w:bookmarkStart w:id="367" w:name="__RefHeading___Toc11033602_1280447820"/>
      <w:bookmarkStart w:id="368" w:name="_Toc131"/>
      <w:bookmarkEnd w:id="367"/>
      <w:r>
        <w:rPr>
          <w:rtl w:val="true"/>
        </w:rPr>
        <w:t>صحابه‌اى شاعر و حماسه سرا</w:t>
      </w:r>
      <w:bookmarkEnd w:id="368"/>
    </w:p>
    <w:p>
      <w:pPr>
        <w:pStyle w:val="BookText"/>
        <w:rPr/>
      </w:pPr>
      <w:r>
        <w:rPr>
          <w:rFonts w:ascii="Amiri" w:hAnsi="Amiri" w:eastAsia="Amiri" w:cs="Amiri"/>
          <w:color w:val="111111"/>
          <w:sz w:val="28"/>
          <w:sz w:val="28"/>
          <w:szCs w:val="28"/>
          <w:rtl w:val="true"/>
          <w:lang w:bidi="ar-SA"/>
        </w:rPr>
        <w:t xml:space="preserve">ابن عساكر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شاعرى حماسه سرا و چيره دست بوده كه صحبت رسول خدا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و بيسان، و 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اسلام حضور داشته و در همان زمينه‌ها اشعارى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ادامه داده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سيف بن عمر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بيسان چنين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بيسان، به آنها كه در دژها مستقر شده بودند گفتم كه وعده‌هاى دروغ به كار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نيزه‌هاى ما به سوى تو به اهتزاز در آيد، چنان روزى به تو روى خواهد آورد كه افراد از ماندن در تو اكراه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بيسان آرام باش و سرسختى مكن، و صلح پايدارى را كه پايانش خوب است بپذير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كه نمى‌پذيرى، و به اميدهاى سراب گونه‌اى كه كم‌خردان تو را به آن اميدوار كرده‌اند دل خوش كرده‌اى، پس اين چنين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به جز جنگ چيز ديگرى نخواستند، بلاهاى ما، در جنگى كه هرگز از آن روى برنمى‌تابيم، پياپى بر ايشان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روزگارشان را چنان كرديم كه بدبختيش بسيار طولانى، و پر از مصيبت، و سراسر تيرگى و تاريكى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هيچ نبردى شركت نكرديم مگر اين قبيلۀ من افتخارات آن را به خود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كوتاه آمدند، و از ما عفو خواستند، به نيم روز، بزرگانشان را مورد عفو و بخشش خود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بنا به گفتۀ سيف، ربيع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مرزها روى نهاده آن را مى‌گيريم، و مانند كسانى كه از بيم جنگ روى ترش مى‌كنند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از ترس و وحشت، به هر سياهى كه در كنج خانۀ خود بيابند حمله برده شمشير و نيزه بر آن فرود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جوانان ما گروه گروه، از فراز بلندى‌ها بر آنان تاختند و آن ترسوها از ايشان چون صاعقه زده مى‌گريختند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وحشت همۀ آنها را فرا گرفت، ما از نزديك شدن آنها به درياچه جلوگيرى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وقايع دمشق را چنين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كه در مرغزارهاى روميان منزل گزيده‌اند بپرس، ضرب شصت مرا چگونه يافتى؟</w:t>
      </w:r>
    </w:p>
    <w:p>
      <w:pPr>
        <w:pStyle w:val="BookText"/>
        <w:rPr/>
      </w:pPr>
      <w:r>
        <w:rPr>
          <w:rFonts w:ascii="IRNazanin" w:hAnsi="IRNazanin" w:eastAsia="IRNazanin"/>
          <w:color w:val="111111"/>
          <w:sz w:val="28"/>
          <w:sz w:val="28"/>
          <w:szCs w:val="28"/>
          <w:rtl w:val="true"/>
          <w:lang w:bidi="fa-IR"/>
        </w:rPr>
        <w:t>ما بوديم كه از دمشق شهرها را يكى يكى پشت سر گذاشتيم، و بى‌هيچ درنگى خود را به ايشان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مرغزارها را از كشته‌هاى ايشان مالامال كرديم، و در آن حال، روميان به كشته‌هاى خود پشت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اسب‌هاى عربى چنان ايشان را از ميدان نبرد به در مى‌برند، كه به جان خودم به وهم در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اسب‌ها، در اين فرار،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مقصد و آرامگاه ايشان بود رسانيدند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توصيف دلاوران اسلام، و تعقيب پارسيان فرارى از ميدان جنگ چنين مى‌سرايد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هنگامى كه دشمن زمين را پر كرده بود، بر سر آنها آتش پرسروصدا برافروخت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يا همانند آن مرد مهمان‌نواز، كه در برابر حيرت همگان، كر و فر شبانۀ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شكست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خود 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بر نهر پارسيان حمله مى‌برد، و از كشته پشته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بود كه منادى مردى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 كه، حق جنگ را فقط تميميان ادا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آن‌روز بود كه ما اسب‌هاى عالى جايزه گرفتيم و به گرفتن چنين جايزه‌اى از همه سزاوارتر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رسول خدا را در 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او اشعار بسيارى در فتح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و قادسيه،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اشعارى كه سيف از او و در فتح طبرستان روايت كرده است اين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مرزها روى مى‌آوريم و آن را مى‌گيريم، مانند كسانى نيستيم كه از جنگ به هراس افتاده روى ترش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ايشان را وحشت جنگ فرا گرفت، ما از نزديك شدنشان به درياچه مانع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ادامه داده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نيز مى‌گويد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درك و به خدمت آن حضرت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و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اعتماد بر نوشته‌هاى سيف حضور شاعر و صحابى خيالى او را در فتح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و بيسان،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آن را در كتاب‌هاى خود ثبت كرده اشعارى را كه سيف از زبان او نقل كرده، در آنها از دلاورى‌هاى اقوام و خانواده‌اش سخن رفته است، به عنوان شاهد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پيش از اين هم گفته‌ايم كه در اصل تميميان از آن دسته قبايلى نبوده‌اند كه از زادگاه خود عراق پاى بيرون گذاشته، دوشادوش ديگر قبايل در نبردهاى شام شركت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در تاريخ خود به همين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تميميان كه محلّ اقامتشان عراق بود، در همان زادگاه خود با ايرانيان جنگيده‌اند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ازآنجاكه در سخنان طبرى و ابن عساكر در شرح بر داستان‌هاى فتوح، نامى از اين شاعر و صحابى افسانه‌اى سيف به چشم نمى‌خورد، چنين به نظر مى‌آيد كه سيف </w:t>
      </w:r>
      <w:bookmarkStart w:id="369" w:name="pg16605_175057"/>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شاعرى سخنور آفريده، برايش سهمى از دلاورى‌ها و پهلوانى‌ها در آن كشورگشايى‌ها قائل نشده باشد</w:t>
      </w:r>
      <w:r>
        <w:rPr>
          <w:rFonts w:eastAsia="IRNazanin" w:cs="IRNazanin"/>
          <w:color w:val="111111"/>
          <w:sz w:val="28"/>
          <w:szCs w:val="28"/>
          <w:rtl w:val="true"/>
          <w:lang w:bidi="fa-IR"/>
        </w:rPr>
        <w:t>!</w:t>
      </w:r>
    </w:p>
    <w:p>
      <w:pPr>
        <w:pStyle w:val="Heading4"/>
        <w:numPr>
          <w:ilvl w:val="3"/>
          <w:numId w:val="1"/>
        </w:numPr>
        <w:rPr/>
      </w:pPr>
      <w:bookmarkStart w:id="370" w:name="__RefHeading___Toc11033604_1280447820"/>
      <w:bookmarkStart w:id="371" w:name="_Toc132"/>
      <w:bookmarkEnd w:id="370"/>
      <w:r>
        <w:rPr>
          <w:rtl w:val="true"/>
        </w:rPr>
        <w:t>اشتباه در نام پدر و جد ربيع</w:t>
      </w:r>
      <w:bookmarkEnd w:id="371"/>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شاعر سيف چنين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 بن مطرف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كتاب تجريد پيروى كرده و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پنج نفر از اصحاب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اين كه نام آنها را مى‌برد،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ربيع بن مطرف تميمى شاعر، كه فتح دمشق را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اين شاعر صحابى سيف چنين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 بن مطر بن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مورد قديمى ترين نسخۀ خطى تاريخ ابن عساكر را كه قديمى ترين مصدرى مى‌باشد كه احاديث سيف را با سند كامل ارائه داده است، از همل مدارك صحيح‌تر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نسخه، شاعر خيالى سيف چنين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مطر بن ثلج</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اين معرفى با چنان تسلسل زيبا و جالبى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ربيع، و بعد مطر، و سپس ثاج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ذوق هنرى و شيرين كارى نام‌گذار اصليش، يعنى سيف بن عمر تميمى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با همين ترتيب به فارسى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فرزند باران نوادۀ 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ماركولا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مطر بن ثلج تميمى شاعر، كه گمان مى‌برم برادر مطر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اين ترتيب مى‌بينيم كه ابن ماكولا مطر و ربيع را دو برادر، و فرزندان ثلج تميمى </w:t>
      </w:r>
      <w:bookmarkStart w:id="372" w:name="pg16605_175058"/>
    </w:p>
    <w:p>
      <w:pPr>
        <w:pStyle w:val="BookText"/>
        <w:rPr/>
      </w:pPr>
      <w:bookmarkEnd w:id="372"/>
      <w:r>
        <w:rPr>
          <w:rFonts w:ascii="IRNazanin" w:hAnsi="IRNazanin" w:eastAsia="IRNazanin"/>
          <w:color w:val="111111"/>
          <w:sz w:val="28"/>
          <w:sz w:val="28"/>
          <w:szCs w:val="28"/>
          <w:rtl w:val="true"/>
          <w:lang w:bidi="fa-IR"/>
        </w:rPr>
        <w:t xml:space="preserve">پنداشته، در صورتى كه سيف كه خود آفرينندۀ آنها است، آن دو را پدر و فرزند معرفى كرده است هم چنان كه در تاريخ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مطر بن 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مطر بن 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شرح حال و اشعارش يافتيم، همين‌ها بود كه آورديم، و ازآنجاكه ما نام اين صحابى شاعر را به جز در مصادرى كه از سيف بن عمر مطلب گرفته‌اند نيافتيم، او را از آفريده‌هاى خيال سيف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بگوييم كه در سخنان سيف مطلبى را كه دلالت داشته باشد كه ربيع بن مطر از اصحاب رسول خدا بوده است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گمان مى‌رود ابن عساكر با توجه به اشعار و حماسه‌هايى كه سيف بن عمر از ربيع نقل كرده و ناظر به رويدادهاى دهۀ دوم از هجرت، و نشانگر شركت او در اين نبردها است، چنين نتيجه گرفته است كه ربيع بن مطر در آن محدوده از زمان بايد مردى بوده، و به آن حد از رشد رسيده باشد كه بتواند در آن جنگ‌ها حضور فعال داشته باشد، بنا بر اين بايد ربيع، رسول خدا را درك كرده، از جملۀ اصحاب آن حضرت به حساب آيد</w:t>
      </w:r>
      <w:r>
        <w:rPr>
          <w:rFonts w:eastAsia="IRNazanin" w:cs="IRNazanin"/>
          <w:color w:val="111111"/>
          <w:sz w:val="28"/>
          <w:szCs w:val="28"/>
          <w:rtl w:val="true"/>
          <w:lang w:bidi="fa-IR"/>
        </w:rPr>
        <w:t>!!</w:t>
      </w:r>
    </w:p>
    <w:p>
      <w:pPr>
        <w:pStyle w:val="Heading4"/>
        <w:numPr>
          <w:ilvl w:val="3"/>
          <w:numId w:val="1"/>
        </w:numPr>
        <w:rPr/>
      </w:pPr>
      <w:bookmarkStart w:id="373" w:name="__RefHeading___Toc11033606_1280447820"/>
      <w:bookmarkStart w:id="374" w:name="_Toc133"/>
      <w:bookmarkEnd w:id="373"/>
      <w:r>
        <w:rPr>
          <w:rtl w:val="true"/>
        </w:rPr>
        <w:t>دست آورد افسانۀ ربيع بن مطر</w:t>
      </w:r>
      <w:bookmarkEnd w:id="374"/>
    </w:p>
    <w:p>
      <w:pPr>
        <w:pStyle w:val="BookText"/>
        <w:rPr/>
      </w:pPr>
      <w:r>
        <w:rPr>
          <w:rFonts w:ascii="Amiri" w:hAnsi="Amiri" w:eastAsia="Amiri" w:cs="Amiri"/>
          <w:color w:val="111111"/>
          <w:sz w:val="28"/>
          <w:sz w:val="28"/>
          <w:szCs w:val="28"/>
          <w:rtl w:val="true"/>
          <w:lang w:bidi="ar-SA"/>
        </w:rPr>
        <w:t>سيف با آفرينش ربيع بن مطر تميمى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و حماسه‌هايى ديگر بر گنجينۀ ادبيات عرب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شاعرى صحابى بر ديگر اصحاب رسول خدا اضافه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آيندگان با تكيه بر سخنان سيف، و آوردن اشعار حماسى همين ربيع مى‌پندارند كه افراد قبيلۀ تميم در خارج از زادگاهشان عراق، در نبردهاى روم شرقى شركت داشته‌اند كه شاعرشان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بيسان آن گاه كه نيزه‌هاى ما به سوى تو نشانه رفته به اهتزاز در آيد، چنان روزى به تو روى آورد كه ساكنانت از ماندن در تو اكراه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شركتشان در جنگ طبرستان اين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 بوديم كه پس از شكست دادن آنها، مانع شديم تا به درياچۀ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ما بوديم كه شهرها را از مشرق، يكى بعد از ديگرى پشت سر گذاشتيم، و خود را به ايشان رسانديم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بدان وسيله براى قبيلۀ تميم افتخاراتى مزيد بر افتخارات گذشته آفريده باشد</w:t>
      </w:r>
      <w:r>
        <w:rPr>
          <w:rFonts w:eastAsia="IRNazanin" w:cs="IRNazanin"/>
          <w:color w:val="111111"/>
          <w:sz w:val="28"/>
          <w:szCs w:val="28"/>
          <w:rtl w:val="true"/>
          <w:lang w:bidi="fa-IR"/>
        </w:rPr>
        <w:t xml:space="preserve">. </w:t>
      </w:r>
      <w:bookmarkStart w:id="375" w:name="pg16605_175059"/>
    </w:p>
    <w:p>
      <w:pPr>
        <w:pStyle w:val="BookText"/>
        <w:rPr/>
      </w:pPr>
      <w:bookmarkEnd w:id="375"/>
      <w:r>
        <w:rPr>
          <w:rFonts w:ascii="IRNazanin" w:hAnsi="IRNazanin" w:eastAsia="IRNazanin"/>
          <w:color w:val="111111"/>
          <w:sz w:val="28"/>
          <w:sz w:val="28"/>
          <w:szCs w:val="28"/>
          <w:rtl w:val="true"/>
          <w:lang w:bidi="fa-IR"/>
        </w:rPr>
        <w:t>مگر نمى‌شنوى كه شاعرشان فرياد برآورده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همۀ روزگاران، رزمگاهى بود كه ما در آن قدم بگذاريم، و تمام افتخارات آن را به خود اختصاص نداده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از قول فرمانده كل قواى سپاه اسلام خروش بر آورده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قادسيه منادى سعد وقاص فرياد بر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و جوشش در اين جنگ فقط از آن افراد قبيلۀ تميم بوده است</w:t>
      </w:r>
      <w:r>
        <w:rPr>
          <w:rFonts w:eastAsia="IRNazanin" w:cs="IRNazanin"/>
          <w:color w:val="111111"/>
          <w:sz w:val="28"/>
          <w:szCs w:val="28"/>
          <w:rtl w:val="true"/>
          <w:lang w:bidi="fa-IR"/>
        </w:rPr>
        <w:t>!</w:t>
      </w:r>
    </w:p>
    <w:p>
      <w:pPr>
        <w:pStyle w:val="Heading4"/>
        <w:numPr>
          <w:ilvl w:val="3"/>
          <w:numId w:val="1"/>
        </w:numPr>
        <w:rPr/>
      </w:pPr>
      <w:bookmarkStart w:id="376" w:name="__RefHeading___Toc11033608_1280447820"/>
      <w:bookmarkStart w:id="377" w:name="_Toc134"/>
      <w:bookmarkEnd w:id="376"/>
      <w:r>
        <w:rPr>
          <w:rtl w:val="true"/>
        </w:rPr>
        <w:t>بررسى اسناد افسانۀ سيف</w:t>
      </w:r>
      <w:bookmarkEnd w:id="377"/>
    </w:p>
    <w:p>
      <w:pPr>
        <w:pStyle w:val="BookText"/>
        <w:rPr/>
      </w:pPr>
      <w:r>
        <w:rPr>
          <w:rFonts w:ascii="IRNazanin" w:hAnsi="IRNazanin" w:eastAsia="IRNazanin"/>
          <w:color w:val="111111"/>
          <w:sz w:val="28"/>
          <w:sz w:val="28"/>
          <w:szCs w:val="28"/>
          <w:rtl w:val="true"/>
          <w:lang w:bidi="fa-IR"/>
        </w:rPr>
        <w:t xml:space="preserve">ابن عساكر، اسناد مطالب خود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سيف بن عمر رسانده و آن را نام برده، در صورتى كه سيف اسناد و راويان خود را معرفى ننموده تا دربارۀ وجود يا عدم چنين راويانى به تحقيق بنشينيم</w:t>
      </w:r>
      <w:r>
        <w:rPr>
          <w:rFonts w:eastAsia="IRNazanin" w:cs="IRNazanin"/>
          <w:color w:val="111111"/>
          <w:sz w:val="28"/>
          <w:szCs w:val="28"/>
          <w:rtl w:val="true"/>
          <w:lang w:bidi="fa-IR"/>
        </w:rPr>
        <w:t>.</w:t>
      </w:r>
    </w:p>
    <w:p>
      <w:pPr>
        <w:pStyle w:val="Heading4"/>
        <w:numPr>
          <w:ilvl w:val="3"/>
          <w:numId w:val="1"/>
        </w:numPr>
        <w:rPr/>
      </w:pPr>
      <w:bookmarkStart w:id="378" w:name="__RefHeading___Toc11033610_1280447820"/>
      <w:bookmarkStart w:id="379" w:name="_Toc135"/>
      <w:bookmarkEnd w:id="378"/>
      <w:r>
        <w:rPr>
          <w:rtl w:val="true"/>
        </w:rPr>
        <w:t>دانشمندانى كه افسانۀ ربيع را از سيف نقل كرده‌اند</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با ذكر سند در تاريخش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با ذكر سند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بدون ذكر سند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زبيدى، بدون ذكر سند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بدران،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ابن عساكر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يك‌صد و پنجاه صحابى ساختگى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ربعى بن افكل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ربعى، فرمانده سپاه در فتح موصل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ياقوت حموى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مقايسۀ خبر سيف با حقايق تاريخى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اسناد سيف در افسانۀ ربعى</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6605_175062"/>
      <w:bookmarkStart w:id="381" w:name="pg16605_175062"/>
      <w:bookmarkEnd w:id="381"/>
    </w:p>
    <w:p>
      <w:pPr>
        <w:pStyle w:val="Heading3"/>
        <w:numPr>
          <w:ilvl w:val="2"/>
          <w:numId w:val="1"/>
        </w:numPr>
        <w:rPr/>
      </w:pPr>
      <w:bookmarkStart w:id="382" w:name="pg16605_175062"/>
      <w:bookmarkStart w:id="383" w:name="__RefHeading___Toc11033612_1280447820"/>
      <w:bookmarkStart w:id="384" w:name="_Toc136"/>
      <w:bookmarkEnd w:id="382"/>
      <w:bookmarkEnd w:id="383"/>
      <w:r>
        <w:rPr>
          <w:rtl w:val="true"/>
        </w:rPr>
        <w:t>يازدهمين صحابى ساختگى سيف</w:t>
      </w:r>
      <w:r>
        <w:rPr>
          <w:rtl w:val="true"/>
        </w:rPr>
        <w:t xml:space="preserve">: </w:t>
      </w:r>
      <w:r>
        <w:rPr>
          <w:rtl w:val="true"/>
        </w:rPr>
        <w:t>ربعى بن افكل تميمى</w:t>
      </w:r>
      <w:bookmarkEnd w:id="384"/>
    </w:p>
    <w:p>
      <w:pPr>
        <w:pStyle w:val="Heading4"/>
        <w:numPr>
          <w:ilvl w:val="3"/>
          <w:numId w:val="1"/>
        </w:numPr>
        <w:rPr/>
      </w:pPr>
      <w:bookmarkStart w:id="385" w:name="__RefHeading___Toc11033614_1280447820"/>
      <w:bookmarkStart w:id="386" w:name="_Toc137"/>
      <w:bookmarkEnd w:id="385"/>
      <w:r>
        <w:rPr>
          <w:rtl w:val="true"/>
        </w:rPr>
        <w:t>ربعى فرمانده سپاه در فتح موصل</w:t>
      </w:r>
      <w:bookmarkEnd w:id="386"/>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ربعى بن افكل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خانوادۀ عنبر، و از تيرۀ بنى عمرو تميم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در شرح حال ربعى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مى‌نويسد كه ربعى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فرمانده كل سپاه در جنگ با ايرانيان بود، دستور داد تا فرماندهى سپاه را در جنگ موصل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در گذشته گفتيم، در آن زمان رسم بر اين بوده كه به جز شخص صحابى را به فرماندهى سپاه نمى‌گماشتند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سيف در جاى ديگر از كتاب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مقرر داشت تا ربعى فرماندهى پسشتازان سپاهى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معتم</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امير و فرمانده آن بود به عهده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قرار معلوم ربعى در فتوح شركت فعال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حجر از آن روى به كار مى‌برد كه معلوم دارد اين قسمت را او بر ديگر تذكره‌نويسان صحابۀ رسول خدا، اضافه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طبرى ضمن شرح حوادث سال شانزدهم از هجرت، آنجا كه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سخنان سيف را دربارۀ ربعى به طور مشروح آورده است كه ما در اينجا خلاصۀ آن را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كل قوا به خلفه وقت عمر نوشت كه مردم موصل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و او تا ناحيۀ تكريت پيش رفته و در آنجا سنگر گرفته است، تا بدان وسيله سرزمين خود را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سعد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انطاق كن، و فرماندهى سپاه پسشتازان را در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ربعى بن افكل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چون ايشان سپاه دشمن را از پيش پاى خود برداشتند، ربعى را مأمور گشودن دژهاى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Style w:val="FootnoteAnchor"/>
          <w:rtl w:val="true"/>
        </w:rPr>
        <w:footnoteReference w:id="22"/>
      </w:r>
      <w:r>
        <w:rPr>
          <w:rFonts w:ascii="IRNazanin" w:hAnsi="IRNazanin" w:eastAsia="IRNazanin"/>
          <w:color w:val="111111"/>
          <w:sz w:val="28"/>
          <w:sz w:val="28"/>
          <w:szCs w:val="28"/>
          <w:rtl w:val="true"/>
          <w:lang w:bidi="fa-IR"/>
        </w:rPr>
        <w:t>، و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طبرى عزيمت عبد الله را براى دفع انطاق شرح داده جنگ‌هاى ايشان، و به حصار گرفتن دشمن را به مدت چهل شبانه روز تعريف كرده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با سران ديگر قبايل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 و نمر، و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پشتيبانى از انطاق عليه مسلمانان جنگ مى‌كردند، تماس حاصل كرد و سرانجام آنها را به اسلام متمايل نمود و در آخر با يك ديگر قرار گذاشتند كه سپاه اسلام با بانگ تكبير به دروازه‌هايى كه آنها مشخص مى‌كنند حمله برند، اينان نيز با شنيدن بانگ تكبير از داخل شهر شمشير در ميان پاسداران انطاق مى‌گذارند، تا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نقشه مورد موافقت همگان قرار مى‌گيرد و بر طبق آن عمل مى‌شود، و در نتيجه حتى يك تن از سپاه دشمن جان سالم از معركه به در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پس از شرح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كه عمر فرمان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ربعى بن افكل در معيت قبايل تازه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 و اياد، و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اهالى موصل و نينوا از مسلمان شدن آنها آگاهى نداشتند براى گشودن دژهاى موصل و نينوا عزيمت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پيش ازآنكه دشمن از خبر سقوط تكريت به دست مسلمانان آگاه شود، بر سر آنها بتازد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افكل فرمان برد، و براى پيروزى قطعى خويش، با تازه‌مسلمانان قبايل مزبور قرار گذارد كه آنها به دروغ در ميان مردم آن سامان شائع كنند كه سربازان انطاق در تكريت پيروز شده قواى مسلمين را شكست داده‌اند، و چون خود از سپاهيان انطاق به حساب مى‌آيند، مى‌توانند به راحتى داخل دژ شده پاسدارى درهاى مهم دژ را خود بر عهده بگيرند تا سپاهيان اسلام بدون هيچ گونه مقاومتى از درهاى دژ بگذارند</w:t>
      </w:r>
      <w:r>
        <w:rPr>
          <w:rFonts w:eastAsia="IRNazanin" w:cs="IRNazanin"/>
          <w:color w:val="111111"/>
          <w:sz w:val="28"/>
          <w:szCs w:val="28"/>
          <w:rtl w:val="true"/>
          <w:lang w:bidi="fa-IR"/>
        </w:rPr>
        <w:t xml:space="preserve">! </w:t>
      </w:r>
      <w:bookmarkStart w:id="387" w:name="pg16605_175064"/>
    </w:p>
    <w:p>
      <w:pPr>
        <w:pStyle w:val="BookText"/>
        <w:rPr/>
      </w:pPr>
      <w:bookmarkEnd w:id="387"/>
      <w:r>
        <w:rPr>
          <w:rFonts w:ascii="IRNazanin" w:hAnsi="IRNazanin" w:eastAsia="IRNazanin"/>
          <w:color w:val="111111"/>
          <w:sz w:val="28"/>
          <w:sz w:val="28"/>
          <w:szCs w:val="28"/>
          <w:rtl w:val="true"/>
          <w:lang w:bidi="fa-IR"/>
        </w:rPr>
        <w:t>حيلۀ ربعى كارگر افتاد و بى‌هيچ مقاومتى دژهاى دشمن به تصرف سپاهيان اسلام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ربعى پس از تصرف نينوا و موصل و دژهاى مستحكم آن، براى تصرف ديگر مناطق موصل عازم آن نواحى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خلاصۀ سخنان طبرى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گشودن دژهاى مستحكم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و 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ربعى و افكل، از طريق سيف ابن عمر تميمى است</w:t>
      </w:r>
      <w:r>
        <w:rPr>
          <w:rFonts w:eastAsia="IRNazanin" w:cs="IRNazanin"/>
          <w:color w:val="111111"/>
          <w:sz w:val="28"/>
          <w:szCs w:val="28"/>
          <w:rtl w:val="true"/>
          <w:lang w:bidi="fa-IR"/>
        </w:rPr>
        <w:t>.</w:t>
      </w:r>
    </w:p>
    <w:p>
      <w:pPr>
        <w:pStyle w:val="Heading4"/>
        <w:numPr>
          <w:ilvl w:val="3"/>
          <w:numId w:val="1"/>
        </w:numPr>
        <w:rPr/>
      </w:pPr>
      <w:bookmarkStart w:id="388" w:name="__RefHeading___Toc11033616_1280447820"/>
      <w:bookmarkStart w:id="389" w:name="_Toc138"/>
      <w:bookmarkEnd w:id="388"/>
      <w:r>
        <w:rPr>
          <w:rtl w:val="true"/>
        </w:rPr>
        <w:t xml:space="preserve">واژۀ </w:t>
      </w:r>
      <w:r>
        <w:rPr>
          <w:rtl w:val="true"/>
        </w:rPr>
        <w:t>«</w:t>
      </w:r>
      <w:r>
        <w:rPr>
          <w:rtl w:val="true"/>
        </w:rPr>
        <w:t>انطاق</w:t>
      </w:r>
      <w:r>
        <w:rPr>
          <w:rtl w:val="true"/>
        </w:rPr>
        <w:t xml:space="preserve">» </w:t>
      </w:r>
      <w:r>
        <w:rPr>
          <w:rtl w:val="true"/>
        </w:rPr>
        <w:t>و اشتباه حموى</w:t>
      </w:r>
      <w:bookmarkEnd w:id="389"/>
    </w:p>
    <w:p>
      <w:pPr>
        <w:pStyle w:val="BookText"/>
        <w:rPr/>
      </w:pPr>
      <w:r>
        <w:rPr>
          <w:rFonts w:ascii="IRNazanin" w:hAnsi="IRNazanin" w:eastAsia="IRNazanin"/>
          <w:color w:val="111111"/>
          <w:sz w:val="28"/>
          <w:sz w:val="28"/>
          <w:szCs w:val="28"/>
          <w:rtl w:val="true"/>
          <w:lang w:bidi="fa-IR"/>
        </w:rPr>
        <w:t xml:space="preserve">به طورى كه از سخنان سيف در اين افسانه بر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فرمانده سپاه دشمن بوده است، ولى حموى چنين پنداشته كه انطاق مورد بحث سيف، نام مكانى است نزديكى‌هاى 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ناحيه‌اى است نزديك تكريت، كه نامش طى حديثى در فتوح سيف ضمن ديگر متصرفات اسلام در سال شانزدهم از هجرت برده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ربعى بن افكل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لبۀ تيز شمشير خود، هر متجاوزى را پاداش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وسيله پاداش داديم و او خود را از جمع ديگران به كنارى كشيد و بگريخت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حموى پيروى كرده است آنجا كه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ناحيه‌اى نزديك تكريت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مى‌آيد اشتباه حموى ازآنجا ناشى شده باشد كه در حديث سيف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نزوله عَلَى الانطاق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ورودش به انطاق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كلمۀ ورود، در اينجا بر مكان بيشتر مناسبت دارد 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نمى‌دانيم كه حموى چگونه به قسمت آخر شعرى كه خود از سيف روايت كرده است توجه ننموده كه با صراحت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انطاق خود را از ميان جمعيت به كنارى كشيد و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انسان است كه از ميان جمعيت مى‌گريزد نه مكان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تاريخ طبرى از احاديث سيف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ربعى بن افكل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قهرمان افسانه‌اى ديديم همين‌ها بود كه آورديم، و همين مطالب را نيز دانشمندانى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و ابن كثير، و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طبى گرفته در تاريخ‌هاى خود نقل كرده‌اند</w:t>
      </w:r>
      <w:r>
        <w:rPr>
          <w:rFonts w:eastAsia="IRNazanin" w:cs="IRNazanin"/>
          <w:color w:val="111111"/>
          <w:sz w:val="28"/>
          <w:szCs w:val="28"/>
          <w:rtl w:val="true"/>
          <w:lang w:bidi="fa-IR"/>
        </w:rPr>
        <w:t xml:space="preserve">. </w:t>
      </w:r>
      <w:bookmarkStart w:id="390" w:name="pg16605_175065"/>
    </w:p>
    <w:p>
      <w:pPr>
        <w:pStyle w:val="BookText"/>
        <w:rPr/>
      </w:pPr>
      <w:bookmarkEnd w:id="390"/>
      <w:r>
        <w:rPr>
          <w:rFonts w:ascii="IRNazanin" w:hAnsi="IRNazanin" w:eastAsia="IRNazanin"/>
          <w:color w:val="111111"/>
          <w:sz w:val="28"/>
          <w:sz w:val="28"/>
          <w:szCs w:val="28"/>
          <w:rtl w:val="true"/>
          <w:lang w:bidi="fa-IR"/>
        </w:rPr>
        <w:t xml:space="preserve">اما ياقوت حموى، همان طور كه در افسانه‌هاى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مريطه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او خود نسخه‌اى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را به خط دانشمند نسخه‌بردارى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نظرش مستقيماً از همان كتاب استخراج مى‌كرده است، و از همين‌جا است كه نام بعضى از شهرها، و ديه‌ها، و قصباتى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به جز در احاديث سيف، در ديگر كتاب‌هاى جغرافيايى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 ديگر، نام تمام اماكنى را كه سيف ساخته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ديده مى‌شود</w:t>
      </w:r>
      <w:r>
        <w:rPr>
          <w:rFonts w:eastAsia="IRNazanin" w:cs="IRNazanin"/>
          <w:color w:val="111111"/>
          <w:sz w:val="28"/>
          <w:szCs w:val="28"/>
          <w:rtl w:val="true"/>
          <w:lang w:bidi="fa-IR"/>
        </w:rPr>
        <w:t>.</w:t>
      </w:r>
    </w:p>
    <w:p>
      <w:pPr>
        <w:pStyle w:val="Heading4"/>
        <w:numPr>
          <w:ilvl w:val="3"/>
          <w:numId w:val="1"/>
        </w:numPr>
        <w:rPr/>
      </w:pPr>
      <w:bookmarkStart w:id="391" w:name="__RefHeading___Toc11033618_1280447820"/>
      <w:bookmarkStart w:id="392" w:name="_Toc139"/>
      <w:bookmarkEnd w:id="391"/>
      <w:r>
        <w:rPr>
          <w:rtl w:val="true"/>
        </w:rPr>
        <w:t>اشتباهى در نسب ربعى</w:t>
      </w:r>
      <w:bookmarkEnd w:id="392"/>
    </w:p>
    <w:p>
      <w:pPr>
        <w:pStyle w:val="BookText"/>
        <w:rPr/>
      </w:pPr>
      <w:r>
        <w:rPr>
          <w:rFonts w:ascii="IRNazanin" w:hAnsi="IRNazanin" w:eastAsia="IRNazanin"/>
          <w:color w:val="111111"/>
          <w:sz w:val="28"/>
          <w:sz w:val="28"/>
          <w:szCs w:val="28"/>
          <w:rtl w:val="true"/>
          <w:lang w:bidi="fa-IR"/>
        </w:rPr>
        <w:t xml:space="preserve">مطلب ديگرى كه در اينجا تذكرش لازم است اين است كه نسب ربعى در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تاريخ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صورتى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كه عنبرى خود تيره‌اى است از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همين نسب را به حقيقت نزديك‌تر يافتيم زيرا مى‌دانيم كه سيف با تمام وجودش و در همۀ موارد كوشش دارد تا قهرمانان خيالى خود را از قبيلۀ خويش، قبيلۀ تميم بيافريند، و ازآنجاكه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شاخه‌اى از تميم است، اين انتخاب با خواستۀ سيف افسانه‌پرداز بيشتر مناسبت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عنزى و غزى</w:t>
      </w:r>
      <w:r>
        <w:rPr>
          <w:rFonts w:eastAsia="IRNazanin" w:cs="IRNazanin"/>
          <w:color w:val="111111"/>
          <w:sz w:val="28"/>
          <w:szCs w:val="28"/>
          <w:rtl w:val="true"/>
          <w:lang w:bidi="fa-IR"/>
        </w:rPr>
        <w:t>».</w:t>
      </w:r>
    </w:p>
    <w:p>
      <w:pPr>
        <w:pStyle w:val="Heading4"/>
        <w:numPr>
          <w:ilvl w:val="3"/>
          <w:numId w:val="1"/>
        </w:numPr>
        <w:rPr/>
      </w:pPr>
      <w:bookmarkStart w:id="393" w:name="__RefHeading___Toc11033620_1280447820"/>
      <w:bookmarkStart w:id="394" w:name="_Toc140"/>
      <w:bookmarkEnd w:id="393"/>
      <w:r>
        <w:rPr>
          <w:rtl w:val="true"/>
        </w:rPr>
        <w:t>مقايسه‌اى بين روايت‌هاى سيف و حقايق تاريخى</w:t>
      </w:r>
      <w:bookmarkEnd w:id="394"/>
    </w:p>
    <w:p>
      <w:pPr>
        <w:pStyle w:val="BookText"/>
        <w:rPr/>
      </w:pPr>
      <w:r>
        <w:rPr>
          <w:rFonts w:ascii="IRNazanin" w:hAnsi="IRNazanin" w:eastAsia="IRNazanin"/>
          <w:color w:val="111111"/>
          <w:sz w:val="28"/>
          <w:sz w:val="28"/>
          <w:szCs w:val="28"/>
          <w:rtl w:val="true"/>
          <w:lang w:bidi="fa-IR"/>
        </w:rPr>
        <w:t xml:space="preserve">اكنون جا دارد تا پاى سخن ديگران بنشينيم و حقيقت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و تكريت، و 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ديگر تاريخ‌نويسان بشنويم بلاذرى فتح موصل و تكريت را چنين شرح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خطاب رض، در سال بيستم از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فرقد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مأمور فتح موصل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نينوا به جنگ پرداخت و يكى از دژهاى ايشان را كه در قسمت شرقى دجله قرار داشت با سختى بگشود، و بعد از دجله عبور كرد و روى به جانب دومين دژ آنها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 دژ چون در مقابل عتبه تاب مقاومت در خود نمى‌ديدند، با او از در صلح در آمدند و پرداخت جزيه را پذيرفتند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تقاضاى صلح ايشان موافقت كرد و پذيرفت كه هر كس كه مايل به ترك دژ باشد در امان است و مى‌تواند از دژ بيرون آمده هر كجا كه بخواهد برود</w:t>
      </w:r>
      <w:r>
        <w:rPr>
          <w:rFonts w:eastAsia="IRNazanin" w:cs="IRNazanin"/>
          <w:color w:val="111111"/>
          <w:sz w:val="28"/>
          <w:szCs w:val="28"/>
          <w:rtl w:val="true"/>
          <w:lang w:bidi="fa-IR"/>
        </w:rPr>
        <w:t xml:space="preserve">. </w:t>
      </w:r>
      <w:bookmarkStart w:id="395" w:name="pg16605_175066"/>
    </w:p>
    <w:p>
      <w:pPr>
        <w:pStyle w:val="BookText"/>
        <w:rPr/>
      </w:pPr>
      <w:bookmarkEnd w:id="395"/>
      <w:r>
        <w:rPr>
          <w:rFonts w:ascii="IRNazanin" w:hAnsi="IRNazanin" w:eastAsia="IRNazanin"/>
          <w:color w:val="111111"/>
          <w:sz w:val="28"/>
          <w:sz w:val="28"/>
          <w:szCs w:val="28"/>
          <w:rtl w:val="true"/>
          <w:lang w:bidi="fa-IR"/>
        </w:rPr>
        <w:t>بلاذرى پس از آن فتوحات عتبه را در منطقۀ موصل از قراء و قصبات، و ديه‌ها و آبادى‌ها از جمله تكريت را نام مى‌برد و در پايان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عتبة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طيرهان و 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كرد، و ساكنان دژ تكريت را به جان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حقيقت چنين است كه نخستين جايى كه فتح شده موصل بوده و بعد از آن تكريت، و فاتح هر دو محل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فرقد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يمانى قحطانى، و سال اين فتح و پيروزى، بيستمين سال از هجرت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سيف، فتح تكريت را مقدم موصل ذكر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معتم عبسى عدنانى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فاتح آنجا معرفى مى‌نمايد، و فتح موصل را در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ربعى بن افكل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تميمى عدنانى مى‌گذارد، سپاهيان او را نيز همگى از افراد قبايل عدنان مضرى به حساب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حقيقت اين است كه موصل و تكريت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يمانى 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شده است، و اين چيزى نيست كه سيف بتواند آن را ناديده بگيرد و در برابر آن ساكت بنشيند، پس دو تن از آفريده‌هاى خود را از قبيلۀ مضر به حكومت و فرماندهى مى‌گمارد، و سپاهيان اسلام را نيز از افراد قبيلۀ مضر، يعنى قبيلۀ خويش معرفى مى‌كند، و همۀ اين تغيير و تبديل‌ها را به فرمان تعصب قومى خود، در تاريخ اسلام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چرا او تاريخ وقوع چنين رويدادى را تغيير داده و فتحى را كه در بيستم از هجرت به وقوع پيوسته، آن را در سال شانزدهم از هجرت نوشته است، مطلبى است ه در خور اهميت مى‌باشد و به انحراف عقيدۀ او از اسلام مربوط مى‌شود، زيرا اگر او به حكم زندقه‌اى كه به آن متهم بوده هدفش ايجاد تشويش در تاريخ اسلام نبوده، پس چه چيزى مى‌تواند محرك او در اين جنايت بر تاريخ اسلام باشد؟</w:t>
      </w:r>
      <w:r>
        <w:rPr>
          <w:rFonts w:eastAsia="IRNazanin" w:cs="IRNazanin"/>
          <w:color w:val="111111"/>
          <w:sz w:val="28"/>
          <w:szCs w:val="28"/>
          <w:rtl w:val="true"/>
          <w:lang w:bidi="fa-IR"/>
        </w:rPr>
        <w:t>!</w:t>
      </w:r>
    </w:p>
    <w:p>
      <w:pPr>
        <w:pStyle w:val="Heading4"/>
        <w:numPr>
          <w:ilvl w:val="3"/>
          <w:numId w:val="1"/>
        </w:numPr>
        <w:rPr/>
      </w:pPr>
      <w:bookmarkStart w:id="396" w:name="__RefHeading___Toc11033622_1280447820"/>
      <w:bookmarkStart w:id="397" w:name="_Toc141"/>
      <w:bookmarkEnd w:id="396"/>
      <w:r>
        <w:rPr>
          <w:rtl w:val="true"/>
        </w:rPr>
        <w:t>دست آورد سيف از اين افسانه</w:t>
      </w:r>
      <w:bookmarkEnd w:id="397"/>
    </w:p>
    <w:p>
      <w:pPr>
        <w:pStyle w:val="BookText"/>
        <w:rPr/>
      </w:pPr>
      <w:r>
        <w:rPr>
          <w:rFonts w:ascii="Amiri" w:hAnsi="Amiri" w:eastAsia="Amiri" w:cs="Amiri"/>
          <w:color w:val="111111"/>
          <w:sz w:val="28"/>
          <w:sz w:val="28"/>
          <w:szCs w:val="28"/>
          <w:rtl w:val="true"/>
          <w:lang w:bidi="ar-SA"/>
        </w:rPr>
        <w:t>سيف با آفريدن ربعى بن افكل تميمى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صحابه‌اى فرمانده، سردارى فاتح، و شاعرى سخنور آفريده تا نامش در رديف اصحاب واقعى رسول خدا ثبت شده برايش شرح حال بنويسند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مكانى تازه خلق كرده، تا در رديف ديگر امكان خيالى او در كتاب‌هاى جغرافيا براى خود جا باز 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خلق نبردهاى افسانه‌اى براى تميم، به نداى تعصبات قبيله‌اى خود پاسخ گفته </w:t>
      </w:r>
      <w:bookmarkStart w:id="398" w:name="pg16605_175067"/>
    </w:p>
    <w:p>
      <w:pPr>
        <w:pStyle w:val="BookText"/>
        <w:rPr/>
      </w:pPr>
      <w:bookmarkEnd w:id="398"/>
      <w:r>
        <w:rPr>
          <w:rFonts w:ascii="IRNazanin" w:hAnsi="IRNazanin" w:eastAsia="IRNazanin"/>
          <w:color w:val="111111"/>
          <w:sz w:val="28"/>
          <w:sz w:val="28"/>
          <w:szCs w:val="28"/>
          <w:rtl w:val="true"/>
          <w:lang w:bidi="fa-IR"/>
        </w:rPr>
        <w:t>و براى قبيلۀ خويش افتخاراتى ديگر آفريده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حكم زندقه‌اى كه به آن متهم بوده، تاريخ وقوع حوادث تاريخى اسلام را تغيير داده است</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1033624_1280447820"/>
      <w:bookmarkStart w:id="400" w:name="_Toc142"/>
      <w:bookmarkEnd w:id="399"/>
      <w:r>
        <w:rPr>
          <w:rtl w:val="true"/>
        </w:rPr>
        <w:t>بررسى اسناد سيف در افسانۀ ربعى</w:t>
      </w:r>
      <w:bookmarkEnd w:id="400"/>
    </w:p>
    <w:p>
      <w:pPr>
        <w:pStyle w:val="BookText"/>
        <w:rPr/>
      </w:pPr>
      <w:r>
        <w:rPr>
          <w:rFonts w:ascii="Amiri" w:hAnsi="Amiri" w:eastAsia="Amiri" w:cs="Amiri"/>
          <w:color w:val="111111"/>
          <w:sz w:val="28"/>
          <w:sz w:val="28"/>
          <w:szCs w:val="28"/>
          <w:rtl w:val="true"/>
          <w:lang w:bidi="ar-SA"/>
        </w:rPr>
        <w:t xml:space="preserve">در اسناد احاديث سيف،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ربعى بن افكل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نام‌ها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كه سيف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سواد بن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بن عقبۀ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گذشته به نام اين دو راوى در احاديث او برخورد كرده‌ايم و دانستيم كه وجود خارجى نداشته‌اند، و از ساخته‌هاى سيف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اين راوى در احاديث سيف ممكن است به دو راوى اشاره داشته باشد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طلحة بن عبد الرحمن را جز در روايت‌هاى سيف نديده‌ايم بنا بر اين، اين نام زادۀ خيالات او است و چنين راويى وجود خارجى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راويى است سرشناس و نامش در غير احاديث سيف نيز آمده است ولى با توجه به سابقۀ سيف و دروغ‌پردازى‌هاى او، ما حق نداريم تا گناه دروغ‌هايش را به گردن چنان راويانى بگذاريم، به خصوص وقتى كه سيف تنها كسى است كه چنان دروغ‌هايى را به چنين راويانى نسبت مى‌دهد</w:t>
      </w:r>
      <w:r>
        <w:rPr>
          <w:rFonts w:eastAsia="IRNazanin" w:cs="IRNazanin"/>
          <w:color w:val="111111"/>
          <w:sz w:val="28"/>
          <w:szCs w:val="28"/>
          <w:rtl w:val="true"/>
          <w:lang w:bidi="fa-IR"/>
        </w:rPr>
        <w:t>.</w:t>
      </w:r>
    </w:p>
    <w:p>
      <w:pPr>
        <w:pStyle w:val="Heading4"/>
        <w:numPr>
          <w:ilvl w:val="3"/>
          <w:numId w:val="1"/>
        </w:numPr>
        <w:rPr/>
      </w:pPr>
      <w:bookmarkStart w:id="401" w:name="__RefHeading___Toc11033626_1280447820"/>
      <w:bookmarkStart w:id="402" w:name="_Toc143"/>
      <w:bookmarkEnd w:id="401"/>
      <w:r>
        <w:rPr>
          <w:rtl w:val="true"/>
        </w:rPr>
        <w:t>دانشمندانى كه اين افسانه را از سيف نقل كرده‌اند</w:t>
      </w:r>
      <w:bookmarkEnd w:id="402"/>
    </w:p>
    <w:p>
      <w:pPr>
        <w:pStyle w:val="BookText"/>
        <w:rPr/>
      </w:pPr>
      <w:r>
        <w:rPr>
          <w:rFonts w:ascii="Amiri" w:hAnsi="Amiri" w:eastAsia="Amiri" w:cs="Amiri"/>
          <w:color w:val="111111"/>
          <w:sz w:val="28"/>
          <w:sz w:val="28"/>
          <w:szCs w:val="28"/>
          <w:rtl w:val="true"/>
          <w:lang w:bidi="ar-SA"/>
        </w:rPr>
        <w:t>ريشۀ تمام اين افسانه‌ها از سيف است، اما منابع انتشار افسانه‌هاى او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با ذكر سند در تاريخش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با ذكر سند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با نقل از طبرى در تاريخش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با نقل از طبرى در تاريخش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 با نقل از طبرى در تاريخش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المؤمن به نقل از حموى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يك‌صد و پنجاه صحابى ساختگى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 بن أبي أُطّ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 در پست فرماندارى دورقستان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رودخانه‌اى به نام 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ابن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اسناد افسانۀ اط</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6605_175070"/>
      <w:bookmarkStart w:id="404" w:name="pg16605_175070"/>
      <w:bookmarkEnd w:id="404"/>
    </w:p>
    <w:p>
      <w:pPr>
        <w:pStyle w:val="Heading3"/>
        <w:numPr>
          <w:ilvl w:val="2"/>
          <w:numId w:val="1"/>
        </w:numPr>
        <w:rPr/>
      </w:pPr>
      <w:bookmarkStart w:id="405" w:name="pg16605_175070"/>
      <w:bookmarkStart w:id="406" w:name="__RefHeading___Toc11033628_1280447820"/>
      <w:bookmarkStart w:id="407" w:name="_Toc144"/>
      <w:bookmarkEnd w:id="405"/>
      <w:bookmarkEnd w:id="406"/>
      <w:r>
        <w:rPr>
          <w:rtl w:val="true"/>
        </w:rPr>
        <w:t>دوازدهمين صحابى ساختگى سيف بن عمر</w:t>
      </w:r>
      <w:r>
        <w:rPr>
          <w:rtl w:val="true"/>
        </w:rPr>
        <w:t xml:space="preserve">: </w:t>
      </w:r>
      <w:r>
        <w:rPr>
          <w:rtl w:val="true"/>
        </w:rPr>
        <w:t xml:space="preserve">أُطّ بن ابن أُطّ </w:t>
      </w:r>
      <w:r>
        <w:rPr>
          <w:rtl w:val="true"/>
        </w:rPr>
        <w:t xml:space="preserve">- </w:t>
      </w:r>
      <w:r>
        <w:rPr>
          <w:rtl w:val="true"/>
        </w:rPr>
        <w:t>تميمى</w:t>
      </w:r>
      <w:bookmarkEnd w:id="407"/>
    </w:p>
    <w:p>
      <w:pPr>
        <w:pStyle w:val="Heading4"/>
        <w:numPr>
          <w:ilvl w:val="3"/>
          <w:numId w:val="1"/>
        </w:numPr>
        <w:rPr/>
      </w:pPr>
      <w:bookmarkStart w:id="408" w:name="__RefHeading___Toc11033630_1280447820"/>
      <w:bookmarkStart w:id="409" w:name="_Toc145"/>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 xml:space="preserve">سيف، أُطّ را از تيرۀ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 بن مناة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بن ابى 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بن ابى 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خاندان عد بن زيد، و از تيره‌اى از قبيلۀ تميم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 از جمله ياران و همكاران خالد بن وليد به روزگار خلافت ابو بكر بوده، رودخانه‌اى هم در عراق به نام او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اين رودخانه در عراق زمانى آغاز شده كه خالد بن وليد، اط را مأمور گرفتن خراج از آن ناحيه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همين داستان را از قول سيف در تاريخ خود روايت كرده و در جاى ديگر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بن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گويا سويد، نام پدر 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فتحون نيز شرح حال اط را به عنوان كسى كه تذكره‌نويسان نامش را از قلم انداخته‌اند، چنين آغاز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كسى كه بر دانشش اعتماد و اطمينان كامل دارم يافته‌ام، كه در آن اط را به ضم اول نوشته بود</w:t>
      </w:r>
      <w:r>
        <w:rPr>
          <w:rFonts w:eastAsia="IRNazanin" w:cs="IRNazanin"/>
          <w:color w:val="111111"/>
          <w:sz w:val="28"/>
          <w:szCs w:val="28"/>
          <w:rtl w:val="true"/>
          <w:lang w:bidi="fa-IR"/>
        </w:rPr>
        <w:t>.</w:t>
      </w:r>
    </w:p>
    <w:p>
      <w:pPr>
        <w:pStyle w:val="Heading4"/>
        <w:numPr>
          <w:ilvl w:val="3"/>
          <w:numId w:val="1"/>
        </w:numPr>
        <w:rPr/>
      </w:pPr>
      <w:bookmarkStart w:id="410" w:name="__RefHeading___Toc11033632_1280447820"/>
      <w:bookmarkStart w:id="411" w:name="_Toc146"/>
      <w:bookmarkEnd w:id="410"/>
      <w:r>
        <w:rPr>
          <w:rtl w:val="true"/>
        </w:rPr>
        <w:t>اط در پست فرماندارى</w:t>
      </w:r>
      <w:bookmarkEnd w:id="411"/>
    </w:p>
    <w:p>
      <w:pPr>
        <w:pStyle w:val="BookText"/>
        <w:rPr/>
      </w:pPr>
      <w:r>
        <w:rPr>
          <w:rFonts w:ascii="IRNazanin" w:hAnsi="IRNazanin" w:eastAsia="IRNazanin"/>
          <w:color w:val="111111"/>
          <w:sz w:val="28"/>
          <w:sz w:val="28"/>
          <w:szCs w:val="28"/>
          <w:rtl w:val="true"/>
          <w:lang w:bidi="fa-IR"/>
        </w:rPr>
        <w:t xml:space="preserve">طبرى داستان اط را در دو روايت، و ضمن وقايعو حوادث بعد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سيف بن عمر، در تاريخ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روايت اول چنين مى‌نويسد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وليد كارگزاران و سرهنگان خود را مأموريت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 بن ابى اط را كه مردى از خاندان سعد بن زيد، و از تيرۀ تميم بود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 در آن ناحيه به كنار رودخانه‌اى فرود آمد، و آن رودخانه از آن‌روز به نام اط معروف گرديد، و امروز نيز به همين نام خواند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با اعتماد به روايت 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خالد بن وليد بر حيره و ديگر سرزمين‌هاى آن منطقه دست يافت، كارگزاران خود را به قسمت‌هاى مختلف آن منطقه مأمور ساخت، از جملۀ آن كارگزاران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بن ابى 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زيد بن مناة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مأمور دورقستان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 در آن ناحيه به كنار رودخانه‌اى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رودخانه تا به امروز به نام او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در اينجا سند سخن خود را مشخص نكرده است، و تعبير او از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رودخانه تا به امروز به نام او 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را به وجود مى‌آورد كه ممكن است آن رودخانه تا زمان حموى وجود داشته و نامش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حموى خود از آن آگاهى داشته كه چنين قاطع سخن مى‌گويد، و به صحت آن گواهى مى‌دهد، درصورتى‌كه مطلب چنين نيست و حموى عين سخنان سيف را نقل كرده است، نه اين كه خودش چيزى در اين زمينه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الحق نيز مردى بوده است از خاندان بنى سعد تميم كه كارگزار خالد بن وليد بوده، اين مأموريت زمانى به اط محول شده است كه خالد بر حيره و ديگر سرزمين‌هاى اطراف آن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رود به نام او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روايت سيف اعتماد كرده و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 بن ابى 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سعد بن مناة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جانب خالد بن وليد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رودخانۀ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اسم او نام‌گذارى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تقسيم مناطق مختلف حيره را به طور اختصار چنين آورده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وليد، مناطق مختلف حيره را بين سرهنگان و كارگزاران خود قسمت كرد،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و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داشت</w:t>
      </w:r>
      <w:r>
        <w:rPr>
          <w:rFonts w:eastAsia="IRNazanin" w:cs="IRNazanin"/>
          <w:color w:val="111111"/>
          <w:sz w:val="28"/>
          <w:szCs w:val="28"/>
          <w:rtl w:val="true"/>
          <w:lang w:bidi="fa-IR"/>
        </w:rPr>
        <w:t xml:space="preserve">. </w:t>
      </w:r>
      <w:bookmarkStart w:id="412" w:name="pg16605_175072"/>
    </w:p>
    <w:p>
      <w:pPr>
        <w:pStyle w:val="Heading4"/>
        <w:numPr>
          <w:ilvl w:val="3"/>
          <w:numId w:val="1"/>
        </w:numPr>
        <w:rPr/>
      </w:pPr>
      <w:bookmarkStart w:id="413" w:name="__RefHeading___Toc11033634_1280447820"/>
      <w:bookmarkStart w:id="414" w:name="_Toc147"/>
      <w:bookmarkEnd w:id="412"/>
      <w:bookmarkEnd w:id="413"/>
      <w:r>
        <w:rPr>
          <w:rtl w:val="true"/>
        </w:rPr>
        <w:t>اشتباه ابن حجر</w:t>
      </w:r>
      <w:bookmarkEnd w:id="414"/>
    </w:p>
    <w:p>
      <w:pPr>
        <w:pStyle w:val="BookText"/>
        <w:rPr/>
      </w:pPr>
      <w:r>
        <w:rPr>
          <w:rFonts w:ascii="IRNazanin" w:hAnsi="IRNazanin" w:eastAsia="IRNazanin"/>
          <w:color w:val="111111"/>
          <w:sz w:val="28"/>
          <w:sz w:val="28"/>
          <w:szCs w:val="28"/>
          <w:rtl w:val="true"/>
          <w:lang w:bidi="fa-IR"/>
        </w:rPr>
        <w:t>در اينجا ابن حجر با توجه به نوشتۀ طبرى دستخوش اشتباه شده، و اط و سويد را اط بن سويد خوانده و سويد را پدر اط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اشتباه ابن حجر، همانند اشتباهى است كه او دربارۀ حرمله و سلمى مرتكب شده و آن را حرملة بن سلمى خوانده است، و حرمله فرزند سلمى را صحابه‌اى ديگر پنداشته، و علاوه بر حرملة بن مريطه، براى حرملۀ سلمى در رديف ديگر اصحاب پيغمبر نيز شرح حال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امكان هم وجود دارد كه اشتباه ابن حجر ناشى از اشتباه نسخه بردار كتاب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و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 بن سويد نوشته و بيچاره ابن حجر را دستخوش چنين اشتباهى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هر چه كه باشد، در نفس امر تأثيرى نمى‌گذارد، چه، اين نام نيز در شمار اصحاب واقعى رسول خدا آمده است، در صورتى كه همه افسانه و سرا پا دروغ است، و اين زيادتى هم از بركت همين افسانه‌هاى سيف ناشى شده است، و دانشمندانى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فتحون،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صحابه‌اى شرح حال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حموى، و ابن عبد الحق، و زبيدى نيز با توجه به همان روايت‌ها و افسانه‌هاى سيف،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 شرح حال نوشته از رودخانۀ اط نام برده‌اند، و همين مطالب خالى از حقيقت، صدها سال دانشمندان را به خود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جست‌وجوى نام اط بن ابى اط، و رودخانه‌اى به همين نام، به كتاب‌هاى مختلف، و مصادر متعددى كه در اختيار داشتيم مراجعه كرديم، ولى كوشش ما به جايى نرسيد، و چنين نامى را در هيچ يك از مصادر مزبور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است كه براى مقايسۀ سخنان سيف با روايت ديگران، چيزى به دست نياورديم تا به مقايسۀ آن‌ها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داستان سيف تماماً دروغ، و زاييدۀ خيالات واهى او بوده است</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1033636_1280447820"/>
      <w:bookmarkStart w:id="416" w:name="_Toc148"/>
      <w:bookmarkEnd w:id="415"/>
      <w:r>
        <w:rPr>
          <w:rtl w:val="true"/>
        </w:rPr>
        <w:t>بررسى اسناد روايت‌هاى سيف در افسانۀ اط</w:t>
      </w:r>
      <w:bookmarkEnd w:id="416"/>
    </w:p>
    <w:p>
      <w:pPr>
        <w:pStyle w:val="BookText"/>
        <w:rPr/>
      </w:pPr>
      <w:r>
        <w:rPr>
          <w:rFonts w:ascii="Amiri" w:hAnsi="Amiri" w:eastAsia="Amiri" w:cs="Amiri"/>
          <w:color w:val="111111"/>
          <w:sz w:val="28"/>
          <w:sz w:val="28"/>
          <w:szCs w:val="28"/>
          <w:rtl w:val="true"/>
          <w:lang w:bidi="ar-SA"/>
        </w:rPr>
        <w:t>سيف با خلق صحابه‌اى به نام اط، و رودخانه‌اى به نام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خاندان تميم صحابه‌اى والا، و فرماندهى لايق، مى‌آفريند و دانشمندانى چون ابن فتحون، و ابن حجر به شرح حالش در رديف اصحاب پيغمبر مى‌پردازند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رودخانه‌اى را در سرزمين دورقستان جارى مى‌كند،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و حموى و ابن عبد الحق، نام رود اط را در كتاب‌هاى جغرافيايى خويش ثبت </w:t>
      </w:r>
      <w:bookmarkStart w:id="417" w:name="pg16605_175073"/>
    </w:p>
    <w:p>
      <w:pPr>
        <w:pStyle w:val="BookText"/>
        <w:rPr/>
      </w:pPr>
      <w:bookmarkEnd w:id="417"/>
      <w:r>
        <w:rPr>
          <w:rFonts w:ascii="IRNazanin" w:hAnsi="IRNazanin" w:eastAsia="IRNazanin"/>
          <w:color w:val="111111"/>
          <w:sz w:val="28"/>
          <w:sz w:val="28"/>
          <w:szCs w:val="28"/>
          <w:rtl w:val="true"/>
          <w:lang w:bidi="fa-IR"/>
        </w:rPr>
        <w:t>مى‌كنند و در اين نام‌گذارى قبيلۀ تميم را افتخارى ديگر حاصل مى‌شود</w:t>
      </w:r>
      <w:r>
        <w:rPr>
          <w:rFonts w:eastAsia="IRNazanin" w:cs="IRNazanin"/>
          <w:color w:val="111111"/>
          <w:sz w:val="28"/>
          <w:szCs w:val="28"/>
          <w:rtl w:val="true"/>
          <w:lang w:bidi="fa-IR"/>
        </w:rPr>
        <w:t>!</w:t>
      </w:r>
    </w:p>
    <w:p>
      <w:pPr>
        <w:pStyle w:val="Heading4"/>
        <w:numPr>
          <w:ilvl w:val="3"/>
          <w:numId w:val="1"/>
        </w:numPr>
        <w:rPr/>
      </w:pPr>
      <w:bookmarkStart w:id="418" w:name="__RefHeading___Toc11033638_1280447820"/>
      <w:bookmarkStart w:id="419" w:name="_Toc149"/>
      <w:bookmarkEnd w:id="418"/>
      <w:r>
        <w:rPr>
          <w:rtl w:val="true"/>
        </w:rPr>
        <w:t xml:space="preserve">بررسى اسناد سيف در افسانۀ </w:t>
      </w:r>
      <w:r>
        <w:rPr>
          <w:rtl w:val="true"/>
        </w:rPr>
        <w:t>«</w:t>
      </w:r>
      <w:r>
        <w:rPr>
          <w:rtl w:val="true"/>
        </w:rPr>
        <w:t>اط</w:t>
      </w:r>
      <w:r>
        <w:rPr>
          <w:rtl w:val="true"/>
        </w:rPr>
        <w:t>»</w:t>
      </w:r>
      <w:bookmarkEnd w:id="419"/>
    </w:p>
    <w:p>
      <w:pPr>
        <w:pStyle w:val="BookText"/>
        <w:rPr/>
      </w:pPr>
      <w:r>
        <w:rPr>
          <w:rFonts w:ascii="Amiri" w:hAnsi="Amiri" w:eastAsia="Amiri" w:cs="Amiri"/>
          <w:color w:val="111111"/>
          <w:sz w:val="28"/>
          <w:sz w:val="28"/>
          <w:szCs w:val="28"/>
          <w:rtl w:val="true"/>
          <w:lang w:bidi="ar-SA"/>
        </w:rPr>
        <w:t>در سند حديث سيف اين نام‌ها ديده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مكنف، مهلب بن عقبۀ اسدى، و محمد بن عبد الله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هر سه را در گذشته گفتيم كه از راويان آفريدۀ خيالات سيف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احاديث سيف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عبد الرحمن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 اين دو راوى در حديث غير سيف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هم به دو نفر اطلاق مى‌شود، يكى همين عبد الرحمن مل مى‌باشد كه در بالا از او نام برديم،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اسيد غسانى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نامى از او به جز نزد سيف بن عمر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كه باشد، چه آنها كه نامشان در احاديث ديگران رفته، و چه آنها كه اختصاص به سيف دارد، ما گناه دروغ‌هاى سيف را به گردن راويان معروف و شناخته شده نمى‌گذاريم، به خصوص وقتى كه اين قبيل افسانه‌ها فقط و فقط نزد سيف يافت مى‌شوند، و او به انهايى خالق اين افسانه‌ها مى‌باشد</w:t>
      </w:r>
      <w:r>
        <w:rPr>
          <w:rFonts w:eastAsia="IRNazanin" w:cs="IRNazanin"/>
          <w:color w:val="111111"/>
          <w:sz w:val="28"/>
          <w:szCs w:val="28"/>
          <w:rtl w:val="true"/>
          <w:lang w:bidi="fa-IR"/>
        </w:rPr>
        <w:t>!</w:t>
      </w:r>
    </w:p>
    <w:p>
      <w:pPr>
        <w:pStyle w:val="Heading4"/>
        <w:numPr>
          <w:ilvl w:val="3"/>
          <w:numId w:val="1"/>
        </w:numPr>
        <w:rPr/>
      </w:pPr>
      <w:bookmarkStart w:id="420" w:name="__RefHeading___Toc11033640_1280447820"/>
      <w:bookmarkStart w:id="421" w:name="_Toc150"/>
      <w:bookmarkEnd w:id="420"/>
      <w:r>
        <w:rPr>
          <w:rtl w:val="true"/>
        </w:rPr>
        <w:t>دانشمندانى كه افسانۀ اط را از سيف گرفته‌اند</w:t>
      </w:r>
      <w:bookmarkEnd w:id="421"/>
    </w:p>
    <w:p>
      <w:pPr>
        <w:pStyle w:val="BookText"/>
        <w:rPr/>
      </w:pPr>
      <w:r>
        <w:rPr>
          <w:rFonts w:ascii="IRNazanin" w:hAnsi="IRNazanin" w:eastAsia="IRNazanin"/>
          <w:color w:val="111111"/>
          <w:sz w:val="28"/>
          <w:sz w:val="28"/>
          <w:szCs w:val="28"/>
          <w:rtl w:val="true"/>
          <w:lang w:bidi="fa-IR"/>
        </w:rPr>
        <w:t xml:space="preserve">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سيف بن عمر ريشه گرفته، و مصادر زير، در انتشار آن سهمى نمايان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افسانۀ اط را از سيف گرفته و با ذكر سند در تاريخش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از طبرى گرفته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فتحون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bookmarkStart w:id="422" w:name="pg16605_175074"/>
    </w:p>
    <w:p>
      <w:pPr>
        <w:pStyle w:val="Heading2"/>
        <w:numPr>
          <w:ilvl w:val="1"/>
          <w:numId w:val="1"/>
        </w:numPr>
        <w:rPr/>
      </w:pPr>
      <w:bookmarkStart w:id="423" w:name="__RefHeading___Toc11033642_1280447820"/>
      <w:bookmarkStart w:id="424" w:name="_Toc151"/>
      <w:bookmarkEnd w:id="422"/>
      <w:bookmarkEnd w:id="423"/>
      <w:r>
        <w:rPr>
          <w:rtl w:val="true"/>
        </w:rPr>
        <w:t>بخش پنجم واليان تميمى كه سيف براى رسول خدا ساخته است</w:t>
      </w:r>
      <w:bookmarkEnd w:id="424"/>
    </w:p>
    <w:p>
      <w:pPr>
        <w:pStyle w:val="Heading3"/>
        <w:numPr>
          <w:ilvl w:val="2"/>
          <w:numId w:val="1"/>
        </w:numPr>
        <w:rPr/>
      </w:pPr>
      <w:bookmarkStart w:id="425" w:name="__RefHeading___Toc11033644_1280447820"/>
      <w:bookmarkStart w:id="426" w:name="_Toc152"/>
      <w:bookmarkEnd w:id="425"/>
      <w:r>
        <w:rPr>
          <w:rtl w:val="true"/>
        </w:rPr>
        <w:t>اشاره</w:t>
      </w:r>
      <w:bookmarkEnd w:id="4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سعير بن خفاف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عوف بن علاء جشمى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اوس بن جذيمه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منجاب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وكيع بن مالك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حصين بن مالك تميمى</w:t>
      </w:r>
    </w:p>
    <w:p>
      <w:pPr>
        <w:pStyle w:val="BookText"/>
        <w:rPr/>
      </w:pPr>
      <w:r>
        <w:rPr>
          <w:rFonts w:ascii="IRNazanin" w:hAnsi="IRNazanin" w:eastAsia="IRNazanin"/>
          <w:color w:val="111111"/>
          <w:sz w:val="28"/>
          <w:sz w:val="28"/>
          <w:szCs w:val="28"/>
          <w:rtl w:val="true"/>
          <w:lang w:bidi="fa-IR"/>
        </w:rPr>
        <w:t>دو تن صحابى تميمى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عبد الله فقيمى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اسود بن ربيعه حنظلى </w:t>
      </w:r>
    </w:p>
    <w:p>
      <w:pPr>
        <w:pStyle w:val="BookText"/>
        <w:rPr/>
      </w:pPr>
      <w:r>
        <w:rPr>
          <w:rFonts w:ascii="IRNazanin" w:hAnsi="IRNazanin" w:eastAsia="IRNazanin"/>
          <w:color w:val="111111"/>
          <w:sz w:val="28"/>
          <w:sz w:val="28"/>
          <w:szCs w:val="28"/>
          <w:rtl w:val="true"/>
          <w:lang w:bidi="fa-IR"/>
        </w:rPr>
        <w:t>يك‌صد و پنجاه صحابى ساختگى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سعير بن خفاف، تميمى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عوف بن علاء جشمى، تميمى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اوس بن جذيمه، تميمى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منجاب، تميمى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وكيع بن مالك، تميمى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حصين بن نيار حنظلى، تميمى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بن عبد الله، الفقيمى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اسود بن ربيعه، حنظلى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ارتداد قبايل 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روايت‌هاى چهارگانه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پيامبرى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مالك نويره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حقايقى از داستان دو مدعى پيامبرى نر و 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اسناد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آورد افسانۀ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مقايسۀ روايت‌هاى سيف با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نتيجۀ 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صحابى مهاجر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نمايندۀ سرشناس تميم به خدمت پيغمبر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فرماندۀ سپاه از تميم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افسانۀ صلح جندى شاپور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افسانۀ فتح شوش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اسود، از جمله شيعيان امام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اسناد افسانه‌هاى 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تشابهى بين اسامى صحابى ساختگى سيف، با اشخاص حقيقى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انتشار افسانه‌هاى سيف</w:t>
      </w:r>
      <w:r>
        <w:rPr>
          <w:rFonts w:eastAsia="Amiri" w:cs="Amiri" w:ascii="Amiri" w:hAnsi="Amiri"/>
          <w:color w:val="111111"/>
          <w:sz w:val="28"/>
          <w:szCs w:val="28"/>
          <w:rtl w:val="true"/>
          <w:lang w:bidi="ar-SA"/>
        </w:rPr>
        <w:t xml:space="preserve">. </w:t>
      </w:r>
      <w:bookmarkStart w:id="427" w:name="pg16605_175076"/>
    </w:p>
    <w:p>
      <w:pPr>
        <w:pStyle w:val="Heading3"/>
        <w:numPr>
          <w:ilvl w:val="2"/>
          <w:numId w:val="1"/>
        </w:numPr>
        <w:rPr/>
      </w:pPr>
      <w:bookmarkStart w:id="428" w:name="__RefHeading___Toc11033646_1280447820"/>
      <w:bookmarkStart w:id="429" w:name="_Toc153"/>
      <w:bookmarkEnd w:id="427"/>
      <w:bookmarkEnd w:id="428"/>
      <w:r>
        <w:rPr>
          <w:rtl w:val="true"/>
        </w:rPr>
        <w:t>شش تن از كارگزاران صحابى ساختگى سيف</w:t>
      </w:r>
      <w:bookmarkEnd w:id="429"/>
    </w:p>
    <w:p>
      <w:pPr>
        <w:pStyle w:val="Heading4"/>
        <w:numPr>
          <w:ilvl w:val="3"/>
          <w:numId w:val="1"/>
        </w:numPr>
        <w:rPr/>
      </w:pPr>
      <w:bookmarkStart w:id="430" w:name="__RefHeading___Toc11033648_1280447820"/>
      <w:bookmarkStart w:id="431" w:name="_Toc154"/>
      <w:bookmarkEnd w:id="430"/>
      <w:r>
        <w:rPr>
          <w:rtl w:val="true"/>
        </w:rPr>
        <w:t>كارگزاران صحابى رسول خدا در قبايل مختلف تميم به روايت سيف بن عمر</w:t>
      </w:r>
      <w:bookmarkEnd w:id="431"/>
    </w:p>
    <w:p>
      <w:pPr>
        <w:pStyle w:val="Heading5"/>
        <w:numPr>
          <w:ilvl w:val="4"/>
          <w:numId w:val="1"/>
        </w:numPr>
        <w:rPr/>
      </w:pPr>
      <w:bookmarkStart w:id="432" w:name="__RefHeading___Toc11033650_1280447820"/>
      <w:bookmarkStart w:id="433" w:name="_Toc155"/>
      <w:bookmarkEnd w:id="432"/>
      <w:r>
        <w:rPr>
          <w:rtl w:val="true"/>
        </w:rPr>
        <w:t>نخستين روايت</w:t>
      </w:r>
      <w:bookmarkEnd w:id="433"/>
    </w:p>
    <w:p>
      <w:pPr>
        <w:pStyle w:val="BookText"/>
        <w:rPr/>
      </w:pPr>
      <w:r>
        <w:rPr>
          <w:rFonts w:ascii="IRNazanin" w:hAnsi="IRNazanin" w:eastAsia="IRNazanin"/>
          <w:color w:val="111111"/>
          <w:sz w:val="28"/>
          <w:sz w:val="28"/>
          <w:szCs w:val="28"/>
          <w:rtl w:val="true"/>
          <w:lang w:bidi="fa-IR"/>
        </w:rPr>
        <w:t xml:space="preserve">طبرى از سيف بن عمر تميمى،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عطيه،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وفات رسول خدا، عمال و كارگزاران آن حضرت در قبايل مختلف تميم عبارت بودند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زبرقان بن بدر، بر قبايل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 و عوف، و ابناء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قبايل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مقاعس، و 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 آن حضرت بر قبيلۀ بنى عمرو تميم دو نفر بودند به اين 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سبرة بن عمرو، بر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قبيلۀ بنى حنظله نيز دو نفر از جانب رسول خدا مأمور شده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بن مالك، بر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نويره، بر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يربوع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طبرى در دنبالۀ اين حديث از قول سيف چنين مى‌افزايد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وفات رسول خدا به قبايل تميم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صدقات جمع‌آورى كرده بودند، به مدينه نزد ابو بكر برد، و سبره هم چنان در جاى خود باقى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جمع‌آورى كرده بود، به مؤدّيان اصلى آنها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مقاعس و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گردانيد، و چيزى به ابو بكر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قيس، وجوهات جمع‌آورى شده وسيلۀ خود را از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و عوف و 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ابو بكر تسليم كرد، و چون در گذشته بين او و قيس هم چشمى وجود داشت، تمرد قيس را از پرداخت وجوهات بهانه قرار داده و طى شعرى به هجو او پرداخت كه در ضمن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امانت پيغمبر خدا را رساندم، اما برخى كارگزاران، حتى يك شتر هم باز پس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وفات رسول خدا، در ميان تيره‌هاى مختلف قبايل تميم بر بقاى بر دين اسلام و ارتداد،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بر اسلامشان ثابت قدم باقى ماندند، و در مقابل برخى نيز به ترديد و دودلى افتاده سرانجام به دين اسلام و مقررات آن پشت پا زده مرتد شدند، و در نتيجۀ چنين پيش آمدى، دسته‌هاى مختلف روياروى هم قرار گرفته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رهبرى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عوف بن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جشم، به جنگ قبايل بطون برخاستند كه رهبرى آنها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سعير بن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عهده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قبيلۀ رباب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 با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بهدى با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نمايندۀ رسول خدا در قبايل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 و بهدى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حصين بن نيار حنظلى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افراد قبيلۀ رباب نيز از او جانبدارى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نيار، از جمله اشخاصى بود كه بر اسلامش پابرجا ماند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رياست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عصمة بن 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گيرودار، كه قبايل مختلف تميم، مسلمان و مرتد ايشان به جانب هم افتاده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ادعاى پيغمبرى داشت از فرصت استفاده كرد، و بر آنها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عفيف بن منذر تميمى، از درگيرى‌هاى قبايل مختلف تميم، و درماندگى ايشان،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اخبار پخش مى‌شود، آيا خبر نشدى كه بر سر قبايل مختلف تميم چه آمده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دنبالۀ همين روايت از قول سيف چنين مى‌نويسد</w:t>
      </w:r>
      <w:r>
        <w:rPr>
          <w:rFonts w:eastAsia="IRNazanin" w:cs="IRNazanin"/>
          <w:color w:val="111111"/>
          <w:sz w:val="28"/>
          <w:szCs w:val="28"/>
          <w:rtl w:val="true"/>
          <w:lang w:bidi="fa-IR"/>
        </w:rPr>
        <w:t xml:space="preserve">: </w:t>
      </w:r>
      <w:bookmarkStart w:id="434" w:name="pg16605_175078"/>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مدعى پيغمبرى كه قصد جنگ با ابو بكر را داشت،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او پيشنهاد عدم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سجاح را پذيرفت و براى انصراف او از جنگ با ابو بكر، او را برانگيخت تا بر قبايل ازهم‌گسيختۀ تميم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پيشنهاد مالك را پذيرفت، و بر قبايل تميم تاختن برد، و در نتيجه جنگ‌ها، و كشتن‌ها، و به اسارت گرفتن‌ها در ميانشان صورت گرفت، تا اين كه سرانجام بينشان صلح بر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اشخاصى سرشناس كه با سجاح پيمان دوستى و عدم تجاوز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ادامه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سجاح پس از عقد پيمان دوستى با قبايل تميم، روى به 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همان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ابن جذيمه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تيرۀ بنى عمرو تميم با افراد تحت فرمانش بر سجاح و پيروان او حمله برده، گروهى از ايشان را 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سجاح ناگزير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مصالحه داد و قرار بر اين شد كه سجاح با پس گرفتن ياران خود از اسارت، بى‌هيچ معطلى خود و يارانش سرزمين اوس را ترك گويند</w:t>
      </w:r>
      <w:r>
        <w:rPr>
          <w:rFonts w:eastAsia="IRNazanin" w:cs="IRNazanin"/>
          <w:color w:val="111111"/>
          <w:sz w:val="28"/>
          <w:szCs w:val="28"/>
          <w:rtl w:val="true"/>
          <w:lang w:bidi="fa-IR"/>
        </w:rPr>
        <w:t>.</w:t>
      </w:r>
    </w:p>
    <w:p>
      <w:pPr>
        <w:pStyle w:val="Heading5"/>
        <w:numPr>
          <w:ilvl w:val="4"/>
          <w:numId w:val="1"/>
        </w:numPr>
        <w:rPr/>
      </w:pPr>
      <w:bookmarkStart w:id="435" w:name="__RefHeading___Toc11033652_1280447820"/>
      <w:bookmarkStart w:id="436" w:name="_Toc156"/>
      <w:bookmarkEnd w:id="435"/>
      <w:r>
        <w:rPr>
          <w:rtl w:val="true"/>
        </w:rPr>
        <w:t>دومين روايت</w:t>
      </w:r>
      <w:bookmarkEnd w:id="436"/>
    </w:p>
    <w:p>
      <w:pPr>
        <w:pStyle w:val="BookText"/>
        <w:rPr/>
      </w:pPr>
      <w:r>
        <w:rPr>
          <w:rFonts w:ascii="IRNazanin" w:hAnsi="IRNazanin" w:eastAsia="IRNazanin"/>
          <w:color w:val="111111"/>
          <w:sz w:val="28"/>
          <w:sz w:val="28"/>
          <w:szCs w:val="28"/>
          <w:rtl w:val="true"/>
          <w:lang w:bidi="fa-IR"/>
        </w:rPr>
        <w:t>طبرى در روايت دوم، داستان ارتداد اهالى بحرين را با همان سند روايت اول از قول سيف بن عمر چنين نقل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عاص با يك ديگر هم چشمى داشته به مقابلۀ هم مى‌پرداختند</w:t>
      </w:r>
      <w:r>
        <w:rPr>
          <w:rFonts w:eastAsia="IRNazanin" w:cs="IRNazanin"/>
          <w:color w:val="111111"/>
          <w:sz w:val="28"/>
          <w:szCs w:val="28"/>
          <w:rtl w:val="true"/>
          <w:lang w:bidi="fa-IR"/>
        </w:rPr>
        <w:t>....</w:t>
      </w:r>
    </w:p>
    <w:p>
      <w:pPr>
        <w:pStyle w:val="Heading5"/>
        <w:numPr>
          <w:ilvl w:val="4"/>
          <w:numId w:val="1"/>
        </w:numPr>
        <w:rPr/>
      </w:pPr>
      <w:bookmarkStart w:id="437" w:name="__RefHeading___Toc11033654_1280447820"/>
      <w:bookmarkStart w:id="438" w:name="_Toc157"/>
      <w:bookmarkEnd w:id="437"/>
      <w:r>
        <w:rPr>
          <w:rtl w:val="true"/>
        </w:rPr>
        <w:t>سومين روايت</w:t>
      </w:r>
      <w:bookmarkEnd w:id="438"/>
    </w:p>
    <w:p>
      <w:pPr>
        <w:pStyle w:val="BookText"/>
        <w:rPr/>
      </w:pPr>
      <w:r>
        <w:rPr>
          <w:rFonts w:ascii="IRNazanin" w:hAnsi="IRNazanin" w:eastAsia="IRNazanin"/>
          <w:color w:val="111111"/>
          <w:sz w:val="28"/>
          <w:sz w:val="28"/>
          <w:szCs w:val="28"/>
          <w:rtl w:val="true"/>
          <w:lang w:bidi="fa-IR"/>
        </w:rPr>
        <w:t xml:space="preserve">طبرى در روايت سوم آنجا كه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سند روايت‌هاى اول و دوم از قول سيف مطرح مى‌كند چنين مى‌نويسد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سرانجام وكيع به زشتى كارى كه كرده بود پى برد، پس به نيكو ترين وجهى به اسلام بازگشت، و براى تلافى كارهاى گذشتۀ خود، وجوهى را كه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حنظله و 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صدقات جمع‌آورى كرده بود، به خالد بن وليد نمايندۀ ابو بكر كه در آن هنگام از طرف خليفه مأمور گوش مالى آشوب‌گران تميم شده بود تقديم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برخورد، خالد ضمن سخنانى از وكيع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چرا با مرتدها همكارى و دوستى داشتى؟ وكيع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از ما به گردن داشتند، من هم براى گرفتن انتقام پى فرصتى مناسب مى‌گشتم، وقتى كه ديدم قبايل تميم به جان هم افتاده‌اند، از موقعيت براى گرفتن انتقام خود استفاده كردم</w:t>
      </w:r>
      <w:r>
        <w:rPr>
          <w:rFonts w:eastAsia="IRNazanin" w:cs="IRNazanin"/>
          <w:color w:val="111111"/>
          <w:sz w:val="28"/>
          <w:szCs w:val="28"/>
          <w:rtl w:val="true"/>
          <w:lang w:bidi="fa-IR"/>
        </w:rPr>
        <w:t xml:space="preserve">! </w:t>
      </w:r>
      <w:bookmarkStart w:id="439" w:name="pg16605_175079"/>
    </w:p>
    <w:p>
      <w:pPr>
        <w:pStyle w:val="BookText"/>
        <w:rPr/>
      </w:pPr>
      <w:bookmarkEnd w:id="439"/>
      <w:r>
        <w:rPr>
          <w:rFonts w:ascii="IRNazanin" w:hAnsi="IRNazanin" w:eastAsia="IRNazanin"/>
          <w:color w:val="111111"/>
          <w:sz w:val="28"/>
          <w:sz w:val="28"/>
          <w:szCs w:val="28"/>
          <w:rtl w:val="true"/>
          <w:lang w:bidi="fa-IR"/>
        </w:rPr>
        <w:t>وكيع طى شعرى كار خود را چنين توجيه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مپندار كه من از دين بيرون شده منع صدقه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همان نامورى هستم كه به انگشت مرا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قبيلۀ بنى مالك حمايت كردم و مدتى درنگ نمودم تا اين كه چشم‌هايم 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خالد به سوى ما درفش كشيد، امانت‌ها به سوى او سرازير گشت</w:t>
      </w:r>
      <w:r>
        <w:rPr>
          <w:rFonts w:eastAsia="IRNazanin" w:cs="IRNazanin"/>
          <w:color w:val="111111"/>
          <w:sz w:val="28"/>
          <w:szCs w:val="28"/>
          <w:rtl w:val="true"/>
          <w:lang w:bidi="fa-IR"/>
        </w:rPr>
        <w:t>.</w:t>
      </w:r>
    </w:p>
    <w:p>
      <w:pPr>
        <w:pStyle w:val="Heading5"/>
        <w:numPr>
          <w:ilvl w:val="4"/>
          <w:numId w:val="1"/>
        </w:numPr>
        <w:rPr/>
      </w:pPr>
      <w:bookmarkStart w:id="440" w:name="__RefHeading___Toc11033656_1280447820"/>
      <w:bookmarkStart w:id="441" w:name="_Toc158"/>
      <w:bookmarkEnd w:id="440"/>
      <w:r>
        <w:rPr>
          <w:rtl w:val="true"/>
        </w:rPr>
        <w:t>چهارمين روايت</w:t>
      </w:r>
      <w:bookmarkEnd w:id="441"/>
    </w:p>
    <w:p>
      <w:pPr>
        <w:pStyle w:val="BookText"/>
        <w:rPr/>
      </w:pPr>
      <w:r>
        <w:rPr>
          <w:rFonts w:ascii="IRNazanin" w:hAnsi="IRNazanin" w:eastAsia="IRNazanin"/>
          <w:color w:val="111111"/>
          <w:sz w:val="28"/>
          <w:sz w:val="28"/>
          <w:szCs w:val="28"/>
          <w:rtl w:val="true"/>
          <w:lang w:bidi="fa-IR"/>
        </w:rPr>
        <w:t xml:space="preserve">طبرى در روايت چهارم داستان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اسناد، از قول سيف بن عمر چنين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چون خالد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افراد تحت فرمان خود را به گروه‌هاى مختلفى تقسيم كرد و هر گروه را زير فرمان سرپرستى به مأموريتى جداگانه فرستاد تا در ميان تيره‌هاى مختلف تميم بگردند، و آنان را به تسليم فرا خوانند، و اگر كسى راه خود سرى پيش گرفت و تمكين نكرد، او را اسير نموده در بند بكشند و به نزد خالد بياورند تا او شخصا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سواران گشتى خالد در انجام چنين مأموريتى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افراد خانواده‌اش را دستگير و در بند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 مأمورين خالد بر سر اين كه آيا مالك و همراهانش اذان گفته نماز خوانده‌اند يا خير اختلاف افتاد، و به همين سبب خالد بن وليد فرمان داد تا ايشان را زندانى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آن شب، شبى سرد و طوفانى بود و شدت سرما به حدى بود كه تا مغز استخوان اثر مى‌گذاشت و مرتب بر شدت آن 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وليد براى رفاه حال اسيران دستور داد تا منادى او در ميان افراد سپاهى 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ادفِئُوا اسَراكُم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اسيرانتان را گرم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مى‌گويد كه در زبان مردم كنانة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دثروا الرجل فَادفئوه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بپوشانيد و گرمش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گردن زدن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سپاهيان خالد با شنيدن دستور فرمانده، در مقام اجراى آن برآمد، زيرا چنين مى‌پنداشتند كه خالد فرمان قتل اسيران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مى‌جهد، و مالك بن نويره را گردن مى‌زند، و ديگران نيز بقيۀ افراد مالك را از پاى در مى‌آورند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وليد كه ناله و فرياد اسرا را مى‌شنود، شتابان از چادر خود بيرون مى‌آيد، ولى ديگر دير شده و كار از كار گذشته است زيرا مالك و همراهانش در ميان خاك و خون خود دست و پا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وقتى كه خدا بخواهد كارى انجام شود، انجام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در پايان روايتش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خالد سرهاى كشته‌شدگان را از جمله سر مالك نويره را ديگ پايه قرار داده زير آن آتش برافروختند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بقيۀ داستان سجاح مدعى پيغمبرى در كتاب تاريخ طبرى و به نقل از سخنان سيف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پيغمبرى با مريدانش روى به يمامه نهاد و خبر او همه‌جا شائع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ادعاى پيغمبرى داشت رسيد، سخت بترسيد و براى پيش گيرى از هر پيش آمد سوئى در مقام چاره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هدايايى چند براى سجاح فرستاد و از او به جان امان خواست تا به ديدارش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مسيلمه را امان داد و اجازه داد تا به خدمتش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مسيلمه به همراهى چهل تن از مريدانش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سجاح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مى‌گويد سجاح نصرانى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مدعى پيامبرى با يك ديگر به گفت و گو نشستند و در ضمن سخن، مسيلمه به سجاح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ملك جهان از آن ما است، و اگر قرشيان انصاف مى‌داشتند، نيمى ديگر از آن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قرشيان راه انصاف نرفته‌اند، خداوند آن را از قريش گرفته و به تو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مسيلمه، سجاح را خوش آمد و آن را پذيرفت، و با او پيمان عدم تجاوز بست به شرط آنكه مسيلمه همه‌ساله نيمى از محصولات يمامه را به سجاح بپردازد و مقرر داشت كه نيمى از خراج سال آينده را هم بايد همين سال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ناچار از پذيرفتن چنين شرط سنگينى بود، بنا بر اين قرار شد كه سجاح با گرفتن نيمى از خراج سال آينده باز گردد، و نماينده‌اى هم در يمامه بر جاى بگذارد تا نيم ديگر را سال بعد تحويل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 چنين كرد، و نيمى از خراج را از مسيلمه بگرفت، و نماينده‌اى هم از جانب خود تعيين كرد و عنان عزيمت به جانب بين النهرين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هم، آنجا كه از تميم و سجاح سخن مى‌گويد، همين مطالب را از طبرى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ابى اثير در اين مورد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قبايل تميم، عمال رسول خدا كه در ميان قبايل مزبور مأموريت يافتند عبارت بودند </w:t>
      </w:r>
      <w:bookmarkStart w:id="442" w:name="pg16605_175081"/>
    </w:p>
    <w:p>
      <w:pPr>
        <w:pStyle w:val="BookText"/>
        <w:rPr/>
      </w:pPr>
      <w:bookmarkEnd w:id="442"/>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زبرقان بن بدر، سهل بن منجاب، قيس بن عاصم، صفوان بن صفوان، سبرة بن عمرو، وكيع بن مالك، و مالك بن نويره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هنگام كه خبر وفات رسول خدا به آن نواحى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را كه از محل صدقات قبيلۀ بنى عمرو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روايت 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مالك نويره را نيز ابن اثير از روايت سيف به نقل از كتاب طبرى گرفته و در تاريخ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نيز داستان سجاح و قبايل تميم، و داستان مالك نويره را از همان روايت سيف به واسطۀ طبرى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ابن خلدون هم آنجا كه از وكيع بن مالك سخن مى‌گويد، همان روايت سيف را از تاريخ طبرى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حموى نيز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از روايت سيف، به ويژه از روايت سوم آن استفاده كرده، شعر وكيع را هم شاهد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استفاده از همين روايات سيف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و ذهبى، و ابن فتحون،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شش تن از صحابيان ساختگى او كه نامشان گذشت، در كتاب‌هاى خود شرح حال نوشته‌اند، كه ما در زير، سخن ايشان را دربارۀ هر يك از آنها نقل مى‌كنيم</w:t>
      </w:r>
      <w:r>
        <w:rPr>
          <w:rFonts w:eastAsia="IRNazanin" w:cs="IRNazanin"/>
          <w:color w:val="111111"/>
          <w:sz w:val="28"/>
          <w:szCs w:val="28"/>
          <w:rtl w:val="true"/>
          <w:lang w:bidi="fa-IR"/>
        </w:rPr>
        <w:t>:</w:t>
      </w:r>
    </w:p>
    <w:p>
      <w:pPr>
        <w:pStyle w:val="Heading5"/>
        <w:numPr>
          <w:ilvl w:val="4"/>
          <w:numId w:val="1"/>
        </w:numPr>
        <w:rPr/>
      </w:pPr>
      <w:bookmarkStart w:id="443" w:name="__RefHeading___Toc11033658_1280447820"/>
      <w:bookmarkStart w:id="444" w:name="_Toc159"/>
      <w:bookmarkEnd w:id="443"/>
      <w:r>
        <w:rPr/>
        <w:t>1</w:t>
      </w:r>
      <w:r>
        <w:rPr>
          <w:rtl w:val="true"/>
        </w:rPr>
        <w:t xml:space="preserve"> - </w:t>
      </w:r>
      <w:r>
        <w:rPr>
          <w:rtl w:val="true"/>
        </w:rPr>
        <w:t>سعير بن خفاف</w:t>
      </w:r>
      <w:bookmarkEnd w:id="444"/>
    </w:p>
    <w:p>
      <w:pPr>
        <w:pStyle w:val="BookText"/>
        <w:rPr/>
      </w:pPr>
      <w:r>
        <w:rPr>
          <w:rFonts w:ascii="Amiri" w:hAnsi="Amiri" w:eastAsia="Amiri" w:cs="Amiri"/>
          <w:color w:val="111111"/>
          <w:sz w:val="28"/>
          <w:sz w:val="28"/>
          <w:szCs w:val="28"/>
          <w:rtl w:val="true"/>
          <w:lang w:bidi="ar-SA"/>
        </w:rPr>
        <w:t xml:space="preserve">ابن 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خفاف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كرده، در صورتى كه نامش در تاريخ طبرى و با تصريح نام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بن خفاف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در شرح حال اين صحابى ساختگى سيف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سعير بن 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كارگزاران رسول خدا در تيره‌اى از قبايل تميم بوده، ابو بكر نيز او را در سمت خود ابقاء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مى‌دانيم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نوشته‌هاى ابن حجر نشان‌گر اين مطلب است كه او اين صحابى را بر ديگر تذكره‌نويسان صحابه زيادى و اضافه دارد</w:t>
      </w:r>
      <w:r>
        <w:rPr>
          <w:rFonts w:eastAsia="IRNazanin" w:cs="IRNazanin"/>
          <w:color w:val="111111"/>
          <w:sz w:val="28"/>
          <w:szCs w:val="28"/>
          <w:rtl w:val="true"/>
          <w:lang w:bidi="fa-IR"/>
        </w:rPr>
        <w:t>.</w:t>
      </w:r>
    </w:p>
    <w:p>
      <w:pPr>
        <w:pStyle w:val="Heading5"/>
        <w:numPr>
          <w:ilvl w:val="4"/>
          <w:numId w:val="1"/>
        </w:numPr>
        <w:rPr/>
      </w:pPr>
      <w:bookmarkStart w:id="445" w:name="__RefHeading___Toc11033660_1280447820"/>
      <w:bookmarkStart w:id="446" w:name="_Toc160"/>
      <w:bookmarkEnd w:id="445"/>
      <w:r>
        <w:rPr/>
        <w:t>2</w:t>
      </w:r>
      <w:r>
        <w:rPr>
          <w:rtl w:val="true"/>
        </w:rPr>
        <w:t xml:space="preserve"> - </w:t>
      </w:r>
      <w:r>
        <w:rPr>
          <w:rtl w:val="true"/>
        </w:rPr>
        <w:t>عوف بن علاء جشمى</w:t>
      </w:r>
      <w:bookmarkEnd w:id="44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نام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علاء بن خالد جشمى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اما در تاريخ طبرى از قول </w:t>
      </w:r>
      <w:bookmarkStart w:id="447" w:name="pg16605_175082"/>
    </w:p>
    <w:p>
      <w:pPr>
        <w:pStyle w:val="BookText"/>
        <w:rPr/>
      </w:pPr>
      <w:bookmarkEnd w:id="447"/>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ن علاء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بنى غنم جشمى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حال او را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كه عوف از جمله عمال و كارگزاران است كه بعد از وفات رسول خدا به اين سمت مأمور گرديده، و از اصحاب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فتحون نيز نام عوف را زير عنوان اصحابى كه نامشان از قلم تذكره‌نويسان افتاده است آورده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ما بيش از اين خبرى دربارۀ عوف از سيف بن عمر، و ديگر نديديم، و از شركت اين صحابى ساختگى در جنگ‌ها، و ابراز شجاعت‌هايى كه غالباً سيف به قهرمانان افسانه‌اى خود از قبيلۀ مضر خاصه تميم نسبت مى‌دهد مطلبى نيافتيم</w:t>
      </w:r>
      <w:r>
        <w:rPr>
          <w:rFonts w:eastAsia="IRNazanin" w:cs="IRNazanin"/>
          <w:color w:val="111111"/>
          <w:sz w:val="28"/>
          <w:szCs w:val="28"/>
          <w:rtl w:val="true"/>
          <w:lang w:bidi="fa-IR"/>
        </w:rPr>
        <w:t>.</w:t>
      </w:r>
    </w:p>
    <w:p>
      <w:pPr>
        <w:pStyle w:val="Heading5"/>
        <w:numPr>
          <w:ilvl w:val="4"/>
          <w:numId w:val="1"/>
        </w:numPr>
        <w:rPr/>
      </w:pPr>
      <w:bookmarkStart w:id="448" w:name="__RefHeading___Toc11033662_1280447820"/>
      <w:bookmarkStart w:id="449" w:name="_Toc161"/>
      <w:bookmarkEnd w:id="448"/>
      <w:r>
        <w:rPr/>
        <w:t>3</w:t>
      </w:r>
      <w:r>
        <w:rPr>
          <w:rtl w:val="true"/>
        </w:rPr>
        <w:t xml:space="preserve"> - </w:t>
      </w:r>
      <w:r>
        <w:rPr>
          <w:rtl w:val="true"/>
        </w:rPr>
        <w:t>اوس بن جذيمه</w:t>
      </w:r>
      <w:bookmarkEnd w:id="449"/>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جذيمه هجيمى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تاريخ طبرى و با توجه به روايت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خزيمۀ هجيمى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هجيمى تيره‌اى از بنى عمرو تميم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محله‌اى از بصره كه هجيميان در آن ساكن مى‌باشند اطلاق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ابن حجر شرح حال اوس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و طبرى هر دو آورده‌اند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صحبت رسول خدا را كرده، و به هنگام ارتداد افراد قبيلۀ تميم، هم چنان بر اسلامش ثابت قدم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به هنگام خروج سجاح مدعى پيغمبرى، به همراهى گروهى از خانواده‌اش بر سپاه او تاخته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نام اين صحابى قهرمان و آفريدۀ خيالات سيف بر ديگر افتخارات بنى عمرو تميم كه خاندان سيف است افزوده مى‌شود</w:t>
      </w:r>
      <w:r>
        <w:rPr>
          <w:rFonts w:eastAsia="IRNazanin" w:cs="IRNazanin"/>
          <w:color w:val="111111"/>
          <w:sz w:val="28"/>
          <w:szCs w:val="28"/>
          <w:rtl w:val="true"/>
          <w:lang w:bidi="fa-IR"/>
        </w:rPr>
        <w:t>!!</w:t>
      </w:r>
    </w:p>
    <w:p>
      <w:pPr>
        <w:pStyle w:val="Heading5"/>
        <w:numPr>
          <w:ilvl w:val="4"/>
          <w:numId w:val="1"/>
        </w:numPr>
        <w:rPr/>
      </w:pPr>
      <w:bookmarkStart w:id="450" w:name="__RefHeading___Toc11033664_1280447820"/>
      <w:bookmarkStart w:id="451" w:name="_Toc162"/>
      <w:bookmarkEnd w:id="450"/>
      <w:r>
        <w:rPr/>
        <w:t>4</w:t>
      </w:r>
      <w:r>
        <w:rPr>
          <w:rtl w:val="true"/>
        </w:rPr>
        <w:t xml:space="preserve"> - </w:t>
      </w:r>
      <w:r>
        <w:rPr>
          <w:rtl w:val="true"/>
        </w:rPr>
        <w:t>سهل بن منجاب</w:t>
      </w:r>
      <w:bookmarkEnd w:id="451"/>
    </w:p>
    <w:p>
      <w:pPr>
        <w:pStyle w:val="Heading6"/>
        <w:numPr>
          <w:ilvl w:val="5"/>
          <w:numId w:val="1"/>
        </w:numPr>
        <w:rPr/>
      </w:pPr>
      <w:bookmarkStart w:id="452" w:name="__RefHeading___Toc11033666_1280447820"/>
      <w:bookmarkStart w:id="453" w:name="_Toc163"/>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 xml:space="preserve">ابن عثير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قبايل مختلف تميم اسلام آوردند، رسول خدا عمال و كارگزاران خود را از ميان افراد همان قبايل تعيين و مأمور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جمع‌آورى صدقات يكى از آنها كرد، و هم چنان كه طبرى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عاصم، و سهل بن منجاب، و مالك نويره، و زبرقان بدر، و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جمله عمال تميمى آن حضرت بوده‌اند</w:t>
      </w:r>
      <w:r>
        <w:rPr>
          <w:rFonts w:eastAsia="IRNazanin" w:cs="IRNazanin"/>
          <w:color w:val="111111"/>
          <w:sz w:val="28"/>
          <w:szCs w:val="28"/>
          <w:rtl w:val="true"/>
          <w:lang w:bidi="fa-IR"/>
        </w:rPr>
        <w:t xml:space="preserve">. </w:t>
      </w:r>
      <w:bookmarkStart w:id="454" w:name="pg16605_175083"/>
    </w:p>
    <w:p>
      <w:pPr>
        <w:pStyle w:val="BookText"/>
        <w:rPr/>
      </w:pPr>
      <w:bookmarkEnd w:id="454"/>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در تاريخ خود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كارگزارانى بود كه رسول خدا براى جمع‌آورى صدقات بنى تميم فرمود، و ما دام كه آن حضرت حيات داشت، سهل نيز به اين سمت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مى‌گويند،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جمع‌آورى صدقات مأمور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6"/>
        <w:numPr>
          <w:ilvl w:val="5"/>
          <w:numId w:val="1"/>
        </w:numPr>
        <w:rPr/>
      </w:pPr>
      <w:bookmarkStart w:id="455" w:name="__RefHeading___Toc11033668_1280447820"/>
      <w:bookmarkStart w:id="456" w:name="_Toc164"/>
      <w:bookmarkEnd w:id="455"/>
      <w:r>
        <w:rPr>
          <w:rtl w:val="true"/>
        </w:rPr>
        <w:t>يك سير تحقيقى در همين مورد</w:t>
      </w:r>
      <w:bookmarkEnd w:id="456"/>
    </w:p>
    <w:p>
      <w:pPr>
        <w:pStyle w:val="BookText"/>
        <w:rPr/>
      </w:pPr>
      <w:r>
        <w:rPr>
          <w:rFonts w:ascii="IRNazanin" w:hAnsi="IRNazanin" w:eastAsia="IRNazanin"/>
          <w:color w:val="111111"/>
          <w:sz w:val="28"/>
          <w:sz w:val="28"/>
          <w:szCs w:val="28"/>
          <w:rtl w:val="true"/>
          <w:lang w:bidi="fa-IR"/>
        </w:rPr>
        <w:t xml:space="preserve">بار ديگر نوشتۀ ابن اثير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مى‌گذرانيم، 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كه قبايل مختلف تميم اسلام آوردند، رسول خدا عمال و كارگزاران خود را از ميان افراد همان قبايل تعيين و در تيره‌هاى مختلف مأموريت داد،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عاصم، و سهل و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مأموريت تميميان از جانب پيغمبر خدا، در نسخ متعدد طبرى عيناً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تميميان، رسول خدا حيات داشت كه كارگزاران و عمال خود را بر آنان بگماشت،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زبرقان بن بدر، را بر رباب، و عوف، و 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از شعيب، از سيف، از صعب بن عطيه، از پدرش، و سهم بن منجاب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مقاعس و بطون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بيان طبرى چنين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نفر نقل قول كرده است، يكى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بن منجاب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بن منجاب در اين حديث، خودش راوى است نه صحابى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گويا اين دو دانشمند معروف، اين اثير، و ابن حجر، هر دو از سخن طبرى چنين نتيجه گرفته‌اند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پدرش روايت كرده است كه بر قبايل مقاعس و بطون، دو نفر تميمى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عاصم، و سهم بن منجاب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جمع‌آورى صدقات شده‌اند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گمان مى‌رود در نسخه‌هايى كه اين دو دانشمند از طبرى در دست داشته‌اند،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بن منجاب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سهل بن منجاب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اصل اين دو دانشمند </w:t>
      </w:r>
      <w:bookmarkStart w:id="457" w:name="pg16605_175084"/>
    </w:p>
    <w:p>
      <w:pPr>
        <w:pStyle w:val="BookText"/>
        <w:rPr/>
      </w:pPr>
      <w:bookmarkEnd w:id="457"/>
      <w:r>
        <w:rPr>
          <w:rFonts w:ascii="Amiri" w:hAnsi="Amiri" w:eastAsia="Amiri" w:cs="Amiri"/>
          <w:color w:val="111111"/>
          <w:sz w:val="28"/>
          <w:sz w:val="28"/>
          <w:szCs w:val="28"/>
          <w:rtl w:val="true"/>
          <w:lang w:bidi="ar-SA"/>
        </w:rPr>
        <w:t xml:space="preserve">همين نام را اساس قرار داده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منجاب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جزء اصحاب رسول خدا شرح داده‌اند</w:t>
      </w:r>
      <w:r>
        <w:rPr>
          <w:rFonts w:eastAsia="Amiri" w:cs="Amiri" w:ascii="Amiri" w:hAnsi="Amiri"/>
          <w:color w:val="111111"/>
          <w:sz w:val="28"/>
          <w:szCs w:val="28"/>
          <w:rtl w:val="true"/>
          <w:lang w:bidi="ar-SA"/>
        </w:rPr>
        <w:t>!</w:t>
      </w:r>
      <w:r>
        <w:rPr>
          <w:rStyle w:val="FootnoteAnchor"/>
          <w:rtl w:val="true"/>
        </w:rPr>
        <w:footnoteReference w:id="23"/>
      </w:r>
    </w:p>
    <w:p>
      <w:pPr>
        <w:pStyle w:val="Heading5"/>
        <w:numPr>
          <w:ilvl w:val="4"/>
          <w:numId w:val="1"/>
        </w:numPr>
        <w:rPr/>
      </w:pPr>
      <w:bookmarkStart w:id="458" w:name="__RefHeading___Toc11033670_1280447820"/>
      <w:bookmarkStart w:id="459" w:name="_Toc165"/>
      <w:bookmarkEnd w:id="458"/>
      <w:r>
        <w:rPr/>
        <w:t>5</w:t>
      </w:r>
      <w:r>
        <w:rPr>
          <w:rtl w:val="true"/>
        </w:rPr>
        <w:t xml:space="preserve"> - </w:t>
      </w:r>
      <w:r>
        <w:rPr>
          <w:rtl w:val="true"/>
        </w:rPr>
        <w:t>وكيع بن مالك</w:t>
      </w:r>
      <w:bookmarkEnd w:id="459"/>
    </w:p>
    <w:p>
      <w:pPr>
        <w:pStyle w:val="BookText"/>
        <w:rPr/>
      </w:pPr>
      <w:r>
        <w:rPr>
          <w:rFonts w:ascii="Amiri" w:hAnsi="Amiri" w:eastAsia="Amiri" w:cs="Amiri"/>
          <w:color w:val="111111"/>
          <w:sz w:val="28"/>
          <w:sz w:val="28"/>
          <w:szCs w:val="28"/>
          <w:rtl w:val="true"/>
          <w:lang w:bidi="ar-SA"/>
        </w:rPr>
        <w:t xml:space="preserve">سيف بن عمر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بن مالك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 كرده، و نسبش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يكى از تيره‌هاى تميم است رسانيده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وكيع را چنين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 تميمى مى‌نويسد كه وكيع بن مالك به همراهى مالك نويره، با هم عامل و كارگزار رسول خدا بر قبيلۀ بنى حنظله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آورده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جمع‌آورى صدقات بنى حنظله و بنى يربوع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دام كه رسول خدا حيات داشت، آن دو، اين مأموريت را از جانب آن حضرت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طورى كه در تاريخ طبرى آمده است، وكيع با سجاح موافقت داشت، اما وقتى كه سجاح و دار و دسته‌اش تارومار شدند، وكيع وجوهى را كه به نام صدقات از محل مأموريتش جمع‌آورى كرده بود، عذر خواهان به خدمت خالد بن وليد برد و دين خود بپرداخت، و عذر تقصير بخواست و به نيكو ترين وجهى به اسلام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سيف گفته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 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بر مرتدها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از نوشتۀ ابن حجر پيدا است، اين دانشمندان خبر وكيع دارمى را از دو منبع يكى كتاب سيف، و ديگرى تاريخ طبرى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موضوع عمال رسول خدا در تميم، اخبار مربوط به ارتداد تميميان، و مأموريت وكيع را از جانب رسول خدا به همراهى صلصل براى كمك‌رسانى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با خواست خدا در جاى خود به بحث پيرامون آن خواهيم پرداخت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از وكيع نياورده، در صورتى كه طبرى و حموى در كتاب‌هاى خود به اشعار وكيع اشاره كرده‌اند</w:t>
      </w:r>
      <w:r>
        <w:rPr>
          <w:rFonts w:eastAsia="IRNazanin" w:cs="IRNazanin"/>
          <w:color w:val="111111"/>
          <w:sz w:val="28"/>
          <w:szCs w:val="28"/>
          <w:rtl w:val="true"/>
          <w:lang w:bidi="fa-IR"/>
        </w:rPr>
        <w:t xml:space="preserve">. </w:t>
      </w:r>
      <w:bookmarkStart w:id="460" w:name="pg16605_175085"/>
    </w:p>
    <w:p>
      <w:pPr>
        <w:pStyle w:val="BookText"/>
        <w:rPr/>
      </w:pPr>
      <w:bookmarkEnd w:id="460"/>
      <w:r>
        <w:rPr>
          <w:rFonts w:ascii="IRNazanin" w:hAnsi="IRNazanin" w:eastAsia="IRNazanin"/>
          <w:color w:val="111111"/>
          <w:sz w:val="28"/>
          <w:sz w:val="28"/>
          <w:szCs w:val="28"/>
          <w:rtl w:val="true"/>
          <w:lang w:bidi="fa-IR"/>
        </w:rPr>
        <w:t xml:space="preserve">و به اين ترتيب نام اين تميمى دارمى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اصحاب پيغمبر، و اشعار، و مأموريت مخصوص‌اش از جانب رسول خدا و كارگزارى او، از جانب آن حضرت، در ليست افتخارات تميم به ثبت مى‌رسد</w:t>
      </w:r>
      <w:r>
        <w:rPr>
          <w:rFonts w:eastAsia="IRNazanin" w:cs="IRNazanin"/>
          <w:color w:val="111111"/>
          <w:sz w:val="28"/>
          <w:szCs w:val="28"/>
          <w:rtl w:val="true"/>
          <w:lang w:bidi="fa-IR"/>
        </w:rPr>
        <w:t>.</w:t>
      </w:r>
    </w:p>
    <w:p>
      <w:pPr>
        <w:pStyle w:val="Heading5"/>
        <w:numPr>
          <w:ilvl w:val="4"/>
          <w:numId w:val="1"/>
        </w:numPr>
        <w:rPr/>
      </w:pPr>
      <w:bookmarkStart w:id="461" w:name="__RefHeading___Toc11033672_1280447820"/>
      <w:bookmarkStart w:id="462" w:name="_Toc166"/>
      <w:bookmarkEnd w:id="461"/>
      <w:r>
        <w:rPr/>
        <w:t>6</w:t>
      </w:r>
      <w:r>
        <w:rPr>
          <w:rtl w:val="true"/>
        </w:rPr>
        <w:t xml:space="preserve"> - </w:t>
      </w:r>
      <w:r>
        <w:rPr>
          <w:rtl w:val="true"/>
        </w:rPr>
        <w:t>حصين بن نيار حنظلى</w:t>
      </w:r>
      <w:bookmarkEnd w:id="462"/>
    </w:p>
    <w:p>
      <w:pPr>
        <w:pStyle w:val="Heading6"/>
        <w:numPr>
          <w:ilvl w:val="5"/>
          <w:numId w:val="1"/>
        </w:numPr>
        <w:rPr/>
      </w:pPr>
      <w:bookmarkStart w:id="463" w:name="__RefHeading___Toc11033674_1280447820"/>
      <w:bookmarkStart w:id="464" w:name="_Toc167"/>
      <w:bookmarkEnd w:id="463"/>
      <w:r>
        <w:rPr>
          <w:rtl w:val="true"/>
        </w:rPr>
        <w:t>اشاره</w:t>
      </w:r>
      <w:bookmarkEnd w:id="464"/>
    </w:p>
    <w:p>
      <w:pPr>
        <w:pStyle w:val="BookText"/>
        <w:rPr/>
      </w:pP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نيار حنظلى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بنى حنظله خيال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در اصابۀ خود دربارۀ حصين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هم چنين طبرى در تاريخش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كارگزاران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فتحون</w:t>
      </w:r>
      <w:r>
        <w:rPr>
          <w:rStyle w:val="FootnoteAnchor"/>
          <w:rtl w:val="true"/>
        </w:rPr>
        <w:footnoteReference w:id="24"/>
      </w:r>
      <w:r>
        <w:rPr>
          <w:rFonts w:ascii="Amiri" w:hAnsi="Amiri" w:eastAsia="Amiri" w:cs="Amiri"/>
          <w:color w:val="111111"/>
          <w:sz w:val="28"/>
          <w:sz w:val="28"/>
          <w:szCs w:val="28"/>
          <w:rtl w:val="true"/>
          <w:lang w:bidi="ar-SA"/>
        </w:rPr>
        <w:t>نيز شرح حال حصين را بر تذكره‌نويسان استدراك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ابن 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 و طبرى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اين دانشمند مطالب خود را دربارۀ حصين بن نيار از آن دو منبع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حال حصين به همين مقدار كه او كارگزار رسول خدا بوده است بسنده كرده، ديگر داستان‌هايى را كه طبرى ضمن حوادث سال چهاردهم از هجرت، از سيف دربارۀ حصين و شركت او در جنگ قادسيه، و فرماندهيش بر سپاه پسشتازان نقل كرده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ابن حجر، اين خبر حموى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نقل ننموده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بن عمر از قول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در اطراف شهر اهواز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هرمزان در جنگ بود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منطقۀ جنگ جايى بود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دلوث، و 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منطقه در جايى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نيار حنظلى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چنين سروده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او خبر رسيده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آتش‌گرفتۀ ما را خنك كردند؟ </w:t>
      </w:r>
      <w:bookmarkStart w:id="465" w:name="pg16605_175086"/>
    </w:p>
    <w:p>
      <w:pPr>
        <w:pStyle w:val="BookText"/>
        <w:rPr/>
      </w:pPr>
      <w:bookmarkEnd w:id="465"/>
      <w:r>
        <w:rPr>
          <w:rFonts w:ascii="IRNazanin" w:hAnsi="IRNazanin" w:eastAsia="IRNazanin"/>
          <w:color w:val="111111"/>
          <w:sz w:val="28"/>
          <w:sz w:val="28"/>
          <w:szCs w:val="28"/>
          <w:rtl w:val="true"/>
          <w:lang w:bidi="fa-IR"/>
        </w:rPr>
        <w:t xml:space="preserve">آنها در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هنگى از ما برخورد كردند كه چشم را خيره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همين مطلب را عبد المؤمن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حموى گرفته و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ابن حجر به سخن 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نكرده، آنجا كه او در معجم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سير بر آن هستند كه در سال هجدهم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سرداران سپاه خود را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 و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 و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بگشودند، و داستان اين فتح بس دراز است و حصين بن نيار در آن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او خبر دار شد كه اهل مناذر دل آتش‌گرفتۀ ما را خنك كردند؟</w:t>
      </w:r>
    </w:p>
    <w:p>
      <w:pPr>
        <w:pStyle w:val="BookText"/>
        <w:rPr/>
      </w:pPr>
      <w:r>
        <w:rPr>
          <w:rFonts w:ascii="IRNazanin" w:hAnsi="IRNazanin" w:eastAsia="IRNazanin"/>
          <w:color w:val="111111"/>
          <w:sz w:val="28"/>
          <w:sz w:val="28"/>
          <w:szCs w:val="28"/>
          <w:rtl w:val="true"/>
          <w:lang w:bidi="fa-IR"/>
        </w:rPr>
        <w:t xml:space="preserve">آنها در بالاتر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هنگى از ما برخورد كردند كه چشم‌ها را خيره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را بين نخلستان‌ها، و رودخانۀ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در آورديم، و از صحنۀ روزگار برانداختيم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زمانى كه سم اسب‌هاى ما، ايشان را به خاك كشيد و دفن كرد، آنها، در همان جا منزل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داستان آخر را طبرى از قول سيف با شرح و تفضيلى هر چه بيشتر آورده ولى هم چنين كه عادت او است، رجزها و حماسه‌هاى حصين را از آن حذف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بدين‌سان، با اعتمادى كه اين دانشمندان بر احاديث سيف داشته‌اند، نام اين شش نفر تميمى ساخته خيالات سيف را جزء اصحاب و عمال حقيقى رسول خدا، و در صفحات كتاب‌هاى معرفت رجال و صحابى پيغمبر خود ثبت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پس از ذكر آن‌چه را كه از اينان در احاديث سيف نيافته‌ايم، نخست به بررسى اسناد احاديث او پرداخته، سپس به مقايسۀ بين اين افسانه‌ها، و حقايق مسلّم تاريخى مى‌پردازيم</w:t>
      </w:r>
      <w:r>
        <w:rPr>
          <w:rFonts w:eastAsia="IRNazanin" w:cs="IRNazanin"/>
          <w:color w:val="111111"/>
          <w:sz w:val="28"/>
          <w:szCs w:val="28"/>
          <w:rtl w:val="true"/>
          <w:lang w:bidi="fa-IR"/>
        </w:rPr>
        <w:t>.</w:t>
      </w:r>
    </w:p>
    <w:p>
      <w:pPr>
        <w:pStyle w:val="Heading6"/>
        <w:numPr>
          <w:ilvl w:val="5"/>
          <w:numId w:val="1"/>
        </w:numPr>
        <w:rPr/>
      </w:pPr>
      <w:bookmarkStart w:id="466" w:name="__RefHeading___Toc11033676_1280447820"/>
      <w:bookmarkStart w:id="467" w:name="_Toc168"/>
      <w:bookmarkEnd w:id="466"/>
      <w:r>
        <w:rPr>
          <w:rtl w:val="true"/>
        </w:rPr>
        <w:t>بررسى اسناد احاديث سيف</w:t>
      </w:r>
      <w:bookmarkEnd w:id="46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اول سيف، بحثى از نام كارگزاران و عمال رسول خدا در تميم رفته، و از ارتداد افراد قبايل مزبور، داستان مالك نويره، داستان سجاح بانوى مدعى پيامبرى، سخن </w:t>
      </w:r>
      <w:bookmarkStart w:id="468" w:name="pg16605_175087"/>
    </w:p>
    <w:p>
      <w:pPr>
        <w:pStyle w:val="BookText"/>
        <w:rPr/>
      </w:pPr>
      <w:bookmarkEnd w:id="468"/>
      <w:r>
        <w:rPr>
          <w:rFonts w:ascii="Amiri" w:hAnsi="Amiri" w:eastAsia="Amiri" w:cs="Amiri"/>
          <w:color w:val="111111"/>
          <w:sz w:val="28"/>
          <w:sz w:val="28"/>
          <w:szCs w:val="28"/>
          <w:rtl w:val="true"/>
          <w:lang w:bidi="ar-SA"/>
        </w:rPr>
        <w:t>به ميان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دوم، سخن از ارتداد بحرين رفته، و نام صحابى ساختگى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سوم،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قسمتى از داستان مالك نويره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سه حديث را سيف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عطية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كه پدر و پسر راوى يك ديگرند، آورده كه در مباحث گذشته گفته‌ايم چون اينان را به‌جز نزد سيف جايى ديگر نديده‌ايم، آنان را از روات مخلوق سيف شناخته‌ايم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چهارم، كه بقيۀ داستان مالك نويره است، سيف سند حديث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بن شجرۀ عقفانى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كه علماى رجال و نسب شناسان شرح حالش را از احاديث سيف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نامش را جز نزد سيف جايى ديگر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آنجا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سندش را افراد مجهول الهويه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و حال اسناد احاديث سيف است</w:t>
      </w:r>
      <w:r>
        <w:rPr>
          <w:rFonts w:eastAsia="IRNazanin" w:cs="IRNazanin"/>
          <w:color w:val="111111"/>
          <w:sz w:val="28"/>
          <w:szCs w:val="28"/>
          <w:rtl w:val="true"/>
          <w:lang w:bidi="fa-IR"/>
        </w:rPr>
        <w:t>!</w:t>
      </w:r>
    </w:p>
    <w:p>
      <w:pPr>
        <w:pStyle w:val="Heading6"/>
        <w:numPr>
          <w:ilvl w:val="5"/>
          <w:numId w:val="1"/>
        </w:numPr>
        <w:rPr/>
      </w:pPr>
      <w:bookmarkStart w:id="469" w:name="__RefHeading___Toc11033678_1280447820"/>
      <w:bookmarkStart w:id="470" w:name="_Toc169"/>
      <w:bookmarkEnd w:id="469"/>
      <w:r>
        <w:rPr>
          <w:rtl w:val="true"/>
        </w:rPr>
        <w:t>حقايق تاريخى</w:t>
      </w:r>
      <w:bookmarkEnd w:id="470"/>
    </w:p>
    <w:p>
      <w:pPr>
        <w:pStyle w:val="BookText"/>
        <w:rPr/>
      </w:pPr>
      <w:r>
        <w:rPr>
          <w:rFonts w:ascii="IRNazanin" w:hAnsi="IRNazanin" w:eastAsia="IRNazanin"/>
          <w:color w:val="111111"/>
          <w:sz w:val="28"/>
          <w:sz w:val="28"/>
          <w:szCs w:val="28"/>
          <w:rtl w:val="true"/>
          <w:lang w:bidi="fa-IR"/>
        </w:rPr>
        <w:t>براى مقايسۀ افسانه‌هاى سيف، به مراجع و مصادرى مراجعه مى‌كنيم كه سخن از سيف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مى‌بينيم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طبرى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كارگزاران و عمال پيغمبر خدا را چنين آورده‌اند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رسول خدا فرمانداران و عمال خود را بر سرزمين‌هاى قلمرو اسلام به شرح زير تعيين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مهاجرين ابى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صنعاء يمن فرستاد، و او تا زمان قيام و شورش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او در آنجا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بنى بياضۀ انصارى پيمان برادرى بسته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مأموريت جمع‌آورى صدقات آنجا را نيز بر عهدۀ او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و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جمع‌آورى صدقات آن ناحيه را نيز به او محول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نويره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مأمور جمع‌آورى صدقات بنى حنظله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قبايل بنى سعد دو نفر را به شرح زير منصوب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زبرقان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عامل ناحيه‌اى از بنى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و مأمور جمع‌آورى صدقات ناحيه‌اى ديگر از بنى سعد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علاء بن 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حكومت بحرين منصوب فرمود</w:t>
      </w:r>
      <w:r>
        <w:rPr>
          <w:rFonts w:eastAsia="Amiri" w:cs="Amiri" w:ascii="Amiri" w:hAnsi="Amiri"/>
          <w:color w:val="111111"/>
          <w:sz w:val="28"/>
          <w:szCs w:val="28"/>
          <w:rtl w:val="true"/>
          <w:lang w:bidi="ar-SA"/>
        </w:rPr>
        <w:t xml:space="preserve">. </w:t>
      </w:r>
      <w:bookmarkStart w:id="471" w:name="pg16605_175088"/>
    </w:p>
    <w:p>
      <w:pPr>
        <w:pStyle w:val="BookText"/>
        <w:rPr/>
      </w:pPr>
      <w:bookmarkEnd w:id="471"/>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فرمود تا صدقات، و هم چنين جزيۀ مسيحيان ساكن نجران را دريافت كرده، به حضرتش تقديم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ماه ذى‌القعدۀ همين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دهم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رسول خدا براى اداى حج عازم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طبرى و ابن هشام، بازگشت امام على را از نجران، و پيوستن را به رسول خدا، و شركتش را در مراسم حج، و بازگشت پيغمبر را از مكه به مدينه، و رحلت آن حضرت را در آخر ماه صفر پشت سر هم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در اين حديث آمده است، كارگزاران و عمال رسول خدا در قبايل مختلف تميم سه نفر بودند به اين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نويره، قيس بن عاصم، و زبرقان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سيف بر انى تعداد هشت تن ديگر از خودش مى‌افزايد، و تعداد آن‌ها را به يازده نفر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ارتداد قبايل مختلف تميم را، ما نزد هيچ تاريخ نويس معتبر ديگرى كه سخن از سيف نگرفته باشد نيافتيم، مگر داستان و سرانجام دل خراش مالك نويره را به دست خالد بن وليد، كه آن را دانشمندان سرشناسى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ابو الفرج اصفهانى، و وثيمه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با شرح و تفصيل پيرامون آن در كتاب‌هاى خود آورده‌اند، و ما آن را از خلال نوشته‌هاى طبرى در تاريخش پى مى‌گيريم</w:t>
      </w:r>
      <w:r>
        <w:rPr>
          <w:rFonts w:eastAsia="IRNazanin" w:cs="IRNazanin"/>
          <w:color w:val="111111"/>
          <w:sz w:val="28"/>
          <w:szCs w:val="28"/>
          <w:rtl w:val="true"/>
          <w:lang w:bidi="fa-IR"/>
        </w:rPr>
        <w:t>.</w:t>
      </w:r>
    </w:p>
    <w:p>
      <w:pPr>
        <w:pStyle w:val="Heading6"/>
        <w:numPr>
          <w:ilvl w:val="5"/>
          <w:numId w:val="1"/>
        </w:numPr>
        <w:rPr/>
      </w:pPr>
      <w:bookmarkStart w:id="472" w:name="__RefHeading___Toc11033680_1280447820"/>
      <w:bookmarkStart w:id="473" w:name="_Toc170"/>
      <w:bookmarkEnd w:id="472"/>
      <w:r>
        <w:rPr>
          <w:rtl w:val="true"/>
        </w:rPr>
        <w:t>داستان مالك نويره</w:t>
      </w:r>
      <w:bookmarkEnd w:id="473"/>
    </w:p>
    <w:p>
      <w:pPr>
        <w:pStyle w:val="BookText"/>
        <w:rPr/>
      </w:pPr>
      <w:r>
        <w:rPr>
          <w:rFonts w:ascii="Amiri" w:hAnsi="Amiri" w:eastAsia="Amiri" w:cs="Amiri"/>
          <w:color w:val="111111"/>
          <w:sz w:val="28"/>
          <w:sz w:val="28"/>
          <w:szCs w:val="28"/>
          <w:rtl w:val="true"/>
          <w:lang w:bidi="ar-SA"/>
        </w:rPr>
        <w:t xml:space="preserve">طبرى 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مالك را مى‌آورد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وقتى كه خالد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سركردگى گروهى از سپاهيان،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حارث 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ميانشان بود، به شناسايى آشوب‌گران، و مرتدهاى قسمتى از آن منطقه مأمور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 كه خود در اين مأموريت شركت داشته است، چون بر مسلمان بودن مالك نزد خالد بن وليد گواهى داده و خالد گواهى او را نپذيرفته بود، سوگند ياد كرد كه تا عمر دارد، زير پرچم خالد در هيچ جنگى شركت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داستان مالك را چنين تعريف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شبان گاهى بود كه به قبيلۀ مالك رسيديم و آنها را زير نظر گرفتيم، اما وقتى كه آنها ما را با چنان هيبتى پيرامون خود مشاهده كردند، از ترس جان، اسلحه برداشتند، ما چون چنان ديديم به آنها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همه 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مسلمان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bookmarkStart w:id="474" w:name="pg16605_175089"/>
    </w:p>
    <w:p>
      <w:pPr>
        <w:pStyle w:val="BookText"/>
        <w:rPr/>
      </w:pPr>
      <w:bookmarkEnd w:id="4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دست به اسلحه برده‌ايد؟ جواب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چرا مسلح هستيد؟ ما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سربازان اسلام هستيم، و اگر شما راست مى‌گوييد، اسلحۀ خود را به زمين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پيشنهاد ما را پذيرفتند و اسلحۀ خود را زمين گذاشتند، آن گاه ما به نماز برخاستيم، آنها نيز به نماز برخاستند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سخنى كه بين خالد و مالك رفته بود، دست‌آويز خالد در كشتن مالك نويره شده باشد، زيرا وقتى كه مالك نويره را پيش روى خالد بداشتند، ضمن سخنانى به خالد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گمان نمى‌كنم كه پيشواى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چنين و چنان چيزى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در پاسخش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تو، او را پيشواى خود نمى‌شناسى؟ آن گاه فرمان داد تا گردن او، و يارانش را بزدند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مقرر داشت تا سرهاى بريدۀ ايشان را ديگ پايه قرار داده زير آن آتش بر افروختند</w:t>
      </w:r>
      <w:r>
        <w:rPr>
          <w:rFonts w:eastAsia="IRNazanin" w:cs="IRNazanin"/>
          <w:color w:val="111111"/>
          <w:sz w:val="28"/>
          <w:szCs w:val="28"/>
          <w:rtl w:val="true"/>
          <w:lang w:bidi="fa-IR"/>
        </w:rPr>
        <w:t>!!</w:t>
      </w:r>
    </w:p>
    <w:p>
      <w:pPr>
        <w:pStyle w:val="Heading6"/>
        <w:numPr>
          <w:ilvl w:val="5"/>
          <w:numId w:val="1"/>
        </w:numPr>
        <w:rPr/>
      </w:pPr>
      <w:bookmarkStart w:id="475" w:name="__RefHeading___Toc11033682_1280447820"/>
      <w:bookmarkStart w:id="476" w:name="_Toc171"/>
      <w:bookmarkEnd w:id="475"/>
      <w:r>
        <w:rPr>
          <w:rtl w:val="true"/>
        </w:rPr>
        <w:t>خشم عمر بر خالد</w:t>
      </w:r>
      <w:bookmarkEnd w:id="476"/>
    </w:p>
    <w:p>
      <w:pPr>
        <w:pStyle w:val="BookText"/>
        <w:rPr/>
      </w:pPr>
      <w:r>
        <w:rPr>
          <w:rFonts w:ascii="IRNazanin" w:hAnsi="IRNazanin" w:eastAsia="IRNazanin"/>
          <w:color w:val="111111"/>
          <w:sz w:val="28"/>
          <w:sz w:val="28"/>
          <w:szCs w:val="28"/>
          <w:rtl w:val="true"/>
          <w:lang w:bidi="fa-IR"/>
        </w:rPr>
        <w:t>وقتى كه خبر كشته شدن مالك نويره به عمر بن خطاب رسيد، موضوع را با ابو بكر خليفه در ميان نهاد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مسلمانى را به ناروا كشته و چون حيوانى به زنش تجاوز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خالد به مدينه بازگشت، يك راست به مسجد پيغمبر رفت، او در آن موقع قبايى بر تن داشت كه آثار زنگ آهن بر اثر برداشتن سلاح‌هاى آهنين بر آن ديده مى‌شد، و عمامه‌اى بر سر خود پيچيده و به رسم سربازان ميدان جنگ اسلام، چند چوبۀ تير در ميان چين و شكن‌هاى آن نشانه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عمر به خالد افتاد، خشمگين از جاى برجست و با شدت تيرها را از عمامۀ خالد بيرون كشيد و بشكست و بر سرش فرياد كشيد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ريا و سالوس مرد مسلمانى را مى‌كشى، و مثل حيوانى به زنش تجاوز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به اين جرمت سنگ سارت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مطلب را از طبرى گرفته‌ايم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خلكان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دربارۀ مالك نويره مى‌نويسد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نويره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جمعى از يارانش دستگير كردند و پيش روى خالد بداشتند،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قتادۀ انصارى و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سپاه خالد بودند، دربارۀ مالك و اسلامش گواهى داده از او شفاعت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زير بار نرفت، و او را سخنان آن دو صحابى خوش نيامد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مالك چون وضع را وخيم، و جان خود را در معرض خطر ديد، به خالد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خالد، ما را به خدمت ابو بكر بفرست، تا او شخصا دربارۀ ما تصميم بگيرد، چه، تو با اشخاصى كه به مراتب گناهشان از ما بيشتر بوده است چنين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مرا بكشد، اگر تو را نكشم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همين وقت مالك را بنا به اشارۀ خالد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بداشتند تا گردنش را بزند در اين هنگام چشم مالك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زيبا رويان زمان خود بود افتاد، پس روى به خالد كرد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زن مرا به كشتن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جواب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خدايت به جرم ارتداد از اسلام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مردى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بانگ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معطلى،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هم چنان به داستان مالك ادامه داده تا آنجا كه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زهرۀ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سوك مالك اشعار سوزناكى سروده و در ضمن آن چنين گفته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قضى خالد بغياً عليه لعرسه و كان له فيها هوى قبل ذلك</w:t>
      </w:r>
    </w:p>
    <w:p>
      <w:pPr>
        <w:pStyle w:val="BookText"/>
        <w:rPr/>
      </w:pPr>
      <w:r>
        <w:rPr>
          <w:rFonts w:ascii="Amiri" w:hAnsi="Amiri" w:eastAsia="Amiri" w:cs="Amiri"/>
          <w:color w:val="111111"/>
          <w:sz w:val="28"/>
          <w:sz w:val="28"/>
          <w:szCs w:val="28"/>
          <w:rtl w:val="true"/>
          <w:lang w:bidi="ar-SA"/>
        </w:rPr>
        <w:t>فأمضى هواء خالد غير عاطف عنان الهوى عنها و لا متمالك</w:t>
      </w:r>
    </w:p>
    <w:p>
      <w:pPr>
        <w:pStyle w:val="BookText"/>
        <w:rPr/>
      </w:pPr>
      <w:r>
        <w:rPr>
          <w:rFonts w:ascii="Amiri" w:hAnsi="Amiri" w:eastAsia="Amiri" w:cs="Amiri"/>
          <w:color w:val="111111"/>
          <w:sz w:val="28"/>
          <w:sz w:val="28"/>
          <w:szCs w:val="28"/>
          <w:rtl w:val="true"/>
          <w:lang w:bidi="ar-SA"/>
        </w:rPr>
        <w:t>و اصبح ذا اهل، و اصبح مالك الى غير شيء هالكاً فى هوالك</w:t>
      </w:r>
    </w:p>
    <w:p>
      <w:pPr>
        <w:pStyle w:val="BookText"/>
        <w:rPr/>
      </w:pPr>
      <w:r>
        <w:rPr>
          <w:rFonts w:ascii="Amiri" w:hAnsi="Amiri" w:eastAsia="Amiri" w:cs="Amiri"/>
          <w:color w:val="111111"/>
          <w:sz w:val="28"/>
          <w:sz w:val="28"/>
          <w:szCs w:val="28"/>
          <w:rtl w:val="true"/>
          <w:lang w:bidi="ar-SA"/>
        </w:rPr>
        <w:t>فمن لليتامى و الارامل بعهده و من للرّجال المعدمين الصعالك</w:t>
      </w:r>
    </w:p>
    <w:p>
      <w:pPr>
        <w:pStyle w:val="BookText"/>
        <w:rPr/>
      </w:pPr>
      <w:r>
        <w:rPr>
          <w:rFonts w:ascii="Amiri" w:hAnsi="Amiri" w:eastAsia="Amiri" w:cs="Amiri"/>
          <w:color w:val="111111"/>
          <w:sz w:val="28"/>
          <w:sz w:val="28"/>
          <w:szCs w:val="28"/>
          <w:rtl w:val="true"/>
          <w:lang w:bidi="ar-SA"/>
        </w:rPr>
        <w:t>اصيبت تميم غثها و سمينها بفارسها المرجو سحب الحوالك</w:t>
      </w:r>
    </w:p>
    <w:p>
      <w:pPr>
        <w:pStyle w:val="BookText"/>
        <w:rPr/>
      </w:pPr>
      <w:r>
        <w:rPr>
          <w:rFonts w:ascii="IRNazanin" w:hAnsi="IRNazanin" w:eastAsia="IRNazanin"/>
          <w:color w:val="111111"/>
          <w:sz w:val="28"/>
          <w:sz w:val="28"/>
          <w:szCs w:val="28"/>
          <w:rtl w:val="true"/>
          <w:lang w:bidi="fa-IR"/>
        </w:rPr>
        <w:t>به سواركارانى كه به اسم ستوران خود سرزمين ما را در هم كوبيدند،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مالك، شام سياه ما را پايانى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بى‌شرمانه دست تجاوز به همسر مالك دراز كرد، زيرا كه او خيلى پيش از اين‌ها چشم طمع به او 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عنان خرد به دست هواى دل خود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مردى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از او بركند، و اختيار خود را دست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كشته شدن مالك، خالد به آرزوى ديرينۀ خود رسيد، اما، مالك در همان روز جان بر سر همسر خود بنهاد و همه چيز خود را از دست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مالك، براى يتيمان، و بيوه زنان، و پير مردان از كار افتاده و در مانده، چه كسى جان پناه، و محل اميد خواهد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قبايل تميم هر چه داشتند، از گران‌بهاترين آنها، تا </w:t>
      </w:r>
      <w:bookmarkStart w:id="477" w:name="pg16605_175091"/>
    </w:p>
    <w:p>
      <w:pPr>
        <w:pStyle w:val="BookText"/>
        <w:rPr/>
      </w:pPr>
      <w:bookmarkEnd w:id="477"/>
      <w:r>
        <w:rPr>
          <w:rFonts w:ascii="IRNazanin" w:hAnsi="IRNazanin" w:eastAsia="IRNazanin"/>
          <w:color w:val="111111"/>
          <w:sz w:val="28"/>
          <w:sz w:val="28"/>
          <w:szCs w:val="28"/>
          <w:rtl w:val="true"/>
          <w:lang w:bidi="fa-IR"/>
        </w:rPr>
        <w:t>بى‌ارزش‌ترينشان را با از دست دادن سواركارى چون مالك، كه هر بلايى را از آنها دور مى‌كرد، از دست بدادند</w:t>
      </w:r>
      <w:r>
        <w:rPr>
          <w:rFonts w:eastAsia="IRNazanin" w:cs="IRNazanin"/>
          <w:color w:val="111111"/>
          <w:sz w:val="28"/>
          <w:szCs w:val="28"/>
          <w:rtl w:val="true"/>
          <w:lang w:bidi="fa-IR"/>
        </w:rPr>
        <w:t>.</w:t>
      </w:r>
    </w:p>
    <w:p>
      <w:pPr>
        <w:pStyle w:val="Heading6"/>
        <w:numPr>
          <w:ilvl w:val="5"/>
          <w:numId w:val="1"/>
        </w:numPr>
        <w:rPr/>
      </w:pPr>
      <w:bookmarkStart w:id="478" w:name="__RefHeading___Toc11033684_1280447820"/>
      <w:bookmarkStart w:id="479" w:name="_Toc172"/>
      <w:bookmarkEnd w:id="478"/>
      <w:r>
        <w:rPr>
          <w:rtl w:val="true"/>
        </w:rPr>
        <w:t>حقايقى از دو پيامبر نر و ماده</w:t>
      </w:r>
      <w:r>
        <w:rPr>
          <w:rtl w:val="true"/>
        </w:rPr>
        <w:t>!</w:t>
      </w:r>
      <w:bookmarkEnd w:id="479"/>
    </w:p>
    <w:p>
      <w:pPr>
        <w:pStyle w:val="BookText"/>
        <w:rPr/>
      </w:pPr>
      <w:r>
        <w:rPr>
          <w:rFonts w:ascii="IRNazanin" w:hAnsi="IRNazanin" w:eastAsia="IRNazanin"/>
          <w:color w:val="111111"/>
          <w:sz w:val="28"/>
          <w:sz w:val="28"/>
          <w:szCs w:val="28"/>
          <w:rtl w:val="true"/>
          <w:lang w:bidi="fa-IR"/>
        </w:rPr>
        <w:t xml:space="preserve">طبرى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 و مسيلمه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 پيامبرى چنين مى‌نويسد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از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چون سجاح به منطقۀ تحت نفوذ مسيلمه مدعى پيامبرى رسيد، مسيلمه از ترس به قلعه پناه برد و درهاى آن را بر روى خود و مريدانش محكم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 چون به پاى قلعه رسيد، با مسيلمه كه بر بام قلعه برآمده بود، چنين به گفت و گو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قلعه فرود آى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مسيلمه كه گويا از طرز سخن گفتن و حركات سجاح دريافته بود كه مى‌تواند بر اين حريف ظريف فائق آيد، در پاسخ سجاح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اول دستور بده تا مريدان و اطرافيانت او تو دور شده فاصله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 با اين تقاضا موافقت كرد، و دستور داد تا مريدانش به چادرهاى خويش بازگشتند، و مسيلمه نيز از قلعه فرود آمد و به پيروانش چنين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چادرى جداگانه براى ما ترتيب دهيد، و در آن عود و عنبر و بوهاى خوش بسوزانيد تا سجاح كاملاً تحت تأثير حالات روانى و جنسى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مسيلمه به انجام رسيد، و چون سجاح پاى به درون آن چادر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طبرى سخنان سجعى كه بين سجاح و مسيلمه اين دو مدعى پيامبرى رد و بدل شده است آورده، و البته كه سخنان اين دو مدعى پيامبرى، همان طور كه مسيلمه انتظارش را مى‌كشيد، به جاهاى باريك و باريك‌تر كشيده شد تا اين كه سرانجام اين دو پيامبر نر و ماده را بر سفرۀ عقد يك ديگر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داستان اين دو را چنين پايان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 مدت سه شبانه روز را در آن چادر كذايى با مسيلمه گذرانيد و در پايان خود ازآنجا پاى بيرون نهاد و به مريدانش پيوست، مريدان از او 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تماسى كه با مسيلمه داشتى چه چيز دست‌گيرت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در پاسخ آنها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به او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به او شوهر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چيزى هم مهر تو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سجاح مثل اين كه از خواب بيدار شده باشد حيرت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bookmarkStart w:id="480" w:name="pg16605_175092"/>
    </w:p>
    <w:p>
      <w:pPr>
        <w:pStyle w:val="BookText"/>
        <w:rPr/>
      </w:pPr>
      <w:bookmarkEnd w:id="4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درستى نكردى، برگرد و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چون تو بانويى زشت است كه مهر ناگرفته از شوهرت جدا شده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سجاح بار ديگر روى به چادر نهاد، و بر مسيلمه كه هنوز در آنجا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مسيلمه كه حريف را رفته مى‌پنداشت، از ديدار او نگران شد 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كه برگشتى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چيست؟ سجاح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من، پس مهر من چه مى‌شود؟ تو بايد چيزى به عنوان مهر به من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مسيلمه كه با شنيدن تقاضاى سجاح نفسى به راحت كشيده بود، به مؤذن سجاح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يارانت بانگ بردار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مسيلمة بن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نماز، نماز اشاء و نماز صبح را كه محمد بر شما واجب كرده بود، به عنوان صداق به سجاح داد، و انجام آن را از شما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ببينيم در مورد خبر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 و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سخنان سيف آمده بود، ديگران چه مى‌نويسند؟ ابن حزم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خلافت عمر، قسمت‌هايى از استان اهواز را به زور و غلبه بگرفت و ديگر قسمت‌ها را از راه صلح و پيمان همكارى و مودت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سال هفدهم او هجرت، عمر طى فرمانى حكومت بصره را به ابو موسى اشعرى داد، و مقرر داشت كه او سپاه به منطقۀ اهواز بكشد، و آن استان را به تصرف خود در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بلاذرى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موسى اشعرى، سوق اهواز، و منطقۀ نهر تيرى را با قهر و غلبه بگرفت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زياد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نمايندگى از طرف خود بر مناذر بگماشت، و خود سپاه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 آنجا را در بهار همان سال بگشود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خبر فتح مناذر و تيرى همين‌ها بود كه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هيچ كتابى چنين نامى را نديديم تا به مقايسۀ خبر آن با سخنان سيف بپردازيم زيرا كه چنان مكانى زاييدۀ و هم خيال سيف بن عمر بوده است و بس</w:t>
      </w:r>
      <w:r>
        <w:rPr>
          <w:rFonts w:eastAsia="IRNazanin" w:cs="IRNazanin"/>
          <w:color w:val="111111"/>
          <w:sz w:val="28"/>
          <w:szCs w:val="28"/>
          <w:rtl w:val="true"/>
          <w:lang w:bidi="fa-IR"/>
        </w:rPr>
        <w:t>.</w:t>
      </w:r>
    </w:p>
    <w:p>
      <w:pPr>
        <w:pStyle w:val="Heading6"/>
        <w:numPr>
          <w:ilvl w:val="5"/>
          <w:numId w:val="1"/>
        </w:numPr>
        <w:rPr/>
      </w:pPr>
      <w:bookmarkStart w:id="481" w:name="__RefHeading___Toc11033686_1280447820"/>
      <w:bookmarkStart w:id="482" w:name="_Toc173"/>
      <w:bookmarkEnd w:id="481"/>
      <w:r>
        <w:rPr>
          <w:rtl w:val="true"/>
        </w:rPr>
        <w:t>خلاصۀ آن‌چه گذشت و نتيجۀ مقايسه</w:t>
      </w:r>
      <w:bookmarkEnd w:id="48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بر تعداد كارگزاران و عمال رسول خدا شش تن مى‌افزايد، و همين‌جا است كه </w:t>
      </w:r>
    </w:p>
    <w:p>
      <w:pPr>
        <w:pStyle w:val="BookText"/>
        <w:rPr/>
      </w:pPr>
      <w:r>
        <w:rPr>
          <w:rFonts w:ascii="IRNazanin" w:hAnsi="IRNazanin" w:eastAsia="IRNazanin"/>
          <w:color w:val="111111"/>
          <w:sz w:val="28"/>
          <w:sz w:val="28"/>
          <w:szCs w:val="28"/>
          <w:rtl w:val="true"/>
          <w:lang w:bidi="fa-IR"/>
        </w:rPr>
        <w:t>از بركت وجود او، دانشمندانى كه شرح حال اصحاب رسول خدا نوشته‌اند، نام اين شش تن صحابى عامل مخلوق سيف را در رديف اصحاب راستين پيامبر خدا به ثبت مى‌رسانند و به شرح حالشان از زبان سيف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مى‌بينيم دانشمندانى كه بر سخنان سيف اعتماد نكرده‌اند، نام چنين عمالى در كتاب آنها به چشم نمى‌خورد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ديديم كه سيف احاديث خود را از زبان راويانى آورده كه در اصل وجود خارجى نداشته‌اند و ما آنها را جزء راويان مخلوق خيالات او به حساب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دانستيم كه سيف تنها كسى است كه از فرماندهى صحابه‌اى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پيشتازان نبرد قبل از قادسيه نام مى‌برد، و حموى دانشمند و نويسندۀ كتاب جغرافياى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حماسه‌سرايى‌هاى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خيالى، ك پس از فتح مناذر سروده است، فتح آنجا را وسيلۀ دو صحابى قهرمان سيف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و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حارثى 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همان كتاب منعكس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اشعار همان حصين مى‌بيند، آنجا را نيز به عنوان نام مكانى حقيقى در آن به ثبت مى‌رساند، و 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شرح بر مكان خيالى دلوث را از حموى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براى پاسخ مثبت به نداى درونى خويش در جانب دارى از افتخارات قبيله‌اى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قبيلۀ مضر و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سركوفت، و از بين بردن مفاخر دشمن خود از قبيلۀ يمانى قحطانى، حديث مناذر و تيرى را مى‌سازد، و ابو موسى اشعرى يمانى قحطانى را از مقام و منصبى كه خليفه عمر به او ارزانى داشته بود برمى‌دارد، و پست او را در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عدنانى مضرى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و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فرمانده و پهلوان خيالى خود را از قبيلۀ خويش، قبيلۀ تميم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حارثى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قحطانى مى‌نشاند، و حصين بن نيار حنظلى، صحابى و شاعر مخلوق خود را به مداحى و تعريف آنها برمى‌انگيزد، تا همگى حماسه‌ها سر دهند و آوازۀ شهرت تميم را در پهنۀ همۀ رزم‌گاه‌ها به گوش جهانيان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ما ندانستيم كه چه چيز سيف را باعث شده كه تاريخ چنين رويدادى را از سال هفدهم، به سال هجدهم هجرى تغيير دهد؟ در صورتى كه همۀ تاريخ‌نويسان نوشته‌اند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سيف او را به جاى ابو موسى نشانده است، پيش از سال هجدهم از هجرت ديده از جهان فروبسته، و زنده نبوده كه منشور امارت و فرماندهى را از دست خليفه عمر دريافت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بگوييم زندقه‌اى كه سيف به آن متهم بوده، او را بر آن داشته است تا با دستكارى در زمان رويدادهاى تاريخى اسلام، تاريخ امتى را دچار تشويش كرده، آن را غير قابل اعتماد جلوه 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ديديم كه سيف در خبر دو مدعى پيامبرى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سجاح و مسيلمه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سجاح </w:t>
      </w:r>
    </w:p>
    <w:p>
      <w:pPr>
        <w:pStyle w:val="BookText"/>
        <w:rPr/>
      </w:pPr>
      <w:r>
        <w:rPr>
          <w:rFonts w:ascii="IRNazanin" w:hAnsi="IRNazanin" w:eastAsia="IRNazanin"/>
          <w:color w:val="111111"/>
          <w:sz w:val="28"/>
          <w:sz w:val="28"/>
          <w:szCs w:val="28"/>
          <w:rtl w:val="true"/>
          <w:lang w:bidi="fa-IR"/>
        </w:rPr>
        <w:t>تميمى وقتى پيمان عدم تعرض را با مسيلمه امضاء مى‌كند كه اولاً همه‌ساله تصف محصولات يمامه را به سجاح بپردازد، و ثانياً نيمى از خراج سال آينده را هم اكنون سلف تقديم دارد، و مسيلمه ناچار از پذيرفتن چنين شرايطى سنگينى است، و سجاح با دريافت آن‌چه مقرر داشته بود، و تعيين نماينده‌اى براى دريافت بقيه، مسيلمه را ترك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را سر هم كردن چنين افسانه‌اى، تنها به كسب افتخار و سربلندى قبيلۀ تميم فكر مى‌كرده است نه چيز ديگر كه مى‌نويسد سجاح در اين اردوكشى نصف غلات يمامه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ديگران نوشته‌اند چيزى را كه اين بانوى مدعى پيغمبرى براى شخص خودش به دست آورد، شوهرى چون مسيلمه بوده نه محصولات يمامه، و آن‌چه به مريدانش رسيده، برداشتن و چوب اداى نمازهاى صبح و عشاء بوده است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ارتداد برخى از افراد قبايل تميم، با توجه به اين كه اساساً كفر و ارتداد امرى است ننگ‌آور، ولى سيف آن مردى نيست كه به اسلام بينديشد تا در فكر پاك كردن نام مرتد و ارتداد از دامان قبيله‌اش باشد، او تنها در اين انديشه است كه از هر در كه شده براى قبيلۀ خويش كسب افتخار كند، از همين رو است كه مردان مسلمان و مرتد قبايل تميم را با يك ديگر به جنگ و جدال وامى‌دارد، و به هيچ بيگانه‌اى اجازۀ دخالت در امرى كه مربوط به خود تميميان است نمى‌دهد، بنا بر اين، در حديث سيف اين مسلمانان تميمى بوده‌اند كه مرتدهاى قبيلۀ خويش را تنبيه نموده گوش مالى داده‌اند نه مردانى از قبيلۀ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مالك نويره، اگر چه مالك يك فرد تميمى است و قاعدتاً تعصبش به سيف مى‌رسد، اما مقام مالك در برابر خالد بن وليد مضرى، سردار بزرگ و جنگ ديده و شمشير زى مضر، بسيار كوچك و 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است كه سيف به حكم قربانى كردن ضعيف پيش پاى قوى قبيله، مالك را از جملۀ مرتدها، و هم دستان سجاح معرفى مى‌كند، ولى طى افسانه‌اى كشتن مالك را بر اثر يك اشتباه در درك فرمان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مردم كنانة، آن‌هم در سرزمين 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داشته مى‌كوشد تا دامن خالد مضرى را از خون به ناحق ريخته‌شدۀ مالك پاك و مبرا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حقيقت غير از اين ها است و ديگران نوشته‌اند كه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نويره بر سر دفاع از اسلام و ايمانش با خالد به گفت و گو مى‌نشيند، اما چون پافشارى خالد را در كشتن خويش درك مى‌كند، به فراست در مى‌آيد كه اين جمال زيبا و دل فريب زن او است كه خالد را تا به اين حد به ريختن خونش مصمم ساخته است، به اين اميد كه پس از كشتنش در دامن آرزوهاى گذشته‌اش در آويزد و به وصال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 كه گفته‌اند سخنان 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و عبد 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به اسلام مالك و </w:t>
      </w:r>
      <w:bookmarkStart w:id="483" w:name="pg16605_175095"/>
    </w:p>
    <w:p>
      <w:pPr>
        <w:pStyle w:val="BookText"/>
        <w:rPr/>
      </w:pPr>
      <w:bookmarkEnd w:id="483"/>
      <w:r>
        <w:rPr>
          <w:rFonts w:ascii="IRNazanin" w:hAnsi="IRNazanin" w:eastAsia="IRNazanin"/>
          <w:color w:val="111111"/>
          <w:sz w:val="28"/>
          <w:sz w:val="28"/>
          <w:szCs w:val="28"/>
          <w:rtl w:val="true"/>
          <w:lang w:bidi="fa-IR"/>
        </w:rPr>
        <w:t>نماز خواندنش نه‌تنها در خالد مؤثّر نيفتاد، بلكه سخنان ايشان او را خوش نيامد و باعث تسريع در صدور فرمان مرگش گرديد، و بنا به اشارۀ خالد، شمشير ضرار بر گردن مالك بوسه زد و سر از تنش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پس از كشتن همۀ آنها فرمان داد تا سرهاى بريدۀ آنان را ديگ پايه قرار داده زير آنها آتش برافروختند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نوشته‌اند كه عمر با شنيدن خبر كشته شدن مالك نويره به هم بر آمد و دربارۀ خالد با ابو بكر خليفه سخن گفت، و زمانى كه او را در مسجد با آن قيافه و لباسى كه از كثرت به كار بردن جنگ‌افزارهاى آهنين، زنگار آهن بر آن نشسته مى‌بيند، از جا مى‌جهد و تيرهاى عمامۀ او را برمى‌گيرد و مى‌شكند و بر سرش فرياد زده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 و فريب كارى مرد مسلمانى را مى‌كشى و چون حيوانى بر زنش تجاوز مى‌كنى؟ به خدا قسم كه سنگ سارت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اين‌ها سيف به حكم تعصب قبيله‌اى، و زندقه‌اش كه او را به دشمنى با اسلام وامى‌دارد، مى‌آيد و اين دروغ‌ها را دربارۀ مالك سر هم مى‌كند، تا دامن خالد مضرى، قائد اعظم و سردار سپاه اسلام را از خود به ناحق ريختۀ مالك پاك و مبرا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ما بياييم و قبول كنيم كه خالد قصد كشتن مالك را نداشته و دست تصادف چنين وضعى را به وجود آورده، و سخن خالد را مردم كنانة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در سپاه او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فهميده و به جاى گرم كردن اسيران، همگى آنها را با تيغ آب دار راحت كرده گردن زده‌اند، و خالد گناهى نداشته، اين سؤال را چگونه پاسخ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فرمان داد تا سرهاى كشته شده‌گان مظلوم و بى‌گناه را ديگ پايه قرار دادند، و چنين بى‌حرمتى به آنها روا داشته‌اند؟</w:t>
      </w:r>
      <w:r>
        <w:rPr>
          <w:rFonts w:eastAsia="IRNazanin" w:cs="IRNazanin"/>
          <w:color w:val="111111"/>
          <w:sz w:val="28"/>
          <w:szCs w:val="28"/>
          <w:rtl w:val="true"/>
          <w:lang w:bidi="fa-IR"/>
        </w:rPr>
        <w:t>!</w:t>
      </w:r>
    </w:p>
    <w:p>
      <w:pPr>
        <w:pStyle w:val="Heading6"/>
        <w:numPr>
          <w:ilvl w:val="5"/>
          <w:numId w:val="1"/>
        </w:numPr>
        <w:rPr/>
      </w:pPr>
      <w:bookmarkStart w:id="484" w:name="__RefHeading___Toc11033688_1280447820"/>
      <w:bookmarkStart w:id="485" w:name="_Toc174"/>
      <w:bookmarkEnd w:id="484"/>
      <w:r>
        <w:rPr>
          <w:rtl w:val="true"/>
        </w:rPr>
        <w:t>دست آورد سيف از افسانۀ سجاح</w:t>
      </w:r>
      <w:bookmarkEnd w:id="485"/>
    </w:p>
    <w:p>
      <w:pPr>
        <w:pStyle w:val="BookText"/>
        <w:rPr/>
      </w:pPr>
      <w:r>
        <w:rPr>
          <w:rFonts w:ascii="IRNazanin" w:hAnsi="IRNazanin" w:eastAsia="IRNazanin"/>
          <w:color w:val="111111"/>
          <w:sz w:val="28"/>
          <w:sz w:val="28"/>
          <w:szCs w:val="28"/>
          <w:rtl w:val="true"/>
          <w:lang w:bidi="fa-IR"/>
        </w:rPr>
        <w:t xml:space="preserve">سيف با خلق داستان‌هاى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رسول خدا، ارتداد افراد قبيلۀ تميم، سجاح بانوى مدعى پيامبرى از تميم، داستان مالك نويره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كسب افتخار براى قبيلۀ تميم بوده است به اين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سجاح بانوى تميمى كه ادعاى پيغمبرى داشته، از همكار ديگرش، از قبيلۀ بنى حنيفه، يعنى مسيلمه كه او هم مدعى پيامبرى بوده است، نصف محصولات يمامه را باج مى‌گيرد، تا او را به حال خود بگذارد، و اين خود افتخارى بس بزرگ است براى قبيلۀ تميم، كه حتى شيادهاى مدعى پيغمبرى آن قبيله، از ديگر پيامبران دروغين برترى داشته از آنها باج مى‌گيرند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افسانه‌اى ارتداد افراد قبيلۀ تميم نيز چنان مى‌نمايد كه مسلمانان قبيله به </w:t>
      </w:r>
      <w:bookmarkStart w:id="486" w:name="pg16605_175096"/>
    </w:p>
    <w:p>
      <w:pPr>
        <w:pStyle w:val="BookText"/>
        <w:rPr/>
      </w:pPr>
      <w:bookmarkEnd w:id="486"/>
      <w:r>
        <w:rPr>
          <w:rFonts w:ascii="IRNazanin" w:hAnsi="IRNazanin" w:eastAsia="IRNazanin"/>
          <w:color w:val="111111"/>
          <w:sz w:val="28"/>
          <w:sz w:val="28"/>
          <w:szCs w:val="28"/>
          <w:rtl w:val="true"/>
          <w:lang w:bidi="fa-IR"/>
        </w:rPr>
        <w:t>گوشمالى افراد مرتد، برخاسته آنها را به سختى تنبيه كرده‌اند، و اجازۀ دخالت در امرى كه مربوط به خود تميميان است به ديگران نداده‌اند، و اين خود افتخارى است براى تميم كه مسألۀ ارتداد افراد قبيله را خودشان حل كرده باشند نه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و اشاعۀ خبر ارتداد مردم جزيره، پس از وفات رسول خدا، تا دست‌آويزى باشد براى دشمنان اسلام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زور شمشير پيش رفته است، و در سايۀ ترس و وحشت پا گرفته نه چيز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عمال و كارگزارانى از قبيلۀ تميم براى رسول خدا آفريده، تا در رديف ديگر اصحاب حقيقى پيغمبر به صف بنشينند، و نامشان در كتاب‌هاى طبقات و رجال دانشمندان ثبت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مكانى را در منطقۀ اهواز خلق كرده، تا نامش در كتاب‌هاى جغرافيايى برده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اشعارى ساخته و بر زبان نقش‌آفرينان خيالى خود نهاده تا زينت بخش گنجينه‌هاى ادب عرب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سال‌هاى وقايع مهم تاريخ اسلام را تغيير داده، كه باور ما اين است كه محرك اصلى سيف در اين مورد به خصوص، زندقه‌اى بوده كه به آن متهم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روى دانشمندان، به حديثى كه سيف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اعتماد نموده، شش نفر مخلوق خيالات او را در رديف اصحاب پيغمبر پذيرفت براى آنها در كتاب‌هاى خود، و از حديث سيف، شرح حال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خلال احاديث او صحابى شناخته برايش شرح حال جداگانه نوشته‌اند، ولى چون ما يقين حاصل نكرده‌ايم كه صفوان محصول خيالات سيف مى‌باشد، بحث پيرامون او را رها نموده‌ايم</w:t>
      </w:r>
      <w:r>
        <w:rPr>
          <w:rFonts w:eastAsia="IRNazanin" w:cs="IRNazanin"/>
          <w:color w:val="111111"/>
          <w:sz w:val="28"/>
          <w:szCs w:val="28"/>
          <w:rtl w:val="true"/>
          <w:lang w:bidi="fa-IR"/>
        </w:rPr>
        <w:t>.</w:t>
      </w:r>
    </w:p>
    <w:p>
      <w:pPr>
        <w:pStyle w:val="Heading6"/>
        <w:numPr>
          <w:ilvl w:val="5"/>
          <w:numId w:val="1"/>
        </w:numPr>
        <w:rPr/>
      </w:pPr>
      <w:bookmarkStart w:id="487" w:name="__RefHeading___Toc11033690_1280447820"/>
      <w:bookmarkStart w:id="488" w:name="_Toc175"/>
      <w:bookmarkEnd w:id="487"/>
      <w:r>
        <w:rPr>
          <w:rtl w:val="true"/>
        </w:rPr>
        <w:t>دانشمندانى كه اين افسانه‌ها را از سيف نقل كرده‌اند</w:t>
      </w:r>
      <w:bookmarkEnd w:id="488"/>
    </w:p>
    <w:p>
      <w:pPr>
        <w:pStyle w:val="BookText"/>
        <w:rPr/>
      </w:pPr>
      <w:r>
        <w:rPr>
          <w:rFonts w:ascii="Amiri" w:hAnsi="Amiri" w:eastAsia="Amiri" w:cs="Amiri"/>
          <w:color w:val="111111"/>
          <w:sz w:val="28"/>
          <w:sz w:val="28"/>
          <w:szCs w:val="28"/>
          <w:rtl w:val="true"/>
          <w:lang w:bidi="ar-SA"/>
        </w:rPr>
        <w:t>همۀ آن افسانه‌ها را سيف به تنهايى ساخته، و دانشمندان زير در انتشار آن به نوبۀ خود سهيم بوده‌اند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در تاريخ كبيرش با ذكر 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در تاريخ خود، از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در تاريخ خود از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 در تاريخ خود، از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فتحون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پيشينيان خود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سيف بن عمر، و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نويسندۀ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ياقوت حموى</w:t>
      </w:r>
      <w:r>
        <w:rPr>
          <w:rFonts w:eastAsia="Amiri" w:cs="Amiri" w:ascii="Amiri" w:hAnsi="Amiri"/>
          <w:color w:val="111111"/>
          <w:sz w:val="28"/>
          <w:szCs w:val="28"/>
          <w:rtl w:val="true"/>
          <w:lang w:bidi="ar-SA"/>
        </w:rPr>
        <w:t xml:space="preserve">. </w:t>
      </w:r>
      <w:bookmarkStart w:id="489" w:name="pg16605_175098"/>
    </w:p>
    <w:p>
      <w:pPr>
        <w:pStyle w:val="Heading3"/>
        <w:numPr>
          <w:ilvl w:val="2"/>
          <w:numId w:val="1"/>
        </w:numPr>
        <w:rPr/>
      </w:pPr>
      <w:bookmarkStart w:id="490" w:name="__RefHeading___Toc11033692_1280447820"/>
      <w:bookmarkStart w:id="491" w:name="_Toc176"/>
      <w:bookmarkEnd w:id="489"/>
      <w:bookmarkEnd w:id="490"/>
      <w:r>
        <w:rPr>
          <w:rtl w:val="true"/>
        </w:rPr>
        <w:t>نوزدهمين صحابى ساختگى سيف بن عمر</w:t>
      </w:r>
      <w:r>
        <w:rPr>
          <w:rtl w:val="true"/>
        </w:rPr>
        <w:t xml:space="preserve">: </w:t>
      </w:r>
      <w:r>
        <w:rPr>
          <w:rtl w:val="true"/>
        </w:rPr>
        <w:t>زرّ بن عبد الله، الفقيمى</w:t>
      </w:r>
      <w:bookmarkEnd w:id="491"/>
    </w:p>
    <w:p>
      <w:pPr>
        <w:pStyle w:val="Heading4"/>
        <w:numPr>
          <w:ilvl w:val="3"/>
          <w:numId w:val="1"/>
        </w:numPr>
        <w:rPr/>
      </w:pPr>
      <w:bookmarkStart w:id="492" w:name="__RefHeading___Toc11033694_1280447820"/>
      <w:bookmarkStart w:id="493" w:name="_Toc177"/>
      <w:bookmarkEnd w:id="492"/>
      <w:r>
        <w:rPr>
          <w:rtl w:val="true"/>
        </w:rPr>
        <w:t>دو صحابى مهاجر</w:t>
      </w:r>
      <w:bookmarkEnd w:id="493"/>
    </w:p>
    <w:p>
      <w:pPr>
        <w:pStyle w:val="BookText"/>
        <w:rPr/>
      </w:pPr>
      <w:r>
        <w:rPr>
          <w:rFonts w:ascii="IRNazanin" w:hAnsi="IRNazanin" w:eastAsia="IRNazanin"/>
          <w:color w:val="111111"/>
          <w:sz w:val="28"/>
          <w:sz w:val="28"/>
          <w:szCs w:val="28"/>
          <w:rtl w:val="true"/>
          <w:lang w:bidi="fa-IR"/>
        </w:rPr>
        <w:t xml:space="preserve">زر بن عبد الله الفقيمى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چنين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و از گروه مهاجرين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فرماندهان سپاه مسلمين در فتح خوزستان بوده و بر سپاهى كه جندى شاپور را به محاصره كشيده بود فرماندهى داشت كه سرانجام جندى شاپور از راه صلح و مذاكره گشوده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مطلب را ذهبى به طور اختصار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عبد الله الفقيمى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پيغمبر، و از جملۀ امراء ارتش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ازآن‌جايى‌كه اين دانشمندان همگى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طبرى گرفته و به نام او تصريح كرده‌اند ما نيز در خبر زر به طبرى مراجعه مى‌كنيم تا در يابيم طبرى اين خبر را از كجا آورده است</w:t>
      </w:r>
      <w:r>
        <w:rPr>
          <w:rFonts w:eastAsia="IRNazanin" w:cs="IRNazanin"/>
          <w:color w:val="111111"/>
          <w:sz w:val="28"/>
          <w:szCs w:val="28"/>
          <w:rtl w:val="true"/>
          <w:lang w:bidi="fa-IR"/>
        </w:rPr>
        <w:t xml:space="preserve">. </w:t>
      </w:r>
      <w:bookmarkStart w:id="494" w:name="pg16605_175099"/>
    </w:p>
    <w:p>
      <w:pPr>
        <w:pStyle w:val="Heading4"/>
        <w:numPr>
          <w:ilvl w:val="3"/>
          <w:numId w:val="1"/>
        </w:numPr>
        <w:rPr/>
      </w:pPr>
      <w:bookmarkStart w:id="495" w:name="__RefHeading___Toc11033696_1280447820"/>
      <w:bookmarkStart w:id="496" w:name="_Toc178"/>
      <w:bookmarkEnd w:id="494"/>
      <w:bookmarkEnd w:id="495"/>
      <w:r>
        <w:rPr>
          <w:rtl w:val="true"/>
        </w:rPr>
        <w:t xml:space="preserve">نام و نسب </w:t>
      </w:r>
      <w:r>
        <w:rPr>
          <w:rtl w:val="true"/>
        </w:rPr>
        <w:t>«</w:t>
      </w:r>
      <w:r>
        <w:rPr>
          <w:rtl w:val="true"/>
        </w:rPr>
        <w:t>زر</w:t>
      </w:r>
      <w:r>
        <w:rPr>
          <w:rtl w:val="true"/>
        </w:rPr>
        <w:t>»</w:t>
      </w:r>
      <w:bookmarkEnd w:id="496"/>
    </w:p>
    <w:p>
      <w:pPr>
        <w:pStyle w:val="Heading5"/>
        <w:numPr>
          <w:ilvl w:val="4"/>
          <w:numId w:val="1"/>
        </w:numPr>
        <w:rPr/>
      </w:pPr>
      <w:bookmarkStart w:id="497" w:name="__RefHeading___Toc11033698_1280447820"/>
      <w:bookmarkStart w:id="498" w:name="_Toc179"/>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طبرى از قول سيف بن عمر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فرزند عبد الله، و نوادۀ كليب فقيمى، از بطن تميم و عدنانى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در خبر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سيف بن عمر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اصحاب پيغمبر و مهاجرين به محضر آن حضرت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پيغمبر خدا رسيد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نفرات كاستى گرفته و رو به نابودى است، در حالى كه تعداد نفرات ديگر تيره‌هاى تميم پرجمعيت و رو به ازدياد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تا در حق ما به درگاه خدا نيازى ببرى و دعايى بكنى؟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دست به دعاء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خانوادۀ زر را فزونى ده، و بر جمعيتشان بيفزاى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تعداد خانوادۀ زر فزونى گرفت و جمعيتشان رو به افزايش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به همين روايت طبرى از سيف استناد كرده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از جمله كسانى است كه به خدمت پيغمبر خدا رسيده، و افتخار درك صحبتش را يافته، و از جمله مهاجرين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در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حوادث سال دوازدهم از هجرت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غنيمت گرفته را با خمس غنايم جنگى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را در كوچه‌ها و بازار مدينه مى‌گردانيدند تا مردم آن را تماشا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مدينه كه از بزرگى جثه و هيكل فيل به شگفتى افتاده بودند با اظهار تعجب و حيرت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هيكلى به چنين بزرگى و عظمت از آفريده‌هاى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آنان فيل را از ساخته‌هاى دست بشر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دستور داد تا فيل 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دنبالۀ اين داستان مى‌نويسد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داستان سيف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آن، بر خلاف آن چيزى است كه تاريخ‌نويسان و وقايع‌نگاران دربارۀ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اخبار و روايات درست چنين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عمر گشوده شده است نه خلافت ابو بكر، و اين فتح و پيروزى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سال چهاردهم صورت گرفته نه در سال دوازدهم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به اين محدوده از زمان رسيديم، در جاى خود به بحث پيرامون آن، و چگونگى فتح آنجا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طبرى</w:t>
      </w:r>
      <w:r>
        <w:rPr>
          <w:rFonts w:eastAsia="IRNazanin" w:cs="IRNazanin"/>
          <w:color w:val="111111"/>
          <w:sz w:val="28"/>
          <w:szCs w:val="28"/>
          <w:rtl w:val="true"/>
          <w:lang w:bidi="fa-IR"/>
        </w:rPr>
        <w:t xml:space="preserve">. </w:t>
      </w:r>
      <w:bookmarkStart w:id="499" w:name="pg16605_175100"/>
    </w:p>
    <w:p>
      <w:pPr>
        <w:pStyle w:val="Heading5"/>
        <w:numPr>
          <w:ilvl w:val="4"/>
          <w:numId w:val="1"/>
        </w:numPr>
        <w:rPr/>
      </w:pPr>
      <w:bookmarkStart w:id="500" w:name="__RefHeading___Toc11033700_1280447820"/>
      <w:bookmarkStart w:id="501" w:name="_Toc180"/>
      <w:bookmarkEnd w:id="499"/>
      <w:bookmarkEnd w:id="500"/>
      <w:r>
        <w:rPr>
          <w:rtl w:val="true"/>
        </w:rPr>
        <w:t>مقايسه‌اى كوتاه</w:t>
      </w:r>
      <w:bookmarkEnd w:id="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طبرى تصريح مى‌كند 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چهاردهم از هجرت و زمان خلافت عمر به وقوع پيوسته است نه سال دوازدهم و حكومت بو بكر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فرماندهى قوا در اين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فتح و پيروزى را نافع به خليفه عمر رسانيده است، نه زر بن عبد الله فقيمى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آن‌چه را كه طبرى از قول سيف ضمن حوادث سال چهاردهم از هجرت آورده، از موضوع زر و خمس غنايم و فيل مزبور به هيچ روى در اخبار ديگران و بيرون از روايات سيف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اين كه زنان مدينه در آن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بارها از كتاب خدا خوانده و داستان فيل و لشكركشى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عموم مردم آن سامان، در آن حد مشهور بوده است كه آن واقعه مبدإ تاريخ قرار گرفته، بنا بر اين وجود فيل و بزرگى هيكل آن نمى‌توانسته براى ايشان شگفتى‌آور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سيف در اين زمينه آورده و مدعى شده همه مغاير و مخالف حقايق تاريخى است و ما در گذشته به ويژه در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كرده‌ايم</w:t>
      </w:r>
      <w:r>
        <w:rPr>
          <w:rFonts w:eastAsia="IRNazanin" w:cs="IRNazanin"/>
          <w:color w:val="111111"/>
          <w:sz w:val="28"/>
          <w:szCs w:val="28"/>
          <w:rtl w:val="true"/>
          <w:lang w:bidi="fa-IR"/>
        </w:rPr>
        <w:t>.</w:t>
      </w:r>
    </w:p>
    <w:p>
      <w:pPr>
        <w:pStyle w:val="Heading4"/>
        <w:numPr>
          <w:ilvl w:val="3"/>
          <w:numId w:val="1"/>
        </w:numPr>
        <w:rPr/>
      </w:pPr>
      <w:bookmarkStart w:id="502" w:name="__RefHeading___Toc11033702_1280447820"/>
      <w:bookmarkStart w:id="503" w:name="_Toc181"/>
      <w:bookmarkEnd w:id="502"/>
      <w:r>
        <w:rPr>
          <w:rtl w:val="true"/>
        </w:rPr>
        <w:t>افسانۀ صلح جندى شاپور</w:t>
      </w:r>
      <w:bookmarkEnd w:id="503"/>
    </w:p>
    <w:p>
      <w:pPr>
        <w:pStyle w:val="Heading5"/>
        <w:numPr>
          <w:ilvl w:val="4"/>
          <w:numId w:val="1"/>
        </w:numPr>
        <w:rPr/>
      </w:pPr>
      <w:bookmarkStart w:id="504" w:name="__RefHeading___Toc11033704_1280447820"/>
      <w:bookmarkStart w:id="505" w:name="_Toc182"/>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 xml:space="preserve">طبرى از قول سيف در ذكر حوادث سال هفدهم از هجرت دربارۀ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نهاوند را به محاصره در آورد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حديثى ديگر از قول سيف آورده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طى دستور كتبى به زر فرمان داد تا سپاه به جانب جندى شاپور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فرمان برد و سپاه به جندى شاپور كشيد و آنجا را به محاصره گرفت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آورده است كه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سبره صحابى</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فرمان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مقترب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به جندى شاپور كشند، و خود با لشكريانش پس از فتح شوش به آن جانب حركت كرد و در حالى به آنجا رسيد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جندى شاپور را به محاصره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سپاهيان در همان حال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جندى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محاصره داشتند و با مردم آنجا مى‌جنگيدند يك روز به يك باره مشاهده كردند كه ناگهان درهاى دژ گشوده شد، و مردم با رويى باز به استقبال جنگجويان عرب آمدند، و بازارها به رويشان بگشودند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مسلمانان سبب پرسيدند پارسيان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تيرى به داخل دژ پرتاب كرديد كه به همراه خود براى ما امان نامه داشت ما هم امان شما را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چنين امانى به شما نداده‌ايم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پى‌جويى مطلب برآمده دريافتند كه برده‌اى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و تبارش از جندى شاپور بوده به چنين كارى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ايرانيان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مرد، بنده و برده‌اى بيش نيست و امانش را ارزش و مقدارى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در پاسخ آنها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آزاده، و بردۀ شما را از هم تميز نمى‌دهيم و نمى‌شناسيم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اندازه مى‌دانيم كه به ما امان داده شده و ما هم قبول كرده‌ايم و آن را نقض نمى‌كنيم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خود دانيد مى‌خواهيد شما به آن خيانت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پاسخ قطعى ايرانيان، مسلمانان ناچار شدند تا براى روشن شدن تكليف مراتب را به خليفه عمر گزارش دهند و از او كسب دستور نمايند، و در اين مدت متعرض ايرانيان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امان مكنف را پذيرفت و به اين ترتيب جندى شاپور و مردمش در امان مكنف درآمد و مسلمانان از تعرضى به آن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به به طورى كه گفتيم طبرى از قول سيف بن عمر در صلح جندى شاپور و در تاريخ كبير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و ابن كثير، و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همان‌ها را از طبرى گرفته در كتاب‌هاى تاريخ خود نقل كرده‌اند بدون اين كه مصدر خبر خود را نام برده باشند اما همين طور كه در مقدمۀ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گفته‌ايم اين دانشمندان اخبار و وقايعى را كه به هر صورت با اصحاب رسول خدا ارتباط پيدا كرده است، مستقيماً از طبرى گرفته‌اند و اين مطلب را در ابتداى كتاب خود تصريح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شرحى كه بر جندى شاپور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همين روايت را نوشته و در پايان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بن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نامورى كه در جلد اول همين كتاب به شرح حالش پرداخته‌ايم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اشارۀ به همين موضوع مكنف است كه مى‌سرايد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سوگند كه خويشاوندى مكنف درست و صحيح بود و به هيچ روى با همشهريان خود قطع رح نكرد</w:t>
      </w:r>
      <w:r>
        <w:rPr>
          <w:rFonts w:eastAsia="IRNazanin" w:cs="IRNazanin"/>
          <w:color w:val="111111"/>
          <w:sz w:val="28"/>
          <w:szCs w:val="28"/>
          <w:rtl w:val="true"/>
          <w:lang w:bidi="fa-IR"/>
        </w:rPr>
        <w:t xml:space="preserve">!! </w:t>
      </w:r>
      <w:bookmarkStart w:id="506" w:name="pg16605_175102"/>
    </w:p>
    <w:p>
      <w:pPr>
        <w:pStyle w:val="BookText"/>
        <w:rPr/>
      </w:pPr>
      <w:bookmarkEnd w:id="506"/>
      <w:r>
        <w:rPr>
          <w:rFonts w:ascii="IRNazanin" w:hAnsi="IRNazanin" w:eastAsia="IRNazanin"/>
          <w:color w:val="111111"/>
          <w:sz w:val="28"/>
          <w:sz w:val="28"/>
          <w:szCs w:val="28"/>
          <w:rtl w:val="true"/>
          <w:lang w:bidi="fa-IR"/>
        </w:rPr>
        <w:t>تا آخر ابياتى كه در جاى هود و شرح حال عاصم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 در پايان سخن مى‌گويد كه اين مطلب را سيف بن عمر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داستان را حميرى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1033706_1280447820"/>
      <w:bookmarkStart w:id="508" w:name="_Toc183"/>
      <w:bookmarkEnd w:id="507"/>
      <w:r>
        <w:rPr>
          <w:rtl w:val="true"/>
        </w:rPr>
        <w:t>حقايق داستان جندى شاپور</w:t>
      </w:r>
      <w:bookmarkEnd w:id="508"/>
    </w:p>
    <w:p>
      <w:pPr>
        <w:pStyle w:val="BookText"/>
        <w:rPr/>
      </w:pPr>
      <w:r>
        <w:rPr>
          <w:rFonts w:ascii="IRNazanin" w:hAnsi="IRNazanin" w:eastAsia="IRNazanin"/>
          <w:color w:val="111111"/>
          <w:sz w:val="28"/>
          <w:sz w:val="28"/>
          <w:szCs w:val="28"/>
          <w:rtl w:val="true"/>
          <w:lang w:bidi="fa-IR"/>
        </w:rPr>
        <w:t>داستانى را كه سيف بن عمر براى جندى شاپور ساخته و ديگر نويسندگان آن را از زبان وى نقل كرده‌اند از نظر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ببينيم كه ديگران در همين زمينه 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موسى اشعرى پس از 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عزيمت به جانب جندى شاپور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جندى شاپور كه از حمله مسلمين سخت نگران و مضطرب شده بودند، پيشاپيش، از او امان خواستند و اطاعت و تسليم خود را اعلام داشتند، ابو موسى نيز با شهروندان جندى شاپور پيمان بست كه به جز سازوبرگ جنگى آنان كه بايد تسليم قواى اسلام شود، جان و آزادى، و اموال ايشان در پناه اسلام محفوظ و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روايتى است كه بلاذرى در مورد فتح جندى شاپور در كتاب خود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ذهبى متوفاى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به طور اختصار در كتاب‌هاى خود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ياقوت حموى نيز هر دو روايت را با همه طول و تفصيلش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1033708_1280447820"/>
      <w:bookmarkStart w:id="510" w:name="_Toc184"/>
      <w:bookmarkEnd w:id="509"/>
      <w:r>
        <w:rPr>
          <w:rtl w:val="true"/>
        </w:rPr>
        <w:t>مقايسه‌اى كوتاه از اين دو خبر</w:t>
      </w:r>
      <w:bookmarkEnd w:id="510"/>
    </w:p>
    <w:p>
      <w:pPr>
        <w:pStyle w:val="BookText"/>
        <w:rPr/>
      </w:pPr>
      <w:r>
        <w:rPr>
          <w:rFonts w:ascii="IRNazanin" w:hAnsi="IRNazanin" w:eastAsia="IRNazanin"/>
          <w:color w:val="111111"/>
          <w:sz w:val="28"/>
          <w:sz w:val="28"/>
          <w:szCs w:val="28"/>
          <w:rtl w:val="true"/>
          <w:lang w:bidi="fa-IR"/>
        </w:rPr>
        <w:t>تاريخ‌نويسان نوشته‌اند كه صلح جندى شاپور بر اثر ايرانيان و نگرانى‌شان از حمله مسلمين بوده است، نه آن‌طور كه سيف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بر اثر دادن امان برده‌اى به نام مكنف كه ايرانى الاصل بوده صورت گرفته، و بعد از بروز اختلاف در رد با قبول اين امان بين سپاهيان اسلام، خليفه عمر آن را صحه گذاشته و تأييد كرده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نوشته‌اند كه فرماندهى كل قوا را در جنگ جندى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 يمانى 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داشته است نه فرماندهى را كه سيف بن عمر تعيين كرده و در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سبره قرشى عدنانى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دو صحابى ساختگى خود را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ياريش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مى‌گويد</w:t>
      </w:r>
      <w:r>
        <w:rPr>
          <w:rFonts w:eastAsia="IRNazanin" w:cs="IRNazanin"/>
          <w:color w:val="111111"/>
          <w:sz w:val="28"/>
          <w:szCs w:val="28"/>
          <w:rtl w:val="true"/>
          <w:lang w:bidi="fa-IR"/>
        </w:rPr>
        <w:t xml:space="preserve">: </w:t>
      </w:r>
      <w:bookmarkStart w:id="511" w:name="pg16605_175103"/>
    </w:p>
    <w:p>
      <w:pPr>
        <w:pStyle w:val="BookText"/>
        <w:rPr/>
      </w:pPr>
      <w:bookmarkEnd w:id="511"/>
      <w:r>
        <w:rPr>
          <w:rFonts w:ascii="IRNazanin" w:hAnsi="IRNazanin" w:eastAsia="IRNazanin"/>
          <w:color w:val="111111"/>
          <w:sz w:val="28"/>
          <w:sz w:val="28"/>
          <w:szCs w:val="28"/>
          <w:rtl w:val="true"/>
          <w:lang w:bidi="fa-IR"/>
        </w:rPr>
        <w:t xml:space="preserve">خليفه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كليب، و مقترب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به نزد تعمان كه ولايت بصره را به عهده داشت فرستاد، و به وسيلۀ ايشان به نعمان پيام فرستاد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نامزد جنگ با ايرانيان كرده‌ام، در اجراى دستور اقدام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بلاذرى در همين مورد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خليفه عمر، نامه‌اى به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 بن اقرع ثقفى</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براى نعمان فرستاد، و او را مأمور فرمود تا با ايرانيان بجنگد، و نيز مقرر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سرپرستى از غنايم جنگى را به عهده داشته باشد</w:t>
      </w:r>
      <w:r>
        <w:rPr>
          <w:rFonts w:eastAsia="IRNazanin" w:cs="IRNazanin"/>
          <w:color w:val="111111"/>
          <w:sz w:val="28"/>
          <w:szCs w:val="28"/>
          <w:rtl w:val="true"/>
          <w:lang w:bidi="fa-IR"/>
        </w:rPr>
        <w:t>.</w:t>
      </w:r>
    </w:p>
    <w:p>
      <w:pPr>
        <w:pStyle w:val="Heading4"/>
        <w:numPr>
          <w:ilvl w:val="3"/>
          <w:numId w:val="1"/>
        </w:numPr>
        <w:rPr/>
      </w:pPr>
      <w:bookmarkStart w:id="512" w:name="__RefHeading___Toc11033710_1280447820"/>
      <w:bookmarkStart w:id="513" w:name="_Toc185"/>
      <w:bookmarkEnd w:id="512"/>
      <w:r>
        <w:rPr>
          <w:rtl w:val="true"/>
        </w:rPr>
        <w:t>«</w:t>
      </w:r>
      <w:r>
        <w:rPr>
          <w:rtl w:val="true"/>
        </w:rPr>
        <w:t>زر در پست فرماندهى ارتش فارس</w:t>
      </w:r>
      <w:r>
        <w:rPr>
          <w:rtl w:val="true"/>
        </w:rPr>
        <w:t>!</w:t>
      </w:r>
      <w:bookmarkEnd w:id="513"/>
    </w:p>
    <w:p>
      <w:pPr>
        <w:pStyle w:val="BookText"/>
        <w:rPr/>
      </w:pPr>
      <w:r>
        <w:rPr>
          <w:rFonts w:ascii="IRNazanin" w:hAnsi="IRNazanin" w:eastAsia="IRNazanin"/>
          <w:color w:val="111111"/>
          <w:sz w:val="28"/>
          <w:sz w:val="28"/>
          <w:szCs w:val="28"/>
          <w:rtl w:val="true"/>
          <w:lang w:bidi="fa-IR"/>
        </w:rPr>
        <w:t>سيف ضمن اخبار جنگ نهاوند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 و حرمله، و زر بن كليب، و مقترب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سران ارتش كه بين اهواز و فارس مستقر شده بودند نوشت كه ايرانيان را از تعرض به برادران مسلمان خود مانع شويد، و از نفوذ ايشان به سرزمين مسلمين و امت اسلامى جلو گيرى نماييد و براى ممانعت از رساندن قواى كمكى به رزمندگان ايرانى در جنگ نهاوند، در مرزهاى فارس و اهواز استقرار يابيد، تا فرمان من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خليفه وقتى به مورد اجراء گذاشته شد كه اين چهار تن صحابى قهرمان به حدود اصفهان و فارس رسيده بودند، و در نتيجه مانع رسيدن امدادهاى مردم آن سامان به رزمندگان نهاوند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موضع گيرى صحابيان ساختگى سيف در حدود فارس و اصفهان، تنها زادۀ خيالات سيف است، و نويسندگان ديگر در اين زمينه ننوشته‌اند تا به مقابله و مقايسۀ خبر ايشان با داستان سيف بپردازيم</w:t>
      </w:r>
      <w:r>
        <w:rPr>
          <w:rFonts w:eastAsia="IRNazanin" w:cs="IRNazanin"/>
          <w:color w:val="111111"/>
          <w:sz w:val="28"/>
          <w:szCs w:val="28"/>
          <w:rtl w:val="true"/>
          <w:lang w:bidi="fa-IR"/>
        </w:rPr>
        <w:t>.</w:t>
      </w:r>
    </w:p>
    <w:p>
      <w:pPr>
        <w:pStyle w:val="Heading4"/>
        <w:numPr>
          <w:ilvl w:val="3"/>
          <w:numId w:val="1"/>
        </w:numPr>
        <w:rPr/>
      </w:pPr>
      <w:bookmarkStart w:id="514" w:name="__RefHeading___Toc11033712_1280447820"/>
      <w:bookmarkStart w:id="515" w:name="_Toc186"/>
      <w:bookmarkEnd w:id="514"/>
      <w:r>
        <w:rPr>
          <w:rtl w:val="true"/>
        </w:rPr>
        <w:t xml:space="preserve">خلاصۀ آنچه دربارۀ </w:t>
      </w:r>
      <w:r>
        <w:rPr>
          <w:rtl w:val="true"/>
        </w:rPr>
        <w:t>«</w:t>
      </w:r>
      <w:r>
        <w:rPr>
          <w:rtl w:val="true"/>
        </w:rPr>
        <w:t>زر</w:t>
      </w:r>
      <w:r>
        <w:rPr>
          <w:rtl w:val="true"/>
        </w:rPr>
        <w:t xml:space="preserve">» </w:t>
      </w:r>
      <w:r>
        <w:rPr>
          <w:rtl w:val="true"/>
        </w:rPr>
        <w:t>گذشت</w:t>
      </w:r>
      <w:bookmarkEnd w:id="515"/>
    </w:p>
    <w:p>
      <w:pPr>
        <w:pStyle w:val="BookText"/>
        <w:rPr/>
      </w:pPr>
      <w:r>
        <w:rPr>
          <w:rFonts w:ascii="IRNazanin" w:hAnsi="IRNazanin" w:eastAsia="IRNazanin"/>
          <w:color w:val="111111"/>
          <w:sz w:val="28"/>
          <w:sz w:val="28"/>
          <w:szCs w:val="28"/>
          <w:rtl w:val="true"/>
          <w:lang w:bidi="fa-IR"/>
        </w:rPr>
        <w:t xml:space="preserve">سخن سيف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عبد الله بن كليب فقيمى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چنين يافتيم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فردى است صحابى و مهاجر، خدمت رسول خدا رسيده و از كمى اعداد خانواده‌اش </w:t>
      </w:r>
      <w:bookmarkStart w:id="516" w:name="pg16605_175104"/>
    </w:p>
    <w:p>
      <w:pPr>
        <w:pStyle w:val="BookText"/>
        <w:rPr/>
      </w:pPr>
      <w:bookmarkEnd w:id="516"/>
      <w:r>
        <w:rPr>
          <w:rFonts w:ascii="IRNazanin" w:hAnsi="IRNazanin" w:eastAsia="IRNazanin"/>
          <w:color w:val="111111"/>
          <w:sz w:val="28"/>
          <w:sz w:val="28"/>
          <w:szCs w:val="28"/>
          <w:rtl w:val="true"/>
          <w:lang w:bidi="fa-IR"/>
        </w:rPr>
        <w:t>در قبيلۀ تميم به حضرتش شكايت برده، و رسول خدا در حق او دعا كرده و خداوند به بركت دهاى پيغمبر تعداد افراد خانواده‌اش را زياد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دوازدهم از هجرت، در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را مى‌بينيم كه به قول سيف از جانب خالد مژدۀ پيروزى در جنگ ابلّه را ضمن تقديم خمس غنايم جنگى و فيلى كه به غنيمت گرفته بودند به خليفه ابو بكر مى‌رساند، خليفه نيز مقرر مى‌دارد تا پس از نمايش فيل در كوچه و بازار مدينه، فيل مزبور به همراهى زر باز گردانيده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روايات سيف در سال هفدهم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به محاصره گرفتن نهاوند مى‌يابيم كه خليفه عمر به او مى‌نويسد سپاه به جندى شاپور بكشد، و هم در آن موقع فرمانده كل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مى‌كند تا شهر جندى شاپور را به محاصره خود بگيرند، ابو سبره خود پس از مدتى به آنها ملحق مى‌شود و در همان حال كه با محاصره‌شدگان در جندى شاپور در حال نبرد بودند، غفلتاً متوجه مى‌شوند كه دروازه‌ها باز شد و مردم در حالى كه در بازار، كالا براى لشكر اسلام آماده مى‌كردند با رويى گشاده به پيشباز مسلمين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برده‌اى از سپاهيان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زادگاهش جندى شاپور بوده است، بدون اجازۀ خليفه و آگاهى ديگر فرماندهان و سپاهيان، امان نامه‌اى به همراه تيرى به داخل شهر مى‌اندازد كه سرانجام خليفه عمر به امان نامۀ مكنف ارج مى‌نهد، و شهر و شهروندان در امان مسلمين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بنا به روايت سيف، در سال بيست و يكم از هجرت خليفه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فرمانى به رسالت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و نعمان را مأمور جنگ نهاوند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مأموريت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ان ديگر از سران و فرماندهان سپاه از جانب خليفه عمر مأمور مى‌شوند كه مانع رسيدن امداد از اهالى فارس به منطقه جنگى نهاوند گردند، و آنها در اجراى امر خليفه تا حدود اصفهان و فارس پيشروى مى‌كنند، و به اين ترتيب از رسيدن قواى كمكى به جنگ نهاوند جلوگيرى مى‌نمايند</w:t>
      </w:r>
      <w:r>
        <w:rPr>
          <w:rFonts w:eastAsia="IRNazanin" w:cs="IRNazanin"/>
          <w:color w:val="111111"/>
          <w:sz w:val="28"/>
          <w:szCs w:val="28"/>
          <w:rtl w:val="true"/>
          <w:lang w:bidi="fa-IR"/>
        </w:rPr>
        <w:t>!</w:t>
      </w:r>
    </w:p>
    <w:p>
      <w:pPr>
        <w:pStyle w:val="Heading4"/>
        <w:numPr>
          <w:ilvl w:val="3"/>
          <w:numId w:val="1"/>
        </w:numPr>
        <w:rPr/>
      </w:pPr>
      <w:bookmarkStart w:id="517" w:name="__RefHeading___Toc11033714_1280447820"/>
      <w:bookmarkStart w:id="518" w:name="_Toc187"/>
      <w:bookmarkEnd w:id="517"/>
      <w:r>
        <w:rPr>
          <w:rtl w:val="true"/>
        </w:rPr>
        <w:t>زر و زرين</w:t>
      </w:r>
      <w:r>
        <w:rPr>
          <w:rtl w:val="true"/>
        </w:rPr>
        <w:t>!!</w:t>
      </w:r>
      <w:bookmarkEnd w:id="518"/>
    </w:p>
    <w:p>
      <w:pPr>
        <w:pStyle w:val="Heading5"/>
        <w:numPr>
          <w:ilvl w:val="4"/>
          <w:numId w:val="1"/>
        </w:numPr>
        <w:rPr/>
      </w:pPr>
      <w:bookmarkStart w:id="519" w:name="__RefHeading___Toc11033716_1280447820"/>
      <w:bookmarkStart w:id="520" w:name="_Toc188"/>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آن‌چه را كه تا به اينجا آورديم، سخن سيف دربارۀ زر بود كه در تاريخ طبرى 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همۀ آنها را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طبرى گرفته و به اين مطلب نيز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شرح حال بر صحابى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زرين بن عبد الله فقيمى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شاهين گفته است در دو جاى كتاب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صحابى يعنى زرين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سيف بن عمر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 بن عبد الرحمن حنظلى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زرين بن عبد الله فقيمى روايت شده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تنى چند از افراد قبيلۀ تميم به خدمت رسول خدا رسد و اسلام آورد، و رسول خدا در حق او و اعقابش دعا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قول يزيد بن رومان</w:t>
      </w:r>
      <w:r>
        <w:rPr>
          <w:rStyle w:val="FootnoteAnchor"/>
          <w:rtl w:val="true"/>
        </w:rPr>
        <w:footnoteReference w:id="28"/>
      </w:r>
      <w:r>
        <w:rPr>
          <w:rFonts w:ascii="Amiri" w:hAnsi="Amiri" w:eastAsia="Amiri" w:cs="Amiri"/>
          <w:color w:val="111111"/>
          <w:sz w:val="28"/>
          <w:sz w:val="28"/>
          <w:szCs w:val="28"/>
          <w:rtl w:val="true"/>
          <w:lang w:bidi="ar-SA"/>
        </w:rPr>
        <w:t>آورده است كه زرين بن عبد الله فقيمى به خدمت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 همان داستان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نيز در ترجمۀ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صحبت پيغمبر را كرده است، و به نمايندگى از جانب قبيله‌اش به خدمت آن حضرت رسيده، زر از جمله سران سپاه در فتح نهاوند و خوزستان، و محاصره‌كنندگان جندى شاپور بوده، و در تصرف آن ناحيه كه از راه مسالمت و صلح صورت گرفته شركت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فتحون نيز همين مطالب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دنبالۀ مطالب فوق، روايت ابن شاهين و ابى معشر را كه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نقل كرده و چون نوبت به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داستان اين صحابى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مى‌باشد كه خبر مربوط به زر تنها در حديث سيف آمده و طبرى از او گرفته، و ابن اثير، و ابن فتحون نيز آن را از طبرى گفته و در كتاب‌هاى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هم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ابن اثير، و ابن حجر نيز همان را از ابن فتحون گرفته و به ترتيب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 و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حديث سيف آمده است، و هم در حديث غير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حديث سيف آمده است، ما او را زادۀ خيال سيف، و از اصحاب ساختگى او به حساب آورديم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هم بگوييم كه از قرائن چنين بر مى‌آيد كه سيف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نام شاعرى از فقيم كه در دوران جاهليت شعر مى‌سروده است به عاريت گرفته، و اين دعا را سخن </w:t>
      </w:r>
      <w:bookmarkStart w:id="521" w:name="pg16605_175106"/>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آمدى</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و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ترجمۀ شعراء به رشتۀ تحرير در آورده است، تأييد مى‌كند آنجا كه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جملۀ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عبد الله بن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نوادگان فقيم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سخن آمدى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ماركولا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1033718_1280447820"/>
      <w:bookmarkStart w:id="523" w:name="_Toc189"/>
      <w:bookmarkEnd w:id="522"/>
      <w:r>
        <w:rPr>
          <w:rtl w:val="true"/>
        </w:rPr>
        <w:t>نتيجۀ بحث و بررسى</w:t>
      </w:r>
      <w:bookmarkEnd w:id="523"/>
    </w:p>
    <w:p>
      <w:pPr>
        <w:pStyle w:val="BookText"/>
        <w:rPr/>
      </w:pPr>
      <w:r>
        <w:rPr>
          <w:rFonts w:ascii="IRNazanin" w:hAnsi="IRNazanin" w:eastAsia="IRNazanin"/>
          <w:color w:val="111111"/>
          <w:sz w:val="28"/>
          <w:sz w:val="28"/>
          <w:szCs w:val="28"/>
          <w:rtl w:val="true"/>
          <w:lang w:bidi="fa-IR"/>
        </w:rPr>
        <w:t xml:space="preserve">دانستيم كه سيف تنها كسى است كه از نسب، و هجرت، و صحابى بودن، و نمايندگى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افراد قبيله‌اش به خدمت رسول خدا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در داستان فتح ابله كارى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داده است به زر نسبت مى‌دهد، نام خليفۀ وقت، و فرمانده كل قوا را تغيير داده، افسانۀ فيل را نيز به آن افزوده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در داستان صلح جندى شاپور، كارها و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 يمانى 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قرشى عدنانى نسبت داده، كه مخصوصاً در اين خلع و انتصاب،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ابو موسى از پست فرماندهى، و انتصاب ابو سبره به جاى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سيف به نداى تعصبات قبيله‌ايش كاملاً واضح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پست فرماندهى كوفه را در زمان خلافت عمر، در اختيار ابو سبرۀ عدنانى مى‌گذرد تا موردى براى سرزنش ابو سبره كه مى‌گويند او پس از مهاجرت از مكه به مدينه، بار ديگر به مكه باز گشته و ازآنجا تا زمان مرگ بيرون نشده است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بنا به ادعاى سيف همين ابو سبره در همان ايام كه مى‌گويند در مكه ساكن بوده، در مقام والى و فرماندارى امين، افسرى مجاهد و فداكار، از جانب خليفه عمر در كوفه به انجام وظيفه مشغول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افسانۀ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امان او نيز ساختۀ سيف و نتيجۀ تخيلات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در داستان فتح نهاوند، كارها، و فعاليت‌هاى 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اقرع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هم او تنها كسى است كه از لشكركشى مسلمانان به نواحى فارس و اصفهان به سرپرستى صحابه‌اى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محاصره افتادن نهاوند وسيلۀ همين صحابى سخن مى‌گويد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دانستيم كه سيف تمام آن احاديث، و ديگر داستان‌هاى خود را به سبك وقايع‌نگاران از زبان راويانى كه خود آفريده، و يا مجهول الهويه‌اى كه هرگز شناخته نشده‌اند آورده است</w:t>
      </w:r>
      <w:r>
        <w:rPr>
          <w:rFonts w:eastAsia="IRNazanin" w:cs="IRNazanin"/>
          <w:color w:val="111111"/>
          <w:sz w:val="28"/>
          <w:szCs w:val="28"/>
          <w:rtl w:val="true"/>
          <w:lang w:bidi="fa-IR"/>
        </w:rPr>
        <w:t xml:space="preserve">. </w:t>
      </w:r>
      <w:bookmarkStart w:id="524" w:name="pg16605_175107"/>
    </w:p>
    <w:p>
      <w:pPr>
        <w:pStyle w:val="BookText"/>
        <w:rPr/>
      </w:pPr>
      <w:bookmarkEnd w:id="524"/>
      <w:r>
        <w:rPr>
          <w:rFonts w:ascii="IRNazanin" w:hAnsi="IRNazanin" w:eastAsia="IRNazanin"/>
          <w:color w:val="111111"/>
          <w:sz w:val="28"/>
          <w:sz w:val="28"/>
          <w:szCs w:val="28"/>
          <w:rtl w:val="true"/>
          <w:lang w:bidi="fa-IR"/>
        </w:rPr>
        <w:t xml:space="preserve">و نيز دريافتيم كه در تاريخ نام صحابى ديگرى رفته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ساختگى سيف است، و ديديم كه براى هر يك از اين دو نفر، به طور جداگانه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و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دانستيم كه در دورۀ جاهليت پيش از اسلام، شاعرى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عبد الله فقيمى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از شهرت و آوزه‌اى برخوردار بوده كه شرح حالش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هيچ روى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ساختۀ سيف است نسبت و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به نظر مى‌آيد كه سيف نام اين شاعر دوران جاهليت را براى نام‌گذارى روى صحابى ساختگى خود به عاريت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سيف تازگى ندارد، و نظير چنين شيرين كارى او را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بن ثابت انصارى، سماك بن خرشه،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ديده‌ايم كه در جاى خود به بحث پيرامون آنها خواهيم پرداخت</w:t>
      </w:r>
      <w:r>
        <w:rPr>
          <w:rFonts w:eastAsia="IRNazanin" w:cs="IRNazanin"/>
          <w:color w:val="111111"/>
          <w:sz w:val="28"/>
          <w:szCs w:val="28"/>
          <w:rtl w:val="true"/>
          <w:lang w:bidi="fa-IR"/>
        </w:rPr>
        <w:t>.</w:t>
      </w:r>
    </w:p>
    <w:p>
      <w:pPr>
        <w:pStyle w:val="Heading4"/>
        <w:numPr>
          <w:ilvl w:val="3"/>
          <w:numId w:val="1"/>
        </w:numPr>
        <w:rPr/>
      </w:pPr>
      <w:bookmarkStart w:id="525" w:name="__RefHeading___Toc11033720_1280447820"/>
      <w:bookmarkStart w:id="526" w:name="_Toc190"/>
      <w:bookmarkEnd w:id="525"/>
      <w:r>
        <w:rPr>
          <w:rtl w:val="true"/>
        </w:rPr>
        <w:t xml:space="preserve">دانشمندان افسانۀ </w:t>
      </w:r>
      <w:r>
        <w:rPr>
          <w:rtl w:val="true"/>
        </w:rPr>
        <w:t>«</w:t>
      </w:r>
      <w:r>
        <w:rPr>
          <w:rtl w:val="true"/>
        </w:rPr>
        <w:t>زر</w:t>
      </w:r>
      <w:r>
        <w:rPr>
          <w:rtl w:val="true"/>
        </w:rPr>
        <w:t xml:space="preserve">» </w:t>
      </w:r>
      <w:r>
        <w:rPr>
          <w:rtl w:val="true"/>
        </w:rPr>
        <w:t>را از سيف گرفته‌اند</w:t>
      </w:r>
      <w:bookmarkEnd w:id="526"/>
    </w:p>
    <w:p>
      <w:pPr>
        <w:pStyle w:val="Heading5"/>
        <w:numPr>
          <w:ilvl w:val="4"/>
          <w:numId w:val="1"/>
        </w:numPr>
        <w:rPr/>
      </w:pPr>
      <w:bookmarkStart w:id="527" w:name="__RefHeading___Toc11033722_1280447820"/>
      <w:bookmarkStart w:id="528" w:name="_Toc191"/>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 xml:space="preserve">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سيف بن عمر تميمى ريشه گرفته، و در مصادر اسلامى زير راه يافته، و بدان وسيله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جرير طبرى متوفاى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از سيف گرفته، و در مصادر اسلامى زير راه يافته، و بدان وسيله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متوفاى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از طبرى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متوفاى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از طبرى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متوفاى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از طبرى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فتحون متوفاى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از طبرى گرفته، اين دانشمند، شرح حال برخى از اصحاب را در حاشيۀ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زبيدى متوفاى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طبرى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ذهبى متوفاى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از ابن اثير گفته،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متوفاى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ابن فتحون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ياقوت حموى متوفاى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مستقيماً از سيف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حميرى متوفاى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مستقيماً از سيف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است</w:t>
      </w:r>
      <w:r>
        <w:rPr>
          <w:rFonts w:eastAsia="IRNazanin" w:cs="IRNazanin"/>
          <w:color w:val="111111"/>
          <w:sz w:val="28"/>
          <w:szCs w:val="28"/>
          <w:rtl w:val="true"/>
          <w:lang w:bidi="fa-IR"/>
        </w:rPr>
        <w:t xml:space="preserve">. </w:t>
      </w:r>
      <w:bookmarkStart w:id="529" w:name="pg16605_175108"/>
    </w:p>
    <w:p>
      <w:pPr>
        <w:pStyle w:val="BookText"/>
        <w:rPr/>
      </w:pPr>
      <w:bookmarkEnd w:id="529"/>
      <w:r>
        <w:rPr>
          <w:rFonts w:ascii="IRNazanin" w:hAnsi="IRNazanin" w:eastAsia="IRNazanin"/>
          <w:color w:val="111111"/>
          <w:sz w:val="28"/>
          <w:sz w:val="28"/>
          <w:szCs w:val="28"/>
          <w:rtl w:val="true"/>
          <w:lang w:bidi="fa-IR"/>
        </w:rPr>
        <w:t xml:space="preserve">با اين همه مصادر مهم و معتبر، وقتى كه نويسندۀ عصر ما بخواهد كتابى دربارۀ مثلاً فرماندهان فتوح اسلامى بنويسد، حق دارد و مى‌تواند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عبد الله فقيمى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يكى از فرماندهان شجاع و رزم‌آورى سياس، و صحابه‌اى موقع‌شناس با شرح و تفصيل در كتاب خود بياورد، در حالى كه هم او، و هم تمامى دانشمندانى كه نام برديم غافل از اين بوده و هستند كه در اصل صحابى و فرماندهى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عبد الله فقيمى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بلكه فقط و فقط زاييدۀ خيالات و آفريدۀ توهمات سيف بن عمر تميمى متهم به زندقه، و مشهور به دروغ‌گويى و افسانه‌پردازى مى‌باشد</w:t>
      </w:r>
      <w:r>
        <w:rPr>
          <w:rFonts w:eastAsia="IRNazanin" w:cs="IRNazanin"/>
          <w:color w:val="111111"/>
          <w:sz w:val="28"/>
          <w:szCs w:val="28"/>
          <w:rtl w:val="true"/>
          <w:lang w:bidi="fa-IR"/>
        </w:rPr>
        <w:t>!!</w:t>
      </w:r>
    </w:p>
    <w:p>
      <w:pPr>
        <w:pStyle w:val="Heading5"/>
        <w:numPr>
          <w:ilvl w:val="4"/>
          <w:numId w:val="1"/>
        </w:numPr>
        <w:rPr/>
      </w:pPr>
      <w:bookmarkStart w:id="530" w:name="__RefHeading___Toc11033724_1280447820"/>
      <w:bookmarkStart w:id="531" w:name="_Toc192"/>
      <w:bookmarkEnd w:id="530"/>
      <w:r>
        <w:rPr>
          <w:rtl w:val="true"/>
        </w:rPr>
        <w:t>دست آورد سيف از افسانۀ زر</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صحابه‌اى مهاجر، و سردارى لايق از فرماندهان ارتش اسلام در 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براى او و خانواده‌اش از تميم دعاى خير كند و خداوند نيز به بركت دعاى پيغمبر در نسل او و خانواده‌اش بركت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فرستاده‌اى امين و پارسا، در حمل غنايم جنگى و و فيلى شگفت‌آور به محضر خليفه ابو بكر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و افتخاراتى را كه قحطانيان يمانى به دست آورده‌اند، در پاسخ مثبت به نداى تعصبات قبيله‌اى همه را به عدنانيان مضرى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فتح افسانه‌اى جندى شاپور، برده‌اى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تا امان او براى شهروندان جندى شاپور مورد قبول مقام خلافت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هم چنان كه پيش از اين نيز گفته‌ايم سيف با خلق افتخاراتى ساختگى براى قبيله خود تميم، تعصب خود را ارضاء نموده، و بر اثر زندقه‌اى كه به آن متهم بوده است تاريخ اسلام را دستخوش تشويش ساخته، باعث آن شده است تا در صحت مدارك اسلامى شك و ترديد راه يابد</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6605_175110"/>
      <w:bookmarkStart w:id="533" w:name="pg16605_175110"/>
      <w:bookmarkEnd w:id="533"/>
    </w:p>
    <w:p>
      <w:pPr>
        <w:pStyle w:val="Heading3"/>
        <w:numPr>
          <w:ilvl w:val="2"/>
          <w:numId w:val="1"/>
        </w:numPr>
        <w:rPr/>
      </w:pPr>
      <w:bookmarkStart w:id="534" w:name="pg16605_175110"/>
      <w:bookmarkStart w:id="535" w:name="__RefHeading___Toc11033726_1280447820"/>
      <w:bookmarkStart w:id="536" w:name="_Toc193"/>
      <w:bookmarkEnd w:id="534"/>
      <w:bookmarkEnd w:id="535"/>
      <w:r>
        <w:rPr>
          <w:rtl w:val="true"/>
        </w:rPr>
        <w:t>بيستمين صحابى ساختگى سيف</w:t>
      </w:r>
      <w:r>
        <w:rPr>
          <w:rtl w:val="true"/>
        </w:rPr>
        <w:t xml:space="preserve">: </w:t>
      </w:r>
      <w:r>
        <w:rPr>
          <w:rtl w:val="true"/>
        </w:rPr>
        <w:t>اسود بن ربيعه حنظلى</w:t>
      </w:r>
      <w:bookmarkEnd w:id="536"/>
    </w:p>
    <w:p>
      <w:pPr>
        <w:pStyle w:val="Heading4"/>
        <w:numPr>
          <w:ilvl w:val="3"/>
          <w:numId w:val="1"/>
        </w:numPr>
        <w:rPr/>
      </w:pPr>
      <w:bookmarkStart w:id="537" w:name="__RefHeading___Toc11033728_1280447820"/>
      <w:bookmarkStart w:id="538" w:name="_Toc194"/>
      <w:bookmarkEnd w:id="537"/>
      <w:r>
        <w:rPr>
          <w:rtl w:val="true"/>
        </w:rPr>
        <w:t>اشاره</w:t>
      </w:r>
      <w:bookmarkEnd w:id="538"/>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 بن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 و تجريد، و اصابه، و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مصدر خبر در تمام اين كتاب‌ها سيف بن عمر تميمى است</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1033730_1280447820"/>
      <w:bookmarkStart w:id="540" w:name="_Toc195"/>
      <w:bookmarkEnd w:id="539"/>
      <w:r>
        <w:rPr>
          <w:rtl w:val="true"/>
        </w:rPr>
        <w:t>حديثى كوتاه و جامع</w:t>
      </w:r>
      <w:r>
        <w:rPr>
          <w:rtl w:val="true"/>
        </w:rPr>
        <w:t>!!</w:t>
      </w:r>
      <w:bookmarkEnd w:id="540"/>
    </w:p>
    <w:p>
      <w:pPr>
        <w:pStyle w:val="BookText"/>
        <w:rPr/>
      </w:pPr>
      <w:r>
        <w:rPr>
          <w:rFonts w:ascii="Amiri" w:hAnsi="Amiri" w:eastAsia="Amiri" w:cs="Amiri"/>
          <w:color w:val="111111"/>
          <w:sz w:val="28"/>
          <w:sz w:val="28"/>
          <w:szCs w:val="28"/>
          <w:rtl w:val="true"/>
          <w:lang w:bidi="ar-SA"/>
        </w:rPr>
        <w:t xml:space="preserve">طبرى در كتاب خود از قول سيف بن عمر در خبر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مقترب، يعنى اسود بن ربيعه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اصحاب رسول خدا و از جمله مهاجرين به حساب مى‌آيد، نخستين بار كه خدمت پيغمبر خدا رسيده بود به حضرتش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آمده‌ام تا با هم‌نشينى و مصاحبت با تو، به خداى عز و جل نزديك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بود كه رسول خدا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و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بالا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 بن عبد الرحمن حنظلى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اسود بن ربيعه نواده مالك بن حنظله به خدمت رسول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چيزى تو را بر آن داشته تا به نزد ما آيى؟ اسود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هم‌نشينى تو، به خدا نزديك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رسول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مقترب، از اصحاب پيغمبر اسلام به شمار است، او در جنگ صفين در كنار امام على حضور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حديث را سيف روايت كرده و هم چنان كه به ترتيب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 و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و ابن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مطلب را از ابن حجر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حديث ديگرى در مورد نمايندگى اسود به خدمت پيغمبر خدا دارد كه طبرى از او نقل كرده، و ابن اثير نيز همان را از طبرى گرفته و در تاريخش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خاطر داريم كه سيف بن عمر ضمن حديثى از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رسول خدا و دعاى آن حضرت در حق او، و در حديثى ديگر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چند نفر تميمى به خدمت پيغمبر و دعاى رسول خدا دربارۀ او و اعقابش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اين احاديث گروه‌هاى تميمى را كه به خدمت پيغمبر رسيده‌اند معرفى كرده اسامى يكايك آنها و سخنانى كه بين اينان و رسول خدا رفته همه را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مورخان و ارباب سير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مقريزى، و ابن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گروه‌هايى را كه به خدمت پيغمبر خدا رسيده‌اند برشمرده، و سخنانى را كه بين ايشان و رسول خدا رفته است ثبت و ضبط نموده‌اند اما در هيچ يك از آنها، ازآنچه كه سيف گفته است اثرى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اين تاريخ‌نويسان خبرى ديگر از نمايندگان قبيله تميم به محضر پيغمبر آورده‌اند كه آن را به شرح زير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مأمور جمع‌آورى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تا صدقات افراد قبيله بنى تميم را كه در سرزمين خزاعه منزل گرفته بودند جمع‌آورى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تميميان از دادن صدقات اموال خود سرپيچى كرده شدت عمل را به جايى رساندند كه بر سر مأمور پيغمبر شمشير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مأمور جمع‌آورى صدقات به خدمت پيغمبر بازگشت و ماجرا را به سمع آن حضرت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عيينة بن حصن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پنجاه سوار عرب كه در ميانشان نه مردى مهاجر وجود داشت و نه فردى از انصار، به سركوبى تميميان فرستاد اين گروه بر آنان تاختند و جمعى از ايشان را به اسارت گرفته و به مدينه به خدمت پيغمبر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واقعه گروهى از رؤساء و بزرگان تميم به مدينه آمده وارد مسجد پيغمبر شده بانگ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نتيجۀ اين گستاخى آيات نخستين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ايشان نازل شد كه در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تو را از پشت اطاق‌ها صدا مى‌زنند، بيشترشان مردمى بى‌خردند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صبر مى‌كردند تا تو بر آنها درآيى، برايشان بهتر بود، و خدا آمرزندۀ مهربان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در مسجد به جمع تميميان پيوست و به سخنان شاعر و سخنران‌شان گوش </w:t>
      </w:r>
      <w:bookmarkStart w:id="541" w:name="pg16605_175112"/>
    </w:p>
    <w:p>
      <w:pPr>
        <w:pStyle w:val="BookText"/>
        <w:rPr/>
      </w:pPr>
      <w:bookmarkEnd w:id="541"/>
      <w:r>
        <w:rPr>
          <w:rFonts w:ascii="IRNazanin" w:hAnsi="IRNazanin" w:eastAsia="IRNazanin"/>
          <w:color w:val="111111"/>
          <w:sz w:val="28"/>
          <w:sz w:val="28"/>
          <w:szCs w:val="28"/>
          <w:rtl w:val="true"/>
          <w:lang w:bidi="fa-IR"/>
        </w:rPr>
        <w:t>فرا داد، آن گاه اشاره فرمود تا شاعر و سخنور انصار به پاسخ‌گوييشان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فرمان داد تا اسراى تميمى را به ايشان باز پس دادند، و جوايزى هم در خورشان گروه نمايندگان به ايشان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خلاصه مطالبى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آمدن گروهى از تميم به خدمت پيغمبر روايت شده است</w:t>
      </w:r>
      <w:r>
        <w:rPr>
          <w:rFonts w:eastAsia="IRNazanin" w:cs="IRNazanin"/>
          <w:color w:val="111111"/>
          <w:sz w:val="28"/>
          <w:szCs w:val="28"/>
          <w:rtl w:val="true"/>
          <w:lang w:bidi="fa-IR"/>
        </w:rPr>
        <w:t>.</w:t>
      </w:r>
    </w:p>
    <w:p>
      <w:pPr>
        <w:pStyle w:val="Heading4"/>
        <w:numPr>
          <w:ilvl w:val="3"/>
          <w:numId w:val="1"/>
        </w:numPr>
        <w:rPr/>
      </w:pPr>
      <w:bookmarkStart w:id="542" w:name="__RefHeading___Toc11033732_1280447820"/>
      <w:bookmarkStart w:id="543" w:name="_Toc196"/>
      <w:bookmarkEnd w:id="542"/>
      <w:r>
        <w:rPr>
          <w:rtl w:val="true"/>
        </w:rPr>
        <w:t>نگرشى كوتاه به آنچه گذشت</w:t>
      </w:r>
      <w:bookmarkEnd w:id="543"/>
    </w:p>
    <w:p>
      <w:pPr>
        <w:pStyle w:val="BookText"/>
        <w:rPr/>
      </w:pPr>
      <w:r>
        <w:rPr>
          <w:rFonts w:ascii="IRNazanin" w:hAnsi="IRNazanin" w:eastAsia="IRNazanin"/>
          <w:color w:val="111111"/>
          <w:sz w:val="28"/>
          <w:sz w:val="28"/>
          <w:szCs w:val="28"/>
          <w:rtl w:val="true"/>
          <w:lang w:bidi="fa-IR"/>
        </w:rPr>
        <w:t xml:space="preserve">ما نزد دانشمندانى كه سخن از سيف نگرفته‌اند، و هم چنين در اخبار نمايندگان عرب كه تعدادشان از هفتاد گروه تجاوز مى‌كند،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نديديم، و در حديثى كه در طبقات ابن سعد آمده بود موردى براى فخرفروشى و خودستايى سيف تميمى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افتخار؟ آيا رفتارى كه با مأمور جمع‌آورى صدقات از جانب پيغمبر خدا كرده‌اند افتخارآفرين است، يا اسير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نمونه حتى يك نفر مهاجر، و يا يك تن انصار در گروه مهاجم به قبيلۀ تميم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رفتارشان در برخورد با پيغمبر در مسجد رسول خدا افتخارآفرين است، و يا سركوفت و سرزنشى كه در قرآن دربارۀ آنها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همۀ اين‌ها است كه سيف به مقابله و علاج آنها برآمده و با ساختن افسانۀ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پيغمبر و دعاى ساختگى سيف از زبان رسول خدا در حق ايشان و استجابت آن، موضوع داستان وفد و نمايندگان تميم را به سود خود و قبيلۀ تميم بر مى‌گرداند و حقيقت را كاملاً معكوس جلوه مى‌دهد تا به عنوان سندى از فخر و مباهات او را به سود قبيلۀ تميم به ثبت برساند</w:t>
      </w:r>
      <w:r>
        <w:rPr>
          <w:rFonts w:eastAsia="IRNazanin" w:cs="IRNazanin"/>
          <w:color w:val="111111"/>
          <w:sz w:val="28"/>
          <w:szCs w:val="28"/>
          <w:rtl w:val="true"/>
          <w:lang w:bidi="fa-IR"/>
        </w:rPr>
        <w:t>!!</w:t>
      </w:r>
    </w:p>
    <w:p>
      <w:pPr>
        <w:pStyle w:val="Heading4"/>
        <w:numPr>
          <w:ilvl w:val="3"/>
          <w:numId w:val="1"/>
        </w:numPr>
        <w:rPr/>
      </w:pPr>
      <w:bookmarkStart w:id="544" w:name="__RefHeading___Toc11033734_1280447820"/>
      <w:bookmarkStart w:id="545" w:name="_Toc197"/>
      <w:bookmarkEnd w:id="544"/>
      <w:r>
        <w:rPr>
          <w:rtl w:val="true"/>
        </w:rPr>
        <w:t>افسانۀ فتح شوش</w:t>
      </w:r>
      <w:bookmarkEnd w:id="545"/>
    </w:p>
    <w:p>
      <w:pPr>
        <w:pStyle w:val="BookText"/>
        <w:rPr/>
      </w:pPr>
      <w:r>
        <w:rPr>
          <w:rFonts w:ascii="IRNazanin" w:hAnsi="IRNazanin" w:eastAsia="IRNazanin"/>
          <w:color w:val="111111"/>
          <w:sz w:val="28"/>
          <w:sz w:val="28"/>
          <w:szCs w:val="28"/>
          <w:rtl w:val="true"/>
          <w:lang w:bidi="fa-IR"/>
        </w:rPr>
        <w:t>طبرى ضمن حوادث سال هفدهم از هجرت، از قول سيف بن عمر داستان فتح شوش را چنين روايت مى‌كند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 و رام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گشت، خليفه عمر اسود را به فرماندهى سپاه بصره گماشت، او نيز با سپاه خود، در فتح شوش كه فرماندهى كل قوا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سبرۀ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طبرى چگونگى فتح شوش را از زبان سيف اين گونه شرح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فرمانرواى 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هرمزان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سپاهيانش به آنجا حمله برد و سرانجام آن را به محاصره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محاصره، بارها بين طرفين جنگ و خون‌ريزى صورت گرفت و كشته و مجروح فراوان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مدت حصار به درازا كشيد، رهبانان و كشيشان شوش بر باروى شهر برآمده سپاهيان اسلام را مخاطب ساخت بانگ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به ما خبر رسيده و دانشمندان و علماى ما، ما را مطمئن ساخته‌اند اين شهر را چنان دژ مستحكمى است كه جز به دست دجال، و يا مردمى كه دجال در ميانشان باشد گشوده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بى‌سبب ما را و خود را زحمت نيندازيد، و اگر دجال در ميان شما نيست او ما و خود رفع زحمت كنيد كه تلاشتان براى تصرف شهر ما به جايى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سخنان روحانيون شوش توجهى نكردند و بار ديگر به قلعۀ آنها حمله بردند بار ديگر كشيشان و رهبانان بر فراز قلعه برآمده بر مسلمانان بانگ زدند و سخن به درشتى گفتند و ايشان را به خشم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 بن صياد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كه در ميان لشكريان اسلام حضور داشت، و در گروه مهاجمان به دژ حمله مى‌برد، از سخنان ايشان سخت خشمگين شد و يك تنه به قلعه حمله برد و با پا لگدى محكم به دروازه كوبيد و به دشنام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شو بظار</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زنجيرهاى آهنين از هم گسيخت، و چفت و بندها در هم شكست، و درها از هم باز شد و مسلمانان به شهر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چون چنان ديدند، سلاح بر زمين نهادند و خواستار صلح شدند، مسلمانان با وجودى كه شهر را با قهر و غلبه گرفته بودند، تقاضاى آنان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گفتيم، اين داستان را طبرى از قول سيف در فتح شوش آورده است، و ابن اثير، و ابن كثير نيز آن را از طبرى گرفته و در تاريخ‌هاى خود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طبرى داستان فتح شوش را از طريق غير سيف 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آنجا را چنين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موسى شهر شوش را در محاصرۀ خود داشت كه خبر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يزدگرد آخرين پادشاه ساسانى به مردم شوش رسيد، پس آنها ناگزير دست از مقاومت برداشتند و از ابو موسى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هم به ايشان امان داد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فتح شوش را چنين آورده است</w:t>
      </w:r>
      <w:r>
        <w:rPr>
          <w:rFonts w:eastAsia="IRNazanin" w:cs="IRNazanin"/>
          <w:color w:val="111111"/>
          <w:sz w:val="28"/>
          <w:szCs w:val="28"/>
          <w:rtl w:val="true"/>
          <w:lang w:bidi="fa-IR"/>
        </w:rPr>
        <w:t xml:space="preserve">: </w:t>
      </w:r>
      <w:bookmarkStart w:id="546" w:name="pg16605_175114"/>
    </w:p>
    <w:p>
      <w:pPr>
        <w:pStyle w:val="BookText"/>
        <w:rPr/>
      </w:pPr>
      <w:bookmarkEnd w:id="546"/>
      <w:r>
        <w:rPr>
          <w:rFonts w:ascii="IRNazanin" w:hAnsi="IRNazanin" w:eastAsia="IRNazanin"/>
          <w:color w:val="111111"/>
          <w:sz w:val="28"/>
          <w:sz w:val="28"/>
          <w:szCs w:val="28"/>
          <w:rtl w:val="true"/>
          <w:lang w:bidi="fa-IR"/>
        </w:rPr>
        <w:t>ابو موسى اشعرى با اهالى شوش به جنگ پرداخت تا سرانجام ايشان را به محاصره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محاصره چندان طولانى شد كه حصاريان را هر چه ذخيرۀ خوراكى بود پايان يافت و گرسنگى و قحطى بر شهر سايه افكند تا آنجا كه از ابو موسى عاجزانه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نيز مردان ايشان را بكشت، و اموال و داراييشان را مصادره كرد و خانواده‌هايشان را هم به اسيرى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قتيبۀ 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داستان را به اختصار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آورده،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تاريخ خود نوشته است كه ابو موسى اشعرى شهر شوش را در سال هجدهم از هجرت از راه مذاكره و صلح فتح كرده است</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1033736_1280447820"/>
      <w:bookmarkStart w:id="548" w:name="_Toc198"/>
      <w:bookmarkEnd w:id="547"/>
      <w:r>
        <w:rPr>
          <w:rtl w:val="true"/>
        </w:rPr>
        <w:t>نتيجۀ مقايسه و ارزيابى</w:t>
      </w:r>
      <w:bookmarkEnd w:id="548"/>
    </w:p>
    <w:p>
      <w:pPr>
        <w:pStyle w:val="BookText"/>
        <w:rPr/>
      </w:pPr>
      <w:r>
        <w:rPr>
          <w:rFonts w:ascii="IRNazanin" w:hAnsi="IRNazanin" w:eastAsia="IRNazanin"/>
          <w:color w:val="111111"/>
          <w:sz w:val="28"/>
          <w:sz w:val="28"/>
          <w:szCs w:val="28"/>
          <w:rtl w:val="true"/>
          <w:lang w:bidi="fa-IR"/>
        </w:rPr>
        <w:t xml:space="preserve">سيف مى‌گويد فتح شوش به سبب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سپاه مسلمين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را كاهنان و كشيشان آن شهر به سپاهيان اسلام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ديديم كه ابن صياد با پا لگدى به دروازۀ قلعه زد و بانگ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يك باره زنجيرها از هم گسيخت، و چفت و بست‌ها در هم شكست، و درها از هم باز شدند، و مردم شوش دست بر سر نهاده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سر فرماندهى كل قوا را در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قرشى به عهده داشته و دو تن از صحابيان ساختگى سيف نيز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قبيلۀ تميم عدنانى، او را همراهى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غير سيف، سبب فتح شوش را رسيدن خبر شكست ايرانيان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آنجا به دست مسلمانان و فرار يزدگرد آخرين پادشاه ساسانى، و پايان يافتن ذخيره‌هاى غذايى در شوش و ديگر تنگناهاى جنگى نوشته و تأييد كرده‌اند كه مردم شوش ناگزير شدند عاجزانه از سپاه اسلام و فرمانده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قحطانى امان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تعصبى را كه سيف روى قبيلۀ خود تميم و عدنان دارد، او را بر آن مى‌دارد تا ابو موسى قحطانى را از پست فرماندهى بردارد،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عدنانى را به جايش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كه گفتيم، دور نيست سيف جنگ‌هاى اهواز و فتح شوش را ازآن‌جهت به ابو سبرۀ عدنانى نسبت داده باشد تا مگر زشتى كارى كه وى پس از در گذشت پيغمبر اسلام مرتكب شده بود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عموم تاريخ‌نويسان نوشته‌اند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مهاجرين، و اصحاب رسول خدا را كه در جنگ بدر شركت كرده بودند سراغ نداريم كه پس از وفات پيغمبر به مكه بازگشته و در آنجا ساكن شده باشد مگر </w:t>
      </w:r>
      <w:bookmarkStart w:id="549" w:name="pg16605_175115"/>
    </w:p>
    <w:p>
      <w:pPr>
        <w:pStyle w:val="BookText"/>
        <w:rPr/>
      </w:pPr>
      <w:bookmarkEnd w:id="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چنين كرد و تا هنگام وفاتش كه در حكومت عثمان اتفاق افتاد، هم چنان در مكه ساكن بود، اين كار ابو سبره بر مسلمانان سخت گران آمد و او را سرزنش كردند، حتى فرزندانش نيز از يادآورى اين كار ناشايست سخت ناراحت و عصبانى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مقام اين برآيد كه دامان ابو سبره را از ارتكاب به چنان كار نا به جايى كه مورد اكراه و سرزنش مسلمين بود پاك و مبرا سازد، و عزيمت او را به مكه، و سكوتش را در آنجا تا به هنگام مرگ پس از وفات رسول خدا در اصل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حكومت كوفه را در زمان خلافت عمر در عهدۀ او مى‌گذارد و او را در سمت فرماندهى سپاه خليفه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 و شوشتر، و جندى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مناطق اهواز مى‌فرستد، تا چنين بگويد كه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مكه باز نگشته و در آنجا سكونت اختيار ننموده، بلكه بر عكس وى در راه خدا به جهاد برخاست و شمشير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چنين داستانى، تعصب و جانب‌دارى سيف از قبايل عدنان، و خلع افتخارات و مآثر از قبايل قحطانى به خوبى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بزرگى و مقام را از فردى يمانى سلب، و همان را به مردى عدنانى تفويض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علاوه‌برآن، آن‌چه را كه موجب سركوفت و سرزنش همين فرد هم قبيلۀ عدنانيش بوده است، با خلق چنان افسانه‌اى، نه‌تنها منكر آن شده كه برايش كسب افتخار نيز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راستى اگر همۀ آن‌چه را كه گذشت به پاى تعصب قبيله‌اى سيف بگذاريم، افسانۀ او را در خبر شوش و فتح آن بر اثر خطاب دجال به دروازۀ قلعه آن‌هم با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شو بظار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لگد زدنش به دروازۀ دژ، و پاره شدن زنجيرها و غيره را به چه چيز تأويل كنيم؟ اين افسانه براى قبايل عدنان چه فخر و مباهاتى مى‌تواند آفريده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بگوييم محرك سيف در خلق اين افسانه همانا زندقۀ او بوده است تا به اين وسيله تاريخ اسلام را مشوش، آن را و باورهاى مسلمين را در طول تاريخ مورد استهزاء و مسخرۀ معاندين اسلام، و ديگر دانشمندان جهان قرار داده باشد؟</w:t>
      </w:r>
      <w:r>
        <w:rPr>
          <w:rFonts w:eastAsia="IRNazanin" w:cs="IRNazanin"/>
          <w:color w:val="111111"/>
          <w:sz w:val="28"/>
          <w:szCs w:val="28"/>
          <w:rtl w:val="true"/>
          <w:lang w:bidi="fa-IR"/>
        </w:rPr>
        <w:t>!</w:t>
      </w:r>
    </w:p>
    <w:p>
      <w:pPr>
        <w:pStyle w:val="Heading4"/>
        <w:numPr>
          <w:ilvl w:val="3"/>
          <w:numId w:val="1"/>
        </w:numPr>
        <w:rPr/>
      </w:pPr>
      <w:bookmarkStart w:id="550" w:name="__RefHeading___Toc11033738_1280447820"/>
      <w:bookmarkStart w:id="551" w:name="_Toc199"/>
      <w:bookmarkEnd w:id="550"/>
      <w:r>
        <w:rPr>
          <w:rtl w:val="true"/>
        </w:rPr>
        <w:t>نقش‌آفرينى اسود بن ربيعه</w:t>
      </w:r>
      <w:bookmarkEnd w:id="551"/>
    </w:p>
    <w:p>
      <w:pPr>
        <w:pStyle w:val="Heading5"/>
        <w:numPr>
          <w:ilvl w:val="4"/>
          <w:numId w:val="1"/>
        </w:numPr>
        <w:rPr/>
      </w:pPr>
      <w:bookmarkStart w:id="552" w:name="__RefHeading___Toc11033740_1280447820"/>
      <w:bookmarkStart w:id="553" w:name="_Toc200"/>
      <w:bookmarkEnd w:id="552"/>
      <w:r>
        <w:rPr/>
        <w:t>1</w:t>
      </w:r>
      <w:r>
        <w:rPr>
          <w:rtl w:val="true"/>
        </w:rPr>
        <w:t xml:space="preserve"> - </w:t>
      </w:r>
      <w:r>
        <w:rPr>
          <w:rtl w:val="true"/>
        </w:rPr>
        <w:t>جنگ جندى شاپور</w:t>
      </w:r>
      <w:bookmarkEnd w:id="55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مى‌گويد اسود بن ربيعه به همراهى زر بن عبد الله در جنگ جندى شاپور شركت داشته است، و خليفه عمر به همراهى ايشان نامه‌اى به نعمان مقرن نوشته و او را مأمور جنگ نهاوند كرده است</w:t>
      </w:r>
      <w:r>
        <w:rPr>
          <w:rFonts w:eastAsia="IRNazanin" w:cs="IRNazanin"/>
          <w:color w:val="111111"/>
          <w:sz w:val="28"/>
          <w:szCs w:val="28"/>
          <w:rtl w:val="true"/>
          <w:lang w:bidi="fa-IR"/>
        </w:rPr>
        <w:t xml:space="preserve">. </w:t>
      </w:r>
      <w:bookmarkStart w:id="554" w:name="pg16605_175116"/>
    </w:p>
    <w:p>
      <w:pPr>
        <w:pStyle w:val="BookText"/>
        <w:rPr/>
      </w:pPr>
      <w:bookmarkEnd w:id="554"/>
      <w:r>
        <w:rPr>
          <w:rFonts w:ascii="IRNazanin" w:hAnsi="IRNazanin" w:eastAsia="IRNazanin"/>
          <w:color w:val="111111"/>
          <w:sz w:val="28"/>
          <w:sz w:val="28"/>
          <w:szCs w:val="28"/>
          <w:rtl w:val="true"/>
          <w:lang w:bidi="fa-IR"/>
        </w:rPr>
        <w:t xml:space="preserve">اسود از جمله فرماندهان تميمى بوده است كه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فرمان داده بود تا مردم منطقۀ فارس را به خود مشغول داشته مانع كمك‌رسانى ايشان به اهالى نهاوند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تميميان در اجراى فرمان عمر، به همراهى اسود بن ربيعه به جانب اصفهان و فارس عزيمت كردند، و از رسيدن قواى كمكى مردم آن سامان به اهالى نهاوند به شدت جلوگيرى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چنين افسانه‌اى را ساخته، و طبرى از او گرفته، و ابن اثير نيز همان‌ها را از طبرى گرفته و در كتاب خود نقل كرده است</w:t>
      </w:r>
      <w:r>
        <w:rPr>
          <w:rFonts w:eastAsia="IRNazanin" w:cs="IRNazanin"/>
          <w:color w:val="111111"/>
          <w:sz w:val="28"/>
          <w:szCs w:val="28"/>
          <w:rtl w:val="true"/>
          <w:lang w:bidi="fa-IR"/>
        </w:rPr>
        <w:t>.</w:t>
      </w:r>
    </w:p>
    <w:p>
      <w:pPr>
        <w:pStyle w:val="Heading5"/>
        <w:numPr>
          <w:ilvl w:val="4"/>
          <w:numId w:val="1"/>
        </w:numPr>
        <w:rPr/>
      </w:pPr>
      <w:bookmarkStart w:id="555" w:name="__RefHeading___Toc11033742_1280447820"/>
      <w:bookmarkStart w:id="556" w:name="_Toc201"/>
      <w:bookmarkEnd w:id="555"/>
      <w:r>
        <w:rPr/>
        <w:t>2</w:t>
      </w:r>
      <w:r>
        <w:rPr>
          <w:rtl w:val="true"/>
        </w:rPr>
        <w:t xml:space="preserve"> - </w:t>
      </w:r>
      <w:r>
        <w:rPr>
          <w:rtl w:val="true"/>
        </w:rPr>
        <w:t>در جنگ صفين</w:t>
      </w:r>
      <w:bookmarkEnd w:id="556"/>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قول سيف بن عمر آمده است كه اسود بن ربيعه، به همراهى امام على در جنگ صفين شركت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مستقل و تحت همين نام دارد،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تاريخ طبرى و ديگر منابع خبرى چنين خبرى را زير اين نام سراغ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سيف گفته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جزئى دخل و تصرفى، بدون اين كه مصدر خبر خود را نام ببرد،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اسود، به همراهى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شركت داشته، و همين امر مى‌رساند كه اين، مرد نيكو فرجام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اعتماد بر 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اسود را در شمار شيعيان امام محسوب داشته است</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1033744_1280447820"/>
      <w:bookmarkStart w:id="558" w:name="_Toc202"/>
      <w:bookmarkEnd w:id="557"/>
      <w:r>
        <w:rPr>
          <w:rtl w:val="true"/>
        </w:rPr>
        <w:t>سه تن صحابى ساختگى در كتب رجال شيعه</w:t>
      </w:r>
      <w:bookmarkEnd w:id="558"/>
    </w:p>
    <w:p>
      <w:pPr>
        <w:pStyle w:val="BookText"/>
        <w:rPr/>
      </w:pPr>
      <w:r>
        <w:rPr>
          <w:rFonts w:ascii="IRNazanin" w:hAnsi="IRNazanin" w:eastAsia="IRNazanin"/>
          <w:color w:val="111111"/>
          <w:sz w:val="28"/>
          <w:sz w:val="28"/>
          <w:szCs w:val="28"/>
          <w:rtl w:val="true"/>
          <w:lang w:bidi="fa-IR"/>
        </w:rPr>
        <w:t>در ضمن بررسى به احاديث و افسانه‌هاى سيف دريافتيم كه او افسانه‌هاى خود را هم گام با خواسته‌هاى دل مردم، و هم ساز با مصالح و ارادۀ خداوندان زر، و زور پايه‌گذارى كرده، و به اين وسيله انتشار دروغ‌ها، و بقاى افسانه‌هايش را تضمين نموده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در اين مسير كه در پيش گرفته بود، البته كه شيعيان امام على و دوست داران اهل البيت را در عراق، از نظر دور نداشته از جلب توجه آنها به خود و افسانه‌هايش غافل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همين اصل است كه مى‌بينيم قعقاع تميمى، آن مرد افسانه‌اى و قهرمان </w:t>
      </w:r>
      <w:bookmarkStart w:id="559" w:name="pg16605_175117"/>
    </w:p>
    <w:p>
      <w:pPr>
        <w:pStyle w:val="BookText"/>
        <w:rPr/>
      </w:pPr>
      <w:bookmarkEnd w:id="559"/>
      <w:r>
        <w:rPr>
          <w:rFonts w:ascii="IRNazanin" w:hAnsi="IRNazanin" w:eastAsia="IRNazanin"/>
          <w:color w:val="111111"/>
          <w:sz w:val="28"/>
          <w:sz w:val="28"/>
          <w:szCs w:val="28"/>
          <w:rtl w:val="true"/>
          <w:lang w:bidi="fa-IR"/>
        </w:rPr>
        <w:t xml:space="preserve">بى‌نظيرش را از جمله سرگشتگان كار امام معرفى كرده، و در كنار امام در جنگ جمل حاضرش مى‌كند، و زياد بن حنظله را از ياران و شيعيان خاص على نام مى‌برد، و او را دوشادوش امام در تمامى جنگ‌هاى او شركت مى‌دهد،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امام على به جنگ صفين مى‌كشاند، و اين چنين اين سه تن صحابى ساختگى و نقش‌آفرينان افسانه‌اى خود را در فتوح و كشورگشايى‌ها، از رجال و سران شيعه معرفى مى‌كند</w:t>
      </w:r>
      <w:r>
        <w:rPr>
          <w:rFonts w:eastAsia="IRNazanin" w:cs="IRNazanin"/>
          <w:color w:val="111111"/>
          <w:sz w:val="28"/>
          <w:szCs w:val="28"/>
          <w:rtl w:val="true"/>
          <w:lang w:bidi="fa-IR"/>
        </w:rPr>
        <w:t>.</w:t>
      </w:r>
    </w:p>
    <w:p>
      <w:pPr>
        <w:pStyle w:val="Heading4"/>
        <w:numPr>
          <w:ilvl w:val="3"/>
          <w:numId w:val="1"/>
        </w:numPr>
        <w:rPr/>
      </w:pPr>
      <w:bookmarkStart w:id="560" w:name="__RefHeading___Toc11033746_1280447820"/>
      <w:bookmarkStart w:id="561" w:name="_Toc203"/>
      <w:bookmarkEnd w:id="560"/>
      <w:r>
        <w:rPr>
          <w:rtl w:val="true"/>
        </w:rPr>
        <w:t>بازگشتى دو باره و كوتاه</w:t>
      </w:r>
      <w:bookmarkEnd w:id="561"/>
    </w:p>
    <w:p>
      <w:pPr>
        <w:pStyle w:val="BookText"/>
        <w:rPr/>
      </w:pP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رسالت، و صحابى بودن اسود، و هجرتش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طى دو حديث آورده است كه يكى از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 و ابو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روايت مى‌كنند و دانشمندانى نيز همان حديث را از ايشان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ديگر را طبرى از سيف روايت كرده، و ابن اثير نيز از او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ازآن‌جايى‌كه در داستان نمايندگان تميمى كه ديگر مورخان آورده‌اند خبرى درخور اعتناء و مايۀ فخر و مباهات براى قبيلۀ مزبور وجود نداشته است، سيف در مقام جبران اين كمبود، افسانه دعاى خير رسول خدا را در حق نمايندۀ تميميان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شوش نيز دجال و لگد زدن او را به دروازۀ دژ، و خطاب بى‌ادبانه‌اش را به آن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سپاه را از فردى قحطانى گرفته به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سبرۀ عدنانى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و دو تن صحابى ساختگى خود را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مى‌كند و اين چنين مقام و منزلت را از يمانيان قحطانى سلب، و به عدنانيان مضرى تفويض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نارواى ابو سبره را در موضوع بازگشت دو باره‌اش به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مهاجرت به مدينه و بعد از وفات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افسانه‌اى منكر مى‌شود، و از اين راه سرزنش و سركوفت مسلمين را از او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اين دروغ‌ها را از سيف گرفته در تاريخش ثبت مى‌كند، و ابن اثير و ابن كثير نيز از طبرى گرفته و همان‌ها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گفتيم چون در فتح شوش از طرف دجال براى تميميان فخر و منقبتى نمى‌ديديم، در وضع و خلق اين افسانه به شك افتاده چنين برداشت كرديم كه غرض سيف از خلق افسانۀ دجال به سبب زندقه‌اش، تشويش تاريخ اسلام و به مسخره كشيدن آن بوده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اسود را در جنگ جندى شاپور، و به همراهى سه تن ديگر از سران خيالى خود از تميم شركت مى‌دهد تا با يورش به صفحات فارس، مانع از رسيدن قواى كمكى ايرانيان </w:t>
      </w:r>
      <w:bookmarkStart w:id="562" w:name="pg16605_175118"/>
    </w:p>
    <w:p>
      <w:pPr>
        <w:pStyle w:val="BookText"/>
        <w:rPr/>
      </w:pPr>
      <w:bookmarkEnd w:id="562"/>
      <w:r>
        <w:rPr>
          <w:rFonts w:ascii="IRNazanin" w:hAnsi="IRNazanin" w:eastAsia="IRNazanin"/>
          <w:color w:val="111111"/>
          <w:sz w:val="28"/>
          <w:sz w:val="28"/>
          <w:szCs w:val="28"/>
          <w:rtl w:val="true"/>
          <w:lang w:bidi="fa-IR"/>
        </w:rPr>
        <w:t>در جنگ نهاوند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را در جنگ صفين در كنار امام على قرار مى‌دهد، تا بدين وسيله نام اسود در رديف سران سه‌گانۀ افسانه‌اى شيعيان امام ثبت مى‌شود</w:t>
      </w:r>
      <w:r>
        <w:rPr>
          <w:rFonts w:eastAsia="IRNazanin" w:cs="IRNazanin"/>
          <w:color w:val="111111"/>
          <w:sz w:val="28"/>
          <w:szCs w:val="28"/>
          <w:rtl w:val="true"/>
          <w:lang w:bidi="fa-IR"/>
        </w:rPr>
        <w:t>.</w:t>
      </w:r>
    </w:p>
    <w:p>
      <w:pPr>
        <w:pStyle w:val="Heading4"/>
        <w:numPr>
          <w:ilvl w:val="3"/>
          <w:numId w:val="1"/>
        </w:numPr>
        <w:rPr/>
      </w:pPr>
      <w:bookmarkStart w:id="563" w:name="__RefHeading___Toc11033748_1280447820"/>
      <w:bookmarkStart w:id="564" w:name="_Toc204"/>
      <w:bookmarkEnd w:id="563"/>
      <w:r>
        <w:rPr>
          <w:rtl w:val="true"/>
        </w:rPr>
        <w:t>ريشه و منابع انتشار افسانۀ زر و اسود</w:t>
      </w:r>
      <w:bookmarkEnd w:id="564"/>
    </w:p>
    <w:p>
      <w:pPr>
        <w:pStyle w:val="Heading5"/>
        <w:numPr>
          <w:ilvl w:val="4"/>
          <w:numId w:val="1"/>
        </w:numPr>
        <w:rPr/>
      </w:pPr>
      <w:bookmarkStart w:id="565" w:name="__RefHeading___Toc11033750_1280447820"/>
      <w:bookmarkStart w:id="566" w:name="_Toc205"/>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افسانه زر و اسود تنها از سيف بن عمر تميمى ريشه گرفته، و منابع و مصادر زير در انتشار آن دانسته سيف را يارى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مستقيماً از سيف گرفته و در تاريخ كبيرش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شاهين متوفاى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سيف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موسى متوفاى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سيف گرفته، و در حاشيه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از طبرى گرفته و در تاريخش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از طبرى گرفته و در تاريخ 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بار ديگر از ابو موسى گرفته و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از ابن شاهين گرفته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ثبت كرده است</w:t>
      </w:r>
      <w:r>
        <w:rPr>
          <w:rFonts w:eastAsia="IRNazanin" w:cs="IRNazanin"/>
          <w:color w:val="111111"/>
          <w:sz w:val="28"/>
          <w:szCs w:val="28"/>
          <w:rtl w:val="true"/>
          <w:lang w:bidi="fa-IR"/>
        </w:rPr>
        <w:t>.</w:t>
      </w:r>
    </w:p>
    <w:p>
      <w:pPr>
        <w:pStyle w:val="Heading5"/>
        <w:numPr>
          <w:ilvl w:val="4"/>
          <w:numId w:val="1"/>
        </w:numPr>
        <w:rPr/>
      </w:pPr>
      <w:bookmarkStart w:id="567" w:name="__RefHeading___Toc11033752_1280447820"/>
      <w:bookmarkStart w:id="568" w:name="_Toc206"/>
      <w:bookmarkEnd w:id="567"/>
      <w:r>
        <w:rPr>
          <w:rtl w:val="true"/>
        </w:rPr>
        <w:t>دست آورد افسانه‌هاى سيف</w:t>
      </w:r>
      <w:bookmarkEnd w:id="5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صحابه‌اى مهاجر و فرماندهى لايق از قبيلۀ 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خيالى نمايندگانى از تميم به خدمت پيغمبر خدا خلاف آن‌چه را كه تاريخ‌نويسان و ارباب سير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صحابه‌اى براى امام على و در صف شيعيان خاص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همه اين‌ها سرافرازى‌ها و افتخاراتى خاص براى تميم آفريده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ساختن افسانۀ فتح شوش، كار بى‌ادبانۀ دجال خيالى، و خلق افسانه‌اى درون </w:t>
      </w:r>
      <w:bookmarkStart w:id="569" w:name="pg16605_175119"/>
    </w:p>
    <w:p>
      <w:pPr>
        <w:pStyle w:val="BookText"/>
        <w:rPr/>
      </w:pPr>
      <w:bookmarkEnd w:id="569"/>
      <w:r>
        <w:rPr>
          <w:rFonts w:ascii="IRNazanin" w:hAnsi="IRNazanin" w:eastAsia="IRNazanin"/>
          <w:color w:val="111111"/>
          <w:sz w:val="28"/>
          <w:sz w:val="28"/>
          <w:szCs w:val="28"/>
          <w:rtl w:val="true"/>
          <w:lang w:bidi="fa-IR"/>
        </w:rPr>
        <w:t>افسانه‌هاى ديگر به زبان و كشيشان كه فخر و مباهاتى براى تميم در بر ندارد، همه و همه براى ايجاد تشويش و بى‌اعتبار ساختن تاريخ اسلام بوده است</w:t>
      </w:r>
      <w:r>
        <w:rPr>
          <w:rFonts w:eastAsia="IRNazanin" w:cs="IRNazanin"/>
          <w:color w:val="111111"/>
          <w:sz w:val="28"/>
          <w:szCs w:val="28"/>
          <w:rtl w:val="true"/>
          <w:lang w:bidi="fa-IR"/>
        </w:rPr>
        <w:t>.</w:t>
      </w:r>
    </w:p>
    <w:p>
      <w:pPr>
        <w:pStyle w:val="Heading4"/>
        <w:numPr>
          <w:ilvl w:val="3"/>
          <w:numId w:val="1"/>
        </w:numPr>
        <w:rPr/>
      </w:pPr>
      <w:bookmarkStart w:id="570" w:name="__RefHeading___Toc11033754_1280447820"/>
      <w:bookmarkStart w:id="571" w:name="_Toc207"/>
      <w:bookmarkEnd w:id="570"/>
      <w:r>
        <w:rPr>
          <w:rtl w:val="true"/>
        </w:rPr>
        <w:t>اسود بن ربيعه، يا اسود بن عبس؟</w:t>
      </w:r>
      <w:r>
        <w:rPr>
          <w:rtl w:val="true"/>
        </w:rPr>
        <w:t>!</w:t>
      </w:r>
      <w:bookmarkEnd w:id="571"/>
    </w:p>
    <w:p>
      <w:pPr>
        <w:pStyle w:val="Heading5"/>
        <w:numPr>
          <w:ilvl w:val="4"/>
          <w:numId w:val="1"/>
        </w:numPr>
        <w:rPr/>
      </w:pPr>
      <w:bookmarkStart w:id="572" w:name="__RefHeading___Toc11033756_1280447820"/>
      <w:bookmarkStart w:id="573" w:name="_Toc208"/>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 xml:space="preserve">آن‌چه تا به اينجا آورديم خلاصه اخبار سيف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ربيعه، نوادۀ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دانشمندانى با اعتماد به همان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رديف اصحاب واقعى پيغمبر خدا شرح حال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دانشمندان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ديگرى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عبس، نوادۀ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كرده‌اند كه كلبى نسب او را پشت سر 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مالك بن زيد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در شرح حالش خبرى مشابه به خبر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پيامبر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و علماى نسب‌شناس كه به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او در رديف ساير اصحاب رسول خدا پرداخته‌اند، نظر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سيف بن عمر 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پسر 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كرده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سيف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منتهى مى‌كند،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زيد 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خبر رسيدن او را به خدمت پيغمبر خدا از داستان تشرف اسود بن عبس به محضر پيغمبر اقتباس كرده، و با گرفتن كمك از فكر افسانه‌ساز خويش اخبارى چند به صورت شاخ و برگ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در اقتباس نام اسود ربيعه از اسود عبس و داستان او، همان كار را كرده است كه در اخبار زر بن عبد الله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براى محكم كارى، قسمتى از اخبار اسود بن ربيعۀ حنظلى خود را از طريق راويى حنظلى روايت مى‌كند تا درست بودن خبرش را نموده باشد زيرا كه لا بد اين راوى حنظلى به اخبار قبيله خويش از ديگران آگاه‌تر است و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 البيت ادرى بما فى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بهتر مى‌داند كه در خانه 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هر دوى اين‌ها، چه صحابه حنظلى و چه، راوى حنظلى هر دو ساختۀ خيالات سيف بن عمر تميمى متهم به دروغ‌گويى و زندقه مى‌باشد</w:t>
      </w:r>
      <w:r>
        <w:rPr>
          <w:rFonts w:eastAsia="IRNazanin" w:cs="IRNazanin"/>
          <w:color w:val="111111"/>
          <w:sz w:val="28"/>
          <w:szCs w:val="28"/>
          <w:rtl w:val="true"/>
          <w:lang w:bidi="fa-IR"/>
        </w:rPr>
        <w:t>.</w:t>
      </w:r>
    </w:p>
    <w:p>
      <w:pPr>
        <w:pStyle w:val="Heading5"/>
        <w:numPr>
          <w:ilvl w:val="4"/>
          <w:numId w:val="1"/>
        </w:numPr>
        <w:rPr/>
      </w:pPr>
      <w:bookmarkStart w:id="574" w:name="__RefHeading___Toc11033758_1280447820"/>
      <w:bookmarkStart w:id="575" w:name="_Toc209"/>
      <w:bookmarkEnd w:id="574"/>
      <w:r>
        <w:rPr>
          <w:rtl w:val="true"/>
        </w:rPr>
        <w:t>بررسى اسناد احاديث سيف</w:t>
      </w:r>
      <w:bookmarkEnd w:id="5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حديث سيف در مورد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نمايندگيشان، و حديث ب محاصره </w:t>
      </w:r>
    </w:p>
    <w:p>
      <w:pPr>
        <w:pStyle w:val="BookText"/>
        <w:rPr/>
      </w:pPr>
      <w:r>
        <w:rPr>
          <w:rFonts w:ascii="IRNazanin" w:hAnsi="IRNazanin" w:eastAsia="IRNazanin"/>
          <w:color w:val="111111"/>
          <w:sz w:val="28"/>
          <w:sz w:val="28"/>
          <w:szCs w:val="28"/>
          <w:rtl w:val="true"/>
          <w:lang w:bidi="fa-IR"/>
        </w:rPr>
        <w:t xml:space="preserve">گرفتن نهاوند توسط زر، و نيز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جندى شاپور و 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اسامى به عنوان سند حديث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مهلب، ابو سفيان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دانستيم از راويان آفريدۀ خيالات سيف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سيف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حنظلة بن زياد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سيف او را فرزند زياد، صحابى ساختگى خود خيال كرده است؟</w:t>
      </w:r>
    </w:p>
    <w:p>
      <w:pPr>
        <w:pStyle w:val="BookText"/>
        <w:rPr/>
      </w:pPr>
      <w:r>
        <w:rPr>
          <w:rFonts w:ascii="IRNazanin" w:hAnsi="IRNazanin" w:eastAsia="IRNazanin"/>
          <w:color w:val="111111"/>
          <w:sz w:val="28"/>
          <w:sz w:val="28"/>
          <w:szCs w:val="28"/>
          <w:rtl w:val="true"/>
          <w:lang w:bidi="fa-IR"/>
        </w:rPr>
        <w:t xml:space="preserve">و در سند حديثى كه مربوط به نام اسود بن ربيعه و داستان او، و نمايندگان تميم مى‌شود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 بن عبد الرحمن حنظلى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چون ما نامش را به‌جز در دو حديث سيف، جاى ديگر نديده‌ايم او را نيز از راويان خيالى سيف به حساب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اين‌ها در اسناد احاديثش اشاره به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چند دارد كه بحث پيرامون شناخت چنان كسانى مشكل و احياناً ناشدنى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اسود قابل توجه است آنجا كه مى‌نويسد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نامش در حديثى رفته است كه مردود و غير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مقصودش از حديث غير قابل قبول حديثى است كه سيف بن عمر دربارۀ اسود روايت نموده و ذكرش گذشت</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16605_175122"/>
      <w:bookmarkStart w:id="577" w:name="pg16605_175122"/>
      <w:bookmarkEnd w:id="577"/>
    </w:p>
    <w:p>
      <w:pPr>
        <w:pStyle w:val="Heading2"/>
        <w:numPr>
          <w:ilvl w:val="1"/>
          <w:numId w:val="1"/>
        </w:numPr>
        <w:rPr/>
      </w:pPr>
      <w:bookmarkStart w:id="578" w:name="pg16605_175122"/>
      <w:bookmarkStart w:id="579" w:name="__RefHeading___Toc11033760_1280447820"/>
      <w:bookmarkStart w:id="580" w:name="_Toc210"/>
      <w:bookmarkEnd w:id="578"/>
      <w:bookmarkEnd w:id="579"/>
      <w:r>
        <w:rPr>
          <w:rtl w:val="true"/>
        </w:rPr>
        <w:t>بخش ششم ناپسرى‌هاى رسول خدا از تميم</w:t>
      </w:r>
      <w:r>
        <w:rPr>
          <w:rtl w:val="true"/>
        </w:rPr>
        <w:t>!!</w:t>
      </w:r>
      <w:bookmarkEnd w:id="580"/>
    </w:p>
    <w:p>
      <w:pPr>
        <w:pStyle w:val="Heading3"/>
        <w:numPr>
          <w:ilvl w:val="2"/>
          <w:numId w:val="1"/>
        </w:numPr>
        <w:rPr/>
      </w:pPr>
      <w:bookmarkStart w:id="581" w:name="__RefHeading___Toc11033762_1280447820"/>
      <w:bookmarkStart w:id="582" w:name="_Toc211"/>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فرزندان خديجه و ناپسرى‌هاى پيغمبر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حارث بن ابى 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زبير ابن ابى 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بن ابى 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تميمى </w:t>
      </w:r>
    </w:p>
    <w:p>
      <w:pPr>
        <w:pStyle w:val="BookText"/>
        <w:rPr/>
      </w:pPr>
      <w:r>
        <w:rPr>
          <w:rFonts w:ascii="IRNazanin" w:hAnsi="IRNazanin" w:eastAsia="IRNazanin"/>
          <w:color w:val="111111"/>
          <w:sz w:val="28"/>
          <w:sz w:val="28"/>
          <w:szCs w:val="28"/>
          <w:rtl w:val="true"/>
          <w:lang w:bidi="fa-IR"/>
        </w:rPr>
        <w:t>يك‌صد و پنجاه صحابى ساختگى</w:t>
      </w:r>
    </w:p>
    <w:p>
      <w:pPr>
        <w:pStyle w:val="BookText"/>
        <w:rPr/>
      </w:pPr>
      <w:r>
        <w:rPr>
          <w:rFonts w:ascii="Amiri" w:hAnsi="Amiri" w:eastAsia="Amiri" w:cs="Amiri"/>
          <w:color w:val="111111"/>
          <w:sz w:val="28"/>
          <w:sz w:val="28"/>
          <w:szCs w:val="28"/>
          <w:rtl w:val="true"/>
          <w:lang w:bidi="ar-SA"/>
        </w:rPr>
        <w:t>فرزندان ام المؤمنين خديجه</w:t>
      </w:r>
    </w:p>
    <w:p>
      <w:pPr>
        <w:pStyle w:val="BookText"/>
        <w:rPr/>
      </w:pPr>
      <w:r>
        <w:rPr>
          <w:rFonts w:ascii="IRNazanin" w:hAnsi="IRNazanin" w:eastAsia="IRNazanin"/>
          <w:color w:val="111111"/>
          <w:sz w:val="28"/>
          <w:sz w:val="28"/>
          <w:szCs w:val="28"/>
          <w:rtl w:val="true"/>
          <w:lang w:bidi="fa-IR"/>
        </w:rPr>
        <w:t>دست‌پروردگان رسول خدا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 بن ابى 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زبير بن ابى 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فرزندان خديجه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نخستين شهيد اسلام در ركن يمانى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مقايسۀ اخبار سيف با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اسناد حديث و نتيجه</w:t>
      </w:r>
      <w:r>
        <w:rPr>
          <w:rFonts w:eastAsia="Amiri" w:cs="Amiri" w:ascii="Amiri" w:hAnsi="Amiri"/>
          <w:color w:val="111111"/>
          <w:sz w:val="28"/>
          <w:szCs w:val="28"/>
          <w:rtl w:val="true"/>
          <w:lang w:bidi="ar-SA"/>
        </w:rPr>
        <w:t xml:space="preserve">. </w:t>
      </w:r>
      <w:bookmarkStart w:id="583" w:name="pg16605_175124"/>
    </w:p>
    <w:p>
      <w:pPr>
        <w:pStyle w:val="Heading3"/>
        <w:numPr>
          <w:ilvl w:val="2"/>
          <w:numId w:val="1"/>
        </w:numPr>
        <w:rPr/>
      </w:pPr>
      <w:bookmarkStart w:id="584" w:name="__RefHeading___Toc11033764_1280447820"/>
      <w:bookmarkStart w:id="585" w:name="_Toc212"/>
      <w:bookmarkEnd w:id="583"/>
      <w:bookmarkEnd w:id="584"/>
      <w:r>
        <w:rPr>
          <w:rtl w:val="true"/>
        </w:rPr>
        <w:t>بيست و يكمين صحابى ساخته سيف بن عمر تميمى</w:t>
      </w:r>
      <w:r>
        <w:rPr>
          <w:rtl w:val="true"/>
        </w:rPr>
        <w:t xml:space="preserve">: </w:t>
      </w:r>
      <w:r>
        <w:rPr>
          <w:rtl w:val="true"/>
        </w:rPr>
        <w:t>حارث بن ابى هاله</w:t>
      </w:r>
      <w:bookmarkEnd w:id="585"/>
    </w:p>
    <w:p>
      <w:pPr>
        <w:pStyle w:val="Heading4"/>
        <w:numPr>
          <w:ilvl w:val="3"/>
          <w:numId w:val="1"/>
        </w:numPr>
        <w:rPr/>
      </w:pPr>
      <w:bookmarkStart w:id="586" w:name="__RefHeading___Toc11033766_1280447820"/>
      <w:bookmarkStart w:id="587" w:name="_Toc213"/>
      <w:bookmarkEnd w:id="586"/>
      <w:r>
        <w:rPr>
          <w:rtl w:val="true"/>
        </w:rPr>
        <w:t>حارث فرزند خديجه</w:t>
      </w:r>
      <w:bookmarkEnd w:id="587"/>
    </w:p>
    <w:p>
      <w:pPr>
        <w:pStyle w:val="BookText"/>
        <w:rPr/>
      </w:pPr>
      <w:r>
        <w:rPr>
          <w:rFonts w:ascii="IRNazanin" w:hAnsi="IRNazanin" w:eastAsia="IRNazanin"/>
          <w:color w:val="111111"/>
          <w:sz w:val="28"/>
          <w:sz w:val="28"/>
          <w:szCs w:val="28"/>
          <w:rtl w:val="true"/>
          <w:lang w:bidi="fa-IR"/>
        </w:rPr>
        <w:t>يكى ديگر از كارهاى سخت پيچيده و زحمت‌آفرين سيف اين است كه او براى پى گم كردن شخصيت‌هاى خيالى خود، آنها را با شخصيت‌هاى واقعى تاريخ چنان در مى‌آميزد، كه كشف حق از باطل آن‌هم از لابه‌لاى قرون و اعصار، براى شخص محقق سخت مشكل و چه بسا كه در بيشتر موارد ناشدنى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وجود حادثه‌آفرينانى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و زبير،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سيف بن عمر آنها را به ام المؤمنين خديجه، و ابو هالۀ تميمى همسر نخستين آن بانو نسبت داده است، از اين دست خلق و آفرينش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پيش از اين كه به ازدواج رسول خدا در آيد، به عقد ابو هالۀ تميمى در آمده بود، اين كه نام ابو هاله چه بوده است، مورد اختلاف مى‌باشد، بعضى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به هر حال چيزى كه معلوم است اين است كه كنيۀ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نامش پيشى گرفته، و به كنيه‌اش مشهور و معروف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تعداد فرزندان ابو هاله از خديجه، طبرى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هاله، خديجه دختر خويلد را به زنى گرفت، خديجه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هاله ديرى نپاييد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خديجه پس از ابو هاله، به عقد رسول خدا درآمد، و در آن حال هند پسر ابو هاله را نزد خود </w:t>
      </w:r>
      <w:bookmarkStart w:id="588" w:name="pg16605_175125"/>
    </w:p>
    <w:p>
      <w:pPr>
        <w:pStyle w:val="BookText"/>
        <w:rPr/>
      </w:pPr>
      <w:bookmarkEnd w:id="588"/>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هند عصر اسلام را درك كرد و اسلام آورد، و امام حسن، فرزند امام على از او روايت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در همين زمينه و 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خديجه ام المؤمنين پيش از رسول خدا، همسر ابو هاله بود، او نخست هند و پس از او، هاله را به دنيا آورد، و پس از در گذشت ابو هاله، رسول خدا او را تزويج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ماركولا،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 خديجه اول هند را، و بعد از او، هاله را به دنيا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نوادۀ ابو هاله،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امام على در جنگ جمل شركت كرد و به شهادت رسيد</w:t>
      </w:r>
      <w:r>
        <w:rPr>
          <w:rFonts w:eastAsia="IRNazanin" w:cs="IRNazanin"/>
          <w:color w:val="111111"/>
          <w:sz w:val="28"/>
          <w:szCs w:val="28"/>
          <w:rtl w:val="true"/>
          <w:lang w:bidi="fa-IR"/>
        </w:rPr>
        <w:t>.</w:t>
      </w:r>
    </w:p>
    <w:p>
      <w:pPr>
        <w:pStyle w:val="Heading4"/>
        <w:numPr>
          <w:ilvl w:val="3"/>
          <w:numId w:val="1"/>
        </w:numPr>
        <w:rPr/>
      </w:pPr>
      <w:bookmarkStart w:id="589" w:name="__RefHeading___Toc11033768_1280447820"/>
      <w:bookmarkStart w:id="590" w:name="_Toc214"/>
      <w:bookmarkEnd w:id="589"/>
      <w:r>
        <w:rPr>
          <w:rtl w:val="true"/>
        </w:rPr>
        <w:t>نخستين شهيد اسلام از نظر سيف</w:t>
      </w:r>
      <w:bookmarkEnd w:id="590"/>
    </w:p>
    <w:p>
      <w:pPr>
        <w:pStyle w:val="Heading5"/>
        <w:numPr>
          <w:ilvl w:val="4"/>
          <w:numId w:val="1"/>
        </w:numPr>
        <w:rPr/>
      </w:pPr>
      <w:bookmarkStart w:id="591" w:name="__RefHeading___Toc11033770_1280447820"/>
      <w:bookmarkStart w:id="592" w:name="_Toc215"/>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 xml:space="preserve">از ابن كلبى نيز روايت شده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نوادۀ ابو هاله، در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 و از او فرزندى به جاى نمانده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تمامى تاريخ‌نويسان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ابن دريد، ابن حبيب، طبرى، بلاذرى، ابن سعد، ابن ماركولا،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كه در آن هنگام كه خديجه به عقد رسول خدا در آمده است، از شوهر نخستين خود ابو هاله، تنها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خانۀ پيغمبر خدا آورده است، و اساساً از ابو هاله فرزند ديگرى نداشته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با همۀ اين احوال، با كمال شگفتى مى‌بينيم كه اين حزم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 انساب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از نخستين شوهر خود ابو هاله، پسرى آورد به نام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پسرى ديگر از ابو هاله آورد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است او اولين شهيد راه اسلام است كه در خانۀ خدا و كنار ركن يمانى 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چگونه چنين امرى ممكن است اتفاق افتاده باشد، و دست‌پروردۀ رسول خدا باآن‌همه عظمت، شأن و مقامى كه دارد، و نخستين شهيد راه اسلام در كنار ركن يمانى است اين گونه بى‌انصافانه دستخوش فراموشى و احياناً بى‌اعتنايى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زمينه سخت به تكاپو و جست‌وجو افتاديم تا در 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در شناخت انساب عرب، چنين خبرى را از كجا آورده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تحقيق و بررسى، جواب اين مسأله را نزد ابن حجر يافتيم، آنجا كه 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در ترجمۀ حارث بن ابى هاله مى‌نويسد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دست‌پروردۀ رسول خدا، و برادر هند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كلبى و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گفته‌اند كه او نخستين شهيد اسلام است كه در كنار ركن يمانى به قتل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عسكرى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خداوند پيامبرش را دستور داد تا آن‌چه را كه فرمان يافته است آشكار سازد، پيغمبر در مسجد الحرام بر پاى خاست و به بانگ رسالت به جاى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اله الا 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به يكتايى بخوانيد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قريش به سويش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خروش و فرياد به خانواده‌اش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ياريش شتافت و به كفار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دست از پيغمبر بداشتند و به حارث حمله بردند و او را در ركن يمانى از پاى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نخستين شهيد راه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 از پدرش، از عثمان بن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دستورى را كه رسول خدا به ما داد، هنگامى بود كه تعداد ما به چهل نفر مى‌رسيد و همگى دين رسول خدا را داشتيم، و در مكه به‌جز ما كسى پيدا نمى‌شد كه بر اين آيين باشد، و آن موقعى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خداوند به پيامبرش دستور داد تا آن‌چه را كه فرمان يافته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كه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سيف بن عمر ريشه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كلبى و عسكرى، و ابن حزم،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اين حديث را از او گرفته‌اند، و در مقابل نويسندگان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 و اسد الغابه، و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سيف اعتماد نكرده داستان ساختگى او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ساير اصحاب رسول خدا در كتاب‌هاى خدا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شهادت حارث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 تا ضعيف بودن آن مطلب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 است كه خود در صحت داستان حارث در ترديد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ابو 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سيف و آنهايى كه به سخنان او اعتماد كرده، در انتشار آن كوشيده‌اند اولين شهيد راه اسلام به حساب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عموم تاريخ‌نويسان بر اين امر متفقند كه اول شهيد راه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مادر عمار بوده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نوشته‌اند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و فرزندش عمار، و همسرش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بوده‌اند كه در راه اسلام متحمل انواع آزار و شكنجه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آن دستۀ هفت نفرى، و اولين مسلمانانى هستند كه دين خود را در مكه آشكار كردند، و كفار قريش به پاس اين </w:t>
      </w:r>
      <w:bookmarkStart w:id="593" w:name="pg16605_175127"/>
    </w:p>
    <w:p>
      <w:pPr>
        <w:pStyle w:val="BookText"/>
        <w:rPr/>
      </w:pPr>
      <w:bookmarkEnd w:id="593"/>
      <w:r>
        <w:rPr>
          <w:rFonts w:ascii="IRNazanin" w:hAnsi="IRNazanin" w:eastAsia="IRNazanin"/>
          <w:color w:val="111111"/>
          <w:sz w:val="28"/>
          <w:sz w:val="28"/>
          <w:szCs w:val="28"/>
          <w:rtl w:val="true"/>
          <w:lang w:bidi="fa-IR"/>
        </w:rPr>
        <w:t>جسارت، زره‌هاى آهنين بر اندامشان پوشاندند، و زير آفتاب سوزان مكه، تن رنج ديده‌شان را به شدّت آزار و شكنجه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همين شكنجه‌گاه‌هاى مخوف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سخت از كوره به در شده بود، در حالى كه سميه را به باد دشنام و ناسزا گرفته بود پيش آمد و سنان نيزه‌اى را كه در دست داشت به شدت در قلب سميه فرو برد و او را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شهيد راه اسلام است نه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نوشته‌اند كه در همان حالت بود كه رسول خدا بر آنها گذر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باشيد كه بهشت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آمده است كه عمار شكايت اين همه درد و شكنجه را به رسول خدا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شكنجۀ كفار در حق ما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حق او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هيچ يك از افراد خانوادۀ ياسر را عذاب مفرما</w:t>
      </w:r>
      <w:r>
        <w:rPr>
          <w:rFonts w:eastAsia="IRNazanin" w:cs="IRNazanin"/>
          <w:color w:val="111111"/>
          <w:sz w:val="28"/>
          <w:szCs w:val="28"/>
          <w:rtl w:val="true"/>
          <w:lang w:bidi="fa-IR"/>
        </w:rPr>
        <w:t>.</w:t>
      </w:r>
    </w:p>
    <w:p>
      <w:pPr>
        <w:pStyle w:val="Heading5"/>
        <w:numPr>
          <w:ilvl w:val="4"/>
          <w:numId w:val="1"/>
        </w:numPr>
        <w:rPr/>
      </w:pPr>
      <w:bookmarkStart w:id="594" w:name="__RefHeading___Toc11033772_1280447820"/>
      <w:bookmarkStart w:id="595" w:name="_Toc216"/>
      <w:bookmarkEnd w:id="594"/>
      <w:r>
        <w:rPr>
          <w:rtl w:val="true"/>
        </w:rPr>
        <w:t>سنجش و ارزيابى</w:t>
      </w:r>
      <w:bookmarkEnd w:id="595"/>
    </w:p>
    <w:p>
      <w:pPr>
        <w:pStyle w:val="BookText"/>
        <w:rPr/>
      </w:pPr>
      <w:r>
        <w:rPr>
          <w:rFonts w:ascii="IRNazanin" w:hAnsi="IRNazanin" w:eastAsia="IRNazanin"/>
          <w:color w:val="111111"/>
          <w:sz w:val="28"/>
          <w:sz w:val="28"/>
          <w:szCs w:val="28"/>
          <w:rtl w:val="true"/>
          <w:lang w:bidi="fa-IR"/>
        </w:rPr>
        <w:t xml:space="preserve">سيف مى‌نويسد كه نخستين شهيد راه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ابى هالۀ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خديجۀ، قرشى مضرى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كلبى، و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سخن را از سيف گرفته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هم همان مطالب را ضمن شرح بر احوال رسول خدا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مى‌آورد، و عسكرى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حارث را اول شهيد اسلام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نخستين شهيد راه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دنبالش، همسر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اين مطلب را همۀ محققين و دانشمندانى كه در مقام شرح حال اين دو تن برآمده‌اند،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سيف با تعصب شديد قبيلگى كه دارد، به خصوص در برابر قحطانيان و يمانيان كه آثار بسيارى از اين تعصب را در موارد مختلف ديده‌ايم، نمى‌تواند در برابر اين حقيقت كه افتخار اولين شهيد راه اسلام بودن را فردى يمانى قحطانى دارا است خاموش بماند، چه، او افتخار اول بودن را در همۀ موارد تنها در خور قبيلۀ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خاندان بنى عمرو مى‌داند، توجه كنيد كه او موارد اول بودن را در خاندان بنى عمرو از تميم چگونه به شرح مى‌كشد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قعقاع افسانه‌اى او اولين كسى بوده كه از ديوارهاى سر به فلك كشيدۀ قلعۀ دمشق بالا رفته، دژبانان آن را با ضرب شمشير خود از پاى درآورده، درهاى دژ را به روى سپاهيان اسلام گشوده است</w:t>
      </w:r>
      <w:r>
        <w:rPr>
          <w:rFonts w:eastAsia="IRNazanin" w:cs="IRNazanin"/>
          <w:color w:val="111111"/>
          <w:sz w:val="28"/>
          <w:szCs w:val="28"/>
          <w:rtl w:val="true"/>
          <w:lang w:bidi="fa-IR"/>
        </w:rPr>
        <w:t xml:space="preserve">! </w:t>
      </w:r>
      <w:bookmarkStart w:id="596" w:name="pg16605_175128"/>
    </w:p>
    <w:p>
      <w:pPr>
        <w:pStyle w:val="BookText"/>
        <w:rPr/>
      </w:pPr>
      <w:bookmarkEnd w:id="596"/>
      <w:r>
        <w:rPr>
          <w:rFonts w:ascii="IRNazanin" w:hAnsi="IRNazanin" w:eastAsia="IRNazanin"/>
          <w:color w:val="111111"/>
          <w:sz w:val="28"/>
          <w:sz w:val="28"/>
          <w:szCs w:val="28"/>
          <w:rtl w:val="true"/>
          <w:lang w:bidi="fa-IR"/>
        </w:rPr>
        <w:t>و مگر نه همين قعقاع او اولين شيراوژنى بوده كه تنور جنگ يرموك را شعله‌ور ساخته، ليلة الهرير را در نبرد قادسيه به وجود آورده، اولين پهلوانى بوده است كه پيلان جنگى دشمن را از پاى در آورده است؟ و هم نخستين قهرمانى بوده كه در جنگ جلولاء، پاى به سنگر دشمن نهاده، و اولين دليرى، و اولين پهلوانى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افسانه‌اى خود را اولين هنگ رزمنده‌اى معرفى مى‌كند كه قدم به شهر مدائن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نه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حنظلۀ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نخستين سوار كارى آفريده است كه قدم به سرزمين رها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و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خيالى او اولين قهرمانانى هستند كه پاى به سرزمين پارس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بسيار كه از اين امتيازها، و اول بودن‌هاى افراد قبيلۀ تميم را در خلال دروغ‌بافى‌هاى سيف 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افتخار اول شهيد راه اسلام بودن از آن افراد قبيلۀ تميم نباشد؟ و كنيزكى به نام سميه، و همسر قحطانى او ياسر، چنين افتخارى را ببرند و به عنوان نخستين شهيد راه اسلام معرفى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نمى‌تواند در برابر چنين افتخارى براى قحطانيان بى‌تفاوت باشد، پس دست به خلق افسانه‌اى مى‌زند، و براى خديجه از ابو هاله پسرى به نام حارث مى‌آفريند، و او را براى كسب افتخار اوّلين شهيد راه اسلام بودن، در خانۀ رسول خدا ذخيره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نخستين شهيد راه اسلام سيف، همۀ قهرمانى‌ها و ايثار ديگر پهلوانان ساختگى تميمى او را به عيان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به قصد جان پيغمبر هجوم آوردند، بانگ خروش و فرياد به گوش خانواده‌اش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 و حارث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ابو طالب حامى و جان پناه واقعى رسول خدا، حمزه، و جعفر، و ديگر سران و جوانان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 به ياريش برخاست، و شتابان خود را به او رسانيد، و سينه‌اش را سپر بلاى او ساخت، و به كفار قريش حمله برد، كفار دست از پيغمبر برداشتند، و به حارث پرداختند،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حامى و يارى‌دهندۀ رسول خدا را از تميم مى‌آفريند و نخستين شهيد راه اسلام را هم از تميم خلق مى‌كند و علاوه‌برآن او را دست‌پروردۀ رسول خدا معرفى مى‌نمايد، تا هر چه بيشتر افتخارى بر ديگر افتخارات تميم افزوده باشد</w:t>
      </w:r>
      <w:r>
        <w:rPr>
          <w:rFonts w:eastAsia="IRNazanin" w:cs="IRNazanin"/>
          <w:color w:val="111111"/>
          <w:sz w:val="28"/>
          <w:szCs w:val="28"/>
          <w:rtl w:val="true"/>
          <w:lang w:bidi="fa-IR"/>
        </w:rPr>
        <w:t>.</w:t>
      </w:r>
    </w:p>
    <w:p>
      <w:pPr>
        <w:pStyle w:val="Heading4"/>
        <w:numPr>
          <w:ilvl w:val="3"/>
          <w:numId w:val="1"/>
        </w:numPr>
        <w:rPr/>
      </w:pPr>
      <w:bookmarkStart w:id="597" w:name="__RefHeading___Toc11033774_1280447820"/>
      <w:bookmarkStart w:id="598" w:name="_Toc217"/>
      <w:bookmarkEnd w:id="597"/>
      <w:r>
        <w:rPr>
          <w:rtl w:val="true"/>
        </w:rPr>
        <w:t>دست آورد سيف از افسانۀ حارث</w:t>
      </w:r>
      <w:bookmarkEnd w:id="598"/>
    </w:p>
    <w:p>
      <w:pPr>
        <w:pStyle w:val="Heading5"/>
        <w:numPr>
          <w:ilvl w:val="4"/>
          <w:numId w:val="1"/>
        </w:numPr>
        <w:rPr/>
      </w:pPr>
      <w:bookmarkStart w:id="599" w:name="__RefHeading___Toc11033776_1280447820"/>
      <w:bookmarkStart w:id="600" w:name="_Toc218"/>
      <w:bookmarkEnd w:id="599"/>
      <w:r>
        <w:rPr>
          <w:rtl w:val="true"/>
        </w:rPr>
        <w:t>اشاره</w:t>
      </w:r>
      <w:bookmarkEnd w:id="60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صحابه‌اى دست‌پروردۀ رسول خدا آفريده است تا ضمن ديگر اصحاب واقعى </w:t>
      </w:r>
      <w:bookmarkStart w:id="601" w:name="pg16605_175129"/>
    </w:p>
    <w:p>
      <w:pPr>
        <w:pStyle w:val="BookText"/>
        <w:rPr/>
      </w:pPr>
      <w:bookmarkEnd w:id="601"/>
      <w:r>
        <w:rPr>
          <w:rFonts w:ascii="IRNazanin" w:hAnsi="IRNazanin" w:eastAsia="IRNazanin"/>
          <w:color w:val="111111"/>
          <w:sz w:val="28"/>
          <w:sz w:val="28"/>
          <w:szCs w:val="28"/>
          <w:rtl w:val="true"/>
          <w:lang w:bidi="fa-IR"/>
        </w:rPr>
        <w:t>پيغمبر خدا، برايش شرح حال بنويسند، و نام نسبش را در كتاب‌هاى انساب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افتخارى بر ديگر افتخارات تميم، به ويژه خاندان اسيد آفريده است، زيرا كه حارث تميمى مخلوق خيالاتش، به جاى عمو، و عموزادگان، و جوانان بنى هاشم، تنها يار، و اولين جان نثار پيغمبر اسلام معرفى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شهيد راه اسلام را از تميم مى‌آفريند، تا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سميۀ 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شهيد واقعى اسلام را بگيرد، و افتخارى ديگر براى قبيلۀ خود تميم دست و پا كرده باشد</w:t>
      </w:r>
      <w:r>
        <w:rPr>
          <w:rFonts w:eastAsia="IRNazanin" w:cs="IRNazanin"/>
          <w:color w:val="111111"/>
          <w:sz w:val="28"/>
          <w:szCs w:val="28"/>
          <w:rtl w:val="true"/>
          <w:lang w:bidi="fa-IR"/>
        </w:rPr>
        <w:t>.</w:t>
      </w:r>
    </w:p>
    <w:p>
      <w:pPr>
        <w:pStyle w:val="Heading5"/>
        <w:numPr>
          <w:ilvl w:val="4"/>
          <w:numId w:val="1"/>
        </w:numPr>
        <w:rPr/>
      </w:pPr>
      <w:bookmarkStart w:id="602" w:name="__RefHeading___Toc11033778_1280447820"/>
      <w:bookmarkStart w:id="603" w:name="_Toc219"/>
      <w:bookmarkEnd w:id="602"/>
      <w:r>
        <w:rPr>
          <w:rtl w:val="true"/>
        </w:rPr>
        <w:t>بررسى اسناد افسانۀ حارث</w:t>
      </w:r>
      <w:bookmarkEnd w:id="603"/>
    </w:p>
    <w:p>
      <w:pPr>
        <w:pStyle w:val="BookText"/>
        <w:rPr/>
      </w:pPr>
      <w:r>
        <w:rPr>
          <w:rFonts w:ascii="IRNazanin" w:hAnsi="IRNazanin" w:eastAsia="IRNazanin"/>
          <w:color w:val="111111"/>
          <w:sz w:val="28"/>
          <w:sz w:val="28"/>
          <w:szCs w:val="28"/>
          <w:rtl w:val="true"/>
          <w:lang w:bidi="fa-IR"/>
        </w:rPr>
        <w:t xml:space="preserve">سيف داستان حارث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 سلمى، از پدرش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چون ما نامى از اين دو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نزد سيف، جايى ديگر نديده‌ايم، ايشان را از آفريده‌هاى خيالات سيف 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داستان حارث ابو هالۀ تميمى از قول سيف بن عمر 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كلبى،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راه يافته، و ابن حجر نقل اين داستان را از قول سيف تصريح كرده 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افسانۀ حارث ابو هاله، صحابه ساختگى سيف همين مقدار بود كه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سيف به آفرينش اين يكى بسنده نكرده، و دست‌پروردۀ ديگرى از همان پدر و مادر براى رسول خدا آفريده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كه داستان او را از نظر مى‌گذرانيم</w:t>
      </w:r>
      <w:r>
        <w:rPr>
          <w:rFonts w:eastAsia="IRNazanin" w:cs="IRNazanin"/>
          <w:color w:val="111111"/>
          <w:sz w:val="28"/>
          <w:szCs w:val="28"/>
          <w:rtl w:val="true"/>
          <w:lang w:bidi="fa-IR"/>
        </w:rPr>
        <w:t xml:space="preserve">. </w:t>
      </w:r>
      <w:bookmarkStart w:id="604" w:name="pg16605_175130"/>
    </w:p>
    <w:p>
      <w:pPr>
        <w:pStyle w:val="Heading3"/>
        <w:numPr>
          <w:ilvl w:val="2"/>
          <w:numId w:val="1"/>
        </w:numPr>
        <w:rPr/>
      </w:pPr>
      <w:bookmarkStart w:id="605" w:name="__RefHeading___Toc11033780_1280447820"/>
      <w:bookmarkStart w:id="606" w:name="_Toc220"/>
      <w:bookmarkEnd w:id="604"/>
      <w:bookmarkEnd w:id="605"/>
      <w:r>
        <w:rPr>
          <w:rtl w:val="true"/>
        </w:rPr>
        <w:t>بيست و دومين صحابى ساختگى سيف</w:t>
      </w:r>
      <w:r>
        <w:rPr>
          <w:rtl w:val="true"/>
        </w:rPr>
        <w:t xml:space="preserve">: </w:t>
      </w:r>
      <w:r>
        <w:rPr>
          <w:rtl w:val="true"/>
        </w:rPr>
        <w:t>زبير بن ابى هاله دومين فرزند خديجه</w:t>
      </w:r>
      <w:bookmarkEnd w:id="606"/>
    </w:p>
    <w:p>
      <w:pPr>
        <w:pStyle w:val="Heading4"/>
        <w:numPr>
          <w:ilvl w:val="3"/>
          <w:numId w:val="1"/>
        </w:numPr>
        <w:rPr/>
      </w:pPr>
      <w:bookmarkStart w:id="607" w:name="__RefHeading___Toc11033782_1280447820"/>
      <w:bookmarkStart w:id="608" w:name="_Toc221"/>
      <w:bookmarkEnd w:id="607"/>
      <w:r>
        <w:rPr>
          <w:rtl w:val="true"/>
        </w:rPr>
        <w:t>اشاره</w:t>
      </w:r>
      <w:bookmarkEnd w:id="608"/>
    </w:p>
    <w:p>
      <w:pPr>
        <w:pStyle w:val="BookText"/>
        <w:rPr/>
      </w:pPr>
      <w:r>
        <w:rPr>
          <w:rFonts w:ascii="Amiri" w:hAnsi="Amiri" w:eastAsia="Amiri" w:cs="Amiri"/>
          <w:color w:val="111111"/>
          <w:sz w:val="28"/>
          <w:sz w:val="28"/>
          <w:szCs w:val="28"/>
          <w:rtl w:val="true"/>
          <w:lang w:bidi="ar-SA"/>
        </w:rPr>
        <w:t xml:space="preserve">دانشمندان نام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طى دو حديث آورده‌اند، و ما اينك آن دو حديث را مورد بحث و تحقيق خود قرار مى‌دهيم</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1033784_1280447820"/>
      <w:bookmarkStart w:id="610" w:name="_Toc222"/>
      <w:bookmarkEnd w:id="609"/>
      <w:r>
        <w:rPr>
          <w:rtl w:val="true"/>
        </w:rPr>
        <w:t>حديث اول</w:t>
      </w:r>
      <w:bookmarkEnd w:id="610"/>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نجيرمى</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رازى</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سيف بن عمر، از وائل بن داود، از بهى بن يزيد، از زبير بن ابى هاله، روايت شده است كه رسول خدا فرمود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امتم را به وجود اصحابم تبرك فرمودى، پس اينك اصحابم را نيز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فرما، و از آنان بركت خود را باز مگير، ايشان را به گرد ابو بكر جمع كن، زيرا ابو بكر فرمان تو را بر ارادۀ خويش مقدم مى‌دارد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سرورى ده، شكيباييت 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ارزانى دار،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توفيق عنايت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موفقيت عطا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و پيشگامان مهاجر و انصار، و نيز تابعين اصحابم را به من ملحق كن، كه براى من، و در گذشتگان امتم دعاى خير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من و صلحاى امتم از تكلف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نجيرمى، مى‌گويد ابو حاتم رازى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ابى هاله، فرزند خداجه همسر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مى‌بينيم نام آخرين راوى در اين حديث 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ابو حاتم رازى تأكيد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زبير، فرزند خديجه همسر رسول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همين‌جا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 مدارك اسلامى به عنوان صحابى و دست‌پروردۀ پيغمبر خدا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است كه همين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ابن جوزى به اين ترتيب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از زبير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مى‌بينيد در اين سلسلۀ سند نام پدر زبير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آنجا كه به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ابن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 بن داود، از بهى، از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 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آخر همان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در پايان حديث مزبور اضافه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بيشتر نسخه‌ها، اين زبير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 و خدا داناتر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آن‌چه گذشت، 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سيف بن عمر نقل كرده، و در آن نام پدر زبير، ابو هاله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حديث را با همان شكل از رازى گرفته و در كتاب خود نقل كرده، و نام زبير ابو هاله از همين‌جا به عنوان فرزند خديجه، و دست‌پروردۀ رسول خدا بر سر زبان‌ها افتاده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جوزى همان حديث را از سيف بن عمر، با همان متن و سند ولى بدون ذكر نام پدر زبير،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و ابن حجر نيز حديث مزبور را بدون ذكرى </w:t>
      </w:r>
    </w:p>
    <w:p>
      <w:pPr>
        <w:pStyle w:val="BookText"/>
        <w:rPr/>
      </w:pPr>
      <w:r>
        <w:rPr>
          <w:rFonts w:ascii="IRNazanin" w:hAnsi="IRNazanin" w:eastAsia="IRNazanin"/>
          <w:color w:val="111111"/>
          <w:sz w:val="28"/>
          <w:sz w:val="28"/>
          <w:szCs w:val="28"/>
          <w:rtl w:val="true"/>
          <w:lang w:bidi="fa-IR"/>
        </w:rPr>
        <w:t xml:space="preserve">از نام پدر زبير، و در شرح حال او آورده و در پايان آن اضافه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بسيارى از نسخ، آمده است كه اين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اين اختلاف، چيزى كه به نظر ما مى‌رسد اين است كه به احتمال قوى سيف بن عمر حديث مزبور را يك دفعه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جمعى از نويسندگان آن را به همين شكل از سيف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ديگر همان حديث را سيف بدون ذكر نام پدر زبير آورده، و گروهى ديگر از نويسندگان نيز آن را به همان گونه روايت كرده‌اند، و اين دستۀ اخير چنين پنداشته‌اند كه مراد از زبير 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باعث شده تا حقيقت مطلب بر دانشمندان پوشيده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كه باشد، مهم اين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خديجه در حديث سيف آمده و به عنوان صحابى، و دست‌پروردۀ رسول خدا از خاندان تميم نامش در كتاب‌هاى حديث و تاريخ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حديث اول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بود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پيش از اين كه به بررسى حديث دوم بپردازيم، سيرى و لو به اجمال و كوتاه در متن حديث مزبور خالى از لطف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مهارت و زيركى، و تسلط سيف در وضع و تركيب‌بندى حديث مزبور بسى جالب و در خور تأمل و دقت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نام افراد را در حديث خود با همان ترتيبى مى‌آورد كه بر مسند حكومت تكيه زده‌اند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عمر، عثمان،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دعايى كه پيغمبر خدا براى هر يك از آنها مى‌كند، متناسب با وضعى است كه آنها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براى ابو بكر مى‌خواهد كه مردم را به گردش جمع كند، و اين متناسب با وضع ابو بكر در امر بيعت در سقيفۀ بنى ساعده است پس از برخوردهاى شديد بين مهاجرين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خدا مى‌خواهد،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بلندآوازه سازد، و شأن و شوكت او را روز افزون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بر اثر فتوحات سپاهيان اسلام در خارج از سرزمين عربستان براى خليفۀ دوم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رسول خدا براى عثمان دعا كرده و در برابر پيش‌آمدها، و بروز فتنه‌ها، از خدا برايش صبر و شكيبايى مى‌خواهد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حتماً از خدا مى‌خواهد تا امام على را در برابر حوادث تاريخى زمانش موفق و پيروز گرداند، و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برگذارى امر خلافت به </w:t>
      </w:r>
      <w:bookmarkStart w:id="611" w:name="pg16605_175133"/>
    </w:p>
    <w:p>
      <w:pPr>
        <w:pStyle w:val="BookText"/>
        <w:rPr/>
      </w:pPr>
      <w:bookmarkEnd w:id="611"/>
      <w:r>
        <w:rPr>
          <w:rFonts w:ascii="Amiri" w:hAnsi="Amiri" w:eastAsia="Amiri" w:cs="Amiri"/>
          <w:color w:val="111111"/>
          <w:sz w:val="28"/>
          <w:sz w:val="28"/>
          <w:szCs w:val="28"/>
          <w:rtl w:val="true"/>
          <w:lang w:bidi="ar-SA"/>
        </w:rPr>
        <w:t xml:space="preserve">شخص مورد نظرش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و مؤيد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آخر با يك زخم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كردن به ميدان جنگ جمل سرزنش مى‌كند، و براى طلحه براى كارى كه كرده، و خيانت‌هايى كه به عثمان روا داشته از آغاز شورش عليه او، تا به محاصره كشيدن، و كشتن خليفۀ مضرى عثمان از درگاه خدا طلب عفو و بخشايش مى‌كند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زبير نامى را به طور مبهم به عنوان صحابى رسول خدا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زبان پيغمبر خدا خبر از كشته شدن خليفه عثمان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تعيين مى‌كند كه كشندۀ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اين قرشى بايد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فرد قبيشى نبايد اعدام شود كه خود نشانگر تعصب شديد قبيله‌اى او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جانب‌داريش از خليفۀ مضرى، و اين كه او سخت مورد توجه پيغمبر بوده است، و موارد ديگر</w:t>
      </w:r>
      <w:r>
        <w:rPr>
          <w:rFonts w:eastAsia="IRNazanin" w:cs="IRNazanin"/>
          <w:color w:val="111111"/>
          <w:sz w:val="28"/>
          <w:szCs w:val="28"/>
          <w:rtl w:val="true"/>
          <w:lang w:bidi="fa-IR"/>
        </w:rPr>
        <w:t>.</w:t>
      </w:r>
    </w:p>
    <w:p>
      <w:pPr>
        <w:pStyle w:val="Heading4"/>
        <w:numPr>
          <w:ilvl w:val="3"/>
          <w:numId w:val="1"/>
        </w:numPr>
        <w:rPr/>
      </w:pPr>
      <w:bookmarkStart w:id="612" w:name="__RefHeading___Toc11033786_1280447820"/>
      <w:bookmarkStart w:id="613" w:name="_Toc223"/>
      <w:bookmarkEnd w:id="612"/>
      <w:r>
        <w:rPr>
          <w:rtl w:val="true"/>
        </w:rPr>
        <w:t>حديث دوم</w:t>
      </w:r>
      <w:bookmarkEnd w:id="613"/>
    </w:p>
    <w:p>
      <w:pPr>
        <w:pStyle w:val="BookText"/>
        <w:rPr/>
      </w:pPr>
      <w:r>
        <w:rPr>
          <w:rFonts w:ascii="IRNazanin" w:hAnsi="IRNazanin" w:eastAsia="IRNazanin"/>
          <w:color w:val="111111"/>
          <w:sz w:val="28"/>
          <w:sz w:val="28"/>
          <w:szCs w:val="28"/>
          <w:rtl w:val="true"/>
          <w:lang w:bidi="fa-IR"/>
        </w:rPr>
        <w:t xml:space="preserve">دومين حديث سيف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متوفاى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يونس، او وائل بن داود، از بهى، از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 كه رسول خدا مردى از قريش را اعدام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هيچ قرشى را اعدام نكنيد مگر كشندۀ عثمان را، كه اگر او را نكشيد، چون زيان شما را مى‌كشند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نعيم در دنبالۀ اين حديث اضافه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حاتم رازى مدعى است كه اين زبير، زبير بن ابى هاله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منده، و ابو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حديث را در شرح حال زبير بن ابى هاله آورده،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جنگ بدر مردى از قريش را اعدام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اعدام اين قرشى را هم مشخص كرده است و در پايان آن سخن رازى را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زبير، زبير ابو هاله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حديث تنها به اشاره‌اى بسنده كرده و آن را در شرح حال زبير ابو هاله با اين عبارت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از بهى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ابو 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آن مى‌نويسد اين حديث درست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 و 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ترتيب اشاره است به نام </w:t>
      </w:r>
      <w:bookmarkStart w:id="614" w:name="pg16605_175134"/>
    </w:p>
    <w:p>
      <w:pPr>
        <w:pStyle w:val="BookText"/>
        <w:rPr/>
      </w:pPr>
      <w:bookmarkEnd w:id="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حديث را از ابن منده نقل كرده، و در پايان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ابو حاتم رازى مى‌گويد كه اين حديث از طريق سيف بن عمر تميمى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مى‌بينيم در حديث دوم اساساً نامى از پدر زبير برده نشده، و از ابو حاتم رازى نقل كرده‌اند كه اين زبير، زبير ابو هاله است و از فرزند همين دانشمند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حاتم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كرده‌اند كه، اين حديث از طريق سيف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حديث اول آمده، ابو حاتم رازى گفته است اين زبير ابو هاله، فرزند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 در نسبت دادن حديث دوم به شخص سيف بن عمر و انتساب راوى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هاله، مطلبى است كه در زير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بررسى اسناد هر دو حديث، اولى موضوعى كه به چشم مى‌خورد، اين است كه سلسلۀ روات هر دو حديث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 داود، از بهى بن يزيد، از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همين اتحاد در سلسلۀ روات حديث باعث بروز چنين اشتباهى شده باشد ويژه اين كه، ابو حاتم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اين زبير، فرزند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آن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طريق سيف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امر دو حديث بر دانشمندان مشتبه شده، و هر دو سخن را در هر يك از دو حديث مزبور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هر چه كه باشد فرق نمى‌كند، مهم اين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حديث سيف آمده است نه جايى ديگر، گذشته از آن سخن ابن ابو حاتم رازى، در تصريح و اعلام اى حقيقت بسيار جالب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زبير ابو هاله، تنها در حديث سيف آمده است، كه متروك است و سخنش را اعتبارى نيست، از اين روى من، نه روايت سيف را مى‌نويسم و نه نام راوى آن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همل اين مطالب، اين نتيجۀ قطعى حاصل مى‌شود كه نام زبير ابو هاله فقط در حديث سيف آمده و در انحصار او است</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1033788_1280447820"/>
      <w:bookmarkStart w:id="616" w:name="_Toc224"/>
      <w:bookmarkEnd w:id="615"/>
      <w:r>
        <w:rPr>
          <w:rtl w:val="true"/>
        </w:rPr>
        <w:t>فشرده‌اى ازآنچه گفتيم</w:t>
      </w:r>
      <w:bookmarkEnd w:id="616"/>
    </w:p>
    <w:p>
      <w:pPr>
        <w:pStyle w:val="Heading5"/>
        <w:numPr>
          <w:ilvl w:val="4"/>
          <w:numId w:val="1"/>
        </w:numPr>
        <w:rPr/>
      </w:pPr>
      <w:bookmarkStart w:id="617" w:name="__RefHeading___Toc11033790_1280447820"/>
      <w:bookmarkStart w:id="618" w:name="_Toc225"/>
      <w:bookmarkEnd w:id="617"/>
      <w:r>
        <w:rPr>
          <w:rtl w:val="true"/>
        </w:rPr>
        <w:t>اشاره</w:t>
      </w:r>
      <w:bookmarkEnd w:id="61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زبير ابو هاله تنها در دو حديث آمده است به اين شرح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اول، سيف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رسول خدا براى هشت نفر از يارانش دعا مى‌كند، دعايى كه با وضع آنها، و درگيرى‌هايشان پس از آن حضرت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رازى، اين حديث را كه در آن نام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ابن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قول سيف بن عمر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به همان صورت از ابو حاتم رازى گرفته و در كتاب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حديث را از زبان سيف، و بدون اين كه در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زبير برده شده باشد، در كتاب خود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ما چنين است كه اين اختلاف ازآنجا ناشى شده است كه سيف يك بار حديث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قيد نام پدر، و در جايى ديگر همان حديث را بدون ذكرى از نام پدر،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همين حالت دوم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دوم از قول زبير آمده است كه رسول خدا مردى از قريش را گردن زد و سپس چنين اعدامى را دربارۀ هر فرد قرشى، به غير از قاتل عثمان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نامى از پدر زبير برده نشده، و در ضمن معلوم نيست كه اين حديث را سيف بن عمر روايت كرده باشد، جز اين كه در پايان اين حديث گفته‌اند كه ابو حاتم رازى نوشته است كه اين زبير، زبير ابو هاله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روايت كرده‌اند كه پسر ابو حاتم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اين حديث از طريق سيف روايت شده است، در صورتى كه حديث دوم هرگز از سيف روايت نشده، و در آن نام پدر زبير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حديث اول است كه سيف روايت كرده و در بعضى از روايت‌هايش نام پدر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و با توجه به همان نام بوده كه ابو حاتم رازى گفته است اين زبير، فرزند خديجه همسر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اين اشتباه ازآنجا ناشى شده باشد كه اتحاد بارزى در سلسلۀ روات هر دو حديث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از بهى، از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هر چه كه باشد فرق نمى‌كند، مهم اين است كه نام زبير ابو هاله تنها در حديث سيف بن عمر آمده، و حديث سيف را نزد دانشمندان وزن و اعتبارى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ذهبى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موضوع است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و قابل اعتناء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حديثش دروغ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فيروزآبادى نيز به آن دو حديث اعتماد كرده و در قاموس خود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bookmarkStart w:id="619" w:name="pg16605_175136"/>
    </w:p>
    <w:p>
      <w:pPr>
        <w:pStyle w:val="BookText"/>
        <w:rPr/>
      </w:pPr>
      <w:bookmarkEnd w:id="619"/>
      <w:r>
        <w:rPr>
          <w:rFonts w:ascii="Amiri" w:hAnsi="Amiri" w:eastAsia="Amiri" w:cs="Amiri"/>
          <w:color w:val="111111"/>
          <w:sz w:val="28"/>
          <w:sz w:val="28"/>
          <w:szCs w:val="28"/>
          <w:rtl w:val="true"/>
          <w:lang w:bidi="ar-SA"/>
        </w:rPr>
        <w:t xml:space="preserve">زبيدى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اشاره به همان حديث دارد كه مى‌نويسد وائل بن داود، از بهى، از زبير آورده است</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1033792_1280447820"/>
      <w:bookmarkStart w:id="621" w:name="_Toc226"/>
      <w:bookmarkEnd w:id="620"/>
      <w:r>
        <w:rPr>
          <w:rtl w:val="true"/>
        </w:rPr>
        <w:t>بررسى اسناد افسانۀ زبير</w:t>
      </w:r>
      <w:bookmarkEnd w:id="621"/>
    </w:p>
    <w:p>
      <w:pPr>
        <w:pStyle w:val="BookText"/>
        <w:rPr/>
      </w:pPr>
      <w:r>
        <w:rPr>
          <w:rFonts w:ascii="Amiri" w:hAnsi="Amiri" w:eastAsia="Amiri" w:cs="Amiri"/>
          <w:color w:val="111111"/>
          <w:sz w:val="28"/>
          <w:sz w:val="28"/>
          <w:szCs w:val="28"/>
          <w:rtl w:val="true"/>
          <w:lang w:bidi="ar-SA"/>
        </w:rPr>
        <w:t>نام زبير، فقط در دو حديث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يكى از آنها به گمان گفته‌اند كه اين زبير،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در شرح حال زبير ابو هاله آورده‌اند، در صورتى كه اين حديث هيچ گونه ارتباطى با او ندارد، و نوشتن اين حديث دربارۀ زبير ابو هاله بى‌مورد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ديگر را سيف خود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از بهى، از زبير 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اينجا سند روايت به شخص زبير ابو هاله مخلوق خود او ختم مى‌شود، به عبارت ساده‌تر، سيف از قول مخلوق خودش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حديثى كه از سيف بن عمر افسانه‌پرداز شروع، و به مخلوق توهمات خودش ختم شود، چه ارزشى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آيا جايى براى بحث و بررسى به صحت وجود يا عدم حلقه‌هاى واسطۀ سند كه نامشان در حديث رفته است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بارها گفته‌ايم كه ما گناه دروغ‌بافى‌هاى سيف را به گردن راوى يا راويان واقعى كه سيف نامشان را در احاديث خود مى‌برد نمى‌گذاريم</w:t>
      </w:r>
      <w:r>
        <w:rPr>
          <w:rFonts w:eastAsia="IRNazanin" w:cs="IRNazanin"/>
          <w:color w:val="111111"/>
          <w:sz w:val="28"/>
          <w:szCs w:val="28"/>
          <w:rtl w:val="true"/>
          <w:lang w:bidi="fa-IR"/>
        </w:rPr>
        <w:t>.</w:t>
      </w:r>
    </w:p>
    <w:p>
      <w:pPr>
        <w:pStyle w:val="Heading5"/>
        <w:numPr>
          <w:ilvl w:val="4"/>
          <w:numId w:val="1"/>
        </w:numPr>
        <w:rPr/>
      </w:pPr>
      <w:bookmarkStart w:id="622" w:name="__RefHeading___Toc11033794_1280447820"/>
      <w:bookmarkStart w:id="623" w:name="_Toc227"/>
      <w:bookmarkEnd w:id="622"/>
      <w:r>
        <w:rPr>
          <w:rtl w:val="true"/>
        </w:rPr>
        <w:t>دست‌آورد سيف از داستان زبير ابو هاله</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صحابه‌اى دست‌پروردۀ رسول خدا آفريده، تا ضمن ديگر اصحاب واقعى پيغمبر، شرح حالش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تميم را در صف راويان احاديث پيغمبر خدا مى‌نشاند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حديثى از رسول خدا مى‌آورد، تا شيفتگان فضائل و مناقب صحابه، و متعصبين قبايل نزار را خوشايند باشد، زيرا در اين حديث تنها بزرگان صحابۀ قريش نام برده شده و از انصار يمانى قحطانى خبرى نيست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افتخارى است براى تميم، خاصه اسيد، كه سيف از آن برخاسته كه در ميان ايشان دو دست‌پروردۀ رسول خدا، و فرزندان خديجه و ابو هالۀ تميمى به چشم مى‌خورد، و قبايل نزار را اين همه افتخار از بركت وجود احاديث سيف حاصل آمده است</w:t>
      </w:r>
      <w:r>
        <w:rPr>
          <w:rFonts w:eastAsia="IRNazanin" w:cs="IRNazanin"/>
          <w:color w:val="111111"/>
          <w:sz w:val="28"/>
          <w:szCs w:val="28"/>
          <w:rtl w:val="true"/>
          <w:lang w:bidi="fa-IR"/>
        </w:rPr>
        <w:t xml:space="preserve">. </w:t>
      </w:r>
      <w:bookmarkStart w:id="624" w:name="pg16605_175137"/>
    </w:p>
    <w:p>
      <w:pPr>
        <w:pStyle w:val="Heading5"/>
        <w:numPr>
          <w:ilvl w:val="4"/>
          <w:numId w:val="1"/>
        </w:numPr>
        <w:rPr/>
      </w:pPr>
      <w:bookmarkStart w:id="625" w:name="__RefHeading___Toc11033796_1280447820"/>
      <w:bookmarkStart w:id="626" w:name="_Toc228"/>
      <w:bookmarkEnd w:id="624"/>
      <w:bookmarkEnd w:id="625"/>
      <w:r>
        <w:rPr>
          <w:rtl w:val="true"/>
        </w:rPr>
        <w:t>سلسلۀ راويان افسانۀ زبير ابو هاله</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حديث نخستين خود را از قول راوى آفريدۀ خيالات خود، زبير ابو هاله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روم نام آخرين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چون در سلسله راويان هر دو حديث اتحاد و يگانگى به چشم مى‌خورد، چنين پنداشته‌اند كه اين زبير نيز همان زبير ابو هاله است، و به همين جهت حديث دوم را هم در شرح حال زبير ابو هاله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حاتم رازى، حديث زبير ابو هاله را از سيف بن عمر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 همين دانشمند،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حاتم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و 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تأكيد مى‌كند كه حديث زبير ابو هاله فقط و فقط از سيف بن عمر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جوزى، متوفاى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حديث سيف را نقل مى‌كند، اما در آن نامى از پدر زبير نمى‌برد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متوفاى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حديث سيف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نقل، ولى در آن نامى از پدر زبير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 كه نام برديم، همگى حديث مزبور را به سند خود، از سيف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نجيرمى، در گذشته به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حديث سيف را در شرح بر فرزند ابو هاله از طريق رازى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ازآنجاكه تصور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دوم، همان زبير ابو هاله است، اين حديث دوم را دانشمندان زير در شرح بر فرزند ابو هاله از طريق رازى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منده متوفاى سال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نعيم متوفاى سال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دو دانشمند، علماء و دانشمندان زير مطلب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متوفاى سال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متوفاى سال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متوفاى سال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تمام آن مطالب را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فيروزآباد متوفاى سال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زبيدى متوفاى سال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bookmarkStart w:id="627" w:name="pg16605_175138"/>
    </w:p>
    <w:p>
      <w:pPr>
        <w:pStyle w:val="Heading4"/>
        <w:numPr>
          <w:ilvl w:val="3"/>
          <w:numId w:val="1"/>
        </w:numPr>
        <w:rPr/>
      </w:pPr>
      <w:bookmarkStart w:id="628" w:name="__RefHeading___Toc11033798_1280447820"/>
      <w:bookmarkStart w:id="629" w:name="_Toc229"/>
      <w:bookmarkEnd w:id="627"/>
      <w:bookmarkEnd w:id="628"/>
      <w:r>
        <w:rPr>
          <w:rtl w:val="true"/>
        </w:rPr>
        <w:t>منابع و مصادر بحث، دربارۀ دو دست‌پروردۀ رسول خدا</w:t>
      </w:r>
      <w:bookmarkEnd w:id="62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و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ابو هاله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ماكولا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هشام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دريد،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ابن حبيب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بلاذرى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سعد،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 ابو هاله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نجيرمى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المخرجة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نسخۀ عكسى، كتابخانۀ حضرت امير در نجف 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جوزى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برگ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نسخۀ عكسى از كتابخانۀ حضرت امير در نجف اشرف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w:t>
      </w:r>
      <w:r>
        <w:rPr>
          <w:rFonts w:eastAsia="IRNazanin" w:cs="IRNazanin"/>
          <w:color w:val="111111"/>
          <w:sz w:val="28"/>
          <w:szCs w:val="28"/>
          <w:lang w:bidi="fa-IR"/>
        </w:rPr>
        <w:t>528/1</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و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يك‌صد و پنجاه صحابۀ ساختگى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ابو هاله، تميمى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در پست فرماندارى نمن از جانب پيغمبر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بن ابو هاله، يكى از شيعيان امام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بن ابى هاله، در مقام فرماندهى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اماكنى را كه سيف بن عمر، آفريده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اسناد حديث سيف</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16605_175142"/>
      <w:bookmarkStart w:id="631" w:name="pg16605_175142"/>
      <w:bookmarkEnd w:id="631"/>
    </w:p>
    <w:p>
      <w:pPr>
        <w:pStyle w:val="Heading3"/>
        <w:numPr>
          <w:ilvl w:val="2"/>
          <w:numId w:val="1"/>
        </w:numPr>
        <w:rPr/>
      </w:pPr>
      <w:bookmarkStart w:id="632" w:name="pg16605_175142"/>
      <w:bookmarkStart w:id="633" w:name="__RefHeading___Toc11033800_1280447820"/>
      <w:bookmarkStart w:id="634" w:name="_Toc230"/>
      <w:bookmarkEnd w:id="632"/>
      <w:bookmarkEnd w:id="633"/>
      <w:r>
        <w:rPr>
          <w:rtl w:val="true"/>
        </w:rPr>
        <w:t>بيست و سومين صحابى ساختگى سيف بن عمر طاهر بن ابى هاله سومين فرزند خديجه</w:t>
      </w:r>
      <w:bookmarkEnd w:id="634"/>
    </w:p>
    <w:p>
      <w:pPr>
        <w:pStyle w:val="Heading4"/>
        <w:numPr>
          <w:ilvl w:val="3"/>
          <w:numId w:val="1"/>
        </w:numPr>
        <w:rPr/>
      </w:pPr>
      <w:bookmarkStart w:id="635" w:name="__RefHeading___Toc11033802_1280447820"/>
      <w:bookmarkStart w:id="636" w:name="_Toc231"/>
      <w:bookmarkEnd w:id="635"/>
      <w:r>
        <w:rPr>
          <w:rtl w:val="true"/>
        </w:rPr>
        <w:t>طاهر در مقام فرماندارى</w:t>
      </w:r>
      <w:bookmarkEnd w:id="636"/>
    </w:p>
    <w:p>
      <w:pPr>
        <w:pStyle w:val="BookText"/>
        <w:rPr/>
      </w:pPr>
      <w:r>
        <w:rPr>
          <w:rFonts w:ascii="IRNazanin" w:hAnsi="IRNazanin" w:eastAsia="IRNazanin"/>
          <w:color w:val="111111"/>
          <w:sz w:val="28"/>
          <w:sz w:val="28"/>
          <w:szCs w:val="28"/>
          <w:rtl w:val="true"/>
          <w:lang w:bidi="fa-IR"/>
        </w:rPr>
        <w:t xml:space="preserve">سيف، دست‌پروردۀ سومى نيز از پشت ابو هاله، و فرزند خديجه، از تيرۀ اسيد تميم براى رسول خدا آفريده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 ابن عبد 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ترجمۀ طاهر ابو هاله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ابى هاله، برادر هند و هاله، فرزندان ابو هالۀ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هم پيمان با بنى عبد الدارع و مادرشان خديجه همسر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طاهر را به عنوان عامل و كارگزار خود به بخشى از نواحى يمن مأموريت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عمر دربارۀ طاهر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يزيد جعفى، از ابى برده از ابى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رسول خدا مرا به همراهى چهار تن ديگر كه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معاذى بن جبل، خالد بن سعيد، و طاهر ابى هاله، و عكاشة بن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مأموريت يمن فرستاد، و ما را امر فرمود تا يك ديگر را يارى دهيم، و ما را سفارش فرمود كه در امور مردن آسان‌گير، و نرم خود بوده، بر كسى سخت نگيريم، و با تحبيب و دل‌جويى از آنان، ايشان را به خود نزديك گردانيم، و با خشم و درشت خويى آنها را پراكنده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مقرر داشت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برسد، او را فرمانبردار بوده سر از اطاعت او نپيچيم و</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ذهبى نيز اين روايت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با دخل و تصرفى كه در </w:t>
      </w:r>
      <w:bookmarkStart w:id="637" w:name="pg16605_175143"/>
    </w:p>
    <w:p>
      <w:pPr>
        <w:pStyle w:val="BookText"/>
        <w:rPr/>
      </w:pPr>
      <w:bookmarkEnd w:id="637"/>
      <w:r>
        <w:rPr>
          <w:rFonts w:ascii="IRNazanin" w:hAnsi="IRNazanin" w:eastAsia="IRNazanin"/>
          <w:color w:val="111111"/>
          <w:sz w:val="28"/>
          <w:sz w:val="28"/>
          <w:szCs w:val="28"/>
          <w:rtl w:val="true"/>
          <w:lang w:bidi="fa-IR"/>
        </w:rPr>
        <w:t xml:space="preserve">آن رفته است،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 همين مورد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طاهر، فرزند ابو هاله و برادر هند، از خاندان اسيد تميمى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زراره، و از سلالۀ اسيد بن عمرو تميم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خديجه خويلد و همسر رسول گرامى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طاهر را به عنوان عامل و كارگزار خود به ناحيه‌اى از يمن مأموريت داد سيف بن عمر در اين مورد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پايان حديث فوق تأكيد مى‌كند كه اين حديث را ابو عمر، ابن عبد البر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ابى هاله تميمى اسيدى، برادر هند و دست‌پروردۀ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در كتاب خود در اوايل رده از طرق ابو موسى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پايان حديثى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حجر ادامه داده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صخر لوذان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باذان در گذشت، رسول خدا حدود مأموريت او را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باذام، و عامر بن شهر و طاهر بن ابى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مى‌نويسد مرزبانى شعرى از طاهر ابو هاله را در جنگ رده به اين شرح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من روزى را همانند روزى كه گروه‌هاى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كثافت ننگ‌آور خود گرفتار آمدند،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نبود يارى خدايى كه به‌جز او خدايى نيست، گروه‌هاى قوم اخابث، در بيابان‌ها، هرگز پراكنده نمى‌شدند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دنبالۀ اين مطالب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طايفه‌اى كه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تهامۀ 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طاهر به آنها حمله برد و بر ايشان دست يافت و منطقه را از آشوب و طغيان آنان امن و 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قرار، مرتدهاى آن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اخابث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Heading4"/>
        <w:numPr>
          <w:ilvl w:val="3"/>
          <w:numId w:val="1"/>
        </w:numPr>
        <w:rPr/>
      </w:pPr>
      <w:bookmarkStart w:id="638" w:name="__RefHeading___Toc11033804_1280447820"/>
      <w:bookmarkStart w:id="639" w:name="_Toc232"/>
      <w:bookmarkEnd w:id="638"/>
      <w:r>
        <w:rPr>
          <w:rtl w:val="true"/>
        </w:rPr>
        <w:t>بحث و بررسى پيرامون اخبار طاهر</w:t>
      </w:r>
      <w:bookmarkEnd w:id="63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اخبار طاهر آورده‌اند كه او فرزند ابو هاله است و مادرش خديجه همسر رسول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اين اخبار نزد دانشمندان به شرح زير است</w:t>
      </w:r>
      <w:r>
        <w:rPr>
          <w:rFonts w:eastAsia="Amiri" w:cs="Amiri" w:ascii="Amiri" w:hAnsi="Amiri"/>
          <w:color w:val="111111"/>
          <w:sz w:val="28"/>
          <w:szCs w:val="28"/>
          <w:rtl w:val="true"/>
          <w:lang w:bidi="ar-SA"/>
        </w:rPr>
        <w:t xml:space="preserve">: </w:t>
      </w:r>
      <w:bookmarkStart w:id="640" w:name="pg16605_175144"/>
    </w:p>
    <w:p>
      <w:pPr>
        <w:pStyle w:val="BookText"/>
        <w:rPr/>
      </w:pPr>
      <w:bookmarkEnd w:id="640"/>
      <w:r>
        <w:rPr>
          <w:rFonts w:ascii="IRNazanin" w:hAnsi="IRNazanin" w:eastAsia="IRNazanin"/>
          <w:color w:val="111111"/>
          <w:sz w:val="28"/>
          <w:sz w:val="28"/>
          <w:szCs w:val="28"/>
          <w:rtl w:val="true"/>
          <w:lang w:bidi="fa-IR"/>
        </w:rPr>
        <w:t>سند ابن عبد البر حديث سيف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نيز به هنگام سخن از طاهر ابو هاله با واسطۀ ابن عبد البر، توجه به حديث سيف دارد، اين دانشمند نسب‌شناس باآنكه مطالب خود را از ابن عبد البر گرفته است، بر گفته‌هاى او اضافاتى هم دارد، به اين معنى كه سلسلۀ نسب ابو هاله را به اسيد بن تميم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در اتصال نسب ابو هاله به اسيد بن تميم با توجه به علم انساب راه درستى را پيموده، اما در اصل قضيه اين ايراد مطرح است كه ابو هاله را فرزندى به نام طاهر نبوده تا چنين نسبى برايش مفيد واقع شده در او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طاهرى وجود خارجى نداشته باشد، اثبات چنان سلسله نسبى براى آن طاهر، فرزندى او را براى ابو هاله ثابت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دو خبر دربارۀ طار ابو هاله نقل مى‌كند، يكى از آن دو خبر مى‌گويد طاهر به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تا در يمن پست كارگزارى را از جانب رسول خدا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بيانگر جنگ او با مرتدها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سرودن حماسه‌اى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خبر، ابن حجر نامى از سيف نمى‌برد، ولى ما با بررسى احاديث سيف در تاريخ طبرى مدرك آنها را يافته‌ايم كه به شرح زير از نظر مى‌گذرانيم</w:t>
      </w:r>
      <w:r>
        <w:rPr>
          <w:rFonts w:eastAsia="IRNazanin" w:cs="IRNazanin"/>
          <w:color w:val="111111"/>
          <w:sz w:val="28"/>
          <w:szCs w:val="28"/>
          <w:rtl w:val="true"/>
          <w:lang w:bidi="fa-IR"/>
        </w:rPr>
        <w:t>.</w:t>
      </w:r>
    </w:p>
    <w:p>
      <w:pPr>
        <w:pStyle w:val="Heading4"/>
        <w:numPr>
          <w:ilvl w:val="3"/>
          <w:numId w:val="1"/>
        </w:numPr>
        <w:rPr/>
      </w:pPr>
      <w:bookmarkStart w:id="641" w:name="__RefHeading___Toc11033806_1280447820"/>
      <w:bookmarkStart w:id="642" w:name="_Toc233"/>
      <w:bookmarkEnd w:id="641"/>
      <w:r>
        <w:rPr>
          <w:rtl w:val="true"/>
        </w:rPr>
        <w:t>احاديث سيف دربارۀ طاهر در تاريخ طبرى</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صخر، نوادۀ لوذان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در سال دهم از هجرت پس از انجام مناسك حج در حجة الوداع، حدود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تازه در گذشته بود،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 بن ابى هاله قسمت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گذشت، 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ابن حجر، در آنجا كه سخن از جانشينى طاهر از باذان به ميان كشيده، همان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در كتاب خود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اين روايت، روايت ديگرى است كه در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حج بگزارد و به مدينه بازگشت، حكومت سرزمين يمن را به اين مردان از صحابۀ خود واگذار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 و اشعريين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ابى هاله را بگماشت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 در موضوع ارتداد يمانيان، طبرى داستان كارگزاران رسول خدا را در يمن به طور كامل‌تر از سيف روايت كرده است كه ما در زير آن را نقل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طبرى از سيف روايت مى‌كند كه كارگزاران رسول خدا به هنگام فوت آن حضرت در قلمرو اسلام به شرح زير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مكه و اطراف آن دو نفر و به اين 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عتاب بن اسيد بر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طاهر بن ابى هاله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طرز تقسيم حكومت از آن سبب بو كه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قبيلۀ خودشان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طائف و سرزمين‌هاى آن نيز دو نفر و به اين شرح گماشته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شهرنشينان،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ابى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 مردم صحرانشين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عوف نصرى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نجران و نواحى آن دو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امامت جماعت براى اداى نماز،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سفيان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جمع‌آورى صدقات از آنان مأمور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حد فاصل بين سرزمين‌هاى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و زبيد تا حدود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نوادۀ عاص، و بر تمامى قبايل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شهر، و بر صنعاء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داذويه، و قيس بن مكشوح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سرزمين 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 بن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قبيلۀ اشعريين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ابى 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علاوه بر حكومتش بر عك، و بر زمين‌هاى مأرب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موسى اشعرى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سمت معلم احكام و حاكم شرح حدود و قوانين اسلام در يمن و حضرموت منصوب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ديگر، طبرى از قول سيف بن عمر، آورده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خدا بر نواحى حضرموت از جمله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سكاسك و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عكاشه فرزند ثور، و بر قبايل معاويه بن كنده، عبد الله يا مهاجر را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بيمار شد، و ناچار نتوانست به محل مأموريت خود عزيمت كند، اما پس از وفات رسول خدا، ابو بكر او را به محل مأموريتش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حضرموت گماشت، و همين زياد بود كه در غياب مهاجر، كارهاى او را نيز ان جام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كارگزاران همگى تا زمان رحلت پيامبر اسلام از جانب آن حضرت در محل مأموريت خود انجام وظيفه مى‌كردند، مگر باذام، كه چون در گذشت، رسول خدا محل مأموريت او را بين ديگر عمال و كارگزاران خود قسمت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بن بادام نيز پس از در گذشت رسول خدا، با حملۀ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مأموريتش، وسيلۀ اسود به قتل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از قول سيف بن عمر، در خبر اسود عنسى چنين مى‌نويسد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اسود عنسى چون ادعاى پيغمبرى كرد، به نجران حمله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حزم و خالد بن </w:t>
      </w:r>
    </w:p>
    <w:p>
      <w:pPr>
        <w:pStyle w:val="BookText"/>
        <w:rPr/>
      </w:pP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مناطق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خالد به مدينه گريختند، و اسود نجران را به تصرف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تصرف نجران، اسود روى به صنعاء نهاد، و شهر پسر باذام را كه بر صنعاء حكومت داشت بكشت، معاذ بن جبل از ترس بگريخت و به مأرب نزد ابو موسى رفت، و ازآنجا هر دو هراسان به حضرموت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اينان، سرزمين يمن يك پارچه اسود را مسلم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اسود، ديگر امراء و كارگزاران يمن نيز به طاهر ابو هاله، كه در حوالى عك و كوه‌هاى صنعاء موضع گرفته بود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طبرى در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پايان اخبار كارگزاران رسول خدا، و حدود مأموريتشان آمده است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انتشار خبر وفات رسول خدا، نخستين جايى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متشنج شد و سر به طغيان نهاد،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 و اشعرون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گرد يك ديگر جمع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سر راه دريا است موضع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بن ابى هاله اين موضوع را به ابو بكر گزارش كرد، و سپس با سپاهيان خود، و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عكى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آشوب‌گران شتافت و جنگى سخت را با ايشان آغاز نهاد، و چندان از ايشان بكشت كه بوى گند اجساد آنان سراسر بيابان را پر كرد، و سرانجام با شكستى كه مشركين خوردند، آن منطقه، و راه‌هاى آن از شر دستبرد ايشان ايمن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اين مرتدها به دست طاهر ابو هاله، و پس از رسول خدا، پيروزى بزرگى براى مسلمانان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پيش از اين كه نامۀ پيروزى طاهر به او برسد، در پاسخ همان نامۀ نخستين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نامه‌ات به من رسيد، نامه‌اى كه در آن از مسير خودت، و اين كه از مسروق و افراد خانواده‌اش براى سركوبى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اخابث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گرفته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كارى درست انجام داده‌اى، به سوى همين مهم بشتاب، و امان و راحت از آن ناپاكان برگير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 تا نامۀ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بكر، جمع آن آشوب‌گران 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اخابث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آن راه،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 الاخابث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ناپاكان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طاهر بن ابى هاله در اين مورد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كه اگر نبود يارى خدايى كه به‌جز او خدايى نيست،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دره‌ها پراكنده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من روزى را همانند روزى كه در آن، گروه‌هاى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گرفتار آمدند، هرگز به خود نديده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را در ميان قلۀ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زمين‌هاى سرخ رنگى كه </w:t>
      </w:r>
    </w:p>
    <w:p>
      <w:pPr>
        <w:pStyle w:val="BookText"/>
        <w:rPr/>
      </w:pPr>
      <w:r>
        <w:rPr>
          <w:rFonts w:ascii="IRNazanin" w:hAnsi="IRNazanin" w:eastAsia="IRNazanin"/>
          <w:color w:val="111111"/>
          <w:sz w:val="28"/>
          <w:sz w:val="28"/>
          <w:szCs w:val="28"/>
          <w:rtl w:val="true"/>
          <w:lang w:bidi="fa-IR"/>
        </w:rPr>
        <w:t>گودال‌ها در آن كنده شده بود، از دم تيغ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اموالى كه به زور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 آورده بوديم باز گشتيم، و به سر و صداى آنها اعتنايى نكرديم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دنبالۀ اين داستان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طاهر، به همراهى مسروق و ديگران، در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رود اخابث اردو زده به انتظار رسيدن فرمان ابو بكر نشستند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خبر مصدر همان خبرى است كه ابن حجر از قول مرزبانى در كتاب خود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طبرى در پايان اين داستان مفصل از قول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به طاهر و مسروق فرمان داد تا به صنعاء در آيند، و پارس‌زادگان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يارى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اخبارى كه ما از طاهر ابو هاله نزد طبرى، او از قول سيف بن عمر يافتيم، همين‌ها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ياقوت حموى، با توجه به سخنان سيف نزد طبرى، به تشريح موقعيت جغرافيايى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اخابث گويا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بنوعك بن 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وفات رسول خدا از اسلام روى گردان شده مرتد گرديدند و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سرزمينشان بود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ابو هاله در اعلاب با آنها روبه‌رو گرديد و طى جنگ سختى همۀ آنها را از دم تيغ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ضمن نامه‌اى پيش ازآنكه گزارش فتح و پيروزى طاهر به او برسد،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حموى پس از نقل نامۀ ابو بكر، كه متن آن را در بالا آورديم، به سخن خود دربارۀ اخابث چنين پايان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بدين‌سان، عكيان، و هم فكران و ياران ايشان، از همان روزگار و تا به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شده‌اند، و گذرگاه منطقۀ آنها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طاهر ابو هاله در همين مورد است كه چنين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اشعارى كه گذشت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حموى بر سخنان اعتماد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اسمى خاص از منطقه، در كتاب جغرافيائى خود ثبت كرده است، و عين عبارت سيف را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گذرگاه منطقۀ ايشان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p>
    <w:p>
      <w:pPr>
        <w:pStyle w:val="BookText"/>
        <w:rPr/>
      </w:pP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جملۀ اخير سيف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را در خواننده ايجاد مى‌كند كه اين سخن، نتيجۀ حموى است كه تأكيد مى‌كند اين گذرگاه هنوز هم گذرگاه اخابث خوانده مى‌شود، و شخص او، و آن محل را از نزديك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ديديم اين جمله عينا نقل قول سيف است نه نتيجۀ تحقيقات حموى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حموى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سخنان سيف و اعتماد بر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اعلاب به سرزمين خاندان عك و عدنان اطلاق مى‌شود كه بين مكه و ساحل دريا قرار دارد و نامش در وقايع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او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سخن سيف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خامر كوهى است در حجاز در زمين‌هاى عك، كه طاهر بن ابى هاله در وصف آن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ايشان را بين قلۀ كوه خامر، و زمين‌هاى سرخ رنگى كه در آن گودال‌ها حفر كرده بودند از پاى در آورده هلاك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المؤمن نيز با توجه به مطالب حموى، همين اماكن خيالى سيف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شرح و از حموى نقل قول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و ابن كثير، و ابن خلدون هم هر كدام اخبار طاهر ابو هاله را از طبرى گرفته و در تاريخ‌هاى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الحسن،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اخبار طاهر در اين كتاب‌ها اعتماد كرده، نام طاهر ابو هاله را در زمرۀ شيعيان امام على و از جملۀ اصحاب پيغمبر خدا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اخبار طاهر ابو هالۀ ساختگى سيف، در متون اسناد و مدارك اسلامى ما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 مربوط به طاهر را به سه دسته تقسيم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مسألۀ وجود فرزندى به نام طاهر براى ابو هاله و خديجه، كه بى‌اساس بودن اين ادعاى سيف را در نفى وجود برادران همين طاهر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كرده‌ايم و گفتيم كه ام المؤمنين خديجه را در آن هنگام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به خانۀ پيغمبر گذاشته، از ابو هاله پسرى به‌جز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كارگزارى طاهر براى رسول خدا ضمن تنى چند از اصحاب در آخر حيات آن حضرت است كه ما براى تحقيق به مصادرى غير از سيف مراجعه كرديم و به اين مطلب برخورديم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و طبرى به روايت ابن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نام كارگزاران </w:t>
      </w:r>
      <w:bookmarkStart w:id="643" w:name="pg16605_175149"/>
    </w:p>
    <w:p>
      <w:pPr>
        <w:pStyle w:val="BookText"/>
        <w:rPr/>
      </w:pPr>
      <w:bookmarkEnd w:id="643"/>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دهم از هجرت چنين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فرمانداران و كارگزاران خود را در تمام مناطق قلمرو اسلام در سال دهم از هجرت به شرح زير گسيل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 ابى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صنعاء مأموريت داد كه به هنگام قيام و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پيامبرى، همين مهاجر در صنعاء انجام وظيفه مى‌كرده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حضرموت مأمور فرمود، و مقرر داشت كه صدقات قبيلۀ بنى سعد را بر عهدۀ دو نفر از همان طايفه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زبرقان بدر، و 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هر كدام را بر قسمتى از آن ناحيه مأمور ساخت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بحرين،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مأمور جمع‌آورى صدقات نجران، و دريافت جزيۀ نصاراى آنجا فرمود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چون ماه ذى قعدۀ همين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دهم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رسول خدا عازم سفر مكه شد تا حج به جاى آورد، و فرمان داد تا مردمان نيز او را در اين سفر همراهى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طبرى و ابن هشام از قول راوى، باز گشت امام على را از نجران، پيوستنش را در مكه به رسول خدا و حجى را كه با آن حضرت به جاى آورده بود آورده، در پايان بازگشت پيامبر را به مدينه و رحلت آن حضرت را در ماه صفر، يكى پس از ديگرى نقل مى‌كنند</w:t>
      </w:r>
      <w:r>
        <w:rPr>
          <w:rFonts w:eastAsia="IRNazanin" w:cs="IRNazanin"/>
          <w:color w:val="111111"/>
          <w:sz w:val="28"/>
          <w:szCs w:val="28"/>
          <w:rtl w:val="true"/>
          <w:lang w:bidi="fa-IR"/>
        </w:rPr>
        <w:t>.</w:t>
      </w:r>
    </w:p>
    <w:p>
      <w:pPr>
        <w:pStyle w:val="Heading4"/>
        <w:numPr>
          <w:ilvl w:val="3"/>
          <w:numId w:val="1"/>
        </w:numPr>
        <w:rPr/>
      </w:pPr>
      <w:bookmarkStart w:id="644" w:name="__RefHeading___Toc11033808_1280447820"/>
      <w:bookmarkStart w:id="645" w:name="_Toc234"/>
      <w:bookmarkEnd w:id="644"/>
      <w:r>
        <w:rPr>
          <w:rtl w:val="true"/>
        </w:rPr>
        <w:t>بررسى و مقايسه‌اى كوتاه</w:t>
      </w:r>
      <w:bookmarkEnd w:id="645"/>
    </w:p>
    <w:p>
      <w:pPr>
        <w:pStyle w:val="BookText"/>
        <w:rPr/>
      </w:pPr>
      <w:r>
        <w:rPr>
          <w:rFonts w:ascii="IRNazanin" w:hAnsi="IRNazanin" w:eastAsia="IRNazanin"/>
          <w:color w:val="111111"/>
          <w:sz w:val="28"/>
          <w:sz w:val="28"/>
          <w:szCs w:val="28"/>
          <w:rtl w:val="true"/>
          <w:lang w:bidi="fa-IR"/>
        </w:rPr>
        <w:t>سيف در روايت خود نام شانزده نفر از عمال و كارگزاران رسول خدا را مى‌برد، كه در روايت ابن اسحق نام چنين اشخاصى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نام برخى از كارگزاران واقعى پيغمبر كه در روايت ابن اسحق آمده است، در روايت سيف ديده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براى طاهر خيالى خود، حدود عملى بسيار وسيع كه شامل سرزمين مكه و يمن مى‌شود تعيين كرده است كه با حقايق تاريخى ابدا مطابقت ندارد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داستان طاهر را در عك و اشعريين روايت كرده كه تماماً افسانه و دروغ است و در روايتش از فرماندهى نبرد، صحنۀ جنگ، و اشعار حماسى، نامه‌هاى رفته و </w:t>
      </w:r>
      <w:bookmarkStart w:id="646" w:name="pg16605_175150"/>
    </w:p>
    <w:p>
      <w:pPr>
        <w:pStyle w:val="BookText"/>
        <w:rPr/>
      </w:pPr>
      <w:bookmarkEnd w:id="646"/>
      <w:r>
        <w:rPr>
          <w:rFonts w:ascii="IRNazanin" w:hAnsi="IRNazanin" w:eastAsia="IRNazanin"/>
          <w:color w:val="111111"/>
          <w:sz w:val="28"/>
          <w:sz w:val="28"/>
          <w:szCs w:val="28"/>
          <w:rtl w:val="true"/>
          <w:lang w:bidi="fa-IR"/>
        </w:rPr>
        <w:t xml:space="preserve">آمده، جنگ و خون‌ريزى و كشتار بى‌رحمانۀ دسته جمعى،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اخابث، و اعلاب، و خامر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كه در هيچ يك از مصادر مهم و معتبر تاريخى ذكرى از آنها به ميان نيامده است تا به مقايسه و نقد آنها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سراسر دروغ و افسانه و نتيجۀ توهمات داستان سراى قرن دوم هجرى، يعنى سيف بن عمر تميمى است</w:t>
      </w:r>
      <w:r>
        <w:rPr>
          <w:rFonts w:eastAsia="IRNazanin" w:cs="IRNazanin"/>
          <w:color w:val="111111"/>
          <w:sz w:val="28"/>
          <w:szCs w:val="28"/>
          <w:rtl w:val="true"/>
          <w:lang w:bidi="fa-IR"/>
        </w:rPr>
        <w:t>.</w:t>
      </w:r>
    </w:p>
    <w:p>
      <w:pPr>
        <w:pStyle w:val="Heading4"/>
        <w:numPr>
          <w:ilvl w:val="3"/>
          <w:numId w:val="1"/>
        </w:numPr>
        <w:rPr/>
      </w:pPr>
      <w:bookmarkStart w:id="647" w:name="__RefHeading___Toc11033810_1280447820"/>
      <w:bookmarkStart w:id="648" w:name="_Toc235"/>
      <w:bookmarkEnd w:id="647"/>
      <w:r>
        <w:rPr>
          <w:rtl w:val="true"/>
        </w:rPr>
        <w:t>بررسى اسناد داستان طاهر</w:t>
      </w:r>
      <w:bookmarkEnd w:id="648"/>
    </w:p>
    <w:p>
      <w:pPr>
        <w:pStyle w:val="BookText"/>
        <w:rPr/>
      </w:pPr>
      <w:r>
        <w:rPr>
          <w:rFonts w:ascii="IRNazanin" w:hAnsi="IRNazanin" w:eastAsia="IRNazanin"/>
          <w:color w:val="111111"/>
          <w:sz w:val="28"/>
          <w:sz w:val="28"/>
          <w:szCs w:val="28"/>
          <w:rtl w:val="true"/>
          <w:lang w:bidi="fa-IR"/>
        </w:rPr>
        <w:t>ما داستان طاهر ابو هاله را در پنج روايت از روايت‌هاى سيف يافته‌ايم، كه چهار روايت آن را طبرى در تاريخ خود آورده است، و تاريخ‌نويسان بعد از او نيز داستان طاهر را از طبرى گرفته و در كتاب خود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پنجم سيف دربارۀ طاهر،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دانشمندانى هم آن را از او گرفته و در كتاب‌هاى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آن روايت‌ها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روايت، سيف سند خود را چنين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 و پسر، هر و زاييدۀ خيالات سيف مى‌باشند، و وجود خارجى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از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پيش از اين گفته‌ايم از اينان در كتب رجال سراغى نتوان گرفت زيرا وجود خارجى نداشته‌اند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دو روايت نيز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صخر بن لوذان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آمده است، كه شرح حال عبيد را در مجلدات بعدى اين كتاب، و ضمن آفريده‌هاى سيف مورد بحث قرار خواهيم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 روايت هم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يزيد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كه چنين نامى در هيچ يك از كتب رجال و معرفى روات ديده نمى‌شود، از اين روى او را نيز از آفريده‌هاى خيالى سيف به حساب آورديم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در سند روايات، نام دو نفر مجهول الهويه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 و مولى ابراهيم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شناسايى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ناشدنى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چنين سيف براى ايجاد تحير و سرگردانى محققين در ضمن اين اشخاص كه خدايشان هنوز نيافريده است تا شناخته شوند، از راويانى حقيقى و مشهور نيز نام مى‌برد و به عنوان سند روايت خود معرفى مى‌كند، ولى با توجه به سابقه‌اى كه از سيف داريم گناه دروغ‌هاى سيف را به گردن چنان راويانى نمى‌گذاريم</w:t>
      </w:r>
      <w:r>
        <w:rPr>
          <w:rFonts w:eastAsia="IRNazanin" w:cs="IRNazanin"/>
          <w:color w:val="111111"/>
          <w:sz w:val="28"/>
          <w:szCs w:val="28"/>
          <w:rtl w:val="true"/>
          <w:lang w:bidi="fa-IR"/>
        </w:rPr>
        <w:t xml:space="preserve">. </w:t>
      </w:r>
      <w:bookmarkStart w:id="649" w:name="pg16605_175151"/>
    </w:p>
    <w:p>
      <w:pPr>
        <w:pStyle w:val="Heading4"/>
        <w:numPr>
          <w:ilvl w:val="3"/>
          <w:numId w:val="1"/>
        </w:numPr>
        <w:rPr/>
      </w:pPr>
      <w:bookmarkStart w:id="650" w:name="__RefHeading___Toc11033812_1280447820"/>
      <w:bookmarkStart w:id="651" w:name="_Toc236"/>
      <w:bookmarkEnd w:id="649"/>
      <w:bookmarkEnd w:id="650"/>
      <w:r>
        <w:rPr>
          <w:rtl w:val="true"/>
        </w:rPr>
        <w:t>خلاصۀ آن‌چه گذشت</w:t>
      </w:r>
      <w:bookmarkEnd w:id="651"/>
    </w:p>
    <w:p>
      <w:pPr>
        <w:pStyle w:val="BookText"/>
        <w:rPr/>
      </w:pPr>
      <w:r>
        <w:rPr>
          <w:rFonts w:ascii="IRNazanin" w:hAnsi="IRNazanin" w:eastAsia="IRNazanin"/>
          <w:color w:val="111111"/>
          <w:sz w:val="28"/>
          <w:sz w:val="28"/>
          <w:szCs w:val="28"/>
          <w:rtl w:val="true"/>
          <w:lang w:bidi="fa-IR"/>
        </w:rPr>
        <w:t>داستان طاهر ابو هاله را در پنج روايت از سيف بن عمر يافتيم كه هر كدام مكمل و ناظر بر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يكى از آن پنج روايت را نقل كرده، و ذهبى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اثير همان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علاوه‌برآن، ابن اثير سلسلۀ نسب ابو هاله را در آغاز سخنش از طاهر آورده، طورى كه آدمى خيال مى‌كند به راستى طاهرى وجود داشته كه نسبش به اسيد بن عمر تميم منتهى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نيز چهار روايت، از روايت‌هاى سيف را دربارۀ طاهر در تاريخ خود آورده، و بغوى يكى از آن چهار روايت را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مرزبانى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الشعراى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با استفاده از سخنان سيف بن عمر،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اشعار حماسى طاهر ابو هاله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داستان طاهر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مرزبانى، و تاريخ بغوى گرفته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حموى دانشمند جغرافياشناس، در شرح بر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اعلاب، خامر، و اخابث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توجه به احاديث سيف داشته و نام طاهر، و شعر او را شاهر بر مدعاى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المؤمن 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شرح بر همان اماكن را از حموى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مراتب زير، تمام اين احاديث و اخبار چه از نظر متن و چه از نظر سند و نقش‌آفرينان آنها همگى ساختگى و دروغ محض مى‌باشند</w:t>
      </w:r>
      <w:r>
        <w:rPr>
          <w:rFonts w:eastAsia="IRNazanin" w:cs="IRNazanin"/>
          <w:color w:val="111111"/>
          <w:sz w:val="28"/>
          <w:szCs w:val="28"/>
          <w:rtl w:val="true"/>
          <w:lang w:bidi="fa-IR"/>
        </w:rPr>
        <w:t>.</w:t>
      </w:r>
    </w:p>
    <w:p>
      <w:pPr>
        <w:pStyle w:val="Heading4"/>
        <w:numPr>
          <w:ilvl w:val="3"/>
          <w:numId w:val="1"/>
        </w:numPr>
        <w:rPr/>
      </w:pPr>
      <w:bookmarkStart w:id="652" w:name="__RefHeading___Toc11033814_1280447820"/>
      <w:bookmarkStart w:id="653" w:name="_Toc237"/>
      <w:bookmarkEnd w:id="652"/>
      <w:r>
        <w:rPr>
          <w:rtl w:val="true"/>
        </w:rPr>
        <w:t>محتواى روايات سيف دربارۀ طاهر</w:t>
      </w:r>
      <w:bookmarkEnd w:id="653"/>
    </w:p>
    <w:p>
      <w:pPr>
        <w:pStyle w:val="Heading5"/>
        <w:numPr>
          <w:ilvl w:val="4"/>
          <w:numId w:val="1"/>
        </w:numPr>
        <w:rPr/>
      </w:pPr>
      <w:bookmarkStart w:id="654" w:name="__RefHeading___Toc11033816_1280447820"/>
      <w:bookmarkStart w:id="655" w:name="_Toc238"/>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روايات سيف دربارۀ طاهر ناظر بر سه مورد است</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1033818_1280447820"/>
      <w:bookmarkStart w:id="657" w:name="_Toc239"/>
      <w:bookmarkEnd w:id="656"/>
      <w:r>
        <w:rPr/>
        <w:t>1</w:t>
      </w:r>
      <w:r>
        <w:rPr>
          <w:rtl w:val="true"/>
        </w:rPr>
        <w:t xml:space="preserve"> - </w:t>
      </w:r>
      <w:r>
        <w:rPr>
          <w:rtl w:val="true"/>
        </w:rPr>
        <w:t>طاهر، فرزندى براى خديجه</w:t>
      </w:r>
      <w:bookmarkEnd w:id="65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پسرى براى خديجه همسر رسول خدا به نام طاهر، از شوهر قبلى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تميمى اسيدى مى‌آفريند، و با تحقيقى كه در مورد ساختگى بودن دو برادر ديگرش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آورديم، ثابت شد كه خديجه را به‌جز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هاله پسرى ديگر نبوده است</w:t>
      </w:r>
      <w:r>
        <w:rPr>
          <w:rFonts w:eastAsia="IRNazanin" w:cs="IRNazanin"/>
          <w:color w:val="111111"/>
          <w:sz w:val="28"/>
          <w:szCs w:val="28"/>
          <w:rtl w:val="true"/>
          <w:lang w:bidi="fa-IR"/>
        </w:rPr>
        <w:t xml:space="preserve">! </w:t>
      </w:r>
      <w:bookmarkStart w:id="658" w:name="pg16605_175152"/>
    </w:p>
    <w:p>
      <w:pPr>
        <w:pStyle w:val="BookText"/>
        <w:rPr/>
      </w:pPr>
      <w:bookmarkEnd w:id="658"/>
      <w:r>
        <w:rPr>
          <w:rFonts w:ascii="IRNazanin" w:hAnsi="IRNazanin" w:eastAsia="IRNazanin"/>
          <w:color w:val="111111"/>
          <w:sz w:val="28"/>
          <w:sz w:val="28"/>
          <w:szCs w:val="28"/>
          <w:rtl w:val="true"/>
          <w:lang w:bidi="fa-IR"/>
        </w:rPr>
        <w:t xml:space="preserve">و چون ثابت شد كه اين سه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حارث،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 هاله وجود خارجى نداشته‌اند، خود به خود ثابت مى‌شود كه داستان‌هاى مربوط به آنها هم بى‌اساس و ساختگى است</w:t>
      </w:r>
      <w:r>
        <w:rPr>
          <w:rFonts w:eastAsia="IRNazanin" w:cs="IRNazanin"/>
          <w:color w:val="111111"/>
          <w:sz w:val="28"/>
          <w:szCs w:val="28"/>
          <w:rtl w:val="true"/>
          <w:lang w:bidi="fa-IR"/>
        </w:rPr>
        <w:t>.</w:t>
      </w:r>
    </w:p>
    <w:p>
      <w:pPr>
        <w:pStyle w:val="Heading5"/>
        <w:numPr>
          <w:ilvl w:val="4"/>
          <w:numId w:val="1"/>
        </w:numPr>
        <w:rPr/>
      </w:pPr>
      <w:bookmarkStart w:id="659" w:name="__RefHeading___Toc11033820_1280447820"/>
      <w:bookmarkStart w:id="660" w:name="_Toc240"/>
      <w:bookmarkEnd w:id="659"/>
      <w:r>
        <w:rPr/>
        <w:t>2</w:t>
      </w:r>
      <w:r>
        <w:rPr>
          <w:rtl w:val="true"/>
        </w:rPr>
        <w:t xml:space="preserve"> - </w:t>
      </w:r>
      <w:r>
        <w:rPr>
          <w:rtl w:val="true"/>
        </w:rPr>
        <w:t>كارگزارى طاهر براى رسول خدا</w:t>
      </w:r>
      <w:bookmarkEnd w:id="660"/>
    </w:p>
    <w:p>
      <w:pPr>
        <w:pStyle w:val="BookText"/>
        <w:rPr/>
      </w:pPr>
      <w:r>
        <w:rPr>
          <w:rFonts w:ascii="IRNazanin" w:hAnsi="IRNazanin" w:eastAsia="IRNazanin"/>
          <w:color w:val="111111"/>
          <w:sz w:val="28"/>
          <w:sz w:val="28"/>
          <w:szCs w:val="28"/>
          <w:rtl w:val="true"/>
          <w:lang w:bidi="fa-IR"/>
        </w:rPr>
        <w:t>تمام تاريخ‌نويسان، عمال و كارگزاران پيغمبر را در سال آخر حياتش، و بر تمام مناطق زير نفوذ اسلام نام برده‌اند، ولى نه از طاهر ابو هاله نامى ديده مى‌شود، و نه از هيچ يك از كارگزارانى را كه سيف براى رسول خدا ساخته، كه با خواست خدا، در آيندۀ نزديك به شرح آنها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گفتيم كه تاريخ‌نويسان معتبر آورده‌اند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رسول خدا مأمور صنعاء شد، و هم در آنجا بود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پيغمبرى با قيام خود او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سيف مى‌گويد كه مهاجر بيمار شد، و به محل مأموريتش نرفت و ديگرى به نمايندگى از جانب او، وظايفش را انجام مى‌داد، تا اين كه پس از وفات رسول خدا، و بهبودى او، ابو بكر خليفۀ اول مهاجر را به محل مأموريتش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مى‌دانى كه سيف در پى كسب افتخار و شرف براى قبيلۀ خود تميم و مضر مى‌باشد، و همين احساس است كه او را برمى‌انگيزد تا براى ابو سفيان و هم‌فكرانش جاه و مقامى بيافريند، و در دستگاه رسول خدا براى او عمل و كارگزارى دست و پا كند، و خاندان بنى عمرو را شرف و افتخار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ندانستيم كه چه چيز محرك سيف در تحريف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ابى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كارگزاران و عمال رسول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خبر براى سيف افتخارى را ثابت نمى‌كند مگر زندقه و دشمنى او را با اسلام، تا به اين وسيله خبر عمال و كارگزاران پيغمبر را بر تاريخ‌نويسان و محققين مشكوك و غير قابل اعتماد جلوه دهد، و آن را از ارزش واقعى بيندازد</w:t>
      </w:r>
      <w:r>
        <w:rPr>
          <w:rFonts w:eastAsia="IRNazanin" w:cs="IRNazanin"/>
          <w:color w:val="111111"/>
          <w:sz w:val="28"/>
          <w:szCs w:val="28"/>
          <w:rtl w:val="true"/>
          <w:lang w:bidi="fa-IR"/>
        </w:rPr>
        <w:t>.</w:t>
      </w:r>
    </w:p>
    <w:p>
      <w:pPr>
        <w:pStyle w:val="Heading5"/>
        <w:numPr>
          <w:ilvl w:val="4"/>
          <w:numId w:val="1"/>
        </w:numPr>
        <w:rPr/>
      </w:pPr>
      <w:bookmarkStart w:id="661" w:name="__RefHeading___Toc11033822_1280447820"/>
      <w:bookmarkStart w:id="662" w:name="_Toc241"/>
      <w:bookmarkEnd w:id="661"/>
      <w:r>
        <w:rPr/>
        <w:t>3</w:t>
      </w:r>
      <w:r>
        <w:rPr>
          <w:rtl w:val="true"/>
        </w:rPr>
        <w:t xml:space="preserve"> - </w:t>
      </w:r>
      <w:r>
        <w:rPr>
          <w:rtl w:val="true"/>
        </w:rPr>
        <w:t>منطقۀ اخابث</w:t>
      </w:r>
      <w:r>
        <w:rPr>
          <w:rtl w:val="true"/>
        </w:rPr>
        <w:t>!</w:t>
      </w:r>
      <w:bookmarkEnd w:id="66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سيف،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 و اشعريين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مى‌شوند و قيام مى‌كنند، طاهر بدون اين كه منتظر دستور از مقام خلافت شود، و يا براى رسيدن قواى كمكى از مركز خلافت درنگ نمايد، بر سر قبايل مزبور مى‌تازد، و از كشته‌ها پشته‌ها مى‌سازد، و منطقه را از لوث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اخابث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مى‌كند، و همين امر موجب مى‌شود تا ديگر عمال و </w:t>
      </w:r>
      <w:bookmarkStart w:id="663" w:name="pg16605_175153"/>
    </w:p>
    <w:p>
      <w:pPr>
        <w:pStyle w:val="BookText"/>
        <w:rPr/>
      </w:pPr>
      <w:bookmarkEnd w:id="663"/>
      <w:r>
        <w:rPr>
          <w:rFonts w:ascii="IRNazanin" w:hAnsi="IRNazanin" w:eastAsia="IRNazanin"/>
          <w:color w:val="111111"/>
          <w:sz w:val="28"/>
          <w:sz w:val="28"/>
          <w:szCs w:val="28"/>
          <w:rtl w:val="true"/>
          <w:lang w:bidi="fa-IR"/>
        </w:rPr>
        <w:t>كارگزاران فرارى، از ترس جان خود به اين قهرمان تميمى پناه برند و خاطر آسوده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هيچ يك از اين مطالب درست نيست، و در هيچ يك از مصادر معتبر اسلامى چنين مضامينى نيامده است، بلكه همۀ آنها زادۀ ذوق خلاق افسانه‌پرداز قرن دوم هجرى، سيف بن عمر تميمى است تا به آن وسيله براى تميم و خاندان تميم از هر در كه شده كسب افتخار و شرف كند</w:t>
      </w:r>
      <w:r>
        <w:rPr>
          <w:rFonts w:eastAsia="IRNazanin" w:cs="IRNazanin"/>
          <w:color w:val="111111"/>
          <w:sz w:val="28"/>
          <w:szCs w:val="28"/>
          <w:rtl w:val="true"/>
          <w:lang w:bidi="fa-IR"/>
        </w:rPr>
        <w:t>!</w:t>
      </w:r>
    </w:p>
    <w:p>
      <w:pPr>
        <w:pStyle w:val="Heading5"/>
        <w:numPr>
          <w:ilvl w:val="4"/>
          <w:numId w:val="1"/>
        </w:numPr>
        <w:rPr/>
      </w:pPr>
      <w:bookmarkStart w:id="664" w:name="__RefHeading___Toc11033824_1280447820"/>
      <w:bookmarkStart w:id="665" w:name="_Toc242"/>
      <w:bookmarkEnd w:id="664"/>
      <w:r>
        <w:rPr>
          <w:rtl w:val="true"/>
        </w:rPr>
        <w:t>دست آورد داستان طاهر</w:t>
      </w:r>
      <w:bookmarkEnd w:id="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سومين دست‌پروردۀ رسول خدا به نام طاهر ابو هاله از خاندان بنى عمرو و مادرى چون خديجه نخستين همسر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كارگزارى براى پيغمبر، تا ضمن ديگر عمال آن حضرت نامش برده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فردى صحابى و فرمانبردار از تميم براى پيغمبر، تا در رديف ديگر اصحاب برايش شرح حال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شاعرى از تميم تا در شمار ديگر شعرا و حماسه‌سرايان نامش را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ترسيم ميدان‌هاى خيالى از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ناتوانى و ضعف اسلام را در قلوب اعراب از سويى، و بى‌رحمى و سنگ‌دلى آنان را از سو ديگر نموده باشد كه چسان از كشته‌هاى كفار پشته‌ها ساخته كه از بوى گند اجساد به خون آغشته‌شان صحراى بزرگى را غير قابل تنفس كرده‌اند، تا خود دليلى باشد به پيشرفت اسلام در سايۀ شمشير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آوردن اشعار حماسى، و نامه‌هاى سياسى و رسمى او، كتاب‌هاى ادب و سياست اسلام بهره‌ها برگيرند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مكان‌هايى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اعلاب، و اخابث، و خامر،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تا صفحاتى از كتاب‌هاى جغرافيايى به آنها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همۀ اين‌ها افتخاراتى است كه سيف براى قبيلۀ تميم، خاصه اسيد آفريده و به چشم قبايل قحطانى يمانى كشيده است</w:t>
      </w:r>
      <w:r>
        <w:rPr>
          <w:rFonts w:eastAsia="IRNazanin" w:cs="IRNazanin"/>
          <w:color w:val="111111"/>
          <w:sz w:val="28"/>
          <w:szCs w:val="28"/>
          <w:rtl w:val="true"/>
          <w:lang w:bidi="fa-IR"/>
        </w:rPr>
        <w:t>.</w:t>
      </w:r>
    </w:p>
    <w:p>
      <w:pPr>
        <w:pStyle w:val="Heading4"/>
        <w:numPr>
          <w:ilvl w:val="3"/>
          <w:numId w:val="1"/>
        </w:numPr>
        <w:rPr/>
      </w:pPr>
      <w:bookmarkStart w:id="666" w:name="__RefHeading___Toc11033826_1280447820"/>
      <w:bookmarkStart w:id="667" w:name="_Toc243"/>
      <w:bookmarkEnd w:id="666"/>
      <w:r>
        <w:rPr>
          <w:rtl w:val="true"/>
        </w:rPr>
        <w:t>ريشه و منابع انتشار افسانۀ سيف</w:t>
      </w:r>
      <w:bookmarkEnd w:id="667"/>
    </w:p>
    <w:p>
      <w:pPr>
        <w:pStyle w:val="Heading5"/>
        <w:numPr>
          <w:ilvl w:val="4"/>
          <w:numId w:val="1"/>
        </w:numPr>
        <w:rPr/>
      </w:pPr>
      <w:bookmarkStart w:id="668" w:name="__RefHeading___Toc11033828_1280447820"/>
      <w:bookmarkStart w:id="669" w:name="_Toc244"/>
      <w:bookmarkEnd w:id="668"/>
      <w:r>
        <w:rPr>
          <w:rtl w:val="true"/>
        </w:rPr>
        <w:t xml:space="preserve">الف </w:t>
      </w:r>
      <w:r>
        <w:rPr>
          <w:rtl w:val="true"/>
        </w:rPr>
        <w:t xml:space="preserve">- </w:t>
      </w:r>
      <w:r>
        <w:rPr>
          <w:rtl w:val="true"/>
        </w:rPr>
        <w:t>راويان افسانه‌هاى سيف</w:t>
      </w:r>
      <w:bookmarkEnd w:id="669"/>
    </w:p>
    <w:p>
      <w:pPr>
        <w:pStyle w:val="BookText"/>
        <w:rPr/>
      </w:pPr>
      <w:r>
        <w:rPr>
          <w:rFonts w:ascii="IRNazanin" w:hAnsi="IRNazanin" w:eastAsia="IRNazanin"/>
          <w:color w:val="111111"/>
          <w:sz w:val="28"/>
          <w:sz w:val="28"/>
          <w:szCs w:val="28"/>
          <w:rtl w:val="true"/>
          <w:lang w:bidi="fa-IR"/>
        </w:rPr>
        <w:t>سيف بن عمر، افسانۀ طاهر را طى پنج روايت ساخته، و آنها را از زبان راويانى به شرح زير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يوسف، از پدرش در دو روايت</w:t>
      </w:r>
      <w:r>
        <w:rPr>
          <w:rFonts w:eastAsia="IRNazanin" w:cs="IRNazanin"/>
          <w:color w:val="111111"/>
          <w:sz w:val="28"/>
          <w:szCs w:val="28"/>
          <w:rtl w:val="true"/>
          <w:lang w:bidi="fa-IR"/>
        </w:rPr>
        <w:t>.</w:t>
      </w:r>
      <w:bookmarkStart w:id="670" w:name="pg16605_175154"/>
    </w:p>
    <w:p>
      <w:pPr>
        <w:pStyle w:val="BookText"/>
        <w:rPr/>
      </w:pPr>
      <w:bookmarkEnd w:id="6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يوسف، از قاسم در يك روايت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صخر بن لوذان، در دو روايت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بن يزيد جعفى، در يك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همگى اين روات ساختگى و زادۀ خيالات سيف بوده وجود خارجى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سند، اشخاص ناشناخته‌اى به عنوان راوى معرفى شده‌اند كه شناسايى آنها امكان‌پذير نيست، و راويان معروف و سرشناس ديگرى كه ما هرگز گناه دروغ‌پردازى‌هاى سيف به به گردن ايشان نمى‌گذاريم، به ويژه وقتى كه دانشته‌ايم كه اين افسانه‌ها را فقط و فقط سيف ساخته و روايت كرده است</w:t>
      </w:r>
      <w:r>
        <w:rPr>
          <w:rFonts w:eastAsia="IRNazanin" w:cs="IRNazanin"/>
          <w:color w:val="111111"/>
          <w:sz w:val="28"/>
          <w:szCs w:val="28"/>
          <w:rtl w:val="true"/>
          <w:lang w:bidi="fa-IR"/>
        </w:rPr>
        <w:t>.</w:t>
      </w:r>
    </w:p>
    <w:p>
      <w:pPr>
        <w:pStyle w:val="Heading5"/>
        <w:numPr>
          <w:ilvl w:val="4"/>
          <w:numId w:val="1"/>
        </w:numPr>
        <w:rPr/>
      </w:pPr>
      <w:bookmarkStart w:id="671" w:name="__RefHeading___Toc11033830_1280447820"/>
      <w:bookmarkStart w:id="672" w:name="_Toc245"/>
      <w:bookmarkEnd w:id="671"/>
      <w:r>
        <w:rPr>
          <w:rtl w:val="true"/>
        </w:rPr>
        <w:t xml:space="preserve">ب </w:t>
      </w:r>
      <w:r>
        <w:rPr>
          <w:rtl w:val="true"/>
        </w:rPr>
        <w:t xml:space="preserve">- </w:t>
      </w:r>
      <w:r>
        <w:rPr>
          <w:rtl w:val="true"/>
        </w:rPr>
        <w:t>دانشمندانى كه افسانۀ طاهر ابو هاله را از سيف نقل كرده‌اند</w:t>
      </w:r>
      <w:bookmarkEnd w:id="672"/>
    </w:p>
    <w:p>
      <w:pPr>
        <w:pStyle w:val="BookText"/>
        <w:rPr/>
      </w:pPr>
      <w:r>
        <w:rPr>
          <w:rFonts w:ascii="IRNazanin" w:hAnsi="IRNazanin" w:eastAsia="IRNazanin"/>
          <w:color w:val="111111"/>
          <w:sz w:val="28"/>
          <w:sz w:val="28"/>
          <w:szCs w:val="28"/>
          <w:rtl w:val="true"/>
          <w:lang w:bidi="fa-IR"/>
        </w:rPr>
        <w:t>دانشمندان زير، اخبار طاهر را مستقيماً از سيف گرفته و در كتاب‌هاى خود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در تاريخش با ذكر سند از يوسف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 از سيف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سند از سيف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دانشمندان نيز خبر طاهر را از علماى فوق گرفته و در كتاب‌هاى خود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مرزبانى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تصريح به نام سيف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المؤمن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باز 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 از 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مرزبانى، و مستقيماً از سيف بن عمر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اثير، ابن كثير، و ابن خلدون، و ميرخواند هر كدام جداگانه افسانۀ طاهر را از طبرى گرفته و در تاريخ‌هاى خود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اينجا بحث و بررسى پيرامون بيست و سه تن از اصحاب ساختگى سيف بن عمر، از قبايل تميم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بارى تعال خواستاريم كه به ما توفيق عنايت فرمايد تا نتيجۀ بحث و تحقيق خود را دربارۀ ديگر اصحاب ساختگى و افسانه‌اى سيف در اختيار دانشمندان و محققين قرار دهيم و نيز آرزومنديم تا مؤمنان را از اين اثر بهره‌اى فراوان عائد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حضرتش اميد آن داريم اين عمل كوچك را قبول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العسكرى</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1389</w:t>
      </w:r>
    </w:p>
    <w:p>
      <w:pPr>
        <w:pStyle w:val="BookText"/>
        <w:rPr/>
      </w:pPr>
      <w:r>
        <w:rPr>
          <w:rFonts w:ascii="Amiri" w:hAnsi="Amiri" w:eastAsia="Amiri" w:cs="Amiri"/>
          <w:color w:val="111111"/>
          <w:sz w:val="28"/>
          <w:sz w:val="28"/>
          <w:szCs w:val="28"/>
          <w:rtl w:val="true"/>
          <w:lang w:bidi="ar-SA"/>
        </w:rPr>
        <w:t xml:space="preserve">ترجمه اين بخش از كتاب زير نظر حضرت استاد، مؤلف محترم روز جمعه </w:t>
      </w:r>
      <w:r>
        <w:rPr>
          <w:rFonts w:eastAsia="Amiri" w:cs="Amiri" w:ascii="Amiri" w:hAnsi="Amiri"/>
          <w:color w:val="111111"/>
          <w:sz w:val="28"/>
          <w:szCs w:val="28"/>
          <w:lang w:bidi="ar-SA"/>
        </w:rPr>
        <w:t>1360/4/5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اتمام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درگاه عظيم كبريايى چشم آن دارد تا اين كمترين خدمت را خالصة لوجهه الكريم مورد قبول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محمد سردارنيا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1360/4/5</w:t>
      </w:r>
      <w:r>
        <w:rPr>
          <w:rFonts w:eastAsia="IRNazanin" w:cs="IRNazanin"/>
          <w:color w:val="111111"/>
          <w:sz w:val="28"/>
          <w:szCs w:val="28"/>
          <w:rtl w:val="true"/>
          <w:lang w:bidi="fa-IR"/>
        </w:rPr>
        <w:t xml:space="preserve"> </w:t>
      </w:r>
      <w:bookmarkStart w:id="673" w:name="pg16605_175156"/>
    </w:p>
    <w:p>
      <w:pPr>
        <w:pStyle w:val="Heading2"/>
        <w:numPr>
          <w:ilvl w:val="1"/>
          <w:numId w:val="1"/>
        </w:numPr>
        <w:rPr/>
      </w:pPr>
      <w:bookmarkStart w:id="674" w:name="__RefHeading___Toc11033832_1280447820"/>
      <w:bookmarkStart w:id="675" w:name="_Toc246"/>
      <w:bookmarkEnd w:id="673"/>
      <w:bookmarkEnd w:id="674"/>
      <w:r>
        <w:rPr>
          <w:rtl w:val="true"/>
        </w:rPr>
        <w:t>فهرستها</w:t>
      </w:r>
      <w:bookmarkEnd w:id="675"/>
    </w:p>
    <w:p>
      <w:pPr>
        <w:pStyle w:val="Heading3"/>
        <w:numPr>
          <w:ilvl w:val="2"/>
          <w:numId w:val="1"/>
        </w:numPr>
        <w:rPr/>
      </w:pPr>
      <w:bookmarkStart w:id="676" w:name="__RefHeading___Toc11033834_1280447820"/>
      <w:bookmarkStart w:id="677" w:name="_Toc247"/>
      <w:bookmarkEnd w:id="676"/>
      <w:r>
        <w:rPr>
          <w:rtl w:val="true"/>
        </w:rPr>
        <w:t>مآخذ و مدارك</w:t>
      </w:r>
      <w:bookmarkEnd w:id="677"/>
    </w:p>
    <w:p>
      <w:pPr>
        <w:pStyle w:val="BookText"/>
        <w:rPr/>
      </w:pPr>
      <w:r>
        <w:rPr>
          <w:rFonts w:ascii="IRNazanin" w:hAnsi="IRNazanin" w:eastAsia="IRNazanin"/>
          <w:color w:val="111111"/>
          <w:sz w:val="28"/>
          <w:sz w:val="28"/>
          <w:szCs w:val="28"/>
          <w:rtl w:val="true"/>
          <w:lang w:bidi="fa-IR"/>
        </w:rPr>
        <w:t>تصویر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1"/>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84"/>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7"/>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0"/>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9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9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00" o:detectmouseclick="t"/>
                <v:stroke color="#3465a4" joinstyle="round" endcap="flat"/>
                <w10:wrap type="none"/>
              </v:shape>
            </w:pict>
          </mc:Fallback>
        </mc:AlternateContent>
      </w:r>
      <w:bookmarkStart w:id="678" w:name="pg16605_175166"/>
    </w:p>
    <w:p>
      <w:pPr>
        <w:pStyle w:val="Heading3"/>
        <w:numPr>
          <w:ilvl w:val="2"/>
          <w:numId w:val="1"/>
        </w:numPr>
        <w:rPr/>
      </w:pPr>
      <w:bookmarkStart w:id="679" w:name="__RefHeading___Toc11033836_1280447820"/>
      <w:bookmarkStart w:id="680" w:name="_Toc248"/>
      <w:bookmarkEnd w:id="678"/>
      <w:bookmarkEnd w:id="679"/>
      <w:r>
        <w:rPr>
          <w:rtl w:val="true"/>
        </w:rPr>
        <w:t>فهرست اسامى چهره‌هايى كه در اين كتاب آمده است</w:t>
      </w:r>
      <w:r>
        <w:rPr>
          <w:rtl w:val="true"/>
        </w:rPr>
        <w:t>.</w:t>
      </w:r>
      <w:bookmarkEnd w:id="680"/>
    </w:p>
    <w:p>
      <w:pPr>
        <w:pStyle w:val="BookText"/>
        <w:rPr/>
      </w:pPr>
      <w:r>
        <w:rPr>
          <w:rFonts w:ascii="IRNazanin" w:hAnsi="IRNazanin" w:eastAsia="IRNazanin"/>
          <w:color w:val="111111"/>
          <w:sz w:val="28"/>
          <w:sz w:val="28"/>
          <w:szCs w:val="28"/>
          <w:rtl w:val="true"/>
          <w:lang w:bidi="fa-IR"/>
        </w:rPr>
        <w:t>تصویر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02"/>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0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0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1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1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1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2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2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26"/>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29"/>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3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33" o:detectmouseclick="t"/>
                <v:stroke color="#3465a4" joinstyle="round" endcap="flat"/>
                <w10:wrap type="none"/>
              </v:shape>
            </w:pict>
          </mc:Fallback>
        </mc:AlternateContent>
      </w:r>
      <w:bookmarkStart w:id="681" w:name="pg16605_175177"/>
    </w:p>
    <w:p>
      <w:pPr>
        <w:pStyle w:val="Heading3"/>
        <w:numPr>
          <w:ilvl w:val="2"/>
          <w:numId w:val="1"/>
        </w:numPr>
        <w:rPr/>
      </w:pPr>
      <w:bookmarkStart w:id="682" w:name="__RefHeading___Toc11033838_1280447820"/>
      <w:bookmarkStart w:id="683" w:name="_Toc249"/>
      <w:bookmarkEnd w:id="681"/>
      <w:bookmarkEnd w:id="682"/>
      <w:r>
        <w:rPr>
          <w:rtl w:val="true"/>
        </w:rPr>
        <w:t>فهرست اسامى امتها و ملتها، قبائل و گروه ها، و پيروان اديان مختلف در اين كتاب</w:t>
      </w:r>
      <w:bookmarkEnd w:id="683"/>
    </w:p>
    <w:p>
      <w:pPr>
        <w:pStyle w:val="BookText"/>
        <w:rPr/>
      </w:pPr>
      <w:r>
        <w:rPr>
          <w:rFonts w:ascii="IRNazanin" w:hAnsi="IRNazanin" w:eastAsia="IRNazanin"/>
          <w:color w:val="111111"/>
          <w:sz w:val="28"/>
          <w:sz w:val="28"/>
          <w:szCs w:val="28"/>
          <w:rtl w:val="true"/>
          <w:lang w:bidi="fa-IR"/>
        </w:rPr>
        <w:t>تصویر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3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38"/>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41"/>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44"/>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45" o:detectmouseclick="t"/>
                <v:stroke color="#3465a4" joinstyle="round" endcap="flat"/>
                <w10:wrap type="none"/>
              </v:shape>
            </w:pict>
          </mc:Fallback>
        </mc:AlternateContent>
      </w:r>
      <w:bookmarkStart w:id="684" w:name="pg16605_175181"/>
    </w:p>
    <w:p>
      <w:pPr>
        <w:pStyle w:val="Heading3"/>
        <w:numPr>
          <w:ilvl w:val="2"/>
          <w:numId w:val="1"/>
        </w:numPr>
        <w:rPr/>
      </w:pPr>
      <w:bookmarkStart w:id="685" w:name="__RefHeading___Toc11033840_1280447820"/>
      <w:bookmarkStart w:id="686" w:name="_Toc250"/>
      <w:bookmarkEnd w:id="684"/>
      <w:bookmarkEnd w:id="685"/>
      <w:r>
        <w:rPr>
          <w:rtl w:val="true"/>
        </w:rPr>
        <w:t>فهرست اسامى مؤلفين و نويسندگان در اين كتاب</w:t>
      </w:r>
      <w:bookmarkEnd w:id="686"/>
    </w:p>
    <w:p>
      <w:pPr>
        <w:pStyle w:val="BookText"/>
        <w:rPr/>
      </w:pPr>
      <w:r>
        <w:rPr>
          <w:rFonts w:ascii="IRNazanin" w:hAnsi="IRNazanin" w:eastAsia="IRNazanin"/>
          <w:color w:val="111111"/>
          <w:sz w:val="28"/>
          <w:sz w:val="28"/>
          <w:szCs w:val="28"/>
          <w:rtl w:val="true"/>
          <w:lang w:bidi="fa-IR"/>
        </w:rPr>
        <w:t>تصویر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47"/>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50"/>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5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5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57" o:detectmouseclick="t"/>
                <v:stroke color="#3465a4" joinstyle="round" endcap="flat"/>
                <w10:wrap type="none"/>
              </v:shape>
            </w:pict>
          </mc:Fallback>
        </mc:AlternateContent>
      </w:r>
      <w:bookmarkStart w:id="687" w:name="pg16605_175185"/>
    </w:p>
    <w:p>
      <w:pPr>
        <w:pStyle w:val="Heading3"/>
        <w:numPr>
          <w:ilvl w:val="2"/>
          <w:numId w:val="1"/>
        </w:numPr>
        <w:rPr/>
      </w:pPr>
      <w:bookmarkStart w:id="688" w:name="__RefHeading___Toc11033842_1280447820"/>
      <w:bookmarkStart w:id="689" w:name="_Toc251"/>
      <w:bookmarkEnd w:id="687"/>
      <w:bookmarkEnd w:id="688"/>
      <w:r>
        <w:rPr>
          <w:rtl w:val="true"/>
        </w:rPr>
        <w:t>فهرست اسامى اماكن جغرافيايى</w:t>
      </w:r>
      <w:bookmarkEnd w:id="689"/>
    </w:p>
    <w:p>
      <w:pPr>
        <w:pStyle w:val="BookText"/>
        <w:rPr/>
      </w:pPr>
      <w:r>
        <w:rPr>
          <w:rFonts w:ascii="IRNazanin" w:hAnsi="IRNazanin" w:eastAsia="IRNazanin"/>
          <w:color w:val="111111"/>
          <w:sz w:val="28"/>
          <w:sz w:val="28"/>
          <w:szCs w:val="28"/>
          <w:rtl w:val="true"/>
          <w:lang w:bidi="fa-IR"/>
        </w:rPr>
        <w:t>تصویر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5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6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6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6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7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72" o:detectmouseclick="t"/>
                <v:stroke color="#3465a4" joinstyle="round" endcap="flat"/>
                <w10:wrap type="none"/>
              </v:shape>
            </w:pict>
          </mc:Fallback>
        </mc:AlternateContent>
      </w:r>
      <w:bookmarkStart w:id="690" w:name="pg16605_175190"/>
    </w:p>
    <w:p>
      <w:pPr>
        <w:pStyle w:val="Heading3"/>
        <w:numPr>
          <w:ilvl w:val="2"/>
          <w:numId w:val="1"/>
        </w:numPr>
        <w:rPr/>
      </w:pPr>
      <w:bookmarkStart w:id="691" w:name="__RefHeading___Toc11033844_1280447820"/>
      <w:bookmarkStart w:id="692" w:name="_Toc252"/>
      <w:bookmarkEnd w:id="690"/>
      <w:bookmarkEnd w:id="691"/>
      <w:r>
        <w:rPr>
          <w:rtl w:val="true"/>
        </w:rPr>
        <w:t>فهرست منابع و مدارك و اسنادى كه در اين كتاب آمده است</w:t>
      </w:r>
      <w:bookmarkEnd w:id="692"/>
    </w:p>
    <w:p>
      <w:pPr>
        <w:pStyle w:val="BookText"/>
        <w:rPr/>
      </w:pPr>
      <w:r>
        <w:rPr>
          <w:rFonts w:ascii="IRNazanin" w:hAnsi="IRNazanin" w:eastAsia="IRNazanin"/>
          <w:color w:val="111111"/>
          <w:sz w:val="28"/>
          <w:sz w:val="28"/>
          <w:szCs w:val="28"/>
          <w:rtl w:val="true"/>
          <w:lang w:bidi="fa-IR"/>
        </w:rPr>
        <w:t>تصویر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7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7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8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83"/>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84" o:detectmouseclick="t"/>
                <v:stroke color="#3465a4" joinstyle="round" endcap="flat"/>
                <w10:wrap type="none"/>
              </v:shape>
            </w:pict>
          </mc:Fallback>
        </mc:AlternateContent>
      </w:r>
      <w:bookmarkStart w:id="693" w:name="pg16605_175194"/>
    </w:p>
    <w:p>
      <w:pPr>
        <w:pStyle w:val="Heading3"/>
        <w:numPr>
          <w:ilvl w:val="2"/>
          <w:numId w:val="1"/>
        </w:numPr>
        <w:rPr/>
      </w:pPr>
      <w:bookmarkStart w:id="694" w:name="__RefHeading___Toc11033846_1280447820"/>
      <w:bookmarkStart w:id="695" w:name="_Toc253"/>
      <w:bookmarkEnd w:id="693"/>
      <w:bookmarkEnd w:id="694"/>
      <w:r>
        <w:rPr>
          <w:rtl w:val="true"/>
        </w:rPr>
        <w:t>فهرست وقايع و رويدادهاى مهمى كه در اين كتاب به آنها اشاره شده است</w:t>
      </w:r>
      <w:bookmarkEnd w:id="695"/>
    </w:p>
    <w:p>
      <w:pPr>
        <w:pStyle w:val="BookText"/>
        <w:rPr/>
      </w:pPr>
      <w:r>
        <w:rPr>
          <w:rFonts w:ascii="IRNazanin" w:hAnsi="IRNazanin" w:eastAsia="IRNazanin"/>
          <w:color w:val="111111"/>
          <w:sz w:val="28"/>
          <w:sz w:val="28"/>
          <w:szCs w:val="28"/>
          <w:rtl w:val="true"/>
          <w:lang w:bidi="fa-IR"/>
        </w:rPr>
        <w:t>تصویر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86"/>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87" o:detectmouseclick="t"/>
                <v:stroke color="#3465a4" joinstyle="round" endcap="flat"/>
                <w10:wrap type="none"/>
              </v:shape>
            </w:pict>
          </mc:Fallback>
        </mc:AlternateContent>
      </w:r>
      <w:bookmarkStart w:id="696" w:name="pg16605_175195"/>
    </w:p>
    <w:p>
      <w:pPr>
        <w:pStyle w:val="Heading3"/>
        <w:numPr>
          <w:ilvl w:val="2"/>
          <w:numId w:val="1"/>
        </w:numPr>
        <w:rPr/>
      </w:pPr>
      <w:bookmarkStart w:id="697" w:name="__RefHeading___Toc11033848_1280447820"/>
      <w:bookmarkStart w:id="698" w:name="_Toc254"/>
      <w:bookmarkEnd w:id="696"/>
      <w:bookmarkEnd w:id="697"/>
      <w:r>
        <w:rPr>
          <w:rtl w:val="true"/>
        </w:rPr>
        <w:t>فهرست موضوعات</w:t>
      </w:r>
      <w:bookmarkEnd w:id="698"/>
    </w:p>
    <w:p>
      <w:pPr>
        <w:pStyle w:val="BookText"/>
        <w:rPr/>
      </w:pPr>
      <w:r>
        <w:rPr>
          <w:rFonts w:ascii="IRNazanin" w:hAnsi="IRNazanin" w:eastAsia="IRNazanin"/>
          <w:color w:val="111111"/>
          <w:sz w:val="28"/>
          <w:sz w:val="28"/>
          <w:szCs w:val="28"/>
          <w:rtl w:val="true"/>
          <w:lang w:bidi="fa-IR"/>
        </w:rPr>
        <w:t>تصویر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89"/>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9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9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اول از اين سى و نه نفر صحابى، بيست و يك نفر آنها تميمى معرفى شده بودند اما در چاپ دوم اين تعداد به بيست و سه تن افزايش يافته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دانشكده اصول الدين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تأسيس گرديد و دانشجويان آن در رشته‌هاى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قرآن، حديث، ادبيات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اخذ ليسانس نائل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آن موقع كوشش داشتيم تا پيش از فارغ التحصيل شدن اولين گروه دانشجويان خود، هم ترازى ليسانس آنها را در دانشگاه بغداد، و ديگر دانشكده‌ها در جهان به ثبت رسانده باشيم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عوامل انتشار احاديث سيف را در جلد اول اين كتاب،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تمام اين مصادر و منابع از علماى پيرو مكتب خلفا مى‌باشد نه طرفداران اهل البيت و 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صدر اسلام و پيش از آن به نسب خود و ديگران توجهى عميق داشت و آن را جزء مفاخر خود به حساب مى‌آورد و به خصوص در صدر اسلام نسب معروفى وجود داشته از جمله خليفه اول ابو بكر، و عقيل بن ابو طالب برادر امام على را مى‌توان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نسب‌شناس نيز اصحاب و تابعين رسول خدا را از قبايل و خانواده‌هاى مختلف او نظر نسب رده‌بندى كرده اسلاف آنان را يكى بعد از ديگرى شناسايى و معرفى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چنان با زمان و مكان واقعى تلفيق كرده‌اند كه همان نقش‌آفرينان خيالى و افسانه‌اى جزئى از حقايق مسلم و واقعى به حساب مى‌آيند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شاهكار ويكتور هوگو در كتاب بى‌نوايان، تولستوى در كتاب جنگ و صلح و مانند اين‌ها از نويسندگان بنام را مى‌توان در اين مورد نام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كه تعصب خشك و غرض ورزى برخى از به اصطلاح دانشمندان گذشته مانع آن بوده است تا خط بطلان بر همۀ افسانه‌هاى سيف بكشند و كتاب‌هاى خود را به آن نيالايند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 اردشير را كه مسلمانان عرب آن را بهرسير ضبط كرده‌اند شهر سلوكيه نيز ناميده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شهر در سمت غربى دجله و مقابل شهر تيفون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ايران بعد از اسلام تأليف دكتر عبد الحسين زرين كوب،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حجاز، ساكنان شمال شبه جزيرۀ عربستان را كه شامل قبايل مختلف مانند قريش مى‌شود و تميم نيز جزء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سيف پيدا است كه راهب مزبور تا آخرين مرحله مسلمان نشده، با اين حساب نمى‌دانم چرا طبرى فكر نكرده است كه چه طور شد آب دريا راهب نصرانى را به كام خود فرو نبرده است؟ مگر سفت و سخت شدن آب دريا از امتياز خاص علاء و سپاهيان مسلمان او كه بر حق بودند نبود؟ اين دانشمند چه طور فكر نكرده است كه چرا دعاى فرشتگان را راهب مسيحى شنيد، اما اصحاب خاص رسول خدا، از شنيدن آواى لطيف و روح‌پرور فرشتگان محروم مانده‌اند؟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بود كه راهب مسيحى فهميده بود مسلمانان بر حق هستند اما اصحاب پيغمبر خودشان از اين علم محروم و در حيرت و دودلى سرگردان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ابجر بن وائل از قبيلۀ بكر بن وائل است، به جمهرۀ انساب عرب،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ثمامة و هوذه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پادشاهان يمامه بودند كه رسول خدا به آنها نامه نوشت و به اسلامشان دعوت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ثمامه اسلام آورد و بر ايمانشان ثابت قدم باقى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افراد قبيلۀ بنى حنيفه شورش كردند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مسيلمۀ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پيوستند، ثمامه از آنها روى گردان شد و به بحرين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 و تاريخ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عبد الله حذف را در جمهرۀ انساب عرب،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آمده است كه روميان در خواست كردند كه پيمان نامه صلح را شخص خليفه بنويسد، او نيز پذيرفت و براى همين منظور به بيت المقدس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شعر منظور از نامه‌ها، اشاره به همين موضوع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حموى در معجم البلدان مى‌نويسد ميشان نام سرزمينى بوده است وسيع بين بصره و واسط كه نخلستان‌هاى بسيار داشته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حرمله صحابى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خيالات سيف كه در مقام تحقيق پيرامون او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را سيف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كرده و اين كه او از آفريده‌هاى خيالى سيف باشد مورد شك و ترديد ما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آباد بوده كه بر اثر حملات و يورش‌هاى بى‌امان مثنى خراب و به ويرانه‌اى مبدل شده بود، و بعدها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گرديده است بصره در كنار همين ويرانه ساخته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هما عريانان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متبطنها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چنين صحابه‌اى كه از ارتكاب به زناى محصنه نيز روى گردان نيست، مى‌تواند در آن حد از اعتماد قرار گيرد كه معالم دين را از ايشان فرا گرفت، و آنها را عادل و پارسا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گمان مى‌رود كه اين عبد الله نيز از ساخته‌هاى سيف بن عمر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عبد الله معتم در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نينوا در شمال عراق و مقابل شهر موصل قرار داشته، رودخانۀ دجله آن دو شهر را از هم جدا مى‌كرده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خرابه‌اى نينوا هنوز باقى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 خود راهى است براى بالا بردن رقم تعداد اصحاب ساختگى رسول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محمد بن خلف بن سليمان بن فتحون اندلسى،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فتحون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دانشمندان قرن پنجم و ششم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تأليفات او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جلد بزرگ است كه در آن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استدراك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فتحون در سال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آندلس ديده از جهان فرو بسته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الاقل لحى أوطئوا بالسنابك تطاول هذا الليل من بعد مالك</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سبرة بن ابى 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عامرى قرشى، قديم الاسلام كه در تمام جنگ‌هاى پيغمبر خدا حضور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سبره پس از وفات پيغمبر در مكه اقامت گزيده و هم در ان جا بود كه در زمان خلافت عثمان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سائب در حيات پيغمبر كودكى بوده كه رسول خدا دست لطف و مرحمت بر سرش كشيده و در حقش دعا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سائب نامۀ عمر را به نعمان مقرن رسانيد و خود در جنگ نهاوند شركت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سائب از جانب عمر، حاكم اصفهان و مدائن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رومان اسدى از مواليان خاندان زبير، و مردى دانشمند، و كثير الحديث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رومان در سال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از دنيا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رومان از ثقات حديث طبقۀ پنجم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نويسندۀ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و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گذشته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كتاب‌هاى حديث صحيح مكتب خلفا چنين آمده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 بن صياد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رسول خدا، و در مدينه به دنيا آمده است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داشته و چنين مى‌نمايد كه سيف از شهرت صاف براى طرح افسانۀ فتح شوش خود سود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است زشت و دور از عفت كلام كه از ترجمۀ آن شرم داشتيم و عين آن را آورديم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عثمان، سعد بن محمد بن احمد نيشابورى معرف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زادگاهش براى طلب علم و دانش به بغداد، و گرگان و ديگر جاها سفر كرد اين نام همان طور كه در لباب اللباب،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نسبتى است به محلۀ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نجارم، و نجيرم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ادريس بن منذر حنظلى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حاتم رازى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شرح حالش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 يعنى احاديث دروغين و ساخته شده، و كتاب موضوعات ابن جوزى در همين زمينه تأليف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با جعل اين حديث، با يك تير چند هدف را نشانه گرفته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امير المؤمنين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گرفتن و جمع‌آورى خمس به يمن فرستاده بود، نتيجۀ بررسى ما را در جلد اول صفحۀ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مقدمۀ مرآت العقول در همين زمينه ملاحظه فرماييد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image" Target="media/image3.jpeg"/><Relationship Id="rId273" Type="http://schemas.openxmlformats.org/officeDocument/2006/relationships/image" Target="media/image3.jpeg"/><Relationship Id="rId274" Type="http://schemas.openxmlformats.org/officeDocument/2006/relationships/footer" Target="footer267.xml"/><Relationship Id="rId275" Type="http://schemas.openxmlformats.org/officeDocument/2006/relationships/image" Target="media/image4.jpeg"/><Relationship Id="rId276" Type="http://schemas.openxmlformats.org/officeDocument/2006/relationships/image" Target="media/image4.jpeg"/><Relationship Id="rId277" Type="http://schemas.openxmlformats.org/officeDocument/2006/relationships/footer" Target="footer268.xml"/><Relationship Id="rId278" Type="http://schemas.openxmlformats.org/officeDocument/2006/relationships/image" Target="media/image5.jpeg"/><Relationship Id="rId279" Type="http://schemas.openxmlformats.org/officeDocument/2006/relationships/image" Target="media/image5.jpeg"/><Relationship Id="rId280" Type="http://schemas.openxmlformats.org/officeDocument/2006/relationships/footer" Target="footer269.xml"/><Relationship Id="rId281" Type="http://schemas.openxmlformats.org/officeDocument/2006/relationships/image" Target="media/image6.jpeg"/><Relationship Id="rId282" Type="http://schemas.openxmlformats.org/officeDocument/2006/relationships/image" Target="media/image6.jpeg"/><Relationship Id="rId283" Type="http://schemas.openxmlformats.org/officeDocument/2006/relationships/footer" Target="footer270.xml"/><Relationship Id="rId284" Type="http://schemas.openxmlformats.org/officeDocument/2006/relationships/image" Target="media/image7.jpeg"/><Relationship Id="rId285" Type="http://schemas.openxmlformats.org/officeDocument/2006/relationships/image" Target="media/image7.jpeg"/><Relationship Id="rId286" Type="http://schemas.openxmlformats.org/officeDocument/2006/relationships/footer" Target="footer271.xml"/><Relationship Id="rId287" Type="http://schemas.openxmlformats.org/officeDocument/2006/relationships/image" Target="media/image8.jpeg"/><Relationship Id="rId288" Type="http://schemas.openxmlformats.org/officeDocument/2006/relationships/image" Target="media/image8.jpeg"/><Relationship Id="rId289" Type="http://schemas.openxmlformats.org/officeDocument/2006/relationships/footer" Target="footer272.xml"/><Relationship Id="rId290" Type="http://schemas.openxmlformats.org/officeDocument/2006/relationships/image" Target="media/image9.jpeg"/><Relationship Id="rId291" Type="http://schemas.openxmlformats.org/officeDocument/2006/relationships/image" Target="media/image9.jpeg"/><Relationship Id="rId292" Type="http://schemas.openxmlformats.org/officeDocument/2006/relationships/footer" Target="footer273.xml"/><Relationship Id="rId293" Type="http://schemas.openxmlformats.org/officeDocument/2006/relationships/image" Target="media/image10.jpeg"/><Relationship Id="rId294" Type="http://schemas.openxmlformats.org/officeDocument/2006/relationships/image" Target="media/image10.jpeg"/><Relationship Id="rId295" Type="http://schemas.openxmlformats.org/officeDocument/2006/relationships/footer" Target="footer274.xml"/><Relationship Id="rId296" Type="http://schemas.openxmlformats.org/officeDocument/2006/relationships/image" Target="media/image11.jpeg"/><Relationship Id="rId297" Type="http://schemas.openxmlformats.org/officeDocument/2006/relationships/image" Target="media/image11.jpeg"/><Relationship Id="rId298" Type="http://schemas.openxmlformats.org/officeDocument/2006/relationships/footer" Target="footer275.xml"/><Relationship Id="rId299" Type="http://schemas.openxmlformats.org/officeDocument/2006/relationships/image" Target="media/image12.jpeg"/><Relationship Id="rId300" Type="http://schemas.openxmlformats.org/officeDocument/2006/relationships/image" Target="media/image12.jpeg"/><Relationship Id="rId301" Type="http://schemas.openxmlformats.org/officeDocument/2006/relationships/footer" Target="footer276.xml"/><Relationship Id="rId302" Type="http://schemas.openxmlformats.org/officeDocument/2006/relationships/image" Target="media/image13.jpeg"/><Relationship Id="rId303" Type="http://schemas.openxmlformats.org/officeDocument/2006/relationships/image" Target="media/image13.jpeg"/><Relationship Id="rId304" Type="http://schemas.openxmlformats.org/officeDocument/2006/relationships/footer" Target="footer277.xml"/><Relationship Id="rId305" Type="http://schemas.openxmlformats.org/officeDocument/2006/relationships/image" Target="media/image14.jpeg"/><Relationship Id="rId306" Type="http://schemas.openxmlformats.org/officeDocument/2006/relationships/image" Target="media/image14.jpeg"/><Relationship Id="rId307" Type="http://schemas.openxmlformats.org/officeDocument/2006/relationships/footer" Target="footer278.xml"/><Relationship Id="rId308" Type="http://schemas.openxmlformats.org/officeDocument/2006/relationships/image" Target="media/image15.jpeg"/><Relationship Id="rId309" Type="http://schemas.openxmlformats.org/officeDocument/2006/relationships/image" Target="media/image15.jpeg"/><Relationship Id="rId310" Type="http://schemas.openxmlformats.org/officeDocument/2006/relationships/footer" Target="footer279.xml"/><Relationship Id="rId311" Type="http://schemas.openxmlformats.org/officeDocument/2006/relationships/image" Target="media/image16.jpeg"/><Relationship Id="rId312" Type="http://schemas.openxmlformats.org/officeDocument/2006/relationships/image" Target="media/image16.jpeg"/><Relationship Id="rId313" Type="http://schemas.openxmlformats.org/officeDocument/2006/relationships/footer" Target="footer280.xml"/><Relationship Id="rId314" Type="http://schemas.openxmlformats.org/officeDocument/2006/relationships/image" Target="media/image17.jpeg"/><Relationship Id="rId315" Type="http://schemas.openxmlformats.org/officeDocument/2006/relationships/image" Target="media/image17.jpeg"/><Relationship Id="rId316" Type="http://schemas.openxmlformats.org/officeDocument/2006/relationships/footer" Target="footer281.xml"/><Relationship Id="rId317" Type="http://schemas.openxmlformats.org/officeDocument/2006/relationships/image" Target="media/image18.jpeg"/><Relationship Id="rId318" Type="http://schemas.openxmlformats.org/officeDocument/2006/relationships/image" Target="media/image18.jpeg"/><Relationship Id="rId319" Type="http://schemas.openxmlformats.org/officeDocument/2006/relationships/footer" Target="footer282.xml"/><Relationship Id="rId320" Type="http://schemas.openxmlformats.org/officeDocument/2006/relationships/image" Target="media/image19.jpeg"/><Relationship Id="rId321" Type="http://schemas.openxmlformats.org/officeDocument/2006/relationships/image" Target="media/image19.jpeg"/><Relationship Id="rId322" Type="http://schemas.openxmlformats.org/officeDocument/2006/relationships/footer" Target="footer283.xml"/><Relationship Id="rId323" Type="http://schemas.openxmlformats.org/officeDocument/2006/relationships/image" Target="media/image20.jpeg"/><Relationship Id="rId324" Type="http://schemas.openxmlformats.org/officeDocument/2006/relationships/image" Target="media/image20.jpeg"/><Relationship Id="rId325" Type="http://schemas.openxmlformats.org/officeDocument/2006/relationships/footer" Target="footer284.xml"/><Relationship Id="rId326" Type="http://schemas.openxmlformats.org/officeDocument/2006/relationships/image" Target="media/image21.jpeg"/><Relationship Id="rId327" Type="http://schemas.openxmlformats.org/officeDocument/2006/relationships/image" Target="media/image21.jpeg"/><Relationship Id="rId328" Type="http://schemas.openxmlformats.org/officeDocument/2006/relationships/footer" Target="footer285.xml"/><Relationship Id="rId329" Type="http://schemas.openxmlformats.org/officeDocument/2006/relationships/image" Target="media/image22.jpeg"/><Relationship Id="rId330" Type="http://schemas.openxmlformats.org/officeDocument/2006/relationships/image" Target="media/image22.jpeg"/><Relationship Id="rId331" Type="http://schemas.openxmlformats.org/officeDocument/2006/relationships/footer" Target="footer286.xml"/><Relationship Id="rId332" Type="http://schemas.openxmlformats.org/officeDocument/2006/relationships/image" Target="media/image23.jpeg"/><Relationship Id="rId333" Type="http://schemas.openxmlformats.org/officeDocument/2006/relationships/image" Target="media/image23.jpeg"/><Relationship Id="rId334" Type="http://schemas.openxmlformats.org/officeDocument/2006/relationships/footer" Target="footer287.xml"/><Relationship Id="rId335" Type="http://schemas.openxmlformats.org/officeDocument/2006/relationships/image" Target="media/image24.jpeg"/><Relationship Id="rId336" Type="http://schemas.openxmlformats.org/officeDocument/2006/relationships/image" Target="media/image24.jpeg"/><Relationship Id="rId337" Type="http://schemas.openxmlformats.org/officeDocument/2006/relationships/footer" Target="footer288.xml"/><Relationship Id="rId338" Type="http://schemas.openxmlformats.org/officeDocument/2006/relationships/image" Target="media/image25.jpeg"/><Relationship Id="rId339" Type="http://schemas.openxmlformats.org/officeDocument/2006/relationships/image" Target="media/image25.jpeg"/><Relationship Id="rId340" Type="http://schemas.openxmlformats.org/officeDocument/2006/relationships/footer" Target="footer289.xml"/><Relationship Id="rId341" Type="http://schemas.openxmlformats.org/officeDocument/2006/relationships/image" Target="media/image26.jpeg"/><Relationship Id="rId342" Type="http://schemas.openxmlformats.org/officeDocument/2006/relationships/image" Target="media/image26.jpeg"/><Relationship Id="rId343" Type="http://schemas.openxmlformats.org/officeDocument/2006/relationships/footer" Target="footer290.xml"/><Relationship Id="rId344" Type="http://schemas.openxmlformats.org/officeDocument/2006/relationships/image" Target="media/image27.jpeg"/><Relationship Id="rId345" Type="http://schemas.openxmlformats.org/officeDocument/2006/relationships/image" Target="media/image27.jpeg"/><Relationship Id="rId346" Type="http://schemas.openxmlformats.org/officeDocument/2006/relationships/footer" Target="footer291.xml"/><Relationship Id="rId347" Type="http://schemas.openxmlformats.org/officeDocument/2006/relationships/image" Target="media/image28.jpeg"/><Relationship Id="rId348" Type="http://schemas.openxmlformats.org/officeDocument/2006/relationships/image" Target="media/image28.jpeg"/><Relationship Id="rId349" Type="http://schemas.openxmlformats.org/officeDocument/2006/relationships/footer" Target="footer292.xml"/><Relationship Id="rId350" Type="http://schemas.openxmlformats.org/officeDocument/2006/relationships/image" Target="media/image29.jpeg"/><Relationship Id="rId351" Type="http://schemas.openxmlformats.org/officeDocument/2006/relationships/image" Target="media/image29.jpeg"/><Relationship Id="rId352" Type="http://schemas.openxmlformats.org/officeDocument/2006/relationships/footer" Target="footer293.xml"/><Relationship Id="rId353" Type="http://schemas.openxmlformats.org/officeDocument/2006/relationships/image" Target="media/image30.jpeg"/><Relationship Id="rId354" Type="http://schemas.openxmlformats.org/officeDocument/2006/relationships/image" Target="media/image30.jpeg"/><Relationship Id="rId355" Type="http://schemas.openxmlformats.org/officeDocument/2006/relationships/footer" Target="footer294.xml"/><Relationship Id="rId356" Type="http://schemas.openxmlformats.org/officeDocument/2006/relationships/image" Target="media/image31.jpeg"/><Relationship Id="rId357" Type="http://schemas.openxmlformats.org/officeDocument/2006/relationships/image" Target="media/image31.jpeg"/><Relationship Id="rId358" Type="http://schemas.openxmlformats.org/officeDocument/2006/relationships/footer" Target="footer295.xml"/><Relationship Id="rId359" Type="http://schemas.openxmlformats.org/officeDocument/2006/relationships/image" Target="media/image32.jpeg"/><Relationship Id="rId360" Type="http://schemas.openxmlformats.org/officeDocument/2006/relationships/image" Target="media/image32.jpeg"/><Relationship Id="rId361" Type="http://schemas.openxmlformats.org/officeDocument/2006/relationships/footer" Target="footer296.xml"/><Relationship Id="rId362" Type="http://schemas.openxmlformats.org/officeDocument/2006/relationships/image" Target="media/image33.jpeg"/><Relationship Id="rId363" Type="http://schemas.openxmlformats.org/officeDocument/2006/relationships/image" Target="media/image33.jpeg"/><Relationship Id="rId364" Type="http://schemas.openxmlformats.org/officeDocument/2006/relationships/footer" Target="footer297.xml"/><Relationship Id="rId365" Type="http://schemas.openxmlformats.org/officeDocument/2006/relationships/image" Target="media/image34.jpeg"/><Relationship Id="rId366" Type="http://schemas.openxmlformats.org/officeDocument/2006/relationships/image" Target="media/image34.jpeg"/><Relationship Id="rId367" Type="http://schemas.openxmlformats.org/officeDocument/2006/relationships/footer" Target="footer298.xml"/><Relationship Id="rId368" Type="http://schemas.openxmlformats.org/officeDocument/2006/relationships/image" Target="media/image35.jpeg"/><Relationship Id="rId369" Type="http://schemas.openxmlformats.org/officeDocument/2006/relationships/image" Target="media/image35.jpeg"/><Relationship Id="rId370" Type="http://schemas.openxmlformats.org/officeDocument/2006/relationships/footer" Target="footer299.xml"/><Relationship Id="rId371" Type="http://schemas.openxmlformats.org/officeDocument/2006/relationships/image" Target="media/image36.jpeg"/><Relationship Id="rId372" Type="http://schemas.openxmlformats.org/officeDocument/2006/relationships/image" Target="media/image36.jpeg"/><Relationship Id="rId373" Type="http://schemas.openxmlformats.org/officeDocument/2006/relationships/footer" Target="footer300.xml"/><Relationship Id="rId374" Type="http://schemas.openxmlformats.org/officeDocument/2006/relationships/image" Target="media/image37.jpeg"/><Relationship Id="rId375" Type="http://schemas.openxmlformats.org/officeDocument/2006/relationships/image" Target="media/image37.jpeg"/><Relationship Id="rId376" Type="http://schemas.openxmlformats.org/officeDocument/2006/relationships/footer" Target="footer301.xml"/><Relationship Id="rId377" Type="http://schemas.openxmlformats.org/officeDocument/2006/relationships/image" Target="media/image38.jpeg"/><Relationship Id="rId378" Type="http://schemas.openxmlformats.org/officeDocument/2006/relationships/image" Target="media/image38.jpeg"/><Relationship Id="rId379" Type="http://schemas.openxmlformats.org/officeDocument/2006/relationships/footer" Target="footer302.xml"/><Relationship Id="rId380" Type="http://schemas.openxmlformats.org/officeDocument/2006/relationships/image" Target="media/image39.jpeg"/><Relationship Id="rId381" Type="http://schemas.openxmlformats.org/officeDocument/2006/relationships/image" Target="media/image39.jpeg"/><Relationship Id="rId382" Type="http://schemas.openxmlformats.org/officeDocument/2006/relationships/footer" Target="footer303.xml"/><Relationship Id="rId383" Type="http://schemas.openxmlformats.org/officeDocument/2006/relationships/image" Target="media/image40.jpeg"/><Relationship Id="rId384" Type="http://schemas.openxmlformats.org/officeDocument/2006/relationships/image" Target="media/image40.jpeg"/><Relationship Id="rId385" Type="http://schemas.openxmlformats.org/officeDocument/2006/relationships/footer" Target="footer304.xml"/><Relationship Id="rId386" Type="http://schemas.openxmlformats.org/officeDocument/2006/relationships/image" Target="media/image41.jpeg"/><Relationship Id="rId387" Type="http://schemas.openxmlformats.org/officeDocument/2006/relationships/image" Target="media/image41.jpeg"/><Relationship Id="rId388" Type="http://schemas.openxmlformats.org/officeDocument/2006/relationships/footer" Target="footer305.xml"/><Relationship Id="rId389" Type="http://schemas.openxmlformats.org/officeDocument/2006/relationships/image" Target="media/image42.jpeg"/><Relationship Id="rId390" Type="http://schemas.openxmlformats.org/officeDocument/2006/relationships/image" Target="media/image42.jpeg"/><Relationship Id="rId391" Type="http://schemas.openxmlformats.org/officeDocument/2006/relationships/footer" Target="footer306.xml"/><Relationship Id="rId392" Type="http://schemas.openxmlformats.org/officeDocument/2006/relationships/image" Target="media/image43.jpeg"/><Relationship Id="rId393" Type="http://schemas.openxmlformats.org/officeDocument/2006/relationships/image" Target="media/image43.jpeg"/><Relationship Id="rId394" Type="http://schemas.openxmlformats.org/officeDocument/2006/relationships/footer" Target="footer307.xml"/><Relationship Id="rId395" Type="http://schemas.openxmlformats.org/officeDocument/2006/relationships/image" Target="media/image44.jpeg"/><Relationship Id="rId396" Type="http://schemas.openxmlformats.org/officeDocument/2006/relationships/image" Target="media/image44.jpeg"/><Relationship Id="rId397" Type="http://schemas.openxmlformats.org/officeDocument/2006/relationships/footer" Target="footer308.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09.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60901</Words>
  <Characters>229225</Characters>
  <CharactersWithSpaces>287747</CharactersWithSpaces>
  <Paragraphs>2616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2026-08-25T15:39:24Z</dcterms:created>
  <dc:creator>ghaemiyeh.com</dc:creator>
  <dc:description/>
  <dc:language>en-US</dc:language>
  <cp:lastModifiedBy/>
  <dcterms:modified xsi:type="dcterms:W3CDTF">2026-08-25T19:11:19Z</dcterms:modified>
  <cp:revision>1</cp:revision>
  <dc:subject/>
  <dc:title>یکصد و پنجاه صحابی ساختگی جلد 2</dc:title>
</cp:coreProperties>
</file>

<file path=docProps/custom.xml><?xml version="1.0" encoding="utf-8"?>
<Properties xmlns="http://schemas.openxmlformats.org/officeDocument/2006/custom-properties" xmlns:vt="http://schemas.openxmlformats.org/officeDocument/2006/docPropsVTypes"/>
</file>