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42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69854_1280447820">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8869856_1280447820">
            <w:r>
              <w:rPr>
                <w:webHidden/>
                <w:rStyle w:val="IndexLink"/>
                <w:rtl w:val="true"/>
              </w:rPr>
              <w:t>تتمة باب العين المهملة</w:t>
            </w:r>
            <w:r>
              <w:rPr>
                <w:rStyle w:val="IndexLink"/>
                <w:rtl w:val="true"/>
              </w:rPr>
              <w:tab/>
            </w:r>
            <w:r>
              <w:rPr>
                <w:rStyle w:val="IndexLink"/>
              </w:rPr>
              <w:t>11</w:t>
            </w:r>
          </w:hyperlink>
        </w:p>
        <w:p>
          <w:pPr>
            <w:pStyle w:val="Contents2"/>
            <w:tabs>
              <w:tab w:val="clear" w:pos="8743"/>
              <w:tab w:val="right" w:pos="9026" w:leader="dot"/>
            </w:tabs>
            <w:rPr/>
          </w:pPr>
          <w:hyperlink w:anchor="__RefHeading___Toc8869858_1280447820">
            <w:r>
              <w:rPr>
                <w:webHidden/>
                <w:rStyle w:val="IndexLink"/>
                <w:rtl w:val="true"/>
              </w:rPr>
              <w:t>باب عبد الصمد</w:t>
            </w:r>
            <w:r>
              <w:rPr>
                <w:rStyle w:val="IndexLink"/>
                <w:rtl w:val="true"/>
              </w:rPr>
              <w:tab/>
            </w:r>
            <w:r>
              <w:rPr>
                <w:rStyle w:val="IndexLink"/>
              </w:rPr>
              <w:t>14</w:t>
            </w:r>
          </w:hyperlink>
        </w:p>
        <w:p>
          <w:pPr>
            <w:pStyle w:val="Contents3"/>
            <w:tabs>
              <w:tab w:val="clear" w:pos="8459"/>
              <w:tab w:val="right" w:pos="9026" w:leader="dot"/>
            </w:tabs>
            <w:rPr/>
          </w:pPr>
          <w:hyperlink w:anchor="__RefHeading___Toc8869860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8869862_1280447820">
            <w:r>
              <w:rPr>
                <w:webHidden/>
                <w:rStyle w:val="IndexLink"/>
              </w:rPr>
              <w:t>13387</w:t>
            </w:r>
            <w:r>
              <w:rPr>
                <w:rStyle w:val="IndexLink"/>
                <w:rtl w:val="true"/>
              </w:rPr>
              <w:t xml:space="preserve"> </w:t>
            </w:r>
            <w:r>
              <w:rPr>
                <w:rStyle w:val="IndexLink"/>
              </w:rPr>
              <w:t>610</w:t>
            </w:r>
            <w:r>
              <w:rPr>
                <w:rStyle w:val="IndexLink"/>
                <w:rtl w:val="true"/>
              </w:rPr>
              <w:t xml:space="preserve"> - </w:t>
            </w:r>
            <w:r>
              <w:rPr>
                <w:rStyle w:val="IndexLink"/>
                <w:rtl w:val="true"/>
              </w:rPr>
              <w:t>عبد الصمد بن بشير العرامي العبدي الكوفي</w:t>
            </w:r>
            <w:r>
              <w:rPr>
                <w:rStyle w:val="IndexLink"/>
                <w:rtl w:val="true"/>
              </w:rPr>
              <w:tab/>
            </w:r>
            <w:r>
              <w:rPr>
                <w:rStyle w:val="IndexLink"/>
              </w:rPr>
              <w:t>31</w:t>
            </w:r>
          </w:hyperlink>
        </w:p>
        <w:p>
          <w:pPr>
            <w:pStyle w:val="Contents4"/>
            <w:tabs>
              <w:tab w:val="clear" w:pos="8176"/>
              <w:tab w:val="right" w:pos="9026" w:leader="dot"/>
            </w:tabs>
            <w:rPr/>
          </w:pPr>
          <w:hyperlink w:anchor="__RefHeading___Toc8869864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8869866_1280447820">
            <w:r>
              <w:rPr>
                <w:webHidden/>
                <w:rStyle w:val="IndexLink"/>
                <w:rtl w:val="true"/>
              </w:rPr>
              <w:t>الضبط</w:t>
            </w:r>
            <w:r>
              <w:rPr>
                <w:rStyle w:val="IndexLink"/>
                <w:rtl w:val="true"/>
              </w:rPr>
              <w:t>:</w:t>
              <w:tab/>
            </w:r>
            <w:r>
              <w:rPr>
                <w:rStyle w:val="IndexLink"/>
              </w:rPr>
              <w:t>31</w:t>
            </w:r>
          </w:hyperlink>
        </w:p>
        <w:p>
          <w:pPr>
            <w:pStyle w:val="Contents4"/>
            <w:tabs>
              <w:tab w:val="clear" w:pos="8176"/>
              <w:tab w:val="right" w:pos="9026" w:leader="dot"/>
            </w:tabs>
            <w:rPr/>
          </w:pPr>
          <w:hyperlink w:anchor="__RefHeading___Toc8869868_1280447820">
            <w:r>
              <w:rPr>
                <w:webHidden/>
                <w:rStyle w:val="IndexLink"/>
                <w:rtl w:val="true"/>
              </w:rPr>
              <w:t>الترجمة</w:t>
            </w:r>
            <w:r>
              <w:rPr>
                <w:rStyle w:val="IndexLink"/>
                <w:rtl w:val="true"/>
              </w:rPr>
              <w:t>:</w:t>
              <w:tab/>
            </w:r>
            <w:r>
              <w:rPr>
                <w:rStyle w:val="IndexLink"/>
              </w:rPr>
              <w:t>32</w:t>
            </w:r>
          </w:hyperlink>
        </w:p>
        <w:p>
          <w:pPr>
            <w:pStyle w:val="Contents4"/>
            <w:tabs>
              <w:tab w:val="clear" w:pos="8176"/>
              <w:tab w:val="right" w:pos="9026" w:leader="dot"/>
            </w:tabs>
            <w:rPr/>
          </w:pPr>
          <w:hyperlink w:anchor="__RefHeading___Toc8869870_1280447820">
            <w:r>
              <w:rPr>
                <w:webHidden/>
                <w:rStyle w:val="IndexLink"/>
                <w:rtl w:val="true"/>
              </w:rPr>
              <w:t>التمييز</w:t>
            </w:r>
            <w:r>
              <w:rPr>
                <w:rStyle w:val="IndexLink"/>
                <w:rtl w:val="true"/>
              </w:rPr>
              <w:t>:</w:t>
              <w:tab/>
            </w:r>
            <w:r>
              <w:rPr>
                <w:rStyle w:val="IndexLink"/>
              </w:rPr>
              <w:t>35</w:t>
            </w:r>
          </w:hyperlink>
        </w:p>
        <w:p>
          <w:pPr>
            <w:pStyle w:val="Contents3"/>
            <w:tabs>
              <w:tab w:val="clear" w:pos="8459"/>
              <w:tab w:val="right" w:pos="9026" w:leader="dot"/>
            </w:tabs>
            <w:rPr/>
          </w:pPr>
          <w:hyperlink w:anchor="__RefHeading___Toc8869872_1280447820">
            <w:r>
              <w:rPr>
                <w:webHidden/>
                <w:rStyle w:val="IndexLink"/>
              </w:rPr>
              <w:t>13391</w:t>
            </w:r>
            <w:r>
              <w:rPr>
                <w:rStyle w:val="IndexLink"/>
                <w:rtl w:val="true"/>
              </w:rPr>
              <w:t xml:space="preserve"> </w:t>
            </w:r>
            <w:r>
              <w:rPr>
                <w:rStyle w:val="IndexLink"/>
              </w:rPr>
              <w:t>611</w:t>
            </w:r>
            <w:r>
              <w:rPr>
                <w:rStyle w:val="IndexLink"/>
                <w:rtl w:val="true"/>
              </w:rPr>
              <w:t xml:space="preserve"> - </w:t>
            </w:r>
            <w:r>
              <w:rPr>
                <w:rStyle w:val="IndexLink"/>
                <w:rtl w:val="true"/>
              </w:rPr>
              <w:t>عبد الصمد بن الحسين بن عبد الصمد العاملي الجبعي الحارثي</w:t>
            </w:r>
            <w:r>
              <w:rPr>
                <w:rStyle w:val="IndexLink"/>
                <w:rtl w:val="true"/>
              </w:rPr>
              <w:tab/>
            </w:r>
            <w:r>
              <w:rPr>
                <w:rStyle w:val="IndexLink"/>
              </w:rPr>
              <w:t>42</w:t>
            </w:r>
          </w:hyperlink>
        </w:p>
        <w:p>
          <w:pPr>
            <w:pStyle w:val="Contents4"/>
            <w:tabs>
              <w:tab w:val="clear" w:pos="8176"/>
              <w:tab w:val="right" w:pos="9026" w:leader="dot"/>
            </w:tabs>
            <w:rPr/>
          </w:pPr>
          <w:hyperlink w:anchor="__RefHeading___Toc8869874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8869876_1280447820">
            <w:r>
              <w:rPr>
                <w:webHidden/>
                <w:rStyle w:val="IndexLink"/>
                <w:rtl w:val="true"/>
              </w:rPr>
              <w:t>الترجمة</w:t>
            </w:r>
            <w:r>
              <w:rPr>
                <w:rStyle w:val="IndexLink"/>
                <w:rtl w:val="true"/>
              </w:rPr>
              <w:t>:</w:t>
              <w:tab/>
            </w:r>
            <w:r>
              <w:rPr>
                <w:rStyle w:val="IndexLink"/>
              </w:rPr>
              <w:t>42</w:t>
            </w:r>
          </w:hyperlink>
        </w:p>
        <w:p>
          <w:pPr>
            <w:pStyle w:val="Contents3"/>
            <w:tabs>
              <w:tab w:val="clear" w:pos="8459"/>
              <w:tab w:val="right" w:pos="9026" w:leader="dot"/>
            </w:tabs>
            <w:rPr/>
          </w:pPr>
          <w:hyperlink w:anchor="__RefHeading___Toc8869878_1280447820">
            <w:r>
              <w:rPr>
                <w:webHidden/>
                <w:rStyle w:val="IndexLink"/>
              </w:rPr>
              <w:t>13393</w:t>
            </w:r>
            <w:r>
              <w:rPr>
                <w:rStyle w:val="IndexLink"/>
                <w:rtl w:val="true"/>
              </w:rPr>
              <w:t xml:space="preserve"> </w:t>
            </w:r>
            <w:r>
              <w:rPr>
                <w:rStyle w:val="IndexLink"/>
              </w:rPr>
              <w:t>612</w:t>
            </w:r>
            <w:r>
              <w:rPr>
                <w:rStyle w:val="IndexLink"/>
                <w:rtl w:val="true"/>
              </w:rPr>
              <w:t xml:space="preserve"> - </w:t>
            </w:r>
            <w:r>
              <w:rPr>
                <w:rStyle w:val="IndexLink"/>
                <w:rtl w:val="true"/>
              </w:rPr>
              <w:t>عبد الصمد بن الصباح الهمداني مولاهم الكوفي</w:t>
            </w:r>
            <w:r>
              <w:rPr>
                <w:rStyle w:val="IndexLink"/>
                <w:rtl w:val="true"/>
              </w:rPr>
              <w:tab/>
            </w:r>
            <w:r>
              <w:rPr>
                <w:rStyle w:val="IndexLink"/>
              </w:rPr>
              <w:t>44</w:t>
            </w:r>
          </w:hyperlink>
        </w:p>
        <w:p>
          <w:pPr>
            <w:pStyle w:val="Contents4"/>
            <w:tabs>
              <w:tab w:val="clear" w:pos="8176"/>
              <w:tab w:val="right" w:pos="9026" w:leader="dot"/>
            </w:tabs>
            <w:rPr/>
          </w:pPr>
          <w:hyperlink w:anchor="__RefHeading___Toc8869880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8869882_1280447820">
            <w:r>
              <w:rPr>
                <w:webHidden/>
                <w:rStyle w:val="IndexLink"/>
                <w:rtl w:val="true"/>
              </w:rPr>
              <w:t>الترجمة</w:t>
            </w:r>
            <w:r>
              <w:rPr>
                <w:rStyle w:val="IndexLink"/>
                <w:rtl w:val="true"/>
              </w:rPr>
              <w:t>:</w:t>
              <w:tab/>
            </w:r>
            <w:r>
              <w:rPr>
                <w:rStyle w:val="IndexLink"/>
              </w:rPr>
              <w:t>44</w:t>
            </w:r>
          </w:hyperlink>
        </w:p>
        <w:p>
          <w:pPr>
            <w:pStyle w:val="Contents4"/>
            <w:tabs>
              <w:tab w:val="clear" w:pos="8176"/>
              <w:tab w:val="right" w:pos="9026" w:leader="dot"/>
            </w:tabs>
            <w:rPr/>
          </w:pPr>
          <w:hyperlink w:anchor="__RefHeading___Toc8869884_1280447820">
            <w:r>
              <w:rPr>
                <w:webHidden/>
                <w:rStyle w:val="IndexLink"/>
                <w:rtl w:val="true"/>
              </w:rPr>
              <w:t>الضبط</w:t>
            </w:r>
            <w:r>
              <w:rPr>
                <w:rStyle w:val="IndexLink"/>
                <w:rtl w:val="true"/>
              </w:rPr>
              <w:t>:</w:t>
              <w:tab/>
            </w:r>
            <w:r>
              <w:rPr>
                <w:rStyle w:val="IndexLink"/>
              </w:rPr>
              <w:t>45</w:t>
            </w:r>
          </w:hyperlink>
        </w:p>
        <w:p>
          <w:pPr>
            <w:pStyle w:val="Contents3"/>
            <w:tabs>
              <w:tab w:val="clear" w:pos="8459"/>
              <w:tab w:val="right" w:pos="9026" w:leader="dot"/>
            </w:tabs>
            <w:rPr/>
          </w:pPr>
          <w:hyperlink w:anchor="__RefHeading___Toc8869886_1280447820">
            <w:r>
              <w:rPr>
                <w:webHidden/>
                <w:rStyle w:val="IndexLink"/>
              </w:rPr>
              <w:t>13394</w:t>
            </w:r>
            <w:r>
              <w:rPr>
                <w:rStyle w:val="IndexLink"/>
                <w:rtl w:val="true"/>
              </w:rPr>
              <w:t xml:space="preserve"> </w:t>
            </w:r>
            <w:r>
              <w:rPr>
                <w:rStyle w:val="IndexLink"/>
              </w:rPr>
              <w:t>613</w:t>
            </w:r>
            <w:r>
              <w:rPr>
                <w:rStyle w:val="IndexLink"/>
                <w:rtl w:val="true"/>
              </w:rPr>
              <w:t xml:space="preserve"> - </w:t>
            </w:r>
            <w:r>
              <w:rPr>
                <w:rStyle w:val="IndexLink"/>
                <w:rtl w:val="true"/>
              </w:rPr>
              <w:t>عبد الصمد بن عبد الشهيد الأنصاري أبو أسد</w:t>
            </w:r>
            <w:r>
              <w:rPr>
                <w:rStyle w:val="IndexLink"/>
                <w:rtl w:val="true"/>
              </w:rPr>
              <w:tab/>
            </w:r>
            <w:r>
              <w:rPr>
                <w:rStyle w:val="IndexLink"/>
              </w:rPr>
              <w:t>45</w:t>
            </w:r>
          </w:hyperlink>
        </w:p>
        <w:p>
          <w:pPr>
            <w:pStyle w:val="Contents4"/>
            <w:tabs>
              <w:tab w:val="clear" w:pos="8176"/>
              <w:tab w:val="right" w:pos="9026" w:leader="dot"/>
            </w:tabs>
            <w:rPr/>
          </w:pPr>
          <w:hyperlink w:anchor="__RefHeading___Toc8869888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8869890_1280447820">
            <w:r>
              <w:rPr>
                <w:webHidden/>
                <w:rStyle w:val="IndexLink"/>
                <w:rtl w:val="true"/>
              </w:rPr>
              <w:t>الترجمة</w:t>
            </w:r>
            <w:r>
              <w:rPr>
                <w:rStyle w:val="IndexLink"/>
                <w:rtl w:val="true"/>
              </w:rPr>
              <w:t>:</w:t>
              <w:tab/>
            </w:r>
            <w:r>
              <w:rPr>
                <w:rStyle w:val="IndexLink"/>
              </w:rPr>
              <w:t>45</w:t>
            </w:r>
          </w:hyperlink>
        </w:p>
        <w:p>
          <w:pPr>
            <w:pStyle w:val="Contents3"/>
            <w:tabs>
              <w:tab w:val="clear" w:pos="8459"/>
              <w:tab w:val="right" w:pos="9026" w:leader="dot"/>
            </w:tabs>
            <w:rPr/>
          </w:pPr>
          <w:hyperlink w:anchor="__RefHeading___Toc8869892_1280447820">
            <w:r>
              <w:rPr>
                <w:webHidden/>
                <w:rStyle w:val="IndexLink"/>
              </w:rPr>
              <w:t>13396</w:t>
            </w:r>
            <w:r>
              <w:rPr>
                <w:rStyle w:val="IndexLink"/>
                <w:rtl w:val="true"/>
              </w:rPr>
              <w:t xml:space="preserve"> </w:t>
            </w:r>
            <w:r>
              <w:rPr>
                <w:rStyle w:val="IndexLink"/>
              </w:rPr>
              <w:t>614</w:t>
            </w:r>
            <w:r>
              <w:rPr>
                <w:rStyle w:val="IndexLink"/>
                <w:rtl w:val="true"/>
              </w:rPr>
              <w:t xml:space="preserve"> - </w:t>
            </w:r>
            <w:r>
              <w:rPr>
                <w:rStyle w:val="IndexLink"/>
                <w:rtl w:val="true"/>
              </w:rPr>
              <w:t>عبد الصمد بن عبد اللّٰه الجهني الكوفي</w:t>
            </w:r>
            <w:r>
              <w:rPr>
                <w:rStyle w:val="IndexLink"/>
                <w:rtl w:val="true"/>
              </w:rPr>
              <w:tab/>
            </w:r>
            <w:r>
              <w:rPr>
                <w:rStyle w:val="IndexLink"/>
              </w:rPr>
              <w:t>47</w:t>
            </w:r>
          </w:hyperlink>
        </w:p>
        <w:p>
          <w:pPr>
            <w:pStyle w:val="Contents4"/>
            <w:tabs>
              <w:tab w:val="clear" w:pos="8176"/>
              <w:tab w:val="right" w:pos="9026" w:leader="dot"/>
            </w:tabs>
            <w:rPr/>
          </w:pPr>
          <w:hyperlink w:anchor="__RefHeading___Toc8869894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8869896_1280447820">
            <w:r>
              <w:rPr>
                <w:webHidden/>
                <w:rStyle w:val="IndexLink"/>
                <w:rtl w:val="true"/>
              </w:rPr>
              <w:t>الترجمة</w:t>
            </w:r>
            <w:r>
              <w:rPr>
                <w:rStyle w:val="IndexLink"/>
                <w:rtl w:val="true"/>
              </w:rPr>
              <w:t>:</w:t>
              <w:tab/>
            </w:r>
            <w:r>
              <w:rPr>
                <w:rStyle w:val="IndexLink"/>
              </w:rPr>
              <w:t>47</w:t>
            </w:r>
          </w:hyperlink>
        </w:p>
        <w:p>
          <w:pPr>
            <w:pStyle w:val="Contents3"/>
            <w:tabs>
              <w:tab w:val="clear" w:pos="8459"/>
              <w:tab w:val="right" w:pos="9026" w:leader="dot"/>
            </w:tabs>
            <w:rPr/>
          </w:pPr>
          <w:hyperlink w:anchor="__RefHeading___Toc8869898_1280447820">
            <w:r>
              <w:rPr>
                <w:webHidden/>
                <w:rStyle w:val="IndexLink"/>
              </w:rPr>
              <w:t>13401</w:t>
            </w:r>
            <w:r>
              <w:rPr>
                <w:rStyle w:val="IndexLink"/>
                <w:rtl w:val="true"/>
              </w:rPr>
              <w:t xml:space="preserve"> </w:t>
            </w:r>
            <w:r>
              <w:rPr>
                <w:rStyle w:val="IndexLink"/>
              </w:rPr>
              <w:t>615</w:t>
            </w:r>
            <w:r>
              <w:rPr>
                <w:rStyle w:val="IndexLink"/>
                <w:rtl w:val="true"/>
              </w:rPr>
              <w:t xml:space="preserve"> - </w:t>
            </w:r>
            <w:r>
              <w:rPr>
                <w:rStyle w:val="IndexLink"/>
                <w:rtl w:val="true"/>
              </w:rPr>
              <w:t>عبد الصمد بن عليّ بن عبد اللّٰه بن العبّاس بن عبد المطلب</w:t>
            </w:r>
            <w:r>
              <w:rPr>
                <w:rStyle w:val="IndexLink"/>
                <w:rtl w:val="true"/>
              </w:rPr>
              <w:tab/>
            </w:r>
            <w:r>
              <w:rPr>
                <w:rStyle w:val="IndexLink"/>
              </w:rPr>
              <w:t>51</w:t>
            </w:r>
          </w:hyperlink>
        </w:p>
        <w:p>
          <w:pPr>
            <w:pStyle w:val="Contents4"/>
            <w:tabs>
              <w:tab w:val="clear" w:pos="8176"/>
              <w:tab w:val="right" w:pos="9026" w:leader="dot"/>
            </w:tabs>
            <w:rPr/>
          </w:pPr>
          <w:hyperlink w:anchor="__RefHeading___Toc8869900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8869902_1280447820">
            <w:r>
              <w:rPr>
                <w:webHidden/>
                <w:rStyle w:val="IndexLink"/>
                <w:rtl w:val="true"/>
              </w:rPr>
              <w:t>الترجمة</w:t>
            </w:r>
            <w:r>
              <w:rPr>
                <w:rStyle w:val="IndexLink"/>
                <w:rtl w:val="true"/>
              </w:rPr>
              <w:t>:</w:t>
              <w:tab/>
            </w:r>
            <w:r>
              <w:rPr>
                <w:rStyle w:val="IndexLink"/>
              </w:rPr>
              <w:t>51</w:t>
            </w:r>
          </w:hyperlink>
        </w:p>
        <w:p>
          <w:pPr>
            <w:pStyle w:val="Contents3"/>
            <w:tabs>
              <w:tab w:val="clear" w:pos="8459"/>
              <w:tab w:val="right" w:pos="9026" w:leader="dot"/>
            </w:tabs>
            <w:rPr/>
          </w:pPr>
          <w:hyperlink w:anchor="__RefHeading___Toc8869904_1280447820">
            <w:r>
              <w:rPr>
                <w:webHidden/>
                <w:rStyle w:val="IndexLink"/>
              </w:rPr>
              <w:t>13403</w:t>
            </w:r>
            <w:r>
              <w:rPr>
                <w:rStyle w:val="IndexLink"/>
                <w:rtl w:val="true"/>
              </w:rPr>
              <w:t xml:space="preserve"> </w:t>
            </w:r>
            <w:r>
              <w:rPr>
                <w:rStyle w:val="IndexLink"/>
              </w:rPr>
              <w:t>616</w:t>
            </w:r>
            <w:r>
              <w:rPr>
                <w:rStyle w:val="IndexLink"/>
                <w:rtl w:val="true"/>
              </w:rPr>
              <w:t xml:space="preserve"> - </w:t>
            </w:r>
            <w:r>
              <w:rPr>
                <w:rStyle w:val="IndexLink"/>
                <w:rtl w:val="true"/>
              </w:rPr>
              <w:t>عبد الصمد بن عليّ بن محمّد بن مكرّم الطبسي</w:t>
            </w:r>
            <w:r>
              <w:rPr>
                <w:rStyle w:val="IndexLink"/>
                <w:rtl w:val="true"/>
              </w:rPr>
              <w:tab/>
            </w:r>
            <w:r>
              <w:rPr>
                <w:rStyle w:val="IndexLink"/>
              </w:rPr>
              <w:t>56</w:t>
            </w:r>
          </w:hyperlink>
        </w:p>
        <w:p>
          <w:pPr>
            <w:pStyle w:val="Contents4"/>
            <w:tabs>
              <w:tab w:val="clear" w:pos="8176"/>
              <w:tab w:val="right" w:pos="9026" w:leader="dot"/>
            </w:tabs>
            <w:rPr/>
          </w:pPr>
          <w:hyperlink w:anchor="__RefHeading___Toc8869906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8869908_1280447820">
            <w:r>
              <w:rPr>
                <w:webHidden/>
                <w:rStyle w:val="IndexLink"/>
                <w:rtl w:val="true"/>
              </w:rPr>
              <w:t>الترجمة</w:t>
            </w:r>
            <w:r>
              <w:rPr>
                <w:rStyle w:val="IndexLink"/>
                <w:rtl w:val="true"/>
              </w:rPr>
              <w:t>:</w:t>
              <w:tab/>
            </w:r>
            <w:r>
              <w:rPr>
                <w:rStyle w:val="IndexLink"/>
              </w:rPr>
              <w:t>56</w:t>
            </w:r>
          </w:hyperlink>
        </w:p>
        <w:p>
          <w:pPr>
            <w:pStyle w:val="Contents3"/>
            <w:tabs>
              <w:tab w:val="clear" w:pos="8459"/>
              <w:tab w:val="right" w:pos="9026" w:leader="dot"/>
            </w:tabs>
            <w:rPr/>
          </w:pPr>
          <w:hyperlink w:anchor="__RefHeading___Toc8869910_1280447820">
            <w:r>
              <w:rPr>
                <w:webHidden/>
                <w:rStyle w:val="IndexLink"/>
              </w:rPr>
              <w:t>13409</w:t>
            </w:r>
            <w:r>
              <w:rPr>
                <w:rStyle w:val="IndexLink"/>
                <w:rtl w:val="true"/>
              </w:rPr>
              <w:t xml:space="preserve"> </w:t>
            </w:r>
            <w:r>
              <w:rPr>
                <w:rStyle w:val="IndexLink"/>
              </w:rPr>
              <w:t>617</w:t>
            </w:r>
            <w:r>
              <w:rPr>
                <w:rStyle w:val="IndexLink"/>
                <w:rtl w:val="true"/>
              </w:rPr>
              <w:t xml:space="preserve"> - </w:t>
            </w:r>
            <w:r>
              <w:rPr>
                <w:rStyle w:val="IndexLink"/>
                <w:rtl w:val="true"/>
              </w:rPr>
              <w:t>عبد الصمد بن فخرآور اليشجردي الرئيس</w:t>
            </w:r>
            <w:r>
              <w:rPr>
                <w:rStyle w:val="IndexLink"/>
                <w:rtl w:val="true"/>
              </w:rPr>
              <w:t>,(</w:t>
            </w:r>
            <w:r>
              <w:rPr>
                <w:rStyle w:val="IndexLink"/>
              </w:rPr>
              <w:t>12</w:t>
            </w:r>
            <w:r>
              <w:rPr>
                <w:rStyle w:val="IndexLink"/>
                <w:rtl w:val="true"/>
              </w:rPr>
              <w:t>)</w:t>
              <w:tab/>
            </w:r>
            <w:r>
              <w:rPr>
                <w:rStyle w:val="IndexLink"/>
              </w:rPr>
              <w:t>62</w:t>
            </w:r>
          </w:hyperlink>
        </w:p>
        <w:p>
          <w:pPr>
            <w:pStyle w:val="Contents4"/>
            <w:tabs>
              <w:tab w:val="clear" w:pos="8176"/>
              <w:tab w:val="right" w:pos="9026" w:leader="dot"/>
            </w:tabs>
            <w:rPr/>
          </w:pPr>
          <w:hyperlink w:anchor="__RefHeading___Toc8869912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8869914_1280447820">
            <w:r>
              <w:rPr>
                <w:webHidden/>
                <w:rStyle w:val="IndexLink"/>
                <w:rtl w:val="true"/>
              </w:rPr>
              <w:t>الترجمة</w:t>
            </w:r>
            <w:r>
              <w:rPr>
                <w:rStyle w:val="IndexLink"/>
                <w:rtl w:val="true"/>
              </w:rPr>
              <w:t>:</w:t>
              <w:tab/>
            </w:r>
            <w:r>
              <w:rPr>
                <w:rStyle w:val="IndexLink"/>
              </w:rPr>
              <w:t>62</w:t>
            </w:r>
          </w:hyperlink>
        </w:p>
        <w:p>
          <w:pPr>
            <w:pStyle w:val="Contents3"/>
            <w:tabs>
              <w:tab w:val="clear" w:pos="8459"/>
              <w:tab w:val="right" w:pos="9026" w:leader="dot"/>
            </w:tabs>
            <w:rPr/>
          </w:pPr>
          <w:hyperlink w:anchor="__RefHeading___Toc8869916_1280447820">
            <w:r>
              <w:rPr>
                <w:webHidden/>
                <w:rStyle w:val="IndexLink"/>
                <w:rtl w:val="true"/>
              </w:rPr>
              <w:t>عبد الصمد بن محمّد الأشعري</w:t>
            </w:r>
            <w:r>
              <w:rPr>
                <w:rStyle w:val="IndexLink"/>
                <w:rtl w:val="true"/>
              </w:rPr>
              <w:tab/>
            </w:r>
            <w:r>
              <w:rPr>
                <w:rStyle w:val="IndexLink"/>
              </w:rPr>
              <w:t>68</w:t>
            </w:r>
          </w:hyperlink>
        </w:p>
        <w:p>
          <w:pPr>
            <w:pStyle w:val="Contents3"/>
            <w:tabs>
              <w:tab w:val="clear" w:pos="8459"/>
              <w:tab w:val="right" w:pos="9026" w:leader="dot"/>
            </w:tabs>
            <w:rPr/>
          </w:pPr>
          <w:hyperlink w:anchor="__RefHeading___Toc8869918_1280447820">
            <w:r>
              <w:rPr>
                <w:webHidden/>
                <w:rStyle w:val="IndexLink"/>
              </w:rPr>
              <w:t>13414</w:t>
            </w:r>
            <w:r>
              <w:rPr>
                <w:rStyle w:val="IndexLink"/>
                <w:rtl w:val="true"/>
              </w:rPr>
              <w:t xml:space="preserve"> </w:t>
            </w:r>
            <w:r>
              <w:rPr>
                <w:rStyle w:val="IndexLink"/>
              </w:rPr>
              <w:t>618</w:t>
            </w:r>
            <w:r>
              <w:rPr>
                <w:rStyle w:val="IndexLink"/>
                <w:rtl w:val="true"/>
              </w:rPr>
              <w:t xml:space="preserve"> - </w:t>
            </w:r>
            <w:r>
              <w:rPr>
                <w:rStyle w:val="IndexLink"/>
                <w:rtl w:val="true"/>
              </w:rPr>
              <w:t>عبد الصمد بن محمّد الرازي الدوعي</w:t>
            </w:r>
            <w:r>
              <w:rPr>
                <w:rStyle w:val="IndexLink"/>
                <w:rtl w:val="true"/>
              </w:rPr>
              <w:t>,(</w:t>
            </w:r>
            <w:r>
              <w:rPr>
                <w:rStyle w:val="IndexLink"/>
              </w:rPr>
              <w:t>12</w:t>
            </w:r>
            <w:r>
              <w:rPr>
                <w:rStyle w:val="IndexLink"/>
                <w:rtl w:val="true"/>
              </w:rPr>
              <w:t>)</w:t>
              <w:tab/>
            </w:r>
            <w:r>
              <w:rPr>
                <w:rStyle w:val="IndexLink"/>
              </w:rPr>
              <w:t>71</w:t>
            </w:r>
          </w:hyperlink>
        </w:p>
        <w:p>
          <w:pPr>
            <w:pStyle w:val="Contents4"/>
            <w:tabs>
              <w:tab w:val="clear" w:pos="8176"/>
              <w:tab w:val="right" w:pos="9026" w:leader="dot"/>
            </w:tabs>
            <w:rPr/>
          </w:pPr>
          <w:hyperlink w:anchor="__RefHeading___Toc8869920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8869922_1280447820">
            <w:r>
              <w:rPr>
                <w:webHidden/>
                <w:rStyle w:val="IndexLink"/>
                <w:rtl w:val="true"/>
              </w:rPr>
              <w:t>الترجمة</w:t>
            </w:r>
            <w:r>
              <w:rPr>
                <w:rStyle w:val="IndexLink"/>
                <w:rtl w:val="true"/>
              </w:rPr>
              <w:t>:</w:t>
              <w:tab/>
            </w:r>
            <w:r>
              <w:rPr>
                <w:rStyle w:val="IndexLink"/>
              </w:rPr>
              <w:t>71</w:t>
            </w:r>
          </w:hyperlink>
        </w:p>
        <w:p>
          <w:pPr>
            <w:pStyle w:val="Contents3"/>
            <w:tabs>
              <w:tab w:val="clear" w:pos="8459"/>
              <w:tab w:val="right" w:pos="9026" w:leader="dot"/>
            </w:tabs>
            <w:rPr/>
          </w:pPr>
          <w:hyperlink w:anchor="__RefHeading___Toc8869924_1280447820">
            <w:r>
              <w:rPr>
                <w:webHidden/>
                <w:rStyle w:val="IndexLink"/>
              </w:rPr>
              <w:t>13416</w:t>
            </w:r>
            <w:r>
              <w:rPr>
                <w:rStyle w:val="IndexLink"/>
                <w:rtl w:val="true"/>
              </w:rPr>
              <w:t xml:space="preserve"> </w:t>
            </w:r>
            <w:r>
              <w:rPr>
                <w:rStyle w:val="IndexLink"/>
              </w:rPr>
              <w:t>619</w:t>
            </w:r>
            <w:r>
              <w:rPr>
                <w:rStyle w:val="IndexLink"/>
                <w:rtl w:val="true"/>
              </w:rPr>
              <w:t xml:space="preserve"> - </w:t>
            </w:r>
            <w:r>
              <w:rPr>
                <w:rStyle w:val="IndexLink"/>
                <w:rtl w:val="true"/>
              </w:rPr>
              <w:t>عبد الصمد بن محمّد العاملي الجبعي</w:t>
            </w:r>
            <w:r>
              <w:rPr>
                <w:rStyle w:val="IndexLink"/>
                <w:rtl w:val="true"/>
              </w:rPr>
              <w:tab/>
            </w:r>
            <w:r>
              <w:rPr>
                <w:rStyle w:val="IndexLink"/>
              </w:rPr>
              <w:t>72</w:t>
            </w:r>
          </w:hyperlink>
        </w:p>
        <w:p>
          <w:pPr>
            <w:pStyle w:val="Contents4"/>
            <w:tabs>
              <w:tab w:val="clear" w:pos="8176"/>
              <w:tab w:val="right" w:pos="9026" w:leader="dot"/>
            </w:tabs>
            <w:rPr/>
          </w:pPr>
          <w:hyperlink w:anchor="__RefHeading___Toc8869926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8869928_1280447820">
            <w:r>
              <w:rPr>
                <w:webHidden/>
                <w:rStyle w:val="IndexLink"/>
                <w:rtl w:val="true"/>
              </w:rPr>
              <w:t>الترجمة</w:t>
            </w:r>
            <w:r>
              <w:rPr>
                <w:rStyle w:val="IndexLink"/>
                <w:rtl w:val="true"/>
              </w:rPr>
              <w:t>:</w:t>
              <w:tab/>
            </w:r>
            <w:r>
              <w:rPr>
                <w:rStyle w:val="IndexLink"/>
              </w:rPr>
              <w:t>72</w:t>
            </w:r>
          </w:hyperlink>
        </w:p>
        <w:p>
          <w:pPr>
            <w:pStyle w:val="Contents3"/>
            <w:tabs>
              <w:tab w:val="clear" w:pos="8459"/>
              <w:tab w:val="right" w:pos="9026" w:leader="dot"/>
            </w:tabs>
            <w:rPr/>
          </w:pPr>
          <w:hyperlink w:anchor="__RefHeading___Toc8869930_1280447820">
            <w:r>
              <w:rPr>
                <w:webHidden/>
                <w:rStyle w:val="IndexLink"/>
              </w:rPr>
              <w:t>13418</w:t>
            </w:r>
            <w:r>
              <w:rPr>
                <w:rStyle w:val="IndexLink"/>
                <w:rtl w:val="true"/>
              </w:rPr>
              <w:t xml:space="preserve"> </w:t>
            </w:r>
            <w:r>
              <w:rPr>
                <w:rStyle w:val="IndexLink"/>
              </w:rPr>
              <w:t>620</w:t>
            </w:r>
            <w:r>
              <w:rPr>
                <w:rStyle w:val="IndexLink"/>
                <w:rtl w:val="true"/>
              </w:rPr>
              <w:t xml:space="preserve"> - </w:t>
            </w:r>
            <w:r>
              <w:rPr>
                <w:rStyle w:val="IndexLink"/>
                <w:rtl w:val="true"/>
              </w:rPr>
              <w:t>عبد الصمد بن محمّد، قمّي</w:t>
            </w:r>
            <w:r>
              <w:rPr>
                <w:rStyle w:val="IndexLink"/>
                <w:rtl w:val="true"/>
              </w:rPr>
              <w:tab/>
            </w:r>
            <w:r>
              <w:rPr>
                <w:rStyle w:val="IndexLink"/>
              </w:rPr>
              <w:t>74</w:t>
            </w:r>
          </w:hyperlink>
        </w:p>
        <w:p>
          <w:pPr>
            <w:pStyle w:val="Contents4"/>
            <w:tabs>
              <w:tab w:val="clear" w:pos="8176"/>
              <w:tab w:val="right" w:pos="9026" w:leader="dot"/>
            </w:tabs>
            <w:rPr/>
          </w:pPr>
          <w:hyperlink w:anchor="__RefHeading___Toc8869932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8869934_1280447820">
            <w:r>
              <w:rPr>
                <w:webHidden/>
                <w:rStyle w:val="IndexLink"/>
                <w:rtl w:val="true"/>
              </w:rPr>
              <w:t>الترجمة</w:t>
            </w:r>
            <w:r>
              <w:rPr>
                <w:rStyle w:val="IndexLink"/>
                <w:rtl w:val="true"/>
              </w:rPr>
              <w:t>:</w:t>
              <w:tab/>
            </w:r>
            <w:r>
              <w:rPr>
                <w:rStyle w:val="IndexLink"/>
              </w:rPr>
              <w:t>74</w:t>
            </w:r>
          </w:hyperlink>
        </w:p>
        <w:p>
          <w:pPr>
            <w:pStyle w:val="Contents3"/>
            <w:tabs>
              <w:tab w:val="clear" w:pos="8459"/>
              <w:tab w:val="right" w:pos="9026" w:leader="dot"/>
            </w:tabs>
            <w:rPr/>
          </w:pPr>
          <w:hyperlink w:anchor="__RefHeading___Toc8869936_1280447820">
            <w:r>
              <w:rPr>
                <w:webHidden/>
                <w:rStyle w:val="IndexLink"/>
              </w:rPr>
              <w:t>13419</w:t>
            </w:r>
            <w:r>
              <w:rPr>
                <w:rStyle w:val="IndexLink"/>
                <w:rtl w:val="true"/>
              </w:rPr>
              <w:t xml:space="preserve"> </w:t>
            </w:r>
            <w:r>
              <w:rPr>
                <w:rStyle w:val="IndexLink"/>
              </w:rPr>
              <w:t>621</w:t>
            </w:r>
            <w:r>
              <w:rPr>
                <w:rStyle w:val="IndexLink"/>
                <w:rtl w:val="true"/>
              </w:rPr>
              <w:t xml:space="preserve"> - </w:t>
            </w:r>
            <w:r>
              <w:rPr>
                <w:rStyle w:val="IndexLink"/>
                <w:rtl w:val="true"/>
              </w:rPr>
              <w:t>عبد الصمد بن محمّد الأشعري</w:t>
            </w:r>
            <w:r>
              <w:rPr>
                <w:rStyle w:val="IndexLink"/>
                <w:rtl w:val="true"/>
              </w:rPr>
              <w:tab/>
            </w:r>
            <w:r>
              <w:rPr>
                <w:rStyle w:val="IndexLink"/>
              </w:rPr>
              <w:t>77</w:t>
            </w:r>
          </w:hyperlink>
        </w:p>
        <w:p>
          <w:pPr>
            <w:pStyle w:val="Contents4"/>
            <w:tabs>
              <w:tab w:val="clear" w:pos="8176"/>
              <w:tab w:val="right" w:pos="9026" w:leader="dot"/>
            </w:tabs>
            <w:rPr/>
          </w:pPr>
          <w:hyperlink w:anchor="__RefHeading___Toc8869938_1280447820">
            <w:r>
              <w:rPr>
                <w:webHidden/>
                <w:rStyle w:val="IndexLink"/>
                <w:rtl w:val="true"/>
              </w:rPr>
              <w:t>الترجمة</w:t>
            </w:r>
            <w:r>
              <w:rPr>
                <w:rStyle w:val="IndexLink"/>
                <w:rtl w:val="true"/>
              </w:rPr>
              <w:t>:</w:t>
              <w:tab/>
            </w:r>
            <w:r>
              <w:rPr>
                <w:rStyle w:val="IndexLink"/>
              </w:rPr>
              <w:t>77</w:t>
            </w:r>
          </w:hyperlink>
        </w:p>
        <w:p>
          <w:pPr>
            <w:pStyle w:val="Contents4"/>
            <w:tabs>
              <w:tab w:val="clear" w:pos="8176"/>
              <w:tab w:val="right" w:pos="9026" w:leader="dot"/>
            </w:tabs>
            <w:rPr/>
          </w:pPr>
          <w:hyperlink w:anchor="__RefHeading___Toc8869940_1280447820">
            <w:r>
              <w:rPr>
                <w:webHidden/>
                <w:rStyle w:val="IndexLink"/>
                <w:rtl w:val="true"/>
              </w:rPr>
              <w:t>التمييز</w:t>
            </w:r>
            <w:r>
              <w:rPr>
                <w:rStyle w:val="IndexLink"/>
                <w:rtl w:val="true"/>
              </w:rPr>
              <w:t>:</w:t>
              <w:tab/>
            </w:r>
            <w:r>
              <w:rPr>
                <w:rStyle w:val="IndexLink"/>
              </w:rPr>
              <w:t>77</w:t>
            </w:r>
          </w:hyperlink>
        </w:p>
        <w:p>
          <w:pPr>
            <w:pStyle w:val="Contents3"/>
            <w:tabs>
              <w:tab w:val="clear" w:pos="8459"/>
              <w:tab w:val="right" w:pos="9026" w:leader="dot"/>
            </w:tabs>
            <w:rPr/>
          </w:pPr>
          <w:hyperlink w:anchor="__RefHeading___Toc8869942_1280447820">
            <w:r>
              <w:rPr>
                <w:webHidden/>
                <w:rStyle w:val="IndexLink"/>
              </w:rPr>
              <w:t>13421</w:t>
            </w:r>
            <w:r>
              <w:rPr>
                <w:rStyle w:val="IndexLink"/>
                <w:rtl w:val="true"/>
              </w:rPr>
              <w:t xml:space="preserve"> </w:t>
            </w:r>
            <w:r>
              <w:rPr>
                <w:rStyle w:val="IndexLink"/>
              </w:rPr>
              <w:t>622</w:t>
            </w:r>
            <w:r>
              <w:rPr>
                <w:rStyle w:val="IndexLink"/>
                <w:rtl w:val="true"/>
              </w:rPr>
              <w:t xml:space="preserve"> - </w:t>
            </w:r>
            <w:r>
              <w:rPr>
                <w:rStyle w:val="IndexLink"/>
                <w:rtl w:val="true"/>
              </w:rPr>
              <w:t>عبد الصمد بن مدار الصيرفي الكوفي</w:t>
            </w:r>
            <w:r>
              <w:rPr>
                <w:rStyle w:val="IndexLink"/>
                <w:rtl w:val="true"/>
              </w:rPr>
              <w:tab/>
            </w:r>
            <w:r>
              <w:rPr>
                <w:rStyle w:val="IndexLink"/>
              </w:rPr>
              <w:t>80</w:t>
            </w:r>
          </w:hyperlink>
        </w:p>
        <w:p>
          <w:pPr>
            <w:pStyle w:val="Contents4"/>
            <w:tabs>
              <w:tab w:val="clear" w:pos="8176"/>
              <w:tab w:val="right" w:pos="9026" w:leader="dot"/>
            </w:tabs>
            <w:rPr/>
          </w:pPr>
          <w:hyperlink w:anchor="__RefHeading___Toc8869944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8869946_1280447820">
            <w:r>
              <w:rPr>
                <w:webHidden/>
                <w:rStyle w:val="IndexLink"/>
                <w:rtl w:val="true"/>
              </w:rPr>
              <w:t>الترجمة</w:t>
            </w:r>
            <w:r>
              <w:rPr>
                <w:rStyle w:val="IndexLink"/>
                <w:rtl w:val="true"/>
              </w:rPr>
              <w:t>:</w:t>
              <w:tab/>
            </w:r>
            <w:r>
              <w:rPr>
                <w:rStyle w:val="IndexLink"/>
              </w:rPr>
              <w:t>80</w:t>
            </w:r>
          </w:hyperlink>
        </w:p>
        <w:p>
          <w:pPr>
            <w:pStyle w:val="Contents3"/>
            <w:tabs>
              <w:tab w:val="clear" w:pos="8459"/>
              <w:tab w:val="right" w:pos="9026" w:leader="dot"/>
            </w:tabs>
            <w:rPr/>
          </w:pPr>
          <w:hyperlink w:anchor="__RefHeading___Toc8869948_1280447820">
            <w:r>
              <w:rPr>
                <w:webHidden/>
                <w:rStyle w:val="IndexLink"/>
              </w:rPr>
              <w:t>13431</w:t>
            </w:r>
            <w:r>
              <w:rPr>
                <w:rStyle w:val="IndexLink"/>
                <w:rtl w:val="true"/>
              </w:rPr>
              <w:t xml:space="preserve"> </w:t>
            </w:r>
            <w:r>
              <w:rPr>
                <w:rStyle w:val="IndexLink"/>
              </w:rPr>
              <w:t>623</w:t>
            </w:r>
            <w:r>
              <w:rPr>
                <w:rStyle w:val="IndexLink"/>
                <w:rtl w:val="true"/>
              </w:rPr>
              <w:t xml:space="preserve"> - </w:t>
            </w:r>
            <w:r>
              <w:rPr>
                <w:rStyle w:val="IndexLink"/>
                <w:rtl w:val="true"/>
              </w:rPr>
              <w:t>عبد الصمد بن هلال الجعفي البزكندي</w:t>
            </w:r>
            <w:r>
              <w:rPr>
                <w:rStyle w:val="IndexLink"/>
                <w:rtl w:val="true"/>
              </w:rPr>
              <w:t>,(</w:t>
            </w:r>
            <w:r>
              <w:rPr>
                <w:rStyle w:val="IndexLink"/>
              </w:rPr>
              <w:t>12</w:t>
            </w:r>
            <w:r>
              <w:rPr>
                <w:rStyle w:val="IndexLink"/>
                <w:rtl w:val="true"/>
              </w:rPr>
              <w:t>)</w:t>
              <w:tab/>
            </w:r>
            <w:r>
              <w:rPr>
                <w:rStyle w:val="IndexLink"/>
              </w:rPr>
              <w:t>89</w:t>
            </w:r>
          </w:hyperlink>
        </w:p>
        <w:p>
          <w:pPr>
            <w:pStyle w:val="Contents4"/>
            <w:tabs>
              <w:tab w:val="clear" w:pos="8176"/>
              <w:tab w:val="right" w:pos="9026" w:leader="dot"/>
            </w:tabs>
            <w:rPr/>
          </w:pPr>
          <w:hyperlink w:anchor="__RefHeading___Toc8869950_1280447820">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8869952_1280447820">
            <w:r>
              <w:rPr>
                <w:webHidden/>
                <w:rStyle w:val="IndexLink"/>
                <w:rtl w:val="true"/>
              </w:rPr>
              <w:t>الترجمة</w:t>
            </w:r>
            <w:r>
              <w:rPr>
                <w:rStyle w:val="IndexLink"/>
                <w:rtl w:val="true"/>
              </w:rPr>
              <w:t>:</w:t>
              <w:tab/>
            </w:r>
            <w:r>
              <w:rPr>
                <w:rStyle w:val="IndexLink"/>
              </w:rPr>
              <w:t>89</w:t>
            </w:r>
          </w:hyperlink>
        </w:p>
        <w:p>
          <w:pPr>
            <w:pStyle w:val="Contents4"/>
            <w:tabs>
              <w:tab w:val="clear" w:pos="8176"/>
              <w:tab w:val="right" w:pos="9026" w:leader="dot"/>
            </w:tabs>
            <w:rPr/>
          </w:pPr>
          <w:hyperlink w:anchor="__RefHeading___Toc8869954_1280447820">
            <w:r>
              <w:rPr>
                <w:webHidden/>
                <w:rStyle w:val="IndexLink"/>
                <w:rtl w:val="true"/>
              </w:rPr>
              <w:t>الضبط</w:t>
            </w:r>
            <w:r>
              <w:rPr>
                <w:rStyle w:val="IndexLink"/>
                <w:rtl w:val="true"/>
              </w:rPr>
              <w:t>:</w:t>
              <w:tab/>
            </w:r>
            <w:r>
              <w:rPr>
                <w:rStyle w:val="IndexLink"/>
              </w:rPr>
              <w:t>90</w:t>
            </w:r>
          </w:hyperlink>
        </w:p>
        <w:p>
          <w:pPr>
            <w:pStyle w:val="Contents3"/>
            <w:tabs>
              <w:tab w:val="clear" w:pos="8459"/>
              <w:tab w:val="right" w:pos="9026" w:leader="dot"/>
            </w:tabs>
            <w:rPr/>
          </w:pPr>
          <w:hyperlink w:anchor="__RefHeading___Toc8869956_1280447820">
            <w:r>
              <w:rPr>
                <w:webHidden/>
                <w:rStyle w:val="IndexLink"/>
              </w:rPr>
              <w:t>13434</w:t>
            </w:r>
            <w:r>
              <w:rPr>
                <w:rStyle w:val="IndexLink"/>
                <w:rtl w:val="true"/>
              </w:rPr>
              <w:t xml:space="preserve"> </w:t>
            </w:r>
            <w:r>
              <w:rPr>
                <w:rStyle w:val="IndexLink"/>
              </w:rPr>
              <w:t>624</w:t>
            </w:r>
            <w:r>
              <w:rPr>
                <w:rStyle w:val="IndexLink"/>
                <w:rtl w:val="true"/>
              </w:rPr>
              <w:t xml:space="preserve"> - </w:t>
            </w:r>
            <w:r>
              <w:rPr>
                <w:rStyle w:val="IndexLink"/>
                <w:rtl w:val="true"/>
              </w:rPr>
              <w:t>عبد العالي بن عليّ نور الدين بن عبد العالي الكركي رحمه الله</w:t>
            </w:r>
            <w:r>
              <w:rPr>
                <w:rStyle w:val="IndexLink"/>
                <w:rtl w:val="true"/>
              </w:rPr>
              <w:tab/>
            </w:r>
            <w:r>
              <w:rPr>
                <w:rStyle w:val="IndexLink"/>
              </w:rPr>
              <w:t>92</w:t>
            </w:r>
          </w:hyperlink>
        </w:p>
        <w:p>
          <w:pPr>
            <w:pStyle w:val="Contents4"/>
            <w:tabs>
              <w:tab w:val="clear" w:pos="8176"/>
              <w:tab w:val="right" w:pos="9026" w:leader="dot"/>
            </w:tabs>
            <w:rPr/>
          </w:pPr>
          <w:hyperlink w:anchor="__RefHeading___Toc8869958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8869960_1280447820">
            <w:r>
              <w:rPr>
                <w:webHidden/>
                <w:rStyle w:val="IndexLink"/>
                <w:rtl w:val="true"/>
              </w:rPr>
              <w:t>الترجمة</w:t>
            </w:r>
            <w:r>
              <w:rPr>
                <w:rStyle w:val="IndexLink"/>
                <w:rtl w:val="true"/>
              </w:rPr>
              <w:t>:</w:t>
              <w:tab/>
            </w:r>
            <w:r>
              <w:rPr>
                <w:rStyle w:val="IndexLink"/>
              </w:rPr>
              <w:t>92</w:t>
            </w:r>
          </w:hyperlink>
        </w:p>
        <w:p>
          <w:pPr>
            <w:pStyle w:val="Contents3"/>
            <w:tabs>
              <w:tab w:val="clear" w:pos="8459"/>
              <w:tab w:val="right" w:pos="9026" w:leader="dot"/>
            </w:tabs>
            <w:rPr/>
          </w:pPr>
          <w:hyperlink w:anchor="__RefHeading___Toc8869962_1280447820">
            <w:r>
              <w:rPr>
                <w:webHidden/>
                <w:rStyle w:val="IndexLink"/>
              </w:rPr>
              <w:t>13435</w:t>
            </w:r>
            <w:r>
              <w:rPr>
                <w:rStyle w:val="IndexLink"/>
                <w:rtl w:val="true"/>
              </w:rPr>
              <w:t xml:space="preserve"> </w:t>
            </w:r>
            <w:r>
              <w:rPr>
                <w:rStyle w:val="IndexLink"/>
              </w:rPr>
              <w:t>625</w:t>
            </w:r>
            <w:r>
              <w:rPr>
                <w:rStyle w:val="IndexLink"/>
                <w:rtl w:val="true"/>
              </w:rPr>
              <w:t xml:space="preserve"> - </w:t>
            </w:r>
            <w:r>
              <w:rPr>
                <w:rStyle w:val="IndexLink"/>
                <w:rtl w:val="true"/>
              </w:rPr>
              <w:t>عبد العالي العاملي الميسي جدّ المذكور</w:t>
            </w:r>
            <w:r>
              <w:rPr>
                <w:rStyle w:val="IndexLink"/>
                <w:rtl w:val="true"/>
              </w:rPr>
              <w:tab/>
            </w:r>
            <w:r>
              <w:rPr>
                <w:rStyle w:val="IndexLink"/>
              </w:rPr>
              <w:t>94</w:t>
            </w:r>
          </w:hyperlink>
        </w:p>
        <w:p>
          <w:pPr>
            <w:pStyle w:val="Contents4"/>
            <w:tabs>
              <w:tab w:val="clear" w:pos="8176"/>
              <w:tab w:val="right" w:pos="9026" w:leader="dot"/>
            </w:tabs>
            <w:rPr/>
          </w:pPr>
          <w:hyperlink w:anchor="__RefHeading___Toc8869964_1280447820">
            <w:r>
              <w:rPr>
                <w:webHidden/>
                <w:rStyle w:val="IndexLink"/>
                <w:rtl w:val="true"/>
              </w:rPr>
              <w:t>الترجمة</w:t>
            </w:r>
            <w:r>
              <w:rPr>
                <w:rStyle w:val="IndexLink"/>
                <w:rtl w:val="true"/>
              </w:rPr>
              <w:t>:</w:t>
              <w:tab/>
            </w:r>
            <w:r>
              <w:rPr>
                <w:rStyle w:val="IndexLink"/>
              </w:rPr>
              <w:t>94</w:t>
            </w:r>
          </w:hyperlink>
        </w:p>
        <w:p>
          <w:pPr>
            <w:pStyle w:val="Contents3"/>
            <w:tabs>
              <w:tab w:val="clear" w:pos="8459"/>
              <w:tab w:val="right" w:pos="9026" w:leader="dot"/>
            </w:tabs>
            <w:rPr/>
          </w:pPr>
          <w:hyperlink w:anchor="__RefHeading___Toc8869966_1280447820">
            <w:r>
              <w:rPr>
                <w:webHidden/>
                <w:rStyle w:val="IndexLink"/>
              </w:rPr>
              <w:t>13436</w:t>
            </w:r>
            <w:r>
              <w:rPr>
                <w:rStyle w:val="IndexLink"/>
                <w:rtl w:val="true"/>
              </w:rPr>
              <w:t xml:space="preserve"> </w:t>
            </w:r>
            <w:r>
              <w:rPr>
                <w:rStyle w:val="IndexLink"/>
              </w:rPr>
              <w:t>626</w:t>
            </w:r>
            <w:r>
              <w:rPr>
                <w:rStyle w:val="IndexLink"/>
                <w:rtl w:val="true"/>
              </w:rPr>
              <w:t xml:space="preserve"> - </w:t>
            </w:r>
            <w:r>
              <w:rPr>
                <w:rStyle w:val="IndexLink"/>
                <w:rtl w:val="true"/>
              </w:rPr>
              <w:t>عبد العبّاس بن عمارة الجزائري</w:t>
            </w:r>
            <w:r>
              <w:rPr>
                <w:rStyle w:val="IndexLink"/>
                <w:rtl w:val="true"/>
              </w:rPr>
              <w:tab/>
            </w:r>
            <w:r>
              <w:rPr>
                <w:rStyle w:val="IndexLink"/>
              </w:rPr>
              <w:t>95</w:t>
            </w:r>
          </w:hyperlink>
        </w:p>
        <w:p>
          <w:pPr>
            <w:pStyle w:val="Contents4"/>
            <w:tabs>
              <w:tab w:val="clear" w:pos="8176"/>
              <w:tab w:val="right" w:pos="9026" w:leader="dot"/>
            </w:tabs>
            <w:rPr/>
          </w:pPr>
          <w:hyperlink w:anchor="__RefHeading___Toc8869968_1280447820">
            <w:r>
              <w:rPr>
                <w:webHidden/>
                <w:rStyle w:val="IndexLink"/>
                <w:rtl w:val="true"/>
              </w:rPr>
              <w:t>الترجمة</w:t>
            </w:r>
            <w:r>
              <w:rPr>
                <w:rStyle w:val="IndexLink"/>
                <w:rtl w:val="true"/>
              </w:rPr>
              <w:t>:</w:t>
              <w:tab/>
            </w:r>
            <w:r>
              <w:rPr>
                <w:rStyle w:val="IndexLink"/>
              </w:rPr>
              <w:t>95</w:t>
            </w:r>
          </w:hyperlink>
        </w:p>
        <w:p>
          <w:pPr>
            <w:pStyle w:val="Contents2"/>
            <w:tabs>
              <w:tab w:val="clear" w:pos="8743"/>
              <w:tab w:val="right" w:pos="9026" w:leader="dot"/>
            </w:tabs>
            <w:rPr/>
          </w:pPr>
          <w:hyperlink w:anchor="__RefHeading___Toc8869970_1280447820">
            <w:r>
              <w:rPr>
                <w:webHidden/>
                <w:rStyle w:val="IndexLink"/>
                <w:rtl w:val="true"/>
              </w:rPr>
              <w:t>باب عبد العزيز</w:t>
            </w:r>
            <w:r>
              <w:rPr>
                <w:rStyle w:val="IndexLink"/>
                <w:rtl w:val="true"/>
              </w:rPr>
              <w:tab/>
            </w:r>
            <w:r>
              <w:rPr>
                <w:rStyle w:val="IndexLink"/>
              </w:rPr>
              <w:t>100</w:t>
            </w:r>
          </w:hyperlink>
        </w:p>
        <w:p>
          <w:pPr>
            <w:pStyle w:val="Contents3"/>
            <w:tabs>
              <w:tab w:val="clear" w:pos="8459"/>
              <w:tab w:val="right" w:pos="9026" w:leader="dot"/>
            </w:tabs>
            <w:rPr/>
          </w:pPr>
          <w:hyperlink w:anchor="__RefHeading___Toc8869972_1280447820">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8869974_1280447820">
            <w:r>
              <w:rPr>
                <w:webHidden/>
                <w:rStyle w:val="IndexLink"/>
                <w:rtl w:val="true"/>
              </w:rPr>
              <w:t>عبد العزيز أبو عبد الغفور</w:t>
            </w:r>
            <w:r>
              <w:rPr>
                <w:rStyle w:val="IndexLink"/>
                <w:rtl w:val="true"/>
              </w:rPr>
              <w:tab/>
            </w:r>
            <w:r>
              <w:rPr>
                <w:rStyle w:val="IndexLink"/>
              </w:rPr>
              <w:t>106</w:t>
            </w:r>
          </w:hyperlink>
        </w:p>
        <w:p>
          <w:pPr>
            <w:pStyle w:val="Contents3"/>
            <w:tabs>
              <w:tab w:val="clear" w:pos="8459"/>
              <w:tab w:val="right" w:pos="9026" w:leader="dot"/>
            </w:tabs>
            <w:rPr/>
          </w:pPr>
          <w:hyperlink w:anchor="__RefHeading___Toc8869976_1280447820">
            <w:r>
              <w:rPr>
                <w:webHidden/>
                <w:rStyle w:val="IndexLink"/>
              </w:rPr>
              <w:t>13449</w:t>
            </w:r>
            <w:r>
              <w:rPr>
                <w:rStyle w:val="IndexLink"/>
                <w:rtl w:val="true"/>
              </w:rPr>
              <w:t xml:space="preserve"> </w:t>
            </w:r>
            <w:r>
              <w:rPr>
                <w:rStyle w:val="IndexLink"/>
              </w:rPr>
              <w:t>627</w:t>
            </w:r>
            <w:r>
              <w:rPr>
                <w:rStyle w:val="IndexLink"/>
                <w:rtl w:val="true"/>
              </w:rPr>
              <w:t xml:space="preserve"> - </w:t>
            </w:r>
            <w:r>
              <w:rPr>
                <w:rStyle w:val="IndexLink"/>
                <w:rtl w:val="true"/>
              </w:rPr>
              <w:t>عبد العزيز بن أبي حازم سلمة بن</w:t>
            </w:r>
            <w:r>
              <w:rPr>
                <w:rStyle w:val="IndexLink"/>
                <w:rtl w:val="true"/>
              </w:rPr>
              <w:tab/>
            </w:r>
            <w:r>
              <w:rPr>
                <w:rStyle w:val="IndexLink"/>
              </w:rPr>
              <w:t>112</w:t>
            </w:r>
          </w:hyperlink>
        </w:p>
        <w:p>
          <w:pPr>
            <w:pStyle w:val="Contents3"/>
            <w:tabs>
              <w:tab w:val="clear" w:pos="8459"/>
              <w:tab w:val="right" w:pos="9026" w:leader="dot"/>
            </w:tabs>
            <w:rPr/>
          </w:pPr>
          <w:hyperlink w:anchor="__RefHeading___Toc8869978_1280447820">
            <w:r>
              <w:rPr>
                <w:webHidden/>
                <w:rStyle w:val="IndexLink"/>
                <w:rtl w:val="true"/>
              </w:rPr>
              <w:t>دينار</w:t>
            </w:r>
            <w:r>
              <w:rPr>
                <w:rStyle w:val="IndexLink"/>
                <w:rtl w:val="true"/>
              </w:rPr>
              <w:tab/>
            </w:r>
            <w:r>
              <w:rPr>
                <w:rStyle w:val="IndexLink"/>
              </w:rPr>
              <w:t>112</w:t>
            </w:r>
          </w:hyperlink>
        </w:p>
        <w:p>
          <w:pPr>
            <w:pStyle w:val="Contents4"/>
            <w:tabs>
              <w:tab w:val="clear" w:pos="8176"/>
              <w:tab w:val="right" w:pos="9026" w:leader="dot"/>
            </w:tabs>
            <w:rPr/>
          </w:pPr>
          <w:hyperlink w:anchor="__RefHeading___Toc8869980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8869982_1280447820">
            <w:r>
              <w:rPr>
                <w:webHidden/>
                <w:rStyle w:val="IndexLink"/>
                <w:rtl w:val="true"/>
              </w:rPr>
              <w:t>الترجمة</w:t>
            </w:r>
            <w:r>
              <w:rPr>
                <w:rStyle w:val="IndexLink"/>
                <w:rtl w:val="true"/>
              </w:rPr>
              <w:t>:</w:t>
              <w:tab/>
            </w:r>
            <w:r>
              <w:rPr>
                <w:rStyle w:val="IndexLink"/>
              </w:rPr>
              <w:t>112</w:t>
            </w:r>
          </w:hyperlink>
        </w:p>
        <w:p>
          <w:pPr>
            <w:pStyle w:val="Contents4"/>
            <w:tabs>
              <w:tab w:val="clear" w:pos="8176"/>
              <w:tab w:val="right" w:pos="9026" w:leader="dot"/>
            </w:tabs>
            <w:rPr/>
          </w:pPr>
          <w:hyperlink w:anchor="__RefHeading___Toc8869984_1280447820">
            <w:r>
              <w:rPr>
                <w:webHidden/>
                <w:rStyle w:val="IndexLink"/>
                <w:rtl w:val="true"/>
              </w:rPr>
              <w:t>الضبط</w:t>
            </w:r>
            <w:r>
              <w:rPr>
                <w:rStyle w:val="IndexLink"/>
                <w:rtl w:val="true"/>
              </w:rPr>
              <w:t>:</w:t>
              <w:tab/>
            </w:r>
            <w:r>
              <w:rPr>
                <w:rStyle w:val="IndexLink"/>
              </w:rPr>
              <w:t>114</w:t>
            </w:r>
          </w:hyperlink>
        </w:p>
        <w:p>
          <w:pPr>
            <w:pStyle w:val="Contents3"/>
            <w:tabs>
              <w:tab w:val="clear" w:pos="8459"/>
              <w:tab w:val="right" w:pos="9026" w:leader="dot"/>
            </w:tabs>
            <w:rPr/>
          </w:pPr>
          <w:hyperlink w:anchor="__RefHeading___Toc8869986_1280447820">
            <w:r>
              <w:rPr>
                <w:webHidden/>
                <w:rStyle w:val="IndexLink"/>
              </w:rPr>
              <w:t>13452</w:t>
            </w:r>
            <w:r>
              <w:rPr>
                <w:rStyle w:val="IndexLink"/>
                <w:rtl w:val="true"/>
              </w:rPr>
              <w:t xml:space="preserve"> </w:t>
            </w:r>
            <w:r>
              <w:rPr>
                <w:rStyle w:val="IndexLink"/>
              </w:rPr>
              <w:t>628</w:t>
            </w:r>
            <w:r>
              <w:rPr>
                <w:rStyle w:val="IndexLink"/>
                <w:rtl w:val="true"/>
              </w:rPr>
              <w:t xml:space="preserve"> - </w:t>
            </w:r>
            <w:r>
              <w:rPr>
                <w:rStyle w:val="IndexLink"/>
                <w:rtl w:val="true"/>
              </w:rPr>
              <w:t>عبد العزيز بن أبي ذئب المدني</w:t>
            </w:r>
            <w:r>
              <w:rPr>
                <w:rStyle w:val="IndexLink"/>
                <w:rtl w:val="true"/>
              </w:rPr>
              <w:tab/>
            </w:r>
            <w:r>
              <w:rPr>
                <w:rStyle w:val="IndexLink"/>
              </w:rPr>
              <w:t>116</w:t>
            </w:r>
          </w:hyperlink>
        </w:p>
        <w:p>
          <w:pPr>
            <w:pStyle w:val="Contents4"/>
            <w:tabs>
              <w:tab w:val="clear" w:pos="8176"/>
              <w:tab w:val="right" w:pos="9026" w:leader="dot"/>
            </w:tabs>
            <w:rPr/>
          </w:pPr>
          <w:hyperlink w:anchor="__RefHeading___Toc8869988_128044782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8869990_1280447820">
            <w:r>
              <w:rPr>
                <w:webHidden/>
                <w:rStyle w:val="IndexLink"/>
                <w:rtl w:val="true"/>
              </w:rPr>
              <w:t>الترجمة</w:t>
            </w:r>
            <w:r>
              <w:rPr>
                <w:rStyle w:val="IndexLink"/>
                <w:rtl w:val="true"/>
              </w:rPr>
              <w:t>:</w:t>
              <w:tab/>
            </w:r>
            <w:r>
              <w:rPr>
                <w:rStyle w:val="IndexLink"/>
              </w:rPr>
              <w:t>116</w:t>
            </w:r>
          </w:hyperlink>
        </w:p>
        <w:p>
          <w:pPr>
            <w:pStyle w:val="Contents3"/>
            <w:tabs>
              <w:tab w:val="clear" w:pos="8459"/>
              <w:tab w:val="right" w:pos="9026" w:leader="dot"/>
            </w:tabs>
            <w:rPr/>
          </w:pPr>
          <w:hyperlink w:anchor="__RefHeading___Toc8869992_1280447820">
            <w:r>
              <w:rPr>
                <w:webHidden/>
                <w:rStyle w:val="IndexLink"/>
              </w:rPr>
              <w:t>13456</w:t>
            </w:r>
            <w:r>
              <w:rPr>
                <w:rStyle w:val="IndexLink"/>
                <w:rtl w:val="true"/>
              </w:rPr>
              <w:t xml:space="preserve"> </w:t>
            </w:r>
            <w:r>
              <w:rPr>
                <w:rStyle w:val="IndexLink"/>
              </w:rPr>
              <w:t>629</w:t>
            </w:r>
            <w:r>
              <w:rPr>
                <w:rStyle w:val="IndexLink"/>
                <w:rtl w:val="true"/>
              </w:rPr>
              <w:t xml:space="preserve"> - </w:t>
            </w:r>
            <w:r>
              <w:rPr>
                <w:rStyle w:val="IndexLink"/>
                <w:rtl w:val="true"/>
              </w:rPr>
              <w:t>عبد العزيز بن أبي سلمة الماجشون المدني</w:t>
            </w:r>
            <w:r>
              <w:rPr>
                <w:rStyle w:val="IndexLink"/>
                <w:rtl w:val="true"/>
              </w:rPr>
              <w:tab/>
            </w:r>
            <w:r>
              <w:rPr>
                <w:rStyle w:val="IndexLink"/>
              </w:rPr>
              <w:t>121</w:t>
            </w:r>
          </w:hyperlink>
        </w:p>
        <w:p>
          <w:pPr>
            <w:pStyle w:val="Contents4"/>
            <w:tabs>
              <w:tab w:val="clear" w:pos="8176"/>
              <w:tab w:val="right" w:pos="9026" w:leader="dot"/>
            </w:tabs>
            <w:rPr/>
          </w:pPr>
          <w:hyperlink w:anchor="__RefHeading___Toc8869994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8869996_1280447820">
            <w:r>
              <w:rPr>
                <w:webHidden/>
                <w:rStyle w:val="IndexLink"/>
                <w:rtl w:val="true"/>
              </w:rPr>
              <w:t>الترجمة</w:t>
            </w:r>
            <w:r>
              <w:rPr>
                <w:rStyle w:val="IndexLink"/>
                <w:rtl w:val="true"/>
              </w:rPr>
              <w:t>:</w:t>
              <w:tab/>
            </w:r>
            <w:r>
              <w:rPr>
                <w:rStyle w:val="IndexLink"/>
              </w:rPr>
              <w:t>121</w:t>
            </w:r>
          </w:hyperlink>
        </w:p>
        <w:p>
          <w:pPr>
            <w:pStyle w:val="Contents4"/>
            <w:tabs>
              <w:tab w:val="clear" w:pos="8176"/>
              <w:tab w:val="right" w:pos="9026" w:leader="dot"/>
            </w:tabs>
            <w:rPr/>
          </w:pPr>
          <w:hyperlink w:anchor="__RefHeading___Toc8869998_1280447820">
            <w:r>
              <w:rPr>
                <w:webHidden/>
                <w:rStyle w:val="IndexLink"/>
                <w:rtl w:val="true"/>
              </w:rPr>
              <w:t>الضبط</w:t>
            </w:r>
            <w:r>
              <w:rPr>
                <w:rStyle w:val="IndexLink"/>
                <w:rtl w:val="true"/>
              </w:rPr>
              <w:t>:</w:t>
              <w:tab/>
            </w:r>
            <w:r>
              <w:rPr>
                <w:rStyle w:val="IndexLink"/>
              </w:rPr>
              <w:t>124</w:t>
            </w:r>
          </w:hyperlink>
        </w:p>
        <w:p>
          <w:pPr>
            <w:pStyle w:val="Contents3"/>
            <w:tabs>
              <w:tab w:val="clear" w:pos="8459"/>
              <w:tab w:val="right" w:pos="9026" w:leader="dot"/>
            </w:tabs>
            <w:rPr/>
          </w:pPr>
          <w:hyperlink w:anchor="__RefHeading___Toc8870000_1280447820">
            <w:r>
              <w:rPr>
                <w:webHidden/>
                <w:rStyle w:val="IndexLink"/>
              </w:rPr>
              <w:t>13457</w:t>
            </w:r>
            <w:r>
              <w:rPr>
                <w:rStyle w:val="IndexLink"/>
                <w:rtl w:val="true"/>
              </w:rPr>
              <w:t xml:space="preserve"> </w:t>
            </w:r>
            <w:r>
              <w:rPr>
                <w:rStyle w:val="IndexLink"/>
              </w:rPr>
              <w:t>630</w:t>
            </w:r>
            <w:r>
              <w:rPr>
                <w:rStyle w:val="IndexLink"/>
                <w:rtl w:val="true"/>
              </w:rPr>
              <w:t xml:space="preserve"> - </w:t>
            </w:r>
            <w:r>
              <w:rPr>
                <w:rStyle w:val="IndexLink"/>
                <w:rtl w:val="true"/>
              </w:rPr>
              <w:t>عبد العزيز بن أبي كامل الطرابلسي القاضي</w:t>
            </w:r>
            <w:r>
              <w:rPr>
                <w:rStyle w:val="IndexLink"/>
                <w:rtl w:val="true"/>
              </w:rPr>
              <w:tab/>
            </w:r>
            <w:r>
              <w:rPr>
                <w:rStyle w:val="IndexLink"/>
              </w:rPr>
              <w:t>125</w:t>
            </w:r>
          </w:hyperlink>
        </w:p>
        <w:p>
          <w:pPr>
            <w:pStyle w:val="Contents4"/>
            <w:tabs>
              <w:tab w:val="clear" w:pos="8176"/>
              <w:tab w:val="right" w:pos="9026" w:leader="dot"/>
            </w:tabs>
            <w:rPr/>
          </w:pPr>
          <w:hyperlink w:anchor="__RefHeading___Toc8870002_1280447820">
            <w:r>
              <w:rPr>
                <w:webHidden/>
                <w:rStyle w:val="IndexLink"/>
                <w:rtl w:val="true"/>
              </w:rPr>
              <w:t>الترجمة</w:t>
            </w:r>
            <w:r>
              <w:rPr>
                <w:rStyle w:val="IndexLink"/>
                <w:rtl w:val="true"/>
              </w:rPr>
              <w:t>:</w:t>
              <w:tab/>
            </w:r>
            <w:r>
              <w:rPr>
                <w:rStyle w:val="IndexLink"/>
              </w:rPr>
              <w:t>125</w:t>
            </w:r>
          </w:hyperlink>
        </w:p>
        <w:p>
          <w:pPr>
            <w:pStyle w:val="Contents3"/>
            <w:tabs>
              <w:tab w:val="clear" w:pos="8459"/>
              <w:tab w:val="right" w:pos="9026" w:leader="dot"/>
            </w:tabs>
            <w:rPr/>
          </w:pPr>
          <w:hyperlink w:anchor="__RefHeading___Toc8870004_1280447820">
            <w:r>
              <w:rPr>
                <w:webHidden/>
                <w:rStyle w:val="IndexLink"/>
              </w:rPr>
              <w:t>13469</w:t>
            </w:r>
            <w:r>
              <w:rPr>
                <w:rStyle w:val="IndexLink"/>
                <w:rtl w:val="true"/>
              </w:rPr>
              <w:t xml:space="preserve"> </w:t>
            </w:r>
            <w:r>
              <w:rPr>
                <w:rStyle w:val="IndexLink"/>
              </w:rPr>
              <w:t>631</w:t>
            </w:r>
            <w:r>
              <w:rPr>
                <w:rStyle w:val="IndexLink"/>
                <w:rtl w:val="true"/>
              </w:rPr>
              <w:t xml:space="preserve"> - </w:t>
            </w:r>
            <w:r>
              <w:rPr>
                <w:rStyle w:val="IndexLink"/>
                <w:rtl w:val="true"/>
              </w:rPr>
              <w:t>عبد العزيز بن إسحاق بن جعفر</w:t>
            </w:r>
            <w:r>
              <w:rPr>
                <w:rStyle w:val="IndexLink"/>
                <w:rtl w:val="true"/>
              </w:rPr>
              <w:tab/>
            </w:r>
            <w:r>
              <w:rPr>
                <w:rStyle w:val="IndexLink"/>
              </w:rPr>
              <w:t>142</w:t>
            </w:r>
          </w:hyperlink>
        </w:p>
        <w:p>
          <w:pPr>
            <w:pStyle w:val="Contents3"/>
            <w:tabs>
              <w:tab w:val="clear" w:pos="8459"/>
              <w:tab w:val="right" w:pos="9026" w:leader="dot"/>
            </w:tabs>
            <w:rPr/>
          </w:pPr>
          <w:hyperlink w:anchor="__RefHeading___Toc8870006_1280447820">
            <w:r>
              <w:rPr>
                <w:webHidden/>
                <w:rStyle w:val="IndexLink"/>
                <w:rtl w:val="true"/>
              </w:rPr>
              <w:t>الهمداني الزيدي</w:t>
            </w:r>
            <w:r>
              <w:rPr>
                <w:rStyle w:val="IndexLink"/>
                <w:rtl w:val="true"/>
              </w:rPr>
              <w:tab/>
            </w:r>
            <w:r>
              <w:rPr>
                <w:rStyle w:val="IndexLink"/>
              </w:rPr>
              <w:t>142</w:t>
            </w:r>
          </w:hyperlink>
        </w:p>
        <w:p>
          <w:pPr>
            <w:pStyle w:val="Contents3"/>
            <w:tabs>
              <w:tab w:val="clear" w:pos="8459"/>
              <w:tab w:val="right" w:pos="9026" w:leader="dot"/>
            </w:tabs>
            <w:rPr/>
          </w:pPr>
          <w:hyperlink w:anchor="__RefHeading___Toc8870008_1280447820">
            <w:r>
              <w:rPr>
                <w:webHidden/>
                <w:rStyle w:val="IndexLink"/>
                <w:rtl w:val="true"/>
              </w:rPr>
              <w:t>البقّال الكوفي</w:t>
            </w:r>
            <w:r>
              <w:rPr>
                <w:rStyle w:val="IndexLink"/>
                <w:rtl w:val="true"/>
              </w:rPr>
              <w:tab/>
            </w:r>
            <w:r>
              <w:rPr>
                <w:rStyle w:val="IndexLink"/>
              </w:rPr>
              <w:t>142</w:t>
            </w:r>
          </w:hyperlink>
        </w:p>
        <w:p>
          <w:pPr>
            <w:pStyle w:val="Contents4"/>
            <w:tabs>
              <w:tab w:val="clear" w:pos="8176"/>
              <w:tab w:val="right" w:pos="9026" w:leader="dot"/>
            </w:tabs>
            <w:rPr/>
          </w:pPr>
          <w:hyperlink w:anchor="__RefHeading___Toc8870010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8870012_1280447820">
            <w:r>
              <w:rPr>
                <w:webHidden/>
                <w:rStyle w:val="IndexLink"/>
                <w:rtl w:val="true"/>
              </w:rPr>
              <w:t>الترجمة</w:t>
            </w:r>
            <w:r>
              <w:rPr>
                <w:rStyle w:val="IndexLink"/>
                <w:rtl w:val="true"/>
              </w:rPr>
              <w:t>:</w:t>
              <w:tab/>
            </w:r>
            <w:r>
              <w:rPr>
                <w:rStyle w:val="IndexLink"/>
              </w:rPr>
              <w:t>142</w:t>
            </w:r>
          </w:hyperlink>
        </w:p>
        <w:p>
          <w:pPr>
            <w:pStyle w:val="Contents3"/>
            <w:tabs>
              <w:tab w:val="clear" w:pos="8459"/>
              <w:tab w:val="right" w:pos="9026" w:leader="dot"/>
            </w:tabs>
            <w:rPr/>
          </w:pPr>
          <w:hyperlink w:anchor="__RefHeading___Toc8870014_1280447820">
            <w:r>
              <w:rPr>
                <w:webHidden/>
                <w:rStyle w:val="IndexLink"/>
              </w:rPr>
              <w:t>13473</w:t>
            </w:r>
            <w:r>
              <w:rPr>
                <w:rStyle w:val="IndexLink"/>
                <w:rtl w:val="true"/>
              </w:rPr>
              <w:t xml:space="preserve"> </w:t>
            </w:r>
            <w:r>
              <w:rPr>
                <w:rStyle w:val="IndexLink"/>
              </w:rPr>
              <w:t>632</w:t>
            </w:r>
            <w:r>
              <w:rPr>
                <w:rStyle w:val="IndexLink"/>
                <w:rtl w:val="true"/>
              </w:rPr>
              <w:t xml:space="preserve"> - </w:t>
            </w:r>
            <w:r>
              <w:rPr>
                <w:rStyle w:val="IndexLink"/>
                <w:rtl w:val="true"/>
              </w:rPr>
              <w:t>عبد العزيز بن الأصمّ المؤذّن</w:t>
            </w:r>
            <w:r>
              <w:rPr>
                <w:rStyle w:val="IndexLink"/>
                <w:rtl w:val="true"/>
              </w:rPr>
              <w:tab/>
            </w:r>
            <w:r>
              <w:rPr>
                <w:rStyle w:val="IndexLink"/>
              </w:rPr>
              <w:t>147</w:t>
            </w:r>
          </w:hyperlink>
        </w:p>
        <w:p>
          <w:pPr>
            <w:pStyle w:val="Contents4"/>
            <w:tabs>
              <w:tab w:val="clear" w:pos="8176"/>
              <w:tab w:val="right" w:pos="9026" w:leader="dot"/>
            </w:tabs>
            <w:rPr/>
          </w:pPr>
          <w:hyperlink w:anchor="__RefHeading___Toc8870016_1280447820">
            <w:r>
              <w:rPr>
                <w:webHidden/>
                <w:rStyle w:val="IndexLink"/>
                <w:rtl w:val="true"/>
              </w:rPr>
              <w:t>الترجمة</w:t>
            </w:r>
            <w:r>
              <w:rPr>
                <w:rStyle w:val="IndexLink"/>
                <w:rtl w:val="true"/>
              </w:rPr>
              <w:t>:</w:t>
              <w:tab/>
            </w:r>
            <w:r>
              <w:rPr>
                <w:rStyle w:val="IndexLink"/>
              </w:rPr>
              <w:t>147</w:t>
            </w:r>
          </w:hyperlink>
        </w:p>
        <w:p>
          <w:pPr>
            <w:pStyle w:val="Contents3"/>
            <w:tabs>
              <w:tab w:val="clear" w:pos="8459"/>
              <w:tab w:val="right" w:pos="9026" w:leader="dot"/>
            </w:tabs>
            <w:rPr/>
          </w:pPr>
          <w:hyperlink w:anchor="__RefHeading___Toc8870018_1280447820">
            <w:r>
              <w:rPr>
                <w:webHidden/>
                <w:rStyle w:val="IndexLink"/>
              </w:rPr>
              <w:t>13474</w:t>
            </w:r>
            <w:r>
              <w:rPr>
                <w:rStyle w:val="IndexLink"/>
                <w:rtl w:val="true"/>
              </w:rPr>
              <w:t xml:space="preserve"> </w:t>
            </w:r>
            <w:r>
              <w:rPr>
                <w:rStyle w:val="IndexLink"/>
              </w:rPr>
              <w:t>633</w:t>
            </w:r>
            <w:r>
              <w:rPr>
                <w:rStyle w:val="IndexLink"/>
                <w:rtl w:val="true"/>
              </w:rPr>
              <w:t xml:space="preserve"> - </w:t>
            </w:r>
            <w:r>
              <w:rPr>
                <w:rStyle w:val="IndexLink"/>
                <w:rtl w:val="true"/>
              </w:rPr>
              <w:t>عبد العزيز بن اموي المرادي الصيرفي الكوفي</w:t>
            </w:r>
            <w:r>
              <w:rPr>
                <w:rStyle w:val="IndexLink"/>
                <w:rtl w:val="true"/>
              </w:rPr>
              <w:tab/>
            </w:r>
            <w:r>
              <w:rPr>
                <w:rStyle w:val="IndexLink"/>
              </w:rPr>
              <w:t>148</w:t>
            </w:r>
          </w:hyperlink>
        </w:p>
        <w:p>
          <w:pPr>
            <w:pStyle w:val="Contents4"/>
            <w:tabs>
              <w:tab w:val="clear" w:pos="8176"/>
              <w:tab w:val="right" w:pos="9026" w:leader="dot"/>
            </w:tabs>
            <w:rPr/>
          </w:pPr>
          <w:hyperlink w:anchor="__RefHeading___Toc8870020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8870022_1280447820">
            <w:r>
              <w:rPr>
                <w:webHidden/>
                <w:rStyle w:val="IndexLink"/>
                <w:rtl w:val="true"/>
              </w:rPr>
              <w:t>الترجمة</w:t>
            </w:r>
            <w:r>
              <w:rPr>
                <w:rStyle w:val="IndexLink"/>
                <w:rtl w:val="true"/>
              </w:rPr>
              <w:t>:</w:t>
              <w:tab/>
            </w:r>
            <w:r>
              <w:rPr>
                <w:rStyle w:val="IndexLink"/>
              </w:rPr>
              <w:t>148</w:t>
            </w:r>
          </w:hyperlink>
        </w:p>
        <w:p>
          <w:pPr>
            <w:pStyle w:val="Contents4"/>
            <w:tabs>
              <w:tab w:val="clear" w:pos="8176"/>
              <w:tab w:val="right" w:pos="9026" w:leader="dot"/>
            </w:tabs>
            <w:rPr/>
          </w:pPr>
          <w:hyperlink w:anchor="__RefHeading___Toc8870024_1280447820">
            <w:r>
              <w:rPr>
                <w:webHidden/>
                <w:rStyle w:val="IndexLink"/>
                <w:rtl w:val="true"/>
              </w:rPr>
              <w:t>الضبط</w:t>
            </w:r>
            <w:r>
              <w:rPr>
                <w:rStyle w:val="IndexLink"/>
                <w:rtl w:val="true"/>
              </w:rPr>
              <w:t>:</w:t>
              <w:tab/>
            </w:r>
            <w:r>
              <w:rPr>
                <w:rStyle w:val="IndexLink"/>
              </w:rPr>
              <w:t>149</w:t>
            </w:r>
          </w:hyperlink>
        </w:p>
        <w:p>
          <w:pPr>
            <w:pStyle w:val="Contents3"/>
            <w:tabs>
              <w:tab w:val="clear" w:pos="8459"/>
              <w:tab w:val="right" w:pos="9026" w:leader="dot"/>
            </w:tabs>
            <w:rPr/>
          </w:pPr>
          <w:hyperlink w:anchor="__RefHeading___Toc8870026_1280447820">
            <w:r>
              <w:rPr>
                <w:webHidden/>
                <w:rStyle w:val="IndexLink"/>
              </w:rPr>
              <w:t>13476</w:t>
            </w:r>
            <w:r>
              <w:rPr>
                <w:rStyle w:val="IndexLink"/>
                <w:rtl w:val="true"/>
              </w:rPr>
              <w:t xml:space="preserve"> </w:t>
            </w:r>
            <w:r>
              <w:rPr>
                <w:rStyle w:val="IndexLink"/>
              </w:rPr>
              <w:t>634</w:t>
            </w:r>
            <w:r>
              <w:rPr>
                <w:rStyle w:val="IndexLink"/>
                <w:rtl w:val="true"/>
              </w:rPr>
              <w:t xml:space="preserve"> - </w:t>
            </w:r>
            <w:r>
              <w:rPr>
                <w:rStyle w:val="IndexLink"/>
                <w:rtl w:val="true"/>
              </w:rPr>
              <w:t>عبد العزيز بن بدر الجهني الربعي</w:t>
            </w:r>
            <w:r>
              <w:rPr>
                <w:rStyle w:val="IndexLink"/>
                <w:rtl w:val="true"/>
              </w:rPr>
              <w:tab/>
            </w:r>
            <w:r>
              <w:rPr>
                <w:rStyle w:val="IndexLink"/>
              </w:rPr>
              <w:t>150</w:t>
            </w:r>
          </w:hyperlink>
        </w:p>
        <w:p>
          <w:pPr>
            <w:pStyle w:val="Contents4"/>
            <w:tabs>
              <w:tab w:val="clear" w:pos="8176"/>
              <w:tab w:val="right" w:pos="9026" w:leader="dot"/>
            </w:tabs>
            <w:rPr/>
          </w:pPr>
          <w:hyperlink w:anchor="__RefHeading___Toc8870028_12804478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8870030_1280447820">
            <w:r>
              <w:rPr>
                <w:webHidden/>
                <w:rStyle w:val="IndexLink"/>
                <w:rtl w:val="true"/>
              </w:rPr>
              <w:t>الترجمة</w:t>
            </w:r>
            <w:r>
              <w:rPr>
                <w:rStyle w:val="IndexLink"/>
                <w:rtl w:val="true"/>
              </w:rPr>
              <w:t>:</w:t>
              <w:tab/>
            </w:r>
            <w:r>
              <w:rPr>
                <w:rStyle w:val="IndexLink"/>
              </w:rPr>
              <w:t>150</w:t>
            </w:r>
          </w:hyperlink>
        </w:p>
        <w:p>
          <w:pPr>
            <w:pStyle w:val="Contents3"/>
            <w:tabs>
              <w:tab w:val="clear" w:pos="8459"/>
              <w:tab w:val="right" w:pos="9026" w:leader="dot"/>
            </w:tabs>
            <w:rPr/>
          </w:pPr>
          <w:hyperlink w:anchor="__RefHeading___Toc8870032_1280447820">
            <w:r>
              <w:rPr>
                <w:webHidden/>
                <w:rStyle w:val="IndexLink"/>
              </w:rPr>
              <w:t>13491</w:t>
            </w:r>
            <w:r>
              <w:rPr>
                <w:rStyle w:val="IndexLink"/>
                <w:rtl w:val="true"/>
              </w:rPr>
              <w:t xml:space="preserve"> </w:t>
            </w:r>
            <w:r>
              <w:rPr>
                <w:rStyle w:val="IndexLink"/>
              </w:rPr>
              <w:t>635</w:t>
            </w:r>
            <w:r>
              <w:rPr>
                <w:rStyle w:val="IndexLink"/>
                <w:rtl w:val="true"/>
              </w:rPr>
              <w:t xml:space="preserve"> - </w:t>
            </w:r>
            <w:r>
              <w:rPr>
                <w:rStyle w:val="IndexLink"/>
                <w:rtl w:val="true"/>
              </w:rPr>
              <w:t>عبد العزيز بن الحسن بن عليّ بن أحمد العاملي الحانيني</w:t>
            </w:r>
            <w:r>
              <w:rPr>
                <w:rStyle w:val="IndexLink"/>
                <w:rtl w:val="true"/>
              </w:rPr>
              <w:tab/>
            </w:r>
            <w:r>
              <w:rPr>
                <w:rStyle w:val="IndexLink"/>
              </w:rPr>
              <w:t>163</w:t>
            </w:r>
          </w:hyperlink>
        </w:p>
        <w:p>
          <w:pPr>
            <w:pStyle w:val="Contents4"/>
            <w:tabs>
              <w:tab w:val="clear" w:pos="8176"/>
              <w:tab w:val="right" w:pos="9026" w:leader="dot"/>
            </w:tabs>
            <w:rPr/>
          </w:pPr>
          <w:hyperlink w:anchor="__RefHeading___Toc8870034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8870036_1280447820">
            <w:r>
              <w:rPr>
                <w:webHidden/>
                <w:rStyle w:val="IndexLink"/>
                <w:rtl w:val="true"/>
              </w:rPr>
              <w:t>الترجمة</w:t>
            </w:r>
            <w:r>
              <w:rPr>
                <w:rStyle w:val="IndexLink"/>
                <w:rtl w:val="true"/>
              </w:rPr>
              <w:t>:</w:t>
              <w:tab/>
            </w:r>
            <w:r>
              <w:rPr>
                <w:rStyle w:val="IndexLink"/>
              </w:rPr>
              <w:t>163</w:t>
            </w:r>
          </w:hyperlink>
        </w:p>
        <w:p>
          <w:pPr>
            <w:pStyle w:val="Contents3"/>
            <w:tabs>
              <w:tab w:val="clear" w:pos="8459"/>
              <w:tab w:val="right" w:pos="9026" w:leader="dot"/>
            </w:tabs>
            <w:rPr/>
          </w:pPr>
          <w:hyperlink w:anchor="__RefHeading___Toc8870038_1280447820">
            <w:r>
              <w:rPr>
                <w:webHidden/>
                <w:rStyle w:val="IndexLink"/>
              </w:rPr>
              <w:t>13503</w:t>
            </w:r>
            <w:r>
              <w:rPr>
                <w:rStyle w:val="IndexLink"/>
                <w:rtl w:val="true"/>
              </w:rPr>
              <w:t xml:space="preserve"> </w:t>
            </w:r>
            <w:r>
              <w:rPr>
                <w:rStyle w:val="IndexLink"/>
              </w:rPr>
              <w:t>636</w:t>
            </w:r>
            <w:r>
              <w:rPr>
                <w:rStyle w:val="IndexLink"/>
                <w:rtl w:val="true"/>
              </w:rPr>
              <w:t xml:space="preserve"> - </w:t>
            </w:r>
            <w:r>
              <w:rPr>
                <w:rStyle w:val="IndexLink"/>
                <w:rtl w:val="true"/>
              </w:rPr>
              <w:t>عبد العزيز بن سخير الغافقي</w:t>
            </w:r>
            <w:r>
              <w:rPr>
                <w:rStyle w:val="IndexLink"/>
                <w:rtl w:val="true"/>
              </w:rPr>
              <w:tab/>
            </w:r>
            <w:r>
              <w:rPr>
                <w:rStyle w:val="IndexLink"/>
              </w:rPr>
              <w:t>174</w:t>
            </w:r>
          </w:hyperlink>
        </w:p>
        <w:p>
          <w:pPr>
            <w:pStyle w:val="Contents4"/>
            <w:tabs>
              <w:tab w:val="clear" w:pos="8176"/>
              <w:tab w:val="right" w:pos="9026" w:leader="dot"/>
            </w:tabs>
            <w:rPr/>
          </w:pPr>
          <w:hyperlink w:anchor="__RefHeading___Toc8870040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8870042_1280447820">
            <w:r>
              <w:rPr>
                <w:webHidden/>
                <w:rStyle w:val="IndexLink"/>
                <w:rtl w:val="true"/>
              </w:rPr>
              <w:t>الترجمة</w:t>
            </w:r>
            <w:r>
              <w:rPr>
                <w:rStyle w:val="IndexLink"/>
                <w:rtl w:val="true"/>
              </w:rPr>
              <w:t>:</w:t>
              <w:tab/>
            </w:r>
            <w:r>
              <w:rPr>
                <w:rStyle w:val="IndexLink"/>
              </w:rPr>
              <w:t>174</w:t>
            </w:r>
          </w:hyperlink>
        </w:p>
        <w:p>
          <w:pPr>
            <w:pStyle w:val="Contents3"/>
            <w:tabs>
              <w:tab w:val="clear" w:pos="8459"/>
              <w:tab w:val="right" w:pos="9026" w:leader="dot"/>
            </w:tabs>
            <w:rPr/>
          </w:pPr>
          <w:hyperlink w:anchor="__RefHeading___Toc8870044_1280447820">
            <w:r>
              <w:rPr>
                <w:webHidden/>
                <w:rStyle w:val="IndexLink"/>
              </w:rPr>
              <w:t>13504</w:t>
            </w:r>
            <w:r>
              <w:rPr>
                <w:rStyle w:val="IndexLink"/>
                <w:rtl w:val="true"/>
              </w:rPr>
              <w:t xml:space="preserve"> </w:t>
            </w:r>
            <w:r>
              <w:rPr>
                <w:rStyle w:val="IndexLink"/>
              </w:rPr>
              <w:t>637</w:t>
            </w:r>
            <w:r>
              <w:rPr>
                <w:rStyle w:val="IndexLink"/>
                <w:rtl w:val="true"/>
              </w:rPr>
              <w:t xml:space="preserve"> - </w:t>
            </w:r>
            <w:r>
              <w:rPr>
                <w:rStyle w:val="IndexLink"/>
                <w:rtl w:val="true"/>
              </w:rPr>
              <w:t>عبد العزيز بن سرايا الحلّي</w:t>
            </w:r>
            <w:r>
              <w:rPr>
                <w:rStyle w:val="IndexLink"/>
                <w:rtl w:val="true"/>
              </w:rPr>
              <w:t>,(</w:t>
            </w:r>
            <w:r>
              <w:rPr>
                <w:rStyle w:val="IndexLink"/>
              </w:rPr>
              <w:t>12</w:t>
            </w:r>
            <w:r>
              <w:rPr>
                <w:rStyle w:val="IndexLink"/>
                <w:rtl w:val="true"/>
              </w:rPr>
              <w:t>)</w:t>
              <w:tab/>
            </w:r>
            <w:r>
              <w:rPr>
                <w:rStyle w:val="IndexLink"/>
              </w:rPr>
              <w:t>175</w:t>
            </w:r>
          </w:hyperlink>
        </w:p>
        <w:p>
          <w:pPr>
            <w:pStyle w:val="Contents4"/>
            <w:tabs>
              <w:tab w:val="clear" w:pos="8176"/>
              <w:tab w:val="right" w:pos="9026" w:leader="dot"/>
            </w:tabs>
            <w:rPr/>
          </w:pPr>
          <w:hyperlink w:anchor="__RefHeading___Toc8870046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8870048_1280447820">
            <w:r>
              <w:rPr>
                <w:webHidden/>
                <w:rStyle w:val="IndexLink"/>
                <w:rtl w:val="true"/>
              </w:rPr>
              <w:t>الترجمة</w:t>
            </w:r>
            <w:r>
              <w:rPr>
                <w:rStyle w:val="IndexLink"/>
                <w:rtl w:val="true"/>
              </w:rPr>
              <w:t>:</w:t>
              <w:tab/>
            </w:r>
            <w:r>
              <w:rPr>
                <w:rStyle w:val="IndexLink"/>
              </w:rPr>
              <w:t>175</w:t>
            </w:r>
          </w:hyperlink>
        </w:p>
        <w:p>
          <w:pPr>
            <w:pStyle w:val="Contents3"/>
            <w:tabs>
              <w:tab w:val="clear" w:pos="8459"/>
              <w:tab w:val="right" w:pos="9026" w:leader="dot"/>
            </w:tabs>
            <w:rPr/>
          </w:pPr>
          <w:hyperlink w:anchor="__RefHeading___Toc8870050_1280447820">
            <w:r>
              <w:rPr>
                <w:webHidden/>
                <w:rStyle w:val="IndexLink"/>
              </w:rPr>
              <w:t>13508</w:t>
            </w:r>
            <w:r>
              <w:rPr>
                <w:rStyle w:val="IndexLink"/>
                <w:rtl w:val="true"/>
              </w:rPr>
              <w:t xml:space="preserve"> </w:t>
            </w:r>
            <w:r>
              <w:rPr>
                <w:rStyle w:val="IndexLink"/>
              </w:rPr>
              <w:t>638</w:t>
            </w:r>
            <w:r>
              <w:rPr>
                <w:rStyle w:val="IndexLink"/>
                <w:rtl w:val="true"/>
              </w:rPr>
              <w:t xml:space="preserve"> - </w:t>
            </w:r>
            <w:r>
              <w:rPr>
                <w:rStyle w:val="IndexLink"/>
                <w:rtl w:val="true"/>
              </w:rPr>
              <w:t>عبد العزيز بن سليمان الكناني المدني</w:t>
            </w:r>
            <w:r>
              <w:rPr>
                <w:rStyle w:val="IndexLink"/>
                <w:rtl w:val="true"/>
              </w:rPr>
              <w:tab/>
            </w:r>
            <w:r>
              <w:rPr>
                <w:rStyle w:val="IndexLink"/>
              </w:rPr>
              <w:t>180</w:t>
            </w:r>
          </w:hyperlink>
        </w:p>
        <w:p>
          <w:pPr>
            <w:pStyle w:val="Contents4"/>
            <w:tabs>
              <w:tab w:val="clear" w:pos="8176"/>
              <w:tab w:val="right" w:pos="9026" w:leader="dot"/>
            </w:tabs>
            <w:rPr/>
          </w:pPr>
          <w:hyperlink w:anchor="__RefHeading___Toc8870052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8870054_1280447820">
            <w:r>
              <w:rPr>
                <w:webHidden/>
                <w:rStyle w:val="IndexLink"/>
                <w:rtl w:val="true"/>
              </w:rPr>
              <w:t>الترجمة</w:t>
            </w:r>
            <w:r>
              <w:rPr>
                <w:rStyle w:val="IndexLink"/>
                <w:rtl w:val="true"/>
              </w:rPr>
              <w:t>:</w:t>
              <w:tab/>
            </w:r>
            <w:r>
              <w:rPr>
                <w:rStyle w:val="IndexLink"/>
              </w:rPr>
              <w:t>180</w:t>
            </w:r>
          </w:hyperlink>
        </w:p>
        <w:p>
          <w:pPr>
            <w:pStyle w:val="Contents4"/>
            <w:tabs>
              <w:tab w:val="clear" w:pos="8176"/>
              <w:tab w:val="right" w:pos="9026" w:leader="dot"/>
            </w:tabs>
            <w:rPr/>
          </w:pPr>
          <w:hyperlink w:anchor="__RefHeading___Toc8870056_1280447820">
            <w:r>
              <w:rPr>
                <w:webHidden/>
                <w:rStyle w:val="IndexLink"/>
                <w:rtl w:val="true"/>
              </w:rPr>
              <w:t>الضبط</w:t>
            </w:r>
            <w:r>
              <w:rPr>
                <w:rStyle w:val="IndexLink"/>
                <w:rtl w:val="true"/>
              </w:rPr>
              <w:t>:</w:t>
              <w:tab/>
            </w:r>
            <w:r>
              <w:rPr>
                <w:rStyle w:val="IndexLink"/>
              </w:rPr>
              <w:t>180</w:t>
            </w:r>
          </w:hyperlink>
        </w:p>
        <w:p>
          <w:pPr>
            <w:pStyle w:val="Contents3"/>
            <w:tabs>
              <w:tab w:val="clear" w:pos="8459"/>
              <w:tab w:val="right" w:pos="9026" w:leader="dot"/>
            </w:tabs>
            <w:rPr/>
          </w:pPr>
          <w:hyperlink w:anchor="__RefHeading___Toc8870058_1280447820">
            <w:r>
              <w:rPr>
                <w:webHidden/>
                <w:rStyle w:val="IndexLink"/>
              </w:rPr>
              <w:t>13510</w:t>
            </w:r>
            <w:r>
              <w:rPr>
                <w:rStyle w:val="IndexLink"/>
                <w:rtl w:val="true"/>
              </w:rPr>
              <w:t xml:space="preserve"> </w:t>
            </w:r>
            <w:r>
              <w:rPr>
                <w:rStyle w:val="IndexLink"/>
              </w:rPr>
              <w:t>639</w:t>
            </w:r>
            <w:r>
              <w:rPr>
                <w:rStyle w:val="IndexLink"/>
                <w:rtl w:val="true"/>
              </w:rPr>
              <w:t xml:space="preserve"> - </w:t>
            </w:r>
            <w:r>
              <w:rPr>
                <w:rStyle w:val="IndexLink"/>
                <w:rtl w:val="true"/>
              </w:rPr>
              <w:t>عبد العزيز بن سيف بن ذي يزن الحميري</w:t>
            </w:r>
            <w:r>
              <w:rPr>
                <w:rStyle w:val="IndexLink"/>
                <w:rtl w:val="true"/>
              </w:rPr>
              <w:tab/>
            </w:r>
            <w:r>
              <w:rPr>
                <w:rStyle w:val="IndexLink"/>
              </w:rPr>
              <w:t>182</w:t>
            </w:r>
          </w:hyperlink>
        </w:p>
        <w:p>
          <w:pPr>
            <w:pStyle w:val="Contents4"/>
            <w:tabs>
              <w:tab w:val="clear" w:pos="8176"/>
              <w:tab w:val="right" w:pos="9026" w:leader="dot"/>
            </w:tabs>
            <w:rPr/>
          </w:pPr>
          <w:hyperlink w:anchor="__RefHeading___Toc8870060_1280447820">
            <w:r>
              <w:rPr>
                <w:webHidden/>
                <w:rStyle w:val="IndexLink"/>
                <w:rtl w:val="true"/>
              </w:rPr>
              <w:t>الترجمة</w:t>
            </w:r>
            <w:r>
              <w:rPr>
                <w:rStyle w:val="IndexLink"/>
                <w:rtl w:val="true"/>
              </w:rPr>
              <w:t>:</w:t>
              <w:tab/>
            </w:r>
            <w:r>
              <w:rPr>
                <w:rStyle w:val="IndexLink"/>
              </w:rPr>
              <w:t>182</w:t>
            </w:r>
          </w:hyperlink>
        </w:p>
        <w:p>
          <w:pPr>
            <w:pStyle w:val="Contents3"/>
            <w:tabs>
              <w:tab w:val="clear" w:pos="8459"/>
              <w:tab w:val="right" w:pos="9026" w:leader="dot"/>
            </w:tabs>
            <w:rPr/>
          </w:pPr>
          <w:hyperlink w:anchor="__RefHeading___Toc8870062_1280447820">
            <w:r>
              <w:rPr>
                <w:webHidden/>
                <w:rStyle w:val="IndexLink"/>
              </w:rPr>
              <w:t>13514</w:t>
            </w:r>
            <w:r>
              <w:rPr>
                <w:rStyle w:val="IndexLink"/>
                <w:rtl w:val="true"/>
              </w:rPr>
              <w:t xml:space="preserve"> </w:t>
            </w:r>
            <w:r>
              <w:rPr>
                <w:rStyle w:val="IndexLink"/>
              </w:rPr>
              <w:t>640</w:t>
            </w:r>
            <w:r>
              <w:rPr>
                <w:rStyle w:val="IndexLink"/>
                <w:rtl w:val="true"/>
              </w:rPr>
              <w:t xml:space="preserve"> - </w:t>
            </w:r>
            <w:r>
              <w:rPr>
                <w:rStyle w:val="IndexLink"/>
                <w:rtl w:val="true"/>
              </w:rPr>
              <w:t>عبد العزيز الطويل</w:t>
            </w:r>
            <w:r>
              <w:rPr>
                <w:rStyle w:val="IndexLink"/>
                <w:rtl w:val="true"/>
              </w:rPr>
              <w:tab/>
            </w:r>
            <w:r>
              <w:rPr>
                <w:rStyle w:val="IndexLink"/>
              </w:rPr>
              <w:t>185</w:t>
            </w:r>
          </w:hyperlink>
        </w:p>
        <w:p>
          <w:pPr>
            <w:pStyle w:val="Contents4"/>
            <w:tabs>
              <w:tab w:val="clear" w:pos="8176"/>
              <w:tab w:val="right" w:pos="9026" w:leader="dot"/>
            </w:tabs>
            <w:rPr/>
          </w:pPr>
          <w:hyperlink w:anchor="__RefHeading___Toc8870064_128044782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8870066_1280447820">
            <w:r>
              <w:rPr>
                <w:webHidden/>
                <w:rStyle w:val="IndexLink"/>
                <w:rtl w:val="true"/>
              </w:rPr>
              <w:t>الترجمة</w:t>
            </w:r>
            <w:r>
              <w:rPr>
                <w:rStyle w:val="IndexLink"/>
                <w:rtl w:val="true"/>
              </w:rPr>
              <w:t>:</w:t>
              <w:tab/>
            </w:r>
            <w:r>
              <w:rPr>
                <w:rStyle w:val="IndexLink"/>
              </w:rPr>
              <w:t>185</w:t>
            </w:r>
          </w:hyperlink>
        </w:p>
        <w:p>
          <w:pPr>
            <w:pStyle w:val="Contents3"/>
            <w:tabs>
              <w:tab w:val="clear" w:pos="8459"/>
              <w:tab w:val="right" w:pos="9026" w:leader="dot"/>
            </w:tabs>
            <w:rPr/>
          </w:pPr>
          <w:hyperlink w:anchor="__RefHeading___Toc8870068_1280447820">
            <w:r>
              <w:rPr>
                <w:webHidden/>
                <w:rStyle w:val="IndexLink"/>
              </w:rPr>
              <w:t>13523</w:t>
            </w:r>
            <w:r>
              <w:rPr>
                <w:rStyle w:val="IndexLink"/>
                <w:rtl w:val="true"/>
              </w:rPr>
              <w:t xml:space="preserve"> </w:t>
            </w:r>
            <w:r>
              <w:rPr>
                <w:rStyle w:val="IndexLink"/>
              </w:rPr>
              <w:t>641</w:t>
            </w:r>
            <w:r>
              <w:rPr>
                <w:rStyle w:val="IndexLink"/>
                <w:rtl w:val="true"/>
              </w:rPr>
              <w:t xml:space="preserve"> - </w:t>
            </w:r>
            <w:r>
              <w:rPr>
                <w:rStyle w:val="IndexLink"/>
                <w:rtl w:val="true"/>
              </w:rPr>
              <w:t>عبد العزيز بن عبد اللّٰه بن أسيد</w:t>
            </w:r>
            <w:r>
              <w:rPr>
                <w:rStyle w:val="IndexLink"/>
                <w:rtl w:val="true"/>
              </w:rPr>
              <w:tab/>
            </w:r>
            <w:r>
              <w:rPr>
                <w:rStyle w:val="IndexLink"/>
              </w:rPr>
              <w:t>194</w:t>
            </w:r>
          </w:hyperlink>
        </w:p>
        <w:p>
          <w:pPr>
            <w:pStyle w:val="Contents4"/>
            <w:tabs>
              <w:tab w:val="clear" w:pos="8176"/>
              <w:tab w:val="right" w:pos="9026" w:leader="dot"/>
            </w:tabs>
            <w:rPr/>
          </w:pPr>
          <w:hyperlink w:anchor="__RefHeading___Toc8870070_1280447820">
            <w:r>
              <w:rPr>
                <w:webHidden/>
                <w:rStyle w:val="IndexLink"/>
                <w:rtl w:val="true"/>
              </w:rPr>
              <w:t>الترجمة</w:t>
            </w:r>
            <w:r>
              <w:rPr>
                <w:rStyle w:val="IndexLink"/>
                <w:rtl w:val="true"/>
              </w:rPr>
              <w:t>:</w:t>
              <w:tab/>
            </w:r>
            <w:r>
              <w:rPr>
                <w:rStyle w:val="IndexLink"/>
              </w:rPr>
              <w:t>194</w:t>
            </w:r>
          </w:hyperlink>
        </w:p>
        <w:p>
          <w:pPr>
            <w:pStyle w:val="Contents3"/>
            <w:tabs>
              <w:tab w:val="clear" w:pos="8459"/>
              <w:tab w:val="right" w:pos="9026" w:leader="dot"/>
            </w:tabs>
            <w:rPr/>
          </w:pPr>
          <w:hyperlink w:anchor="__RefHeading___Toc8870072_1280447820">
            <w:r>
              <w:rPr>
                <w:webHidden/>
                <w:rStyle w:val="IndexLink"/>
              </w:rPr>
              <w:t>13526</w:t>
            </w:r>
            <w:r>
              <w:rPr>
                <w:rStyle w:val="IndexLink"/>
                <w:rtl w:val="true"/>
              </w:rPr>
              <w:t xml:space="preserve"> </w:t>
            </w:r>
            <w:r>
              <w:rPr>
                <w:rStyle w:val="IndexLink"/>
              </w:rPr>
              <w:t>642</w:t>
            </w:r>
            <w:r>
              <w:rPr>
                <w:rStyle w:val="IndexLink"/>
                <w:rtl w:val="true"/>
              </w:rPr>
              <w:t xml:space="preserve"> - </w:t>
            </w:r>
            <w:r>
              <w:rPr>
                <w:rStyle w:val="IndexLink"/>
                <w:rtl w:val="true"/>
              </w:rPr>
              <w:t>عبد العزيز بن عبد اللّٰه العبدي مولاهم الخزّاز الكوفي</w:t>
            </w:r>
            <w:r>
              <w:rPr>
                <w:rStyle w:val="IndexLink"/>
                <w:rtl w:val="true"/>
              </w:rPr>
              <w:t>,(</w:t>
            </w:r>
            <w:r>
              <w:rPr>
                <w:rStyle w:val="IndexLink"/>
              </w:rPr>
              <w:t>12</w:t>
            </w:r>
            <w:r>
              <w:rPr>
                <w:rStyle w:val="IndexLink"/>
                <w:rtl w:val="true"/>
              </w:rPr>
              <w:t>)</w:t>
              <w:tab/>
            </w:r>
            <w:r>
              <w:rPr>
                <w:rStyle w:val="IndexLink"/>
              </w:rPr>
              <w:t>197</w:t>
            </w:r>
          </w:hyperlink>
        </w:p>
        <w:p>
          <w:pPr>
            <w:pStyle w:val="Contents4"/>
            <w:tabs>
              <w:tab w:val="clear" w:pos="8176"/>
              <w:tab w:val="right" w:pos="9026" w:leader="dot"/>
            </w:tabs>
            <w:rPr/>
          </w:pPr>
          <w:hyperlink w:anchor="__RefHeading___Toc8870074_128044782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8870076_1280447820">
            <w:r>
              <w:rPr>
                <w:webHidden/>
                <w:rStyle w:val="IndexLink"/>
                <w:rtl w:val="true"/>
              </w:rPr>
              <w:t>الترجمة</w:t>
            </w:r>
            <w:r>
              <w:rPr>
                <w:rStyle w:val="IndexLink"/>
                <w:rtl w:val="true"/>
              </w:rPr>
              <w:t>:</w:t>
              <w:tab/>
            </w:r>
            <w:r>
              <w:rPr>
                <w:rStyle w:val="IndexLink"/>
              </w:rPr>
              <w:t>197</w:t>
            </w:r>
          </w:hyperlink>
        </w:p>
        <w:p>
          <w:pPr>
            <w:pStyle w:val="Contents4"/>
            <w:tabs>
              <w:tab w:val="clear" w:pos="8176"/>
              <w:tab w:val="right" w:pos="9026" w:leader="dot"/>
            </w:tabs>
            <w:rPr/>
          </w:pPr>
          <w:hyperlink w:anchor="__RefHeading___Toc8870078_1280447820">
            <w:r>
              <w:rPr>
                <w:webHidden/>
                <w:rStyle w:val="IndexLink"/>
                <w:rtl w:val="true"/>
              </w:rPr>
              <w:t>الضبط</w:t>
            </w:r>
            <w:r>
              <w:rPr>
                <w:rStyle w:val="IndexLink"/>
                <w:rtl w:val="true"/>
              </w:rPr>
              <w:t>:</w:t>
              <w:tab/>
            </w:r>
            <w:r>
              <w:rPr>
                <w:rStyle w:val="IndexLink"/>
              </w:rPr>
              <w:t>198</w:t>
            </w:r>
          </w:hyperlink>
        </w:p>
        <w:p>
          <w:pPr>
            <w:pStyle w:val="Contents3"/>
            <w:tabs>
              <w:tab w:val="clear" w:pos="8459"/>
              <w:tab w:val="right" w:pos="9026" w:leader="dot"/>
            </w:tabs>
            <w:rPr/>
          </w:pPr>
          <w:hyperlink w:anchor="__RefHeading___Toc8870080_1280447820">
            <w:r>
              <w:rPr>
                <w:webHidden/>
                <w:rStyle w:val="IndexLink"/>
              </w:rPr>
              <w:t>13528</w:t>
            </w:r>
            <w:r>
              <w:rPr>
                <w:rStyle w:val="IndexLink"/>
                <w:rtl w:val="true"/>
              </w:rPr>
              <w:t xml:space="preserve"> </w:t>
            </w:r>
            <w:r>
              <w:rPr>
                <w:rStyle w:val="IndexLink"/>
              </w:rPr>
              <w:t>643</w:t>
            </w:r>
            <w:r>
              <w:rPr>
                <w:rStyle w:val="IndexLink"/>
                <w:rtl w:val="true"/>
              </w:rPr>
              <w:t xml:space="preserve"> - </w:t>
            </w:r>
            <w:r>
              <w:rPr>
                <w:rStyle w:val="IndexLink"/>
                <w:rtl w:val="true"/>
              </w:rPr>
              <w:t>عبد العزيز بن عبد اللّٰه بن يونس الموصلي الأكبر</w:t>
            </w:r>
            <w:r>
              <w:rPr>
                <w:rStyle w:val="IndexLink"/>
                <w:rtl w:val="true"/>
              </w:rPr>
              <w:tab/>
            </w:r>
            <w:r>
              <w:rPr>
                <w:rStyle w:val="IndexLink"/>
              </w:rPr>
              <w:t>200</w:t>
            </w:r>
          </w:hyperlink>
        </w:p>
        <w:p>
          <w:pPr>
            <w:pStyle w:val="Contents4"/>
            <w:tabs>
              <w:tab w:val="clear" w:pos="8176"/>
              <w:tab w:val="right" w:pos="9026" w:leader="dot"/>
            </w:tabs>
            <w:rPr/>
          </w:pPr>
          <w:hyperlink w:anchor="__RefHeading___Toc8870082_128044782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8870084_1280447820">
            <w:r>
              <w:rPr>
                <w:webHidden/>
                <w:rStyle w:val="IndexLink"/>
                <w:rtl w:val="true"/>
              </w:rPr>
              <w:t>الترجمة</w:t>
            </w:r>
            <w:r>
              <w:rPr>
                <w:rStyle w:val="IndexLink"/>
                <w:rtl w:val="true"/>
              </w:rPr>
              <w:t>:</w:t>
              <w:tab/>
            </w:r>
            <w:r>
              <w:rPr>
                <w:rStyle w:val="IndexLink"/>
              </w:rPr>
              <w:t>200</w:t>
            </w:r>
          </w:hyperlink>
        </w:p>
        <w:p>
          <w:pPr>
            <w:pStyle w:val="Contents3"/>
            <w:tabs>
              <w:tab w:val="clear" w:pos="8459"/>
              <w:tab w:val="right" w:pos="9026" w:leader="dot"/>
            </w:tabs>
            <w:rPr/>
          </w:pPr>
          <w:hyperlink w:anchor="__RefHeading___Toc8870086_1280447820">
            <w:r>
              <w:rPr>
                <w:webHidden/>
                <w:rStyle w:val="IndexLink"/>
              </w:rPr>
              <w:t>13531</w:t>
            </w:r>
            <w:r>
              <w:rPr>
                <w:rStyle w:val="IndexLink"/>
                <w:rtl w:val="true"/>
              </w:rPr>
              <w:t xml:space="preserve"> </w:t>
            </w:r>
            <w:r>
              <w:rPr>
                <w:rStyle w:val="IndexLink"/>
              </w:rPr>
              <w:t>644</w:t>
            </w:r>
            <w:r>
              <w:rPr>
                <w:rStyle w:val="IndexLink"/>
                <w:rtl w:val="true"/>
              </w:rPr>
              <w:t xml:space="preserve"> - </w:t>
            </w:r>
            <w:r>
              <w:rPr>
                <w:rStyle w:val="IndexLink"/>
                <w:rtl w:val="true"/>
              </w:rPr>
              <w:t>عبد العزيز العبدي</w:t>
            </w:r>
            <w:r>
              <w:rPr>
                <w:rStyle w:val="IndexLink"/>
                <w:rtl w:val="true"/>
              </w:rPr>
              <w:t>,(</w:t>
            </w:r>
            <w:r>
              <w:rPr>
                <w:rStyle w:val="IndexLink"/>
              </w:rPr>
              <w:t>12</w:t>
            </w:r>
            <w:r>
              <w:rPr>
                <w:rStyle w:val="IndexLink"/>
                <w:rtl w:val="true"/>
              </w:rPr>
              <w:t>)</w:t>
              <w:tab/>
            </w:r>
            <w:r>
              <w:rPr>
                <w:rStyle w:val="IndexLink"/>
              </w:rPr>
              <w:t>205</w:t>
            </w:r>
          </w:hyperlink>
        </w:p>
        <w:p>
          <w:pPr>
            <w:pStyle w:val="Contents4"/>
            <w:tabs>
              <w:tab w:val="clear" w:pos="8176"/>
              <w:tab w:val="right" w:pos="9026" w:leader="dot"/>
            </w:tabs>
            <w:rPr/>
          </w:pPr>
          <w:hyperlink w:anchor="__RefHeading___Toc8870088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8870090_1280447820">
            <w:r>
              <w:rPr>
                <w:webHidden/>
                <w:rStyle w:val="IndexLink"/>
                <w:rtl w:val="true"/>
              </w:rPr>
              <w:t>الترجمة</w:t>
            </w:r>
            <w:r>
              <w:rPr>
                <w:rStyle w:val="IndexLink"/>
                <w:rtl w:val="true"/>
              </w:rPr>
              <w:t>:</w:t>
              <w:tab/>
            </w:r>
            <w:r>
              <w:rPr>
                <w:rStyle w:val="IndexLink"/>
              </w:rPr>
              <w:t>205</w:t>
            </w:r>
          </w:hyperlink>
        </w:p>
        <w:p>
          <w:pPr>
            <w:pStyle w:val="Contents3"/>
            <w:tabs>
              <w:tab w:val="clear" w:pos="8459"/>
              <w:tab w:val="right" w:pos="9026" w:leader="dot"/>
            </w:tabs>
            <w:rPr/>
          </w:pPr>
          <w:hyperlink w:anchor="__RefHeading___Toc8870092_1280447820">
            <w:r>
              <w:rPr>
                <w:webHidden/>
                <w:rStyle w:val="IndexLink"/>
              </w:rPr>
              <w:t>13533</w:t>
            </w:r>
            <w:r>
              <w:rPr>
                <w:rStyle w:val="IndexLink"/>
                <w:rtl w:val="true"/>
              </w:rPr>
              <w:t xml:space="preserve"> </w:t>
            </w:r>
            <w:r>
              <w:rPr>
                <w:rStyle w:val="IndexLink"/>
              </w:rPr>
              <w:t>645</w:t>
            </w:r>
            <w:r>
              <w:rPr>
                <w:rStyle w:val="IndexLink"/>
                <w:rtl w:val="true"/>
              </w:rPr>
              <w:t xml:space="preserve"> - </w:t>
            </w:r>
            <w:r>
              <w:rPr>
                <w:rStyle w:val="IndexLink"/>
                <w:rtl w:val="true"/>
              </w:rPr>
              <w:t>عبد العزيز أبو عبد الغفور</w:t>
            </w:r>
            <w:r>
              <w:rPr>
                <w:rStyle w:val="IndexLink"/>
                <w:rtl w:val="true"/>
              </w:rPr>
              <w:tab/>
            </w:r>
            <w:r>
              <w:rPr>
                <w:rStyle w:val="IndexLink"/>
              </w:rPr>
              <w:t>210</w:t>
            </w:r>
          </w:hyperlink>
        </w:p>
        <w:p>
          <w:pPr>
            <w:pStyle w:val="Contents4"/>
            <w:tabs>
              <w:tab w:val="clear" w:pos="8176"/>
              <w:tab w:val="right" w:pos="9026" w:leader="dot"/>
            </w:tabs>
            <w:rPr/>
          </w:pPr>
          <w:hyperlink w:anchor="__RefHeading___Toc8870094_1280447820">
            <w:r>
              <w:rPr>
                <w:webHidden/>
                <w:rStyle w:val="IndexLink"/>
                <w:rtl w:val="true"/>
              </w:rPr>
              <w:t>الترجمة</w:t>
            </w:r>
            <w:r>
              <w:rPr>
                <w:rStyle w:val="IndexLink"/>
                <w:rtl w:val="true"/>
              </w:rPr>
              <w:t>:</w:t>
              <w:tab/>
            </w:r>
            <w:r>
              <w:rPr>
                <w:rStyle w:val="IndexLink"/>
              </w:rPr>
              <w:t>210</w:t>
            </w:r>
          </w:hyperlink>
        </w:p>
        <w:p>
          <w:pPr>
            <w:pStyle w:val="Contents3"/>
            <w:tabs>
              <w:tab w:val="clear" w:pos="8459"/>
              <w:tab w:val="right" w:pos="9026" w:leader="dot"/>
            </w:tabs>
            <w:rPr/>
          </w:pPr>
          <w:hyperlink w:anchor="__RefHeading___Toc8870096_1280447820">
            <w:r>
              <w:rPr>
                <w:webHidden/>
                <w:rStyle w:val="IndexLink"/>
              </w:rPr>
              <w:t>13542</w:t>
            </w:r>
            <w:r>
              <w:rPr>
                <w:rStyle w:val="IndexLink"/>
                <w:rtl w:val="true"/>
              </w:rPr>
              <w:t xml:space="preserve"> </w:t>
            </w:r>
            <w:r>
              <w:rPr>
                <w:rStyle w:val="IndexLink"/>
              </w:rPr>
              <w:t>646</w:t>
            </w:r>
            <w:r>
              <w:rPr>
                <w:rStyle w:val="IndexLink"/>
                <w:rtl w:val="true"/>
              </w:rPr>
              <w:t xml:space="preserve"> - </w:t>
            </w:r>
            <w:r>
              <w:rPr>
                <w:rStyle w:val="IndexLink"/>
                <w:rtl w:val="true"/>
              </w:rPr>
              <w:t>عبد العزيز بن عمران</w:t>
            </w:r>
            <w:r>
              <w:rPr>
                <w:rStyle w:val="IndexLink"/>
                <w:rtl w:val="true"/>
              </w:rPr>
              <w:tab/>
            </w:r>
            <w:r>
              <w:rPr>
                <w:rStyle w:val="IndexLink"/>
              </w:rPr>
              <w:t>219</w:t>
            </w:r>
          </w:hyperlink>
        </w:p>
        <w:p>
          <w:pPr>
            <w:pStyle w:val="Contents3"/>
            <w:tabs>
              <w:tab w:val="clear" w:pos="8459"/>
              <w:tab w:val="right" w:pos="9026" w:leader="dot"/>
            </w:tabs>
            <w:rPr/>
          </w:pPr>
          <w:hyperlink w:anchor="__RefHeading___Toc8870098_1280447820">
            <w:r>
              <w:rPr>
                <w:webHidden/>
                <w:rStyle w:val="IndexLink"/>
              </w:rPr>
              <w:t>13545</w:t>
            </w:r>
            <w:r>
              <w:rPr>
                <w:rStyle w:val="IndexLink"/>
                <w:rtl w:val="true"/>
              </w:rPr>
              <w:t xml:space="preserve"> </w:t>
            </w:r>
            <w:r>
              <w:rPr>
                <w:rStyle w:val="IndexLink"/>
              </w:rPr>
              <w:t>647</w:t>
            </w:r>
            <w:r>
              <w:rPr>
                <w:rStyle w:val="IndexLink"/>
                <w:rtl w:val="true"/>
              </w:rPr>
              <w:t xml:space="preserve"> - </w:t>
            </w:r>
            <w:r>
              <w:rPr>
                <w:rStyle w:val="IndexLink"/>
                <w:rtl w:val="true"/>
              </w:rPr>
              <w:t>عبد العزيز بن فضالة الكلبي الكوفي</w:t>
            </w:r>
            <w:r>
              <w:rPr>
                <w:rStyle w:val="IndexLink"/>
                <w:rtl w:val="true"/>
              </w:rPr>
              <w:tab/>
            </w:r>
            <w:r>
              <w:rPr>
                <w:rStyle w:val="IndexLink"/>
              </w:rPr>
              <w:t>222</w:t>
            </w:r>
          </w:hyperlink>
        </w:p>
        <w:p>
          <w:pPr>
            <w:pStyle w:val="Contents4"/>
            <w:tabs>
              <w:tab w:val="clear" w:pos="8176"/>
              <w:tab w:val="right" w:pos="9026" w:leader="dot"/>
            </w:tabs>
            <w:rPr/>
          </w:pPr>
          <w:hyperlink w:anchor="__RefHeading___Toc8870100_128044782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8870102_1280447820">
            <w:r>
              <w:rPr>
                <w:webHidden/>
                <w:rStyle w:val="IndexLink"/>
                <w:rtl w:val="true"/>
              </w:rPr>
              <w:t>الترجمة</w:t>
            </w:r>
            <w:r>
              <w:rPr>
                <w:rStyle w:val="IndexLink"/>
                <w:rtl w:val="true"/>
              </w:rPr>
              <w:t>:</w:t>
              <w:tab/>
            </w:r>
            <w:r>
              <w:rPr>
                <w:rStyle w:val="IndexLink"/>
              </w:rPr>
              <w:t>222</w:t>
            </w:r>
          </w:hyperlink>
        </w:p>
        <w:p>
          <w:pPr>
            <w:pStyle w:val="Contents4"/>
            <w:tabs>
              <w:tab w:val="clear" w:pos="8176"/>
              <w:tab w:val="right" w:pos="9026" w:leader="dot"/>
            </w:tabs>
            <w:rPr/>
          </w:pPr>
          <w:hyperlink w:anchor="__RefHeading___Toc8870104_1280447820">
            <w:r>
              <w:rPr>
                <w:webHidden/>
                <w:rStyle w:val="IndexLink"/>
                <w:rtl w:val="true"/>
              </w:rPr>
              <w:t>الضبط</w:t>
            </w:r>
            <w:r>
              <w:rPr>
                <w:rStyle w:val="IndexLink"/>
                <w:rtl w:val="true"/>
              </w:rPr>
              <w:t>:</w:t>
              <w:tab/>
            </w:r>
            <w:r>
              <w:rPr>
                <w:rStyle w:val="IndexLink"/>
              </w:rPr>
              <w:t>222</w:t>
            </w:r>
          </w:hyperlink>
        </w:p>
        <w:p>
          <w:pPr>
            <w:pStyle w:val="Contents3"/>
            <w:tabs>
              <w:tab w:val="clear" w:pos="8459"/>
              <w:tab w:val="right" w:pos="9026" w:leader="dot"/>
            </w:tabs>
            <w:rPr/>
          </w:pPr>
          <w:hyperlink w:anchor="__RefHeading___Toc8870106_1280447820">
            <w:r>
              <w:rPr>
                <w:webHidden/>
                <w:rStyle w:val="IndexLink"/>
              </w:rPr>
              <w:t>13547</w:t>
            </w:r>
            <w:r>
              <w:rPr>
                <w:rStyle w:val="IndexLink"/>
                <w:rtl w:val="true"/>
              </w:rPr>
              <w:t xml:space="preserve"> </w:t>
            </w:r>
            <w:r>
              <w:rPr>
                <w:rStyle w:val="IndexLink"/>
              </w:rPr>
              <w:t>648</w:t>
            </w:r>
            <w:r>
              <w:rPr>
                <w:rStyle w:val="IndexLink"/>
                <w:rtl w:val="true"/>
              </w:rPr>
              <w:t xml:space="preserve"> - </w:t>
            </w:r>
            <w:r>
              <w:rPr>
                <w:rStyle w:val="IndexLink"/>
                <w:rtl w:val="true"/>
              </w:rPr>
              <w:t>عبد العزيز القراطيسي</w:t>
            </w:r>
            <w:r>
              <w:rPr>
                <w:rStyle w:val="IndexLink"/>
                <w:rtl w:val="true"/>
              </w:rPr>
              <w:tab/>
            </w:r>
            <w:r>
              <w:rPr>
                <w:rStyle w:val="IndexLink"/>
              </w:rPr>
              <w:t>224</w:t>
            </w:r>
          </w:hyperlink>
        </w:p>
        <w:p>
          <w:pPr>
            <w:pStyle w:val="Contents4"/>
            <w:tabs>
              <w:tab w:val="clear" w:pos="8176"/>
              <w:tab w:val="right" w:pos="9026" w:leader="dot"/>
            </w:tabs>
            <w:rPr/>
          </w:pPr>
          <w:hyperlink w:anchor="__RefHeading___Toc8870108_1280447820">
            <w:r>
              <w:rPr>
                <w:webHidden/>
                <w:rStyle w:val="IndexLink"/>
                <w:rtl w:val="true"/>
              </w:rPr>
              <w:t>الضبط</w:t>
            </w:r>
            <w:r>
              <w:rPr>
                <w:rStyle w:val="IndexLink"/>
                <w:rtl w:val="true"/>
              </w:rPr>
              <w:t>:</w:t>
              <w:tab/>
            </w:r>
            <w:r>
              <w:rPr>
                <w:rStyle w:val="IndexLink"/>
              </w:rPr>
              <w:t>224</w:t>
            </w:r>
          </w:hyperlink>
        </w:p>
        <w:p>
          <w:pPr>
            <w:pStyle w:val="Contents4"/>
            <w:tabs>
              <w:tab w:val="clear" w:pos="8176"/>
              <w:tab w:val="right" w:pos="9026" w:leader="dot"/>
            </w:tabs>
            <w:rPr/>
          </w:pPr>
          <w:hyperlink w:anchor="__RefHeading___Toc8870110_1280447820">
            <w:r>
              <w:rPr>
                <w:webHidden/>
                <w:rStyle w:val="IndexLink"/>
                <w:rtl w:val="true"/>
              </w:rPr>
              <w:t>الترجمة</w:t>
            </w:r>
            <w:r>
              <w:rPr>
                <w:rStyle w:val="IndexLink"/>
                <w:rtl w:val="true"/>
              </w:rPr>
              <w:t>:</w:t>
              <w:tab/>
            </w:r>
            <w:r>
              <w:rPr>
                <w:rStyle w:val="IndexLink"/>
              </w:rPr>
              <w:t>224</w:t>
            </w:r>
          </w:hyperlink>
        </w:p>
        <w:p>
          <w:pPr>
            <w:pStyle w:val="Contents3"/>
            <w:tabs>
              <w:tab w:val="clear" w:pos="8459"/>
              <w:tab w:val="right" w:pos="9026" w:leader="dot"/>
            </w:tabs>
            <w:rPr/>
          </w:pPr>
          <w:hyperlink w:anchor="__RefHeading___Toc8870112_1280447820">
            <w:r>
              <w:rPr>
                <w:webHidden/>
                <w:rStyle w:val="IndexLink"/>
              </w:rPr>
              <w:t>13548</w:t>
            </w:r>
            <w:r>
              <w:rPr>
                <w:rStyle w:val="IndexLink"/>
                <w:rtl w:val="true"/>
              </w:rPr>
              <w:t xml:space="preserve"> </w:t>
            </w:r>
            <w:r>
              <w:rPr>
                <w:rStyle w:val="IndexLink"/>
              </w:rPr>
              <w:t>649</w:t>
            </w:r>
            <w:r>
              <w:rPr>
                <w:rStyle w:val="IndexLink"/>
                <w:rtl w:val="true"/>
              </w:rPr>
              <w:t xml:space="preserve"> - </w:t>
            </w:r>
            <w:r>
              <w:rPr>
                <w:rStyle w:val="IndexLink"/>
                <w:rtl w:val="true"/>
              </w:rPr>
              <w:t>عبد العزيز القزّاز</w:t>
            </w:r>
            <w:r>
              <w:rPr>
                <w:rStyle w:val="IndexLink"/>
                <w:rtl w:val="true"/>
              </w:rPr>
              <w:tab/>
            </w:r>
            <w:r>
              <w:rPr>
                <w:rStyle w:val="IndexLink"/>
              </w:rPr>
              <w:t>226</w:t>
            </w:r>
          </w:hyperlink>
        </w:p>
        <w:p>
          <w:pPr>
            <w:pStyle w:val="Contents4"/>
            <w:tabs>
              <w:tab w:val="clear" w:pos="8176"/>
              <w:tab w:val="right" w:pos="9026" w:leader="dot"/>
            </w:tabs>
            <w:rPr/>
          </w:pPr>
          <w:hyperlink w:anchor="__RefHeading___Toc8870114_1280447820">
            <w:r>
              <w:rPr>
                <w:webHidden/>
                <w:rStyle w:val="IndexLink"/>
                <w:rtl w:val="true"/>
              </w:rPr>
              <w:t>الترجمة</w:t>
            </w:r>
            <w:r>
              <w:rPr>
                <w:rStyle w:val="IndexLink"/>
                <w:rtl w:val="true"/>
              </w:rPr>
              <w:t>:</w:t>
              <w:tab/>
            </w:r>
            <w:r>
              <w:rPr>
                <w:rStyle w:val="IndexLink"/>
              </w:rPr>
              <w:t>226</w:t>
            </w:r>
          </w:hyperlink>
        </w:p>
        <w:p>
          <w:pPr>
            <w:pStyle w:val="Contents3"/>
            <w:tabs>
              <w:tab w:val="clear" w:pos="8459"/>
              <w:tab w:val="right" w:pos="9026" w:leader="dot"/>
            </w:tabs>
            <w:rPr/>
          </w:pPr>
          <w:hyperlink w:anchor="__RefHeading___Toc8870116_1280447820">
            <w:r>
              <w:rPr>
                <w:webHidden/>
                <w:rStyle w:val="IndexLink"/>
              </w:rPr>
              <w:t>13558</w:t>
            </w:r>
            <w:r>
              <w:rPr>
                <w:rStyle w:val="IndexLink"/>
                <w:rtl w:val="true"/>
              </w:rPr>
              <w:t xml:space="preserve"> </w:t>
            </w:r>
            <w:r>
              <w:rPr>
                <w:rStyle w:val="IndexLink"/>
              </w:rPr>
              <w:t>650</w:t>
            </w:r>
            <w:r>
              <w:rPr>
                <w:rStyle w:val="IndexLink"/>
                <w:rtl w:val="true"/>
              </w:rPr>
              <w:t xml:space="preserve"> - </w:t>
            </w:r>
            <w:r>
              <w:rPr>
                <w:rStyle w:val="IndexLink"/>
                <w:rtl w:val="true"/>
              </w:rPr>
              <w:t>عبد العزيز بن محمّد الأندراوردي الدراوردي المدني</w:t>
            </w:r>
            <w:r>
              <w:rPr>
                <w:rStyle w:val="IndexLink"/>
                <w:rtl w:val="true"/>
              </w:rPr>
              <w:tab/>
            </w:r>
            <w:r>
              <w:rPr>
                <w:rStyle w:val="IndexLink"/>
              </w:rPr>
              <w:t>237</w:t>
            </w:r>
          </w:hyperlink>
        </w:p>
        <w:p>
          <w:pPr>
            <w:pStyle w:val="Contents4"/>
            <w:tabs>
              <w:tab w:val="clear" w:pos="8176"/>
              <w:tab w:val="right" w:pos="9026" w:leader="dot"/>
            </w:tabs>
            <w:rPr/>
          </w:pPr>
          <w:hyperlink w:anchor="__RefHeading___Toc8870118_1280447820">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8870120_1280447820">
            <w:r>
              <w:rPr>
                <w:webHidden/>
                <w:rStyle w:val="IndexLink"/>
                <w:rtl w:val="true"/>
              </w:rPr>
              <w:t>الترجمة</w:t>
            </w:r>
            <w:r>
              <w:rPr>
                <w:rStyle w:val="IndexLink"/>
                <w:rtl w:val="true"/>
              </w:rPr>
              <w:t>:</w:t>
              <w:tab/>
            </w:r>
            <w:r>
              <w:rPr>
                <w:rStyle w:val="IndexLink"/>
              </w:rPr>
              <w:t>238</w:t>
            </w:r>
          </w:hyperlink>
        </w:p>
        <w:p>
          <w:pPr>
            <w:pStyle w:val="Contents4"/>
            <w:tabs>
              <w:tab w:val="clear" w:pos="8176"/>
              <w:tab w:val="right" w:pos="9026" w:leader="dot"/>
            </w:tabs>
            <w:rPr/>
          </w:pPr>
          <w:hyperlink w:anchor="__RefHeading___Toc8870122_1280447820">
            <w:r>
              <w:rPr>
                <w:webHidden/>
                <w:rStyle w:val="IndexLink"/>
                <w:rtl w:val="true"/>
              </w:rPr>
              <w:t>التمييز</w:t>
            </w:r>
            <w:r>
              <w:rPr>
                <w:rStyle w:val="IndexLink"/>
                <w:rtl w:val="true"/>
              </w:rPr>
              <w:t>:</w:t>
              <w:tab/>
            </w:r>
            <w:r>
              <w:rPr>
                <w:rStyle w:val="IndexLink"/>
              </w:rPr>
              <w:t>238</w:t>
            </w:r>
          </w:hyperlink>
        </w:p>
        <w:p>
          <w:pPr>
            <w:pStyle w:val="Contents4"/>
            <w:tabs>
              <w:tab w:val="clear" w:pos="8176"/>
              <w:tab w:val="right" w:pos="9026" w:leader="dot"/>
            </w:tabs>
            <w:rPr/>
          </w:pPr>
          <w:hyperlink w:anchor="__RefHeading___Toc8870124_1280447820">
            <w:r>
              <w:rPr>
                <w:webHidden/>
                <w:rStyle w:val="IndexLink"/>
                <w:rtl w:val="true"/>
              </w:rPr>
              <w:t>الضبط</w:t>
            </w:r>
            <w:r>
              <w:rPr>
                <w:rStyle w:val="IndexLink"/>
                <w:rtl w:val="true"/>
              </w:rPr>
              <w:t>:</w:t>
              <w:tab/>
            </w:r>
            <w:r>
              <w:rPr>
                <w:rStyle w:val="IndexLink"/>
              </w:rPr>
              <w:t>239</w:t>
            </w:r>
          </w:hyperlink>
        </w:p>
        <w:p>
          <w:pPr>
            <w:pStyle w:val="Contents3"/>
            <w:tabs>
              <w:tab w:val="clear" w:pos="8459"/>
              <w:tab w:val="right" w:pos="9026" w:leader="dot"/>
            </w:tabs>
            <w:rPr/>
          </w:pPr>
          <w:hyperlink w:anchor="__RefHeading___Toc8870126_1280447820">
            <w:r>
              <w:rPr>
                <w:webHidden/>
                <w:rStyle w:val="IndexLink"/>
              </w:rPr>
              <w:t>13566</w:t>
            </w:r>
            <w:r>
              <w:rPr>
                <w:rStyle w:val="IndexLink"/>
                <w:rtl w:val="true"/>
              </w:rPr>
              <w:t xml:space="preserve"> </w:t>
            </w:r>
            <w:r>
              <w:rPr>
                <w:rStyle w:val="IndexLink"/>
              </w:rPr>
              <w:t>651</w:t>
            </w:r>
            <w:r>
              <w:rPr>
                <w:rStyle w:val="IndexLink"/>
                <w:rtl w:val="true"/>
              </w:rPr>
              <w:t xml:space="preserve"> - </w:t>
            </w:r>
            <w:r>
              <w:rPr>
                <w:rStyle w:val="IndexLink"/>
                <w:rtl w:val="true"/>
              </w:rPr>
              <w:t>عبد العزيز بن محمّد بن عبد العزيز الإمامي النيسابوري</w:t>
            </w:r>
            <w:r>
              <w:rPr>
                <w:rStyle w:val="IndexLink"/>
                <w:rtl w:val="true"/>
              </w:rPr>
              <w:tab/>
            </w:r>
            <w:r>
              <w:rPr>
                <w:rStyle w:val="IndexLink"/>
              </w:rPr>
              <w:t>251</w:t>
            </w:r>
          </w:hyperlink>
        </w:p>
        <w:p>
          <w:pPr>
            <w:pStyle w:val="Contents4"/>
            <w:tabs>
              <w:tab w:val="clear" w:pos="8176"/>
              <w:tab w:val="right" w:pos="9026" w:leader="dot"/>
            </w:tabs>
            <w:rPr/>
          </w:pPr>
          <w:hyperlink w:anchor="__RefHeading___Toc8870128_1280447820">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8870130_1280447820">
            <w:r>
              <w:rPr>
                <w:webHidden/>
                <w:rStyle w:val="IndexLink"/>
                <w:rtl w:val="true"/>
              </w:rPr>
              <w:t>الترجمة</w:t>
            </w:r>
            <w:r>
              <w:rPr>
                <w:rStyle w:val="IndexLink"/>
                <w:rtl w:val="true"/>
              </w:rPr>
              <w:t>:</w:t>
              <w:tab/>
            </w:r>
            <w:r>
              <w:rPr>
                <w:rStyle w:val="IndexLink"/>
              </w:rPr>
              <w:t>251</w:t>
            </w:r>
          </w:hyperlink>
        </w:p>
        <w:p>
          <w:pPr>
            <w:pStyle w:val="Contents3"/>
            <w:tabs>
              <w:tab w:val="clear" w:pos="8459"/>
              <w:tab w:val="right" w:pos="9026" w:leader="dot"/>
            </w:tabs>
            <w:rPr/>
          </w:pPr>
          <w:hyperlink w:anchor="__RefHeading___Toc8870132_1280447820">
            <w:r>
              <w:rPr>
                <w:webHidden/>
                <w:rStyle w:val="IndexLink"/>
              </w:rPr>
              <w:t>13573</w:t>
            </w:r>
            <w:r>
              <w:rPr>
                <w:rStyle w:val="IndexLink"/>
                <w:rtl w:val="true"/>
              </w:rPr>
              <w:t xml:space="preserve"> </w:t>
            </w:r>
            <w:r>
              <w:rPr>
                <w:rStyle w:val="IndexLink"/>
              </w:rPr>
              <w:t>652</w:t>
            </w:r>
            <w:r>
              <w:rPr>
                <w:rStyle w:val="IndexLink"/>
                <w:rtl w:val="true"/>
              </w:rPr>
              <w:t xml:space="preserve"> - </w:t>
            </w:r>
            <w:r>
              <w:rPr>
                <w:rStyle w:val="IndexLink"/>
                <w:rtl w:val="true"/>
              </w:rPr>
              <w:t>عبد العزيز بن المختار</w:t>
            </w:r>
            <w:r>
              <w:rPr>
                <w:rStyle w:val="IndexLink"/>
                <w:rtl w:val="true"/>
              </w:rPr>
              <w:tab/>
            </w:r>
            <w:r>
              <w:rPr>
                <w:rStyle w:val="IndexLink"/>
              </w:rPr>
              <w:t>258</w:t>
            </w:r>
          </w:hyperlink>
        </w:p>
        <w:p>
          <w:pPr>
            <w:pStyle w:val="Contents3"/>
            <w:tabs>
              <w:tab w:val="clear" w:pos="8459"/>
              <w:tab w:val="right" w:pos="9026" w:leader="dot"/>
            </w:tabs>
            <w:rPr/>
          </w:pPr>
          <w:hyperlink w:anchor="__RefHeading___Toc8870134_1280447820">
            <w:r>
              <w:rPr>
                <w:webHidden/>
                <w:rStyle w:val="IndexLink"/>
                <w:rtl w:val="true"/>
              </w:rPr>
              <w:t>الدباغ، البصري</w:t>
            </w:r>
            <w:r>
              <w:rPr>
                <w:rStyle w:val="IndexLink"/>
                <w:rtl w:val="true"/>
              </w:rPr>
              <w:tab/>
            </w:r>
            <w:r>
              <w:rPr>
                <w:rStyle w:val="IndexLink"/>
              </w:rPr>
              <w:t>258</w:t>
            </w:r>
          </w:hyperlink>
        </w:p>
        <w:p>
          <w:pPr>
            <w:pStyle w:val="Contents4"/>
            <w:tabs>
              <w:tab w:val="clear" w:pos="8176"/>
              <w:tab w:val="right" w:pos="9026" w:leader="dot"/>
            </w:tabs>
            <w:rPr/>
          </w:pPr>
          <w:hyperlink w:anchor="__RefHeading___Toc8870136_1280447820">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8870138_1280447820">
            <w:r>
              <w:rPr>
                <w:webHidden/>
                <w:rStyle w:val="IndexLink"/>
                <w:rtl w:val="true"/>
              </w:rPr>
              <w:t>الترجمة</w:t>
            </w:r>
            <w:r>
              <w:rPr>
                <w:rStyle w:val="IndexLink"/>
                <w:rtl w:val="true"/>
              </w:rPr>
              <w:t>:</w:t>
              <w:tab/>
            </w:r>
            <w:r>
              <w:rPr>
                <w:rStyle w:val="IndexLink"/>
              </w:rPr>
              <w:t>258</w:t>
            </w:r>
          </w:hyperlink>
        </w:p>
        <w:p>
          <w:pPr>
            <w:pStyle w:val="Contents3"/>
            <w:tabs>
              <w:tab w:val="clear" w:pos="8459"/>
              <w:tab w:val="right" w:pos="9026" w:leader="dot"/>
            </w:tabs>
            <w:rPr/>
          </w:pPr>
          <w:hyperlink w:anchor="__RefHeading___Toc8870140_1280447820">
            <w:r>
              <w:rPr>
                <w:webHidden/>
                <w:rStyle w:val="IndexLink"/>
              </w:rPr>
              <w:t>13574</w:t>
            </w:r>
            <w:r>
              <w:rPr>
                <w:rStyle w:val="IndexLink"/>
                <w:rtl w:val="true"/>
              </w:rPr>
              <w:t xml:space="preserve"> </w:t>
            </w:r>
            <w:r>
              <w:rPr>
                <w:rStyle w:val="IndexLink"/>
              </w:rPr>
              <w:t>653</w:t>
            </w:r>
            <w:r>
              <w:rPr>
                <w:rStyle w:val="IndexLink"/>
                <w:rtl w:val="true"/>
              </w:rPr>
              <w:t xml:space="preserve"> - </w:t>
            </w:r>
            <w:r>
              <w:rPr>
                <w:rStyle w:val="IndexLink"/>
                <w:rtl w:val="true"/>
              </w:rPr>
              <w:t>عبد العزيز بن مسلم</w:t>
            </w:r>
            <w:r>
              <w:rPr>
                <w:rStyle w:val="IndexLink"/>
                <w:rtl w:val="true"/>
              </w:rPr>
              <w:tab/>
            </w:r>
            <w:r>
              <w:rPr>
                <w:rStyle w:val="IndexLink"/>
              </w:rPr>
              <w:t>259</w:t>
            </w:r>
          </w:hyperlink>
        </w:p>
        <w:p>
          <w:pPr>
            <w:pStyle w:val="Contents4"/>
            <w:tabs>
              <w:tab w:val="clear" w:pos="8176"/>
              <w:tab w:val="right" w:pos="9026" w:leader="dot"/>
            </w:tabs>
            <w:rPr/>
          </w:pPr>
          <w:hyperlink w:anchor="__RefHeading___Toc8870142_1280447820">
            <w:r>
              <w:rPr>
                <w:webHidden/>
                <w:rStyle w:val="IndexLink"/>
                <w:rtl w:val="true"/>
              </w:rPr>
              <w:t>الترجمة</w:t>
            </w:r>
            <w:r>
              <w:rPr>
                <w:rStyle w:val="IndexLink"/>
                <w:rtl w:val="true"/>
              </w:rPr>
              <w:t>:</w:t>
              <w:tab/>
            </w:r>
            <w:r>
              <w:rPr>
                <w:rStyle w:val="IndexLink"/>
              </w:rPr>
              <w:t>259</w:t>
            </w:r>
          </w:hyperlink>
        </w:p>
        <w:p>
          <w:pPr>
            <w:pStyle w:val="Contents3"/>
            <w:tabs>
              <w:tab w:val="clear" w:pos="8459"/>
              <w:tab w:val="right" w:pos="9026" w:leader="dot"/>
            </w:tabs>
            <w:rPr/>
          </w:pPr>
          <w:hyperlink w:anchor="__RefHeading___Toc8870144_1280447820">
            <w:r>
              <w:rPr>
                <w:webHidden/>
                <w:rStyle w:val="IndexLink"/>
              </w:rPr>
              <w:t>13576</w:t>
            </w:r>
            <w:r>
              <w:rPr>
                <w:rStyle w:val="IndexLink"/>
                <w:rtl w:val="true"/>
              </w:rPr>
              <w:t xml:space="preserve"> </w:t>
            </w:r>
            <w:r>
              <w:rPr>
                <w:rStyle w:val="IndexLink"/>
              </w:rPr>
              <w:t>654</w:t>
            </w:r>
            <w:r>
              <w:rPr>
                <w:rStyle w:val="IndexLink"/>
                <w:rtl w:val="true"/>
              </w:rPr>
              <w:t xml:space="preserve"> - </w:t>
            </w:r>
            <w:r>
              <w:rPr>
                <w:rStyle w:val="IndexLink"/>
                <w:rtl w:val="true"/>
              </w:rPr>
              <w:t>عبد العزيز بن المطّلب المخزومي المدني</w:t>
            </w:r>
            <w:r>
              <w:rPr>
                <w:rStyle w:val="IndexLink"/>
                <w:rtl w:val="true"/>
              </w:rPr>
              <w:tab/>
            </w:r>
            <w:r>
              <w:rPr>
                <w:rStyle w:val="IndexLink"/>
              </w:rPr>
              <w:t>263</w:t>
            </w:r>
          </w:hyperlink>
        </w:p>
        <w:p>
          <w:pPr>
            <w:pStyle w:val="Contents4"/>
            <w:tabs>
              <w:tab w:val="clear" w:pos="8176"/>
              <w:tab w:val="right" w:pos="9026" w:leader="dot"/>
            </w:tabs>
            <w:rPr/>
          </w:pPr>
          <w:hyperlink w:anchor="__RefHeading___Toc8870146_1280447820">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8870148_1280447820">
            <w:r>
              <w:rPr>
                <w:webHidden/>
                <w:rStyle w:val="IndexLink"/>
                <w:rtl w:val="true"/>
              </w:rPr>
              <w:t>الترجمة</w:t>
            </w:r>
            <w:r>
              <w:rPr>
                <w:rStyle w:val="IndexLink"/>
                <w:rtl w:val="true"/>
              </w:rPr>
              <w:t>:</w:t>
              <w:tab/>
            </w:r>
            <w:r>
              <w:rPr>
                <w:rStyle w:val="IndexLink"/>
              </w:rPr>
              <w:t>263</w:t>
            </w:r>
          </w:hyperlink>
        </w:p>
        <w:p>
          <w:pPr>
            <w:pStyle w:val="Contents3"/>
            <w:tabs>
              <w:tab w:val="clear" w:pos="8459"/>
              <w:tab w:val="right" w:pos="9026" w:leader="dot"/>
            </w:tabs>
            <w:rPr/>
          </w:pPr>
          <w:hyperlink w:anchor="__RefHeading___Toc8870150_1280447820">
            <w:r>
              <w:rPr>
                <w:webHidden/>
                <w:rStyle w:val="IndexLink"/>
              </w:rPr>
              <w:t>13579</w:t>
            </w:r>
            <w:r>
              <w:rPr>
                <w:rStyle w:val="IndexLink"/>
                <w:rtl w:val="true"/>
              </w:rPr>
              <w:t xml:space="preserve"> </w:t>
            </w:r>
            <w:r>
              <w:rPr>
                <w:rStyle w:val="IndexLink"/>
              </w:rPr>
              <w:t>655</w:t>
            </w:r>
            <w:r>
              <w:rPr>
                <w:rStyle w:val="IndexLink"/>
                <w:rtl w:val="true"/>
              </w:rPr>
              <w:t xml:space="preserve"> - </w:t>
            </w:r>
            <w:r>
              <w:rPr>
                <w:rStyle w:val="IndexLink"/>
                <w:rtl w:val="true"/>
              </w:rPr>
              <w:t>عبد العزيز، مولى عبد الحميد ابن أبي جعفر الفزاري</w:t>
            </w:r>
            <w:r>
              <w:rPr>
                <w:rStyle w:val="IndexLink"/>
                <w:rtl w:val="true"/>
              </w:rPr>
              <w:tab/>
            </w:r>
            <w:r>
              <w:rPr>
                <w:rStyle w:val="IndexLink"/>
              </w:rPr>
              <w:t>266</w:t>
            </w:r>
          </w:hyperlink>
        </w:p>
        <w:p>
          <w:pPr>
            <w:pStyle w:val="Contents4"/>
            <w:tabs>
              <w:tab w:val="clear" w:pos="8176"/>
              <w:tab w:val="right" w:pos="9026" w:leader="dot"/>
            </w:tabs>
            <w:rPr/>
          </w:pPr>
          <w:hyperlink w:anchor="__RefHeading___Toc8870152_1280447820">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8870154_1280447820">
            <w:r>
              <w:rPr>
                <w:webHidden/>
                <w:rStyle w:val="IndexLink"/>
                <w:rtl w:val="true"/>
              </w:rPr>
              <w:t>الترجمة</w:t>
            </w:r>
            <w:r>
              <w:rPr>
                <w:rStyle w:val="IndexLink"/>
                <w:rtl w:val="true"/>
              </w:rPr>
              <w:t>:</w:t>
              <w:tab/>
            </w:r>
            <w:r>
              <w:rPr>
                <w:rStyle w:val="IndexLink"/>
              </w:rPr>
              <w:t>266</w:t>
            </w:r>
          </w:hyperlink>
        </w:p>
        <w:p>
          <w:pPr>
            <w:pStyle w:val="Contents3"/>
            <w:tabs>
              <w:tab w:val="clear" w:pos="8459"/>
              <w:tab w:val="right" w:pos="9026" w:leader="dot"/>
            </w:tabs>
            <w:rPr/>
          </w:pPr>
          <w:hyperlink w:anchor="__RefHeading___Toc8870156_1280447820">
            <w:r>
              <w:rPr>
                <w:webHidden/>
                <w:rStyle w:val="IndexLink"/>
              </w:rPr>
              <w:t>13581</w:t>
            </w:r>
            <w:r>
              <w:rPr>
                <w:rStyle w:val="IndexLink"/>
                <w:rtl w:val="true"/>
              </w:rPr>
              <w:t xml:space="preserve"> </w:t>
            </w:r>
            <w:r>
              <w:rPr>
                <w:rStyle w:val="IndexLink"/>
              </w:rPr>
              <w:t>656</w:t>
            </w:r>
            <w:r>
              <w:rPr>
                <w:rStyle w:val="IndexLink"/>
                <w:rtl w:val="true"/>
              </w:rPr>
              <w:t xml:space="preserve"> - </w:t>
            </w:r>
            <w:r>
              <w:rPr>
                <w:rStyle w:val="IndexLink"/>
                <w:rtl w:val="true"/>
              </w:rPr>
              <w:t>عبد العزيز بن المهتدي بن محمّد ابن عبد العزيز الأشعري القمّي</w:t>
            </w:r>
            <w:r>
              <w:rPr>
                <w:rStyle w:val="IndexLink"/>
                <w:rtl w:val="true"/>
              </w:rPr>
              <w:tab/>
            </w:r>
            <w:r>
              <w:rPr>
                <w:rStyle w:val="IndexLink"/>
              </w:rPr>
              <w:t>269</w:t>
            </w:r>
          </w:hyperlink>
        </w:p>
        <w:p>
          <w:pPr>
            <w:pStyle w:val="Contents4"/>
            <w:tabs>
              <w:tab w:val="clear" w:pos="8176"/>
              <w:tab w:val="right" w:pos="9026" w:leader="dot"/>
            </w:tabs>
            <w:rPr/>
          </w:pPr>
          <w:hyperlink w:anchor="__RefHeading___Toc8870158_1280447820">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8870160_1280447820">
            <w:r>
              <w:rPr>
                <w:webHidden/>
                <w:rStyle w:val="IndexLink"/>
                <w:rtl w:val="true"/>
              </w:rPr>
              <w:t>الترجمة</w:t>
            </w:r>
            <w:r>
              <w:rPr>
                <w:rStyle w:val="IndexLink"/>
                <w:rtl w:val="true"/>
              </w:rPr>
              <w:t>:</w:t>
              <w:tab/>
            </w:r>
            <w:r>
              <w:rPr>
                <w:rStyle w:val="IndexLink"/>
              </w:rPr>
              <w:t>269</w:t>
            </w:r>
          </w:hyperlink>
        </w:p>
        <w:p>
          <w:pPr>
            <w:pStyle w:val="Contents4"/>
            <w:tabs>
              <w:tab w:val="clear" w:pos="8176"/>
              <w:tab w:val="right" w:pos="9026" w:leader="dot"/>
            </w:tabs>
            <w:rPr/>
          </w:pPr>
          <w:hyperlink w:anchor="__RefHeading___Toc8870162_1280447820">
            <w:r>
              <w:rPr>
                <w:webHidden/>
                <w:rStyle w:val="IndexLink"/>
                <w:rtl w:val="true"/>
              </w:rPr>
              <w:t>التمييز</w:t>
            </w:r>
            <w:r>
              <w:rPr>
                <w:rStyle w:val="IndexLink"/>
                <w:rtl w:val="true"/>
              </w:rPr>
              <w:t>:</w:t>
              <w:tab/>
            </w:r>
            <w:r>
              <w:rPr>
                <w:rStyle w:val="IndexLink"/>
              </w:rPr>
              <w:t>275</w:t>
            </w:r>
          </w:hyperlink>
        </w:p>
        <w:p>
          <w:pPr>
            <w:pStyle w:val="Contents3"/>
            <w:tabs>
              <w:tab w:val="clear" w:pos="8459"/>
              <w:tab w:val="right" w:pos="9026" w:leader="dot"/>
            </w:tabs>
            <w:rPr/>
          </w:pPr>
          <w:hyperlink w:anchor="__RefHeading___Toc8870164_1280447820">
            <w:r>
              <w:rPr>
                <w:webHidden/>
                <w:rStyle w:val="IndexLink"/>
              </w:rPr>
              <w:t>13583</w:t>
            </w:r>
            <w:r>
              <w:rPr>
                <w:rStyle w:val="IndexLink"/>
                <w:rtl w:val="true"/>
              </w:rPr>
              <w:t xml:space="preserve"> </w:t>
            </w:r>
            <w:r>
              <w:rPr>
                <w:rStyle w:val="IndexLink"/>
              </w:rPr>
              <w:t>657</w:t>
            </w:r>
            <w:r>
              <w:rPr>
                <w:rStyle w:val="IndexLink"/>
                <w:rtl w:val="true"/>
              </w:rPr>
              <w:t xml:space="preserve"> - </w:t>
            </w:r>
            <w:r>
              <w:rPr>
                <w:rStyle w:val="IndexLink"/>
                <w:rtl w:val="true"/>
              </w:rPr>
              <w:t>عبد العزيز بن نافع الأُموي</w:t>
            </w:r>
            <w:r>
              <w:rPr>
                <w:rStyle w:val="IndexLink"/>
                <w:rtl w:val="true"/>
              </w:rPr>
              <w:tab/>
            </w:r>
            <w:r>
              <w:rPr>
                <w:rStyle w:val="IndexLink"/>
              </w:rPr>
              <w:t>277</w:t>
            </w:r>
          </w:hyperlink>
        </w:p>
        <w:p>
          <w:pPr>
            <w:pStyle w:val="Contents3"/>
            <w:tabs>
              <w:tab w:val="clear" w:pos="8459"/>
              <w:tab w:val="right" w:pos="9026" w:leader="dot"/>
            </w:tabs>
            <w:rPr/>
          </w:pPr>
          <w:hyperlink w:anchor="__RefHeading___Toc8870166_1280447820">
            <w:r>
              <w:rPr>
                <w:webHidden/>
                <w:rStyle w:val="IndexLink"/>
                <w:rtl w:val="true"/>
              </w:rPr>
              <w:t>مولاهم كوفي</w:t>
            </w:r>
            <w:r>
              <w:rPr>
                <w:rStyle w:val="IndexLink"/>
                <w:rtl w:val="true"/>
              </w:rPr>
              <w:tab/>
            </w:r>
            <w:r>
              <w:rPr>
                <w:rStyle w:val="IndexLink"/>
              </w:rPr>
              <w:t>277</w:t>
            </w:r>
          </w:hyperlink>
        </w:p>
        <w:p>
          <w:pPr>
            <w:pStyle w:val="Contents4"/>
            <w:tabs>
              <w:tab w:val="clear" w:pos="8176"/>
              <w:tab w:val="right" w:pos="9026" w:leader="dot"/>
            </w:tabs>
            <w:rPr/>
          </w:pPr>
          <w:hyperlink w:anchor="__RefHeading___Toc8870168_128044782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8870170_1280447820">
            <w:r>
              <w:rPr>
                <w:webHidden/>
                <w:rStyle w:val="IndexLink"/>
                <w:rtl w:val="true"/>
              </w:rPr>
              <w:t>الترجمة</w:t>
            </w:r>
            <w:r>
              <w:rPr>
                <w:rStyle w:val="IndexLink"/>
                <w:rtl w:val="true"/>
              </w:rPr>
              <w:t>:</w:t>
              <w:tab/>
            </w:r>
            <w:r>
              <w:rPr>
                <w:rStyle w:val="IndexLink"/>
              </w:rPr>
              <w:t>277</w:t>
            </w:r>
          </w:hyperlink>
        </w:p>
        <w:p>
          <w:pPr>
            <w:pStyle w:val="Contents3"/>
            <w:tabs>
              <w:tab w:val="clear" w:pos="8459"/>
              <w:tab w:val="right" w:pos="9026" w:leader="dot"/>
            </w:tabs>
            <w:rPr/>
          </w:pPr>
          <w:hyperlink w:anchor="__RefHeading___Toc8870172_1280447820">
            <w:r>
              <w:rPr>
                <w:webHidden/>
                <w:rStyle w:val="IndexLink"/>
              </w:rPr>
              <w:t>13584</w:t>
            </w:r>
            <w:r>
              <w:rPr>
                <w:rStyle w:val="IndexLink"/>
                <w:rtl w:val="true"/>
              </w:rPr>
              <w:t xml:space="preserve"> </w:t>
            </w:r>
            <w:r>
              <w:rPr>
                <w:rStyle w:val="IndexLink"/>
              </w:rPr>
              <w:t>658</w:t>
            </w:r>
            <w:r>
              <w:rPr>
                <w:rStyle w:val="IndexLink"/>
                <w:rtl w:val="true"/>
              </w:rPr>
              <w:t xml:space="preserve"> - </w:t>
            </w:r>
            <w:r>
              <w:rPr>
                <w:rStyle w:val="IndexLink"/>
                <w:rtl w:val="true"/>
              </w:rPr>
              <w:t>عبد العزيز بن نحرير بن عبد العزيز ابن البرّاج</w:t>
            </w:r>
            <w:r>
              <w:rPr>
                <w:rStyle w:val="IndexLink"/>
                <w:rtl w:val="true"/>
              </w:rPr>
              <w:t>,(</w:t>
            </w:r>
            <w:r>
              <w:rPr>
                <w:rStyle w:val="IndexLink"/>
              </w:rPr>
              <w:t>12</w:t>
            </w:r>
            <w:r>
              <w:rPr>
                <w:rStyle w:val="IndexLink"/>
                <w:rtl w:val="true"/>
              </w:rPr>
              <w:t>)</w:t>
              <w:tab/>
            </w:r>
            <w:r>
              <w:rPr>
                <w:rStyle w:val="IndexLink"/>
              </w:rPr>
              <w:t>279</w:t>
            </w:r>
          </w:hyperlink>
        </w:p>
        <w:p>
          <w:pPr>
            <w:pStyle w:val="Contents4"/>
            <w:tabs>
              <w:tab w:val="clear" w:pos="8176"/>
              <w:tab w:val="right" w:pos="9026" w:leader="dot"/>
            </w:tabs>
            <w:rPr/>
          </w:pPr>
          <w:hyperlink w:anchor="__RefHeading___Toc8870174_1280447820">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8870176_1280447820">
            <w:r>
              <w:rPr>
                <w:webHidden/>
                <w:rStyle w:val="IndexLink"/>
                <w:rtl w:val="true"/>
              </w:rPr>
              <w:t>الترجمة</w:t>
            </w:r>
            <w:r>
              <w:rPr>
                <w:rStyle w:val="IndexLink"/>
                <w:rtl w:val="true"/>
              </w:rPr>
              <w:t>:</w:t>
              <w:tab/>
            </w:r>
            <w:r>
              <w:rPr>
                <w:rStyle w:val="IndexLink"/>
              </w:rPr>
              <w:t>279</w:t>
            </w:r>
          </w:hyperlink>
        </w:p>
        <w:p>
          <w:pPr>
            <w:pStyle w:val="Contents3"/>
            <w:tabs>
              <w:tab w:val="clear" w:pos="8459"/>
              <w:tab w:val="right" w:pos="9026" w:leader="dot"/>
            </w:tabs>
            <w:rPr/>
          </w:pPr>
          <w:hyperlink w:anchor="__RefHeading___Toc8870178_1280447820">
            <w:r>
              <w:rPr>
                <w:webHidden/>
                <w:rStyle w:val="IndexLink"/>
              </w:rPr>
              <w:t>13586</w:t>
            </w:r>
            <w:r>
              <w:rPr>
                <w:rStyle w:val="IndexLink"/>
                <w:rtl w:val="true"/>
              </w:rPr>
              <w:t xml:space="preserve"> </w:t>
            </w:r>
            <w:r>
              <w:rPr>
                <w:rStyle w:val="IndexLink"/>
              </w:rPr>
              <w:t>659</w:t>
            </w:r>
            <w:r>
              <w:rPr>
                <w:rStyle w:val="IndexLink"/>
                <w:rtl w:val="true"/>
              </w:rPr>
              <w:t xml:space="preserve"> - </w:t>
            </w:r>
            <w:r>
              <w:rPr>
                <w:rStyle w:val="IndexLink"/>
                <w:rtl w:val="true"/>
              </w:rPr>
              <w:t>عبد العزيز بن يحيى بن أحمد بن عيسى الجلودي أبو أحمد البصري</w:t>
            </w:r>
            <w:r>
              <w:rPr>
                <w:rStyle w:val="IndexLink"/>
                <w:rtl w:val="true"/>
              </w:rPr>
              <w:t>,(</w:t>
            </w:r>
            <w:r>
              <w:rPr>
                <w:rStyle w:val="IndexLink"/>
              </w:rPr>
              <w:t>12</w:t>
            </w:r>
            <w:r>
              <w:rPr>
                <w:rStyle w:val="IndexLink"/>
                <w:rtl w:val="true"/>
              </w:rPr>
              <w:t>)</w:t>
              <w:tab/>
            </w:r>
            <w:r>
              <w:rPr>
                <w:rStyle w:val="IndexLink"/>
              </w:rPr>
              <w:t>288</w:t>
            </w:r>
          </w:hyperlink>
        </w:p>
        <w:p>
          <w:pPr>
            <w:pStyle w:val="Contents4"/>
            <w:tabs>
              <w:tab w:val="clear" w:pos="8176"/>
              <w:tab w:val="right" w:pos="9026" w:leader="dot"/>
            </w:tabs>
            <w:rPr/>
          </w:pPr>
          <w:hyperlink w:anchor="__RefHeading___Toc8870180_1280447820">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8870182_1280447820">
            <w:r>
              <w:rPr>
                <w:webHidden/>
                <w:rStyle w:val="IndexLink"/>
                <w:rtl w:val="true"/>
              </w:rPr>
              <w:t>الضبط</w:t>
            </w:r>
            <w:r>
              <w:rPr>
                <w:rStyle w:val="IndexLink"/>
                <w:rtl w:val="true"/>
              </w:rPr>
              <w:t>:</w:t>
              <w:tab/>
            </w:r>
            <w:r>
              <w:rPr>
                <w:rStyle w:val="IndexLink"/>
              </w:rPr>
              <w:t>288</w:t>
            </w:r>
          </w:hyperlink>
        </w:p>
        <w:p>
          <w:pPr>
            <w:pStyle w:val="Contents4"/>
            <w:tabs>
              <w:tab w:val="clear" w:pos="8176"/>
              <w:tab w:val="right" w:pos="9026" w:leader="dot"/>
            </w:tabs>
            <w:rPr/>
          </w:pPr>
          <w:hyperlink w:anchor="__RefHeading___Toc8870184_1280447820">
            <w:r>
              <w:rPr>
                <w:webHidden/>
                <w:rStyle w:val="IndexLink"/>
                <w:rtl w:val="true"/>
              </w:rPr>
              <w:t>الترجمة</w:t>
            </w:r>
            <w:r>
              <w:rPr>
                <w:rStyle w:val="IndexLink"/>
                <w:rtl w:val="true"/>
              </w:rPr>
              <w:t>:</w:t>
              <w:tab/>
            </w:r>
            <w:r>
              <w:rPr>
                <w:rStyle w:val="IndexLink"/>
              </w:rPr>
              <w:t>291</w:t>
            </w:r>
          </w:hyperlink>
        </w:p>
        <w:p>
          <w:pPr>
            <w:pStyle w:val="Contents4"/>
            <w:tabs>
              <w:tab w:val="clear" w:pos="8176"/>
              <w:tab w:val="right" w:pos="9026" w:leader="dot"/>
            </w:tabs>
            <w:rPr/>
          </w:pPr>
          <w:hyperlink w:anchor="__RefHeading___Toc8870186_1280447820">
            <w:r>
              <w:rPr>
                <w:webHidden/>
                <w:rStyle w:val="IndexLink"/>
                <w:rtl w:val="true"/>
              </w:rPr>
              <w:t>التمييز</w:t>
            </w:r>
            <w:r>
              <w:rPr>
                <w:rStyle w:val="IndexLink"/>
                <w:rtl w:val="true"/>
              </w:rPr>
              <w:t>:</w:t>
              <w:tab/>
            </w:r>
            <w:r>
              <w:rPr>
                <w:rStyle w:val="IndexLink"/>
              </w:rPr>
              <w:t>295</w:t>
            </w:r>
          </w:hyperlink>
        </w:p>
        <w:p>
          <w:pPr>
            <w:pStyle w:val="Contents3"/>
            <w:tabs>
              <w:tab w:val="clear" w:pos="8459"/>
              <w:tab w:val="right" w:pos="9026" w:leader="dot"/>
            </w:tabs>
            <w:rPr/>
          </w:pPr>
          <w:hyperlink w:anchor="__RefHeading___Toc8870188_1280447820">
            <w:r>
              <w:rPr>
                <w:webHidden/>
                <w:rStyle w:val="IndexLink"/>
              </w:rPr>
              <w:t>13592</w:t>
            </w:r>
            <w:r>
              <w:rPr>
                <w:rStyle w:val="IndexLink"/>
                <w:rtl w:val="true"/>
              </w:rPr>
              <w:t xml:space="preserve"> </w:t>
            </w:r>
            <w:r>
              <w:rPr>
                <w:rStyle w:val="IndexLink"/>
              </w:rPr>
              <w:t>660</w:t>
            </w:r>
            <w:r>
              <w:rPr>
                <w:rStyle w:val="IndexLink"/>
                <w:rtl w:val="true"/>
              </w:rPr>
              <w:t xml:space="preserve"> - </w:t>
            </w:r>
            <w:r>
              <w:rPr>
                <w:rStyle w:val="IndexLink"/>
                <w:rtl w:val="true"/>
              </w:rPr>
              <w:t>عبد العزيز بن يحيى بن عبد الملك ابن مسلم بن ميمون الكناني المكّي</w:t>
            </w:r>
            <w:r>
              <w:rPr>
                <w:rStyle w:val="IndexLink"/>
                <w:rtl w:val="true"/>
              </w:rPr>
              <w:tab/>
            </w:r>
            <w:r>
              <w:rPr>
                <w:rStyle w:val="IndexLink"/>
              </w:rPr>
              <w:t>304</w:t>
            </w:r>
          </w:hyperlink>
        </w:p>
        <w:p>
          <w:pPr>
            <w:pStyle w:val="Contents4"/>
            <w:tabs>
              <w:tab w:val="clear" w:pos="8176"/>
              <w:tab w:val="right" w:pos="9026" w:leader="dot"/>
            </w:tabs>
            <w:rPr/>
          </w:pPr>
          <w:hyperlink w:anchor="__RefHeading___Toc8870190_1280447820">
            <w:r>
              <w:rPr>
                <w:webHidden/>
                <w:rStyle w:val="IndexLink"/>
                <w:rtl w:val="true"/>
              </w:rPr>
              <w:t>الترجمة</w:t>
            </w:r>
            <w:r>
              <w:rPr>
                <w:rStyle w:val="IndexLink"/>
                <w:rtl w:val="true"/>
              </w:rPr>
              <w:t>:</w:t>
              <w:tab/>
            </w:r>
            <w:r>
              <w:rPr>
                <w:rStyle w:val="IndexLink"/>
              </w:rPr>
              <w:t>304</w:t>
            </w:r>
          </w:hyperlink>
        </w:p>
        <w:p>
          <w:pPr>
            <w:pStyle w:val="Contents3"/>
            <w:tabs>
              <w:tab w:val="clear" w:pos="8459"/>
              <w:tab w:val="right" w:pos="9026" w:leader="dot"/>
            </w:tabs>
            <w:rPr/>
          </w:pPr>
          <w:hyperlink w:anchor="__RefHeading___Toc8870192_1280447820">
            <w:r>
              <w:rPr>
                <w:webHidden/>
                <w:rStyle w:val="IndexLink"/>
              </w:rPr>
              <w:t>13593</w:t>
            </w:r>
            <w:r>
              <w:rPr>
                <w:rStyle w:val="IndexLink"/>
                <w:rtl w:val="true"/>
              </w:rPr>
              <w:t xml:space="preserve"> </w:t>
            </w:r>
            <w:r>
              <w:rPr>
                <w:rStyle w:val="IndexLink"/>
              </w:rPr>
              <w:t>661</w:t>
            </w:r>
            <w:r>
              <w:rPr>
                <w:rStyle w:val="IndexLink"/>
                <w:rtl w:val="true"/>
              </w:rPr>
              <w:t xml:space="preserve"> - </w:t>
            </w:r>
            <w:r>
              <w:rPr>
                <w:rStyle w:val="IndexLink"/>
                <w:rtl w:val="true"/>
              </w:rPr>
              <w:t>عبد العزيز بن اليمان أخو حذيفة</w:t>
            </w:r>
            <w:r>
              <w:rPr>
                <w:rStyle w:val="IndexLink"/>
                <w:rtl w:val="true"/>
              </w:rPr>
              <w:tab/>
            </w:r>
            <w:r>
              <w:rPr>
                <w:rStyle w:val="IndexLink"/>
              </w:rPr>
              <w:t>306</w:t>
            </w:r>
          </w:hyperlink>
        </w:p>
        <w:p>
          <w:pPr>
            <w:pStyle w:val="Contents4"/>
            <w:tabs>
              <w:tab w:val="clear" w:pos="8176"/>
              <w:tab w:val="right" w:pos="9026" w:leader="dot"/>
            </w:tabs>
            <w:rPr/>
          </w:pPr>
          <w:hyperlink w:anchor="__RefHeading___Toc8870194_1280447820">
            <w:r>
              <w:rPr>
                <w:webHidden/>
                <w:rStyle w:val="IndexLink"/>
                <w:rtl w:val="true"/>
              </w:rPr>
              <w:t>الترجمة</w:t>
            </w:r>
            <w:r>
              <w:rPr>
                <w:rStyle w:val="IndexLink"/>
                <w:rtl w:val="true"/>
              </w:rPr>
              <w:t>:</w:t>
              <w:tab/>
            </w:r>
            <w:r>
              <w:rPr>
                <w:rStyle w:val="IndexLink"/>
              </w:rPr>
              <w:t>306</w:t>
            </w:r>
          </w:hyperlink>
        </w:p>
        <w:p>
          <w:pPr>
            <w:pStyle w:val="Contents2"/>
            <w:tabs>
              <w:tab w:val="clear" w:pos="8743"/>
              <w:tab w:val="right" w:pos="9026" w:leader="dot"/>
            </w:tabs>
            <w:rPr/>
          </w:pPr>
          <w:hyperlink w:anchor="__RefHeading___Toc8870196_1280447820">
            <w:r>
              <w:rPr>
                <w:webHidden/>
                <w:rStyle w:val="IndexLink"/>
                <w:rtl w:val="true"/>
              </w:rPr>
              <w:t>باب عبد العظيم</w:t>
            </w:r>
            <w:r>
              <w:rPr>
                <w:rStyle w:val="IndexLink"/>
                <w:rtl w:val="true"/>
              </w:rPr>
              <w:tab/>
            </w:r>
            <w:r>
              <w:rPr>
                <w:rStyle w:val="IndexLink"/>
              </w:rPr>
              <w:t>308</w:t>
            </w:r>
          </w:hyperlink>
        </w:p>
        <w:p>
          <w:pPr>
            <w:pStyle w:val="Contents3"/>
            <w:tabs>
              <w:tab w:val="clear" w:pos="8459"/>
              <w:tab w:val="right" w:pos="9026" w:leader="dot"/>
            </w:tabs>
            <w:rPr/>
          </w:pPr>
          <w:hyperlink w:anchor="__RefHeading___Toc8870198_1280447820">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8870200_1280447820">
            <w:r>
              <w:rPr>
                <w:webHidden/>
                <w:rStyle w:val="IndexLink"/>
              </w:rPr>
              <w:t>13597</w:t>
            </w:r>
            <w:r>
              <w:rPr>
                <w:rStyle w:val="IndexLink"/>
                <w:rtl w:val="true"/>
              </w:rPr>
              <w:t xml:space="preserve"> </w:t>
            </w:r>
            <w:r>
              <w:rPr>
                <w:rStyle w:val="IndexLink"/>
              </w:rPr>
              <w:t>662</w:t>
            </w:r>
            <w:r>
              <w:rPr>
                <w:rStyle w:val="IndexLink"/>
                <w:rtl w:val="true"/>
              </w:rPr>
              <w:t xml:space="preserve"> - </w:t>
            </w:r>
            <w:r>
              <w:rPr>
                <w:rStyle w:val="IndexLink"/>
                <w:rtl w:val="true"/>
              </w:rPr>
              <w:t>عبد العظيم بن الحسين بن عليّ أبو الشرف الحسني</w:t>
            </w:r>
            <w:r>
              <w:rPr>
                <w:rStyle w:val="IndexLink"/>
                <w:rtl w:val="true"/>
              </w:rPr>
              <w:tab/>
            </w:r>
            <w:r>
              <w:rPr>
                <w:rStyle w:val="IndexLink"/>
              </w:rPr>
              <w:t>312</w:t>
            </w:r>
          </w:hyperlink>
        </w:p>
        <w:p>
          <w:pPr>
            <w:pStyle w:val="Contents4"/>
            <w:tabs>
              <w:tab w:val="clear" w:pos="8176"/>
              <w:tab w:val="right" w:pos="9026" w:leader="dot"/>
            </w:tabs>
            <w:rPr/>
          </w:pPr>
          <w:hyperlink w:anchor="__RefHeading___Toc8870202_1280447820">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8870204_1280447820">
            <w:r>
              <w:rPr>
                <w:webHidden/>
                <w:rStyle w:val="IndexLink"/>
                <w:rtl w:val="true"/>
              </w:rPr>
              <w:t>الترجمة</w:t>
            </w:r>
            <w:r>
              <w:rPr>
                <w:rStyle w:val="IndexLink"/>
                <w:rtl w:val="true"/>
              </w:rPr>
              <w:t>:</w:t>
              <w:tab/>
            </w:r>
            <w:r>
              <w:rPr>
                <w:rStyle w:val="IndexLink"/>
              </w:rPr>
              <w:t>312</w:t>
            </w:r>
          </w:hyperlink>
        </w:p>
        <w:p>
          <w:pPr>
            <w:pStyle w:val="Contents3"/>
            <w:tabs>
              <w:tab w:val="clear" w:pos="8459"/>
              <w:tab w:val="right" w:pos="9026" w:leader="dot"/>
            </w:tabs>
            <w:rPr/>
          </w:pPr>
          <w:hyperlink w:anchor="__RefHeading___Toc8870206_1280447820">
            <w:r>
              <w:rPr>
                <w:webHidden/>
                <w:rStyle w:val="IndexLink"/>
              </w:rPr>
              <w:t>13598</w:t>
            </w:r>
            <w:r>
              <w:rPr>
                <w:rStyle w:val="IndexLink"/>
                <w:rtl w:val="true"/>
              </w:rPr>
              <w:t xml:space="preserve"> </w:t>
            </w:r>
            <w:r>
              <w:rPr>
                <w:rStyle w:val="IndexLink"/>
              </w:rPr>
              <w:t>663</w:t>
            </w:r>
            <w:r>
              <w:rPr>
                <w:rStyle w:val="IndexLink"/>
                <w:rtl w:val="true"/>
              </w:rPr>
              <w:t xml:space="preserve"> - </w:t>
            </w:r>
            <w:r>
              <w:rPr>
                <w:rStyle w:val="IndexLink"/>
                <w:rtl w:val="true"/>
              </w:rPr>
              <w:t>عبد العظيم بن عبد اللّٰه</w:t>
            </w:r>
            <w:r>
              <w:rPr>
                <w:rStyle w:val="IndexLink"/>
                <w:rtl w:val="true"/>
              </w:rPr>
              <w:tab/>
            </w:r>
            <w:r>
              <w:rPr>
                <w:rStyle w:val="IndexLink"/>
              </w:rPr>
              <w:t>314</w:t>
            </w:r>
          </w:hyperlink>
        </w:p>
        <w:p>
          <w:pPr>
            <w:pStyle w:val="Contents4"/>
            <w:tabs>
              <w:tab w:val="clear" w:pos="8176"/>
              <w:tab w:val="right" w:pos="9026" w:leader="dot"/>
            </w:tabs>
            <w:rPr/>
          </w:pPr>
          <w:hyperlink w:anchor="__RefHeading___Toc8870208_1280447820">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8870210_1280447820">
            <w:r>
              <w:rPr>
                <w:webHidden/>
                <w:rStyle w:val="IndexLink"/>
                <w:rtl w:val="true"/>
              </w:rPr>
              <w:t>الترجمة</w:t>
            </w:r>
            <w:r>
              <w:rPr>
                <w:rStyle w:val="IndexLink"/>
                <w:rtl w:val="true"/>
              </w:rPr>
              <w:t>:</w:t>
              <w:tab/>
            </w:r>
            <w:r>
              <w:rPr>
                <w:rStyle w:val="IndexLink"/>
              </w:rPr>
              <w:t>314</w:t>
            </w:r>
          </w:hyperlink>
        </w:p>
        <w:p>
          <w:pPr>
            <w:pStyle w:val="Contents3"/>
            <w:tabs>
              <w:tab w:val="clear" w:pos="8459"/>
              <w:tab w:val="right" w:pos="9026" w:leader="dot"/>
            </w:tabs>
            <w:rPr/>
          </w:pPr>
          <w:hyperlink w:anchor="__RefHeading___Toc8870212_1280447820">
            <w:r>
              <w:rPr>
                <w:webHidden/>
                <w:rStyle w:val="IndexLink"/>
              </w:rPr>
              <w:t>13606</w:t>
            </w:r>
            <w:r>
              <w:rPr>
                <w:rStyle w:val="IndexLink"/>
                <w:rtl w:val="true"/>
              </w:rPr>
              <w:t xml:space="preserve"> </w:t>
            </w:r>
            <w:r>
              <w:rPr>
                <w:rStyle w:val="IndexLink"/>
              </w:rPr>
              <w:t>664</w:t>
            </w:r>
            <w:r>
              <w:rPr>
                <w:rStyle w:val="IndexLink"/>
                <w:rtl w:val="true"/>
              </w:rPr>
              <w:t xml:space="preserve"> - </w:t>
            </w:r>
            <w:r>
              <w:rPr>
                <w:rStyle w:val="IndexLink"/>
                <w:rtl w:val="true"/>
              </w:rPr>
              <w:t>عبد العظيم بن عبد اللّٰه بن عليّ ابن الحسن بن زيد بن الحسن بن عليّ بن أبي طالب عليه السلام أبو القاسم الحسني العلويّ‌</w:t>
            </w:r>
            <w:r>
              <w:rPr>
                <w:rStyle w:val="IndexLink"/>
                <w:rtl w:val="true"/>
              </w:rPr>
              <w:tab/>
            </w:r>
            <w:r>
              <w:rPr>
                <w:rStyle w:val="IndexLink"/>
              </w:rPr>
              <w:t>326</w:t>
            </w:r>
          </w:hyperlink>
        </w:p>
        <w:p>
          <w:pPr>
            <w:pStyle w:val="Contents4"/>
            <w:tabs>
              <w:tab w:val="clear" w:pos="8176"/>
              <w:tab w:val="right" w:pos="9026" w:leader="dot"/>
            </w:tabs>
            <w:rPr/>
          </w:pPr>
          <w:hyperlink w:anchor="__RefHeading___Toc8870214_1280447820">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8870216_1280447820">
            <w:r>
              <w:rPr>
                <w:webHidden/>
                <w:rStyle w:val="IndexLink"/>
                <w:rtl w:val="true"/>
              </w:rPr>
              <w:t>الترجمة</w:t>
            </w:r>
            <w:r>
              <w:rPr>
                <w:rStyle w:val="IndexLink"/>
                <w:rtl w:val="true"/>
              </w:rPr>
              <w:t>:</w:t>
              <w:tab/>
            </w:r>
            <w:r>
              <w:rPr>
                <w:rStyle w:val="IndexLink"/>
              </w:rPr>
              <w:t>326</w:t>
            </w:r>
          </w:hyperlink>
        </w:p>
        <w:p>
          <w:pPr>
            <w:pStyle w:val="Contents4"/>
            <w:tabs>
              <w:tab w:val="clear" w:pos="8176"/>
              <w:tab w:val="right" w:pos="9026" w:leader="dot"/>
            </w:tabs>
            <w:rPr/>
          </w:pPr>
          <w:hyperlink w:anchor="__RefHeading___Toc8870218_1280447820">
            <w:r>
              <w:rPr>
                <w:webHidden/>
                <w:rStyle w:val="IndexLink"/>
                <w:rtl w:val="true"/>
              </w:rPr>
              <w:t>التمييز</w:t>
            </w:r>
            <w:r>
              <w:rPr>
                <w:rStyle w:val="IndexLink"/>
                <w:rtl w:val="true"/>
              </w:rPr>
              <w:t>:</w:t>
              <w:tab/>
            </w:r>
            <w:r>
              <w:rPr>
                <w:rStyle w:val="IndexLink"/>
              </w:rPr>
              <w:t>338</w:t>
            </w:r>
          </w:hyperlink>
        </w:p>
        <w:p>
          <w:pPr>
            <w:pStyle w:val="Contents3"/>
            <w:tabs>
              <w:tab w:val="clear" w:pos="8459"/>
              <w:tab w:val="right" w:pos="9026" w:leader="dot"/>
            </w:tabs>
            <w:rPr/>
          </w:pPr>
          <w:hyperlink w:anchor="__RefHeading___Toc8870220_1280447820">
            <w:r>
              <w:rPr>
                <w:webHidden/>
                <w:rStyle w:val="IndexLink"/>
              </w:rPr>
              <w:t>13608</w:t>
            </w:r>
            <w:r>
              <w:rPr>
                <w:rStyle w:val="IndexLink"/>
                <w:rtl w:val="true"/>
              </w:rPr>
              <w:t xml:space="preserve"> </w:t>
            </w:r>
            <w:r>
              <w:rPr>
                <w:rStyle w:val="IndexLink"/>
              </w:rPr>
              <w:t>665</w:t>
            </w:r>
            <w:r>
              <w:rPr>
                <w:rStyle w:val="IndexLink"/>
                <w:rtl w:val="true"/>
              </w:rPr>
              <w:t xml:space="preserve"> - </w:t>
            </w:r>
            <w:r>
              <w:rPr>
                <w:rStyle w:val="IndexLink"/>
                <w:rtl w:val="true"/>
              </w:rPr>
              <w:t>عبد العظيم بن محمّد بن عبد العظيم الحسني الأبهري</w:t>
            </w:r>
            <w:r>
              <w:rPr>
                <w:rStyle w:val="IndexLink"/>
                <w:rtl w:val="true"/>
              </w:rPr>
              <w:tab/>
            </w:r>
            <w:r>
              <w:rPr>
                <w:rStyle w:val="IndexLink"/>
              </w:rPr>
              <w:t>341</w:t>
            </w:r>
          </w:hyperlink>
        </w:p>
        <w:p>
          <w:pPr>
            <w:pStyle w:val="Contents4"/>
            <w:tabs>
              <w:tab w:val="clear" w:pos="8176"/>
              <w:tab w:val="right" w:pos="9026" w:leader="dot"/>
            </w:tabs>
            <w:rPr/>
          </w:pPr>
          <w:hyperlink w:anchor="__RefHeading___Toc8870222_1280447820">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8870224_1280447820">
            <w:r>
              <w:rPr>
                <w:webHidden/>
                <w:rStyle w:val="IndexLink"/>
                <w:rtl w:val="true"/>
              </w:rPr>
              <w:t>الترجمة</w:t>
            </w:r>
            <w:r>
              <w:rPr>
                <w:rStyle w:val="IndexLink"/>
                <w:rtl w:val="true"/>
              </w:rPr>
              <w:t>:</w:t>
              <w:tab/>
            </w:r>
            <w:r>
              <w:rPr>
                <w:rStyle w:val="IndexLink"/>
              </w:rPr>
              <w:t>341</w:t>
            </w:r>
          </w:hyperlink>
        </w:p>
        <w:p>
          <w:pPr>
            <w:pStyle w:val="Contents4"/>
            <w:tabs>
              <w:tab w:val="clear" w:pos="8176"/>
              <w:tab w:val="right" w:pos="9026" w:leader="dot"/>
            </w:tabs>
            <w:rPr/>
          </w:pPr>
          <w:hyperlink w:anchor="__RefHeading___Toc8870226_1280447820">
            <w:r>
              <w:rPr>
                <w:webHidden/>
                <w:rStyle w:val="IndexLink"/>
                <w:rtl w:val="true"/>
              </w:rPr>
              <w:t>الضبط</w:t>
            </w:r>
            <w:r>
              <w:rPr>
                <w:rStyle w:val="IndexLink"/>
                <w:rtl w:val="true"/>
              </w:rPr>
              <w:t>:</w:t>
              <w:tab/>
            </w:r>
            <w:r>
              <w:rPr>
                <w:rStyle w:val="IndexLink"/>
              </w:rPr>
              <w:t>341</w:t>
            </w:r>
          </w:hyperlink>
        </w:p>
        <w:p>
          <w:pPr>
            <w:pStyle w:val="Contents2"/>
            <w:tabs>
              <w:tab w:val="clear" w:pos="8743"/>
              <w:tab w:val="right" w:pos="9026" w:leader="dot"/>
            </w:tabs>
            <w:rPr/>
          </w:pPr>
          <w:hyperlink w:anchor="__RefHeading___Toc8870228_1280447820">
            <w:r>
              <w:rPr>
                <w:webHidden/>
                <w:rStyle w:val="IndexLink"/>
                <w:rtl w:val="true"/>
              </w:rPr>
              <w:t>باب عبد العلي</w:t>
            </w:r>
            <w:r>
              <w:rPr>
                <w:rStyle w:val="IndexLink"/>
                <w:rtl w:val="true"/>
              </w:rPr>
              <w:tab/>
            </w:r>
            <w:r>
              <w:rPr>
                <w:rStyle w:val="IndexLink"/>
              </w:rPr>
              <w:t>343</w:t>
            </w:r>
          </w:hyperlink>
        </w:p>
        <w:p>
          <w:pPr>
            <w:pStyle w:val="Contents3"/>
            <w:tabs>
              <w:tab w:val="clear" w:pos="8459"/>
              <w:tab w:val="right" w:pos="9026" w:leader="dot"/>
            </w:tabs>
            <w:rPr/>
          </w:pPr>
          <w:hyperlink w:anchor="__RefHeading___Toc8870230_1280447820">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8870232_1280447820">
            <w:r>
              <w:rPr>
                <w:webHidden/>
                <w:rStyle w:val="IndexLink"/>
              </w:rPr>
              <w:t>13611</w:t>
            </w:r>
            <w:r>
              <w:rPr>
                <w:rStyle w:val="IndexLink"/>
                <w:rtl w:val="true"/>
              </w:rPr>
              <w:t xml:space="preserve"> </w:t>
            </w:r>
            <w:r>
              <w:rPr>
                <w:rStyle w:val="IndexLink"/>
              </w:rPr>
              <w:t>666</w:t>
            </w:r>
            <w:r>
              <w:rPr>
                <w:rStyle w:val="IndexLink"/>
                <w:rtl w:val="true"/>
              </w:rPr>
              <w:t xml:space="preserve"> - </w:t>
            </w:r>
            <w:r>
              <w:rPr>
                <w:rStyle w:val="IndexLink"/>
                <w:rtl w:val="true"/>
              </w:rPr>
              <w:t>عبد العلي الشهير ب‍</w:t>
            </w:r>
            <w:r>
              <w:rPr>
                <w:rStyle w:val="IndexLink"/>
                <w:rtl w:val="true"/>
              </w:rPr>
              <w:t xml:space="preserve">: </w:t>
            </w:r>
            <w:r>
              <w:rPr>
                <w:rStyle w:val="IndexLink"/>
                <w:rtl w:val="true"/>
              </w:rPr>
              <w:t>ابن مفلح العاملي الميسي</w:t>
            </w:r>
            <w:r>
              <w:rPr>
                <w:rStyle w:val="IndexLink"/>
                <w:rtl w:val="true"/>
              </w:rPr>
              <w:tab/>
            </w:r>
            <w:r>
              <w:rPr>
                <w:rStyle w:val="IndexLink"/>
              </w:rPr>
              <w:t>345</w:t>
            </w:r>
          </w:hyperlink>
        </w:p>
        <w:p>
          <w:pPr>
            <w:pStyle w:val="Contents4"/>
            <w:tabs>
              <w:tab w:val="clear" w:pos="8176"/>
              <w:tab w:val="right" w:pos="9026" w:leader="dot"/>
            </w:tabs>
            <w:rPr/>
          </w:pPr>
          <w:hyperlink w:anchor="__RefHeading___Toc8870234_1280447820">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8870236_1280447820">
            <w:r>
              <w:rPr>
                <w:webHidden/>
                <w:rStyle w:val="IndexLink"/>
                <w:rtl w:val="true"/>
              </w:rPr>
              <w:t>الترجمة</w:t>
            </w:r>
            <w:r>
              <w:rPr>
                <w:rStyle w:val="IndexLink"/>
                <w:rtl w:val="true"/>
              </w:rPr>
              <w:t>:</w:t>
              <w:tab/>
            </w:r>
            <w:r>
              <w:rPr>
                <w:rStyle w:val="IndexLink"/>
              </w:rPr>
              <w:t>345</w:t>
            </w:r>
          </w:hyperlink>
        </w:p>
        <w:p>
          <w:pPr>
            <w:pStyle w:val="Contents3"/>
            <w:tabs>
              <w:tab w:val="clear" w:pos="8459"/>
              <w:tab w:val="right" w:pos="9026" w:leader="dot"/>
            </w:tabs>
            <w:rPr/>
          </w:pPr>
          <w:hyperlink w:anchor="__RefHeading___Toc8870238_1280447820">
            <w:r>
              <w:rPr>
                <w:webHidden/>
                <w:rStyle w:val="IndexLink"/>
              </w:rPr>
              <w:t>13612</w:t>
            </w:r>
            <w:r>
              <w:rPr>
                <w:rStyle w:val="IndexLink"/>
                <w:rtl w:val="true"/>
              </w:rPr>
              <w:t xml:space="preserve"> </w:t>
            </w:r>
            <w:r>
              <w:rPr>
                <w:rStyle w:val="IndexLink"/>
              </w:rPr>
              <w:t>667</w:t>
            </w:r>
            <w:r>
              <w:rPr>
                <w:rStyle w:val="IndexLink"/>
                <w:rtl w:val="true"/>
              </w:rPr>
              <w:t xml:space="preserve"> - </w:t>
            </w:r>
            <w:r>
              <w:rPr>
                <w:rStyle w:val="IndexLink"/>
                <w:rtl w:val="true"/>
              </w:rPr>
              <w:t>عبد العليّ‌ بن جمعة العروسي الحويزي</w:t>
            </w:r>
            <w:r>
              <w:rPr>
                <w:rStyle w:val="IndexLink"/>
                <w:rtl w:val="true"/>
              </w:rPr>
              <w:tab/>
            </w:r>
            <w:r>
              <w:rPr>
                <w:rStyle w:val="IndexLink"/>
              </w:rPr>
              <w:t>346</w:t>
            </w:r>
          </w:hyperlink>
        </w:p>
        <w:p>
          <w:pPr>
            <w:pStyle w:val="Contents4"/>
            <w:tabs>
              <w:tab w:val="clear" w:pos="8176"/>
              <w:tab w:val="right" w:pos="9026" w:leader="dot"/>
            </w:tabs>
            <w:rPr/>
          </w:pPr>
          <w:hyperlink w:anchor="__RefHeading___Toc8870240_1280447820">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8870242_1280447820">
            <w:r>
              <w:rPr>
                <w:webHidden/>
                <w:rStyle w:val="IndexLink"/>
                <w:rtl w:val="true"/>
              </w:rPr>
              <w:t>الترجمة</w:t>
            </w:r>
            <w:r>
              <w:rPr>
                <w:rStyle w:val="IndexLink"/>
                <w:rtl w:val="true"/>
              </w:rPr>
              <w:t>:</w:t>
              <w:tab/>
            </w:r>
            <w:r>
              <w:rPr>
                <w:rStyle w:val="IndexLink"/>
              </w:rPr>
              <w:t>346</w:t>
            </w:r>
          </w:hyperlink>
        </w:p>
        <w:p>
          <w:pPr>
            <w:pStyle w:val="Contents3"/>
            <w:tabs>
              <w:tab w:val="clear" w:pos="8459"/>
              <w:tab w:val="right" w:pos="9026" w:leader="dot"/>
            </w:tabs>
            <w:rPr/>
          </w:pPr>
          <w:hyperlink w:anchor="__RefHeading___Toc8870244_1280447820">
            <w:r>
              <w:rPr>
                <w:webHidden/>
                <w:rStyle w:val="IndexLink"/>
              </w:rPr>
              <w:t>13613</w:t>
            </w:r>
            <w:r>
              <w:rPr>
                <w:rStyle w:val="IndexLink"/>
                <w:rtl w:val="true"/>
              </w:rPr>
              <w:t xml:space="preserve"> </w:t>
            </w:r>
            <w:r>
              <w:rPr>
                <w:rStyle w:val="IndexLink"/>
              </w:rPr>
              <w:t>668</w:t>
            </w:r>
            <w:r>
              <w:rPr>
                <w:rStyle w:val="IndexLink"/>
                <w:rtl w:val="true"/>
              </w:rPr>
              <w:t xml:space="preserve"> - </w:t>
            </w:r>
            <w:r>
              <w:rPr>
                <w:rStyle w:val="IndexLink"/>
                <w:rtl w:val="true"/>
              </w:rPr>
              <w:t>عبد العليّ‌ بن الحسين الجزائري</w:t>
            </w:r>
            <w:r>
              <w:rPr>
                <w:rStyle w:val="IndexLink"/>
                <w:rtl w:val="true"/>
              </w:rPr>
              <w:tab/>
            </w:r>
            <w:r>
              <w:rPr>
                <w:rStyle w:val="IndexLink"/>
              </w:rPr>
              <w:t>347</w:t>
            </w:r>
          </w:hyperlink>
        </w:p>
        <w:p>
          <w:pPr>
            <w:pStyle w:val="Contents4"/>
            <w:tabs>
              <w:tab w:val="clear" w:pos="8176"/>
              <w:tab w:val="right" w:pos="9026" w:leader="dot"/>
            </w:tabs>
            <w:rPr/>
          </w:pPr>
          <w:hyperlink w:anchor="__RefHeading___Toc8870246_1280447820">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8870248_1280447820">
            <w:r>
              <w:rPr>
                <w:webHidden/>
                <w:rStyle w:val="IndexLink"/>
                <w:rtl w:val="true"/>
              </w:rPr>
              <w:t>الترجمة</w:t>
            </w:r>
            <w:r>
              <w:rPr>
                <w:rStyle w:val="IndexLink"/>
                <w:rtl w:val="true"/>
              </w:rPr>
              <w:t>:</w:t>
              <w:tab/>
            </w:r>
            <w:r>
              <w:rPr>
                <w:rStyle w:val="IndexLink"/>
              </w:rPr>
              <w:t>347</w:t>
            </w:r>
          </w:hyperlink>
        </w:p>
        <w:p>
          <w:pPr>
            <w:pStyle w:val="Contents3"/>
            <w:tabs>
              <w:tab w:val="clear" w:pos="8459"/>
              <w:tab w:val="right" w:pos="9026" w:leader="dot"/>
            </w:tabs>
            <w:rPr/>
          </w:pPr>
          <w:hyperlink w:anchor="__RefHeading___Toc8870250_1280447820">
            <w:r>
              <w:rPr>
                <w:webHidden/>
                <w:rStyle w:val="IndexLink"/>
              </w:rPr>
              <w:t>13614</w:t>
            </w:r>
            <w:r>
              <w:rPr>
                <w:rStyle w:val="IndexLink"/>
                <w:rtl w:val="true"/>
              </w:rPr>
              <w:t xml:space="preserve"> </w:t>
            </w:r>
            <w:r>
              <w:rPr>
                <w:rStyle w:val="IndexLink"/>
              </w:rPr>
              <w:t>669</w:t>
            </w:r>
            <w:r>
              <w:rPr>
                <w:rStyle w:val="IndexLink"/>
                <w:rtl w:val="true"/>
              </w:rPr>
              <w:t xml:space="preserve"> - </w:t>
            </w:r>
            <w:r>
              <w:rPr>
                <w:rStyle w:val="IndexLink"/>
                <w:rtl w:val="true"/>
              </w:rPr>
              <w:t>عبد العليّ‌ بن رحمة الحويزي</w:t>
            </w:r>
            <w:r>
              <w:rPr>
                <w:rStyle w:val="IndexLink"/>
                <w:rtl w:val="true"/>
              </w:rPr>
              <w:tab/>
            </w:r>
            <w:r>
              <w:rPr>
                <w:rStyle w:val="IndexLink"/>
              </w:rPr>
              <w:t>348</w:t>
            </w:r>
          </w:hyperlink>
        </w:p>
        <w:p>
          <w:pPr>
            <w:pStyle w:val="Contents4"/>
            <w:tabs>
              <w:tab w:val="clear" w:pos="8176"/>
              <w:tab w:val="right" w:pos="9026" w:leader="dot"/>
            </w:tabs>
            <w:rPr/>
          </w:pPr>
          <w:hyperlink w:anchor="__RefHeading___Toc8870252_1280447820">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8870254_1280447820">
            <w:r>
              <w:rPr>
                <w:webHidden/>
                <w:rStyle w:val="IndexLink"/>
                <w:rtl w:val="true"/>
              </w:rPr>
              <w:t>الترجمة</w:t>
            </w:r>
            <w:r>
              <w:rPr>
                <w:rStyle w:val="IndexLink"/>
                <w:rtl w:val="true"/>
              </w:rPr>
              <w:t>:</w:t>
              <w:tab/>
            </w:r>
            <w:r>
              <w:rPr>
                <w:rStyle w:val="IndexLink"/>
              </w:rPr>
              <w:t>348</w:t>
            </w:r>
          </w:hyperlink>
        </w:p>
        <w:p>
          <w:pPr>
            <w:pStyle w:val="Contents4"/>
            <w:tabs>
              <w:tab w:val="clear" w:pos="8176"/>
              <w:tab w:val="right" w:pos="9026" w:leader="dot"/>
            </w:tabs>
            <w:rPr/>
          </w:pPr>
          <w:hyperlink w:anchor="__RefHeading___Toc8870256_1280447820">
            <w:r>
              <w:rPr>
                <w:webHidden/>
                <w:rStyle w:val="IndexLink"/>
                <w:rtl w:val="true"/>
              </w:rPr>
              <w:t>الضبط</w:t>
            </w:r>
            <w:r>
              <w:rPr>
                <w:rStyle w:val="IndexLink"/>
                <w:rtl w:val="true"/>
              </w:rPr>
              <w:t>:</w:t>
              <w:tab/>
            </w:r>
            <w:r>
              <w:rPr>
                <w:rStyle w:val="IndexLink"/>
              </w:rPr>
              <w:t>349</w:t>
            </w:r>
          </w:hyperlink>
        </w:p>
        <w:p>
          <w:pPr>
            <w:pStyle w:val="Contents3"/>
            <w:tabs>
              <w:tab w:val="clear" w:pos="8459"/>
              <w:tab w:val="right" w:pos="9026" w:leader="dot"/>
            </w:tabs>
            <w:rPr/>
          </w:pPr>
          <w:hyperlink w:anchor="__RefHeading___Toc8870258_1280447820">
            <w:r>
              <w:rPr>
                <w:webHidden/>
                <w:rStyle w:val="IndexLink"/>
              </w:rPr>
              <w:t>13615</w:t>
            </w:r>
            <w:r>
              <w:rPr>
                <w:rStyle w:val="IndexLink"/>
                <w:rtl w:val="true"/>
              </w:rPr>
              <w:t xml:space="preserve"> </w:t>
            </w:r>
            <w:r>
              <w:rPr>
                <w:rStyle w:val="IndexLink"/>
              </w:rPr>
              <w:t>670</w:t>
            </w:r>
            <w:r>
              <w:rPr>
                <w:rStyle w:val="IndexLink"/>
                <w:rtl w:val="true"/>
              </w:rPr>
              <w:t xml:space="preserve"> - </w:t>
            </w:r>
            <w:r>
              <w:rPr>
                <w:rStyle w:val="IndexLink"/>
                <w:rtl w:val="true"/>
              </w:rPr>
              <w:t>عبد العليّ‌ القطيفي</w:t>
            </w:r>
            <w:r>
              <w:rPr>
                <w:rStyle w:val="IndexLink"/>
                <w:rtl w:val="true"/>
              </w:rPr>
              <w:tab/>
            </w:r>
            <w:r>
              <w:rPr>
                <w:rStyle w:val="IndexLink"/>
              </w:rPr>
              <w:t>350</w:t>
            </w:r>
          </w:hyperlink>
        </w:p>
        <w:p>
          <w:pPr>
            <w:pStyle w:val="Contents4"/>
            <w:tabs>
              <w:tab w:val="clear" w:pos="8176"/>
              <w:tab w:val="right" w:pos="9026" w:leader="dot"/>
            </w:tabs>
            <w:rPr/>
          </w:pPr>
          <w:hyperlink w:anchor="__RefHeading___Toc8870260_1280447820">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8870262_1280447820">
            <w:r>
              <w:rPr>
                <w:webHidden/>
                <w:rStyle w:val="IndexLink"/>
                <w:rtl w:val="true"/>
              </w:rPr>
              <w:t>الترجمة</w:t>
            </w:r>
            <w:r>
              <w:rPr>
                <w:rStyle w:val="IndexLink"/>
                <w:rtl w:val="true"/>
              </w:rPr>
              <w:t>:</w:t>
              <w:tab/>
            </w:r>
            <w:r>
              <w:rPr>
                <w:rStyle w:val="IndexLink"/>
              </w:rPr>
              <w:t>350</w:t>
            </w:r>
          </w:hyperlink>
        </w:p>
        <w:p>
          <w:pPr>
            <w:pStyle w:val="Contents3"/>
            <w:tabs>
              <w:tab w:val="clear" w:pos="8459"/>
              <w:tab w:val="right" w:pos="9026" w:leader="dot"/>
            </w:tabs>
            <w:rPr/>
          </w:pPr>
          <w:hyperlink w:anchor="__RefHeading___Toc8870264_1280447820">
            <w:r>
              <w:rPr>
                <w:webHidden/>
                <w:rStyle w:val="IndexLink"/>
              </w:rPr>
              <w:t>13616</w:t>
            </w:r>
            <w:r>
              <w:rPr>
                <w:rStyle w:val="IndexLink"/>
                <w:rtl w:val="true"/>
              </w:rPr>
              <w:t xml:space="preserve"> </w:t>
            </w:r>
            <w:r>
              <w:rPr>
                <w:rStyle w:val="IndexLink"/>
              </w:rPr>
              <w:t>671</w:t>
            </w:r>
            <w:r>
              <w:rPr>
                <w:rStyle w:val="IndexLink"/>
                <w:rtl w:val="true"/>
              </w:rPr>
              <w:t xml:space="preserve"> - </w:t>
            </w:r>
            <w:r>
              <w:rPr>
                <w:rStyle w:val="IndexLink"/>
                <w:rtl w:val="true"/>
              </w:rPr>
              <w:t>عبد العليّ‌ بن محمود الخادم الجابلقي</w:t>
            </w:r>
            <w:r>
              <w:rPr>
                <w:rStyle w:val="IndexLink"/>
                <w:rtl w:val="true"/>
              </w:rPr>
              <w:tab/>
            </w:r>
            <w:r>
              <w:rPr>
                <w:rStyle w:val="IndexLink"/>
              </w:rPr>
              <w:t>351</w:t>
            </w:r>
          </w:hyperlink>
        </w:p>
        <w:p>
          <w:pPr>
            <w:pStyle w:val="Contents4"/>
            <w:tabs>
              <w:tab w:val="clear" w:pos="8176"/>
              <w:tab w:val="right" w:pos="9026" w:leader="dot"/>
            </w:tabs>
            <w:rPr/>
          </w:pPr>
          <w:hyperlink w:anchor="__RefHeading___Toc8870266_1280447820">
            <w:r>
              <w:rPr>
                <w:webHidden/>
                <w:rStyle w:val="IndexLink"/>
                <w:rtl w:val="true"/>
              </w:rPr>
              <w:t>اشارة</w:t>
            </w:r>
            <w:r>
              <w:rPr>
                <w:rStyle w:val="IndexLink"/>
                <w:rtl w:val="true"/>
              </w:rPr>
              <w:tab/>
            </w:r>
            <w:r>
              <w:rPr>
                <w:rStyle w:val="IndexLink"/>
              </w:rPr>
              <w:t>351</w:t>
            </w:r>
          </w:hyperlink>
        </w:p>
        <w:p>
          <w:pPr>
            <w:pStyle w:val="Contents4"/>
            <w:tabs>
              <w:tab w:val="clear" w:pos="8176"/>
              <w:tab w:val="right" w:pos="9026" w:leader="dot"/>
            </w:tabs>
            <w:rPr/>
          </w:pPr>
          <w:hyperlink w:anchor="__RefHeading___Toc8870268_1280447820">
            <w:r>
              <w:rPr>
                <w:webHidden/>
                <w:rStyle w:val="IndexLink"/>
                <w:rtl w:val="true"/>
              </w:rPr>
              <w:t>الترجمة</w:t>
            </w:r>
            <w:r>
              <w:rPr>
                <w:rStyle w:val="IndexLink"/>
                <w:rtl w:val="true"/>
              </w:rPr>
              <w:t>:</w:t>
              <w:tab/>
            </w:r>
            <w:r>
              <w:rPr>
                <w:rStyle w:val="IndexLink"/>
              </w:rPr>
              <w:t>351</w:t>
            </w:r>
          </w:hyperlink>
        </w:p>
        <w:p>
          <w:pPr>
            <w:pStyle w:val="Contents3"/>
            <w:tabs>
              <w:tab w:val="clear" w:pos="8459"/>
              <w:tab w:val="right" w:pos="9026" w:leader="dot"/>
            </w:tabs>
            <w:rPr/>
          </w:pPr>
          <w:hyperlink w:anchor="__RefHeading___Toc8870270_1280447820">
            <w:r>
              <w:rPr>
                <w:webHidden/>
                <w:rStyle w:val="IndexLink"/>
              </w:rPr>
              <w:t>13619</w:t>
            </w:r>
            <w:r>
              <w:rPr>
                <w:rStyle w:val="IndexLink"/>
                <w:rtl w:val="true"/>
              </w:rPr>
              <w:t xml:space="preserve"> </w:t>
            </w:r>
            <w:r>
              <w:rPr>
                <w:rStyle w:val="IndexLink"/>
              </w:rPr>
              <w:t>672</w:t>
            </w:r>
            <w:r>
              <w:rPr>
                <w:rStyle w:val="IndexLink"/>
                <w:rtl w:val="true"/>
              </w:rPr>
              <w:t xml:space="preserve"> - </w:t>
            </w:r>
            <w:r>
              <w:rPr>
                <w:rStyle w:val="IndexLink"/>
                <w:rtl w:val="true"/>
              </w:rPr>
              <w:t>عبد العليّ‌ بن نجدة</w:t>
            </w:r>
            <w:r>
              <w:rPr>
                <w:rStyle w:val="IndexLink"/>
                <w:rtl w:val="true"/>
              </w:rPr>
              <w:tab/>
            </w:r>
            <w:r>
              <w:rPr>
                <w:rStyle w:val="IndexLink"/>
              </w:rPr>
              <w:t>354</w:t>
            </w:r>
          </w:hyperlink>
        </w:p>
        <w:p>
          <w:pPr>
            <w:pStyle w:val="Contents4"/>
            <w:tabs>
              <w:tab w:val="clear" w:pos="8176"/>
              <w:tab w:val="right" w:pos="9026" w:leader="dot"/>
            </w:tabs>
            <w:rPr/>
          </w:pPr>
          <w:hyperlink w:anchor="__RefHeading___Toc8870272_1280447820">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8870274_1280447820">
            <w:r>
              <w:rPr>
                <w:webHidden/>
                <w:rStyle w:val="IndexLink"/>
                <w:rtl w:val="true"/>
              </w:rPr>
              <w:t>الترجمة</w:t>
            </w:r>
            <w:r>
              <w:rPr>
                <w:rStyle w:val="IndexLink"/>
                <w:rtl w:val="true"/>
              </w:rPr>
              <w:t>:</w:t>
              <w:tab/>
            </w:r>
            <w:r>
              <w:rPr>
                <w:rStyle w:val="IndexLink"/>
              </w:rPr>
              <w:t>354</w:t>
            </w:r>
          </w:hyperlink>
        </w:p>
        <w:p>
          <w:pPr>
            <w:pStyle w:val="Contents3"/>
            <w:tabs>
              <w:tab w:val="clear" w:pos="8459"/>
              <w:tab w:val="right" w:pos="9026" w:leader="dot"/>
            </w:tabs>
            <w:rPr/>
          </w:pPr>
          <w:hyperlink w:anchor="__RefHeading___Toc8870276_1280447820">
            <w:r>
              <w:rPr>
                <w:webHidden/>
                <w:rStyle w:val="IndexLink"/>
              </w:rPr>
              <w:t>13620</w:t>
            </w:r>
            <w:r>
              <w:rPr>
                <w:rStyle w:val="IndexLink"/>
                <w:rtl w:val="true"/>
              </w:rPr>
              <w:t xml:space="preserve"> </w:t>
            </w:r>
            <w:r>
              <w:rPr>
                <w:rStyle w:val="IndexLink"/>
              </w:rPr>
              <w:t>673</w:t>
            </w:r>
            <w:r>
              <w:rPr>
                <w:rStyle w:val="IndexLink"/>
                <w:rtl w:val="true"/>
              </w:rPr>
              <w:t xml:space="preserve"> - </w:t>
            </w:r>
            <w:r>
              <w:rPr>
                <w:rStyle w:val="IndexLink"/>
                <w:rtl w:val="true"/>
              </w:rPr>
              <w:t>عبد عمرو بن عبد جبل الكلبي</w:t>
            </w:r>
            <w:r>
              <w:rPr>
                <w:rStyle w:val="IndexLink"/>
                <w:rtl w:val="true"/>
              </w:rPr>
              <w:tab/>
            </w:r>
            <w:r>
              <w:rPr>
                <w:rStyle w:val="IndexLink"/>
              </w:rPr>
              <w:t>355</w:t>
            </w:r>
          </w:hyperlink>
        </w:p>
        <w:p>
          <w:pPr>
            <w:pStyle w:val="Contents4"/>
            <w:tabs>
              <w:tab w:val="clear" w:pos="8176"/>
              <w:tab w:val="right" w:pos="9026" w:leader="dot"/>
            </w:tabs>
            <w:rPr/>
          </w:pPr>
          <w:hyperlink w:anchor="__RefHeading___Toc8870278_1280447820">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8870280_1280447820">
            <w:r>
              <w:rPr>
                <w:webHidden/>
                <w:rStyle w:val="IndexLink"/>
                <w:rtl w:val="true"/>
              </w:rPr>
              <w:t>الترجمة</w:t>
            </w:r>
            <w:r>
              <w:rPr>
                <w:rStyle w:val="IndexLink"/>
                <w:rtl w:val="true"/>
              </w:rPr>
              <w:t>:</w:t>
              <w:tab/>
            </w:r>
            <w:r>
              <w:rPr>
                <w:rStyle w:val="IndexLink"/>
              </w:rPr>
              <w:t>355</w:t>
            </w:r>
          </w:hyperlink>
        </w:p>
        <w:p>
          <w:pPr>
            <w:pStyle w:val="Contents3"/>
            <w:tabs>
              <w:tab w:val="clear" w:pos="8459"/>
              <w:tab w:val="right" w:pos="9026" w:leader="dot"/>
            </w:tabs>
            <w:rPr/>
          </w:pPr>
          <w:hyperlink w:anchor="__RefHeading___Toc8870282_1280447820">
            <w:r>
              <w:rPr>
                <w:webHidden/>
                <w:rStyle w:val="IndexLink"/>
              </w:rPr>
              <w:t>13621</w:t>
            </w:r>
            <w:r>
              <w:rPr>
                <w:rStyle w:val="IndexLink"/>
                <w:rtl w:val="true"/>
              </w:rPr>
              <w:t xml:space="preserve"> </w:t>
            </w:r>
            <w:r>
              <w:rPr>
                <w:rStyle w:val="IndexLink"/>
              </w:rPr>
              <w:t>674</w:t>
            </w:r>
            <w:r>
              <w:rPr>
                <w:rStyle w:val="IndexLink"/>
                <w:rtl w:val="true"/>
              </w:rPr>
              <w:t xml:space="preserve"> - </w:t>
            </w:r>
            <w:r>
              <w:rPr>
                <w:rStyle w:val="IndexLink"/>
                <w:rtl w:val="true"/>
              </w:rPr>
              <w:t>عبد عمرو بن نضلة الخزاعي</w:t>
            </w:r>
            <w:r>
              <w:rPr>
                <w:rStyle w:val="IndexLink"/>
                <w:rtl w:val="true"/>
              </w:rPr>
              <w:tab/>
            </w:r>
            <w:r>
              <w:rPr>
                <w:rStyle w:val="IndexLink"/>
              </w:rPr>
              <w:t>355</w:t>
            </w:r>
          </w:hyperlink>
        </w:p>
        <w:p>
          <w:pPr>
            <w:pStyle w:val="Contents3"/>
            <w:tabs>
              <w:tab w:val="clear" w:pos="8459"/>
              <w:tab w:val="right" w:pos="9026" w:leader="dot"/>
            </w:tabs>
            <w:rPr/>
          </w:pPr>
          <w:hyperlink w:anchor="__RefHeading___Toc8870284_1280447820">
            <w:r>
              <w:rPr>
                <w:webHidden/>
                <w:rStyle w:val="IndexLink"/>
              </w:rPr>
              <w:t>13623</w:t>
            </w:r>
            <w:r>
              <w:rPr>
                <w:rStyle w:val="IndexLink"/>
                <w:rtl w:val="true"/>
              </w:rPr>
              <w:t xml:space="preserve"> </w:t>
            </w:r>
            <w:r>
              <w:rPr>
                <w:rStyle w:val="IndexLink"/>
              </w:rPr>
              <w:t>675</w:t>
            </w:r>
            <w:r>
              <w:rPr>
                <w:rStyle w:val="IndexLink"/>
                <w:rtl w:val="true"/>
              </w:rPr>
              <w:t xml:space="preserve"> - </w:t>
            </w:r>
            <w:r>
              <w:rPr>
                <w:rStyle w:val="IndexLink"/>
                <w:rtl w:val="true"/>
              </w:rPr>
              <w:t>عبد عوف بن عبد الحارث أبو حازم الأحمسي</w:t>
            </w:r>
            <w:r>
              <w:rPr>
                <w:rStyle w:val="IndexLink"/>
                <w:rtl w:val="true"/>
              </w:rPr>
              <w:tab/>
            </w:r>
            <w:r>
              <w:rPr>
                <w:rStyle w:val="IndexLink"/>
              </w:rPr>
              <w:t>357</w:t>
            </w:r>
          </w:hyperlink>
        </w:p>
        <w:p>
          <w:pPr>
            <w:pStyle w:val="Contents4"/>
            <w:tabs>
              <w:tab w:val="clear" w:pos="8176"/>
              <w:tab w:val="right" w:pos="9026" w:leader="dot"/>
            </w:tabs>
            <w:rPr/>
          </w:pPr>
          <w:hyperlink w:anchor="__RefHeading___Toc8870286_1280447820">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8870288_1280447820">
            <w:r>
              <w:rPr>
                <w:webHidden/>
                <w:rStyle w:val="IndexLink"/>
                <w:rtl w:val="true"/>
              </w:rPr>
              <w:t>الضبط</w:t>
            </w:r>
            <w:r>
              <w:rPr>
                <w:rStyle w:val="IndexLink"/>
                <w:rtl w:val="true"/>
              </w:rPr>
              <w:t>:</w:t>
              <w:tab/>
            </w:r>
            <w:r>
              <w:rPr>
                <w:rStyle w:val="IndexLink"/>
              </w:rPr>
              <w:t>357</w:t>
            </w:r>
          </w:hyperlink>
        </w:p>
        <w:p>
          <w:pPr>
            <w:pStyle w:val="Contents4"/>
            <w:tabs>
              <w:tab w:val="clear" w:pos="8176"/>
              <w:tab w:val="right" w:pos="9026" w:leader="dot"/>
            </w:tabs>
            <w:rPr/>
          </w:pPr>
          <w:hyperlink w:anchor="__RefHeading___Toc8870290_1280447820">
            <w:r>
              <w:rPr>
                <w:webHidden/>
                <w:rStyle w:val="IndexLink"/>
                <w:rtl w:val="true"/>
              </w:rPr>
              <w:t>الترجمة</w:t>
            </w:r>
            <w:r>
              <w:rPr>
                <w:rStyle w:val="IndexLink"/>
                <w:rtl w:val="true"/>
              </w:rPr>
              <w:t>:</w:t>
              <w:tab/>
            </w:r>
            <w:r>
              <w:rPr>
                <w:rStyle w:val="IndexLink"/>
              </w:rPr>
              <w:t>357</w:t>
            </w:r>
          </w:hyperlink>
        </w:p>
        <w:p>
          <w:pPr>
            <w:pStyle w:val="Contents3"/>
            <w:tabs>
              <w:tab w:val="clear" w:pos="8459"/>
              <w:tab w:val="right" w:pos="9026" w:leader="dot"/>
            </w:tabs>
            <w:rPr/>
          </w:pPr>
          <w:hyperlink w:anchor="__RefHeading___Toc8870292_1280447820">
            <w:r>
              <w:rPr>
                <w:webHidden/>
                <w:rStyle w:val="IndexLink"/>
              </w:rPr>
              <w:t>13625</w:t>
            </w:r>
            <w:r>
              <w:rPr>
                <w:rStyle w:val="IndexLink"/>
                <w:rtl w:val="true"/>
              </w:rPr>
              <w:t xml:space="preserve"> </w:t>
            </w:r>
            <w:r>
              <w:rPr>
                <w:rStyle w:val="IndexLink"/>
              </w:rPr>
              <w:t>676</w:t>
            </w:r>
            <w:r>
              <w:rPr>
                <w:rStyle w:val="IndexLink"/>
                <w:rtl w:val="true"/>
              </w:rPr>
              <w:t xml:space="preserve"> - </w:t>
            </w:r>
            <w:r>
              <w:rPr>
                <w:rStyle w:val="IndexLink"/>
                <w:rtl w:val="true"/>
              </w:rPr>
              <w:t>عبد قيس بن لاي الأنصاري</w:t>
            </w:r>
            <w:r>
              <w:rPr>
                <w:rStyle w:val="IndexLink"/>
                <w:rtl w:val="true"/>
              </w:rPr>
              <w:tab/>
            </w:r>
            <w:r>
              <w:rPr>
                <w:rStyle w:val="IndexLink"/>
              </w:rPr>
              <w:t>359</w:t>
            </w:r>
          </w:hyperlink>
        </w:p>
        <w:p>
          <w:pPr>
            <w:pStyle w:val="Contents4"/>
            <w:tabs>
              <w:tab w:val="clear" w:pos="8176"/>
              <w:tab w:val="right" w:pos="9026" w:leader="dot"/>
            </w:tabs>
            <w:rPr/>
          </w:pPr>
          <w:hyperlink w:anchor="__RefHeading___Toc8870294_1280447820">
            <w:r>
              <w:rPr>
                <w:webHidden/>
                <w:rStyle w:val="IndexLink"/>
                <w:rtl w:val="true"/>
              </w:rPr>
              <w:t>الترجمة</w:t>
            </w:r>
            <w:r>
              <w:rPr>
                <w:rStyle w:val="IndexLink"/>
                <w:rtl w:val="true"/>
              </w:rPr>
              <w:t>:</w:t>
              <w:tab/>
            </w:r>
            <w:r>
              <w:rPr>
                <w:rStyle w:val="IndexLink"/>
              </w:rPr>
              <w:t>359</w:t>
            </w:r>
          </w:hyperlink>
        </w:p>
        <w:p>
          <w:pPr>
            <w:pStyle w:val="Contents3"/>
            <w:tabs>
              <w:tab w:val="clear" w:pos="8459"/>
              <w:tab w:val="right" w:pos="9026" w:leader="dot"/>
            </w:tabs>
            <w:rPr/>
          </w:pPr>
          <w:hyperlink w:anchor="__RefHeading___Toc8870296_1280447820">
            <w:r>
              <w:rPr>
                <w:webHidden/>
                <w:rStyle w:val="IndexLink"/>
              </w:rPr>
              <w:t>13626</w:t>
            </w:r>
            <w:r>
              <w:rPr>
                <w:rStyle w:val="IndexLink"/>
                <w:rtl w:val="true"/>
              </w:rPr>
              <w:t xml:space="preserve"> </w:t>
            </w:r>
            <w:r>
              <w:rPr>
                <w:rStyle w:val="IndexLink"/>
              </w:rPr>
              <w:t>677</w:t>
            </w:r>
            <w:r>
              <w:rPr>
                <w:rStyle w:val="IndexLink"/>
                <w:rtl w:val="true"/>
              </w:rPr>
              <w:t xml:space="preserve"> - </w:t>
            </w:r>
            <w:r>
              <w:rPr>
                <w:rStyle w:val="IndexLink"/>
                <w:rtl w:val="true"/>
              </w:rPr>
              <w:t>عبد القيّوم أبو عبيد الأزدي</w:t>
            </w:r>
            <w:r>
              <w:rPr>
                <w:rStyle w:val="IndexLink"/>
                <w:rtl w:val="true"/>
              </w:rPr>
              <w:tab/>
            </w:r>
            <w:r>
              <w:rPr>
                <w:rStyle w:val="IndexLink"/>
              </w:rPr>
              <w:t>359</w:t>
            </w:r>
          </w:hyperlink>
        </w:p>
        <w:p>
          <w:pPr>
            <w:pStyle w:val="Contents4"/>
            <w:tabs>
              <w:tab w:val="clear" w:pos="8176"/>
              <w:tab w:val="right" w:pos="9026" w:leader="dot"/>
            </w:tabs>
            <w:rPr/>
          </w:pPr>
          <w:hyperlink w:anchor="__RefHeading___Toc8870298_1280447820">
            <w:r>
              <w:rPr>
                <w:webHidden/>
                <w:rStyle w:val="IndexLink"/>
                <w:rtl w:val="true"/>
              </w:rPr>
              <w:t>الترجمة</w:t>
            </w:r>
            <w:r>
              <w:rPr>
                <w:rStyle w:val="IndexLink"/>
                <w:rtl w:val="true"/>
              </w:rPr>
              <w:t>:</w:t>
              <w:tab/>
            </w:r>
            <w:r>
              <w:rPr>
                <w:rStyle w:val="IndexLink"/>
              </w:rPr>
              <w:t>359</w:t>
            </w:r>
          </w:hyperlink>
        </w:p>
        <w:p>
          <w:pPr>
            <w:pStyle w:val="Contents2"/>
            <w:tabs>
              <w:tab w:val="clear" w:pos="8743"/>
              <w:tab w:val="right" w:pos="9026" w:leader="dot"/>
            </w:tabs>
            <w:rPr/>
          </w:pPr>
          <w:hyperlink w:anchor="__RefHeading___Toc8870300_1280447820">
            <w:r>
              <w:rPr>
                <w:webHidden/>
                <w:rStyle w:val="IndexLink"/>
                <w:rtl w:val="true"/>
              </w:rPr>
              <w:t>باب عبد الغفار</w:t>
            </w:r>
            <w:r>
              <w:rPr>
                <w:rStyle w:val="IndexLink"/>
                <w:rtl w:val="true"/>
              </w:rPr>
              <w:tab/>
            </w:r>
            <w:r>
              <w:rPr>
                <w:rStyle w:val="IndexLink"/>
              </w:rPr>
              <w:t>360</w:t>
            </w:r>
          </w:hyperlink>
        </w:p>
        <w:p>
          <w:pPr>
            <w:pStyle w:val="Contents3"/>
            <w:tabs>
              <w:tab w:val="clear" w:pos="8459"/>
              <w:tab w:val="right" w:pos="9026" w:leader="dot"/>
            </w:tabs>
            <w:rPr/>
          </w:pPr>
          <w:hyperlink w:anchor="__RefHeading___Toc8870302_1280447820">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8870304_1280447820">
            <w:r>
              <w:rPr>
                <w:webHidden/>
                <w:rStyle w:val="IndexLink"/>
              </w:rPr>
              <w:t>13636</w:t>
            </w:r>
            <w:r>
              <w:rPr>
                <w:rStyle w:val="IndexLink"/>
                <w:rtl w:val="true"/>
              </w:rPr>
              <w:t xml:space="preserve"> </w:t>
            </w:r>
            <w:r>
              <w:rPr>
                <w:rStyle w:val="IndexLink"/>
              </w:rPr>
              <w:t>678</w:t>
            </w:r>
            <w:r>
              <w:rPr>
                <w:rStyle w:val="IndexLink"/>
                <w:rtl w:val="true"/>
              </w:rPr>
              <w:t xml:space="preserve"> - </w:t>
            </w:r>
            <w:r>
              <w:rPr>
                <w:rStyle w:val="IndexLink"/>
                <w:rtl w:val="true"/>
              </w:rPr>
              <w:t>عبد الغفار بن حبيب الطائي الجازي</w:t>
            </w:r>
            <w:r>
              <w:rPr>
                <w:rStyle w:val="IndexLink"/>
                <w:rtl w:val="true"/>
              </w:rPr>
              <w:t>,(</w:t>
            </w:r>
            <w:r>
              <w:rPr>
                <w:rStyle w:val="IndexLink"/>
              </w:rPr>
              <w:t>12</w:t>
            </w:r>
            <w:r>
              <w:rPr>
                <w:rStyle w:val="IndexLink"/>
                <w:rtl w:val="true"/>
              </w:rPr>
              <w:t>)</w:t>
              <w:tab/>
            </w:r>
            <w:r>
              <w:rPr>
                <w:rStyle w:val="IndexLink"/>
              </w:rPr>
              <w:t>372</w:t>
            </w:r>
          </w:hyperlink>
        </w:p>
        <w:p>
          <w:pPr>
            <w:pStyle w:val="Contents4"/>
            <w:tabs>
              <w:tab w:val="clear" w:pos="8176"/>
              <w:tab w:val="right" w:pos="9026" w:leader="dot"/>
            </w:tabs>
            <w:rPr/>
          </w:pPr>
          <w:hyperlink w:anchor="__RefHeading___Toc8870306_1280447820">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8870308_1280447820">
            <w:r>
              <w:rPr>
                <w:webHidden/>
                <w:rStyle w:val="IndexLink"/>
                <w:rtl w:val="true"/>
              </w:rPr>
              <w:t>الضبط</w:t>
            </w:r>
            <w:r>
              <w:rPr>
                <w:rStyle w:val="IndexLink"/>
                <w:rtl w:val="true"/>
              </w:rPr>
              <w:t>:</w:t>
              <w:tab/>
            </w:r>
            <w:r>
              <w:rPr>
                <w:rStyle w:val="IndexLink"/>
              </w:rPr>
              <w:t>372</w:t>
            </w:r>
          </w:hyperlink>
        </w:p>
        <w:p>
          <w:pPr>
            <w:pStyle w:val="Contents4"/>
            <w:tabs>
              <w:tab w:val="clear" w:pos="8176"/>
              <w:tab w:val="right" w:pos="9026" w:leader="dot"/>
            </w:tabs>
            <w:rPr/>
          </w:pPr>
          <w:hyperlink w:anchor="__RefHeading___Toc8870310_1280447820">
            <w:r>
              <w:rPr>
                <w:webHidden/>
                <w:rStyle w:val="IndexLink"/>
                <w:rtl w:val="true"/>
              </w:rPr>
              <w:t>الترجمة</w:t>
            </w:r>
            <w:r>
              <w:rPr>
                <w:rStyle w:val="IndexLink"/>
                <w:rtl w:val="true"/>
              </w:rPr>
              <w:t>:</w:t>
              <w:tab/>
            </w:r>
            <w:r>
              <w:rPr>
                <w:rStyle w:val="IndexLink"/>
              </w:rPr>
              <w:t>374</w:t>
            </w:r>
          </w:hyperlink>
        </w:p>
        <w:p>
          <w:pPr>
            <w:pStyle w:val="Contents4"/>
            <w:tabs>
              <w:tab w:val="clear" w:pos="8176"/>
              <w:tab w:val="right" w:pos="9026" w:leader="dot"/>
            </w:tabs>
            <w:rPr/>
          </w:pPr>
          <w:hyperlink w:anchor="__RefHeading___Toc8870312_1280447820">
            <w:r>
              <w:rPr>
                <w:webHidden/>
                <w:rStyle w:val="IndexLink"/>
                <w:rtl w:val="true"/>
              </w:rPr>
              <w:t>التمييز</w:t>
            </w:r>
            <w:r>
              <w:rPr>
                <w:rStyle w:val="IndexLink"/>
                <w:rtl w:val="true"/>
              </w:rPr>
              <w:t>:</w:t>
              <w:tab/>
            </w:r>
            <w:r>
              <w:rPr>
                <w:rStyle w:val="IndexLink"/>
              </w:rPr>
              <w:t>378</w:t>
            </w:r>
          </w:hyperlink>
        </w:p>
        <w:p>
          <w:pPr>
            <w:pStyle w:val="Contents3"/>
            <w:tabs>
              <w:tab w:val="clear" w:pos="8459"/>
              <w:tab w:val="right" w:pos="9026" w:leader="dot"/>
            </w:tabs>
            <w:rPr/>
          </w:pPr>
          <w:hyperlink w:anchor="__RefHeading___Toc8870314_1280447820">
            <w:r>
              <w:rPr>
                <w:webHidden/>
                <w:rStyle w:val="IndexLink"/>
              </w:rPr>
              <w:t>13642</w:t>
            </w:r>
            <w:r>
              <w:rPr>
                <w:rStyle w:val="IndexLink"/>
                <w:rtl w:val="true"/>
              </w:rPr>
              <w:t xml:space="preserve"> </w:t>
            </w:r>
            <w:r>
              <w:rPr>
                <w:rStyle w:val="IndexLink"/>
              </w:rPr>
              <w:t>679</w:t>
            </w:r>
            <w:r>
              <w:rPr>
                <w:rStyle w:val="IndexLink"/>
                <w:rtl w:val="true"/>
              </w:rPr>
              <w:t xml:space="preserve"> - </w:t>
            </w:r>
            <w:r>
              <w:rPr>
                <w:rStyle w:val="IndexLink"/>
                <w:rtl w:val="true"/>
              </w:rPr>
              <w:t>عبد الغفار بن عبد اللّٰه بن السري الحضيني المقري</w:t>
            </w:r>
            <w:r>
              <w:rPr>
                <w:rStyle w:val="IndexLink"/>
                <w:rtl w:val="true"/>
              </w:rPr>
              <w:tab/>
            </w:r>
            <w:r>
              <w:rPr>
                <w:rStyle w:val="IndexLink"/>
              </w:rPr>
              <w:t>384</w:t>
            </w:r>
          </w:hyperlink>
        </w:p>
        <w:p>
          <w:pPr>
            <w:pStyle w:val="Contents4"/>
            <w:tabs>
              <w:tab w:val="clear" w:pos="8176"/>
              <w:tab w:val="right" w:pos="9026" w:leader="dot"/>
            </w:tabs>
            <w:rPr/>
          </w:pPr>
          <w:hyperlink w:anchor="__RefHeading___Toc8870316_1280447820">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8870318_1280447820">
            <w:r>
              <w:rPr>
                <w:webHidden/>
                <w:rStyle w:val="IndexLink"/>
                <w:rtl w:val="true"/>
              </w:rPr>
              <w:t>الترجمة</w:t>
            </w:r>
            <w:r>
              <w:rPr>
                <w:rStyle w:val="IndexLink"/>
                <w:rtl w:val="true"/>
              </w:rPr>
              <w:t>:</w:t>
              <w:tab/>
            </w:r>
            <w:r>
              <w:rPr>
                <w:rStyle w:val="IndexLink"/>
              </w:rPr>
              <w:t>384</w:t>
            </w:r>
          </w:hyperlink>
        </w:p>
        <w:p>
          <w:pPr>
            <w:pStyle w:val="Contents4"/>
            <w:tabs>
              <w:tab w:val="clear" w:pos="8176"/>
              <w:tab w:val="right" w:pos="9026" w:leader="dot"/>
            </w:tabs>
            <w:rPr/>
          </w:pPr>
          <w:hyperlink w:anchor="__RefHeading___Toc8870320_1280447820">
            <w:r>
              <w:rPr>
                <w:webHidden/>
                <w:rStyle w:val="IndexLink"/>
                <w:rtl w:val="true"/>
              </w:rPr>
              <w:t>الضبط</w:t>
            </w:r>
            <w:r>
              <w:rPr>
                <w:rStyle w:val="IndexLink"/>
                <w:rtl w:val="true"/>
              </w:rPr>
              <w:t>:</w:t>
              <w:tab/>
            </w:r>
            <w:r>
              <w:rPr>
                <w:rStyle w:val="IndexLink"/>
              </w:rPr>
              <w:t>385</w:t>
            </w:r>
          </w:hyperlink>
        </w:p>
        <w:p>
          <w:pPr>
            <w:pStyle w:val="Contents3"/>
            <w:tabs>
              <w:tab w:val="clear" w:pos="8459"/>
              <w:tab w:val="right" w:pos="9026" w:leader="dot"/>
            </w:tabs>
            <w:rPr/>
          </w:pPr>
          <w:hyperlink w:anchor="__RefHeading___Toc8870322_1280447820">
            <w:r>
              <w:rPr>
                <w:webHidden/>
                <w:rStyle w:val="IndexLink"/>
              </w:rPr>
              <w:t>13646</w:t>
            </w:r>
            <w:r>
              <w:rPr>
                <w:rStyle w:val="IndexLink"/>
                <w:rtl w:val="true"/>
              </w:rPr>
              <w:t xml:space="preserve"> </w:t>
            </w:r>
            <w:r>
              <w:rPr>
                <w:rStyle w:val="IndexLink"/>
              </w:rPr>
              <w:t>680</w:t>
            </w:r>
            <w:r>
              <w:rPr>
                <w:rStyle w:val="IndexLink"/>
                <w:rtl w:val="true"/>
              </w:rPr>
              <w:t xml:space="preserve"> - </w:t>
            </w:r>
            <w:r>
              <w:rPr>
                <w:rStyle w:val="IndexLink"/>
                <w:rtl w:val="true"/>
              </w:rPr>
              <w:t>عبد الغفار بن القاسم بن قيس بن قهدأبو مريم الأنصاري</w:t>
            </w:r>
            <w:r>
              <w:rPr>
                <w:rStyle w:val="IndexLink"/>
                <w:rtl w:val="true"/>
              </w:rPr>
              <w:tab/>
            </w:r>
            <w:r>
              <w:rPr>
                <w:rStyle w:val="IndexLink"/>
              </w:rPr>
              <w:t>391</w:t>
            </w:r>
          </w:hyperlink>
        </w:p>
        <w:p>
          <w:pPr>
            <w:pStyle w:val="Contents4"/>
            <w:tabs>
              <w:tab w:val="clear" w:pos="8176"/>
              <w:tab w:val="right" w:pos="9026" w:leader="dot"/>
            </w:tabs>
            <w:rPr/>
          </w:pPr>
          <w:hyperlink w:anchor="__RefHeading___Toc8870324_1280447820">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8870326_1280447820">
            <w:r>
              <w:rPr>
                <w:webHidden/>
                <w:rStyle w:val="IndexLink"/>
                <w:rtl w:val="true"/>
              </w:rPr>
              <w:t>الضبط</w:t>
            </w:r>
            <w:r>
              <w:rPr>
                <w:rStyle w:val="IndexLink"/>
                <w:rtl w:val="true"/>
              </w:rPr>
              <w:t>:</w:t>
              <w:tab/>
            </w:r>
            <w:r>
              <w:rPr>
                <w:rStyle w:val="IndexLink"/>
              </w:rPr>
              <w:t>392</w:t>
            </w:r>
          </w:hyperlink>
        </w:p>
        <w:p>
          <w:pPr>
            <w:pStyle w:val="Contents4"/>
            <w:tabs>
              <w:tab w:val="clear" w:pos="8176"/>
              <w:tab w:val="right" w:pos="9026" w:leader="dot"/>
            </w:tabs>
            <w:rPr/>
          </w:pPr>
          <w:hyperlink w:anchor="__RefHeading___Toc8870328_1280447820">
            <w:r>
              <w:rPr>
                <w:webHidden/>
                <w:rStyle w:val="IndexLink"/>
                <w:rtl w:val="true"/>
              </w:rPr>
              <w:t>الترجمة</w:t>
            </w:r>
            <w:r>
              <w:rPr>
                <w:rStyle w:val="IndexLink"/>
                <w:rtl w:val="true"/>
              </w:rPr>
              <w:t>:</w:t>
              <w:tab/>
            </w:r>
            <w:r>
              <w:rPr>
                <w:rStyle w:val="IndexLink"/>
              </w:rPr>
              <w:t>392</w:t>
            </w:r>
          </w:hyperlink>
        </w:p>
        <w:p>
          <w:pPr>
            <w:pStyle w:val="Contents4"/>
            <w:tabs>
              <w:tab w:val="clear" w:pos="8176"/>
              <w:tab w:val="right" w:pos="9026" w:leader="dot"/>
            </w:tabs>
            <w:rPr/>
          </w:pPr>
          <w:hyperlink w:anchor="__RefHeading___Toc8870330_1280447820">
            <w:r>
              <w:rPr>
                <w:webHidden/>
                <w:rStyle w:val="IndexLink"/>
                <w:rtl w:val="true"/>
              </w:rPr>
              <w:t>التمييز</w:t>
            </w:r>
            <w:r>
              <w:rPr>
                <w:rStyle w:val="IndexLink"/>
                <w:rtl w:val="true"/>
              </w:rPr>
              <w:t>:</w:t>
              <w:tab/>
            </w:r>
            <w:r>
              <w:rPr>
                <w:rStyle w:val="IndexLink"/>
              </w:rPr>
              <w:t>400</w:t>
            </w:r>
          </w:hyperlink>
        </w:p>
        <w:p>
          <w:pPr>
            <w:pStyle w:val="Contents2"/>
            <w:tabs>
              <w:tab w:val="clear" w:pos="8743"/>
              <w:tab w:val="right" w:pos="9026" w:leader="dot"/>
            </w:tabs>
            <w:rPr/>
          </w:pPr>
          <w:hyperlink w:anchor="__RefHeading___Toc8870332_1280447820">
            <w:r>
              <w:rPr>
                <w:webHidden/>
                <w:rStyle w:val="IndexLink"/>
                <w:rtl w:val="true"/>
              </w:rPr>
              <w:t>باب عبد الغني</w:t>
            </w:r>
            <w:r>
              <w:rPr>
                <w:rStyle w:val="IndexLink"/>
                <w:rtl w:val="true"/>
              </w:rPr>
              <w:tab/>
            </w:r>
            <w:r>
              <w:rPr>
                <w:rStyle w:val="IndexLink"/>
              </w:rPr>
              <w:t>413</w:t>
            </w:r>
          </w:hyperlink>
        </w:p>
        <w:p>
          <w:pPr>
            <w:pStyle w:val="Contents3"/>
            <w:tabs>
              <w:tab w:val="clear" w:pos="8459"/>
              <w:tab w:val="right" w:pos="9026" w:leader="dot"/>
            </w:tabs>
            <w:rPr/>
          </w:pPr>
          <w:hyperlink w:anchor="__RefHeading___Toc8870334_1280447820">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8870336_1280447820">
            <w:r>
              <w:rPr>
                <w:webHidden/>
                <w:rStyle w:val="IndexLink"/>
              </w:rPr>
              <w:t>13661</w:t>
            </w:r>
            <w:r>
              <w:rPr>
                <w:rStyle w:val="IndexLink"/>
                <w:rtl w:val="true"/>
              </w:rPr>
              <w:t xml:space="preserve"> </w:t>
            </w:r>
            <w:r>
              <w:rPr>
                <w:rStyle w:val="IndexLink"/>
              </w:rPr>
              <w:t>681</w:t>
            </w:r>
            <w:r>
              <w:rPr>
                <w:rStyle w:val="IndexLink"/>
                <w:rtl w:val="true"/>
              </w:rPr>
              <w:t xml:space="preserve"> - </w:t>
            </w:r>
            <w:r>
              <w:rPr>
                <w:rStyle w:val="IndexLink"/>
                <w:rtl w:val="true"/>
              </w:rPr>
              <w:t>عبد الغني بن عبد ربّه</w:t>
            </w:r>
            <w:r>
              <w:rPr>
                <w:rStyle w:val="IndexLink"/>
                <w:rtl w:val="true"/>
              </w:rPr>
              <w:tab/>
            </w:r>
            <w:r>
              <w:rPr>
                <w:rStyle w:val="IndexLink"/>
              </w:rPr>
              <w:t>419</w:t>
            </w:r>
          </w:hyperlink>
        </w:p>
        <w:p>
          <w:pPr>
            <w:pStyle w:val="Contents4"/>
            <w:tabs>
              <w:tab w:val="clear" w:pos="8176"/>
              <w:tab w:val="right" w:pos="9026" w:leader="dot"/>
            </w:tabs>
            <w:rPr/>
          </w:pPr>
          <w:hyperlink w:anchor="__RefHeading___Toc8870338_1280447820">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8870340_1280447820">
            <w:r>
              <w:rPr>
                <w:webHidden/>
                <w:rStyle w:val="IndexLink"/>
                <w:rtl w:val="true"/>
              </w:rPr>
              <w:t>الترجمة</w:t>
            </w:r>
            <w:r>
              <w:rPr>
                <w:rStyle w:val="IndexLink"/>
                <w:rtl w:val="true"/>
              </w:rPr>
              <w:t>:</w:t>
              <w:tab/>
            </w:r>
            <w:r>
              <w:rPr>
                <w:rStyle w:val="IndexLink"/>
              </w:rPr>
              <w:t>419</w:t>
            </w:r>
          </w:hyperlink>
        </w:p>
        <w:p>
          <w:pPr>
            <w:pStyle w:val="Contents3"/>
            <w:tabs>
              <w:tab w:val="clear" w:pos="8459"/>
              <w:tab w:val="right" w:pos="9026" w:leader="dot"/>
            </w:tabs>
            <w:rPr/>
          </w:pPr>
          <w:hyperlink w:anchor="__RefHeading___Toc8870342_1280447820">
            <w:r>
              <w:rPr>
                <w:webHidden/>
                <w:rStyle w:val="IndexLink"/>
              </w:rPr>
              <w:t>13662</w:t>
            </w:r>
            <w:r>
              <w:rPr>
                <w:rStyle w:val="IndexLink"/>
                <w:rtl w:val="true"/>
              </w:rPr>
              <w:t xml:space="preserve"> </w:t>
            </w:r>
            <w:r>
              <w:rPr>
                <w:rStyle w:val="IndexLink"/>
              </w:rPr>
              <w:t>682</w:t>
            </w:r>
            <w:r>
              <w:rPr>
                <w:rStyle w:val="IndexLink"/>
                <w:rtl w:val="true"/>
              </w:rPr>
              <w:t xml:space="preserve"> - </w:t>
            </w:r>
            <w:r>
              <w:rPr>
                <w:rStyle w:val="IndexLink"/>
                <w:rtl w:val="true"/>
              </w:rPr>
              <w:t>عبد الغني بن موسى الليثي الكوفي</w:t>
            </w:r>
            <w:r>
              <w:rPr>
                <w:rStyle w:val="IndexLink"/>
                <w:rtl w:val="true"/>
              </w:rPr>
              <w:tab/>
            </w:r>
            <w:r>
              <w:rPr>
                <w:rStyle w:val="IndexLink"/>
              </w:rPr>
              <w:t>420</w:t>
            </w:r>
          </w:hyperlink>
        </w:p>
        <w:p>
          <w:pPr>
            <w:pStyle w:val="Contents4"/>
            <w:tabs>
              <w:tab w:val="clear" w:pos="8176"/>
              <w:tab w:val="right" w:pos="9026" w:leader="dot"/>
            </w:tabs>
            <w:rPr/>
          </w:pPr>
          <w:hyperlink w:anchor="__RefHeading___Toc8870344_1280447820">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8870346_1280447820">
            <w:r>
              <w:rPr>
                <w:webHidden/>
                <w:rStyle w:val="IndexLink"/>
                <w:rtl w:val="true"/>
              </w:rPr>
              <w:t>الترجمة</w:t>
            </w:r>
            <w:r>
              <w:rPr>
                <w:rStyle w:val="IndexLink"/>
                <w:rtl w:val="true"/>
              </w:rPr>
              <w:t>:</w:t>
              <w:tab/>
            </w:r>
            <w:r>
              <w:rPr>
                <w:rStyle w:val="IndexLink"/>
              </w:rPr>
              <w:t>420</w:t>
            </w:r>
          </w:hyperlink>
        </w:p>
        <w:p>
          <w:pPr>
            <w:pStyle w:val="Contents4"/>
            <w:tabs>
              <w:tab w:val="clear" w:pos="8176"/>
              <w:tab w:val="right" w:pos="9026" w:leader="dot"/>
            </w:tabs>
            <w:rPr/>
          </w:pPr>
          <w:hyperlink w:anchor="__RefHeading___Toc8870348_1280447820">
            <w:r>
              <w:rPr>
                <w:webHidden/>
                <w:rStyle w:val="IndexLink"/>
                <w:rtl w:val="true"/>
              </w:rPr>
              <w:t>الضبط</w:t>
            </w:r>
            <w:r>
              <w:rPr>
                <w:rStyle w:val="IndexLink"/>
                <w:rtl w:val="true"/>
              </w:rPr>
              <w:t>:</w:t>
              <w:tab/>
            </w:r>
            <w:r>
              <w:rPr>
                <w:rStyle w:val="IndexLink"/>
              </w:rPr>
              <w:t>420</w:t>
            </w:r>
          </w:hyperlink>
        </w:p>
        <w:p>
          <w:pPr>
            <w:pStyle w:val="Contents2"/>
            <w:tabs>
              <w:tab w:val="clear" w:pos="8743"/>
              <w:tab w:val="right" w:pos="9026" w:leader="dot"/>
            </w:tabs>
            <w:rPr/>
          </w:pPr>
          <w:hyperlink w:anchor="__RefHeading___Toc8870350_1280447820">
            <w:r>
              <w:rPr>
                <w:webHidden/>
                <w:rStyle w:val="IndexLink"/>
                <w:rtl w:val="true"/>
              </w:rPr>
              <w:t>باب عبد القاهر</w:t>
            </w:r>
            <w:r>
              <w:rPr>
                <w:rStyle w:val="IndexLink"/>
                <w:rtl w:val="true"/>
              </w:rPr>
              <w:tab/>
            </w:r>
            <w:r>
              <w:rPr>
                <w:rStyle w:val="IndexLink"/>
              </w:rPr>
              <w:t>424</w:t>
            </w:r>
          </w:hyperlink>
        </w:p>
        <w:p>
          <w:pPr>
            <w:pStyle w:val="Contents3"/>
            <w:tabs>
              <w:tab w:val="clear" w:pos="8459"/>
              <w:tab w:val="right" w:pos="9026" w:leader="dot"/>
            </w:tabs>
            <w:rPr/>
          </w:pPr>
          <w:hyperlink w:anchor="__RefHeading___Toc8870352_1280447820">
            <w:r>
              <w:rPr>
                <w:webHidden/>
                <w:rStyle w:val="IndexLink"/>
                <w:rtl w:val="true"/>
              </w:rPr>
              <w:t>اشارة</w:t>
            </w:r>
            <w:r>
              <w:rPr>
                <w:rStyle w:val="IndexLink"/>
                <w:rtl w:val="true"/>
              </w:rPr>
              <w:tab/>
            </w:r>
            <w:r>
              <w:rPr>
                <w:rStyle w:val="IndexLink"/>
              </w:rPr>
              <w:t>424</w:t>
            </w:r>
          </w:hyperlink>
        </w:p>
        <w:p>
          <w:pPr>
            <w:pStyle w:val="Contents3"/>
            <w:tabs>
              <w:tab w:val="clear" w:pos="8459"/>
              <w:tab w:val="right" w:pos="9026" w:leader="dot"/>
            </w:tabs>
            <w:rPr/>
          </w:pPr>
          <w:hyperlink w:anchor="__RefHeading___Toc8870354_1280447820">
            <w:r>
              <w:rPr>
                <w:webHidden/>
                <w:rStyle w:val="IndexLink"/>
              </w:rPr>
              <w:t>13668</w:t>
            </w:r>
            <w:r>
              <w:rPr>
                <w:rStyle w:val="IndexLink"/>
                <w:rtl w:val="true"/>
              </w:rPr>
              <w:t xml:space="preserve"> </w:t>
            </w:r>
            <w:r>
              <w:rPr>
                <w:rStyle w:val="IndexLink"/>
              </w:rPr>
              <w:t>683</w:t>
            </w:r>
            <w:r>
              <w:rPr>
                <w:rStyle w:val="IndexLink"/>
                <w:rtl w:val="true"/>
              </w:rPr>
              <w:t xml:space="preserve"> - </w:t>
            </w:r>
            <w:r>
              <w:rPr>
                <w:rStyle w:val="IndexLink"/>
                <w:rtl w:val="true"/>
              </w:rPr>
              <w:t>عبد القاهر بن أحمد بن أبي عليّ القمّي الطِبْعي</w:t>
            </w:r>
            <w:r>
              <w:rPr>
                <w:rStyle w:val="IndexLink"/>
                <w:rtl w:val="true"/>
              </w:rPr>
              <w:t>,(</w:t>
            </w:r>
            <w:r>
              <w:rPr>
                <w:rStyle w:val="IndexLink"/>
              </w:rPr>
              <w:t>12</w:t>
            </w:r>
            <w:r>
              <w:rPr>
                <w:rStyle w:val="IndexLink"/>
                <w:rtl w:val="true"/>
              </w:rPr>
              <w:t>)</w:t>
              <w:tab/>
            </w:r>
            <w:r>
              <w:rPr>
                <w:rStyle w:val="IndexLink"/>
              </w:rPr>
              <w:t>427</w:t>
            </w:r>
          </w:hyperlink>
        </w:p>
        <w:p>
          <w:pPr>
            <w:pStyle w:val="Contents4"/>
            <w:tabs>
              <w:tab w:val="clear" w:pos="8176"/>
              <w:tab w:val="right" w:pos="9026" w:leader="dot"/>
            </w:tabs>
            <w:rPr/>
          </w:pPr>
          <w:hyperlink w:anchor="__RefHeading___Toc8870356_1280447820">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8870358_1280447820">
            <w:r>
              <w:rPr>
                <w:webHidden/>
                <w:rStyle w:val="IndexLink"/>
                <w:rtl w:val="true"/>
              </w:rPr>
              <w:t>الترجمة</w:t>
            </w:r>
            <w:r>
              <w:rPr>
                <w:rStyle w:val="IndexLink"/>
                <w:rtl w:val="true"/>
              </w:rPr>
              <w:t>:</w:t>
              <w:tab/>
            </w:r>
            <w:r>
              <w:rPr>
                <w:rStyle w:val="IndexLink"/>
              </w:rPr>
              <w:t>427</w:t>
            </w:r>
          </w:hyperlink>
        </w:p>
        <w:p>
          <w:pPr>
            <w:pStyle w:val="Contents4"/>
            <w:tabs>
              <w:tab w:val="clear" w:pos="8176"/>
              <w:tab w:val="right" w:pos="9026" w:leader="dot"/>
            </w:tabs>
            <w:rPr/>
          </w:pPr>
          <w:hyperlink w:anchor="__RefHeading___Toc8870360_1280447820">
            <w:r>
              <w:rPr>
                <w:webHidden/>
                <w:rStyle w:val="IndexLink"/>
                <w:rtl w:val="true"/>
              </w:rPr>
              <w:t>الضبط</w:t>
            </w:r>
            <w:r>
              <w:rPr>
                <w:rStyle w:val="IndexLink"/>
                <w:rtl w:val="true"/>
              </w:rPr>
              <w:t>:</w:t>
              <w:tab/>
            </w:r>
            <w:r>
              <w:rPr>
                <w:rStyle w:val="IndexLink"/>
              </w:rPr>
              <w:t>427</w:t>
            </w:r>
          </w:hyperlink>
        </w:p>
        <w:p>
          <w:pPr>
            <w:pStyle w:val="Contents3"/>
            <w:tabs>
              <w:tab w:val="clear" w:pos="8459"/>
              <w:tab w:val="right" w:pos="9026" w:leader="dot"/>
            </w:tabs>
            <w:rPr/>
          </w:pPr>
          <w:hyperlink w:anchor="__RefHeading___Toc8870362_1280447820">
            <w:r>
              <w:rPr>
                <w:webHidden/>
                <w:rStyle w:val="IndexLink"/>
              </w:rPr>
              <w:t>13669</w:t>
            </w:r>
            <w:r>
              <w:rPr>
                <w:rStyle w:val="IndexLink"/>
                <w:rtl w:val="true"/>
              </w:rPr>
              <w:t xml:space="preserve"> </w:t>
            </w:r>
            <w:r>
              <w:rPr>
                <w:rStyle w:val="IndexLink"/>
              </w:rPr>
              <w:t>684</w:t>
            </w:r>
            <w:r>
              <w:rPr>
                <w:rStyle w:val="IndexLink"/>
                <w:rtl w:val="true"/>
              </w:rPr>
              <w:t xml:space="preserve"> - </w:t>
            </w:r>
            <w:r>
              <w:rPr>
                <w:rStyle w:val="IndexLink"/>
                <w:rtl w:val="true"/>
              </w:rPr>
              <w:t>عبد القاهر بن الحاج عبد بن رجب بن المخلص العبادي أصلاً، الحويزي موطناً</w:t>
            </w:r>
            <w:r>
              <w:rPr>
                <w:rStyle w:val="IndexLink"/>
                <w:rtl w:val="true"/>
              </w:rPr>
              <w:tab/>
            </w:r>
            <w:r>
              <w:rPr>
                <w:rStyle w:val="IndexLink"/>
              </w:rPr>
              <w:t>428</w:t>
            </w:r>
          </w:hyperlink>
        </w:p>
        <w:p>
          <w:pPr>
            <w:pStyle w:val="Contents4"/>
            <w:tabs>
              <w:tab w:val="clear" w:pos="8176"/>
              <w:tab w:val="right" w:pos="9026" w:leader="dot"/>
            </w:tabs>
            <w:rPr/>
          </w:pPr>
          <w:hyperlink w:anchor="__RefHeading___Toc8870364_1280447820">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8870366_1280447820">
            <w:r>
              <w:rPr>
                <w:webHidden/>
                <w:rStyle w:val="IndexLink"/>
                <w:rtl w:val="true"/>
              </w:rPr>
              <w:t>الترجمة</w:t>
            </w:r>
            <w:r>
              <w:rPr>
                <w:rStyle w:val="IndexLink"/>
                <w:rtl w:val="true"/>
              </w:rPr>
              <w:t>:</w:t>
              <w:tab/>
            </w:r>
            <w:r>
              <w:rPr>
                <w:rStyle w:val="IndexLink"/>
              </w:rPr>
              <w:t>428</w:t>
            </w:r>
          </w:hyperlink>
        </w:p>
        <w:p>
          <w:pPr>
            <w:pStyle w:val="Contents3"/>
            <w:tabs>
              <w:tab w:val="clear" w:pos="8459"/>
              <w:tab w:val="right" w:pos="9026" w:leader="dot"/>
            </w:tabs>
            <w:rPr/>
          </w:pPr>
          <w:hyperlink w:anchor="__RefHeading___Toc8870368_1280447820">
            <w:r>
              <w:rPr>
                <w:webHidden/>
                <w:rStyle w:val="IndexLink"/>
              </w:rPr>
              <w:t>13670</w:t>
            </w:r>
            <w:r>
              <w:rPr>
                <w:rStyle w:val="IndexLink"/>
                <w:rtl w:val="true"/>
              </w:rPr>
              <w:t xml:space="preserve"> </w:t>
            </w:r>
            <w:r>
              <w:rPr>
                <w:rStyle w:val="IndexLink"/>
              </w:rPr>
              <w:t>685</w:t>
            </w:r>
            <w:r>
              <w:rPr>
                <w:rStyle w:val="IndexLink"/>
                <w:rtl w:val="true"/>
              </w:rPr>
              <w:t xml:space="preserve"> - </w:t>
            </w:r>
            <w:r>
              <w:rPr>
                <w:rStyle w:val="IndexLink"/>
                <w:rtl w:val="true"/>
              </w:rPr>
              <w:t>عبد القاهر بن حمويه القمّي</w:t>
            </w:r>
            <w:r>
              <w:rPr>
                <w:rStyle w:val="IndexLink"/>
                <w:rtl w:val="true"/>
              </w:rPr>
              <w:tab/>
            </w:r>
            <w:r>
              <w:rPr>
                <w:rStyle w:val="IndexLink"/>
              </w:rPr>
              <w:t>429</w:t>
            </w:r>
          </w:hyperlink>
        </w:p>
        <w:p>
          <w:pPr>
            <w:pStyle w:val="Contents4"/>
            <w:tabs>
              <w:tab w:val="clear" w:pos="8176"/>
              <w:tab w:val="right" w:pos="9026" w:leader="dot"/>
            </w:tabs>
            <w:rPr/>
          </w:pPr>
          <w:hyperlink w:anchor="__RefHeading___Toc8870370_1280447820">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8870372_1280447820">
            <w:r>
              <w:rPr>
                <w:webHidden/>
                <w:rStyle w:val="IndexLink"/>
                <w:rtl w:val="true"/>
              </w:rPr>
              <w:t>الترجمة</w:t>
            </w:r>
            <w:r>
              <w:rPr>
                <w:rStyle w:val="IndexLink"/>
                <w:rtl w:val="true"/>
              </w:rPr>
              <w:t>:</w:t>
              <w:tab/>
            </w:r>
            <w:r>
              <w:rPr>
                <w:rStyle w:val="IndexLink"/>
              </w:rPr>
              <w:t>429</w:t>
            </w:r>
          </w:hyperlink>
        </w:p>
        <w:p>
          <w:pPr>
            <w:pStyle w:val="Contents3"/>
            <w:tabs>
              <w:tab w:val="clear" w:pos="8459"/>
              <w:tab w:val="right" w:pos="9026" w:leader="dot"/>
            </w:tabs>
            <w:rPr/>
          </w:pPr>
          <w:hyperlink w:anchor="__RefHeading___Toc8870374_1280447820">
            <w:r>
              <w:rPr>
                <w:webHidden/>
                <w:rStyle w:val="IndexLink"/>
              </w:rPr>
              <w:t>13671</w:t>
            </w:r>
            <w:r>
              <w:rPr>
                <w:rStyle w:val="IndexLink"/>
                <w:rtl w:val="true"/>
              </w:rPr>
              <w:t xml:space="preserve"> </w:t>
            </w:r>
            <w:r>
              <w:rPr>
                <w:rStyle w:val="IndexLink"/>
              </w:rPr>
              <w:t>686</w:t>
            </w:r>
            <w:r>
              <w:rPr>
                <w:rStyle w:val="IndexLink"/>
                <w:rtl w:val="true"/>
              </w:rPr>
              <w:t xml:space="preserve"> - </w:t>
            </w:r>
            <w:r>
              <w:rPr>
                <w:rStyle w:val="IndexLink"/>
                <w:rtl w:val="true"/>
              </w:rPr>
              <w:t>عبد القاهر</w:t>
            </w:r>
            <w:r>
              <w:rPr>
                <w:rStyle w:val="IndexLink"/>
                <w:rtl w:val="true"/>
              </w:rPr>
              <w:tab/>
            </w:r>
            <w:r>
              <w:rPr>
                <w:rStyle w:val="IndexLink"/>
              </w:rPr>
              <w:t>430</w:t>
            </w:r>
          </w:hyperlink>
        </w:p>
        <w:p>
          <w:pPr>
            <w:pStyle w:val="Contents4"/>
            <w:tabs>
              <w:tab w:val="clear" w:pos="8176"/>
              <w:tab w:val="right" w:pos="9026" w:leader="dot"/>
            </w:tabs>
            <w:rPr/>
          </w:pPr>
          <w:hyperlink w:anchor="__RefHeading___Toc8870376_1280447820">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8870378_1280447820">
            <w:r>
              <w:rPr>
                <w:webHidden/>
                <w:rStyle w:val="IndexLink"/>
                <w:rtl w:val="true"/>
              </w:rPr>
              <w:t>الترجمة</w:t>
            </w:r>
            <w:r>
              <w:rPr>
                <w:rStyle w:val="IndexLink"/>
                <w:rtl w:val="true"/>
              </w:rPr>
              <w:t>:</w:t>
              <w:tab/>
            </w:r>
            <w:r>
              <w:rPr>
                <w:rStyle w:val="IndexLink"/>
              </w:rPr>
              <w:t>430</w:t>
            </w:r>
          </w:hyperlink>
        </w:p>
        <w:p>
          <w:pPr>
            <w:pStyle w:val="Contents3"/>
            <w:tabs>
              <w:tab w:val="clear" w:pos="8459"/>
              <w:tab w:val="right" w:pos="9026" w:leader="dot"/>
            </w:tabs>
            <w:rPr/>
          </w:pPr>
          <w:hyperlink w:anchor="__RefHeading___Toc8870380_1280447820">
            <w:r>
              <w:rPr>
                <w:webHidden/>
                <w:rStyle w:val="IndexLink"/>
              </w:rPr>
              <w:t>13673</w:t>
            </w:r>
            <w:r>
              <w:rPr>
                <w:rStyle w:val="IndexLink"/>
                <w:rtl w:val="true"/>
              </w:rPr>
              <w:t xml:space="preserve"> </w:t>
            </w:r>
            <w:r>
              <w:rPr>
                <w:rStyle w:val="IndexLink"/>
              </w:rPr>
              <w:t>687</w:t>
            </w:r>
            <w:r>
              <w:rPr>
                <w:rStyle w:val="IndexLink"/>
                <w:rtl w:val="true"/>
              </w:rPr>
              <w:t xml:space="preserve"> - </w:t>
            </w:r>
            <w:r>
              <w:rPr>
                <w:rStyle w:val="IndexLink"/>
                <w:rtl w:val="true"/>
              </w:rPr>
              <w:t>عبد القاهر بن محمّد بن قيس الأسدي الكوفي</w:t>
            </w:r>
            <w:r>
              <w:rPr>
                <w:rStyle w:val="IndexLink"/>
                <w:rtl w:val="true"/>
              </w:rPr>
              <w:tab/>
            </w:r>
            <w:r>
              <w:rPr>
                <w:rStyle w:val="IndexLink"/>
              </w:rPr>
              <w:t>433</w:t>
            </w:r>
          </w:hyperlink>
        </w:p>
        <w:p>
          <w:pPr>
            <w:pStyle w:val="Contents4"/>
            <w:tabs>
              <w:tab w:val="clear" w:pos="8176"/>
              <w:tab w:val="right" w:pos="9026" w:leader="dot"/>
            </w:tabs>
            <w:rPr/>
          </w:pPr>
          <w:hyperlink w:anchor="__RefHeading___Toc8870382_1280447820">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8870384_1280447820">
            <w:r>
              <w:rPr>
                <w:webHidden/>
                <w:rStyle w:val="IndexLink"/>
                <w:rtl w:val="true"/>
              </w:rPr>
              <w:t>الترجمة</w:t>
            </w:r>
            <w:r>
              <w:rPr>
                <w:rStyle w:val="IndexLink"/>
                <w:rtl w:val="true"/>
              </w:rPr>
              <w:t>:</w:t>
              <w:tab/>
            </w:r>
            <w:r>
              <w:rPr>
                <w:rStyle w:val="IndexLink"/>
              </w:rPr>
              <w:t>433</w:t>
            </w:r>
          </w:hyperlink>
        </w:p>
        <w:p>
          <w:pPr>
            <w:pStyle w:val="Contents3"/>
            <w:tabs>
              <w:tab w:val="clear" w:pos="8459"/>
              <w:tab w:val="right" w:pos="9026" w:leader="dot"/>
            </w:tabs>
            <w:rPr/>
          </w:pPr>
          <w:hyperlink w:anchor="__RefHeading___Toc8870386_1280447820">
            <w:r>
              <w:rPr>
                <w:webHidden/>
                <w:rStyle w:val="IndexLink"/>
              </w:rPr>
              <w:t>13680</w:t>
            </w:r>
            <w:r>
              <w:rPr>
                <w:rStyle w:val="IndexLink"/>
                <w:rtl w:val="true"/>
              </w:rPr>
              <w:t xml:space="preserve"> </w:t>
            </w:r>
            <w:r>
              <w:rPr>
                <w:rStyle w:val="IndexLink"/>
              </w:rPr>
              <w:t>688</w:t>
            </w:r>
            <w:r>
              <w:rPr>
                <w:rStyle w:val="IndexLink"/>
                <w:rtl w:val="true"/>
              </w:rPr>
              <w:t xml:space="preserve"> - </w:t>
            </w:r>
            <w:r>
              <w:rPr>
                <w:rStyle w:val="IndexLink"/>
                <w:rtl w:val="true"/>
              </w:rPr>
              <w:t>عبدك بن الحسن الإستر آبادي</w:t>
            </w:r>
            <w:r>
              <w:rPr>
                <w:rStyle w:val="IndexLink"/>
                <w:rtl w:val="true"/>
              </w:rPr>
              <w:tab/>
            </w:r>
            <w:r>
              <w:rPr>
                <w:rStyle w:val="IndexLink"/>
              </w:rPr>
              <w:t>440</w:t>
            </w:r>
          </w:hyperlink>
        </w:p>
        <w:p>
          <w:pPr>
            <w:pStyle w:val="Contents4"/>
            <w:tabs>
              <w:tab w:val="clear" w:pos="8176"/>
              <w:tab w:val="right" w:pos="9026" w:leader="dot"/>
            </w:tabs>
            <w:rPr/>
          </w:pPr>
          <w:hyperlink w:anchor="__RefHeading___Toc8870388_1280447820">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8870390_1280447820">
            <w:r>
              <w:rPr>
                <w:webHidden/>
                <w:rStyle w:val="IndexLink"/>
                <w:rtl w:val="true"/>
              </w:rPr>
              <w:t>الترجمة</w:t>
            </w:r>
            <w:r>
              <w:rPr>
                <w:rStyle w:val="IndexLink"/>
                <w:rtl w:val="true"/>
              </w:rPr>
              <w:t>:</w:t>
              <w:tab/>
            </w:r>
            <w:r>
              <w:rPr>
                <w:rStyle w:val="IndexLink"/>
              </w:rPr>
              <w:t>440</w:t>
            </w:r>
          </w:hyperlink>
        </w:p>
        <w:p>
          <w:pPr>
            <w:pStyle w:val="Contents2"/>
            <w:tabs>
              <w:tab w:val="clear" w:pos="8743"/>
              <w:tab w:val="right" w:pos="9026" w:leader="dot"/>
            </w:tabs>
            <w:rPr/>
          </w:pPr>
          <w:hyperlink w:anchor="__RefHeading___Toc8870392_1280447820">
            <w:r>
              <w:rPr>
                <w:webHidden/>
                <w:rStyle w:val="IndexLink"/>
                <w:rtl w:val="true"/>
              </w:rPr>
              <w:t>باب عبد الكريم</w:t>
            </w:r>
            <w:r>
              <w:rPr>
                <w:rStyle w:val="IndexLink"/>
                <w:rtl w:val="true"/>
              </w:rPr>
              <w:tab/>
            </w:r>
            <w:r>
              <w:rPr>
                <w:rStyle w:val="IndexLink"/>
              </w:rPr>
              <w:t>442</w:t>
            </w:r>
          </w:hyperlink>
        </w:p>
        <w:p>
          <w:pPr>
            <w:pStyle w:val="Contents3"/>
            <w:tabs>
              <w:tab w:val="clear" w:pos="8459"/>
              <w:tab w:val="right" w:pos="9026" w:leader="dot"/>
            </w:tabs>
            <w:rPr/>
          </w:pPr>
          <w:hyperlink w:anchor="__RefHeading___Toc8870394_1280447820">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8870396_1280447820">
            <w:r>
              <w:rPr>
                <w:webHidden/>
                <w:rStyle w:val="IndexLink"/>
              </w:rPr>
              <w:t>13689</w:t>
            </w:r>
            <w:r>
              <w:rPr>
                <w:rStyle w:val="IndexLink"/>
                <w:rtl w:val="true"/>
              </w:rPr>
              <w:t xml:space="preserve"> </w:t>
            </w:r>
            <w:r>
              <w:rPr>
                <w:rStyle w:val="IndexLink"/>
              </w:rPr>
              <w:t>689</w:t>
            </w:r>
            <w:r>
              <w:rPr>
                <w:rStyle w:val="IndexLink"/>
                <w:rtl w:val="true"/>
              </w:rPr>
              <w:t xml:space="preserve"> - </w:t>
            </w:r>
            <w:r>
              <w:rPr>
                <w:rStyle w:val="IndexLink"/>
                <w:rtl w:val="true"/>
              </w:rPr>
              <w:t>عبد الكريم بن أبي العوجاء</w:t>
            </w:r>
            <w:r>
              <w:rPr>
                <w:rStyle w:val="IndexLink"/>
                <w:rtl w:val="true"/>
              </w:rPr>
              <w:tab/>
            </w:r>
            <w:r>
              <w:rPr>
                <w:rStyle w:val="IndexLink"/>
              </w:rPr>
              <w:t>452</w:t>
            </w:r>
          </w:hyperlink>
        </w:p>
        <w:p>
          <w:pPr>
            <w:pStyle w:val="Contents4"/>
            <w:tabs>
              <w:tab w:val="clear" w:pos="8176"/>
              <w:tab w:val="right" w:pos="9026" w:leader="dot"/>
            </w:tabs>
            <w:rPr/>
          </w:pPr>
          <w:hyperlink w:anchor="__RefHeading___Toc8870398_1280447820">
            <w:r>
              <w:rPr>
                <w:webHidden/>
                <w:rStyle w:val="IndexLink"/>
                <w:rtl w:val="true"/>
              </w:rPr>
              <w:t>الترجمة</w:t>
            </w:r>
            <w:r>
              <w:rPr>
                <w:rStyle w:val="IndexLink"/>
                <w:rtl w:val="true"/>
              </w:rPr>
              <w:t>:</w:t>
              <w:tab/>
            </w:r>
            <w:r>
              <w:rPr>
                <w:rStyle w:val="IndexLink"/>
              </w:rPr>
              <w:t>452</w:t>
            </w:r>
          </w:hyperlink>
        </w:p>
        <w:p>
          <w:pPr>
            <w:pStyle w:val="Contents3"/>
            <w:tabs>
              <w:tab w:val="clear" w:pos="8459"/>
              <w:tab w:val="right" w:pos="9026" w:leader="dot"/>
            </w:tabs>
            <w:rPr/>
          </w:pPr>
          <w:hyperlink w:anchor="__RefHeading___Toc8870400_1280447820">
            <w:r>
              <w:rPr>
                <w:webHidden/>
                <w:rStyle w:val="IndexLink"/>
              </w:rPr>
              <w:t>13690</w:t>
            </w:r>
            <w:r>
              <w:rPr>
                <w:rStyle w:val="IndexLink"/>
                <w:rtl w:val="true"/>
              </w:rPr>
              <w:t xml:space="preserve"> </w:t>
            </w:r>
            <w:r>
              <w:rPr>
                <w:rStyle w:val="IndexLink"/>
              </w:rPr>
              <w:t>690</w:t>
            </w:r>
            <w:r>
              <w:rPr>
                <w:rStyle w:val="IndexLink"/>
                <w:rtl w:val="true"/>
              </w:rPr>
              <w:t xml:space="preserve"> - </w:t>
            </w:r>
            <w:r>
              <w:rPr>
                <w:rStyle w:val="IndexLink"/>
                <w:rtl w:val="true"/>
              </w:rPr>
              <w:t>عبد الكريم بن أبي يعفور</w:t>
            </w:r>
            <w:r>
              <w:rPr>
                <w:rStyle w:val="IndexLink"/>
                <w:rtl w:val="true"/>
              </w:rPr>
              <w:tab/>
            </w:r>
            <w:r>
              <w:rPr>
                <w:rStyle w:val="IndexLink"/>
              </w:rPr>
              <w:t>453</w:t>
            </w:r>
          </w:hyperlink>
        </w:p>
        <w:p>
          <w:pPr>
            <w:pStyle w:val="Contents4"/>
            <w:tabs>
              <w:tab w:val="clear" w:pos="8176"/>
              <w:tab w:val="right" w:pos="9026" w:leader="dot"/>
            </w:tabs>
            <w:rPr/>
          </w:pPr>
          <w:hyperlink w:anchor="__RefHeading___Toc8870402_1280447820">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8870404_1280447820">
            <w:r>
              <w:rPr>
                <w:webHidden/>
                <w:rStyle w:val="IndexLink"/>
                <w:rtl w:val="true"/>
              </w:rPr>
              <w:t>الترجمة</w:t>
            </w:r>
            <w:r>
              <w:rPr>
                <w:rStyle w:val="IndexLink"/>
                <w:rtl w:val="true"/>
              </w:rPr>
              <w:t>:</w:t>
              <w:tab/>
            </w:r>
            <w:r>
              <w:rPr>
                <w:rStyle w:val="IndexLink"/>
              </w:rPr>
              <w:t>453</w:t>
            </w:r>
          </w:hyperlink>
        </w:p>
        <w:p>
          <w:pPr>
            <w:pStyle w:val="Contents3"/>
            <w:tabs>
              <w:tab w:val="clear" w:pos="8459"/>
              <w:tab w:val="right" w:pos="9026" w:leader="dot"/>
            </w:tabs>
            <w:rPr/>
          </w:pPr>
          <w:hyperlink w:anchor="__RefHeading___Toc8870406_1280447820">
            <w:r>
              <w:rPr>
                <w:webHidden/>
                <w:rStyle w:val="IndexLink"/>
              </w:rPr>
              <w:t>13692</w:t>
            </w:r>
            <w:r>
              <w:rPr>
                <w:rStyle w:val="IndexLink"/>
                <w:rtl w:val="true"/>
              </w:rPr>
              <w:t xml:space="preserve"> </w:t>
            </w:r>
            <w:r>
              <w:rPr>
                <w:rStyle w:val="IndexLink"/>
              </w:rPr>
              <w:t>691</w:t>
            </w:r>
            <w:r>
              <w:rPr>
                <w:rStyle w:val="IndexLink"/>
                <w:rtl w:val="true"/>
              </w:rPr>
              <w:t xml:space="preserve"> - </w:t>
            </w:r>
            <w:r>
              <w:rPr>
                <w:rStyle w:val="IndexLink"/>
                <w:rtl w:val="true"/>
              </w:rPr>
              <w:t xml:space="preserve">عبد الكريم بن أحمد بن موسى بن جعفر ابن محمّد بن أحمد بن محمّد بن أحمد ابن محمّد الطاوسي العلويّ الحسني غياث الدين، أبو المظفر </w:t>
            </w:r>
            <w:r>
              <w:rPr>
                <w:rStyle w:val="IndexLink"/>
              </w:rPr>
              <w:t>648</w:t>
            </w:r>
            <w:r>
              <w:rPr>
                <w:rStyle w:val="IndexLink"/>
                <w:rtl w:val="true"/>
              </w:rPr>
              <w:t>-</w:t>
            </w:r>
            <w:r>
              <w:rPr>
                <w:rStyle w:val="IndexLink"/>
              </w:rPr>
              <w:t>693</w:t>
            </w:r>
            <w:r>
              <w:rPr>
                <w:rStyle w:val="IndexLink"/>
                <w:rtl w:val="true"/>
              </w:rPr>
              <w:t xml:space="preserve"> </w:t>
            </w:r>
            <w:r>
              <w:rPr>
                <w:rStyle w:val="IndexLink"/>
                <w:rtl w:val="true"/>
              </w:rPr>
              <w:t>ه‍</w:t>
            </w:r>
            <w:r>
              <w:rPr>
                <w:rStyle w:val="IndexLink"/>
                <w:rtl w:val="true"/>
              </w:rPr>
              <w:tab/>
            </w:r>
            <w:r>
              <w:rPr>
                <w:rStyle w:val="IndexLink"/>
              </w:rPr>
              <w:t>455</w:t>
            </w:r>
          </w:hyperlink>
        </w:p>
        <w:p>
          <w:pPr>
            <w:pStyle w:val="Contents4"/>
            <w:tabs>
              <w:tab w:val="clear" w:pos="8176"/>
              <w:tab w:val="right" w:pos="9026" w:leader="dot"/>
            </w:tabs>
            <w:rPr/>
          </w:pPr>
          <w:hyperlink w:anchor="__RefHeading___Toc8870408_1280447820">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8870410_1280447820">
            <w:r>
              <w:rPr>
                <w:webHidden/>
                <w:rStyle w:val="IndexLink"/>
                <w:rtl w:val="true"/>
              </w:rPr>
              <w:t>الترجمة</w:t>
            </w:r>
            <w:r>
              <w:rPr>
                <w:rStyle w:val="IndexLink"/>
                <w:rtl w:val="true"/>
              </w:rPr>
              <w:t>:</w:t>
              <w:tab/>
            </w:r>
            <w:r>
              <w:rPr>
                <w:rStyle w:val="IndexLink"/>
              </w:rPr>
              <w:t>455</w:t>
            </w:r>
          </w:hyperlink>
        </w:p>
        <w:p>
          <w:pPr>
            <w:pStyle w:val="Contents3"/>
            <w:tabs>
              <w:tab w:val="clear" w:pos="8459"/>
              <w:tab w:val="right" w:pos="9026" w:leader="dot"/>
            </w:tabs>
            <w:rPr/>
          </w:pPr>
          <w:hyperlink w:anchor="__RefHeading___Toc8870412_1280447820">
            <w:r>
              <w:rPr>
                <w:webHidden/>
                <w:rStyle w:val="IndexLink"/>
              </w:rPr>
              <w:t>13698</w:t>
            </w:r>
            <w:r>
              <w:rPr>
                <w:rStyle w:val="IndexLink"/>
                <w:rtl w:val="true"/>
              </w:rPr>
              <w:t xml:space="preserve"> </w:t>
            </w:r>
            <w:r>
              <w:rPr>
                <w:rStyle w:val="IndexLink"/>
              </w:rPr>
              <w:t>692</w:t>
            </w:r>
            <w:r>
              <w:rPr>
                <w:rStyle w:val="IndexLink"/>
                <w:rtl w:val="true"/>
              </w:rPr>
              <w:t xml:space="preserve"> - </w:t>
            </w:r>
            <w:r>
              <w:rPr>
                <w:rStyle w:val="IndexLink"/>
                <w:rtl w:val="true"/>
              </w:rPr>
              <w:t>عبد الكريم بن حسّان النبطي</w:t>
            </w:r>
            <w:r>
              <w:rPr>
                <w:rStyle w:val="IndexLink"/>
                <w:rtl w:val="true"/>
              </w:rPr>
              <w:t>,(</w:t>
            </w:r>
            <w:r>
              <w:rPr>
                <w:rStyle w:val="IndexLink"/>
              </w:rPr>
              <w:t>12</w:t>
            </w:r>
            <w:r>
              <w:rPr>
                <w:rStyle w:val="IndexLink"/>
                <w:rtl w:val="true"/>
              </w:rPr>
              <w:t>)</w:t>
              <w:tab/>
            </w:r>
            <w:r>
              <w:rPr>
                <w:rStyle w:val="IndexLink"/>
              </w:rPr>
              <w:t>465</w:t>
            </w:r>
          </w:hyperlink>
        </w:p>
        <w:p>
          <w:pPr>
            <w:pStyle w:val="Contents4"/>
            <w:tabs>
              <w:tab w:val="clear" w:pos="8176"/>
              <w:tab w:val="right" w:pos="9026" w:leader="dot"/>
            </w:tabs>
            <w:rPr/>
          </w:pPr>
          <w:hyperlink w:anchor="__RefHeading___Toc8870414_1280447820">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8870416_1280447820">
            <w:r>
              <w:rPr>
                <w:webHidden/>
                <w:rStyle w:val="IndexLink"/>
                <w:rtl w:val="true"/>
              </w:rPr>
              <w:t>الضبط</w:t>
            </w:r>
            <w:r>
              <w:rPr>
                <w:rStyle w:val="IndexLink"/>
                <w:rtl w:val="true"/>
              </w:rPr>
              <w:t>:</w:t>
              <w:tab/>
            </w:r>
            <w:r>
              <w:rPr>
                <w:rStyle w:val="IndexLink"/>
              </w:rPr>
              <w:t>465</w:t>
            </w:r>
          </w:hyperlink>
        </w:p>
        <w:p>
          <w:pPr>
            <w:pStyle w:val="Contents4"/>
            <w:tabs>
              <w:tab w:val="clear" w:pos="8176"/>
              <w:tab w:val="right" w:pos="9026" w:leader="dot"/>
            </w:tabs>
            <w:rPr/>
          </w:pPr>
          <w:hyperlink w:anchor="__RefHeading___Toc8870418_1280447820">
            <w:r>
              <w:rPr>
                <w:webHidden/>
                <w:rStyle w:val="IndexLink"/>
                <w:rtl w:val="true"/>
              </w:rPr>
              <w:t>الترجمة</w:t>
            </w:r>
            <w:r>
              <w:rPr>
                <w:rStyle w:val="IndexLink"/>
                <w:rtl w:val="true"/>
              </w:rPr>
              <w:t>:</w:t>
              <w:tab/>
            </w:r>
            <w:r>
              <w:rPr>
                <w:rStyle w:val="IndexLink"/>
              </w:rPr>
              <w:t>466</w:t>
            </w:r>
          </w:hyperlink>
        </w:p>
        <w:p>
          <w:pPr>
            <w:pStyle w:val="Contents3"/>
            <w:tabs>
              <w:tab w:val="clear" w:pos="8459"/>
              <w:tab w:val="right" w:pos="9026" w:leader="dot"/>
            </w:tabs>
            <w:rPr/>
          </w:pPr>
          <w:hyperlink w:anchor="__RefHeading___Toc8870420_1280447820">
            <w:r>
              <w:rPr>
                <w:webHidden/>
                <w:rStyle w:val="IndexLink"/>
              </w:rPr>
              <w:t>13700</w:t>
            </w:r>
            <w:r>
              <w:rPr>
                <w:rStyle w:val="IndexLink"/>
                <w:rtl w:val="true"/>
              </w:rPr>
              <w:t xml:space="preserve"> </w:t>
            </w:r>
            <w:r>
              <w:rPr>
                <w:rStyle w:val="IndexLink"/>
              </w:rPr>
              <w:t>693</w:t>
            </w:r>
            <w:r>
              <w:rPr>
                <w:rStyle w:val="IndexLink"/>
                <w:rtl w:val="true"/>
              </w:rPr>
              <w:t xml:space="preserve"> - </w:t>
            </w:r>
            <w:r>
              <w:rPr>
                <w:rStyle w:val="IndexLink"/>
                <w:rtl w:val="true"/>
              </w:rPr>
              <w:t>عبد الكريم بن حمّاد الكوفي</w:t>
            </w:r>
            <w:r>
              <w:rPr>
                <w:rStyle w:val="IndexLink"/>
                <w:rtl w:val="true"/>
              </w:rPr>
              <w:tab/>
            </w:r>
            <w:r>
              <w:rPr>
                <w:rStyle w:val="IndexLink"/>
              </w:rPr>
              <w:t>468</w:t>
            </w:r>
          </w:hyperlink>
        </w:p>
        <w:p>
          <w:pPr>
            <w:pStyle w:val="Contents4"/>
            <w:tabs>
              <w:tab w:val="clear" w:pos="8176"/>
              <w:tab w:val="right" w:pos="9026" w:leader="dot"/>
            </w:tabs>
            <w:rPr/>
          </w:pPr>
          <w:hyperlink w:anchor="__RefHeading___Toc8870422_1280447820">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8870424_1280447820">
            <w:r>
              <w:rPr>
                <w:webHidden/>
                <w:rStyle w:val="IndexLink"/>
                <w:rtl w:val="true"/>
              </w:rPr>
              <w:t>الترجمة</w:t>
            </w:r>
            <w:r>
              <w:rPr>
                <w:rStyle w:val="IndexLink"/>
                <w:rtl w:val="true"/>
              </w:rPr>
              <w:t>:</w:t>
              <w:tab/>
            </w:r>
            <w:r>
              <w:rPr>
                <w:rStyle w:val="IndexLink"/>
              </w:rPr>
              <w:t>468</w:t>
            </w:r>
          </w:hyperlink>
        </w:p>
        <w:p>
          <w:pPr>
            <w:pStyle w:val="Contents3"/>
            <w:tabs>
              <w:tab w:val="clear" w:pos="8459"/>
              <w:tab w:val="right" w:pos="9026" w:leader="dot"/>
            </w:tabs>
            <w:rPr/>
          </w:pPr>
          <w:hyperlink w:anchor="__RefHeading___Toc8870426_1280447820">
            <w:r>
              <w:rPr>
                <w:webHidden/>
                <w:rStyle w:val="IndexLink"/>
              </w:rPr>
              <w:t>13708</w:t>
            </w:r>
            <w:r>
              <w:rPr>
                <w:rStyle w:val="IndexLink"/>
                <w:rtl w:val="true"/>
              </w:rPr>
              <w:t xml:space="preserve"> </w:t>
            </w:r>
            <w:r>
              <w:rPr>
                <w:rStyle w:val="IndexLink"/>
              </w:rPr>
              <w:t>694</w:t>
            </w:r>
            <w:r>
              <w:rPr>
                <w:rStyle w:val="IndexLink"/>
                <w:rtl w:val="true"/>
              </w:rPr>
              <w:t xml:space="preserve"> - </w:t>
            </w:r>
            <w:r>
              <w:rPr>
                <w:rStyle w:val="IndexLink"/>
                <w:rtl w:val="true"/>
              </w:rPr>
              <w:t>عبد الكريم بن سعد أبو العلاء الجعفي</w:t>
            </w:r>
            <w:r>
              <w:rPr>
                <w:rStyle w:val="IndexLink"/>
                <w:rtl w:val="true"/>
              </w:rPr>
              <w:tab/>
            </w:r>
            <w:r>
              <w:rPr>
                <w:rStyle w:val="IndexLink"/>
              </w:rPr>
              <w:t>477</w:t>
            </w:r>
          </w:hyperlink>
        </w:p>
        <w:p>
          <w:pPr>
            <w:pStyle w:val="Contents4"/>
            <w:tabs>
              <w:tab w:val="clear" w:pos="8176"/>
              <w:tab w:val="right" w:pos="9026" w:leader="dot"/>
            </w:tabs>
            <w:rPr/>
          </w:pPr>
          <w:hyperlink w:anchor="__RefHeading___Toc8870428_1280447820">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8870430_1280447820">
            <w:r>
              <w:rPr>
                <w:webHidden/>
                <w:rStyle w:val="IndexLink"/>
                <w:rtl w:val="true"/>
              </w:rPr>
              <w:t>الترجمة</w:t>
            </w:r>
            <w:r>
              <w:rPr>
                <w:rStyle w:val="IndexLink"/>
                <w:rtl w:val="true"/>
              </w:rPr>
              <w:t>:</w:t>
              <w:tab/>
            </w:r>
            <w:r>
              <w:rPr>
                <w:rStyle w:val="IndexLink"/>
              </w:rPr>
              <w:t>477</w:t>
            </w:r>
          </w:hyperlink>
        </w:p>
        <w:p>
          <w:pPr>
            <w:pStyle w:val="Contents4"/>
            <w:tabs>
              <w:tab w:val="clear" w:pos="8176"/>
              <w:tab w:val="right" w:pos="9026" w:leader="dot"/>
            </w:tabs>
            <w:rPr/>
          </w:pPr>
          <w:hyperlink w:anchor="__RefHeading___Toc8870432_1280447820">
            <w:r>
              <w:rPr>
                <w:webHidden/>
                <w:rStyle w:val="IndexLink"/>
                <w:rtl w:val="true"/>
              </w:rPr>
              <w:t>الضبط</w:t>
            </w:r>
            <w:r>
              <w:rPr>
                <w:rStyle w:val="IndexLink"/>
                <w:rtl w:val="true"/>
              </w:rPr>
              <w:t>:</w:t>
              <w:tab/>
            </w:r>
            <w:r>
              <w:rPr>
                <w:rStyle w:val="IndexLink"/>
              </w:rPr>
              <w:t>478</w:t>
            </w:r>
          </w:hyperlink>
        </w:p>
        <w:p>
          <w:pPr>
            <w:pStyle w:val="Contents3"/>
            <w:tabs>
              <w:tab w:val="clear" w:pos="8459"/>
              <w:tab w:val="right" w:pos="9026" w:leader="dot"/>
            </w:tabs>
            <w:rPr/>
          </w:pPr>
          <w:hyperlink w:anchor="__RefHeading___Toc8870434_1280447820">
            <w:r>
              <w:rPr>
                <w:webHidden/>
                <w:rStyle w:val="IndexLink"/>
              </w:rPr>
              <w:t>13710</w:t>
            </w:r>
            <w:r>
              <w:rPr>
                <w:rStyle w:val="IndexLink"/>
                <w:rtl w:val="true"/>
              </w:rPr>
              <w:t xml:space="preserve"> </w:t>
            </w:r>
            <w:r>
              <w:rPr>
                <w:rStyle w:val="IndexLink"/>
              </w:rPr>
              <w:t>695</w:t>
            </w:r>
            <w:r>
              <w:rPr>
                <w:rStyle w:val="IndexLink"/>
                <w:rtl w:val="true"/>
              </w:rPr>
              <w:t xml:space="preserve"> - </w:t>
            </w:r>
            <w:r>
              <w:rPr>
                <w:rStyle w:val="IndexLink"/>
                <w:rtl w:val="true"/>
              </w:rPr>
              <w:t>عبد الكريم بن صالح</w:t>
            </w:r>
            <w:r>
              <w:rPr>
                <w:rStyle w:val="IndexLink"/>
                <w:rtl w:val="true"/>
              </w:rPr>
              <w:tab/>
            </w:r>
            <w:r>
              <w:rPr>
                <w:rStyle w:val="IndexLink"/>
              </w:rPr>
              <w:t>479</w:t>
            </w:r>
          </w:hyperlink>
        </w:p>
        <w:p>
          <w:pPr>
            <w:pStyle w:val="Contents4"/>
            <w:tabs>
              <w:tab w:val="clear" w:pos="8176"/>
              <w:tab w:val="right" w:pos="9026" w:leader="dot"/>
            </w:tabs>
            <w:rPr/>
          </w:pPr>
          <w:hyperlink w:anchor="__RefHeading___Toc8870436_1280447820">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8870438_1280447820">
            <w:r>
              <w:rPr>
                <w:webHidden/>
                <w:rStyle w:val="IndexLink"/>
                <w:rtl w:val="true"/>
              </w:rPr>
              <w:t>الترجمة</w:t>
            </w:r>
            <w:r>
              <w:rPr>
                <w:rStyle w:val="IndexLink"/>
                <w:rtl w:val="true"/>
              </w:rPr>
              <w:t>:</w:t>
              <w:tab/>
            </w:r>
            <w:r>
              <w:rPr>
                <w:rStyle w:val="IndexLink"/>
              </w:rPr>
              <w:t>479</w:t>
            </w:r>
          </w:hyperlink>
        </w:p>
        <w:p>
          <w:pPr>
            <w:pStyle w:val="Contents3"/>
            <w:tabs>
              <w:tab w:val="clear" w:pos="8459"/>
              <w:tab w:val="right" w:pos="9026" w:leader="dot"/>
            </w:tabs>
            <w:rPr/>
          </w:pPr>
          <w:hyperlink w:anchor="__RefHeading___Toc8870440_1280447820">
            <w:r>
              <w:rPr>
                <w:webHidden/>
                <w:rStyle w:val="IndexLink"/>
              </w:rPr>
              <w:t>13713</w:t>
            </w:r>
            <w:r>
              <w:rPr>
                <w:rStyle w:val="IndexLink"/>
                <w:rtl w:val="true"/>
              </w:rPr>
              <w:t xml:space="preserve"> </w:t>
            </w:r>
            <w:r>
              <w:rPr>
                <w:rStyle w:val="IndexLink"/>
              </w:rPr>
              <w:t>696</w:t>
            </w:r>
            <w:r>
              <w:rPr>
                <w:rStyle w:val="IndexLink"/>
                <w:rtl w:val="true"/>
              </w:rPr>
              <w:t xml:space="preserve"> - </w:t>
            </w:r>
            <w:r>
              <w:rPr>
                <w:rStyle w:val="IndexLink"/>
                <w:rtl w:val="true"/>
              </w:rPr>
              <w:t>عبد الكريم بن عبد الرحمن البجلي البزّاز الكوفي</w:t>
            </w:r>
            <w:r>
              <w:rPr>
                <w:rStyle w:val="IndexLink"/>
                <w:rtl w:val="true"/>
              </w:rPr>
              <w:tab/>
            </w:r>
            <w:r>
              <w:rPr>
                <w:rStyle w:val="IndexLink"/>
              </w:rPr>
              <w:t>481</w:t>
            </w:r>
          </w:hyperlink>
        </w:p>
        <w:p>
          <w:pPr>
            <w:pStyle w:val="Contents4"/>
            <w:tabs>
              <w:tab w:val="clear" w:pos="8176"/>
              <w:tab w:val="right" w:pos="9026" w:leader="dot"/>
            </w:tabs>
            <w:rPr/>
          </w:pPr>
          <w:hyperlink w:anchor="__RefHeading___Toc8870442_1280447820">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8870444_1280447820">
            <w:r>
              <w:rPr>
                <w:webHidden/>
                <w:rStyle w:val="IndexLink"/>
                <w:rtl w:val="true"/>
              </w:rPr>
              <w:t>الترجمة</w:t>
            </w:r>
            <w:r>
              <w:rPr>
                <w:rStyle w:val="IndexLink"/>
                <w:rtl w:val="true"/>
              </w:rPr>
              <w:t>:</w:t>
              <w:tab/>
            </w:r>
            <w:r>
              <w:rPr>
                <w:rStyle w:val="IndexLink"/>
              </w:rPr>
              <w:t>481</w:t>
            </w:r>
          </w:hyperlink>
        </w:p>
        <w:p>
          <w:pPr>
            <w:pStyle w:val="Contents3"/>
            <w:tabs>
              <w:tab w:val="clear" w:pos="8459"/>
              <w:tab w:val="right" w:pos="9026" w:leader="dot"/>
            </w:tabs>
            <w:rPr/>
          </w:pPr>
          <w:hyperlink w:anchor="__RefHeading___Toc8870446_1280447820">
            <w:r>
              <w:rPr>
                <w:webHidden/>
                <w:rStyle w:val="IndexLink"/>
              </w:rPr>
              <w:t>13720</w:t>
            </w:r>
            <w:r>
              <w:rPr>
                <w:rStyle w:val="IndexLink"/>
                <w:rtl w:val="true"/>
              </w:rPr>
              <w:t xml:space="preserve"> </w:t>
            </w:r>
            <w:r>
              <w:rPr>
                <w:rStyle w:val="IndexLink"/>
              </w:rPr>
              <w:t>697</w:t>
            </w:r>
            <w:r>
              <w:rPr>
                <w:rStyle w:val="IndexLink"/>
                <w:rtl w:val="true"/>
              </w:rPr>
              <w:t xml:space="preserve"> - </w:t>
            </w:r>
            <w:r>
              <w:rPr>
                <w:rStyle w:val="IndexLink"/>
                <w:rtl w:val="true"/>
              </w:rPr>
              <w:t>عبد الكريم بن عتبة</w:t>
            </w:r>
            <w:r>
              <w:rPr>
                <w:rStyle w:val="IndexLink"/>
                <w:rtl w:val="true"/>
              </w:rPr>
              <w:tab/>
            </w:r>
            <w:r>
              <w:rPr>
                <w:rStyle w:val="IndexLink"/>
              </w:rPr>
              <w:t>489</w:t>
            </w:r>
          </w:hyperlink>
        </w:p>
        <w:p>
          <w:pPr>
            <w:pStyle w:val="Contents3"/>
            <w:tabs>
              <w:tab w:val="clear" w:pos="8459"/>
              <w:tab w:val="right" w:pos="9026" w:leader="dot"/>
            </w:tabs>
            <w:rPr/>
          </w:pPr>
          <w:hyperlink w:anchor="__RefHeading___Toc8870448_1280447820">
            <w:r>
              <w:rPr>
                <w:webHidden/>
                <w:rStyle w:val="IndexLink"/>
                <w:rtl w:val="true"/>
              </w:rPr>
              <w:t>الهاشمي، القرشي، اللهبي</w:t>
            </w:r>
            <w:r>
              <w:rPr>
                <w:rStyle w:val="IndexLink"/>
                <w:rtl w:val="true"/>
              </w:rPr>
              <w:tab/>
            </w:r>
            <w:r>
              <w:rPr>
                <w:rStyle w:val="IndexLink"/>
              </w:rPr>
              <w:t>489</w:t>
            </w:r>
          </w:hyperlink>
        </w:p>
        <w:p>
          <w:pPr>
            <w:pStyle w:val="Contents4"/>
            <w:tabs>
              <w:tab w:val="clear" w:pos="8176"/>
              <w:tab w:val="right" w:pos="9026" w:leader="dot"/>
            </w:tabs>
            <w:rPr/>
          </w:pPr>
          <w:hyperlink w:anchor="__RefHeading___Toc8870450_1280447820">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8870452_1280447820">
            <w:r>
              <w:rPr>
                <w:webHidden/>
                <w:rStyle w:val="IndexLink"/>
                <w:rtl w:val="true"/>
              </w:rPr>
              <w:t>الترجمة</w:t>
            </w:r>
            <w:r>
              <w:rPr>
                <w:rStyle w:val="IndexLink"/>
                <w:rtl w:val="true"/>
              </w:rPr>
              <w:t>:</w:t>
              <w:tab/>
            </w:r>
            <w:r>
              <w:rPr>
                <w:rStyle w:val="IndexLink"/>
              </w:rPr>
              <w:t>489</w:t>
            </w:r>
          </w:hyperlink>
        </w:p>
        <w:p>
          <w:pPr>
            <w:pStyle w:val="Contents4"/>
            <w:tabs>
              <w:tab w:val="clear" w:pos="8176"/>
              <w:tab w:val="right" w:pos="9026" w:leader="dot"/>
            </w:tabs>
            <w:rPr/>
          </w:pPr>
          <w:hyperlink w:anchor="__RefHeading___Toc8870454_1280447820">
            <w:r>
              <w:rPr>
                <w:webHidden/>
                <w:rStyle w:val="IndexLink"/>
                <w:rtl w:val="true"/>
              </w:rPr>
              <w:t>الضبط</w:t>
            </w:r>
            <w:r>
              <w:rPr>
                <w:rStyle w:val="IndexLink"/>
                <w:rtl w:val="true"/>
              </w:rPr>
              <w:t>:</w:t>
              <w:tab/>
            </w:r>
            <w:r>
              <w:rPr>
                <w:rStyle w:val="IndexLink"/>
              </w:rPr>
              <w:t>490</w:t>
            </w:r>
          </w:hyperlink>
        </w:p>
        <w:p>
          <w:pPr>
            <w:pStyle w:val="Contents4"/>
            <w:tabs>
              <w:tab w:val="clear" w:pos="8176"/>
              <w:tab w:val="right" w:pos="9026" w:leader="dot"/>
            </w:tabs>
            <w:rPr/>
          </w:pPr>
          <w:hyperlink w:anchor="__RefHeading___Toc8870456_1280447820">
            <w:r>
              <w:rPr>
                <w:webHidden/>
                <w:rStyle w:val="IndexLink"/>
                <w:rtl w:val="true"/>
              </w:rPr>
              <w:t>الترجمة</w:t>
            </w:r>
            <w:r>
              <w:rPr>
                <w:rStyle w:val="IndexLink"/>
                <w:rtl w:val="true"/>
              </w:rPr>
              <w:t>:</w:t>
              <w:tab/>
            </w:r>
            <w:r>
              <w:rPr>
                <w:rStyle w:val="IndexLink"/>
              </w:rPr>
              <w:t>490</w:t>
            </w:r>
          </w:hyperlink>
        </w:p>
        <w:p>
          <w:pPr>
            <w:pStyle w:val="Contents4"/>
            <w:tabs>
              <w:tab w:val="clear" w:pos="8176"/>
              <w:tab w:val="right" w:pos="9026" w:leader="dot"/>
            </w:tabs>
            <w:rPr/>
          </w:pPr>
          <w:hyperlink w:anchor="__RefHeading___Toc8870458_1280447820">
            <w:r>
              <w:rPr>
                <w:webHidden/>
                <w:rStyle w:val="IndexLink"/>
                <w:rtl w:val="true"/>
              </w:rPr>
              <w:t>التمييز</w:t>
            </w:r>
            <w:r>
              <w:rPr>
                <w:rStyle w:val="IndexLink"/>
                <w:rtl w:val="true"/>
              </w:rPr>
              <w:t>:</w:t>
              <w:tab/>
            </w:r>
            <w:r>
              <w:rPr>
                <w:rStyle w:val="IndexLink"/>
              </w:rPr>
              <w:t>492</w:t>
            </w:r>
          </w:hyperlink>
        </w:p>
        <w:p>
          <w:pPr>
            <w:pStyle w:val="Contents3"/>
            <w:tabs>
              <w:tab w:val="clear" w:pos="8459"/>
              <w:tab w:val="right" w:pos="9026" w:leader="dot"/>
            </w:tabs>
            <w:rPr/>
          </w:pPr>
          <w:hyperlink w:anchor="__RefHeading___Toc8870460_1280447820">
            <w:r>
              <w:rPr>
                <w:webHidden/>
                <w:rStyle w:val="IndexLink"/>
              </w:rPr>
              <w:t>13728</w:t>
            </w:r>
            <w:r>
              <w:rPr>
                <w:rStyle w:val="IndexLink"/>
                <w:rtl w:val="true"/>
              </w:rPr>
              <w:t xml:space="preserve"> </w:t>
            </w:r>
            <w:r>
              <w:rPr>
                <w:rStyle w:val="IndexLink"/>
              </w:rPr>
              <w:t>698</w:t>
            </w:r>
            <w:r>
              <w:rPr>
                <w:rStyle w:val="IndexLink"/>
                <w:rtl w:val="true"/>
              </w:rPr>
              <w:t xml:space="preserve"> - </w:t>
            </w:r>
            <w:r>
              <w:rPr>
                <w:rStyle w:val="IndexLink"/>
                <w:rtl w:val="true"/>
              </w:rPr>
              <w:t>عبد الكريم بن عمرو بن صالح الخثعمي</w:t>
            </w:r>
            <w:r>
              <w:rPr>
                <w:rStyle w:val="IndexLink"/>
                <w:rtl w:val="true"/>
              </w:rPr>
              <w:tab/>
            </w:r>
            <w:r>
              <w:rPr>
                <w:rStyle w:val="IndexLink"/>
              </w:rPr>
              <w:t>507</w:t>
            </w:r>
          </w:hyperlink>
        </w:p>
        <w:p>
          <w:pPr>
            <w:pStyle w:val="Contents4"/>
            <w:tabs>
              <w:tab w:val="clear" w:pos="8176"/>
              <w:tab w:val="right" w:pos="9026" w:leader="dot"/>
            </w:tabs>
            <w:rPr/>
          </w:pPr>
          <w:hyperlink w:anchor="__RefHeading___Toc8870462_1280447820">
            <w:r>
              <w:rPr>
                <w:webHidden/>
                <w:rStyle w:val="IndexLink"/>
                <w:rtl w:val="true"/>
              </w:rPr>
              <w:t>اشارة</w:t>
            </w:r>
            <w:r>
              <w:rPr>
                <w:rStyle w:val="IndexLink"/>
                <w:rtl w:val="true"/>
              </w:rPr>
              <w:tab/>
            </w:r>
            <w:r>
              <w:rPr>
                <w:rStyle w:val="IndexLink"/>
              </w:rPr>
              <w:t>507</w:t>
            </w:r>
          </w:hyperlink>
        </w:p>
        <w:p>
          <w:pPr>
            <w:pStyle w:val="Contents4"/>
            <w:tabs>
              <w:tab w:val="clear" w:pos="8176"/>
              <w:tab w:val="right" w:pos="9026" w:leader="dot"/>
            </w:tabs>
            <w:rPr/>
          </w:pPr>
          <w:hyperlink w:anchor="__RefHeading___Toc8870464_1280447820">
            <w:r>
              <w:rPr>
                <w:webHidden/>
                <w:rStyle w:val="IndexLink"/>
                <w:rtl w:val="true"/>
              </w:rPr>
              <w:t>الترجمة</w:t>
            </w:r>
            <w:r>
              <w:rPr>
                <w:rStyle w:val="IndexLink"/>
                <w:rtl w:val="true"/>
              </w:rPr>
              <w:t>:</w:t>
              <w:tab/>
            </w:r>
            <w:r>
              <w:rPr>
                <w:rStyle w:val="IndexLink"/>
              </w:rPr>
              <w:t>508</w:t>
            </w:r>
          </w:hyperlink>
        </w:p>
        <w:p>
          <w:pPr>
            <w:pStyle w:val="Contents4"/>
            <w:tabs>
              <w:tab w:val="clear" w:pos="8176"/>
              <w:tab w:val="right" w:pos="9026" w:leader="dot"/>
            </w:tabs>
            <w:rPr/>
          </w:pPr>
          <w:hyperlink w:anchor="__RefHeading___Toc8870466_1280447820">
            <w:r>
              <w:rPr>
                <w:webHidden/>
                <w:rStyle w:val="IndexLink"/>
                <w:rtl w:val="true"/>
              </w:rPr>
              <w:t>التمييز</w:t>
            </w:r>
            <w:r>
              <w:rPr>
                <w:rStyle w:val="IndexLink"/>
                <w:rtl w:val="true"/>
              </w:rPr>
              <w:t>:</w:t>
              <w:tab/>
            </w:r>
            <w:r>
              <w:rPr>
                <w:rStyle w:val="IndexLink"/>
              </w:rPr>
              <w:t>515</w:t>
            </w:r>
          </w:hyperlink>
        </w:p>
        <w:p>
          <w:pPr>
            <w:pStyle w:val="Contents3"/>
            <w:tabs>
              <w:tab w:val="clear" w:pos="8459"/>
              <w:tab w:val="right" w:pos="9026" w:leader="dot"/>
            </w:tabs>
            <w:rPr/>
          </w:pPr>
          <w:hyperlink w:anchor="__RefHeading___Toc8870468_1280447820">
            <w:r>
              <w:rPr>
                <w:webHidden/>
                <w:rStyle w:val="IndexLink"/>
              </w:rPr>
              <w:t>13739</w:t>
            </w:r>
            <w:r>
              <w:rPr>
                <w:rStyle w:val="IndexLink"/>
                <w:rtl w:val="true"/>
              </w:rPr>
              <w:t xml:space="preserve"> </w:t>
            </w:r>
            <w:r>
              <w:rPr>
                <w:rStyle w:val="IndexLink"/>
              </w:rPr>
              <w:t>699</w:t>
            </w:r>
            <w:r>
              <w:rPr>
                <w:rStyle w:val="IndexLink"/>
                <w:rtl w:val="true"/>
              </w:rPr>
              <w:t xml:space="preserve"> - </w:t>
            </w:r>
            <w:r>
              <w:rPr>
                <w:rStyle w:val="IndexLink"/>
                <w:rtl w:val="true"/>
              </w:rPr>
              <w:t>عبد الكريم بن مهران</w:t>
            </w:r>
            <w:r>
              <w:rPr>
                <w:rStyle w:val="IndexLink"/>
                <w:rtl w:val="true"/>
              </w:rPr>
              <w:tab/>
            </w:r>
            <w:r>
              <w:rPr>
                <w:rStyle w:val="IndexLink"/>
              </w:rPr>
              <w:t>530</w:t>
            </w:r>
          </w:hyperlink>
        </w:p>
        <w:p>
          <w:pPr>
            <w:pStyle w:val="Contents4"/>
            <w:tabs>
              <w:tab w:val="clear" w:pos="8176"/>
              <w:tab w:val="right" w:pos="9026" w:leader="dot"/>
            </w:tabs>
            <w:rPr/>
          </w:pPr>
          <w:hyperlink w:anchor="__RefHeading___Toc8870470_1280447820">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8870472_1280447820">
            <w:r>
              <w:rPr>
                <w:webHidden/>
                <w:rStyle w:val="IndexLink"/>
                <w:rtl w:val="true"/>
              </w:rPr>
              <w:t>الترجمة</w:t>
            </w:r>
            <w:r>
              <w:rPr>
                <w:rStyle w:val="IndexLink"/>
                <w:rtl w:val="true"/>
              </w:rPr>
              <w:t>:</w:t>
              <w:tab/>
            </w:r>
            <w:r>
              <w:rPr>
                <w:rStyle w:val="IndexLink"/>
              </w:rPr>
              <w:t>530</w:t>
            </w:r>
          </w:hyperlink>
        </w:p>
        <w:p>
          <w:pPr>
            <w:pStyle w:val="Contents3"/>
            <w:tabs>
              <w:tab w:val="clear" w:pos="8459"/>
              <w:tab w:val="right" w:pos="9026" w:leader="dot"/>
            </w:tabs>
            <w:rPr/>
          </w:pPr>
          <w:hyperlink w:anchor="__RefHeading___Toc8870474_1280447820">
            <w:r>
              <w:rPr>
                <w:webHidden/>
                <w:rStyle w:val="IndexLink"/>
              </w:rPr>
              <w:t>13745</w:t>
            </w:r>
            <w:r>
              <w:rPr>
                <w:rStyle w:val="IndexLink"/>
                <w:rtl w:val="true"/>
              </w:rPr>
              <w:t xml:space="preserve"> </w:t>
            </w:r>
            <w:r>
              <w:rPr>
                <w:rStyle w:val="IndexLink"/>
              </w:rPr>
              <w:t>700</w:t>
            </w:r>
            <w:r>
              <w:rPr>
                <w:rStyle w:val="IndexLink"/>
                <w:rtl w:val="true"/>
              </w:rPr>
              <w:t xml:space="preserve"> - </w:t>
            </w:r>
            <w:r>
              <w:rPr>
                <w:rStyle w:val="IndexLink"/>
                <w:rtl w:val="true"/>
              </w:rPr>
              <w:t>عبد الكريم بن هلال الجعفي مولاهم الخزّاز الكوفي الخلقاني</w:t>
            </w:r>
            <w:r>
              <w:rPr>
                <w:rStyle w:val="IndexLink"/>
                <w:rtl w:val="true"/>
              </w:rPr>
              <w:tab/>
            </w:r>
            <w:r>
              <w:rPr>
                <w:rStyle w:val="IndexLink"/>
              </w:rPr>
              <w:t>535</w:t>
            </w:r>
          </w:hyperlink>
        </w:p>
        <w:p>
          <w:pPr>
            <w:pStyle w:val="Contents4"/>
            <w:tabs>
              <w:tab w:val="clear" w:pos="8176"/>
              <w:tab w:val="right" w:pos="9026" w:leader="dot"/>
            </w:tabs>
            <w:rPr/>
          </w:pPr>
          <w:hyperlink w:anchor="__RefHeading___Toc8870476_1280447820">
            <w:r>
              <w:rPr>
                <w:webHidden/>
                <w:rStyle w:val="IndexLink"/>
                <w:rtl w:val="true"/>
              </w:rPr>
              <w:t>اشارة</w:t>
            </w:r>
            <w:r>
              <w:rPr>
                <w:rStyle w:val="IndexLink"/>
                <w:rtl w:val="true"/>
              </w:rPr>
              <w:tab/>
            </w:r>
            <w:r>
              <w:rPr>
                <w:rStyle w:val="IndexLink"/>
              </w:rPr>
              <w:t>535</w:t>
            </w:r>
          </w:hyperlink>
        </w:p>
        <w:p>
          <w:pPr>
            <w:pStyle w:val="Contents4"/>
            <w:tabs>
              <w:tab w:val="clear" w:pos="8176"/>
              <w:tab w:val="right" w:pos="9026" w:leader="dot"/>
            </w:tabs>
            <w:rPr/>
          </w:pPr>
          <w:hyperlink w:anchor="__RefHeading___Toc8870478_1280447820">
            <w:r>
              <w:rPr>
                <w:webHidden/>
                <w:rStyle w:val="IndexLink"/>
                <w:rtl w:val="true"/>
              </w:rPr>
              <w:t>الترجمة</w:t>
            </w:r>
            <w:r>
              <w:rPr>
                <w:rStyle w:val="IndexLink"/>
                <w:rtl w:val="true"/>
              </w:rPr>
              <w:t>:</w:t>
              <w:tab/>
            </w:r>
            <w:r>
              <w:rPr>
                <w:rStyle w:val="IndexLink"/>
              </w:rPr>
              <w:t>536</w:t>
            </w:r>
          </w:hyperlink>
        </w:p>
        <w:p>
          <w:pPr>
            <w:pStyle w:val="Contents4"/>
            <w:tabs>
              <w:tab w:val="clear" w:pos="8176"/>
              <w:tab w:val="right" w:pos="9026" w:leader="dot"/>
            </w:tabs>
            <w:rPr/>
          </w:pPr>
          <w:hyperlink w:anchor="__RefHeading___Toc8870480_1280447820">
            <w:r>
              <w:rPr>
                <w:webHidden/>
                <w:rStyle w:val="IndexLink"/>
                <w:rtl w:val="true"/>
              </w:rPr>
              <w:t>التمييز</w:t>
            </w:r>
            <w:r>
              <w:rPr>
                <w:rStyle w:val="IndexLink"/>
                <w:rtl w:val="true"/>
              </w:rPr>
              <w:t>:</w:t>
              <w:tab/>
            </w:r>
            <w:r>
              <w:rPr>
                <w:rStyle w:val="IndexLink"/>
              </w:rPr>
              <w:t>538</w:t>
            </w:r>
          </w:hyperlink>
        </w:p>
        <w:p>
          <w:pPr>
            <w:pStyle w:val="Contents4"/>
            <w:tabs>
              <w:tab w:val="clear" w:pos="8176"/>
              <w:tab w:val="right" w:pos="9026" w:leader="dot"/>
            </w:tabs>
            <w:rPr/>
          </w:pPr>
          <w:hyperlink w:anchor="__RefHeading___Toc8870482_1280447820">
            <w:r>
              <w:rPr>
                <w:webHidden/>
                <w:rStyle w:val="IndexLink"/>
                <w:rtl w:val="true"/>
              </w:rPr>
              <w:t>الضبط</w:t>
            </w:r>
            <w:r>
              <w:rPr>
                <w:rStyle w:val="IndexLink"/>
                <w:rtl w:val="true"/>
              </w:rPr>
              <w:t>:</w:t>
              <w:tab/>
            </w:r>
            <w:r>
              <w:rPr>
                <w:rStyle w:val="IndexLink"/>
              </w:rPr>
              <w:t>539</w:t>
            </w:r>
          </w:hyperlink>
        </w:p>
        <w:p>
          <w:pPr>
            <w:pStyle w:val="Contents3"/>
            <w:tabs>
              <w:tab w:val="clear" w:pos="8459"/>
              <w:tab w:val="right" w:pos="9026" w:leader="dot"/>
            </w:tabs>
            <w:rPr/>
          </w:pPr>
          <w:hyperlink w:anchor="__RefHeading___Toc8870484_1280447820">
            <w:r>
              <w:rPr>
                <w:webHidden/>
                <w:rStyle w:val="IndexLink"/>
              </w:rPr>
              <w:t>13747</w:t>
            </w:r>
            <w:r>
              <w:rPr>
                <w:rStyle w:val="IndexLink"/>
                <w:rtl w:val="true"/>
              </w:rPr>
              <w:t xml:space="preserve"> </w:t>
            </w:r>
            <w:r>
              <w:rPr>
                <w:rStyle w:val="IndexLink"/>
              </w:rPr>
              <w:t>701</w:t>
            </w:r>
            <w:r>
              <w:rPr>
                <w:rStyle w:val="IndexLink"/>
                <w:rtl w:val="true"/>
              </w:rPr>
              <w:t xml:space="preserve"> - </w:t>
            </w:r>
            <w:r>
              <w:rPr>
                <w:rStyle w:val="IndexLink"/>
                <w:rtl w:val="true"/>
              </w:rPr>
              <w:t>عبد الكريم بن هلال القرشي</w:t>
            </w:r>
            <w:r>
              <w:rPr>
                <w:rStyle w:val="IndexLink"/>
                <w:rtl w:val="true"/>
              </w:rPr>
              <w:tab/>
            </w:r>
            <w:r>
              <w:rPr>
                <w:rStyle w:val="IndexLink"/>
              </w:rPr>
              <w:t>540</w:t>
            </w:r>
          </w:hyperlink>
        </w:p>
        <w:p>
          <w:pPr>
            <w:pStyle w:val="Contents4"/>
            <w:tabs>
              <w:tab w:val="clear" w:pos="8176"/>
              <w:tab w:val="right" w:pos="9026" w:leader="dot"/>
            </w:tabs>
            <w:rPr/>
          </w:pPr>
          <w:hyperlink w:anchor="__RefHeading___Toc8870486_1280447820">
            <w:r>
              <w:rPr>
                <w:webHidden/>
                <w:rStyle w:val="IndexLink"/>
                <w:rtl w:val="true"/>
              </w:rPr>
              <w:t>الترجمة</w:t>
            </w:r>
            <w:r>
              <w:rPr>
                <w:rStyle w:val="IndexLink"/>
                <w:rtl w:val="true"/>
              </w:rPr>
              <w:t>:</w:t>
              <w:tab/>
            </w:r>
            <w:r>
              <w:rPr>
                <w:rStyle w:val="IndexLink"/>
              </w:rPr>
              <w:t>540</w:t>
            </w:r>
          </w:hyperlink>
        </w:p>
        <w:p>
          <w:pPr>
            <w:pStyle w:val="Contents3"/>
            <w:tabs>
              <w:tab w:val="clear" w:pos="8459"/>
              <w:tab w:val="right" w:pos="9026" w:leader="dot"/>
            </w:tabs>
            <w:rPr/>
          </w:pPr>
          <w:hyperlink w:anchor="__RefHeading___Toc8870488_1280447820">
            <w:r>
              <w:rPr>
                <w:webHidden/>
                <w:rStyle w:val="IndexLink"/>
              </w:rPr>
              <w:t>13765</w:t>
            </w:r>
            <w:r>
              <w:rPr>
                <w:rStyle w:val="IndexLink"/>
                <w:rtl w:val="true"/>
              </w:rPr>
              <w:t xml:space="preserve"> </w:t>
            </w:r>
            <w:r>
              <w:rPr>
                <w:rStyle w:val="IndexLink"/>
              </w:rPr>
              <w:t>702</w:t>
            </w:r>
            <w:r>
              <w:rPr>
                <w:rStyle w:val="IndexLink"/>
                <w:rtl w:val="true"/>
              </w:rPr>
              <w:t xml:space="preserve"> - </w:t>
            </w:r>
            <w:r>
              <w:rPr>
                <w:rStyle w:val="IndexLink"/>
                <w:rtl w:val="true"/>
              </w:rPr>
              <w:t>عبد اللطيف بن عليّ بن أحمد ابن أبي جامع العاملي</w:t>
            </w:r>
            <w:r>
              <w:rPr>
                <w:rStyle w:val="IndexLink"/>
                <w:rtl w:val="true"/>
              </w:rPr>
              <w:tab/>
            </w:r>
            <w:r>
              <w:rPr>
                <w:rStyle w:val="IndexLink"/>
              </w:rPr>
              <w:t>556</w:t>
            </w:r>
          </w:hyperlink>
        </w:p>
        <w:p>
          <w:pPr>
            <w:pStyle w:val="Contents4"/>
            <w:tabs>
              <w:tab w:val="clear" w:pos="8176"/>
              <w:tab w:val="right" w:pos="9026" w:leader="dot"/>
            </w:tabs>
            <w:rPr/>
          </w:pPr>
          <w:hyperlink w:anchor="__RefHeading___Toc8870490_1280447820">
            <w:r>
              <w:rPr>
                <w:webHidden/>
                <w:rStyle w:val="IndexLink"/>
                <w:rtl w:val="true"/>
              </w:rPr>
              <w:t>اشارة</w:t>
            </w:r>
            <w:r>
              <w:rPr>
                <w:rStyle w:val="IndexLink"/>
                <w:rtl w:val="true"/>
              </w:rPr>
              <w:tab/>
            </w:r>
            <w:r>
              <w:rPr>
                <w:rStyle w:val="IndexLink"/>
              </w:rPr>
              <w:t>556</w:t>
            </w:r>
          </w:hyperlink>
        </w:p>
        <w:p>
          <w:pPr>
            <w:pStyle w:val="Contents4"/>
            <w:tabs>
              <w:tab w:val="clear" w:pos="8176"/>
              <w:tab w:val="right" w:pos="9026" w:leader="dot"/>
            </w:tabs>
            <w:rPr/>
          </w:pPr>
          <w:hyperlink w:anchor="__RefHeading___Toc8870492_1280447820">
            <w:r>
              <w:rPr>
                <w:webHidden/>
                <w:rStyle w:val="IndexLink"/>
                <w:rtl w:val="true"/>
              </w:rPr>
              <w:t>الترجمة</w:t>
            </w:r>
            <w:r>
              <w:rPr>
                <w:rStyle w:val="IndexLink"/>
                <w:rtl w:val="true"/>
              </w:rPr>
              <w:t>:</w:t>
              <w:tab/>
            </w:r>
            <w:r>
              <w:rPr>
                <w:rStyle w:val="IndexLink"/>
              </w:rPr>
              <w:t>556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83_224484"/>
      <w:bookmarkStart w:id="1" w:name="pg16483_224484"/>
      <w:bookmarkEnd w:id="1"/>
    </w:p>
    <w:p>
      <w:pPr>
        <w:pStyle w:val="Heading2"/>
        <w:numPr>
          <w:ilvl w:val="1"/>
          <w:numId w:val="1"/>
        </w:numPr>
        <w:rPr/>
      </w:pPr>
      <w:bookmarkStart w:id="2" w:name="pg16483_224484"/>
      <w:bookmarkStart w:id="3" w:name="__RefHeading___Toc8869854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69856_1280447820"/>
      <w:bookmarkStart w:id="6" w:name="_Toc2"/>
      <w:bookmarkEnd w:id="5"/>
      <w:r>
        <w:rPr>
          <w:rtl w:val="true"/>
        </w:rPr>
        <w:t>تتمة باب العين المهملة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جميع الحقوق محفوظة و مسجّلة لمؤسسة آل البيت عليهم السّلام لإحياء التراث</w:t>
      </w:r>
    </w:p>
    <w:p>
      <w:pPr>
        <w:pStyle w:val="BookText"/>
        <w:rPr/>
      </w:pPr>
      <w:r>
        <w:rPr>
          <w:rFonts w:ascii="Amiri" w:hAnsi="Amiri" w:eastAsia="Amiri" w:cs="Amiri"/>
          <w:color w:val="111111"/>
          <w:sz w:val="28"/>
          <w:sz w:val="28"/>
          <w:szCs w:val="28"/>
          <w:rtl w:val="true"/>
          <w:lang w:bidi="ar-SA"/>
        </w:rPr>
        <w:t>مؤسسة آل البيت عليهم السّلام لإحياء التراث</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الشهيد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زقاق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7730020</w:t>
      </w:r>
      <w:bookmarkStart w:id="7" w:name="pg16483_224488"/>
    </w:p>
    <w:p>
      <w:pPr>
        <w:pStyle w:val="Heading2"/>
        <w:numPr>
          <w:ilvl w:val="1"/>
          <w:numId w:val="1"/>
        </w:numPr>
        <w:rPr/>
      </w:pPr>
      <w:bookmarkStart w:id="8" w:name="__RefHeading___Toc8869858_1280447820"/>
      <w:bookmarkStart w:id="9" w:name="_Toc3"/>
      <w:bookmarkEnd w:id="7"/>
      <w:bookmarkEnd w:id="8"/>
      <w:r>
        <w:rPr>
          <w:rtl w:val="true"/>
        </w:rPr>
        <w:t>باب عبد الصمد</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8869860_1280447820"/>
      <w:bookmarkStart w:id="11" w:name="_Toc4"/>
      <w:bookmarkEnd w:id="10"/>
      <w:r>
        <w:rPr>
          <w:rtl w:val="true"/>
        </w:rPr>
        <w:t>اشارة</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عبد الصمد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w:t>
      </w:r>
    </w:p>
    <w:p>
      <w:pPr>
        <w:pStyle w:val="BookText"/>
        <w:rPr/>
      </w:pPr>
      <w:r>
        <w:rPr>
          <w:rFonts w:ascii="Amiri" w:hAnsi="Amiri" w:eastAsia="Amiri" w:cs="Amiri"/>
          <w:color w:val="111111"/>
          <w:sz w:val="28"/>
          <w:sz w:val="28"/>
          <w:szCs w:val="28"/>
          <w:rtl w:val="true"/>
          <w:lang w:bidi="ar-SA"/>
        </w:rPr>
        <w:t xml:space="preserve">جاء العنوان مكرّراً؛ ومن دون إضافة في أسانيدنا؛ سواء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وكذا في الكتب الناقلة والجامعة لها، كما فيما روى الشيخ الكليني رحمه اللّٰه في أُصول الكافي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كتاب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ابن عيسى، عن عبد الصمد، عن الحسين بن حمّاد،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الحر العاملي رحمه اللّٰه في وسائل الشيعة </w:t>
      </w: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أُخر في سائر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المحاسن للبرقي رحمه اللّٰه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عبد الصمد، عن عطية أخي أبي العرام،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المغيرة ينهونني عن أكل القديد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63/66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وفلاح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ومائة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الصمد،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اهتم لرزقه كتب عليه 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56/17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21967</w:t>
      </w:r>
      <w:r>
        <w:rPr>
          <w:rFonts w:ascii="Amiri" w:hAnsi="Amiri" w:eastAsia="Amiri" w:cs="Amiri"/>
          <w:color w:val="111111"/>
          <w:sz w:val="28"/>
          <w:sz w:val="28"/>
          <w:szCs w:val="28"/>
          <w:rtl w:val="true"/>
          <w:lang w:bidi="ar-SA"/>
        </w:rPr>
        <w:t>، والمراد من جدّه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 الشيخ الطوسي رحمه اللّٰه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الصمد،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معاذ زياد بن رستم بيّاع الأدم، عن عبد الصمد،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حدثنا حديث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علل الشرائع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ابن أسباط، عن عبد الصمد، عن عبد الملك،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خميس في الشهر ترفع فيه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الحر العاملي رحمه اللّٰه في وسائل الشيعة </w:t>
      </w:r>
      <w:r>
        <w:rPr>
          <w:rFonts w:eastAsia="Amiri" w:cs="Amiri" w:ascii="Amiri" w:hAnsi="Amiri"/>
          <w:color w:val="111111"/>
          <w:sz w:val="28"/>
          <w:szCs w:val="28"/>
          <w:lang w:bidi="ar-SA"/>
        </w:rPr>
        <w:t>421/10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13745</w:t>
      </w:r>
      <w:r>
        <w:rPr>
          <w:rFonts w:ascii="Amiri" w:hAnsi="Amiri" w:eastAsia="Amiri" w:cs="Amiri"/>
          <w:color w:val="111111"/>
          <w:sz w:val="28"/>
          <w:sz w:val="28"/>
          <w:szCs w:val="28"/>
          <w:rtl w:val="true"/>
          <w:lang w:bidi="ar-SA"/>
        </w:rPr>
        <w:t xml:space="preserve">، وكذا عنه رواه العلّامة المجلسي رحمه اللّٰه في بحار الأنوار </w:t>
      </w:r>
      <w:r>
        <w:rPr>
          <w:rFonts w:eastAsia="Amiri" w:cs="Amiri" w:ascii="Amiri" w:hAnsi="Amiri"/>
          <w:color w:val="111111"/>
          <w:sz w:val="28"/>
          <w:szCs w:val="28"/>
          <w:lang w:bidi="ar-SA"/>
        </w:rPr>
        <w:t>97/97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نشر كتاب، وفي الطبعة المحقّقة </w:t>
      </w:r>
      <w:r>
        <w:rPr>
          <w:rFonts w:eastAsia="Amiri" w:cs="Amiri" w:ascii="Amiri" w:hAnsi="Amiri"/>
          <w:color w:val="111111"/>
          <w:sz w:val="28"/>
          <w:szCs w:val="28"/>
          <w:lang w:bidi="ar-SA"/>
        </w:rPr>
        <w:t>878/2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وإعلام الورىٰ </w:t>
      </w:r>
      <w:r>
        <w:rPr>
          <w:rFonts w:eastAsia="Amiri" w:cs="Amiri" w:ascii="Amiri" w:hAnsi="Amiri"/>
          <w:color w:val="111111"/>
          <w:sz w:val="28"/>
          <w:szCs w:val="28"/>
          <w:lang w:bidi="ar-SA"/>
        </w:rPr>
        <w:t>527/1</w:t>
      </w:r>
      <w:r>
        <w:rPr>
          <w:rFonts w:ascii="Amiri" w:hAnsi="Amiri" w:eastAsia="Amiri" w:cs="Amiri"/>
          <w:color w:val="111111"/>
          <w:sz w:val="28"/>
          <w:sz w:val="28"/>
          <w:szCs w:val="28"/>
          <w:rtl w:val="true"/>
          <w:lang w:bidi="ar-SA"/>
        </w:rPr>
        <w:t>، ومختصر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يونس، عن عبد الصمد،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وراء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عين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الوسائل </w:t>
      </w: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نوادر الراوندي، وحكاه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العلّامة المجلسي رحمه اللّٰه في بحار الأنوار </w:t>
      </w:r>
      <w:r>
        <w:rPr>
          <w:rFonts w:eastAsia="Amiri" w:cs="Amiri" w:ascii="Amiri" w:hAnsi="Amiri"/>
          <w:color w:val="111111"/>
          <w:sz w:val="28"/>
          <w:szCs w:val="28"/>
          <w:lang w:bidi="ar-SA"/>
        </w:rPr>
        <w:t>99/35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متن الحديث بطرق اخر أيضاً، كما في بحار الأنوار </w:t>
      </w:r>
      <w:r>
        <w:rPr>
          <w:rFonts w:eastAsia="Amiri" w:cs="Amiri" w:ascii="Amiri" w:hAnsi="Amiri"/>
          <w:color w:val="111111"/>
          <w:sz w:val="28"/>
          <w:szCs w:val="28"/>
          <w:lang w:bidi="ar-SA"/>
        </w:rPr>
        <w:t>199/30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عن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عنه عبد العزيز، وروى هو عن سالم، عن خالد بن السري، عن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بشير؛ كما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ثابت، الآتيان،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الأردبيلي رحمه اللّٰه في جامع الرواة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 مع عبد الصمد بن بشير العرامي،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لا شكّ بتعدّده مصداقاً؛ لاختلاف الطبقة فيه، مهمل اصطلاحاً، معتبر روايةً‌، وينصرف إلى الإمامي ظاهراً لمضمون رواياته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أبي اميّة</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309/26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تفضيل الأئمّة على الأنبياء، للحسن بن سليمان، في حديث مرفوع إلىٰ رسول اللّٰه صلّى اللّٰه عليه وآله وسلّم عن عدّة من أصحابه،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 وأبو سعيد الخدري، وعبد الصمد بن أبي أُميّة، وعمر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وعن بحار الأنوار في مستدرك وسائل الشيعة </w:t>
      </w:r>
      <w:r>
        <w:rPr>
          <w:rFonts w:eastAsia="Amiri" w:cs="Amiri" w:ascii="Amiri" w:hAnsi="Amiri"/>
          <w:color w:val="111111"/>
          <w:sz w:val="28"/>
          <w:szCs w:val="28"/>
          <w:lang w:bidi="ar-SA"/>
        </w:rPr>
        <w:t>484/4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صحابيّ مهمل حكماً، كما لا نعرف له اسماً في كتبنا إلّاماذكرناه عنواناً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أحمد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تكرّر ذكر المعنون في أسانيد فرحة الغري للسيّد ابن طاوس رحمه اللّٰه كما في المقدّمة الثانية من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عبد الصمد بن أحمد، عن أبي الفرج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الوفاء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307/42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حيث حكى عنه،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مثير الأحزان السالف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الجوزي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238/100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عن فرحة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ابن أحمد، عن الحافظ، عن أبي الفرج بن الجوزي، عن إسماعيل ابن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رحمه اللّٰه في بحار الأنوار </w:t>
      </w:r>
      <w:r>
        <w:rPr>
          <w:rFonts w:eastAsia="Amiri" w:cs="Amiri" w:ascii="Amiri" w:hAnsi="Amiri"/>
          <w:color w:val="111111"/>
          <w:sz w:val="28"/>
          <w:szCs w:val="28"/>
          <w:lang w:bidi="ar-SA"/>
        </w:rPr>
        <w:t>221/42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فرحة الغري،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عبد الصمد بن أحمد، عن أبي الفرج بن الجوزي وعبد الكريم بن عليّ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كلّهم عن عبد اللّٰه بن أحمد بن أحمد 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أمير المؤمنين عليه السلام وهو ابن خمس وستين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فرحة الغري بعناوين متعدّدة في كلّ هذه الموارد و غيرها فيه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أحمد بن عبد القادر بن أبي الجيش الحنبلي الآتي، والذي يعدّ من مشايخ السيّد ابن طاوس رحمه اللّٰه، روى عنه في كتبه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lang w:bidi="fa-IR"/>
        </w:rPr>
        <w:t>438/2</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عن عبد الصمد بن أحمد،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أحمد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عامي مذهباً، لا نعرف عن أبي الفرج راوياً غيره، والظاهر أ نّه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أحمد بن أبي الجيش الحنبلي</w:t>
      </w:r>
    </w:p>
    <w:p>
      <w:pPr>
        <w:pStyle w:val="BookText"/>
        <w:rPr/>
      </w:pPr>
      <w:r>
        <w:rPr>
          <w:rFonts w:ascii="Amiri" w:hAnsi="Amiri" w:eastAsia="Amiri" w:cs="Amiri"/>
          <w:color w:val="111111"/>
          <w:sz w:val="28"/>
          <w:sz w:val="28"/>
          <w:szCs w:val="28"/>
          <w:rtl w:val="true"/>
          <w:lang w:bidi="ar-SA"/>
        </w:rPr>
        <w:t>روى السيّد ابن طاوس رحمه اللّٰه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الصمد بن أحمد بن أبي الجيش الحنبلي، عن أبي الفرج بن الجوزي الحنبلي، وعبد الكريم بن عليّ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الرجل من مشايخ السيّد ابن طاوس رحمه اللّٰه، وقد روى عنه مكرّراً، كما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القادر الحنبلي،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أحمد عبد الصمد بن أحمد بن عبد القادر ابن أبي لجيش البغدادي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محدّث، نحوي، 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في كنز العمّال </w:t>
      </w:r>
      <w:r>
        <w:rPr>
          <w:rFonts w:eastAsia="Amiri" w:cs="Amiri" w:ascii="Amiri" w:hAnsi="Amiri"/>
          <w:color w:val="111111"/>
          <w:sz w:val="28"/>
          <w:szCs w:val="28"/>
          <w:lang w:bidi="ar-SA"/>
        </w:rPr>
        <w:t>657/2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وجاء بكثرة في التراجم والأسانيد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يروي عن أبي الفرج بن الجوزي الحنبلي، وعبد الكريم بن عليّ السندي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عن عبد الصمد بن أحمد بن أبي الجيش، عن شيخه أبي الفرج عبد الرحمن بن الجوزي، عن رجاله،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يدرج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1474/4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يعدّ من مشايخ السيّد ابن طاوس رحمه اللّٰه، وقد روى عنه مكرّراً، وهو مهمل عندنا، بل لعلّه لا يُعدّ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أحمد بن أبي الفرج بن الجوزي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ابن طاوس رحمه اللّٰه في كتابه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الصمد بن أحمد بن أبي الفرج ابن الجوزي في المنتظم،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شيخنا أبو بكر بن عبد الباقي،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الغنائم بن البرسي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بالكوفة من أهل السنّة والحديث إلّاأنّا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جاء في الطبعة المحقّقة من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الصمد بن أحمد، عن أبي الفرج بن الجوزي في المنتظم،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شيخنا أبو بكر بن عبد الباقي،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أحمد بن عبد القادر بن أبي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الإسناد غرابة، حيث أ نّه ولد قبل وفاة ابن الجوزي بأربع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مركب قطعاً، ولو كان فهو مهمل حكماً، وليس هو منّا مذهباً، ويعدّ من مشايخ السيّد ابن طاوس رحمه اللّٰه من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أحمد بن عبد القادر</w:t>
      </w:r>
    </w:p>
    <w:p>
      <w:pPr>
        <w:pStyle w:val="BookText"/>
        <w:rPr/>
      </w:pPr>
      <w:r>
        <w:rPr>
          <w:rFonts w:ascii="Amiri" w:hAnsi="Amiri" w:eastAsia="Amiri" w:cs="Amiri"/>
          <w:color w:val="111111"/>
          <w:sz w:val="28"/>
          <w:sz w:val="28"/>
          <w:szCs w:val="28"/>
          <w:rtl w:val="true"/>
          <w:lang w:bidi="ar-SA"/>
        </w:rPr>
        <w:t>الحنبلي المقري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فرحة الغري عنه مكرّراً، تارة باسمه واسم أبيه،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أحمد بن أبي الجيش الحنبلي،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وبما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أحمد بن عبد القادر الحنبلي المقري،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المقري عبد الصمد ابن أحمد بن عبد القادر الحنبلي، عن الحافظ أبي الفرج الجوزي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الحنبلي، عن إسماعيل بن أحمد السمرقندي، عن أبي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عن محمّد ابن أحمد بن أبي الحارث بن عبد الصمد البرسي 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238/100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وقد سلف بعناوين متعدّدة، والكلّ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وهو وليس منّا مذهباً، كما لا نعرف له غير هذه الرواية بهذا العنوان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البارقي</w:t>
      </w:r>
    </w:p>
    <w:p>
      <w:pPr>
        <w:pStyle w:val="BookText"/>
        <w:rPr/>
      </w:pPr>
      <w:r>
        <w:rPr>
          <w:rFonts w:ascii="Amiri" w:hAnsi="Amiri" w:eastAsia="Amiri" w:cs="Amiri"/>
          <w:color w:val="111111"/>
          <w:sz w:val="28"/>
          <w:sz w:val="28"/>
          <w:szCs w:val="28"/>
          <w:rtl w:val="true"/>
          <w:lang w:bidi="ar-SA"/>
        </w:rPr>
        <w:t xml:space="preserve">روى الثقفي رحمه اللّٰه في الغارات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تلخيص 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ابن حمّاد الطائي، عن عبد الصمد البارقي، عن جعفر بن محمّد بن عليّ بن 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سقط هذا الاسم 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عقيل على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في صحن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567/8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الحجريّة، وفي الطبعة الحروفيّة </w:t>
      </w:r>
      <w:r>
        <w:rPr>
          <w:rFonts w:eastAsia="Amiri" w:cs="Amiri" w:ascii="Amiri" w:hAnsi="Amiri"/>
          <w:color w:val="111111"/>
          <w:sz w:val="28"/>
          <w:szCs w:val="28"/>
          <w:lang w:bidi="ar-SA"/>
        </w:rPr>
        <w:t>199/33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بدار الصيرفي الكوفي</w:t>
      </w:r>
    </w:p>
    <w:p>
      <w:pPr>
        <w:pStyle w:val="BookText"/>
        <w:rPr/>
      </w:pPr>
      <w:r>
        <w:rPr>
          <w:rFonts w:ascii="Amiri" w:hAnsi="Amiri" w:eastAsia="Amiri" w:cs="Amiri"/>
          <w:color w:val="111111"/>
          <w:sz w:val="28"/>
          <w:sz w:val="28"/>
          <w:szCs w:val="28"/>
          <w:rtl w:val="true"/>
          <w:lang w:bidi="ar-SA"/>
        </w:rPr>
        <w:t>بذا عنونه الميرزا رحمه اللّٰه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إلى أصحاب الإمام الصادق عليه السلام في رجال الشيخ رحمه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مدار،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مدار الصيرفي الكوفي، وكذا عبد الصمد ابن بذار الآتي،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 ولا نعرف له غير هذه الرواية بهذا العنوان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الصمد بن بذار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 برار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الصمد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الخنازير قوماً من القصّارين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تفسير العياشي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بندار، وكذا عن التفسير في وسائل الشيعة </w:t>
      </w:r>
      <w:r>
        <w:rPr>
          <w:rFonts w:eastAsia="Amiri" w:cs="Amiri" w:ascii="Amiri" w:hAnsi="Amiri"/>
          <w:color w:val="111111"/>
          <w:sz w:val="28"/>
          <w:szCs w:val="28"/>
          <w:lang w:bidi="ar-SA"/>
        </w:rPr>
        <w:t>112/24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318/16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وجاء نسخة في بعض المصادر على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بندار، ولعلّه غلط مطبعي أو تصحيف لفظي،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متحد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براز، وابن برار، وابن سوار، وابن 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برار، 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بندار،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العنوان مصحّف نسباً ظاهراً، مهمل حكماً، لا نعرف له غير هذه الرواية فعلاً بهذا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الصمد بن 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 بندار، بذار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العياشي رحمه اللّٰه في تفسيره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القردة هم اليهود الذين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اعتدوا في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تفسير البرهان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55/14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جاء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الصمد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الخنازير قوماً من القصّارين كذّبوا بالمائدة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112/24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من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روى العلّامة المجلسي رحمه اللّٰه في بحار الأنوار </w:t>
      </w:r>
      <w:r>
        <w:rPr>
          <w:rFonts w:eastAsia="Amiri" w:cs="Amiri" w:ascii="Amiri" w:hAnsi="Amiri"/>
          <w:color w:val="111111"/>
          <w:sz w:val="28"/>
          <w:szCs w:val="28"/>
          <w:lang w:bidi="ar-SA"/>
        </w:rPr>
        <w:t>236/14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التفسير،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بذار،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مرار، والذي جاء في أصحاب الإمام الصادق عليه السلام من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مدار الصيرفي الكوفي، وقد عنونه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إمامي ظاهراً،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بشر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الأنصاري رحمه اللّٰه في مكاسبه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عبد الصمد بن بشر المحكية في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محمّد بن قاسط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حاشية المكاسب للأصفهاني </w:t>
      </w:r>
      <w:r>
        <w:rPr>
          <w:rFonts w:eastAsia="Amiri" w:cs="Amiri" w:ascii="Amiri" w:hAnsi="Amiri"/>
          <w:color w:val="111111"/>
          <w:sz w:val="28"/>
          <w:szCs w:val="28"/>
          <w:lang w:bidi="ar-SA"/>
        </w:rPr>
        <w:t>357/5</w:t>
      </w:r>
      <w:r>
        <w:rPr>
          <w:rFonts w:ascii="Amiri" w:hAnsi="Amiri" w:eastAsia="Amiri" w:cs="Amiri"/>
          <w:color w:val="111111"/>
          <w:sz w:val="28"/>
          <w:sz w:val="28"/>
          <w:szCs w:val="28"/>
          <w:rtl w:val="true"/>
          <w:lang w:bidi="ar-SA"/>
        </w:rPr>
        <w:t>، إلّاأنّ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بشير، كما في سائر الكتب الفقهيّة والموسوعات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3777</w:t>
      </w:r>
      <w:r>
        <w:rPr>
          <w:rFonts w:ascii="Amiri" w:hAnsi="Amiri" w:eastAsia="Amiri" w:cs="Amiri"/>
          <w:color w:val="111111"/>
          <w:sz w:val="28"/>
          <w:sz w:val="28"/>
          <w:szCs w:val="28"/>
          <w:rtl w:val="true"/>
          <w:lang w:bidi="ar-SA"/>
        </w:rPr>
        <w:t xml:space="preserve">، والاستبصار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وتهذيب الأحكام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وعنها رواه الحر العاملي رحمه اللّٰه في وسائل الشيعة </w:t>
      </w:r>
      <w:r>
        <w:rPr>
          <w:rFonts w:eastAsia="Amiri" w:cs="Amiri" w:ascii="Amiri" w:hAnsi="Amiri"/>
          <w:color w:val="111111"/>
          <w:sz w:val="28"/>
          <w:szCs w:val="28"/>
          <w:lang w:bidi="ar-SA"/>
        </w:rPr>
        <w:t>312/18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75/13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بشير أيضاً، وقد جاء مكرّراً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قطعاً، وابن بشير سيأتي سلف حكمه لاحقاً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بشير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مكرّراً في الكتب الأربعة فضلاً عن غيرها، كما في الكافي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 وفي مجموع الكتب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وعنها وعن غيرها في الكتب الجامعة، وأيضاً في بصائر الدرجات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وكذا تكرّر في كتب الشيخ الصدوق رحمه اللّٰه، كما في التوحيد وعلل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وكذا جاء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عيون أخبار الرضا عليه السلام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أسد بن أبي العلاء، عن عبد الصمد بن بشير وخلف بن حمّاد،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أبو الحسن موسى بن جعفر عليهما السلام إلى ابنه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كتاب الحسين بن سعيد في بحار الأنوار </w:t>
      </w:r>
      <w:r>
        <w:rPr>
          <w:rFonts w:eastAsia="Amiri" w:cs="Amiri" w:ascii="Amiri" w:hAnsi="Amiri"/>
          <w:color w:val="111111"/>
          <w:sz w:val="28"/>
          <w:szCs w:val="28"/>
          <w:lang w:bidi="ar-SA"/>
        </w:rPr>
        <w:t>102/74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عنه،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صلة الرحم تهوّن الحساب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رحمه اللّٰه في أماليه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أحمد الأزدي، عن عبد الصمد بن بشير،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بريء من الغلاة كبراءة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226/79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الحديث ابن شهر آشوب رحمه اللّٰه في المناقب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تفسير العياشي في بحار الأنوار </w:t>
      </w:r>
      <w:r>
        <w:rPr>
          <w:rFonts w:eastAsia="Amiri" w:cs="Amiri" w:ascii="Amiri" w:hAnsi="Amiri"/>
          <w:color w:val="111111"/>
          <w:sz w:val="28"/>
          <w:szCs w:val="28"/>
          <w:lang w:bidi="ar-SA"/>
        </w:rPr>
        <w:t>402/18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جبرئيل رسول اللّٰه صلّى اللّٰه عليه وآله وسلّم وهو بالأبطح بالبراق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السيّد الأستر آبادي رحمه اللّٰه في تأويل الآيات الظاهرة </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بن عبيد، عن ابن فضال، عن عبد الصمد بن بشير، عن عطية العوفي،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لمّا أخذ بيد عليّ عليه السلام بغدير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مثله في بحار الأنوار </w:t>
      </w:r>
      <w:r>
        <w:rPr>
          <w:rFonts w:eastAsia="Amiri" w:cs="Amiri" w:ascii="Amiri" w:hAnsi="Amiri"/>
          <w:color w:val="111111"/>
          <w:sz w:val="28"/>
          <w:szCs w:val="28"/>
          <w:lang w:bidi="ar-SA"/>
        </w:rPr>
        <w:t>168/37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عن كنز الفوائد، وكذا جاء في تفسير البرهان </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وإثبات الهداة </w:t>
      </w:r>
      <w:r>
        <w:rPr>
          <w:rFonts w:eastAsia="Amiri" w:cs="Amiri" w:ascii="Amiri" w:hAnsi="Amiri"/>
          <w:color w:val="111111"/>
          <w:sz w:val="28"/>
          <w:szCs w:val="28"/>
          <w:lang w:bidi="ar-SA"/>
        </w:rPr>
        <w:t>595/3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وإعلام الورىٰ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ابن أبي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جاء في الكتب الجامعة مكرّراً، كما في بحار الأنوار </w:t>
      </w:r>
      <w:r>
        <w:rPr>
          <w:rFonts w:eastAsia="Amiri" w:cs="Amiri" w:ascii="Amiri" w:hAnsi="Amiri"/>
          <w:color w:val="111111"/>
          <w:sz w:val="28"/>
          <w:szCs w:val="28"/>
          <w:lang w:bidi="ar-SA"/>
        </w:rPr>
        <w:t>293/52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مذهباً، حسن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بشير بن ربيع الخولاني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عداد أصحاب أبي عبد اللّٰه جعفر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الصادق عليه السلام،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رجال البرقي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خازم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الصمد بن بشير بن ربيع الخولاني،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والظاهر أ نّه غير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ولا نعرف له غير ماذكرناه، ولم يعنون إلّاأن يكون مصحّفاً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بشير العبدي</w:t>
      </w:r>
    </w:p>
    <w:p>
      <w:pPr>
        <w:pStyle w:val="BookText"/>
        <w:rPr/>
      </w:pPr>
      <w:r>
        <w:rPr>
          <w:rFonts w:ascii="Amiri" w:hAnsi="Amiri" w:eastAsia="Amiri" w:cs="Amiri"/>
          <w:color w:val="111111"/>
          <w:sz w:val="28"/>
          <w:sz w:val="28"/>
          <w:szCs w:val="28"/>
          <w:rtl w:val="true"/>
          <w:lang w:bidi="ar-SA"/>
        </w:rPr>
        <w:t>مولاهم الكوفي</w:t>
      </w:r>
    </w:p>
    <w:p>
      <w:pPr>
        <w:pStyle w:val="BookText"/>
        <w:rPr/>
      </w:pPr>
      <w:r>
        <w:rPr>
          <w:rFonts w:ascii="Amiri" w:hAnsi="Amiri" w:eastAsia="Amiri" w:cs="Amiri"/>
          <w:color w:val="111111"/>
          <w:sz w:val="28"/>
          <w:sz w:val="28"/>
          <w:szCs w:val="28"/>
          <w:rtl w:val="true"/>
          <w:lang w:bidi="ar-SA"/>
        </w:rPr>
        <w:t>بذا عنونه العلّامة رحمه اللّٰه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نقل الميرزا الإستر آبادي رحمه اللّٰه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الآتي متناً لاحقاً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العرامي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لقباً، ثقة حكماً، كما سيأتي توّاً</w:t>
      </w:r>
      <w:r>
        <w:rPr>
          <w:rFonts w:eastAsia="Amiri" w:cs="Amiri" w:ascii="Amiri" w:hAnsi="Amiri"/>
          <w:color w:val="111111"/>
          <w:sz w:val="28"/>
          <w:szCs w:val="28"/>
          <w:rtl w:val="true"/>
          <w:lang w:bidi="ar-SA"/>
        </w:rPr>
        <w:t>.</w:t>
      </w:r>
      <w:bookmarkStart w:id="12" w:name="pg16483_224506"/>
    </w:p>
    <w:p>
      <w:pPr>
        <w:pStyle w:val="Heading3"/>
        <w:numPr>
          <w:ilvl w:val="2"/>
          <w:numId w:val="1"/>
        </w:numPr>
        <w:rPr/>
      </w:pPr>
      <w:bookmarkStart w:id="13" w:name="__RefHeading___Toc8869862_1280447820"/>
      <w:bookmarkStart w:id="14" w:name="_Toc5"/>
      <w:bookmarkEnd w:id="12"/>
      <w:bookmarkEnd w:id="13"/>
      <w:r>
        <w:rPr/>
        <w:t>13387</w:t>
      </w:r>
      <w:r>
        <w:rPr>
          <w:rtl w:val="true"/>
        </w:rPr>
        <w:t xml:space="preserve"> </w:t>
      </w:r>
      <w:r>
        <w:rPr/>
        <w:t>610</w:t>
      </w:r>
      <w:r>
        <w:rPr>
          <w:rtl w:val="true"/>
        </w:rPr>
        <w:t xml:space="preserve"> - </w:t>
      </w:r>
      <w:r>
        <w:rPr>
          <w:rtl w:val="true"/>
        </w:rPr>
        <w:t>عبد الصمد بن بشير العرامي العبدي الكوفي</w:t>
      </w:r>
      <w:bookmarkEnd w:id="14"/>
    </w:p>
    <w:p>
      <w:pPr>
        <w:pStyle w:val="Heading4"/>
        <w:numPr>
          <w:ilvl w:val="3"/>
          <w:numId w:val="1"/>
        </w:numPr>
        <w:rPr/>
      </w:pPr>
      <w:bookmarkStart w:id="15" w:name="__RefHeading___Toc8869864_1280447820"/>
      <w:bookmarkStart w:id="16" w:name="_Toc6"/>
      <w:bookmarkEnd w:id="15"/>
      <w:r>
        <w:rPr>
          <w:rtl w:val="true"/>
        </w:rPr>
        <w:t>اشارة</w:t>
      </w:r>
      <w:bookmarkEnd w:id="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بشير العرامي العبدي الكوفي</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الهند،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قال فيهم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2920</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457/1</w:t>
      </w:r>
      <w:r>
        <w:rPr>
          <w:rFonts w:ascii="Amiri" w:hAnsi="Amiri" w:eastAsia="Amiri" w:cs="Amiri"/>
          <w:color w:val="111111"/>
          <w:sz w:val="28"/>
          <w:sz w:val="28"/>
          <w:szCs w:val="28"/>
          <w:rtl w:val="true"/>
          <w:lang w:bidi="ar-SA"/>
        </w:rPr>
        <w:t>، 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4336</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8869866_1280447820"/>
      <w:bookmarkStart w:id="18" w:name="_Toc7"/>
      <w:bookmarkEnd w:id="17"/>
      <w:r>
        <w:rPr>
          <w:rtl w:val="true"/>
        </w:rPr>
        <w:t>الضبط</w:t>
      </w:r>
      <w:r>
        <w:rPr>
          <w:rtl w:val="true"/>
        </w:rPr>
        <w:t>:</w:t>
      </w:r>
      <w:bookmarkEnd w:id="1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المضمومة، والراء المهملة، والألف، والميم، والياء، نسبة إما</w:t>
      </w:r>
      <w:r>
        <w:rPr>
          <w:rStyle w:val="FootnoteAnchor"/>
          <w:rtl w:val="true"/>
        </w:rPr>
        <w:footnoteReference w:id="4"/>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ينتمي إليه، فإنّ عَارماً وعُراماً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كغُراب</w:t>
      </w:r>
      <w:bookmarkStart w:id="19" w:name="pg16483_224507"/>
    </w:p>
    <w:p>
      <w:pPr>
        <w:pStyle w:val="BookText"/>
        <w:rPr/>
      </w:pPr>
      <w:bookmarkEnd w:id="19"/>
      <w:r>
        <w:rPr>
          <w:rFonts w:ascii="Amiri" w:hAnsi="Amiri" w:eastAsia="Amiri" w:cs="Amiri"/>
          <w:color w:val="111111"/>
          <w:sz w:val="28"/>
          <w:sz w:val="28"/>
          <w:szCs w:val="28"/>
          <w:rtl w:val="true"/>
          <w:lang w:bidi="ar-SA"/>
        </w:rPr>
        <w:t xml:space="preserve">وحَمَام، مخفّفاً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المتعارفة، كما في القاموس</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إلى</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عرمان</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قال في مراصد الاطلاع </w:t>
      </w:r>
      <w:r>
        <w:rPr>
          <w:rFonts w:eastAsia="Amiri" w:cs="Amiri" w:ascii="Amiri" w:hAnsi="Amiri"/>
          <w:color w:val="111111"/>
          <w:sz w:val="28"/>
          <w:szCs w:val="28"/>
          <w:lang w:bidi="ar-SA"/>
        </w:rPr>
        <w:t>933/2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صرخد، من عمل حوران، من أعمال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وهي رملة لبني فزارة</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وفي مراصد الاطلاع </w:t>
      </w:r>
      <w:r>
        <w:rPr>
          <w:rFonts w:eastAsia="Amiri" w:cs="Amiri" w:ascii="Amiri" w:hAnsi="Amiri"/>
          <w:color w:val="111111"/>
          <w:sz w:val="28"/>
          <w:szCs w:val="28"/>
          <w:lang w:bidi="ar-SA"/>
        </w:rPr>
        <w:t>936/2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العرمة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بين أجاً وسلمىٰ‌، به ماء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العبسيّة،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لبني سعد،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لفزارة،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9"/>
      </w:r>
      <w:r>
        <w:rPr>
          <w:rFonts w:ascii="Amiri" w:hAnsi="Amiri" w:eastAsia="Amiri" w:cs="Amiri"/>
          <w:color w:val="111111"/>
          <w:sz w:val="28"/>
          <w:sz w:val="28"/>
          <w:szCs w:val="28"/>
          <w:rtl w:val="true"/>
          <w:lang w:bidi="ar-SA"/>
        </w:rPr>
        <w:t>ضبط العبدي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8869868_1280447820"/>
      <w:bookmarkStart w:id="21" w:name="_Toc8"/>
      <w:bookmarkEnd w:id="20"/>
      <w:r>
        <w:rPr>
          <w:rtl w:val="true"/>
        </w:rPr>
        <w:t>الترجمة</w:t>
      </w:r>
      <w:r>
        <w:rPr>
          <w:rtl w:val="true"/>
        </w:rPr>
        <w:t>:</w:t>
      </w:r>
      <w:bookmarkEnd w:id="2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وعدّه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الصادق عليه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الصمد بن بشير العرامي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بشير، له كتاب رواه عبيس 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2"/>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حميد، عن ابن نهيك، عنه</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بشير العرامي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كوفي، ثقة 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 بن هشام النا شري، 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حبشي بن قوني،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حميد بن زياد، عن عبد اللّٰه</w:t>
      </w:r>
      <w:r>
        <w:rPr>
          <w:rStyle w:val="FootnoteAnchor"/>
          <w:rtl w:val="true"/>
        </w:rPr>
        <w:footnoteReference w:id="15"/>
      </w:r>
      <w:r>
        <w:rPr>
          <w:rFonts w:ascii="Amiri" w:hAnsi="Amiri" w:eastAsia="Amiri" w:cs="Amiri"/>
          <w:color w:val="111111"/>
          <w:sz w:val="28"/>
          <w:sz w:val="28"/>
          <w:szCs w:val="28"/>
          <w:rtl w:val="true"/>
          <w:lang w:bidi="ar-SA"/>
        </w:rPr>
        <w:t>بن أحمد بن نهيك، عن عبيس، عن عبد الصمد،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أحمد بن محمّد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إسماعيل، عن عبيس، عن عبد الصمد؛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ضبط العُرامي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من الخلاصة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وعنونه ابن داود في الباب الأوّل</w:t>
      </w:r>
      <w:r>
        <w:rPr>
          <w:rStyle w:val="FootnoteAnchor"/>
          <w:rtl w:val="true"/>
        </w:rPr>
        <w:footnoteReference w:id="17"/>
      </w:r>
      <w:r>
        <w:rPr>
          <w:rFonts w:ascii="Amiri" w:hAnsi="Amiri" w:eastAsia="Amiri" w:cs="Amiri"/>
          <w:color w:val="111111"/>
          <w:sz w:val="28"/>
          <w:sz w:val="28"/>
          <w:szCs w:val="28"/>
          <w:rtl w:val="true"/>
          <w:lang w:bidi="ar-SA"/>
        </w:rPr>
        <w:t>، ورمز لكونه من أصحاب الصادق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ذكره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في كتابيهما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وثّقه في الوجيزة</w:t>
      </w:r>
      <w:r>
        <w:rPr>
          <w:rStyle w:val="FootnoteAnchor"/>
          <w:rtl w:val="true"/>
        </w:rPr>
        <w:footnoteReference w:id="18"/>
      </w:r>
      <w:r>
        <w:rPr>
          <w:rFonts w:ascii="Amiri" w:hAnsi="Amiri" w:eastAsia="Amiri" w:cs="Amiri"/>
          <w:color w:val="111111"/>
          <w:sz w:val="28"/>
          <w:sz w:val="28"/>
          <w:szCs w:val="28"/>
          <w:rtl w:val="true"/>
          <w:lang w:bidi="ar-SA"/>
        </w:rPr>
        <w:t>، والبلغة</w:t>
      </w:r>
      <w:r>
        <w:rPr>
          <w:rStyle w:val="FootnoteAnchor"/>
          <w:rtl w:val="true"/>
        </w:rPr>
        <w:footnoteReference w:id="19"/>
      </w:r>
      <w:r>
        <w:rPr>
          <w:rFonts w:ascii="Amiri" w:hAnsi="Amiri" w:eastAsia="Amiri" w:cs="Amiri"/>
          <w:color w:val="111111"/>
          <w:sz w:val="28"/>
          <w:sz w:val="28"/>
          <w:szCs w:val="28"/>
          <w:rtl w:val="true"/>
          <w:lang w:bidi="ar-SA"/>
        </w:rPr>
        <w:t>، والمشتركاتين</w:t>
      </w:r>
      <w:r>
        <w:rPr>
          <w:rStyle w:val="FootnoteAnchor"/>
          <w:rtl w:val="true"/>
        </w:rPr>
        <w:footnoteReference w:id="20"/>
      </w:r>
      <w:r>
        <w:rPr>
          <w:rFonts w:ascii="Amiri" w:hAnsi="Amiri" w:eastAsia="Amiri" w:cs="Amiri"/>
          <w:color w:val="111111"/>
          <w:sz w:val="28"/>
          <w:sz w:val="28"/>
          <w:szCs w:val="28"/>
          <w:rtl w:val="true"/>
          <w:lang w:bidi="ar-SA"/>
        </w:rPr>
        <w:t>، بل والحاوي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22" w:name="pg16483_224510"/>
    </w:p>
    <w:p>
      <w:pPr>
        <w:pStyle w:val="Heading4"/>
        <w:numPr>
          <w:ilvl w:val="3"/>
          <w:numId w:val="1"/>
        </w:numPr>
        <w:rPr/>
      </w:pPr>
      <w:bookmarkStart w:id="23" w:name="__RefHeading___Toc8869870_1280447820"/>
      <w:bookmarkStart w:id="24" w:name="_Toc9"/>
      <w:bookmarkEnd w:id="22"/>
      <w:bookmarkEnd w:id="23"/>
      <w:r>
        <w:rPr>
          <w:rtl w:val="true"/>
        </w:rPr>
        <w:t>التمييز</w:t>
      </w:r>
      <w:r>
        <w:rPr>
          <w:rtl w:val="true"/>
        </w:rPr>
        <w:t>:</w:t>
      </w:r>
      <w:bookmarkEnd w:id="24"/>
    </w:p>
    <w:p>
      <w:pPr>
        <w:pStyle w:val="BookText"/>
        <w:rPr/>
      </w:pPr>
      <w:r>
        <w:rPr>
          <w:rFonts w:ascii="Amiri" w:hAnsi="Amiri" w:eastAsia="Amiri" w:cs="Amiri"/>
          <w:color w:val="111111"/>
          <w:sz w:val="28"/>
          <w:sz w:val="28"/>
          <w:szCs w:val="28"/>
          <w:rtl w:val="true"/>
          <w:lang w:bidi="ar-SA"/>
        </w:rPr>
        <w:t>قد سمعت من الشيخ والنجاشي رواية عبيس بن هشام،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من الفهرست رواية ابن نهيك،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ميّز الشيخ الطريحي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تلميذه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الحجّال، والقاسم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وسليمان بن هلال، عنه، وروايته عن حسان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جعفر بن بشير، ومحمّد بن سنان، وابن أبي عمير، ومحمّد بن عيسى، عن يونس،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عثمان بن عيسى، عن الحسن بن عليّ‌،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الحسن بن ظريف، وفضالة بن أيّوب، وأحمد بن محمّد بن عيسى، وأحمد بن أبي عبد اللّٰه، وموسى بن القاسم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في أسانيد الشيخ رحمه اللّٰه في كتاب الحجّ‌</w:t>
      </w:r>
      <w:r>
        <w:rPr>
          <w:rStyle w:val="FootnoteAnchor"/>
          <w:rtl w:val="true"/>
        </w:rPr>
        <w:footnoteReference w:id="24"/>
      </w:r>
      <w:r>
        <w:rPr>
          <w:rFonts w:ascii="Amiri" w:hAnsi="Amiri" w:eastAsia="Amiri" w:cs="Amiri"/>
          <w:color w:val="111111"/>
          <w:sz w:val="28"/>
          <w:sz w:val="28"/>
          <w:szCs w:val="28"/>
          <w:rtl w:val="true"/>
          <w:lang w:bidi="ar-SA"/>
        </w:rPr>
        <w:t>رواية موسى بن القاسم، عن عبد الصمد بن بشير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حسن في محكي المنتقى</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 من رواية موسى بن القاسم، عن أصحاب الصادق عليه السلام الذين لم يتأخّروا إلى زمن الرضا عليه السلام أن تكون بالواسطة، وعبد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بشير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وممّا يؤيّد بقاءه ذلك رواية محمّد بن سنان، وابن أبي عمير، ويونس بن عبد الرحمن،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لم يدركوا الإمام الصادق عليه السلام، فيتّضح من رواية هؤلاء الأجلّاء عنه أ نّه بقي إلىٰ زمان الإمام الرضا عليه السلام، فما أفاده في منتقى الجمان في غير محلّه ظاهراً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w:t>
      </w:r>
    </w:p>
    <w:p>
      <w:pPr>
        <w:pStyle w:val="BookText"/>
        <w:rPr/>
      </w:pPr>
      <w:r>
        <w:rPr>
          <w:rFonts w:ascii="Amiri" w:hAnsi="Amiri" w:eastAsia="Amiri" w:cs="Amiri"/>
          <w:color w:val="111111"/>
          <w:sz w:val="28"/>
          <w:sz w:val="28"/>
          <w:szCs w:val="28"/>
          <w:rtl w:val="true"/>
          <w:lang w:bidi="ar-SA"/>
        </w:rPr>
        <w:t>حاصل في اتّصال الطريق لشيوع الوهم</w:t>
      </w:r>
      <w:r>
        <w:rPr>
          <w:rStyle w:val="FootnoteAnchor"/>
          <w:rtl w:val="true"/>
        </w:rPr>
        <w:footnoteReference w:id="28"/>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أفهم مراده بهذه العبارة؛ فإنّ عبد الصمد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دون الرضا عليه السلام، فرواية موسى بن القاسم عنه في محلّه، فتدبّر جيّداً لعلّك تقف على مراده</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في أُصول الكافي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الإشارة والنصّ على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الصمد ابن بشير، عن أبي الجارود،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عبد الصمد بن بشير ، عن حكيم مؤذّن ابن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أُصول الكافي </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الذي لا إله إلاهو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عبد الصمد، عن الحسين بن حمّاد،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العشرة، باب العطاس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ابن عيسى، عن عبد الصمد بن بشير، عن حذيفة بن منصور،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مسجد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الحجال، عن عبد الصمد بن بشير،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509/5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أن تتبتّل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عن عبد 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على</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 عن عبد الصمد بن بشير، عن عطية أخى أبي المغرا،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الحدّ في 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الجوهري، عن عبد الصمد بن بشير، عن سليمان بن هلال،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الروضة من الكافي </w:t>
      </w: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ظريف، عن عبد الصمد بن بشير، عن أبي الجارود،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الحجال، عن عبد الصمد بن بشير،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الخمس والغنائم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عبد الصمد بن بشير، عن حكيم مؤذن بني عبس،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التهذيب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 عن عبد الصمد بن بشير،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بيع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محمّد، عن عبد 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محمّد بن القاسم الحناط</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مشيخة من لا يحضره الفقيه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عثمان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عبد الصمد بن بشير، 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عبد الصمد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بشير، عن عبد الصمد بن بشير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أسانيد روايات المعنون، والتأمّل فيمن روى عنه يوضّح بقاءه إلىٰ ما بعد الإمام الصادق عليه السلام، وقد روى عنه جمع آخر لم يدركوا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بالاتّفاق من خبراء الفن، والرواية من جهته صحيحة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بلات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نسختين من رجال الشيخ الطوسي رحمه اللّٰه، كما جاء في هامش بحار الأنوار </w:t>
      </w:r>
      <w:r>
        <w:rPr>
          <w:rFonts w:eastAsia="Amiri" w:cs="Amiri" w:ascii="Amiri" w:hAnsi="Amiri"/>
          <w:color w:val="111111"/>
          <w:sz w:val="28"/>
          <w:szCs w:val="28"/>
          <w:lang w:bidi="ar-SA"/>
        </w:rPr>
        <w:t>236/14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بذار، عن تفسيرالعياشي، وقد جاء الحديث بنصّه عن عبد الصمد بن بندار في تفسير نور الثقلين </w:t>
      </w:r>
      <w:r>
        <w:rPr>
          <w:rFonts w:eastAsia="Amiri" w:cs="Amiri" w:ascii="Amiri" w:hAnsi="Amiri"/>
          <w:color w:val="111111"/>
          <w:sz w:val="28"/>
          <w:szCs w:val="28"/>
          <w:lang w:bidi="ar-SA"/>
        </w:rPr>
        <w:t>690/1</w:t>
      </w:r>
      <w:r>
        <w:rPr>
          <w:rFonts w:ascii="Amiri" w:hAnsi="Amiri" w:eastAsia="Amiri" w:cs="Amiri"/>
          <w:color w:val="111111"/>
          <w:sz w:val="28"/>
          <w:sz w:val="28"/>
          <w:szCs w:val="28"/>
          <w:rtl w:val="true"/>
          <w:lang w:bidi="ar-SA"/>
        </w:rPr>
        <w:t>، وكذا في تفسير كنز الدقائق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ولم نجده في تفسير العياشي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فيه نسخ أُخرى، وفي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بذار، 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ابن مدار الصيرفي الكوفي،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برار، وسلف ويأتي كلّ في محلّه مستدركاً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لو كان له وجود خارجاً ولم أجد له 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بندار</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الماء من كتاب 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عبد الصمد بن بندار، عن الحسين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 السلام عن طعم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الشيخ الحرّ العاملي رحمه اللّٰه في وسائل الشيعة </w:t>
      </w:r>
      <w:r>
        <w:rPr>
          <w:rFonts w:eastAsia="Amiri" w:cs="Amiri" w:ascii="Amiri" w:hAnsi="Amiri"/>
          <w:color w:val="111111"/>
          <w:sz w:val="28"/>
          <w:szCs w:val="28"/>
          <w:lang w:bidi="ar-SA"/>
        </w:rPr>
        <w:t>234/25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187/17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العياشي رحمه اللّٰه في تفسيره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الصمد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الخنازير قوم من القصارين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318/16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في تفسير البرهان </w:t>
      </w:r>
      <w:r>
        <w:rPr>
          <w:rFonts w:eastAsia="Amiri" w:cs="Amiri" w:ascii="Amiri" w:hAnsi="Amiri"/>
          <w:color w:val="111111"/>
          <w:sz w:val="28"/>
          <w:szCs w:val="28"/>
          <w:lang w:bidi="ar-SA"/>
        </w:rPr>
        <w:t>511/1</w:t>
      </w:r>
      <w:r>
        <w:rPr>
          <w:rFonts w:ascii="Amiri" w:hAnsi="Amiri" w:eastAsia="Amiri" w:cs="Amiri"/>
          <w:color w:val="111111"/>
          <w:sz w:val="28"/>
          <w:sz w:val="28"/>
          <w:szCs w:val="28"/>
          <w:rtl w:val="true"/>
          <w:lang w:bidi="ar-SA"/>
        </w:rPr>
        <w:t xml:space="preserve">، وتفسير الصافي </w:t>
      </w:r>
      <w:r>
        <w:rPr>
          <w:rFonts w:eastAsia="Amiri" w:cs="Amiri" w:ascii="Amiri" w:hAnsi="Amiri"/>
          <w:color w:val="111111"/>
          <w:sz w:val="28"/>
          <w:szCs w:val="28"/>
          <w:lang w:bidi="ar-SA"/>
        </w:rPr>
        <w:t>499/1</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بذار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وعنونه السيّد الخوئي قدّس سرّه في معجم رجال الحديث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طبعة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رواية الفروع من الكافي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المعنون متحد مع ابن بذار، وابن برار، وابن مدار، وابن 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 لم نقف على ذكر له في المصادر الرجاليّة والحديثيّة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تلات الصيرفي الكوفي</w:t>
      </w:r>
    </w:p>
    <w:p>
      <w:pPr>
        <w:pStyle w:val="BookText"/>
        <w:rPr/>
      </w:pPr>
      <w:r>
        <w:rPr>
          <w:rFonts w:ascii="Amiri" w:hAnsi="Amiri" w:eastAsia="Amiri" w:cs="Amiri"/>
          <w:color w:val="111111"/>
          <w:sz w:val="28"/>
          <w:sz w:val="28"/>
          <w:szCs w:val="28"/>
          <w:rtl w:val="true"/>
          <w:lang w:bidi="ar-SA"/>
        </w:rPr>
        <w:t>جاء نسخة بدل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مدار، وقد أشار لها في هامش نقد الرجال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أوردها السيّد الخوئي قدّس سرّه في معجم رجال الحديث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بدلاً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مدار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مدار الصيرفي الكوفي، في عداد أصحاب جعفر بن محمّد الصادق عليه السلام، ومثله في الطبعة الحيدريّة من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وقد سلف متناً، فراجع </w:t>
      </w:r>
      <w:r>
        <w:rPr>
          <w:rFonts w:eastAsia="Amiri" w:cs="Amiri" w:ascii="Amiri" w:hAnsi="Amiri"/>
          <w:color w:val="111111"/>
          <w:sz w:val="28"/>
          <w:szCs w:val="28"/>
          <w:rtl w:val="true"/>
          <w:lang w:bidi="ar-SA"/>
        </w:rPr>
        <w:t>.</w:t>
      </w:r>
      <w:bookmarkStart w:id="25" w:name="pg16483_224517"/>
    </w:p>
    <w:p>
      <w:pPr>
        <w:pStyle w:val="Heading3"/>
        <w:numPr>
          <w:ilvl w:val="2"/>
          <w:numId w:val="1"/>
        </w:numPr>
        <w:rPr/>
      </w:pPr>
      <w:bookmarkStart w:id="26" w:name="__RefHeading___Toc8869872_1280447820"/>
      <w:bookmarkStart w:id="27" w:name="_Toc10"/>
      <w:bookmarkEnd w:id="25"/>
      <w:bookmarkEnd w:id="26"/>
      <w:r>
        <w:rPr/>
        <w:t>13391</w:t>
      </w:r>
      <w:r>
        <w:rPr>
          <w:rtl w:val="true"/>
        </w:rPr>
        <w:t xml:space="preserve"> </w:t>
      </w:r>
      <w:r>
        <w:rPr/>
        <w:t>611</w:t>
      </w:r>
      <w:r>
        <w:rPr>
          <w:rtl w:val="true"/>
        </w:rPr>
        <w:t xml:space="preserve"> - </w:t>
      </w:r>
      <w:r>
        <w:rPr>
          <w:rtl w:val="true"/>
        </w:rPr>
        <w:t>عبد الصمد بن الحسين بن عبد الصمد العاملي الجبعي الحارثي</w:t>
      </w:r>
      <w:bookmarkEnd w:id="27"/>
    </w:p>
    <w:p>
      <w:pPr>
        <w:pStyle w:val="Heading4"/>
        <w:numPr>
          <w:ilvl w:val="3"/>
          <w:numId w:val="1"/>
        </w:numPr>
        <w:rPr/>
      </w:pPr>
      <w:bookmarkStart w:id="28" w:name="__RefHeading___Toc8869874_1280447820"/>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أخو الشيخ البهائي</w:t>
      </w:r>
    </w:p>
    <w:p>
      <w:pPr>
        <w:pStyle w:val="Heading4"/>
        <w:numPr>
          <w:ilvl w:val="3"/>
          <w:numId w:val="1"/>
        </w:numPr>
        <w:rPr/>
      </w:pPr>
      <w:bookmarkStart w:id="30" w:name="__RefHeading___Toc8869876_1280447820"/>
      <w:bookmarkStart w:id="31" w:name="_Toc12"/>
      <w:bookmarkEnd w:id="30"/>
      <w:r>
        <w:rPr>
          <w:rtl w:val="true"/>
        </w:rPr>
        <w:t>الترجمة</w:t>
      </w:r>
      <w:r>
        <w:rPr>
          <w:rtl w:val="true"/>
        </w:rPr>
        <w:t>:</w:t>
      </w:r>
      <w:bookmarkEnd w:id="31"/>
    </w:p>
    <w:p>
      <w:pPr>
        <w:pStyle w:val="BookText"/>
        <w:rPr/>
      </w:pPr>
      <w:r>
        <w:rPr>
          <w:rFonts w:ascii="Amiri" w:hAnsi="Amiri" w:eastAsia="Amiri" w:cs="Amiri"/>
          <w:color w:val="111111"/>
          <w:sz w:val="28"/>
          <w:sz w:val="28"/>
          <w:szCs w:val="28"/>
          <w:rtl w:val="true"/>
          <w:lang w:bidi="ar-SA"/>
        </w:rPr>
        <w:t>قال الشيخ الحرّ</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فاضلاً جليلاً، وقد صنّف أخوه</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قال في رياض العلماء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تراب عبد الصمد بن الشيخ عز الدين حسين بن الشيخ شمس الدين محمّد الحارثي الهمداني العاملي الجبعي، ثمّ الخراساني الهروي، الفاضل الجليل، أخو الشيخ البهائي، يروي عن والده، وقد أجازه والده مع أخيه الشيخ البهائي كما سيجيء في ترجمة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عبارة أمل الآمل،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بعض فوائده الجليلة، منها ما علّقه على هوامش رسالة الفرائض للخواجة نصير الطوسي، قد رأيتها ببلدة سجستان ، وكان بعضها بخطّه الشريف، وبعضها بخطّ والده الشيخ حسين بن عبد الصمد، وخطهما قريب من خط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لأجله</w:t>
      </w:r>
    </w:p>
    <w:p>
      <w:pPr>
        <w:pStyle w:val="BookText"/>
        <w:rPr/>
      </w:pPr>
      <w:r>
        <w:rPr>
          <w:rFonts w:ascii="Amiri" w:hAnsi="Amiri" w:eastAsia="Amiri" w:cs="Amiri"/>
          <w:color w:val="111111"/>
          <w:sz w:val="28"/>
          <w:sz w:val="28"/>
          <w:szCs w:val="28"/>
          <w:rtl w:val="true"/>
          <w:lang w:bidi="ar-SA"/>
        </w:rPr>
        <w:t>الصمديّة في النحو، وذكر ذلك في أوّلها</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ينبغي الحكم على المترجم بالحسن أقلّاً، والرواية من جهته تعدّ حسنة،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سعد</w:t>
      </w:r>
    </w:p>
    <w:p>
      <w:pPr>
        <w:pStyle w:val="BookText"/>
        <w:rPr/>
      </w:pPr>
      <w:r>
        <w:rPr>
          <w:rFonts w:ascii="Amiri" w:hAnsi="Amiri" w:eastAsia="Amiri" w:cs="Amiri"/>
          <w:color w:val="111111"/>
          <w:sz w:val="28"/>
          <w:sz w:val="28"/>
          <w:szCs w:val="28"/>
          <w:rtl w:val="true"/>
          <w:lang w:bidi="ar-SA"/>
        </w:rPr>
        <w:t xml:space="preserve">روى العياشي رحمه اللّٰه في تفسيره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الصمد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أبو جعفر أن يشتري من أهل مكّة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83/99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رواه الشيخ الحر العاملي رحمه اللّٰه في وسائل الشيعة </w:t>
      </w:r>
      <w:r>
        <w:rPr>
          <w:rFonts w:eastAsia="Amiri" w:cs="Amiri" w:ascii="Amiri" w:hAnsi="Amiri"/>
          <w:color w:val="111111"/>
          <w:sz w:val="28"/>
          <w:szCs w:val="28"/>
          <w:lang w:bidi="ar-SA"/>
        </w:rPr>
        <w:t>217/13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نور الثقلين </w:t>
      </w:r>
      <w:r>
        <w:rPr>
          <w:rFonts w:eastAsia="Amiri" w:cs="Amiri" w:ascii="Amiri" w:hAnsi="Amiri"/>
          <w:color w:val="111111"/>
          <w:sz w:val="28"/>
          <w:szCs w:val="28"/>
          <w:lang w:bidi="ar-SA"/>
        </w:rPr>
        <w:t>366/1</w:t>
      </w:r>
      <w:r>
        <w:rPr>
          <w:rFonts w:ascii="Amiri" w:hAnsi="Amiri" w:eastAsia="Amiri" w:cs="Amiri"/>
          <w:color w:val="111111"/>
          <w:sz w:val="28"/>
          <w:sz w:val="28"/>
          <w:szCs w:val="28"/>
          <w:rtl w:val="true"/>
          <w:lang w:bidi="ar-SA"/>
        </w:rPr>
        <w:t>، وتفاسير أُخر كلّها عن العياشي، والكلّ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لا نعرف له غير هذه الرواية نقلاً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6483_224519"/>
    </w:p>
    <w:p>
      <w:pPr>
        <w:pStyle w:val="Heading3"/>
        <w:numPr>
          <w:ilvl w:val="2"/>
          <w:numId w:val="1"/>
        </w:numPr>
        <w:rPr/>
      </w:pPr>
      <w:bookmarkStart w:id="33" w:name="__RefHeading___Toc8869878_1280447820"/>
      <w:bookmarkStart w:id="34" w:name="_Toc13"/>
      <w:bookmarkEnd w:id="32"/>
      <w:bookmarkEnd w:id="33"/>
      <w:r>
        <w:rPr/>
        <w:t>13393</w:t>
      </w:r>
      <w:r>
        <w:rPr>
          <w:rtl w:val="true"/>
        </w:rPr>
        <w:t xml:space="preserve"> </w:t>
      </w:r>
      <w:r>
        <w:rPr/>
        <w:t>612</w:t>
      </w:r>
      <w:r>
        <w:rPr>
          <w:rtl w:val="true"/>
        </w:rPr>
        <w:t xml:space="preserve"> - </w:t>
      </w:r>
      <w:r>
        <w:rPr>
          <w:rtl w:val="true"/>
        </w:rPr>
        <w:t>عبد الصمد بن الصباح الهمداني مولاهم الكوفي</w:t>
      </w:r>
      <w:bookmarkEnd w:id="34"/>
    </w:p>
    <w:p>
      <w:pPr>
        <w:pStyle w:val="Heading4"/>
        <w:numPr>
          <w:ilvl w:val="3"/>
          <w:numId w:val="1"/>
        </w:numPr>
        <w:rPr/>
      </w:pPr>
      <w:bookmarkStart w:id="35" w:name="__RefHeading___Toc8869880_1280447820"/>
      <w:bookmarkStart w:id="36" w:name="_Toc14"/>
      <w:bookmarkEnd w:id="35"/>
      <w:r>
        <w:rPr>
          <w:rtl w:val="true"/>
        </w:rPr>
        <w:t>اشارة</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الصباح الهمداني مولاهم الكوفي</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6520</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8869882_1280447820"/>
      <w:bookmarkStart w:id="38" w:name="_Toc15"/>
      <w:bookmarkEnd w:id="37"/>
      <w:r>
        <w:rPr>
          <w:rtl w:val="true"/>
        </w:rPr>
        <w:t>الترجمة</w:t>
      </w:r>
      <w:r>
        <w:rPr>
          <w:rtl w:val="true"/>
        </w:rPr>
        <w:t>:</w:t>
      </w:r>
      <w:bookmarkEnd w:id="38"/>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وذكره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نقلاً عن رجال الشيخ رحمه اللّٰه من دون زيادة أو تعليق، كما أ نّه لم يرد العنوان في بعض نسخ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كونه إماميّاً، ولكنّه مجهول الحال</w:t>
      </w:r>
      <w:r>
        <w:rPr>
          <w:rFonts w:eastAsia="Amiri" w:cs="Amiri" w:ascii="Amiri" w:hAnsi="Amiri"/>
          <w:color w:val="111111"/>
          <w:sz w:val="28"/>
          <w:szCs w:val="28"/>
          <w:rtl w:val="true"/>
          <w:lang w:bidi="ar-SA"/>
        </w:rPr>
        <w:t>.</w:t>
      </w:r>
      <w:bookmarkStart w:id="39" w:name="pg16483_224520"/>
    </w:p>
    <w:p>
      <w:pPr>
        <w:pStyle w:val="Heading4"/>
        <w:numPr>
          <w:ilvl w:val="3"/>
          <w:numId w:val="1"/>
        </w:numPr>
        <w:rPr/>
      </w:pPr>
      <w:bookmarkStart w:id="40" w:name="__RefHeading___Toc8869884_1280447820"/>
      <w:bookmarkStart w:id="41" w:name="_Toc16"/>
      <w:bookmarkEnd w:id="39"/>
      <w:bookmarkEnd w:id="40"/>
      <w:r>
        <w:rPr>
          <w:rtl w:val="true"/>
        </w:rPr>
        <w:t>الضبط</w:t>
      </w:r>
      <w:r>
        <w:rPr>
          <w:rtl w:val="true"/>
        </w:rPr>
        <w:t>:</w:t>
      </w:r>
      <w:bookmarkEnd w:id="41"/>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35"/>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قوام الدّين</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لم أقف على ما يعرب عن حال المعنون، فهو إمامي ظاهراً، غير معلوم الحال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8869886_1280447820"/>
      <w:bookmarkStart w:id="43" w:name="_Toc17"/>
      <w:bookmarkEnd w:id="42"/>
      <w:r>
        <w:rPr/>
        <w:t>13394</w:t>
      </w:r>
      <w:r>
        <w:rPr>
          <w:rtl w:val="true"/>
        </w:rPr>
        <w:t xml:space="preserve"> </w:t>
      </w:r>
      <w:r>
        <w:rPr/>
        <w:t>613</w:t>
      </w:r>
      <w:r>
        <w:rPr>
          <w:rtl w:val="true"/>
        </w:rPr>
        <w:t xml:space="preserve"> - </w:t>
      </w:r>
      <w:r>
        <w:rPr>
          <w:rtl w:val="true"/>
        </w:rPr>
        <w:t>عبد الصمد بن عبد الشهيد الأنصاري أبو أسد</w:t>
      </w:r>
      <w:bookmarkEnd w:id="43"/>
    </w:p>
    <w:p>
      <w:pPr>
        <w:pStyle w:val="Heading4"/>
        <w:numPr>
          <w:ilvl w:val="3"/>
          <w:numId w:val="1"/>
        </w:numPr>
        <w:rPr/>
      </w:pPr>
      <w:bookmarkStart w:id="44" w:name="__RefHeading___Toc8869888_1280447820"/>
      <w:bookmarkStart w:id="45" w:name="_Toc18"/>
      <w:bookmarkEnd w:id="44"/>
      <w:r>
        <w:rPr>
          <w:rtl w:val="true"/>
        </w:rPr>
        <w:t>اشارة</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عبد الشهيد الأنصاري أبو أسد</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تعليقة المولى الوحيد رحمه اللّٰه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6521</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8869890_1280447820"/>
      <w:bookmarkStart w:id="47" w:name="_Toc19"/>
      <w:bookmarkEnd w:id="46"/>
      <w:r>
        <w:rPr>
          <w:rtl w:val="true"/>
        </w:rPr>
        <w:t>الترجمة</w:t>
      </w:r>
      <w:r>
        <w:rPr>
          <w:rtl w:val="true"/>
        </w:rPr>
        <w:t>:</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 الصدوق رحمه اللّٰه</w:t>
      </w:r>
      <w:r>
        <w:rPr>
          <w:rStyle w:val="FootnoteAnchor"/>
          <w:rtl w:val="true"/>
        </w:rPr>
        <w:footnoteReference w:id="38"/>
      </w:r>
      <w:r>
        <w:rPr>
          <w:rFonts w:ascii="Amiri" w:hAnsi="Amiri" w:eastAsia="Amiri" w:cs="Amiri"/>
          <w:color w:val="111111"/>
          <w:sz w:val="28"/>
          <w:sz w:val="28"/>
          <w:szCs w:val="28"/>
          <w:rtl w:val="true"/>
          <w:lang w:bidi="ar-SA"/>
        </w:rPr>
        <w:t>مترضيّاً، وفيه دلالة على كونه إماميّاً جليلاً،</w:t>
      </w:r>
    </w:p>
    <w:p>
      <w:pPr>
        <w:pStyle w:val="BookText"/>
        <w:rPr/>
      </w:pPr>
      <w:r>
        <w:rPr>
          <w:rFonts w:ascii="Amiri" w:hAnsi="Amiri" w:eastAsia="Amiri" w:cs="Amiri"/>
          <w:color w:val="111111"/>
          <w:sz w:val="28"/>
          <w:sz w:val="28"/>
          <w:szCs w:val="28"/>
          <w:rtl w:val="true"/>
          <w:lang w:bidi="ar-SA"/>
        </w:rPr>
        <w:t>فلا بأس بعدّ حديثه في الحسان</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إنّ شيخوخته لمثل الشيخ الصدوق، وترحّم الصدوق عليه، ومضمون الحديث الذي رواه يرجّح الحكم بحسنه، فهو حسن على الأقوى،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عبد القادر</w:t>
      </w:r>
    </w:p>
    <w:p>
      <w:pPr>
        <w:pStyle w:val="BookText"/>
        <w:rPr/>
      </w:pPr>
      <w:r>
        <w:rPr>
          <w:rFonts w:ascii="Amiri" w:hAnsi="Amiri" w:eastAsia="Amiri" w:cs="Amiri"/>
          <w:color w:val="111111"/>
          <w:sz w:val="28"/>
          <w:sz w:val="28"/>
          <w:szCs w:val="28"/>
          <w:rtl w:val="true"/>
          <w:lang w:bidi="ar-SA"/>
        </w:rPr>
        <w:t>الحسيني البحراني</w:t>
      </w:r>
    </w:p>
    <w:p>
      <w:pPr>
        <w:pStyle w:val="BookText"/>
        <w:rPr/>
      </w:pPr>
      <w:r>
        <w:rPr>
          <w:rFonts w:ascii="Amiri" w:hAnsi="Amiri" w:eastAsia="Amiri" w:cs="Amiri"/>
          <w:color w:val="111111"/>
          <w:sz w:val="28"/>
          <w:sz w:val="28"/>
          <w:szCs w:val="28"/>
          <w:rtl w:val="true"/>
          <w:lang w:bidi="ar-SA"/>
        </w:rPr>
        <w:t xml:space="preserve">عنونه الشيخ الحرّ العاملي رحمه اللّٰه في أمل الآمل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صالح، عابد، شاعر، أديب، جليل، ماهر، معاصر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على نقل كلامه السيّد الخوئي قدّس سرّه في معجم رجال الحديث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طبعة النجف الأشرف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حسن أقلّاً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6483_224522"/>
    </w:p>
    <w:p>
      <w:pPr>
        <w:pStyle w:val="Heading3"/>
        <w:numPr>
          <w:ilvl w:val="2"/>
          <w:numId w:val="1"/>
        </w:numPr>
        <w:rPr/>
      </w:pPr>
      <w:bookmarkStart w:id="49" w:name="__RefHeading___Toc8869892_1280447820"/>
      <w:bookmarkStart w:id="50" w:name="_Toc20"/>
      <w:bookmarkEnd w:id="48"/>
      <w:bookmarkEnd w:id="49"/>
      <w:r>
        <w:rPr/>
        <w:t>13396</w:t>
      </w:r>
      <w:r>
        <w:rPr>
          <w:rtl w:val="true"/>
        </w:rPr>
        <w:t xml:space="preserve"> </w:t>
      </w:r>
      <w:r>
        <w:rPr/>
        <w:t>614</w:t>
      </w:r>
      <w:r>
        <w:rPr>
          <w:rtl w:val="true"/>
        </w:rPr>
        <w:t xml:space="preserve"> - </w:t>
      </w:r>
      <w:r>
        <w:rPr>
          <w:rtl w:val="true"/>
        </w:rPr>
        <w:t>عبد الصمد بن عبد اللّٰه الجهني الكوفي</w:t>
      </w:r>
      <w:bookmarkEnd w:id="50"/>
    </w:p>
    <w:p>
      <w:pPr>
        <w:pStyle w:val="Heading4"/>
        <w:numPr>
          <w:ilvl w:val="3"/>
          <w:numId w:val="1"/>
        </w:numPr>
        <w:rPr/>
      </w:pPr>
      <w:bookmarkStart w:id="51" w:name="__RefHeading___Toc8869894_1280447820"/>
      <w:bookmarkStart w:id="52" w:name="_Toc21"/>
      <w:bookmarkEnd w:id="51"/>
      <w:r>
        <w:rPr>
          <w:rtl w:val="true"/>
        </w:rPr>
        <w:t>اشارة</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عبد اللّٰه الجهني الكوفي</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6523</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8869896_1280447820"/>
      <w:bookmarkStart w:id="54" w:name="_Toc22"/>
      <w:bookmarkEnd w:id="53"/>
      <w:r>
        <w:rPr>
          <w:rtl w:val="true"/>
        </w:rPr>
        <w:t>الترجمة</w:t>
      </w:r>
      <w:r>
        <w:rPr>
          <w:rtl w:val="true"/>
        </w:rPr>
        <w:t>:</w:t>
      </w:r>
      <w:bookmarkEnd w:id="54"/>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وذكره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غيرهم، والكلّ نقلاً عن رجال الشيخ الطوسي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الشيخ النجف رحمه اللّٰه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عدّه في الحسان من دون إشارة إلىٰ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كونه إماميّاً، لكن حاله مجهول</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لم أجد في المعاجم الرجاليّة والحديثيّة من تعرّض لمدح له أو ذم إلّاما عن الإتقان، فهو غير معلوم الحال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عبد الملك</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الدروع الواقية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 بن عليّ بن شيبان القزويني، عن عبد الصمد بن عبد الملك،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النفس للسيّد ابن طاوس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الظاهر أنّ المعنون من أصحاب الإمام الصادق عليه السلام، إلّاأ نّه مهمل اصطلاحاً، ولا نعرف له 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عبد الوارث العنبري</w:t>
      </w:r>
    </w:p>
    <w:p>
      <w:pPr>
        <w:pStyle w:val="BookText"/>
        <w:rPr/>
      </w:pPr>
      <w:r>
        <w:rPr>
          <w:rFonts w:ascii="Amiri" w:hAnsi="Amiri" w:eastAsia="Amiri" w:cs="Amiri"/>
          <w:color w:val="111111"/>
          <w:sz w:val="28"/>
          <w:sz w:val="28"/>
          <w:szCs w:val="28"/>
          <w:rtl w:val="true"/>
          <w:lang w:bidi="ar-SA"/>
        </w:rPr>
        <w:t>مولاهم التنوري</w:t>
      </w:r>
    </w:p>
    <w:p>
      <w:pPr>
        <w:pStyle w:val="BookText"/>
        <w:rPr/>
      </w:pPr>
      <w:r>
        <w:rPr>
          <w:rFonts w:ascii="Amiri" w:hAnsi="Amiri" w:eastAsia="Amiri" w:cs="Amiri"/>
          <w:color w:val="111111"/>
          <w:sz w:val="28"/>
          <w:sz w:val="28"/>
          <w:szCs w:val="28"/>
          <w:rtl w:val="true"/>
          <w:lang w:bidi="ar-SA"/>
        </w:rPr>
        <w:t>جاء بهذا العنوان في كتاب التوحيد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عيسى البسطامي، عن عبد الصمد ابن عبد الوارث ،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وعنه مدينة المعاجز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xml:space="preserve">، وكذا عنه في مستدرك وسائل الشيعة </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9488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عبد الوارث، وكذا جاء في بحار الأنوار </w:t>
      </w:r>
      <w:r>
        <w:rPr>
          <w:rFonts w:eastAsia="Amiri" w:cs="Amiri" w:ascii="Amiri" w:hAnsi="Amiri"/>
          <w:color w:val="111111"/>
          <w:sz w:val="28"/>
          <w:szCs w:val="28"/>
          <w:lang w:bidi="ar-SA"/>
        </w:rPr>
        <w:t>247/41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وتكرّر في أسانيد العامّة، كما في صحيح مسلم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 وعنه في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وكلّها نقلاً عن كتب العامّة ممّا يكشف عن كونه ليس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وهو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عبيد اللّٰه</w:t>
      </w:r>
    </w:p>
    <w:p>
      <w:pPr>
        <w:pStyle w:val="BookText"/>
        <w:rPr/>
      </w:pPr>
      <w:r>
        <w:rPr>
          <w:rFonts w:ascii="Amiri" w:hAnsi="Amiri" w:eastAsia="Amiri" w:cs="Amiri"/>
          <w:color w:val="111111"/>
          <w:sz w:val="28"/>
          <w:sz w:val="28"/>
          <w:szCs w:val="28"/>
          <w:rtl w:val="true"/>
          <w:lang w:bidi="ar-SA"/>
        </w:rPr>
        <w:t>جاء بهذا العنوان في عيون أخبار الإمام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طبعة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طبعة انتشارات جهان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البزنطي، عن عبد الصمد بن عبيد اللّٰه، عن محمّد بن الأثرم، وكان على شرطة محمّد بن سليمان العلويّ بالمدينة أيّام أبي 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المجلسي في بحار الأنوار </w:t>
      </w:r>
      <w:r>
        <w:rPr>
          <w:rFonts w:eastAsia="Amiri" w:cs="Amiri" w:ascii="Amiri" w:hAnsi="Amiri"/>
          <w:color w:val="111111"/>
          <w:sz w:val="28"/>
          <w:szCs w:val="28"/>
          <w:lang w:bidi="ar-SA"/>
        </w:rPr>
        <w:t>220/49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احتمل البعض اتحاده مع ابن محمّد الأشعري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وروايته سديدة لا نعرف له غيرها فعلاً، ورواية البزنطي عنه تسبغ عليه نوع من القوّة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13400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عليّ‌</w:t>
      </w:r>
    </w:p>
    <w:p>
      <w:pPr>
        <w:pStyle w:val="BookText"/>
        <w:rPr/>
      </w:pPr>
      <w:r>
        <w:rPr>
          <w:rFonts w:ascii="Amiri" w:hAnsi="Amiri" w:eastAsia="Amiri" w:cs="Amiri"/>
          <w:color w:val="111111"/>
          <w:sz w:val="28"/>
          <w:sz w:val="28"/>
          <w:szCs w:val="28"/>
          <w:rtl w:val="true"/>
          <w:lang w:bidi="ar-SA"/>
        </w:rPr>
        <w:t xml:space="preserve">روى الشيخ الصفار رحمه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724/2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موسى، عن أبيه، عن جدّه، عن عمّه عبد الصمد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328/57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وكذا عنه فيه </w:t>
      </w:r>
      <w:r>
        <w:rPr>
          <w:rFonts w:eastAsia="Amiri" w:cs="Amiri" w:ascii="Amiri" w:hAnsi="Amiri"/>
          <w:color w:val="111111"/>
          <w:sz w:val="28"/>
          <w:szCs w:val="28"/>
          <w:lang w:bidi="ar-SA"/>
        </w:rPr>
        <w:t>226/58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ومثله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وعنهما في بحار الأنوار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المفيد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مخارق، عن عبد الصمد بن عليّ‌، عن أبيه، عن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رحمه اللّٰه في أماليه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إسماعيل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الصمد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هارون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باب العقل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وينصرف هذا إلىٰ ما 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عليّ بن عبد اللّٰه بن</w:t>
      </w:r>
      <w:bookmarkStart w:id="55" w:name="pg16483_224526"/>
    </w:p>
    <w:p>
      <w:pPr>
        <w:pStyle w:val="Heading3"/>
        <w:numPr>
          <w:ilvl w:val="2"/>
          <w:numId w:val="1"/>
        </w:numPr>
        <w:rPr/>
      </w:pPr>
      <w:bookmarkStart w:id="56" w:name="__RefHeading___Toc8869898_1280447820"/>
      <w:bookmarkStart w:id="57" w:name="_Toc23"/>
      <w:bookmarkEnd w:id="55"/>
      <w:bookmarkEnd w:id="56"/>
      <w:r>
        <w:rPr/>
        <w:t>13401</w:t>
      </w:r>
      <w:r>
        <w:rPr>
          <w:rtl w:val="true"/>
        </w:rPr>
        <w:t xml:space="preserve"> </w:t>
      </w:r>
      <w:r>
        <w:rPr/>
        <w:t>615</w:t>
      </w:r>
      <w:r>
        <w:rPr>
          <w:rtl w:val="true"/>
        </w:rPr>
        <w:t xml:space="preserve"> - </w:t>
      </w:r>
      <w:r>
        <w:rPr>
          <w:rtl w:val="true"/>
        </w:rPr>
        <w:t>عبد الصمد بن عليّ بن عبد اللّٰه بن العبّاس بن عبد المطلب</w:t>
      </w:r>
      <w:bookmarkEnd w:id="57"/>
    </w:p>
    <w:p>
      <w:pPr>
        <w:pStyle w:val="Heading4"/>
        <w:numPr>
          <w:ilvl w:val="3"/>
          <w:numId w:val="1"/>
        </w:numPr>
        <w:rPr/>
      </w:pPr>
      <w:bookmarkStart w:id="58" w:name="__RefHeading___Toc8869900_1280447820"/>
      <w:bookmarkStart w:id="59" w:name="_Toc24"/>
      <w:bookmarkEnd w:id="58"/>
      <w:r>
        <w:rPr>
          <w:rtl w:val="true"/>
        </w:rPr>
        <w:t>اشارة</w:t>
      </w:r>
      <w:bookmarkEnd w:id="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عليّ بن عبد اللّٰه بن العبّاس بن عبد المطلب</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الخطيب البغدادي في تاريخ بغداد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5713</w:t>
      </w:r>
      <w:r>
        <w:rPr>
          <w:rFonts w:ascii="Amiri" w:hAnsi="Amiri" w:eastAsia="Amiri" w:cs="Amiri"/>
          <w:color w:val="111111"/>
          <w:sz w:val="28"/>
          <w:sz w:val="28"/>
          <w:szCs w:val="28"/>
          <w:rtl w:val="true"/>
          <w:lang w:bidi="ar-SA"/>
        </w:rPr>
        <w:t xml:space="preserve">، وجاء في وفيات الأعيان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ونكت الهميان في نكت العميان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والعبر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307/1</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ودول الإسلام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8869902_1280447820"/>
      <w:bookmarkStart w:id="61" w:name="_Toc25"/>
      <w:bookmarkEnd w:id="60"/>
      <w:r>
        <w:rPr>
          <w:rtl w:val="true"/>
        </w:rPr>
        <w:t>الترجمة</w:t>
      </w:r>
      <w:r>
        <w:rPr>
          <w:rtl w:val="true"/>
        </w:rPr>
        <w:t>:</w:t>
      </w:r>
      <w:bookmarkEnd w:id="6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وذكره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نقلاً عن رجال الشيخ رحمه اللّٰه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كسابقه من حيث الجهالة، وأمّا فيما عدا ذلك فإنّي لا أظنّ به خيراً؛ فإنّ بني عبد اللّٰه بن عليّ‌</w:t>
      </w:r>
      <w:r>
        <w:rPr>
          <w:rStyle w:val="FootnoteAnchor"/>
          <w:rtl w:val="true"/>
        </w:rPr>
        <w:footnoteReference w:id="45"/>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الخلفاء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وداود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نابش قبر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الجيوش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 بن عليّ‌، وعبد اللّٰه ابن عليّ‌، وعبد الصمد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لا يعتقدون إمامة لبني الحسين السبط عليه السلام، بل هم من أعدائهم وأعداء آبائهم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ويكفيك في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w:t>
      </w:r>
      <w:r>
        <w:rPr>
          <w:rStyle w:val="FootnoteAnchor"/>
          <w:rtl w:val="true"/>
        </w:rPr>
        <w:footnoteReference w:id="46"/>
      </w:r>
      <w:r>
        <w:rPr>
          <w:rFonts w:ascii="Amiri" w:hAnsi="Amiri" w:eastAsia="Amiri" w:cs="Amiri"/>
          <w:color w:val="111111"/>
          <w:sz w:val="28"/>
          <w:sz w:val="28"/>
          <w:szCs w:val="28"/>
          <w:rtl w:val="true"/>
          <w:lang w:bidi="ar-SA"/>
        </w:rPr>
        <w:t>، عن عليّ بن إبراهيم</w:t>
      </w:r>
      <w:r>
        <w:rPr>
          <w:rStyle w:val="FootnoteAnchor"/>
          <w:rtl w:val="true"/>
        </w:rPr>
        <w:footnoteReference w:id="47"/>
      </w:r>
      <w:r>
        <w:rPr>
          <w:rFonts w:ascii="Amiri" w:hAnsi="Amiri" w:eastAsia="Amiri" w:cs="Amiri"/>
          <w:color w:val="111111"/>
          <w:sz w:val="28"/>
          <w:sz w:val="28"/>
          <w:szCs w:val="28"/>
          <w:rtl w:val="true"/>
          <w:lang w:bidi="ar-SA"/>
        </w:rPr>
        <w:t>،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الصمد بن عليّ ومعه جماعة، فبصر بأبي الحسن عليه السلام مقبلاً راكباً بغلاً، فقال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مكانكم حتّى أضحككم من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دنا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الدابّة التي لا تدرك عليها النار</w:t>
      </w:r>
      <w:r>
        <w:rPr>
          <w:rStyle w:val="FootnoteAnchor"/>
          <w:rtl w:val="true"/>
        </w:rPr>
        <w:footnoteReference w:id="49"/>
      </w:r>
      <w:r>
        <w:rPr>
          <w:rFonts w:ascii="IRNazanin" w:hAnsi="IRNazanin" w:eastAsia="IRNazanin"/>
          <w:color w:val="111111"/>
          <w:sz w:val="28"/>
          <w:sz w:val="28"/>
          <w:szCs w:val="28"/>
          <w:rtl w:val="true"/>
          <w:lang w:bidi="fa-IR"/>
        </w:rPr>
        <w:t>، ولا تصلح عند</w:t>
      </w:r>
      <w:r>
        <w:rPr>
          <w:rStyle w:val="FootnoteAnchor"/>
          <w:rtl w:val="true"/>
        </w:rPr>
        <w:footnoteReference w:id="50"/>
      </w:r>
      <w:r>
        <w:rPr>
          <w:rFonts w:ascii="IRNazanin" w:hAnsi="IRNazanin" w:eastAsia="IRNazanin"/>
          <w:color w:val="111111"/>
          <w:sz w:val="28"/>
          <w:sz w:val="28"/>
          <w:szCs w:val="28"/>
          <w:rtl w:val="true"/>
          <w:lang w:bidi="fa-IR"/>
        </w:rPr>
        <w:t>النزال‌؟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تطأطأت عن سمو الخيل،</w:t>
      </w:r>
    </w:p>
    <w:p>
      <w:pPr>
        <w:pStyle w:val="BookText"/>
        <w:rPr/>
      </w:pPr>
      <w:r>
        <w:rPr>
          <w:rFonts w:ascii="Amiri" w:hAnsi="Amiri" w:eastAsia="Amiri" w:cs="Amiri"/>
          <w:color w:val="111111"/>
          <w:sz w:val="28"/>
          <w:sz w:val="28"/>
          <w:szCs w:val="28"/>
          <w:rtl w:val="true"/>
          <w:lang w:bidi="ar-SA"/>
        </w:rPr>
        <w:t>وتجاوزت قموء العير، وخير الاُمور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عبد الصمد وما</w:t>
      </w:r>
      <w:r>
        <w:rPr>
          <w:rStyle w:val="FootnoteAnchor"/>
          <w:rtl w:val="true"/>
        </w:rPr>
        <w:footnoteReference w:id="51"/>
      </w:r>
      <w:r>
        <w:rPr>
          <w:rFonts w:ascii="Amiri" w:hAnsi="Amiri" w:eastAsia="Amiri" w:cs="Amiri"/>
          <w:color w:val="111111"/>
          <w:sz w:val="28"/>
          <w:sz w:val="28"/>
          <w:szCs w:val="28"/>
          <w:rtl w:val="true"/>
          <w:lang w:bidi="ar-SA"/>
        </w:rPr>
        <w:t>أحار جواباً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والصغار، والعَيْر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قال في مجمع البحرين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القافلة، وهو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التي عليها الأحمال؛ لأنّها 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قافلة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الوحشي والأهلي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620/4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الفاضل المجلسي</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عبد اللّٰه بن العبّاس، وقد عدّ من أصحاب</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وقال في لسان الميزان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عليّ بن عبد اللّٰه بن العبّاس الهاشمي الأمير، عن أبيه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منكر، وما عبد الصمد بحجة، ولعلّ الحفّاظ إنَّما سكتوا عنه مداراة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ميزان الاعتدال </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 الصمد فيكنّى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وولي الجزيرة لأبي جعفر وفلسطين ومكّة والمدينة والبصرة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صاحباً مثله الذي يجترئ على مثل أبي الحسن عليه السلام</w:t>
      </w:r>
      <w:r>
        <w:rPr>
          <w:rStyle w:val="FootnoteAnchor"/>
          <w:rtl w:val="true"/>
        </w:rPr>
        <w:footnoteReference w:id="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ينبغي عدّ المعنون في زمرة المحدّثين، بل عدّه من المستهزئين بأولياء الدين، فهو من مصاديق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 وَ يَمُدُّهُمْ فِي طُغْيٰانِهِمْ يَعْمَهُونَ‌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أضعف الضعفاء، وأن كانت له رواية فهي ساقطة عن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عليّ عتاقة</w:t>
      </w:r>
    </w:p>
    <w:p>
      <w:pPr>
        <w:pStyle w:val="BookText"/>
        <w:rPr/>
      </w:pPr>
      <w:r>
        <w:rPr>
          <w:rFonts w:ascii="Amiri" w:hAnsi="Amiri" w:eastAsia="Amiri" w:cs="Amiri"/>
          <w:color w:val="111111"/>
          <w:sz w:val="28"/>
          <w:sz w:val="28"/>
          <w:szCs w:val="28"/>
          <w:rtl w:val="true"/>
          <w:lang w:bidi="ar-SA"/>
        </w:rPr>
        <w:t xml:space="preserve">روى الشيخ الكليني رحمه اللّٰه في أُصول الكافي </w:t>
      </w: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أبو العينا الهاشمي مولى عبد الصمد بن عليّ عتاقة،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أدخل على أبي محمّد عليه السلام فأعطش وأنا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الخرائج والجرائح </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وعنه وعن المناقب لابن شهر آشوب رحمه اللّٰه </w:t>
      </w:r>
      <w:r>
        <w:rPr>
          <w:rFonts w:eastAsia="Amiri" w:cs="Amiri" w:ascii="Amiri" w:hAnsi="Amiri"/>
          <w:color w:val="111111"/>
          <w:sz w:val="28"/>
          <w:szCs w:val="28"/>
          <w:lang w:bidi="ar-SA"/>
        </w:rPr>
        <w:t>433/4</w:t>
      </w:r>
      <w:r>
        <w:rPr>
          <w:rFonts w:ascii="Amiri" w:hAnsi="Amiri" w:eastAsia="Amiri" w:cs="Amiri"/>
          <w:color w:val="111111"/>
          <w:sz w:val="28"/>
          <w:sz w:val="28"/>
          <w:szCs w:val="28"/>
          <w:rtl w:val="true"/>
          <w:lang w:bidi="ar-SA"/>
        </w:rPr>
        <w:t xml:space="preserve">، مرسلاً في بحار الأنوار </w:t>
      </w:r>
      <w:r>
        <w:rPr>
          <w:rFonts w:eastAsia="Amiri" w:cs="Amiri" w:ascii="Amiri" w:hAnsi="Amiri"/>
          <w:color w:val="111111"/>
          <w:sz w:val="28"/>
          <w:szCs w:val="28"/>
          <w:lang w:bidi="ar-SA"/>
        </w:rPr>
        <w:t>272/50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للاسم، بمعنى أنّ ولايته عليه كانت من حرمة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عليّ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أرسل الحديث عن أبي العيناء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لا نعرف له غير هذا الانتساب</w:t>
      </w:r>
      <w:r>
        <w:rPr>
          <w:rFonts w:eastAsia="Amiri" w:cs="Amiri" w:ascii="Amiri" w:hAnsi="Amiri"/>
          <w:color w:val="111111"/>
          <w:sz w:val="28"/>
          <w:szCs w:val="28"/>
          <w:rtl w:val="true"/>
          <w:lang w:bidi="ar-SA"/>
        </w:rPr>
        <w:t>.</w:t>
      </w:r>
      <w:bookmarkStart w:id="62" w:name="pg16483_224531"/>
    </w:p>
    <w:p>
      <w:pPr>
        <w:pStyle w:val="Heading3"/>
        <w:numPr>
          <w:ilvl w:val="2"/>
          <w:numId w:val="1"/>
        </w:numPr>
        <w:rPr/>
      </w:pPr>
      <w:bookmarkStart w:id="63" w:name="__RefHeading___Toc8869904_1280447820"/>
      <w:bookmarkStart w:id="64" w:name="_Toc26"/>
      <w:bookmarkEnd w:id="62"/>
      <w:bookmarkEnd w:id="63"/>
      <w:r>
        <w:rPr/>
        <w:t>13403</w:t>
      </w:r>
      <w:r>
        <w:rPr>
          <w:rtl w:val="true"/>
        </w:rPr>
        <w:t xml:space="preserve"> </w:t>
      </w:r>
      <w:r>
        <w:rPr/>
        <w:t>616</w:t>
      </w:r>
      <w:r>
        <w:rPr>
          <w:rtl w:val="true"/>
        </w:rPr>
        <w:t xml:space="preserve"> - </w:t>
      </w:r>
      <w:r>
        <w:rPr>
          <w:rtl w:val="true"/>
        </w:rPr>
        <w:t>عبد الصمد بن عليّ بن محمّد بن مكرّم الطبسي</w:t>
      </w:r>
      <w:bookmarkEnd w:id="64"/>
    </w:p>
    <w:p>
      <w:pPr>
        <w:pStyle w:val="Heading4"/>
        <w:numPr>
          <w:ilvl w:val="3"/>
          <w:numId w:val="1"/>
        </w:numPr>
        <w:rPr/>
      </w:pPr>
      <w:bookmarkStart w:id="65" w:name="__RefHeading___Toc8869906_1280447820"/>
      <w:bookmarkStart w:id="66" w:name="_Toc27"/>
      <w:bookmarkEnd w:id="65"/>
      <w:r>
        <w:rPr>
          <w:rtl w:val="true"/>
        </w:rPr>
        <w:t>اشارة</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عليّ بن محمّد بن مكرّم الطبسي</w:t>
      </w:r>
      <w:r>
        <w:rPr>
          <w:rStyle w:val="FootnoteAnchor"/>
          <w:rtl w:val="true"/>
        </w:rPr>
        <w:footnoteReference w:id="58"/>
      </w:r>
    </w:p>
    <w:p>
      <w:pPr>
        <w:pStyle w:val="Heading4"/>
        <w:numPr>
          <w:ilvl w:val="3"/>
          <w:numId w:val="1"/>
        </w:numPr>
        <w:rPr/>
      </w:pPr>
      <w:bookmarkStart w:id="67" w:name="__RefHeading___Toc8869908_1280447820"/>
      <w:bookmarkStart w:id="68" w:name="_Toc28"/>
      <w:bookmarkEnd w:id="67"/>
      <w:r>
        <w:rPr>
          <w:rtl w:val="true"/>
        </w:rPr>
        <w:t>الترجمة</w:t>
      </w:r>
      <w:r>
        <w:rPr>
          <w:rtl w:val="true"/>
        </w:rPr>
        <w:t>:</w:t>
      </w:r>
      <w:bookmarkEnd w:id="68"/>
    </w:p>
    <w:p>
      <w:pPr>
        <w:pStyle w:val="BookText"/>
        <w:rPr/>
      </w:pPr>
      <w:r>
        <w:rPr>
          <w:rFonts w:ascii="Amiri" w:hAnsi="Amiri" w:eastAsia="Amiri" w:cs="Amiri"/>
          <w:color w:val="111111"/>
          <w:sz w:val="28"/>
          <w:sz w:val="28"/>
          <w:szCs w:val="28"/>
          <w:rtl w:val="true"/>
          <w:lang w:bidi="ar-SA"/>
        </w:rPr>
        <w:t>نُقل عن خطّ المجلسي</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وأيضاً في المقتضب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عبد الصمد بن عليّ بن محمّد ابن مكرم الطستي،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عليّ بن علويّة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رووه عن داود الرقي،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عبد الصمد بن عليّ بن محمّد بن مكرم الطستي،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موسى الأسدي،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حدّثني به هذا الشيخ الثقة أبو الحسين عبد الصمد بن عليّ وأخرجه إليّ من أصل كتابه، وتاريخه في سنة خمس وثمانين ومائتين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توثيقه عن ابن عيّاش،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أحمد</w:t>
      </w:r>
    </w:p>
    <w:p>
      <w:pPr>
        <w:pStyle w:val="BookText"/>
        <w:rPr/>
      </w:pPr>
      <w:r>
        <w:rPr>
          <w:rFonts w:ascii="Amiri" w:hAnsi="Amiri" w:eastAsia="Amiri" w:cs="Amiri"/>
          <w:color w:val="111111"/>
          <w:sz w:val="28"/>
          <w:sz w:val="28"/>
          <w:szCs w:val="28"/>
          <w:rtl w:val="true"/>
          <w:lang w:bidi="ar-SA"/>
        </w:rPr>
        <w:t>ابن محمّد بن عياش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في النصّ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الشيخ الثقة عبد الصمد بن عليّ بن مكرّم الطبسي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نقل عن خطّه قدّس سرّه</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التستري في قاموسه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المصنّف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لذلك دليلاً إلّاالتعبد مع أنّ في مقتضب الأثر في أربعة موارد، وفي رجال النجاشي والأنساب للسمعاني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كي تقف أنّ الغلط ممّن 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توثيق العلّامة ابن عياش الجوهري للمعنون ومضمون رواياته توجب عدّه ثقة ، ومع التنزّل فعدّه حسناً أقلّا هو المتعيّن، واللّٰه العالم، مع الاختلاف في نسبه ولقبه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عليّ بن مكرم البزاز</w:t>
      </w:r>
    </w:p>
    <w:p>
      <w:pPr>
        <w:pStyle w:val="BookText"/>
        <w:rPr/>
      </w:pPr>
      <w:r>
        <w:rPr>
          <w:rFonts w:ascii="Amiri" w:hAnsi="Amiri" w:eastAsia="Amiri" w:cs="Amiri"/>
          <w:color w:val="111111"/>
          <w:sz w:val="28"/>
          <w:sz w:val="28"/>
          <w:szCs w:val="28"/>
          <w:rtl w:val="true"/>
          <w:lang w:bidi="ar-SA"/>
        </w:rPr>
        <w:t xml:space="preserve">روى عنه الحسكاني في شواهد التنزيل </w:t>
      </w:r>
      <w:r>
        <w:rPr>
          <w:rFonts w:eastAsia="Amiri" w:cs="Amiri" w:ascii="Amiri" w:hAnsi="Amiri"/>
          <w:color w:val="111111"/>
          <w:sz w:val="28"/>
          <w:szCs w:val="28"/>
          <w:lang w:bidi="ar-SA"/>
        </w:rPr>
        <w:t>495/1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وفي الطبعة الثانية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الصيدلاني، حدّثنا أبو محمّد بن أبي حامد الشيباني، عنه، حدّثنا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أبان بن تغلب ، عن أبي جعفر عليه السلام في حديث رسول اللّٰه للمهاجرين والأنصار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حبوا علياً لحبّي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عليّ بن محمّد بن مكرم الطبسي، ومستدركاً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مكرم الطستي، وعبد الصمد بن عليّ ابن مكرم الطستي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إلّاأن يكون شيخ الجوهري السالف،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نسباً، ولا نعرف له رواية أُخرىٰ‌، ولم ينقل هذا الحديث في مجموعة حديثيّة حسب علمنا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عليّ بن مكرم</w:t>
      </w:r>
    </w:p>
    <w:p>
      <w:pPr>
        <w:pStyle w:val="BookText"/>
        <w:rPr/>
      </w:pPr>
      <w:r>
        <w:rPr>
          <w:rFonts w:ascii="Amiri" w:hAnsi="Amiri" w:eastAsia="Amiri" w:cs="Amiri"/>
          <w:color w:val="111111"/>
          <w:sz w:val="28"/>
          <w:sz w:val="28"/>
          <w:szCs w:val="28"/>
          <w:rtl w:val="true"/>
          <w:lang w:bidi="ar-SA"/>
        </w:rPr>
        <w:t>الطستي أبو الحسين</w:t>
      </w:r>
    </w:p>
    <w:p>
      <w:pPr>
        <w:pStyle w:val="BookText"/>
        <w:rPr/>
      </w:pPr>
      <w:r>
        <w:rPr>
          <w:rFonts w:ascii="Amiri" w:hAnsi="Amiri" w:eastAsia="Amiri" w:cs="Amiri"/>
          <w:color w:val="111111"/>
          <w:sz w:val="28"/>
          <w:sz w:val="28"/>
          <w:szCs w:val="28"/>
          <w:rtl w:val="true"/>
          <w:lang w:bidi="ar-SA"/>
        </w:rPr>
        <w:t>ذكره الشيخ النجاشي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كثير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العامري الكلابي الوحيدي،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يعرف 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التخريج في بني الشيصان، و أكثره موضوع مزخرف، والصحيح منه قليل ، رواه أبو عبد اللّٰه بن عياش،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على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المنتظم لابن الجوزي </w:t>
      </w:r>
      <w:r>
        <w:rPr>
          <w:rFonts w:eastAsia="Amiri" w:cs="Amiri" w:ascii="Amiri" w:hAnsi="Amiri"/>
          <w:color w:val="111111"/>
          <w:sz w:val="28"/>
          <w:szCs w:val="28"/>
          <w:lang w:bidi="ar-SA"/>
        </w:rPr>
        <w:t>412/12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الطستي،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الطشتي، وفي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عليّ الطشتي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كتاب بغية الطلب في تاريخ حلب </w:t>
      </w:r>
      <w:r>
        <w:rPr>
          <w:rFonts w:eastAsia="Amiri" w:cs="Amiri" w:ascii="Amiri" w:hAnsi="Amiri"/>
          <w:color w:val="111111"/>
          <w:sz w:val="28"/>
          <w:szCs w:val="28"/>
          <w:lang w:bidi="ar-SA"/>
        </w:rPr>
        <w:t>4474/10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عليّ بن محمّد بن مكرم، وعبد الصمد بن مكرم الطستي، وما سلف مستدركاً 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إن لم نقل بضعفه حكماً، إلّاأن يكون هو الذي جاء متناً ،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13406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عليّ النوفلي</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المقري الكندي، عن عبد الصمد بن عليّ النوفلي، عن أبي إسحاق السبيعيّ‌، عن الأصبغ بن نباتة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وسائل الشيعة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للشيخ الطوسي قدّس سرّه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ومتناً، وعنه في بحار الأنوار </w:t>
      </w:r>
      <w:r>
        <w:rPr>
          <w:rFonts w:eastAsia="Amiri" w:cs="Amiri" w:ascii="Amiri" w:hAnsi="Amiri"/>
          <w:color w:val="111111"/>
          <w:sz w:val="28"/>
          <w:szCs w:val="28"/>
          <w:lang w:bidi="ar-SA"/>
        </w:rPr>
        <w:t>204/42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وكذا جاء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إلّاأنّ روايته سديدة 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عليّ الهاشمي</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المسترشد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سليمان العطار الصائدي، عن عبد الصمد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الهاشمي، عن أبيه، عن جدّه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الجرح والتعديل ولذلك يعدّ مهملاً، ولكن روايته سديدة مؤيّدة بروايات كثيرة لا نعرف له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غنم</w:t>
      </w:r>
    </w:p>
    <w:p>
      <w:pPr>
        <w:pStyle w:val="BookText"/>
        <w:rPr/>
      </w:pPr>
      <w:r>
        <w:rPr>
          <w:rFonts w:ascii="Amiri" w:hAnsi="Amiri" w:eastAsia="Amiri" w:cs="Amiri"/>
          <w:color w:val="111111"/>
          <w:sz w:val="28"/>
          <w:sz w:val="28"/>
          <w:szCs w:val="28"/>
          <w:rtl w:val="true"/>
          <w:lang w:bidi="ar-SA"/>
        </w:rPr>
        <w:t xml:space="preserve">روى الشيخ النوري رحمه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 وسائل الشيعة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2895</w:t>
      </w:r>
      <w:r>
        <w:rPr>
          <w:rFonts w:ascii="Amiri" w:hAnsi="Amiri" w:eastAsia="Amiri" w:cs="Amiri"/>
          <w:color w:val="111111"/>
          <w:sz w:val="28"/>
          <w:sz w:val="28"/>
          <w:szCs w:val="28"/>
          <w:rtl w:val="true"/>
          <w:lang w:bidi="ar-SA"/>
        </w:rPr>
        <w:t>، عن أمالي الشيخ الصدوق رحمه اللّٰه،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الخراساني، رفعه، عن عبد الصمد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صلّى اللّٰه عليه وآله وسلّم وانتهى حيث انتهى فرضت عليه الصلاة خمسون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كذلك رواه العلّامة المجلسي رحمه اللّٰه في بحار الأنوار </w:t>
      </w:r>
      <w:r>
        <w:rPr>
          <w:rFonts w:eastAsia="Amiri" w:cs="Amiri" w:ascii="Amiri" w:hAnsi="Amiri"/>
          <w:color w:val="111111"/>
          <w:sz w:val="28"/>
          <w:szCs w:val="28"/>
          <w:lang w:bidi="ar-SA"/>
        </w:rPr>
        <w:t>252/82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ولم نجده في غير هذا الإسناد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إلّاأنّ الحديث جاء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التاسع والستّون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الطبعة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غنم، ومثله عنه رواه العلّامة المجلسي رحمه اللّٰه في بحار الأنوار </w:t>
      </w:r>
      <w:r>
        <w:rPr>
          <w:rFonts w:eastAsia="Amiri" w:cs="Amiri" w:ascii="Amiri" w:hAnsi="Amiri"/>
          <w:color w:val="111111"/>
          <w:sz w:val="28"/>
          <w:szCs w:val="28"/>
          <w:lang w:bidi="ar-SA"/>
        </w:rPr>
        <w:t>333/18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والظاهر أ نّه هو الصحيح</w:t>
      </w:r>
      <w:r>
        <w:rPr>
          <w:rFonts w:eastAsia="Amiri" w:cs="Amiri" w:ascii="Amiri" w:hAnsi="Amiri"/>
          <w:color w:val="111111"/>
          <w:sz w:val="28"/>
          <w:szCs w:val="28"/>
          <w:rtl w:val="true"/>
          <w:lang w:bidi="ar-SA"/>
        </w:rPr>
        <w:t>.</w:t>
      </w:r>
      <w:bookmarkStart w:id="69" w:name="pg16483_224537"/>
    </w:p>
    <w:p>
      <w:pPr>
        <w:pStyle w:val="Heading3"/>
        <w:numPr>
          <w:ilvl w:val="2"/>
          <w:numId w:val="1"/>
        </w:numPr>
        <w:rPr/>
      </w:pPr>
      <w:bookmarkStart w:id="70" w:name="__RefHeading___Toc8869910_1280447820"/>
      <w:bookmarkStart w:id="71" w:name="_Toc29"/>
      <w:bookmarkEnd w:id="69"/>
      <w:bookmarkEnd w:id="70"/>
      <w:r>
        <w:rPr/>
        <w:t>13409</w:t>
      </w:r>
      <w:r>
        <w:rPr>
          <w:rtl w:val="true"/>
        </w:rPr>
        <w:t xml:space="preserve"> </w:t>
      </w:r>
      <w:r>
        <w:rPr/>
        <w:t>617</w:t>
      </w:r>
      <w:r>
        <w:rPr>
          <w:rtl w:val="true"/>
        </w:rPr>
        <w:t xml:space="preserve"> - </w:t>
      </w:r>
      <w:r>
        <w:rPr>
          <w:rtl w:val="true"/>
        </w:rPr>
        <w:t>عبد الصمد بن فخرآور اليشجردي الرئيس</w:t>
      </w:r>
      <w:r>
        <w:rPr>
          <w:rtl w:val="true"/>
        </w:rPr>
        <w:t>,(</w:t>
      </w:r>
      <w:r>
        <w:rPr/>
        <w:t>12</w:t>
      </w:r>
      <w:r>
        <w:rPr>
          <w:rtl w:val="true"/>
        </w:rPr>
        <w:t>)</w:t>
      </w:r>
      <w:bookmarkEnd w:id="71"/>
    </w:p>
    <w:p>
      <w:pPr>
        <w:pStyle w:val="Heading4"/>
        <w:numPr>
          <w:ilvl w:val="3"/>
          <w:numId w:val="1"/>
        </w:numPr>
        <w:rPr/>
      </w:pPr>
      <w:bookmarkStart w:id="72" w:name="__RefHeading___Toc8869912_1280447820"/>
      <w:bookmarkStart w:id="73" w:name="_Toc30"/>
      <w:bookmarkEnd w:id="72"/>
      <w:r>
        <w:rPr>
          <w:rtl w:val="true"/>
        </w:rPr>
        <w:t>اشارة</w:t>
      </w:r>
      <w:bookmarkEnd w:id="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فخرآور اليشجردي</w:t>
      </w:r>
      <w:r>
        <w:rPr>
          <w:rStyle w:val="FootnoteAnchor"/>
          <w:rtl w:val="true"/>
        </w:rPr>
        <w:footnoteReference w:id="61"/>
      </w:r>
      <w:r>
        <w:rPr>
          <w:rFonts w:ascii="Amiri" w:hAnsi="Amiri" w:eastAsia="Amiri" w:cs="Amiri"/>
          <w:color w:val="111111"/>
          <w:sz w:val="28"/>
          <w:sz w:val="28"/>
          <w:szCs w:val="28"/>
          <w:rtl w:val="true"/>
          <w:lang w:bidi="ar-SA"/>
        </w:rPr>
        <w:t>الرئيس</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8869914_1280447820"/>
      <w:bookmarkStart w:id="75" w:name="_Toc31"/>
      <w:bookmarkEnd w:id="74"/>
      <w:r>
        <w:rPr>
          <w:rtl w:val="true"/>
        </w:rPr>
        <w:t>الترجمة</w:t>
      </w:r>
      <w:r>
        <w:rPr>
          <w:rtl w:val="true"/>
        </w:rPr>
        <w:t>:</w:t>
      </w:r>
      <w:bookmarkEnd w:id="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كذلك منتجب الدين</w:t>
      </w:r>
      <w:r>
        <w:rPr>
          <w:rStyle w:val="FootnoteAnchor"/>
          <w:rtl w:val="true"/>
        </w:rPr>
        <w:footnoteReference w:id="6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ديّن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أ مل الآمل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وأبدل في جامع الرواة</w:t>
      </w:r>
      <w:r>
        <w:rPr>
          <w:rStyle w:val="FootnoteAnchor"/>
          <w:rtl w:val="true"/>
        </w:rPr>
        <w:footnoteReference w:id="65"/>
      </w:r>
      <w:r>
        <w:rPr>
          <w:rFonts w:ascii="Amiri" w:hAnsi="Amiri" w:eastAsia="Amiri" w:cs="Amiri"/>
          <w:color w:val="111111"/>
          <w:sz w:val="28"/>
          <w:sz w:val="28"/>
          <w:szCs w:val="28"/>
          <w:rtl w:val="true"/>
          <w:lang w:bidi="ar-SA"/>
        </w:rPr>
        <w:t>اليشجردي</w:t>
      </w:r>
      <w:r>
        <w:rPr>
          <w:rStyle w:val="FootnoteAnchor"/>
          <w:rtl w:val="true"/>
        </w:rPr>
        <w:footnoteReference w:id="6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الهشجرديني</w:t>
      </w:r>
      <w:r>
        <w:rPr>
          <w:rStyle w:val="FootnoteAnchor"/>
          <w:rtl w:val="true"/>
        </w:rPr>
        <w:footnoteReference w:id="67"/>
      </w:r>
      <w:r>
        <w:rPr>
          <w:rFonts w:ascii="Amiri" w:hAnsi="Amiri" w:eastAsia="Amiri" w:cs="Amiri"/>
          <w:color w:val="111111"/>
          <w:sz w:val="28"/>
          <w:sz w:val="28"/>
          <w:szCs w:val="28"/>
          <w:rtl w:val="true"/>
          <w:lang w:bidi="ar-SA"/>
        </w:rPr>
        <w:t>، نقلاً عن منتجب الدين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عدّ المعنون حسناً متعيّن؛ لتصريح الشيخ منتجب الدين بأ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فاضل،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الفضل</w:t>
      </w:r>
    </w:p>
    <w:p>
      <w:pPr>
        <w:pStyle w:val="BookText"/>
        <w:rPr/>
      </w:pPr>
      <w:r>
        <w:rPr>
          <w:rFonts w:ascii="Amiri" w:hAnsi="Amiri" w:eastAsia="Amiri" w:cs="Amiri"/>
          <w:color w:val="111111"/>
          <w:sz w:val="28"/>
          <w:sz w:val="28"/>
          <w:szCs w:val="28"/>
          <w:rtl w:val="true"/>
          <w:lang w:bidi="ar-SA"/>
        </w:rPr>
        <w:t>البلخي أبو يحيى</w:t>
      </w:r>
    </w:p>
    <w:p>
      <w:pPr>
        <w:pStyle w:val="BookText"/>
        <w:rPr/>
      </w:pPr>
      <w:r>
        <w:rPr>
          <w:rFonts w:ascii="Amiri" w:hAnsi="Amiri" w:eastAsia="Amiri" w:cs="Amiri"/>
          <w:color w:val="111111"/>
          <w:sz w:val="28"/>
          <w:sz w:val="28"/>
          <w:szCs w:val="28"/>
          <w:rtl w:val="true"/>
          <w:lang w:bidi="ar-SA"/>
        </w:rPr>
        <w:t>روى الشيخ الصدوق رحمه اللّٰه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مجاهد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عبد الصمد بن الفضل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مكي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حسّان والحسن بن دينار، عن محمّد ابن واسع، عن عبد اللّٰه بن الصامت،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صلّى اللّٰه عليه وآله وسلّم بسبع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هذا الخبر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محمّد</w:t>
      </w:r>
    </w:p>
    <w:p>
      <w:pPr>
        <w:pStyle w:val="BookText"/>
        <w:rPr/>
      </w:pPr>
      <w:r>
        <w:rPr>
          <w:rFonts w:ascii="Amiri" w:hAnsi="Amiri" w:eastAsia="Amiri" w:cs="Amiri"/>
          <w:color w:val="111111"/>
          <w:sz w:val="28"/>
          <w:sz w:val="28"/>
          <w:szCs w:val="28"/>
          <w:rtl w:val="true"/>
          <w:lang w:bidi="ar-SA"/>
        </w:rPr>
        <w:t xml:space="preserve">جاء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وكذا في الكتب الناقلة والجامعة، كما فيما رواه الشيخ الطوسي رحمه اللّٰه في تهذيب الأحكام عنه مكرّراً، كما في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الصمد بن محمّد،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عبد الصمد بن محمّد، عن حنان بن سدير،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عليّ بن الحنفية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ما رواه محمّد بن علي ابن محبوب، عن عبد الصمد بن محمّد، عن حنان،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متناً وسنداً في الاستبصار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الوصية بالكتب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وفي الطبعة الإسلامية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الصمد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سديف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الباقر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محمّدياً قطّ يعدله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الصدوق رحمه اللّٰه في 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في وفاة محمّد بن الحنفية رضي اللّٰه عنه،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عبد الصمد بن محمّد، عن حنان بن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الحنفية وقد اعتقل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رحمه اللّٰه في الخصال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عبد الصمد بن محمّد، عن حنان بن سدير، عن أبي عبد اللّٰه، عن أبيه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لا تصلح إلّالرجل فيه ثلاث خصال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غالب الزراري في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إسناد كتاب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أبو العبّاس الحميري، عن محمّد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الحميد، وعبد الصمد بن محمّد القميين، عن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 عبد الحميد وعبد الصمد بن محمّد جميعاً عن حسان بن سدير ، وأيضاً في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المعنون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القمّي، وقد ينصرف إلى التميمي، كما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مصداقاً، مهمل حكماً، إلّاإذا ميّز بكونه التميمي أو النيسابوري، فله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محمّد بن إبراهيم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الصمد إبراهيم، عن أبيه، عن جدّه،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الصمد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 نُوحاً وَ آلَ إِبْرٰاهِيمَ وَ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الذي يليه جاء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الصمد، عن أبيه، عن جدّه، قال سيّدنا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362/14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عن الأمالي في وسائل الشيعة </w:t>
      </w:r>
      <w:r>
        <w:rPr>
          <w:rFonts w:eastAsia="Amiri" w:cs="Amiri" w:ascii="Amiri" w:hAnsi="Amiri"/>
          <w:color w:val="111111"/>
          <w:sz w:val="28"/>
          <w:szCs w:val="28"/>
          <w:lang w:bidi="ar-SA"/>
        </w:rPr>
        <w:t>56/17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تفسير البرهان </w:t>
      </w:r>
      <w:r>
        <w:rPr>
          <w:rFonts w:eastAsia="Amiri" w:cs="Amiri" w:ascii="Amiri" w:hAnsi="Amiri"/>
          <w:color w:val="111111"/>
          <w:sz w:val="28"/>
          <w:szCs w:val="28"/>
          <w:lang w:bidi="ar-SA"/>
        </w:rPr>
        <w:t>277/1</w:t>
      </w:r>
      <w:r>
        <w:rPr>
          <w:rFonts w:ascii="Amiri" w:hAnsi="Amiri" w:eastAsia="Amiri" w:cs="Amiri"/>
          <w:color w:val="111111"/>
          <w:sz w:val="28"/>
          <w:sz w:val="28"/>
          <w:szCs w:val="28"/>
          <w:rtl w:val="true"/>
          <w:lang w:bidi="ar-SA"/>
        </w:rPr>
        <w:t>، قريب ممّا جاء في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معتبر روايةً‌</w:t>
      </w:r>
      <w:r>
        <w:rPr>
          <w:rFonts w:eastAsia="Amiri" w:cs="Amiri" w:ascii="Amiri" w:hAnsi="Amiri"/>
          <w:color w:val="111111"/>
          <w:sz w:val="28"/>
          <w:szCs w:val="28"/>
          <w:rtl w:val="true"/>
          <w:lang w:bidi="ar-SA"/>
        </w:rPr>
        <w:t>.</w:t>
      </w:r>
      <w:bookmarkStart w:id="76" w:name="pg16483_224543"/>
    </w:p>
    <w:p>
      <w:pPr>
        <w:pStyle w:val="Heading3"/>
        <w:numPr>
          <w:ilvl w:val="2"/>
          <w:numId w:val="1"/>
        </w:numPr>
        <w:rPr/>
      </w:pPr>
      <w:bookmarkStart w:id="77" w:name="__RefHeading___Toc8869916_1280447820"/>
      <w:bookmarkStart w:id="78" w:name="_Toc32"/>
      <w:bookmarkEnd w:id="76"/>
      <w:bookmarkEnd w:id="77"/>
      <w:r>
        <w:rPr>
          <w:rtl w:val="true"/>
        </w:rPr>
        <w:t>عبد الصمد بن محمّد الأشعري</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الصمد بن محمّد الأشعري</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محمّد التميمي النيسابوري</w:t>
      </w:r>
    </w:p>
    <w:p>
      <w:pPr>
        <w:pStyle w:val="BookText"/>
        <w:rPr/>
      </w:pPr>
      <w:r>
        <w:rPr>
          <w:rFonts w:ascii="Amiri" w:hAnsi="Amiri" w:eastAsia="Amiri" w:cs="Amiri"/>
          <w:color w:val="111111"/>
          <w:sz w:val="28"/>
          <w:sz w:val="28"/>
          <w:szCs w:val="28"/>
          <w:rtl w:val="true"/>
          <w:lang w:bidi="ar-SA"/>
        </w:rPr>
        <w:t xml:space="preserve">روى الشيخ الطبري رحمه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بشارة المصطفى مكرّراً، منها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أبي الحسن بن عبد الصمد في ذي القعدة سنة أربع وعشرين وخمسمائة بنيشابور، عن أبيه، عن جدّه عبد الصمد بن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بن منصور البغدادي الخيزراني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البشارة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ومثله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العالم محمّد بن عليّ بن عبد الصمد التميمي بنيشابور في شوال سنة أربع عشرة وخمسمائة، عن أبيه عليّ بن عبد الصمد، عن أبيه عبد الصمد بن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القاسم الفارسي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البشارة كذلك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ابن أبي الحسن بن عبد الصمد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الإمام الفقيه، أبو جعفر محمّد بن أبي الحسن بن عبد الصمد التميمي، عن أبيه، عن جدّه عبد الصمد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القاسم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النوري رحمه اللّٰه في مستدرك وسائل الشيعة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7804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الحسن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قطعة منه في المستدرك أيضاً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ذلك، والصحيح ما أثبتناه،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معتبر جدّاً مستفيض نقلاً، كما في أمالي الشيخ رحمه اللّٰه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75/96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على 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تحقيق الأرموي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جردي، وهي قرية من قرى طهران، كما جاء في كتاب 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رياض العلماء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الصمد بن محمّد التميمي، كان من أجلّة علماء الأصحاب، يروي عن أبي الحسين بن أبي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 الشيخ الصدوق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وسبطاه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أبي الحسن علي، وأبو الحسن علي بن أبي الحسن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السلسلة من مشايخ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 يروي عنهم ومن يروي عنه، وله عدّة روايات في بشارة المصطفى، سلف بعضها،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مستدرك الوسائل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وعنون حفيده الشيخ الطهراني في ثقات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الطهراني رحمه اللّٰه في 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محمّد التميمي النيسابوري، العالم الجليل، من تلاميذ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والد أبي الحسن عليّ الذي يروي عنه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جمع آخر من معاصريه من تلاميذ الصدوق،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البركات عليّ ابن الحسين الخوزي، قرأ عليه في سنة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محمّد المغالزي، وأبو بكر محمّد بن عليّ العمري ، وأبو جعفر محمّد بن إبراهيم ابن عبد اللّٰه المدايني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 الترجمة من طبقة هؤلاء، وولده الفقيه أبو الحسن عليّ بن عبد الصمد من تلاميذ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الأعلام، وأهل الدراية والرواية، وهو من بيت العلم ، كان جدّه الأعلى عبد الصمد من تلاميذ الشيخ الصدوق، وجدّه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الصمد؛ من تلاميذ شيخ الطائفة الطوسي، ويروى عن جمع من تلاميذ الصدوق أيضاً، ووالده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عليّ هو أخوه ركن الدين عليّ بن علي بن عبد الصمد السابق الذكر،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الأخوان مشاركان غالباً في المشايخ والتلاميذ؛ لأنّهما يرويان عن والدهما، وعن أبي عليّ بن شيخ الطائفة، عن أبي الوفاء عبد الجبّار، ويروي عنهما السيّد ضياء الدين والقطب الراونديان وابن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علمائنا الأبرار، ومحدّثينا الأعاظم، فأقلّ ما يوصف به أ نّه في أعلى مراتب الحسن، والحديث من جهته حسن أقلاً</w:t>
      </w:r>
      <w:r>
        <w:rPr>
          <w:rFonts w:eastAsia="Amiri" w:cs="Amiri" w:ascii="Amiri" w:hAnsi="Amiri"/>
          <w:color w:val="111111"/>
          <w:sz w:val="28"/>
          <w:szCs w:val="28"/>
          <w:rtl w:val="true"/>
          <w:lang w:bidi="ar-SA"/>
        </w:rPr>
        <w:t>.</w:t>
      </w:r>
      <w:bookmarkStart w:id="79" w:name="pg16483_224546"/>
    </w:p>
    <w:p>
      <w:pPr>
        <w:pStyle w:val="Heading3"/>
        <w:numPr>
          <w:ilvl w:val="2"/>
          <w:numId w:val="1"/>
        </w:numPr>
        <w:rPr/>
      </w:pPr>
      <w:bookmarkStart w:id="80" w:name="__RefHeading___Toc8869918_1280447820"/>
      <w:bookmarkStart w:id="81" w:name="_Toc33"/>
      <w:bookmarkEnd w:id="79"/>
      <w:bookmarkEnd w:id="80"/>
      <w:r>
        <w:rPr/>
        <w:t>13414</w:t>
      </w:r>
      <w:r>
        <w:rPr>
          <w:rtl w:val="true"/>
        </w:rPr>
        <w:t xml:space="preserve"> </w:t>
      </w:r>
      <w:r>
        <w:rPr/>
        <w:t>618</w:t>
      </w:r>
      <w:r>
        <w:rPr>
          <w:rtl w:val="true"/>
        </w:rPr>
        <w:t xml:space="preserve"> - </w:t>
      </w:r>
      <w:r>
        <w:rPr>
          <w:rtl w:val="true"/>
        </w:rPr>
        <w:t>عبد الصمد بن محمّد الرازي الدوعي</w:t>
      </w:r>
      <w:r>
        <w:rPr>
          <w:rtl w:val="true"/>
        </w:rPr>
        <w:t>,(</w:t>
      </w:r>
      <w:r>
        <w:rPr/>
        <w:t>12</w:t>
      </w:r>
      <w:r>
        <w:rPr>
          <w:rtl w:val="true"/>
        </w:rPr>
        <w:t>)</w:t>
      </w:r>
      <w:bookmarkEnd w:id="81"/>
    </w:p>
    <w:p>
      <w:pPr>
        <w:pStyle w:val="Heading4"/>
        <w:numPr>
          <w:ilvl w:val="3"/>
          <w:numId w:val="1"/>
        </w:numPr>
        <w:rPr/>
      </w:pPr>
      <w:bookmarkStart w:id="82" w:name="__RefHeading___Toc8869920_1280447820"/>
      <w:bookmarkStart w:id="83" w:name="_Toc34"/>
      <w:bookmarkEnd w:id="82"/>
      <w:r>
        <w:rPr>
          <w:rtl w:val="true"/>
        </w:rPr>
        <w:t>اشارة</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محمّد الرازي الدوعي</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8869922_1280447820"/>
      <w:bookmarkStart w:id="85" w:name="_Toc35"/>
      <w:bookmarkEnd w:id="84"/>
      <w:r>
        <w:rPr>
          <w:rtl w:val="true"/>
        </w:rPr>
        <w:t>الترجمة</w:t>
      </w:r>
      <w:r>
        <w:rPr>
          <w:rtl w:val="true"/>
        </w:rPr>
        <w:t>:</w:t>
      </w:r>
      <w:bookmarkEnd w:id="85"/>
    </w:p>
    <w:p>
      <w:pPr>
        <w:pStyle w:val="BookText"/>
        <w:rPr/>
      </w:pPr>
      <w:r>
        <w:rPr>
          <w:rFonts w:ascii="Amiri" w:hAnsi="Amiri" w:eastAsia="Amiri" w:cs="Amiri"/>
          <w:color w:val="111111"/>
          <w:sz w:val="28"/>
          <w:sz w:val="28"/>
          <w:szCs w:val="28"/>
          <w:rtl w:val="true"/>
          <w:lang w:bidi="ar-SA"/>
        </w:rPr>
        <w:t>عنونه كذلك منتجب الدين</w:t>
      </w:r>
      <w:r>
        <w:rPr>
          <w:rStyle w:val="FootnoteAnchor"/>
          <w:rtl w:val="true"/>
        </w:rPr>
        <w:footnoteReference w:id="71"/>
      </w:r>
      <w:r>
        <w:rPr>
          <w:rFonts w:ascii="Amiri" w:hAnsi="Amiri" w:eastAsia="Amiri" w:cs="Amiri"/>
          <w:color w:val="111111"/>
          <w:sz w:val="28"/>
          <w:sz w:val="28"/>
          <w:szCs w:val="28"/>
          <w:rtl w:val="true"/>
          <w:lang w:bidi="ar-SA"/>
        </w:rPr>
        <w:t>،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رشيد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عدّ المعنون حسناً في محلّه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محمّد الشهيد</w:t>
      </w:r>
    </w:p>
    <w:p>
      <w:pPr>
        <w:pStyle w:val="BookText"/>
        <w:rPr/>
      </w:pPr>
      <w:r>
        <w:rPr>
          <w:rFonts w:ascii="Amiri" w:hAnsi="Amiri" w:eastAsia="Amiri" w:cs="Amiri"/>
          <w:color w:val="111111"/>
          <w:sz w:val="28"/>
          <w:sz w:val="28"/>
          <w:szCs w:val="28"/>
          <w:rtl w:val="true"/>
          <w:lang w:bidi="ar-SA"/>
        </w:rPr>
        <w:t xml:space="preserve">قال الشيخ الحرّ العاملي رحمه اللّٰه في وسائل الشيعة </w:t>
      </w:r>
      <w:r>
        <w:rPr>
          <w:rFonts w:eastAsia="Amiri" w:cs="Amiri" w:ascii="Amiri" w:hAnsi="Amiri"/>
          <w:color w:val="111111"/>
          <w:sz w:val="28"/>
          <w:szCs w:val="28"/>
          <w:lang w:bidi="ar-SA"/>
        </w:rPr>
        <w:t>129/27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92/18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6483_224547"/>
    </w:p>
    <w:p>
      <w:pPr>
        <w:pStyle w:val="Heading3"/>
        <w:numPr>
          <w:ilvl w:val="2"/>
          <w:numId w:val="1"/>
        </w:numPr>
        <w:rPr/>
      </w:pPr>
      <w:bookmarkStart w:id="87" w:name="__RefHeading___Toc8869924_1280447820"/>
      <w:bookmarkStart w:id="88" w:name="_Toc36"/>
      <w:bookmarkEnd w:id="86"/>
      <w:bookmarkEnd w:id="87"/>
      <w:r>
        <w:rPr/>
        <w:t>13416</w:t>
      </w:r>
      <w:r>
        <w:rPr>
          <w:rtl w:val="true"/>
        </w:rPr>
        <w:t xml:space="preserve"> </w:t>
      </w:r>
      <w:r>
        <w:rPr/>
        <w:t>619</w:t>
      </w:r>
      <w:r>
        <w:rPr>
          <w:rtl w:val="true"/>
        </w:rPr>
        <w:t xml:space="preserve"> - </w:t>
      </w:r>
      <w:r>
        <w:rPr>
          <w:rtl w:val="true"/>
        </w:rPr>
        <w:t>عبد الصمد بن محمّد العاملي الجبعي</w:t>
      </w:r>
      <w:bookmarkEnd w:id="88"/>
    </w:p>
    <w:p>
      <w:pPr>
        <w:pStyle w:val="Heading4"/>
        <w:numPr>
          <w:ilvl w:val="3"/>
          <w:numId w:val="1"/>
        </w:numPr>
        <w:rPr/>
      </w:pPr>
      <w:bookmarkStart w:id="89" w:name="__RefHeading___Toc8869926_1280447820"/>
      <w:bookmarkStart w:id="90" w:name="_Toc37"/>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والد الشيخ حسين بن عبد الصمد، وجدّ الشيخ البهائي</w:t>
      </w:r>
    </w:p>
    <w:p>
      <w:pPr>
        <w:pStyle w:val="Heading4"/>
        <w:numPr>
          <w:ilvl w:val="3"/>
          <w:numId w:val="1"/>
        </w:numPr>
        <w:rPr/>
      </w:pPr>
      <w:bookmarkStart w:id="91" w:name="__RefHeading___Toc8869928_1280447820"/>
      <w:bookmarkStart w:id="92" w:name="_Toc38"/>
      <w:bookmarkEnd w:id="91"/>
      <w:r>
        <w:rPr>
          <w:rtl w:val="true"/>
        </w:rPr>
        <w:t>الترجمة</w:t>
      </w:r>
      <w:r>
        <w:rPr>
          <w:rtl w:val="true"/>
        </w:rPr>
        <w:t>:</w:t>
      </w:r>
      <w:bookmarkEnd w:id="92"/>
    </w:p>
    <w:p>
      <w:pPr>
        <w:pStyle w:val="BookText"/>
        <w:rPr/>
      </w:pPr>
      <w:r>
        <w:rPr>
          <w:rFonts w:ascii="Amiri" w:hAnsi="Amiri" w:eastAsia="Amiri" w:cs="Amiri"/>
          <w:color w:val="111111"/>
          <w:sz w:val="28"/>
          <w:sz w:val="28"/>
          <w:szCs w:val="28"/>
          <w:rtl w:val="true"/>
          <w:lang w:bidi="ar-SA"/>
        </w:rPr>
        <w:t>قال الشيخ الحرّ</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وفي رياض العلماء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قطعة من إجازة الشهيد الثاني رحمه اللّٰه للشيخ حسين بن المترجم، وفيها التعريف عن المعنون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الصالح العالم العامل المتقن المتفنّن، خلاصة الأخيار الشيخ عبد الصمد بن الشيخ الإمام شمس الدين محمّد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تقدّم مدحه من الشهيد الثاني في</w:t>
      </w:r>
    </w:p>
    <w:p>
      <w:pPr>
        <w:pStyle w:val="BookText"/>
        <w:rPr/>
      </w:pPr>
      <w:r>
        <w:rPr>
          <w:rFonts w:ascii="Amiri" w:hAnsi="Amiri" w:eastAsia="Amiri" w:cs="Amiri"/>
          <w:color w:val="111111"/>
          <w:sz w:val="28"/>
          <w:sz w:val="28"/>
          <w:szCs w:val="28"/>
          <w:rtl w:val="true"/>
          <w:lang w:bidi="ar-SA"/>
        </w:rPr>
        <w:t>ترجمة ولده</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إنّ شهادة الشيخ الثقة الأمين الورع التقي الشهيد الثاني قدس اللّٰه سرّه للمترجم بالأوصاف المذكورة تلزمنا الحكم عليه بأ نّه في أعلى درجات الحسن، فهو حسن، وصفاً ورواية، أو حسن كالصحيح،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محمّد بن عبيد اللّٰه الأشعري</w:t>
      </w:r>
    </w:p>
    <w:p>
      <w:pPr>
        <w:pStyle w:val="BookText"/>
        <w:rPr/>
      </w:pPr>
      <w:r>
        <w:rPr>
          <w:rFonts w:ascii="Amiri" w:hAnsi="Amiri" w:eastAsia="Amiri" w:cs="Amiri"/>
          <w:color w:val="111111"/>
          <w:sz w:val="28"/>
          <w:sz w:val="28"/>
          <w:szCs w:val="28"/>
          <w:rtl w:val="true"/>
          <w:lang w:bidi="ar-SA"/>
        </w:rPr>
        <w:t>بذا عنونه الميرزا رحمه اللّٰه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وكونه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لأنّ حنان عمّر عمراً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النجاشي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الصمد بن محمّد بن عبيد اللّٰه الأشعري،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اتحاده مع ماقبله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 الصمد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موسوعتنا الرجالية هذه </w:t>
      </w:r>
      <w:r>
        <w:rPr>
          <w:rFonts w:eastAsia="Amiri" w:cs="Amiri" w:ascii="Amiri" w:hAnsi="Amiri"/>
          <w:color w:val="111111"/>
          <w:sz w:val="28"/>
          <w:szCs w:val="28"/>
          <w:lang w:bidi="ar-SA"/>
        </w:rPr>
        <w:t>374/19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6483_224549"/>
    </w:p>
    <w:p>
      <w:pPr>
        <w:pStyle w:val="Heading3"/>
        <w:numPr>
          <w:ilvl w:val="2"/>
          <w:numId w:val="1"/>
        </w:numPr>
        <w:rPr/>
      </w:pPr>
      <w:bookmarkStart w:id="94" w:name="__RefHeading___Toc8869930_1280447820"/>
      <w:bookmarkStart w:id="95" w:name="_Toc39"/>
      <w:bookmarkEnd w:id="93"/>
      <w:bookmarkEnd w:id="94"/>
      <w:r>
        <w:rPr/>
        <w:t>13418</w:t>
      </w:r>
      <w:r>
        <w:rPr>
          <w:rtl w:val="true"/>
        </w:rPr>
        <w:t xml:space="preserve"> </w:t>
      </w:r>
      <w:r>
        <w:rPr/>
        <w:t>620</w:t>
      </w:r>
      <w:r>
        <w:rPr>
          <w:rtl w:val="true"/>
        </w:rPr>
        <w:t xml:space="preserve"> - </w:t>
      </w:r>
      <w:r>
        <w:rPr>
          <w:rtl w:val="true"/>
        </w:rPr>
        <w:t>عبد الصمد بن محمّد، قمّي</w:t>
      </w:r>
      <w:bookmarkEnd w:id="95"/>
    </w:p>
    <w:p>
      <w:pPr>
        <w:pStyle w:val="Heading4"/>
        <w:numPr>
          <w:ilvl w:val="3"/>
          <w:numId w:val="1"/>
        </w:numPr>
        <w:rPr/>
      </w:pPr>
      <w:bookmarkStart w:id="96" w:name="__RefHeading___Toc8869932_1280447820"/>
      <w:bookmarkStart w:id="97" w:name="_Toc40"/>
      <w:bookmarkEnd w:id="96"/>
      <w:r>
        <w:rPr>
          <w:rtl w:val="true"/>
        </w:rPr>
        <w:t>اشارة</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محمّد، قمّي</w:t>
      </w:r>
      <w:r>
        <w:rPr>
          <w:rStyle w:val="FootnoteAnchor"/>
          <w:rtl w:val="true"/>
        </w:rPr>
        <w:footnoteReference w:id="75"/>
      </w:r>
    </w:p>
    <w:p>
      <w:pPr>
        <w:pStyle w:val="Heading4"/>
        <w:numPr>
          <w:ilvl w:val="3"/>
          <w:numId w:val="1"/>
        </w:numPr>
        <w:rPr/>
      </w:pPr>
      <w:bookmarkStart w:id="98" w:name="__RefHeading___Toc8869934_1280447820"/>
      <w:bookmarkStart w:id="99" w:name="_Toc41"/>
      <w:bookmarkEnd w:id="98"/>
      <w:r>
        <w:rPr>
          <w:rtl w:val="true"/>
        </w:rPr>
        <w:t>الترجمة</w:t>
      </w:r>
      <w:r>
        <w:rPr>
          <w:rtl w:val="true"/>
        </w:rPr>
        <w:t>:</w:t>
      </w:r>
      <w:bookmarkEnd w:id="9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Style w:val="FootnoteAnchor"/>
          <w:rtl w:val="true"/>
        </w:rPr>
        <w:footnoteReference w:id="76"/>
      </w: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الهادي عليه السلام</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كونه إماميّاً، إلّاأنّ حاله مجهول</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وفي جامع الرواة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ذكر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من رجال الإمام الهادي عليه السلام محتمل، وتقدّم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معجم رجال الحديث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اتحاده مع عبد الصمد ابن محمّد بن عبيد اللّٰه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وإنَّما لم يجزم في جامع الرواة بالاتّحاد؛ لأنّ حنان بن سدير الذي يروي عنه الأشعري عبد الصمد هو من أصحاب الإمام الصادق عليه السلام، 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 عمراً طويلاً، وعبد الصمد القمّي هو من أصحاب الإمام الهادي عليه السلام، ووفاة الإمام الصادق عليه السلام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وأوّل إمامة الإمام الهادي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فيكون الفاصل بينهما اثنين وسبعين سنة، فلا بُدّ وأن يكون في سنّ الرجال عندما كان يعدّ من أصحاب الإمام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فيكون عمره أكثر من مائة سنة، وعليه لا مجال للجزم باتّحاده مع الأشعري، ولو كان لكان قد صرّحوا بطول عمره، نعم يحتمل ذلك على حدّ تعبير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فقد جاء في الأسانيد بكثرة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الشيخ الصدوق في الخصال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عن عبد الصمد بن محمّد، عن حنان بن سدير،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الصمد بن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سديف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عبد الصمد بن محمّد، عن حنان، عن أبيه،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التهذيب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إسناد كتاب حنان 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أبي غالب الزراري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أبو العبّاس الحميري، عن محمّد بن عبد الحميد وعبد الصمد بن محمّد القميين، عن حنان،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بخطي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الفحص والتنقيب لم أهتدِ إلىٰ معرفة حال المعنون، فهو غير معلوم الحال ، وإن كان الأشعريّون من الشيعة الإماميّة وكثير منهم ثقات</w:t>
      </w:r>
      <w:r>
        <w:rPr>
          <w:rFonts w:eastAsia="Amiri" w:cs="Amiri" w:ascii="Amiri" w:hAnsi="Amiri"/>
          <w:color w:val="111111"/>
          <w:sz w:val="28"/>
          <w:szCs w:val="28"/>
          <w:rtl w:val="true"/>
          <w:lang w:bidi="ar-SA"/>
        </w:rPr>
        <w:t>.</w:t>
      </w:r>
      <w:bookmarkStart w:id="100" w:name="pg16483_224552"/>
    </w:p>
    <w:p>
      <w:pPr>
        <w:pStyle w:val="Heading3"/>
        <w:numPr>
          <w:ilvl w:val="2"/>
          <w:numId w:val="1"/>
        </w:numPr>
        <w:rPr/>
      </w:pPr>
      <w:bookmarkStart w:id="101" w:name="__RefHeading___Toc8869936_1280447820"/>
      <w:bookmarkStart w:id="102" w:name="_Toc42"/>
      <w:bookmarkEnd w:id="100"/>
      <w:bookmarkEnd w:id="101"/>
      <w:r>
        <w:rPr/>
        <w:t>13419</w:t>
      </w:r>
      <w:r>
        <w:rPr>
          <w:rtl w:val="true"/>
        </w:rPr>
        <w:t xml:space="preserve"> </w:t>
      </w:r>
      <w:r>
        <w:rPr/>
        <w:t>621</w:t>
      </w:r>
      <w:r>
        <w:rPr>
          <w:rtl w:val="true"/>
        </w:rPr>
        <w:t xml:space="preserve"> - </w:t>
      </w:r>
      <w:r>
        <w:rPr>
          <w:rtl w:val="true"/>
        </w:rPr>
        <w:t>عبد الصمد بن محمّد الأشعري</w:t>
      </w:r>
      <w:bookmarkEnd w:id="102"/>
    </w:p>
    <w:p>
      <w:pPr>
        <w:pStyle w:val="Heading4"/>
        <w:numPr>
          <w:ilvl w:val="3"/>
          <w:numId w:val="1"/>
        </w:numPr>
        <w:rPr/>
      </w:pPr>
      <w:bookmarkStart w:id="103" w:name="__RefHeading___Toc8869938_1280447820"/>
      <w:bookmarkStart w:id="104" w:name="_Toc43"/>
      <w:bookmarkEnd w:id="103"/>
      <w:r>
        <w:rPr>
          <w:rtl w:val="true"/>
        </w:rPr>
        <w:t>الترجمة</w:t>
      </w:r>
      <w:r>
        <w:rPr>
          <w:rtl w:val="true"/>
        </w:rPr>
        <w:t>:</w:t>
      </w:r>
      <w:bookmarkEnd w:id="104"/>
    </w:p>
    <w:p>
      <w:pPr>
        <w:pStyle w:val="BookText"/>
        <w:rPr/>
      </w:pPr>
      <w:r>
        <w:rPr>
          <w:rFonts w:ascii="Amiri" w:hAnsi="Amiri" w:eastAsia="Amiri" w:cs="Amiri"/>
          <w:color w:val="111111"/>
          <w:sz w:val="28"/>
          <w:sz w:val="28"/>
          <w:szCs w:val="28"/>
          <w:rtl w:val="true"/>
          <w:lang w:bidi="ar-SA"/>
        </w:rPr>
        <w:t>روى عن حنان، عن أبي عبد اللّٰه عليه السلام، على ما نصّ عليه النجاشي</w:t>
      </w:r>
      <w:r>
        <w:rPr>
          <w:rStyle w:val="FootnoteAnchor"/>
          <w:rtl w:val="true"/>
        </w:rPr>
        <w:footnoteReference w:id="79"/>
      </w:r>
      <w:r>
        <w:rPr>
          <w:rFonts w:ascii="Amiri" w:hAnsi="Amiri" w:eastAsia="Amiri" w:cs="Amiri"/>
          <w:color w:val="111111"/>
          <w:sz w:val="28"/>
          <w:sz w:val="28"/>
          <w:szCs w:val="28"/>
          <w:rtl w:val="true"/>
          <w:lang w:bidi="ar-SA"/>
        </w:rPr>
        <w:t>في ترجمة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الميرزا</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اتّحاده مع القمّي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المتقدّم الذي هو من أصحاب الهادي عليه السلام، معلّلاً بأنّ حناناً عمّر عمراً طويلاً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8869940_1280447820"/>
      <w:bookmarkStart w:id="106" w:name="_Toc44"/>
      <w:bookmarkEnd w:id="105"/>
      <w:r>
        <w:rPr>
          <w:rtl w:val="true"/>
        </w:rPr>
        <w:t>التمييز</w:t>
      </w:r>
      <w:r>
        <w:rPr>
          <w:rtl w:val="true"/>
        </w:rPr>
        <w:t>:</w:t>
      </w:r>
      <w:bookmarkEnd w:id="106"/>
    </w:p>
    <w:p>
      <w:pPr>
        <w:pStyle w:val="BookText"/>
        <w:rPr/>
      </w:pPr>
      <w:r>
        <w:rPr>
          <w:rFonts w:ascii="Amiri" w:hAnsi="Amiri" w:eastAsia="Amiri" w:cs="Amiri"/>
          <w:color w:val="111111"/>
          <w:sz w:val="28"/>
          <w:sz w:val="28"/>
          <w:szCs w:val="28"/>
          <w:rtl w:val="true"/>
          <w:lang w:bidi="ar-SA"/>
        </w:rPr>
        <w:t>ونقل في جامع الرواة رواية محمّد بن الحسن الصفّار، ومحمّد بن عليّ بن محبوب، ومحمّد بن أحمد بن يحيى، عنه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العثور على موارد روايتهم عنه فراجعه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قدّمنا أنّ اتحاد المعنون مع القمّي المتقدّم مجرّد احتمال لا يمكن الجزم به، وعلى كلّ حال؛ لم أجد ما يمكن الاعتماد عليه في الحكم عليه بشيء، فهو غير معلوم الحال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يرى وثاقة من وقع في سند روايات كامل الزيارات وجزم بأنّ الذي فيه هو هذا الأشعري لا بُدّ له من الحكم بوثاقته،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محمّد الهاشمي</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محمّد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سليمان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107/44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روايات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عن عبد الصمد بن محمّد، عن حنان بن سدير،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محمّد بن عبد الحميد وعبد الصمد بن محمّد جميعاً، عن حنان بن سدير، عن عليّ بن الحزور،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مكتبة نينوى،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الحميد، وعبد الصمد بن محمّد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وإحدى عشر رواية مثلها سنداً، ولم يرد في جميع هذه الأسانيد وصفه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جزم بعض المعاصرين بالاتّحاد، وإنّي لا أعرف وجهاً لمثل هذا الجزم، خصوصاً مع اختلاف طبقة الراوي والمرويّ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موسى بن محمّد بن إبراهيم الهاشمي العبّاسي، الآتي مستدركاً،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ترك ذكره علماء الرجال، ولذلك يعدّ مهملاً، لكن غالب رواياته سديدة</w:t>
      </w:r>
      <w:r>
        <w:rPr>
          <w:rFonts w:eastAsia="Amiri" w:cs="Amiri" w:ascii="Amiri" w:hAnsi="Amiri"/>
          <w:color w:val="111111"/>
          <w:sz w:val="28"/>
          <w:szCs w:val="28"/>
          <w:rtl w:val="true"/>
          <w:lang w:bidi="ar-SA"/>
        </w:rPr>
        <w:t>.</w:t>
      </w:r>
      <w:bookmarkStart w:id="107" w:name="pg16483_224555"/>
    </w:p>
    <w:p>
      <w:pPr>
        <w:pStyle w:val="Heading3"/>
        <w:numPr>
          <w:ilvl w:val="2"/>
          <w:numId w:val="1"/>
        </w:numPr>
        <w:rPr/>
      </w:pPr>
      <w:bookmarkStart w:id="108" w:name="__RefHeading___Toc8869942_1280447820"/>
      <w:bookmarkStart w:id="109" w:name="_Toc45"/>
      <w:bookmarkEnd w:id="107"/>
      <w:bookmarkEnd w:id="108"/>
      <w:r>
        <w:rPr/>
        <w:t>13421</w:t>
      </w:r>
      <w:r>
        <w:rPr>
          <w:rtl w:val="true"/>
        </w:rPr>
        <w:t xml:space="preserve"> </w:t>
      </w:r>
      <w:r>
        <w:rPr/>
        <w:t>622</w:t>
      </w:r>
      <w:r>
        <w:rPr>
          <w:rtl w:val="true"/>
        </w:rPr>
        <w:t xml:space="preserve"> - </w:t>
      </w:r>
      <w:r>
        <w:rPr>
          <w:rtl w:val="true"/>
        </w:rPr>
        <w:t>عبد الصمد بن مدار الصيرفي الكوفي</w:t>
      </w:r>
      <w:bookmarkEnd w:id="109"/>
    </w:p>
    <w:p>
      <w:pPr>
        <w:pStyle w:val="Heading4"/>
        <w:numPr>
          <w:ilvl w:val="3"/>
          <w:numId w:val="1"/>
        </w:numPr>
        <w:rPr/>
      </w:pPr>
      <w:bookmarkStart w:id="110" w:name="__RefHeading___Toc8869944_1280447820"/>
      <w:bookmarkStart w:id="111" w:name="_Toc46"/>
      <w:bookmarkEnd w:id="110"/>
      <w:r>
        <w:rPr>
          <w:rtl w:val="true"/>
        </w:rPr>
        <w:t>اشارة</w:t>
      </w:r>
      <w:bookmarkEnd w:id="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مدار</w:t>
      </w:r>
      <w:r>
        <w:rPr>
          <w:rStyle w:val="FootnoteAnchor"/>
          <w:rtl w:val="true"/>
        </w:rPr>
        <w:footnoteReference w:id="82"/>
      </w:r>
      <w:r>
        <w:rPr>
          <w:rFonts w:ascii="Amiri" w:hAnsi="Amiri" w:eastAsia="Amiri" w:cs="Amiri"/>
          <w:color w:val="111111"/>
          <w:sz w:val="28"/>
          <w:sz w:val="28"/>
          <w:szCs w:val="28"/>
          <w:rtl w:val="true"/>
          <w:lang w:bidi="ar-SA"/>
        </w:rPr>
        <w:t>الصيرفي الكوفي</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6531</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8869946_1280447820"/>
      <w:bookmarkStart w:id="113" w:name="_Toc47"/>
      <w:bookmarkEnd w:id="112"/>
      <w:r>
        <w:rPr>
          <w:rtl w:val="true"/>
        </w:rPr>
        <w:t>الترجمة</w:t>
      </w:r>
      <w:r>
        <w:rPr>
          <w:rtl w:val="true"/>
        </w:rPr>
        <w:t>:</w:t>
      </w:r>
      <w:bookmarkEnd w:id="113"/>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وعنونه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نقلاً عن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ولكنّه مجهول الحال</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لم أجد بعد الفحص ما يمكن الحكم على المعنون سوى الجهالة، وظاهره الإماميّة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13422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مرار</w:t>
      </w:r>
    </w:p>
    <w:p>
      <w:pPr>
        <w:pStyle w:val="BookText"/>
        <w:rPr/>
      </w:pPr>
      <w:r>
        <w:rPr>
          <w:rFonts w:ascii="Amiri" w:hAnsi="Amiri" w:eastAsia="Amiri" w:cs="Amiri"/>
          <w:color w:val="111111"/>
          <w:sz w:val="28"/>
          <w:sz w:val="28"/>
          <w:szCs w:val="28"/>
          <w:rtl w:val="true"/>
          <w:lang w:bidi="ar-SA"/>
        </w:rPr>
        <w:t>كذا جاء في تفسير البرهان على أ نّه نسخة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برار، التي جاءت في تفسير العياشي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سلف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وفيه نسخ متعدّدة تعرّضنا لبعضها مستدركاً،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وعنونه المصنّف رحمه اللّٰه تواً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مدار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مكرم الطشي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البياضي رحمه اللّٰه في الصراط المستقيم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أعجب الروايات في أعداد الأئمّة وأسمائهم من طريق المخالفين، ما أسنده عبد الصمد بن مكرم الطشي إلىٰ داود بن كثير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أبطأك 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لي حاجة في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عمّك زيد يدعو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الناس لنا عداوةً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وحسداً الأقرب إلينا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جاء في كتاب مقتضب الأثر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الاثنى عشر لابن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ابن عليّ‌، عن أحمد بن موسىٰ‌، عن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173/46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طريق كتاب عبيد بن كثير بن محمّد في رجال النجاشي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عبد الصمد بن عليّ الطستي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الحديث في المناقب لابن شهر آشوب رحمه اللّٰه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اخرى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الرقي،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تلك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بصحيفة بيضاء، فدفعها إليَّ‌،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فإذا فيها سطران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استدرك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عليّ بن مكرم البزاز، وعبد الصمد بن عليّ بن مكرم الطستي، وعبد الصمد بن مكرم الطستي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عليّ بن محمّد بن مكرم الطبسي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لو ثبت وجوده فهو مردّد نسباً ولقباً، مهمل حكماً، عامي مذهباً، إلّاإذا كان يتقي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13424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موسى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عبد 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93/74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أمالي الشيخ الطوسي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ابن عبد الصمد ،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موسى، عن عمّه عبد الوهاب بن محمّد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جعفر المنصور إلى أبي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 الأمالي في بحار الأنوار </w:t>
      </w:r>
      <w:r>
        <w:rPr>
          <w:rFonts w:eastAsia="Amiri" w:cs="Amiri" w:ascii="Amiri" w:hAnsi="Amiri"/>
          <w:color w:val="111111"/>
          <w:sz w:val="28"/>
          <w:szCs w:val="28"/>
          <w:lang w:bidi="ar-SA"/>
        </w:rPr>
        <w:t>163/47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موسى الهاشمي، كما جاء في الأمالي للشيخ الطوسي رحمه اللّٰه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الصمد ابن موسى الهاشمي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مستدرك وسائل الشيعة </w:t>
      </w:r>
      <w:r>
        <w:rPr>
          <w:rFonts w:eastAsia="Amiri" w:cs="Amiri" w:ascii="Amiri" w:hAnsi="Amiri"/>
          <w:color w:val="111111"/>
          <w:sz w:val="28"/>
          <w:szCs w:val="28"/>
          <w:lang w:bidi="ar-SA"/>
        </w:rPr>
        <w:t>241/15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موسى بن إسحاق الهاشمي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الخزّاز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الصمد بن موسى بن إسحاق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عبد اللّٰه بن بكير الغنوي، عن حكيم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زيد بن ثابت، عن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قائد البررة، وقاتل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مثله رواه العلّامة المجلسي رحمه اللّٰه في بحار الأنوار </w:t>
      </w:r>
      <w:r>
        <w:rPr>
          <w:rFonts w:eastAsia="Amiri" w:cs="Amiri" w:ascii="Amiri" w:hAnsi="Amiri"/>
          <w:color w:val="111111"/>
          <w:sz w:val="28"/>
          <w:szCs w:val="28"/>
          <w:lang w:bidi="ar-SA"/>
        </w:rPr>
        <w:t>318/36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الهاشمي، وعبد الصمد بن موسىٰ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ولا نعرف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هذه الرواية نقلاً، لاحظ ما سلف ويأتي مستدركاً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موسىٰ بن محمّد بن</w:t>
      </w:r>
    </w:p>
    <w:p>
      <w:pPr>
        <w:pStyle w:val="BookText"/>
        <w:rPr/>
      </w:pPr>
      <w:r>
        <w:rPr>
          <w:rFonts w:ascii="Amiri" w:hAnsi="Amiri" w:eastAsia="Amiri" w:cs="Amiri"/>
          <w:color w:val="111111"/>
          <w:sz w:val="28"/>
          <w:sz w:val="28"/>
          <w:szCs w:val="28"/>
          <w:rtl w:val="true"/>
          <w:lang w:bidi="ar-SA"/>
        </w:rPr>
        <w:t>إبراهيم الهاشمي</w:t>
      </w:r>
    </w:p>
    <w:p>
      <w:pPr>
        <w:pStyle w:val="BookText"/>
        <w:rPr/>
      </w:pPr>
      <w:r>
        <w:rPr>
          <w:rFonts w:ascii="Amiri" w:hAnsi="Amiri" w:eastAsia="Amiri" w:cs="Amiri"/>
          <w:color w:val="111111"/>
          <w:sz w:val="28"/>
          <w:sz w:val="28"/>
          <w:szCs w:val="28"/>
          <w:rtl w:val="true"/>
          <w:lang w:bidi="ar-SA"/>
        </w:rPr>
        <w:t>سيأتي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موسىٰ الهاشمي، وعبد الصمد الهاشمي، والكلّ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وسيأتي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13427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موسى الهاشمي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الصمد بن موسى الهاشمي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محمّد بن إبراهيم، عن أبيه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جعفر المنصور إلىٰ أبي عبد اللّٰه جعفر بن محمّد الصادق عليهما السلام، وأمر بفرش فطرحت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الطبعة الحيدريّة من الأمالي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 عنه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163/47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الهاشمي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93/74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وكذا عنه مثله في مستدرك وسائل الشيعة </w:t>
      </w:r>
      <w:r>
        <w:rPr>
          <w:rFonts w:eastAsia="Amiri" w:cs="Amiri" w:ascii="Amiri" w:hAnsi="Amiri"/>
          <w:color w:val="111111"/>
          <w:sz w:val="28"/>
          <w:szCs w:val="28"/>
          <w:lang w:bidi="ar-SA"/>
        </w:rPr>
        <w:t>241/15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18123</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الإمام نسخته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الحسن عليّ بن محمّد بن يوسف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الصمد بن موسى بن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عبد الصمد بن موسى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الصمد بن موسىٰ بن إسحاق الهاشمي،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 الذهبي في ميزان الاعتدال </w:t>
      </w: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وضعّفه، وكذا روى عنه الخطيب مكرّراً في تاريخ بغداد </w:t>
      </w:r>
      <w:r>
        <w:rPr>
          <w:rFonts w:eastAsia="Amiri" w:cs="Amiri" w:ascii="Amiri" w:hAnsi="Amiri"/>
          <w:color w:val="111111"/>
          <w:sz w:val="28"/>
          <w:szCs w:val="28"/>
          <w:lang w:bidi="ar-SA"/>
        </w:rPr>
        <w:t>276/3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5716</w:t>
      </w:r>
      <w:r>
        <w:rPr>
          <w:rFonts w:ascii="Amiri" w:hAnsi="Amiri" w:eastAsia="Amiri" w:cs="Amiri"/>
          <w:color w:val="111111"/>
          <w:sz w:val="28"/>
          <w:sz w:val="28"/>
          <w:szCs w:val="28"/>
          <w:rtl w:val="true"/>
          <w:lang w:bidi="ar-SA"/>
        </w:rPr>
        <w:t xml:space="preserve">، والمغني في الضعفاء </w:t>
      </w:r>
      <w:r>
        <w:rPr>
          <w:rFonts w:eastAsia="Amiri" w:cs="Amiri" w:ascii="Amiri" w:hAnsi="Amiri"/>
          <w:color w:val="111111"/>
          <w:sz w:val="28"/>
          <w:szCs w:val="28"/>
          <w:lang w:bidi="ar-SA"/>
        </w:rPr>
        <w:t>627/1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3716</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محمّد الهاشمي، وعبد الصمد الهاشمي، وعبد الصمد بن موسىٰ بن إسحاق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معاجمنا الرجاليّة، فهو مهمل إلّاأنّ روايته سديدة جدّاً، لا نعرف له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هارون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صالح بن محمّد الهمداني، عن عبد الصمد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ووسائل الشيعة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السيّد الخوئي رحمه اللّٰه على نقل رواية التهذيب في معجم رجال الحديث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ليس للمعنون ذكر في المعاجم الرجاليّة، فهو مهمل، لا نعرفه إلّابهذه الرواية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الهاشمي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163/47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أمالي الشيخ الطوسي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عن إبراهيم بن عبد الصمد الهاشمي، عن أبيه، عن عمّه عبد الوهاب بن محمّد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جعفر المنصور إلىٰ أبي عبد اللّٰه جعفر بن محمّد عليهما السلام، وأمر بفرش فطرحه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سنداً ومتناً عنه، في مستدرك وسائل الشيعة </w:t>
      </w:r>
      <w:r>
        <w:rPr>
          <w:rFonts w:eastAsia="Amiri" w:cs="Amiri" w:ascii="Amiri" w:hAnsi="Amiri"/>
          <w:color w:val="111111"/>
          <w:sz w:val="28"/>
          <w:szCs w:val="28"/>
          <w:lang w:bidi="ar-SA"/>
        </w:rPr>
        <w:t>241/15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18123</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الذي جاء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 ،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 xml:space="preserve">، وفي الطبعة الحيدريّة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وفيه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الصمد بن موسى الهاشمي بسر من رأى،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الهاشمي، وعليّ بن عبد الصمد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معاجمنا الرجاليّة، فهو مهمل إلّاأنّ روايته سديدة جدّاً، لا نعرف له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بن هلال</w:t>
      </w:r>
    </w:p>
    <w:p>
      <w:pPr>
        <w:pStyle w:val="BookText"/>
        <w:rPr/>
      </w:pPr>
      <w:r>
        <w:rPr>
          <w:rFonts w:ascii="Amiri" w:hAnsi="Amiri" w:eastAsia="Amiri" w:cs="Amiri"/>
          <w:color w:val="111111"/>
          <w:sz w:val="28"/>
          <w:sz w:val="28"/>
          <w:szCs w:val="28"/>
          <w:rtl w:val="true"/>
          <w:lang w:bidi="ar-SA"/>
        </w:rPr>
        <w:t>روى في كتاب 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عن عبد الصمد بن هلال،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هذه الرواية بنفسها جاءت في أُصول الكافي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مثله رواه العلّامة المجلسي رحمه اللّٰه في بحار الأنوار </w:t>
      </w:r>
      <w:r>
        <w:rPr>
          <w:rFonts w:eastAsia="Amiri" w:cs="Amiri" w:ascii="Amiri" w:hAnsi="Amiri"/>
          <w:color w:val="111111"/>
          <w:sz w:val="28"/>
          <w:szCs w:val="28"/>
          <w:lang w:bidi="ar-SA"/>
        </w:rPr>
        <w:t>125/74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في بحار الأنوار </w:t>
      </w:r>
      <w:r>
        <w:rPr>
          <w:rFonts w:eastAsia="Amiri" w:cs="Amiri" w:ascii="Amiri" w:hAnsi="Amiri"/>
          <w:color w:val="111111"/>
          <w:sz w:val="28"/>
          <w:szCs w:val="28"/>
          <w:lang w:bidi="ar-SA"/>
        </w:rPr>
        <w:t>102/74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الحسين بن سعيد والنوادر،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هلال، وسليمان بن هلال</w:t>
      </w:r>
      <w:r>
        <w:rPr>
          <w:rFonts w:eastAsia="Amiri" w:cs="Amiri" w:ascii="Amiri" w:hAnsi="Amiri"/>
          <w:color w:val="111111"/>
          <w:sz w:val="28"/>
          <w:szCs w:val="28"/>
          <w:rtl w:val="true"/>
          <w:lang w:bidi="ar-SA"/>
        </w:rPr>
        <w:t>.</w:t>
      </w:r>
      <w:bookmarkStart w:id="114" w:name="pg16483_224564"/>
    </w:p>
    <w:p>
      <w:pPr>
        <w:pStyle w:val="Heading3"/>
        <w:numPr>
          <w:ilvl w:val="2"/>
          <w:numId w:val="1"/>
        </w:numPr>
        <w:rPr/>
      </w:pPr>
      <w:bookmarkStart w:id="115" w:name="__RefHeading___Toc8869948_1280447820"/>
      <w:bookmarkStart w:id="116" w:name="_Toc48"/>
      <w:bookmarkEnd w:id="114"/>
      <w:bookmarkEnd w:id="115"/>
      <w:r>
        <w:rPr/>
        <w:t>13431</w:t>
      </w:r>
      <w:r>
        <w:rPr>
          <w:rtl w:val="true"/>
        </w:rPr>
        <w:t xml:space="preserve"> </w:t>
      </w:r>
      <w:r>
        <w:rPr/>
        <w:t>623</w:t>
      </w:r>
      <w:r>
        <w:rPr>
          <w:rtl w:val="true"/>
        </w:rPr>
        <w:t xml:space="preserve"> - </w:t>
      </w:r>
      <w:r>
        <w:rPr>
          <w:rtl w:val="true"/>
        </w:rPr>
        <w:t>عبد الصمد بن هلال الجعفي البزكندي</w:t>
      </w:r>
      <w:r>
        <w:rPr>
          <w:rtl w:val="true"/>
        </w:rPr>
        <w:t>,(</w:t>
      </w:r>
      <w:r>
        <w:rPr/>
        <w:t>12</w:t>
      </w:r>
      <w:r>
        <w:rPr>
          <w:rtl w:val="true"/>
        </w:rPr>
        <w:t>)</w:t>
      </w:r>
      <w:bookmarkEnd w:id="116"/>
    </w:p>
    <w:p>
      <w:pPr>
        <w:pStyle w:val="Heading4"/>
        <w:numPr>
          <w:ilvl w:val="3"/>
          <w:numId w:val="1"/>
        </w:numPr>
        <w:rPr/>
      </w:pPr>
      <w:bookmarkStart w:id="117" w:name="__RefHeading___Toc8869950_1280447820"/>
      <w:bookmarkStart w:id="118" w:name="_Toc49"/>
      <w:bookmarkEnd w:id="117"/>
      <w:r>
        <w:rPr>
          <w:rtl w:val="true"/>
        </w:rPr>
        <w:t>اشارة</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هلال الجعفي البزكندي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8869952_1280447820"/>
      <w:bookmarkStart w:id="120" w:name="_Toc50"/>
      <w:bookmarkEnd w:id="119"/>
      <w:r>
        <w:rPr>
          <w:rtl w:val="true"/>
        </w:rPr>
        <w:t>الترجمة</w:t>
      </w:r>
      <w:r>
        <w:rPr>
          <w:rtl w:val="true"/>
        </w:rPr>
        <w:t>:</w:t>
      </w:r>
      <w:bookmarkEnd w:id="120"/>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وفي مجمع الرجال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كلّ ذلك نقلاً عن رجال الشيخ الطوسي رحمه اللّٰه من دون زيادة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مضيفاً</w:t>
      </w:r>
      <w:bookmarkStart w:id="121" w:name="pg16483_224565"/>
    </w:p>
    <w:p>
      <w:pPr>
        <w:pStyle w:val="BookText"/>
        <w:rPr/>
      </w:pPr>
      <w:bookmarkEnd w:id="121"/>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الخزّاز</w:t>
      </w:r>
      <w:r>
        <w:rPr>
          <w:rStyle w:val="FootnoteAnchor"/>
          <w:rtl w:val="true"/>
        </w:rPr>
        <w:footnoteReference w:id="88"/>
      </w:r>
      <w:r>
        <w:rPr>
          <w:rFonts w:ascii="Amiri" w:hAnsi="Amiri" w:eastAsia="Amiri" w:cs="Amiri"/>
          <w:color w:val="111111"/>
          <w:sz w:val="28"/>
          <w:sz w:val="28"/>
          <w:szCs w:val="28"/>
          <w:rtl w:val="true"/>
          <w:lang w:bidi="ar-SA"/>
        </w:rPr>
        <w:t>البزكندي الكوفي، 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كسابقه</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8869954_1280447820"/>
      <w:bookmarkStart w:id="123" w:name="_Toc51"/>
      <w:bookmarkEnd w:id="122"/>
      <w:r>
        <w:rPr>
          <w:rtl w:val="true"/>
        </w:rPr>
        <w:t>الضبط</w:t>
      </w:r>
      <w:r>
        <w:rPr>
          <w:rtl w:val="true"/>
        </w:rPr>
        <w:t>:</w:t>
      </w:r>
      <w:bookmarkEnd w:id="123"/>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89"/>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وضبط</w:t>
      </w:r>
      <w:r>
        <w:rPr>
          <w:rStyle w:val="FootnoteAnchor"/>
          <w:rtl w:val="true"/>
        </w:rPr>
        <w:footnoteReference w:id="90"/>
      </w:r>
      <w:r>
        <w:rPr>
          <w:rFonts w:ascii="Amiri" w:hAnsi="Amiri" w:eastAsia="Amiri" w:cs="Amiri"/>
          <w:color w:val="111111"/>
          <w:sz w:val="28"/>
          <w:sz w:val="28"/>
          <w:szCs w:val="28"/>
          <w:rtl w:val="true"/>
          <w:lang w:bidi="ar-SA"/>
        </w:rPr>
        <w:t>الخزّاز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والبَزْكَنْدي</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من تحت المفتوحة، والزاي المعجمة الساكنة، والكاف المفتوحة، والنون الساكنة، والدال المهملة، والياء، نسبة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بازكند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بين كاشغر</w:t>
      </w:r>
      <w:r>
        <w:rPr>
          <w:rStyle w:val="FootnoteAnchor"/>
          <w:rtl w:val="true"/>
        </w:rPr>
        <w:footnoteReference w:id="92"/>
      </w:r>
      <w:r>
        <w:rPr>
          <w:rFonts w:ascii="Amiri" w:hAnsi="Amiri" w:eastAsia="Amiri" w:cs="Amiri"/>
          <w:color w:val="111111"/>
          <w:sz w:val="28"/>
          <w:sz w:val="28"/>
          <w:szCs w:val="28"/>
          <w:rtl w:val="true"/>
          <w:lang w:bidi="ar-SA"/>
        </w:rPr>
        <w:t>وختن من بلاد الترك</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لم أقف بعد الفحص على ما يمكن أن يستدلّ به على حال المعنون، فهو إمامي ظاهراً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يحيى الواسطي أبو بكر</w:t>
      </w:r>
    </w:p>
    <w:p>
      <w:pPr>
        <w:pStyle w:val="BookText"/>
        <w:rPr/>
      </w:pPr>
      <w:r>
        <w:rPr>
          <w:rFonts w:ascii="Amiri" w:hAnsi="Amiri" w:eastAsia="Amiri" w:cs="Amiri"/>
          <w:color w:val="111111"/>
          <w:sz w:val="28"/>
          <w:sz w:val="28"/>
          <w:szCs w:val="28"/>
          <w:rtl w:val="true"/>
          <w:lang w:bidi="ar-SA"/>
        </w:rPr>
        <w:t xml:space="preserve">جاء في الخصال للشيخ الصدوق قدّس سرّه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أبواب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إبراهيم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عبد الصمد ابن يحيى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المدني، عن عبد اللّٰه بن المبارك، عن سفيان الثوري، عن جعفر بن محمّد الصادق، عن أبيه، عن جدّه، عن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وعنهما في بحار الأنوار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يزيد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الخياط صاحب أبي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300/75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الحنّاط </w:t>
      </w:r>
      <w:r>
        <w:rPr>
          <w:rFonts w:eastAsia="Amiri" w:cs="Amiri" w:ascii="Amiri" w:hAnsi="Amiri"/>
          <w:color w:val="111111"/>
          <w:sz w:val="28"/>
          <w:szCs w:val="28"/>
          <w:rtl w:val="true"/>
          <w:lang w:bidi="ar-SA"/>
        </w:rPr>
        <w:t>.</w:t>
      </w:r>
      <w:bookmarkStart w:id="124" w:name="pg16483_224567"/>
    </w:p>
    <w:p>
      <w:pPr>
        <w:pStyle w:val="Heading3"/>
        <w:numPr>
          <w:ilvl w:val="2"/>
          <w:numId w:val="1"/>
        </w:numPr>
        <w:rPr/>
      </w:pPr>
      <w:bookmarkStart w:id="125" w:name="__RefHeading___Toc8869956_1280447820"/>
      <w:bookmarkStart w:id="126" w:name="_Toc52"/>
      <w:bookmarkEnd w:id="124"/>
      <w:bookmarkEnd w:id="125"/>
      <w:r>
        <w:rPr/>
        <w:t>13434</w:t>
      </w:r>
      <w:r>
        <w:rPr>
          <w:rtl w:val="true"/>
        </w:rPr>
        <w:t xml:space="preserve"> </w:t>
      </w:r>
      <w:r>
        <w:rPr/>
        <w:t>624</w:t>
      </w:r>
      <w:r>
        <w:rPr>
          <w:rtl w:val="true"/>
        </w:rPr>
        <w:t xml:space="preserve"> - </w:t>
      </w:r>
      <w:r>
        <w:rPr>
          <w:rtl w:val="true"/>
        </w:rPr>
        <w:t>عبد العالي بن عليّ نور الدين بن عبد العالي الكركي رحمه الله</w:t>
      </w:r>
      <w:bookmarkEnd w:id="126"/>
    </w:p>
    <w:p>
      <w:pPr>
        <w:pStyle w:val="Heading4"/>
        <w:numPr>
          <w:ilvl w:val="3"/>
          <w:numId w:val="1"/>
        </w:numPr>
        <w:rPr/>
      </w:pPr>
      <w:bookmarkStart w:id="127" w:name="__RefHeading___Toc8869958_1280447820"/>
      <w:bookmarkStart w:id="128" w:name="_Toc53"/>
      <w:bookmarkEnd w:id="127"/>
      <w:r>
        <w:rPr>
          <w:rtl w:val="true"/>
        </w:rPr>
        <w:t>اشارة</w:t>
      </w:r>
      <w:bookmarkEnd w:id="1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العالي بن عليّ نور الدين بن عبد العالي الكركي رحمه الله</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6535</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8869960_1280447820"/>
      <w:bookmarkStart w:id="130" w:name="_Toc54"/>
      <w:bookmarkEnd w:id="129"/>
      <w:r>
        <w:rPr>
          <w:rtl w:val="true"/>
        </w:rPr>
        <w:t>الترجمة</w:t>
      </w:r>
      <w:r>
        <w:rPr>
          <w:rtl w:val="true"/>
        </w:rPr>
        <w:t>:</w:t>
      </w:r>
      <w:bookmarkEnd w:id="13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كذلك في النقد</w:t>
      </w:r>
      <w:r>
        <w:rPr>
          <w:rStyle w:val="FootnoteAnchor"/>
          <w:rtl w:val="true"/>
        </w:rPr>
        <w:footnoteReference w:id="9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عظيم المنزلة، رفيع الشأن، نقي الكلام، كثير الحفظ، كان من تلاميذ أبيه قدّس سرّه، ورفع في الجنان قدره، قد تشرّفت بخدمته رضي اللّٰه عنه 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الحرّ رحمه اللّٰه</w:t>
      </w:r>
      <w:r>
        <w:rPr>
          <w:rStyle w:val="FootnoteAnchor"/>
          <w:rtl w:val="true"/>
        </w:rPr>
        <w:footnoteReference w:id="97"/>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فقيهاً، محقّقاً، محدّثاً، متكلّماً، عابداً، من المشايخ الأجلّاء، روى عن أبيه و غيره من</w:t>
      </w:r>
      <w:bookmarkStart w:id="131" w:name="pg16483_224569"/>
    </w:p>
    <w:p>
      <w:pPr>
        <w:pStyle w:val="BookText"/>
        <w:rPr/>
      </w:pPr>
      <w:bookmarkEnd w:id="131"/>
      <w:r>
        <w:rPr>
          <w:rFonts w:ascii="Amiri" w:hAnsi="Amiri" w:eastAsia="Amiri" w:cs="Amiri"/>
          <w:color w:val="111111"/>
          <w:sz w:val="28"/>
          <w:sz w:val="28"/>
          <w:szCs w:val="28"/>
          <w:rtl w:val="true"/>
          <w:lang w:bidi="ar-SA"/>
        </w:rPr>
        <w:t>معاصريه</w:t>
      </w:r>
      <w:r>
        <w:rPr>
          <w:rStyle w:val="FootnoteAnchor"/>
          <w:rtl w:val="true"/>
        </w:rPr>
        <w:footnoteReference w:id="98"/>
      </w:r>
      <w:r>
        <w:rPr>
          <w:rFonts w:ascii="Amiri" w:hAnsi="Amiri" w:eastAsia="Amiri" w:cs="Amiri"/>
          <w:color w:val="111111"/>
          <w:sz w:val="28"/>
          <w:sz w:val="28"/>
          <w:szCs w:val="28"/>
          <w:rtl w:val="true"/>
          <w:lang w:bidi="ar-SA"/>
        </w:rPr>
        <w:t>، ويروي عنه إجازة الأمير محمّد باقر الحسيني الداماد، وله رسالة لطيفة في القبلة عموماً، وفي قبلة خراسان خصوصاً، عندنا منه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عبارة النقد المزبورة</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لا ينبغي التأمّل في وثاقة المترجم وجلالته، فهو ثقة جليل عندي، والرواية من جهته صحيحة،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8869962_1280447820"/>
      <w:bookmarkStart w:id="133" w:name="_Toc55"/>
      <w:bookmarkEnd w:id="132"/>
      <w:r>
        <w:rPr/>
        <w:t>13435</w:t>
      </w:r>
      <w:r>
        <w:rPr>
          <w:rtl w:val="true"/>
        </w:rPr>
        <w:t xml:space="preserve"> </w:t>
      </w:r>
      <w:r>
        <w:rPr/>
        <w:t>625</w:t>
      </w:r>
      <w:r>
        <w:rPr>
          <w:rtl w:val="true"/>
        </w:rPr>
        <w:t xml:space="preserve"> - </w:t>
      </w:r>
      <w:r>
        <w:rPr>
          <w:rtl w:val="true"/>
        </w:rPr>
        <w:t>عبد العالي العاملي الميسي جدّ المذكور</w:t>
      </w:r>
      <w:bookmarkEnd w:id="133"/>
    </w:p>
    <w:p>
      <w:pPr>
        <w:pStyle w:val="Heading4"/>
        <w:numPr>
          <w:ilvl w:val="3"/>
          <w:numId w:val="1"/>
        </w:numPr>
        <w:rPr/>
      </w:pPr>
      <w:bookmarkStart w:id="134" w:name="__RefHeading___Toc8869964_1280447820"/>
      <w:bookmarkStart w:id="135" w:name="_Toc56"/>
      <w:bookmarkEnd w:id="134"/>
      <w:r>
        <w:rPr>
          <w:rtl w:val="true"/>
        </w:rPr>
        <w:t>الترجمة</w:t>
      </w:r>
      <w:r>
        <w:rPr>
          <w:rtl w:val="true"/>
        </w:rPr>
        <w:t>:</w:t>
      </w:r>
      <w:bookmarkEnd w:id="135"/>
    </w:p>
    <w:p>
      <w:pPr>
        <w:pStyle w:val="BookText"/>
        <w:rPr/>
      </w:pPr>
      <w:r>
        <w:rPr>
          <w:rFonts w:ascii="Amiri" w:hAnsi="Amiri" w:eastAsia="Amiri" w:cs="Amiri"/>
          <w:color w:val="111111"/>
          <w:sz w:val="28"/>
          <w:sz w:val="28"/>
          <w:szCs w:val="28"/>
          <w:rtl w:val="true"/>
          <w:lang w:bidi="ar-SA"/>
        </w:rPr>
        <w:t>قال الشيخ الحرّ</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ويراد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مايأتي في الترجمة اللاحقة له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العالي بن الشيخ نور الدين عليّ بن عبد العالي العاملي الكركي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وقد أثنى عليه الشيخ عليّ بن عبد العالي العاملي الكركي في إجازته لولده،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المبرور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المحبور، الشيخ الأجل، العالم الكامل، تاج الملّة</w:t>
      </w:r>
      <w:bookmarkStart w:id="136" w:name="pg16483_224570"/>
    </w:p>
    <w:p>
      <w:pPr>
        <w:pStyle w:val="BookText"/>
        <w:rPr/>
      </w:pPr>
      <w:bookmarkEnd w:id="136"/>
      <w:r>
        <w:rPr>
          <w:rFonts w:ascii="Amiri" w:hAnsi="Amiri" w:eastAsia="Amiri" w:cs="Amiri"/>
          <w:color w:val="111111"/>
          <w:sz w:val="28"/>
          <w:sz w:val="28"/>
          <w:szCs w:val="28"/>
          <w:rtl w:val="true"/>
          <w:lang w:bidi="ar-SA"/>
        </w:rPr>
        <w:t xml:space="preserve">والحقّ والدين؛ عبد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الميسي</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6534</w:t>
      </w:r>
      <w:r>
        <w:rPr>
          <w:rFonts w:ascii="Amiri" w:hAnsi="Amiri" w:eastAsia="Amiri" w:cs="Amiri"/>
          <w:color w:val="111111"/>
          <w:sz w:val="28"/>
          <w:sz w:val="28"/>
          <w:szCs w:val="28"/>
          <w:rtl w:val="true"/>
          <w:lang w:bidi="ar-SA"/>
        </w:rPr>
        <w:t>، حيث جمع بين هذا والذي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ينبغي التردّد في وثاقة المترجم وجلالته، فهو حسن جليل عندي، والرواية من جهته حسنة كالصحيحة أقلّاً،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8869966_1280447820"/>
      <w:bookmarkStart w:id="138" w:name="_Toc57"/>
      <w:bookmarkEnd w:id="137"/>
      <w:r>
        <w:rPr/>
        <w:t>13436</w:t>
      </w:r>
      <w:r>
        <w:rPr>
          <w:rtl w:val="true"/>
        </w:rPr>
        <w:t xml:space="preserve"> </w:t>
      </w:r>
      <w:r>
        <w:rPr/>
        <w:t>626</w:t>
      </w:r>
      <w:r>
        <w:rPr>
          <w:rtl w:val="true"/>
        </w:rPr>
        <w:t xml:space="preserve"> - </w:t>
      </w:r>
      <w:r>
        <w:rPr>
          <w:rtl w:val="true"/>
        </w:rPr>
        <w:t>عبد العبّاس بن عمارة الجزائري</w:t>
      </w:r>
      <w:bookmarkEnd w:id="138"/>
    </w:p>
    <w:p>
      <w:pPr>
        <w:pStyle w:val="Heading4"/>
        <w:numPr>
          <w:ilvl w:val="3"/>
          <w:numId w:val="1"/>
        </w:numPr>
        <w:rPr/>
      </w:pPr>
      <w:bookmarkStart w:id="139" w:name="__RefHeading___Toc8869968_1280447820"/>
      <w:bookmarkStart w:id="140" w:name="_Toc58"/>
      <w:bookmarkEnd w:id="139"/>
      <w:r>
        <w:rPr>
          <w:rtl w:val="true"/>
        </w:rPr>
        <w:t>الترجمة</w:t>
      </w:r>
      <w:r>
        <w:rPr>
          <w:rtl w:val="true"/>
        </w:rPr>
        <w:t>:</w:t>
      </w:r>
      <w:bookmarkEnd w:id="14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الشيخ الحرّ كذلك</w:t>
      </w:r>
      <w:r>
        <w:rPr>
          <w:rStyle w:val="FootnoteAnchor"/>
          <w:rtl w:val="true"/>
        </w:rPr>
        <w:footnoteReference w:id="10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عابداً، صالحاً، من تلامذة الشيخ عليّ بن عبد العالي العاملي الكركي</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العالي العاملي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عنه ولده جار اللّٰه بن عبد العبّاس، وقد سبق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الذي يستفاد من مجموع ما ذكر في المعنون أ نّه حسن، والرواية من جهته حسنة،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العدوس</w:t>
      </w:r>
    </w:p>
    <w:p>
      <w:pPr>
        <w:pStyle w:val="BookText"/>
        <w:rPr/>
      </w:pPr>
      <w:r>
        <w:rPr>
          <w:rFonts w:ascii="Amiri" w:hAnsi="Amiri" w:eastAsia="Amiri" w:cs="Amiri"/>
          <w:color w:val="111111"/>
          <w:sz w:val="28"/>
          <w:sz w:val="28"/>
          <w:szCs w:val="28"/>
          <w:rtl w:val="true"/>
          <w:lang w:bidi="ar-SA"/>
        </w:rPr>
        <w:t>روى الشيخ الخزّاز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زاهر، عن عبد العدوس، عن الأعمش، عن حبش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الغفاري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288/36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القدوس، وهذا ماجاء في بعض نسخ الكفاية والطبعات كذلك، وسنذكره مستدركاً، 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القدوس الذي يروي عن الأعمش،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الموضوع، محتمل التصحيف بل مقطوع، مهمل الحكم، ولا نعرف له رواية بهذا العنوان غير ماذكرناه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13438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العركي</w:t>
      </w:r>
    </w:p>
    <w:p>
      <w:pPr>
        <w:pStyle w:val="BookText"/>
        <w:rPr/>
      </w:pPr>
      <w:r>
        <w:rPr>
          <w:rFonts w:ascii="Amiri" w:hAnsi="Amiri" w:eastAsia="Amiri" w:cs="Amiri"/>
          <w:color w:val="111111"/>
          <w:sz w:val="28"/>
          <w:sz w:val="28"/>
          <w:szCs w:val="28"/>
          <w:rtl w:val="true"/>
          <w:lang w:bidi="ar-SA"/>
        </w:rPr>
        <w:t xml:space="preserve">كذا عنونه ابن حجر في الإصابة </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الذي سأل النَّبي صلّى اللّٰه عليه وآله وسلّم عن ماء التوضي في ماء البحر، وقيل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المدلجي،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اسد الغابة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سأل رسول اللّٰه صلّى اللّٰه عليه وآله وسلّم عن 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جاء فيه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وعنونه الرازي في الجرح والتعديل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وضبط كلمة العركي ابن الأثير في اسد الغابة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مع الراء وكسر الكاف وآخره ياء 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رواية التوضي بماء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 وليس باسم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منيع في عون المعبود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وقيل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ابن حجر في تلخيص الخبير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والطبراني فيمن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العركي، وعبيد العمركي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مردّد الاسم والوصف، مهمل الحكم والرواية عندنا، ولا نعرفه إلّابرواية ماء 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العزّى بن عبد المطلب</w:t>
      </w:r>
    </w:p>
    <w:p>
      <w:pPr>
        <w:pStyle w:val="BookText"/>
        <w:rPr/>
      </w:pPr>
      <w:r>
        <w:rPr>
          <w:rFonts w:ascii="Amiri" w:hAnsi="Amiri" w:eastAsia="Amiri" w:cs="Amiri"/>
          <w:color w:val="111111"/>
          <w:sz w:val="28"/>
          <w:sz w:val="28"/>
          <w:szCs w:val="28"/>
          <w:rtl w:val="true"/>
          <w:lang w:bidi="ar-SA"/>
        </w:rPr>
        <w:t xml:space="preserve">ذكره الشيخ ابن شهر آشوب رحمه اللّٰه في كتابه الرائع مناقب آل أبي طالب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أُخرىٰ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أقرباء الرسول صلّى اللّٰه عليه وآله وسلّم وخدامه،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لعبد المطّلب عشرة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والزبير، وحجل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الغيداق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والمقوم، وأبو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وأبو طالب، وحمزة، والعبّاس وهو أصغرهم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من أمهات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كافر تبت يداه، ولا نعرف له خبراً، ولا خيراً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العزيز</w:t>
      </w:r>
      <w:r>
        <w:rPr>
          <w:rFonts w:eastAsia="Amiri" w:cs="Amiri" w:ascii="Amiri" w:hAnsi="Amiri"/>
          <w:color w:val="111111"/>
          <w:sz w:val="28"/>
          <w:szCs w:val="28"/>
          <w:rtl w:val="true"/>
          <w:lang w:bidi="ar-SA"/>
        </w:rPr>
        <w:t>]</w:t>
      </w:r>
      <w:bookmarkStart w:id="141" w:name="pg16483_224576"/>
    </w:p>
    <w:p>
      <w:pPr>
        <w:pStyle w:val="Heading2"/>
        <w:numPr>
          <w:ilvl w:val="1"/>
          <w:numId w:val="1"/>
        </w:numPr>
        <w:rPr/>
      </w:pPr>
      <w:bookmarkStart w:id="142" w:name="__RefHeading___Toc8869970_1280447820"/>
      <w:bookmarkStart w:id="143" w:name="_Toc59"/>
      <w:bookmarkEnd w:id="141"/>
      <w:bookmarkEnd w:id="142"/>
      <w:r>
        <w:rPr>
          <w:rtl w:val="true"/>
        </w:rPr>
        <w:t>باب عبد العزيز</w:t>
      </w:r>
      <w:bookmarkEnd w:id="143"/>
    </w:p>
    <w:p>
      <w:pPr>
        <w:pStyle w:val="Heading3"/>
        <w:numPr>
          <w:ilvl w:val="2"/>
          <w:numId w:val="1"/>
        </w:numPr>
        <w:rPr/>
      </w:pPr>
      <w:bookmarkStart w:id="144" w:name="__RefHeading___Toc8869972_1280447820"/>
      <w:bookmarkStart w:id="145" w:name="_Toc60"/>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باب عبد العزيز</w:t>
      </w:r>
      <w:r>
        <w:rPr>
          <w:rStyle w:val="FootnoteAnchor"/>
          <w:rtl w:val="true"/>
        </w:rPr>
        <w:footnoteReference w:id="105"/>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w:t>
      </w:r>
    </w:p>
    <w:p>
      <w:pPr>
        <w:pStyle w:val="BookText"/>
        <w:rPr/>
      </w:pPr>
      <w:r>
        <w:rPr>
          <w:rFonts w:ascii="Amiri" w:hAnsi="Amiri" w:eastAsia="Amiri" w:cs="Amiri"/>
          <w:color w:val="111111"/>
          <w:sz w:val="28"/>
          <w:sz w:val="28"/>
          <w:szCs w:val="28"/>
          <w:rtl w:val="true"/>
          <w:lang w:bidi="ar-SA"/>
        </w:rPr>
        <w:t xml:space="preserve">جاء بدون إضافة مكرّراً في أسانيد أخبارنا، سواء في الكتب الأربعة كالكافي </w:t>
      </w: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الحناط، عن عبد العزيز، عن ابن سنان، عن رجل،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من لايحضره الفقيه </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أحكام 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4573</w:t>
      </w:r>
      <w:r>
        <w:rPr>
          <w:rFonts w:ascii="Amiri" w:hAnsi="Amiri" w:eastAsia="Amiri" w:cs="Amiri"/>
          <w:color w:val="111111"/>
          <w:sz w:val="28"/>
          <w:sz w:val="28"/>
          <w:szCs w:val="28"/>
          <w:rtl w:val="true"/>
          <w:lang w:bidi="ar-SA"/>
        </w:rPr>
        <w:t xml:space="preserve">، والتهذيب </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عنه، عن عبد اللّٰه بن أبي يعفور،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مثله سنداً في التهذيب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1594</w:t>
      </w:r>
      <w:r>
        <w:rPr>
          <w:rFonts w:ascii="Amiri" w:hAnsi="Amiri" w:eastAsia="Amiri" w:cs="Amiri"/>
          <w:color w:val="111111"/>
          <w:sz w:val="28"/>
          <w:sz w:val="28"/>
          <w:szCs w:val="28"/>
          <w:rtl w:val="true"/>
          <w:lang w:bidi="ar-SA"/>
        </w:rPr>
        <w:t>، وموارد أُخرىٰ في كتب الشيخ الصدوق رحمه اللّٰه، كما في أماليه مكرّراً، وموارد متعدّدة في التوحيد،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وكذا 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حريز، وروى هو عن زيد بن وهب، عن أبي ذر رحمه اللّٰه، وروى عنه الحسن بن محبوب، وروى هو عن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جاء في علل الشرائع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عبد العزيز، عن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عنه أحمد بن محمّد بن عيسى، وروى هو عن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بحار الأنوار </w:t>
      </w:r>
      <w:r>
        <w:rPr>
          <w:rFonts w:eastAsia="Amiri" w:cs="Amiri" w:ascii="Amiri" w:hAnsi="Amiri"/>
          <w:color w:val="111111"/>
          <w:sz w:val="28"/>
          <w:szCs w:val="28"/>
          <w:lang w:bidi="ar-SA"/>
        </w:rPr>
        <w:t>99/35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الفضائل لابن شاذان، وهو يغاير ما سلف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القطب الراوندي رحمه اللّٰه في كتابه الخرائج والجرائح </w:t>
      </w:r>
      <w:r>
        <w:rPr>
          <w:rFonts w:eastAsia="Amiri" w:cs="Amiri" w:ascii="Amiri" w:hAnsi="Amiri"/>
          <w:color w:val="111111"/>
          <w:sz w:val="28"/>
          <w:szCs w:val="28"/>
          <w:lang w:bidi="ar-SA"/>
        </w:rPr>
        <w:t>833/2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بصير، عن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عليّ بن الحسين عليهما السلام إلىٰ مكّة، فلمّا وافينا الأبواء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على راحلته، وكنت أمشي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قطيع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عن إسماعيل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وأبو بصير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المرتضويّة،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كهيل، عن عبد العزيز،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269/43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روى الشيخ الصفار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716/2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معبد،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عبد العزيز،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ولي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العنوان مشترك في الروايات بين جماعة من الرواة لايمكن التمييز بينهم وبين من يروي عن الصادقين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جاء لوحده، فهو مردّد بين الراوي عن أمير المؤمنين عليه السلام وغيره ، ولو جاء مضافاً فهو مشترك بين جماعة لايمكن التمييز بينهم إلّابالطبقة، وإلّا فهو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روى عنه ابنه محمّد، عن الصادق عليه السلام، وروى عنه ابنه إسماعيل وميسر، وقد روى هو عن ابن سنان، وعن أبي بصير، وعبد اللّٰه بن أبي يعفور، وعبيد اللّٰه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الفحص لم نجد للمعنون ذكراً في المعاجم الرجاليّة مميّزاً ورافعاً لاشتراكه بين أكثر من واحد، ولعلّه واحد ممّن سيأتي بهذا الاسم، وعلى كلّ‌، فهو مهمل لعدم التمييز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13441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رحمه اللّٰه في الكافي الشريف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عقبة، عن ميسر، عن أبيه، عن أبي جعفر أو أبي عبد اللّٰه عليهما السلام في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أَيُّهٰا أَزْكىٰ طَعٰاماً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إلّاأنّ الحديث رواه الحر العاملي رحمه اللّٰه في وسائل الشيعة </w:t>
      </w:r>
      <w:r>
        <w:rPr>
          <w:rFonts w:eastAsia="Amiri" w:cs="Amiri" w:ascii="Amiri" w:hAnsi="Amiri"/>
          <w:color w:val="111111"/>
          <w:sz w:val="28"/>
          <w:szCs w:val="28"/>
          <w:lang w:bidi="ar-SA"/>
        </w:rPr>
        <w:t>132/25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31425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 بن عبد العزيز، عن أبيه، عن أبي جعفر أو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فقد جاء الحديث بنفسه في المحاسن </w:t>
      </w: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عقبة، عن محمّد بن ميسر، عن أبيه، عن أبي جعفر أو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كان فهو مهمل اصطلاحاً،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ميسر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ولده ميسر عن الإمام الصادق والباقر عليهما السلام بكثرة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وسنأتي على ترجمته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إلّاأنّ ما جاء في بعض الروايات؛ كما في الكافي الشريف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ميسر، عن محمّد بن عبد العزيز، عن أبيه، عن أبي جعفر أو أبي عبد اللّٰه عليهما السلام، وعنه في وسائل الشيعة </w:t>
      </w:r>
      <w:r>
        <w:rPr>
          <w:rFonts w:eastAsia="Amiri" w:cs="Amiri" w:ascii="Amiri" w:hAnsi="Amiri"/>
          <w:color w:val="111111"/>
          <w:sz w:val="28"/>
          <w:szCs w:val="28"/>
          <w:lang w:bidi="ar-SA"/>
        </w:rPr>
        <w:t>132/25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31425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 بن عبد العزيز، عن أبيه، عن أبي جعفر أو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ثبت موضوعاً، فهو مهمل اصطلاحاً، إلّاأ نّه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اليمان، أخو حذيفة الآتية ترجمته من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هكذا في أسانيد العامّة يروي عن حذيفة، كما في سنن أبي داود </w:t>
      </w:r>
      <w:r>
        <w:rPr>
          <w:rFonts w:eastAsia="Amiri" w:cs="Amiri" w:ascii="Amiri" w:hAnsi="Amiri"/>
          <w:color w:val="111111"/>
          <w:sz w:val="28"/>
          <w:szCs w:val="28"/>
          <w:lang w:bidi="ar-SA"/>
        </w:rPr>
        <w:t>297/1</w:t>
      </w:r>
      <w:r>
        <w:rPr>
          <w:rFonts w:ascii="Amiri" w:hAnsi="Amiri" w:eastAsia="Amiri" w:cs="Amiri"/>
          <w:color w:val="111111"/>
          <w:sz w:val="28"/>
          <w:sz w:val="28"/>
          <w:szCs w:val="28"/>
          <w:rtl w:val="true"/>
          <w:lang w:bidi="ar-SA"/>
        </w:rPr>
        <w:t xml:space="preserve">، والمستدرك للحاكم </w:t>
      </w: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موارد كثيرة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330/3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صحابيّ مهمل لا نعرفه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مكرّراً في أسانيد أخبارنا،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البراج، وهو ابن أبي كامل الطرابلسي الآتي متناً مفصّلاً، وقد جاء مكرّراً كذلك في طرق الإجازات، ومن ذلك ما رواه العلّامة المجلسي رحمه اللّٰه في بحار الأنوار </w:t>
      </w:r>
      <w:r>
        <w:rPr>
          <w:rFonts w:eastAsia="Amiri" w:cs="Amiri" w:ascii="Amiri" w:hAnsi="Amiri"/>
          <w:color w:val="111111"/>
          <w:sz w:val="28"/>
          <w:szCs w:val="28"/>
          <w:lang w:bidi="ar-SA"/>
        </w:rPr>
        <w:t>109/35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كتاب الحجة على الذاهب إلى تكفير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الشيخ شاذان بن جبرئيل، عن عبد اللّٰه بن عمر الطرابيسي، عن القاضي عبد العزيز، عن محمّد بن عليّ بن عثمان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إسحاق بن عبد اللّٰه، عن العبّاس بن عبد المطلب أ نّه سأل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ترجو لأبي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خير أرجو من ربّي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سيأتي مفصّلاً متناً، وهو ثقة حتماً</w:t>
      </w:r>
      <w:r>
        <w:rPr>
          <w:rFonts w:eastAsia="Amiri" w:cs="Amiri" w:ascii="Amiri" w:hAnsi="Amiri"/>
          <w:color w:val="111111"/>
          <w:sz w:val="28"/>
          <w:szCs w:val="28"/>
          <w:rtl w:val="true"/>
          <w:lang w:bidi="ar-SA"/>
        </w:rPr>
        <w:t>.</w:t>
      </w:r>
      <w:bookmarkStart w:id="146" w:name="pg16483_224582"/>
    </w:p>
    <w:p>
      <w:pPr>
        <w:pStyle w:val="Heading3"/>
        <w:numPr>
          <w:ilvl w:val="2"/>
          <w:numId w:val="1"/>
        </w:numPr>
        <w:rPr/>
      </w:pPr>
      <w:bookmarkStart w:id="147" w:name="__RefHeading___Toc8869974_1280447820"/>
      <w:bookmarkStart w:id="148" w:name="_Toc61"/>
      <w:bookmarkEnd w:id="146"/>
      <w:bookmarkEnd w:id="147"/>
      <w:r>
        <w:rPr>
          <w:rtl w:val="true"/>
        </w:rPr>
        <w:t>عبد العزيز أبو عبد الغفور</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أبو عبد الغفور</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أبان</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الحارث بن محمّد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الثوري ،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يحكيه عنه أحد من جامعي الأخبار، ولعلّه لشذوذ مضمونه ونكارته أوجب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إكمال الدين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ابن يحيى السوسي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جابر،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خالد، وكلاهما يصحّ‌؛ لأنّهم رووا 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255/36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كلّاً، ولعلّه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الأبهري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177/81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العلويّ‌، عنه، عن محمّد بن زكريا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مرض يوماً وليلة فلم يشكّ إلىٰ عواده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فيه </w:t>
      </w:r>
      <w:r>
        <w:rPr>
          <w:rFonts w:eastAsia="Amiri" w:cs="Amiri" w:ascii="Amiri" w:hAnsi="Amiri"/>
          <w:color w:val="111111"/>
          <w:sz w:val="28"/>
          <w:szCs w:val="28"/>
          <w:lang w:bidi="ar-SA"/>
        </w:rPr>
        <w:t>203/81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حديث المناهي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وأيضاً مثل الأوّل سنداً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وآله وسلّم أن تجصص المقابر ويصلّى فيها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العلّامة المجلسي رحمه اللّٰه في بحار الأنوار </w:t>
      </w:r>
      <w:r>
        <w:rPr>
          <w:rFonts w:eastAsia="Amiri" w:cs="Amiri" w:ascii="Amiri" w:hAnsi="Amiri"/>
          <w:color w:val="111111"/>
          <w:sz w:val="28"/>
          <w:szCs w:val="28"/>
          <w:lang w:bidi="ar-SA"/>
        </w:rPr>
        <w:t>130/84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عن أمالي الشيخ الصدوق رحمه اللّٰه عنهم عليهم السلام،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أذّن محتسباً يريد بذلك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ذلك في خبر المناهي المرويّ في أوّل المجلّد الرابع من كتاب من لايحضره الفقيه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الأبهري، وعبد العزيز بن محمّد بن عيسى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معتبر روايةً‌، لا نعرف له غيرها بهذا العنوان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أبي جعفر الفرّاء</w:t>
      </w:r>
    </w:p>
    <w:p>
      <w:pPr>
        <w:pStyle w:val="BookText"/>
        <w:rPr/>
      </w:pPr>
      <w:r>
        <w:rPr>
          <w:rFonts w:ascii="Amiri" w:hAnsi="Amiri" w:eastAsia="Amiri" w:cs="Amiri"/>
          <w:color w:val="111111"/>
          <w:sz w:val="28"/>
          <w:sz w:val="28"/>
          <w:szCs w:val="28"/>
          <w:rtl w:val="true"/>
          <w:lang w:bidi="ar-SA"/>
        </w:rPr>
        <w:t>الفزاري مولاهم الكوفي</w:t>
      </w:r>
    </w:p>
    <w:p>
      <w:pPr>
        <w:pStyle w:val="BookText"/>
        <w:rPr/>
      </w:pPr>
      <w:r>
        <w:rPr>
          <w:rFonts w:ascii="Amiri" w:hAnsi="Amiri" w:eastAsia="Amiri" w:cs="Amiri"/>
          <w:color w:val="111111"/>
          <w:sz w:val="28"/>
          <w:sz w:val="28"/>
          <w:szCs w:val="28"/>
          <w:rtl w:val="true"/>
          <w:lang w:bidi="ar-SA"/>
        </w:rPr>
        <w:t>عدّه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 من أصحاب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على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سلف أن عنونه المصنّف رحمه اللّٰه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بن أبي جعفر الفرّاء الفرازي مولاهم كوفي، نقلاً عن رجال الشيخ رحمه اللّٰه، وقد جاء كذلك في الطبعة الحيدريّة منه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وهي الطبعة المعتمدة التي نقل عنها الرجاليين، كالقهپائي رحمه اللّٰه في مجمع الرجال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والميرزا الإسترآبادي رحمه اللّٰه في منهج المقال </w:t>
      </w:r>
      <w:r>
        <w:rPr>
          <w:rFonts w:eastAsia="IRNazanin" w:cs="IRNazanin"/>
          <w:color w:val="111111"/>
          <w:sz w:val="28"/>
          <w:szCs w:val="28"/>
          <w:lang w:bidi="fa-IR"/>
        </w:rPr>
        <w:t>214/6</w:t>
      </w:r>
      <w:r>
        <w:rPr>
          <w:rFonts w:ascii="IRNazanin" w:hAnsi="IRNazanin" w:eastAsia="IRNazanin"/>
          <w:color w:val="111111"/>
          <w:sz w:val="28"/>
          <w:sz w:val="28"/>
          <w:szCs w:val="28"/>
          <w:rtl w:val="true"/>
          <w:lang w:bidi="fa-IR"/>
        </w:rPr>
        <w:t xml:space="preserve">، والأردبيلي رحمه اللّٰه في جامع الرواة </w:t>
      </w:r>
      <w:r>
        <w:rPr>
          <w:rFonts w:eastAsia="IRNazanin" w:cs="IRNazanin"/>
          <w:color w:val="111111"/>
          <w:sz w:val="28"/>
          <w:szCs w:val="28"/>
          <w:lang w:bidi="fa-IR"/>
        </w:rPr>
        <w:t>439/1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جاء في موسوعتنا هذه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مولى عبد الحميد ابن أبي جعفر الفزاري، من دون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نسخة المصنّف كانت كذلك، أو تابع هو رحمه اللّٰه المولى الأردبيلي رحمه اللّٰه في جامع الرواة </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أخذه منه أو كانت نسخته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فقد سقطت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المصنّف رحمه اللّٰه، وقد جاء في رجال الشيخ رحمه اللّٰه، وجامع الرواة ومن تابعهم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جعفر الفراء الفزاري، وعبد الحميد بن بهرام الفراري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مهمل حكماً، محتمل الإماميّة، ولم نجد له رواية حتّى الآن مع احتمال التصحيف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أبي حازم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رحمه اللّٰه في الإرشاد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بن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العزيز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مارأيت هاشمياً أفضل من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أسنده الشيخ الصدوق رحمه اللّٰه في علل الشرائع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67/46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309/82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والشيخ الحر العاملي رحمه اللّٰه في وسائل الشيعة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الإسلاميّة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الخزّاز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بيدار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موسى عيسى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ثابت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أبي حازم، عن هشام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لعمر بن الخطاب، عن رسول اللّٰه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فرط لكم وإنكم واردون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الشيخ ابن شهر آشوب رحمه اللّٰه في المناقب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خواص أصحاب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أبي حازم، وعنه في بحار الأنوار </w:t>
      </w:r>
      <w:r>
        <w:rPr>
          <w:rFonts w:eastAsia="Amiri" w:cs="Amiri" w:ascii="Amiri" w:hAnsi="Amiri"/>
          <w:color w:val="111111"/>
          <w:sz w:val="28"/>
          <w:szCs w:val="28"/>
          <w:lang w:bidi="ar-SA"/>
        </w:rPr>
        <w:t>350/47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عنه في صحاح العامّة مكرّراً، كما رواه ابن البطريق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البخاري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وكذا عن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أبي حازم،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وآله وسلّم إلىٰ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65/35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وسقط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عنونه السيد الخوئي رحمه اللّٰه في معجم رجال الحديث </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كلام الشيخ في رجاله وابن شهر آشوب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أبي حازم المدني، مولاهم أبو تمام، ولد سنة سبع ومائة، وتوفّي سنة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مختلف فيه، والمشهور تقويته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330/3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6736</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58/13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2818</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5093</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 xml:space="preserve">، وتذكرة الحفاظ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متناً وما سيستدرك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إلّاإذا ثبت كونه من خواص الإمام الصادق عليه السلام، وعلى كلّ‌؛ روايته معتبرة متناً</w:t>
      </w:r>
      <w:r>
        <w:rPr>
          <w:rFonts w:eastAsia="Amiri" w:cs="Amiri" w:ascii="Amiri" w:hAnsi="Amiri"/>
          <w:color w:val="111111"/>
          <w:sz w:val="28"/>
          <w:szCs w:val="28"/>
          <w:rtl w:val="true"/>
          <w:lang w:bidi="ar-SA"/>
        </w:rPr>
        <w:t>.</w:t>
      </w:r>
      <w:bookmarkStart w:id="149" w:name="pg16483_224588"/>
    </w:p>
    <w:p>
      <w:pPr>
        <w:pStyle w:val="Heading3"/>
        <w:numPr>
          <w:ilvl w:val="2"/>
          <w:numId w:val="1"/>
        </w:numPr>
        <w:rPr/>
      </w:pPr>
      <w:bookmarkStart w:id="150" w:name="__RefHeading___Toc8869976_1280447820"/>
      <w:bookmarkStart w:id="151" w:name="_Toc62"/>
      <w:bookmarkEnd w:id="149"/>
      <w:bookmarkEnd w:id="150"/>
      <w:r>
        <w:rPr/>
        <w:t>13449</w:t>
      </w:r>
      <w:r>
        <w:rPr>
          <w:rtl w:val="true"/>
        </w:rPr>
        <w:t xml:space="preserve"> </w:t>
      </w:r>
      <w:r>
        <w:rPr/>
        <w:t>627</w:t>
      </w:r>
      <w:r>
        <w:rPr>
          <w:rtl w:val="true"/>
        </w:rPr>
        <w:t xml:space="preserve"> - </w:t>
      </w:r>
      <w:r>
        <w:rPr>
          <w:rtl w:val="true"/>
        </w:rPr>
        <w:t>عبد العزيز بن أبي حازم سلمة بن</w:t>
      </w:r>
      <w:bookmarkEnd w:id="1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أبي حازم</w:t>
      </w:r>
      <w:r>
        <w:rPr>
          <w:rStyle w:val="FootnoteAnchor"/>
          <w:rtl w:val="true"/>
        </w:rPr>
        <w:footnoteReference w:id="107"/>
      </w:r>
      <w:r>
        <w:rPr>
          <w:rFonts w:ascii="Amiri" w:hAnsi="Amiri" w:eastAsia="Amiri" w:cs="Amiri"/>
          <w:color w:val="111111"/>
          <w:sz w:val="28"/>
          <w:sz w:val="28"/>
          <w:szCs w:val="28"/>
          <w:rtl w:val="true"/>
          <w:lang w:bidi="ar-SA"/>
        </w:rPr>
        <w:t>سلمة بن</w:t>
      </w:r>
    </w:p>
    <w:p>
      <w:pPr>
        <w:pStyle w:val="Heading3"/>
        <w:numPr>
          <w:ilvl w:val="2"/>
          <w:numId w:val="1"/>
        </w:numPr>
        <w:rPr/>
      </w:pPr>
      <w:bookmarkStart w:id="152" w:name="__RefHeading___Toc8869978_1280447820"/>
      <w:bookmarkStart w:id="153" w:name="_Toc63"/>
      <w:bookmarkEnd w:id="152"/>
      <w:r>
        <w:rPr>
          <w:rtl w:val="true"/>
        </w:rPr>
        <w:t>دينار</w:t>
      </w:r>
      <w:bookmarkEnd w:id="153"/>
    </w:p>
    <w:p>
      <w:pPr>
        <w:pStyle w:val="Heading4"/>
        <w:numPr>
          <w:ilvl w:val="3"/>
          <w:numId w:val="1"/>
        </w:numPr>
        <w:rPr/>
      </w:pPr>
      <w:bookmarkStart w:id="154" w:name="__RefHeading___Toc8869980_1280447820"/>
      <w:bookmarkStart w:id="155" w:name="_Toc64"/>
      <w:bookmarkEnd w:id="154"/>
      <w:r>
        <w:rPr>
          <w:rtl w:val="true"/>
        </w:rPr>
        <w:t>اشارة</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2928</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الذهبي في سير أعلام النبلاء </w:t>
      </w: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وجاء في التاريخ الكبير للبخاري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والمعارف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والمعرفة والتاريخ </w:t>
      </w:r>
      <w:r>
        <w:rPr>
          <w:rFonts w:eastAsia="Amiri" w:cs="Amiri" w:ascii="Amiri" w:hAnsi="Amiri"/>
          <w:color w:val="111111"/>
          <w:sz w:val="28"/>
          <w:szCs w:val="28"/>
          <w:lang w:bidi="ar-SA"/>
        </w:rPr>
        <w:t>429/1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والجرح والتعديل </w:t>
      </w:r>
      <w:r>
        <w:rPr>
          <w:rFonts w:eastAsia="Amiri" w:cs="Amiri" w:ascii="Amiri" w:hAnsi="Amiri"/>
          <w:color w:val="111111"/>
          <w:sz w:val="28"/>
          <w:szCs w:val="28"/>
          <w:lang w:bidi="ar-SA"/>
        </w:rPr>
        <w:t>382/5</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626/2</w:t>
      </w:r>
      <w:r>
        <w:rPr>
          <w:rFonts w:ascii="Amiri" w:hAnsi="Amiri" w:eastAsia="Amiri" w:cs="Amiri"/>
          <w:color w:val="111111"/>
          <w:sz w:val="28"/>
          <w:sz w:val="28"/>
          <w:szCs w:val="28"/>
          <w:rtl w:val="true"/>
          <w:lang w:bidi="ar-SA"/>
        </w:rPr>
        <w:t xml:space="preserve">، والعبر </w:t>
      </w:r>
      <w:r>
        <w:rPr>
          <w:rFonts w:eastAsia="Amiri" w:cs="Amiri" w:ascii="Amiri" w:hAnsi="Amiri"/>
          <w:color w:val="111111"/>
          <w:sz w:val="28"/>
          <w:szCs w:val="28"/>
          <w:lang w:bidi="ar-SA"/>
        </w:rPr>
        <w:t>289/1</w:t>
      </w:r>
      <w:r>
        <w:rPr>
          <w:rFonts w:ascii="Amiri" w:hAnsi="Amiri" w:eastAsia="Amiri" w:cs="Amiri"/>
          <w:color w:val="111111"/>
          <w:sz w:val="28"/>
          <w:sz w:val="28"/>
          <w:szCs w:val="28"/>
          <w:rtl w:val="true"/>
          <w:lang w:bidi="ar-SA"/>
        </w:rPr>
        <w:t>، وخلاصة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8869982_1280447820"/>
      <w:bookmarkStart w:id="157" w:name="_Toc65"/>
      <w:bookmarkEnd w:id="156"/>
      <w:r>
        <w:rPr>
          <w:rtl w:val="true"/>
        </w:rPr>
        <w:t>الترجمة</w:t>
      </w:r>
      <w:r>
        <w:rPr>
          <w:rtl w:val="true"/>
        </w:rPr>
        <w:t>:</w:t>
      </w:r>
      <w:bookmarkEnd w:id="15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10"/>
      </w:r>
      <w:r>
        <w:rPr>
          <w:rFonts w:ascii="Amiri" w:hAnsi="Amiri" w:eastAsia="Amiri" w:cs="Amiri"/>
          <w:color w:val="111111"/>
          <w:sz w:val="28"/>
          <w:sz w:val="28"/>
          <w:szCs w:val="28"/>
          <w:rtl w:val="true"/>
          <w:lang w:bidi="ar-SA"/>
        </w:rPr>
        <w:t>من أصحاب الصادق عليه السلام،</w:t>
      </w:r>
    </w:p>
    <w:p>
      <w:pPr>
        <w:pStyle w:val="BookText"/>
        <w:rPr/>
      </w:pP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 مات سنة خمس وثمانين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كونه إماميّاً إلّاأنّ حاله مجهول</w:t>
      </w:r>
      <w:r>
        <w:rPr>
          <w:rFonts w:eastAsia="Amiri" w:cs="Amiri" w:ascii="Amiri" w:hAnsi="Amiri"/>
          <w:color w:val="111111"/>
          <w:sz w:val="28"/>
          <w:szCs w:val="28"/>
          <w:rtl w:val="true"/>
          <w:lang w:bidi="ar-SA"/>
        </w:rPr>
        <w:t>.</w:t>
      </w:r>
      <w:bookmarkStart w:id="158" w:name="pg16483_224590"/>
    </w:p>
    <w:p>
      <w:pPr>
        <w:pStyle w:val="Heading4"/>
        <w:numPr>
          <w:ilvl w:val="3"/>
          <w:numId w:val="1"/>
        </w:numPr>
        <w:rPr/>
      </w:pPr>
      <w:bookmarkStart w:id="159" w:name="__RefHeading___Toc8869984_1280447820"/>
      <w:bookmarkStart w:id="160" w:name="_Toc66"/>
      <w:bookmarkEnd w:id="158"/>
      <w:bookmarkEnd w:id="159"/>
      <w:r>
        <w:rPr>
          <w:rtl w:val="true"/>
        </w:rPr>
        <w:t>الضبط</w:t>
      </w:r>
      <w:r>
        <w:rPr>
          <w:rtl w:val="true"/>
        </w:rPr>
        <w:t>:</w:t>
      </w:r>
      <w:bookmarkEnd w:id="160"/>
    </w:p>
    <w:p>
      <w:pPr>
        <w:pStyle w:val="BookText"/>
        <w:rPr/>
      </w:pPr>
      <w:r>
        <w:rPr>
          <w:rFonts w:ascii="Amiri" w:hAnsi="Amiri" w:eastAsia="Amiri" w:cs="Amiri"/>
          <w:color w:val="111111"/>
          <w:sz w:val="28"/>
          <w:sz w:val="28"/>
          <w:szCs w:val="28"/>
          <w:rtl w:val="true"/>
          <w:lang w:bidi="ar-SA"/>
        </w:rPr>
        <w:t>وحازم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والألف، والزاي المعجمة، والميم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والألف، والزاي، والنون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فهو مجهول الحال</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المتحصّل من المصادر المشار إليها أ نَّه عامّي ضعيف إلّاعلى ما ذكره ابن شهر آشوب رحمه اللّٰه وقلنا بالاتحاد، فيكون حسن بلا كلام،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أبي 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عنونه المولى التفرشي رحمه اللّٰه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سلف قريباً من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حازم سلمة بن دينار، فراجع ماهناك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مختلف فيه عندهم، محتمل القوّة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أبي دلف</w:t>
      </w:r>
    </w:p>
    <w:p>
      <w:pPr>
        <w:pStyle w:val="BookText"/>
        <w:rPr/>
      </w:pPr>
      <w:r>
        <w:rPr>
          <w:rFonts w:ascii="Amiri" w:hAnsi="Amiri" w:eastAsia="Amiri" w:cs="Amiri"/>
          <w:color w:val="111111"/>
          <w:sz w:val="28"/>
          <w:sz w:val="28"/>
          <w:szCs w:val="28"/>
          <w:rtl w:val="true"/>
          <w:lang w:bidi="ar-SA"/>
        </w:rPr>
        <w:t>روى ابن حمزة الطوسي رحمه اللّٰه في كتابه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 فشكوت إليه عبد العزيز بن أبي دلف، ويزيد بن عبد اللّٰه،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عبد العزيز فقد كفيته، وأما يزيد فلك وله مقام بين يدي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فمات عبد العزيز ابن دلف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286/50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ابن ولف، وكذا في الخرائج والجرائح </w:t>
      </w: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ومناقب ابن شهر آشوب </w:t>
      </w:r>
      <w:r>
        <w:rPr>
          <w:rFonts w:eastAsia="Amiri" w:cs="Amiri" w:ascii="Amiri" w:hAnsi="Amiri"/>
          <w:color w:val="111111"/>
          <w:sz w:val="28"/>
          <w:szCs w:val="28"/>
          <w:lang w:bidi="ar-SA"/>
        </w:rPr>
        <w:t>429/4</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دلف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مصحّف ظاهراً، ملعون حكماً، لا نعرفه إلّابهذه الرواية بهذا العنوان فعلاً </w:t>
      </w:r>
      <w:r>
        <w:rPr>
          <w:rFonts w:eastAsia="Amiri" w:cs="Amiri" w:ascii="Amiri" w:hAnsi="Amiri"/>
          <w:color w:val="111111"/>
          <w:sz w:val="28"/>
          <w:szCs w:val="28"/>
          <w:rtl w:val="true"/>
          <w:lang w:bidi="ar-SA"/>
        </w:rPr>
        <w:t>.</w:t>
      </w:r>
      <w:bookmarkStart w:id="161" w:name="pg16483_224592"/>
    </w:p>
    <w:p>
      <w:pPr>
        <w:pStyle w:val="Heading3"/>
        <w:numPr>
          <w:ilvl w:val="2"/>
          <w:numId w:val="1"/>
        </w:numPr>
        <w:rPr/>
      </w:pPr>
      <w:bookmarkStart w:id="162" w:name="__RefHeading___Toc8869986_1280447820"/>
      <w:bookmarkStart w:id="163" w:name="_Toc67"/>
      <w:bookmarkEnd w:id="161"/>
      <w:bookmarkEnd w:id="162"/>
      <w:r>
        <w:rPr/>
        <w:t>13452</w:t>
      </w:r>
      <w:r>
        <w:rPr>
          <w:rtl w:val="true"/>
        </w:rPr>
        <w:t xml:space="preserve"> </w:t>
      </w:r>
      <w:r>
        <w:rPr/>
        <w:t>628</w:t>
      </w:r>
      <w:r>
        <w:rPr>
          <w:rtl w:val="true"/>
        </w:rPr>
        <w:t xml:space="preserve"> - </w:t>
      </w:r>
      <w:r>
        <w:rPr>
          <w:rtl w:val="true"/>
        </w:rPr>
        <w:t>عبد العزيز بن أبي ذئب المدني</w:t>
      </w:r>
      <w:bookmarkEnd w:id="163"/>
    </w:p>
    <w:p>
      <w:pPr>
        <w:pStyle w:val="Heading4"/>
        <w:numPr>
          <w:ilvl w:val="3"/>
          <w:numId w:val="1"/>
        </w:numPr>
        <w:rPr/>
      </w:pPr>
      <w:bookmarkStart w:id="164" w:name="__RefHeading___Toc8869988_1280447820"/>
      <w:bookmarkStart w:id="165" w:name="_Toc68"/>
      <w:bookmarkEnd w:id="164"/>
      <w:r>
        <w:rPr>
          <w:rtl w:val="true"/>
        </w:rPr>
        <w:t>اشارة</w:t>
      </w:r>
      <w:bookmarkEnd w:id="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أبي ذئب</w:t>
      </w:r>
      <w:r>
        <w:rPr>
          <w:rStyle w:val="FootnoteAnchor"/>
          <w:rtl w:val="true"/>
        </w:rPr>
        <w:footnoteReference w:id="115"/>
      </w:r>
      <w:r>
        <w:rPr>
          <w:rFonts w:ascii="Amiri" w:hAnsi="Amiri" w:eastAsia="Amiri" w:cs="Amiri"/>
          <w:color w:val="111111"/>
          <w:sz w:val="28"/>
          <w:sz w:val="28"/>
          <w:szCs w:val="28"/>
          <w:rtl w:val="true"/>
          <w:lang w:bidi="ar-SA"/>
        </w:rPr>
        <w:t>المدني</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2936</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1636</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6540</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المجاميع الرجالية للعامّة؛ كما في الكاشف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3449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تركوه، والكامل في الضعفاء </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وديوان الضعفاء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على ضعفه، والمغني في الضعفاء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3747</w:t>
      </w:r>
      <w:r>
        <w:rPr>
          <w:rFonts w:ascii="Amiri" w:hAnsi="Amiri" w:eastAsia="Amiri" w:cs="Amiri"/>
          <w:color w:val="111111"/>
          <w:sz w:val="28"/>
          <w:sz w:val="28"/>
          <w:szCs w:val="28"/>
          <w:rtl w:val="true"/>
          <w:lang w:bidi="ar-SA"/>
        </w:rPr>
        <w:t xml:space="preserve">، والمجروحين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والجميع ضعّفوه</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8869990_1280447820"/>
      <w:bookmarkStart w:id="167" w:name="_Toc69"/>
      <w:bookmarkEnd w:id="166"/>
      <w:r>
        <w:rPr>
          <w:rtl w:val="true"/>
        </w:rPr>
        <w:t>الترجمة</w:t>
      </w:r>
      <w:r>
        <w:rPr>
          <w:rtl w:val="true"/>
        </w:rPr>
        <w:t>:</w:t>
      </w:r>
      <w:bookmarkEnd w:id="1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17"/>
      </w:r>
      <w:r>
        <w:rPr>
          <w:rFonts w:ascii="Amiri" w:hAnsi="Amiri" w:eastAsia="Amiri" w:cs="Amiri"/>
          <w:color w:val="111111"/>
          <w:sz w:val="28"/>
          <w:sz w:val="28"/>
          <w:szCs w:val="28"/>
          <w:rtl w:val="true"/>
          <w:lang w:bidi="ar-SA"/>
        </w:rPr>
        <w:t>من أصحاب الصادق عليه السلام،</w:t>
      </w:r>
    </w:p>
    <w:p>
      <w:pPr>
        <w:pStyle w:val="BookText"/>
        <w:rPr/>
      </w:pP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عمران، ضعّفه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القسم الثاني من الخلاصة</w:t>
      </w:r>
      <w:r>
        <w:rPr>
          <w:rStyle w:val="FootnoteAnchor"/>
          <w:rtl w:val="true"/>
        </w:rPr>
        <w:footnoteReference w:id="11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نمير، الثقة عند العامّة والضعيف عندنا، ولذلك توثيقه لا أثر له عندنا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مثل ذلك بعينه من دون نسبته إلىٰ الشيخ رحمه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w:t>
      </w:r>
      <w:r>
        <w:rPr>
          <w:rStyle w:val="FootnoteAnchor"/>
          <w:rtl w:val="true"/>
        </w:rPr>
        <w:footnoteReference w:id="120"/>
      </w:r>
      <w:r>
        <w:rPr>
          <w:rFonts w:ascii="Amiri" w:hAnsi="Amiri" w:eastAsia="Amiri" w:cs="Amiri"/>
          <w:color w:val="111111"/>
          <w:sz w:val="28"/>
          <w:sz w:val="28"/>
          <w:szCs w:val="28"/>
          <w:rtl w:val="true"/>
          <w:lang w:bidi="ar-SA"/>
        </w:rPr>
        <w:t>عندي موجباً للطعن، ولكنّه من مرجّحات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يجعله موجباً للطعن لعدم اعتماده على ابن نمير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معنى لجعله مرجّحاً للطعن هنا؛ إذ لا طعن في المقام من غيره حتّى يجعل تضعيف ابن نمير مرجّحاً له، ولو أبدل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 مرجّحات الطعن،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جهالة الرجل تكفي في عدم الاعتماد عليه، لكان أولى كما لا يخفى</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أبدل في بعض النسخ المدني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 والظاهر أ نّه غلط</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بناءً على اتّحاد ابن أبي ذئيب مع ابن أبي ثابت يعدّ ضعيفاً عند الخاصّة والعامّة ، وإن تعدّدا كان المعنون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أبي ذيب المدني</w:t>
      </w:r>
    </w:p>
    <w:p>
      <w:pPr>
        <w:pStyle w:val="BookText"/>
        <w:rPr/>
      </w:pPr>
      <w:r>
        <w:rPr>
          <w:rFonts w:ascii="Amiri" w:hAnsi="Amiri" w:eastAsia="Amiri" w:cs="Amiri"/>
          <w:color w:val="111111"/>
          <w:sz w:val="28"/>
          <w:sz w:val="28"/>
          <w:szCs w:val="28"/>
          <w:rtl w:val="true"/>
          <w:lang w:bidi="ar-SA"/>
        </w:rPr>
        <w:t>عنونه كذلك العلّامة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وكذا البروجردي رحمه اللّٰه في طرائف المقال </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ذيب المدني، وقال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عندي موجباً للطعن فيه ، ولكنّه من مرجّحات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التسليم فيرد فقاهة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عمران الذي ضعّفه ابن نمير،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العنوان جاء نسخة عمّا ذكر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ذئب المدني، كما جاء في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3284</w:t>
      </w:r>
      <w:r>
        <w:rPr>
          <w:rFonts w:ascii="Amiri" w:hAnsi="Amiri" w:eastAsia="Amiri" w:cs="Amiri"/>
          <w:color w:val="111111"/>
          <w:sz w:val="28"/>
          <w:sz w:val="28"/>
          <w:szCs w:val="28"/>
          <w:rtl w:val="true"/>
          <w:lang w:bidi="ar-SA"/>
        </w:rPr>
        <w:t>، ورجال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العنوان في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1515</w:t>
      </w:r>
      <w:r>
        <w:rPr>
          <w:rFonts w:ascii="Amiri" w:hAnsi="Amiri" w:eastAsia="Amiri" w:cs="Amiri"/>
          <w:color w:val="111111"/>
          <w:sz w:val="28"/>
          <w:sz w:val="28"/>
          <w:szCs w:val="28"/>
          <w:rtl w:val="true"/>
          <w:lang w:bidi="ar-SA"/>
        </w:rPr>
        <w:t>، إلّاأنّ ما جاء في هامش حجريّة مستدرك الوسائل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زبيب، وقد غيّر الاسم في الطبعة المحقّقة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مردّد نسباً، مهمل حكماً، ونحتمل قوياً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إذ لا وجود له في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أبي رزمة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هذا العنوان مكرّراً في كتب العامّة وأسانيدهم، وهو يروي غالباً 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كما في الشرح الكبير لابن قدامة </w:t>
      </w:r>
      <w:r>
        <w:rPr>
          <w:rFonts w:eastAsia="Amiri" w:cs="Amiri" w:ascii="Amiri" w:hAnsi="Amiri"/>
          <w:color w:val="111111"/>
          <w:sz w:val="28"/>
          <w:szCs w:val="28"/>
          <w:lang w:bidi="ar-SA"/>
        </w:rPr>
        <w:t>745/1</w:t>
      </w:r>
      <w:r>
        <w:rPr>
          <w:rFonts w:ascii="Amiri" w:hAnsi="Amiri" w:eastAsia="Amiri" w:cs="Amiri"/>
          <w:color w:val="111111"/>
          <w:sz w:val="28"/>
          <w:sz w:val="28"/>
          <w:szCs w:val="28"/>
          <w:rtl w:val="true"/>
          <w:lang w:bidi="ar-SA"/>
        </w:rPr>
        <w:t>، وسنتعرّض له مفصّلاً في ترجمة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 محلّه، وقد روى عن ابن 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عامي مذهباً، لا نعرف له رواية في كتبنا إلّاما جاء 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أبي رواد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البطريق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السمؤل المخزومي، عن عبد العزيز بن أبي رواد، عن عمرو بن أبي عمرو، عن المطلب بن عبد اللّٰه بن حنطب،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فضائل الصحابة لابن حنبل </w:t>
      </w: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العلّامة المجلسي رحمه اللّٰه في بحار الأنوار </w:t>
      </w:r>
      <w:r>
        <w:rPr>
          <w:rFonts w:eastAsia="Amiri" w:cs="Amiri" w:ascii="Amiri" w:hAnsi="Amiri"/>
          <w:color w:val="111111"/>
          <w:sz w:val="28"/>
          <w:szCs w:val="28"/>
          <w:lang w:bidi="ar-SA"/>
        </w:rPr>
        <w:t>89/65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الأزرقي في تعظيم صيد الحرم، عن عبد العزيز بن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انتهوا إلىٰ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البياضي في الصراط المستقيم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الإرجاء 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بن حبيب، وعبد العزيز بن أبي رواد، وعبد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المجيد بن عبد العزيز بن أبي رواد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حكماً، بل هو إلى الضعف أقرب، والظاهر أ نّه ليس منّا مذهباً </w:t>
      </w:r>
      <w:r>
        <w:rPr>
          <w:rFonts w:eastAsia="Amiri" w:cs="Amiri" w:ascii="Amiri" w:hAnsi="Amiri"/>
          <w:color w:val="111111"/>
          <w:sz w:val="28"/>
          <w:szCs w:val="28"/>
          <w:rtl w:val="true"/>
          <w:lang w:bidi="ar-SA"/>
        </w:rPr>
        <w:t>.</w:t>
      </w:r>
      <w:bookmarkStart w:id="168" w:name="pg16483_224597"/>
    </w:p>
    <w:p>
      <w:pPr>
        <w:pStyle w:val="Heading3"/>
        <w:numPr>
          <w:ilvl w:val="2"/>
          <w:numId w:val="1"/>
        </w:numPr>
        <w:rPr/>
      </w:pPr>
      <w:bookmarkStart w:id="169" w:name="__RefHeading___Toc8869992_1280447820"/>
      <w:bookmarkStart w:id="170" w:name="_Toc70"/>
      <w:bookmarkEnd w:id="168"/>
      <w:bookmarkEnd w:id="169"/>
      <w:r>
        <w:rPr/>
        <w:t>13456</w:t>
      </w:r>
      <w:r>
        <w:rPr>
          <w:rtl w:val="true"/>
        </w:rPr>
        <w:t xml:space="preserve"> </w:t>
      </w:r>
      <w:r>
        <w:rPr/>
        <w:t>629</w:t>
      </w:r>
      <w:r>
        <w:rPr>
          <w:rtl w:val="true"/>
        </w:rPr>
        <w:t xml:space="preserve"> - </w:t>
      </w:r>
      <w:r>
        <w:rPr>
          <w:rtl w:val="true"/>
        </w:rPr>
        <w:t>عبد العزيز بن أبي سلمة الماجشون المدني</w:t>
      </w:r>
      <w:bookmarkEnd w:id="170"/>
    </w:p>
    <w:p>
      <w:pPr>
        <w:pStyle w:val="Heading4"/>
        <w:numPr>
          <w:ilvl w:val="3"/>
          <w:numId w:val="1"/>
        </w:numPr>
        <w:rPr/>
      </w:pPr>
      <w:bookmarkStart w:id="171" w:name="__RefHeading___Toc8869994_1280447820"/>
      <w:bookmarkStart w:id="172" w:name="_Toc71"/>
      <w:bookmarkEnd w:id="171"/>
      <w:r>
        <w:rPr>
          <w:rtl w:val="true"/>
        </w:rPr>
        <w:t>اشارة</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أبي سلمة الماجشون</w:t>
      </w:r>
      <w:r>
        <w:rPr>
          <w:rStyle w:val="FootnoteAnchor"/>
          <w:rtl w:val="true"/>
        </w:rPr>
        <w:footnoteReference w:id="123"/>
      </w:r>
      <w:r>
        <w:rPr>
          <w:rFonts w:ascii="Amiri" w:hAnsi="Amiri" w:eastAsia="Amiri" w:cs="Amiri"/>
          <w:color w:val="111111"/>
          <w:sz w:val="28"/>
          <w:sz w:val="28"/>
          <w:szCs w:val="28"/>
          <w:rtl w:val="true"/>
          <w:lang w:bidi="ar-SA"/>
        </w:rPr>
        <w:t>المدني</w:t>
      </w:r>
    </w:p>
    <w:p>
      <w:pPr>
        <w:pStyle w:val="BookText"/>
        <w:rPr/>
      </w:pPr>
      <w:r>
        <w:rPr>
          <w:rFonts w:ascii="Amiri" w:hAnsi="Amiri" w:eastAsia="Amiri" w:cs="Amiri"/>
          <w:color w:val="111111"/>
          <w:sz w:val="28"/>
          <w:sz w:val="28"/>
          <w:szCs w:val="28"/>
          <w:rtl w:val="true"/>
          <w:lang w:bidi="ar-SA"/>
        </w:rPr>
        <w:t>الثقة عند العامّة</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2930</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147/7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من مصادر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479/32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7166</w:t>
      </w:r>
      <w:r>
        <w:rPr>
          <w:rFonts w:ascii="Amiri" w:hAnsi="Amiri" w:eastAsia="Amiri" w:cs="Amiri"/>
          <w:color w:val="111111"/>
          <w:sz w:val="28"/>
          <w:sz w:val="28"/>
          <w:szCs w:val="28"/>
          <w:rtl w:val="true"/>
          <w:lang w:bidi="ar-SA"/>
        </w:rPr>
        <w:t xml:space="preserve">، والعبر في خبر من غبر للذهبي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xml:space="preserve">، وتذكرة الحفاظ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وبرقم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والنجوم الزاهرة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436/10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5601</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الوافي بالوفيات </w:t>
      </w:r>
      <w:r>
        <w:rPr>
          <w:rFonts w:eastAsia="Amiri" w:cs="Amiri" w:ascii="Amiri" w:hAnsi="Amiri"/>
          <w:color w:val="111111"/>
          <w:sz w:val="28"/>
          <w:szCs w:val="28"/>
          <w:lang w:bidi="ar-SA"/>
        </w:rPr>
        <w:t>315/18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أبي سلمة الماجشون المدني</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8869996_1280447820"/>
      <w:bookmarkStart w:id="174" w:name="_Toc72"/>
      <w:bookmarkEnd w:id="173"/>
      <w:r>
        <w:rPr>
          <w:rtl w:val="true"/>
        </w:rPr>
        <w:t>الترجمة</w:t>
      </w:r>
      <w:r>
        <w:rPr>
          <w:rtl w:val="true"/>
        </w:rPr>
        <w:t>:</w:t>
      </w:r>
      <w:bookmarkEnd w:id="17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الصادق عليه السلام مضيفاً إلىٰ</w:t>
      </w:r>
    </w:p>
    <w:p>
      <w:pPr>
        <w:pStyle w:val="BookText"/>
        <w:rPr/>
      </w:pPr>
      <w:r>
        <w:rPr>
          <w:rFonts w:ascii="Amiri" w:hAnsi="Amiri" w:eastAsia="Amiri" w:cs="Amiri"/>
          <w:color w:val="111111"/>
          <w:sz w:val="28"/>
          <w:sz w:val="28"/>
          <w:szCs w:val="28"/>
          <w:rtl w:val="true"/>
          <w:lang w:bidi="ar-SA"/>
        </w:rPr>
        <w:t>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تقييده وثاقته بكونها عند العامّة إيماء إلىٰ كونه منهم، وإلىٰ عدم وثاقته عند الخاصّة، بل لعلّه كالصريح في الأمرين، ولو فرض عدم دلالة ذلك على عاميته؛ فكونه عامياً معلوم، ولو أغمضنا عن ذلك، فجهالته تكفي في عدم الاعتماد على خبره</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قال في الكاشف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أبي سلمة الماجشون التيمي، مولاهم المدني الفقيه، عن الزهري، وابن المنكدر،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الفقيه عبد الملك، وأبو الوليد، وعليّ بن الجعد، وليس بالمكثر، أجازه المهدي بعشرة آلاف دينار، وكان إماماً معظّماً، قال أبو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يصلح للوزارة، توفّي سنة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العبر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أبي سلمة الماجشون المدني الفقيه، روى عن الزهري وطبقته، وكان إماماً، مفتياً، صاحب 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شذرات الذهب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العزيز بن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سلمة الماجشون المدني الفقيه، روى عن الزهري وطبقته، وكان إماماً مفتياً صاحب حلقة، قال ابن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العلماء الربانيين، والفقهاء المنصفين،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خلّكان في تاريخه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قال ابن 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بروح الماجشون فوضعناه على سرير الغسل، وقلنا للناس نروح به فدخل غاسل يغسّله، فرأى عرقاً يتحرّك في أسفل قدمه، فأقبل علينا،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عرقاً يتحرّك ولا أرى أن أعجل عليه، فما غسلناه واعتللنا على الناس بالأمر الذي رأيناه، وفي الغد جاءنا الناس وغدا الغاسل عليه فرأى العرق على حاله، فاعتذرنا إلى الناس فمكث ثلاثاً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بسويق ، فأُتي به فشربه،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بما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بروحي فصعد بي الملك حتّى أتى سماء الدنيا فاستفتح ففتح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هكذا في السماوات حتّى انتهى إلى السماء السابعة،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الماجشون،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له بعد، بقي من عمره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ثمّ هبط فرأيت النَّبي صلّى اللّٰه عليه وآله وسلّم وأبا بكر عن يمينه، وعمر عن يساره، وعمر بن عبد العزيز بين يديه، فقلت للملك الذي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لقريب المقعد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بالحقّ في زمن الجور، وإنّهما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بالحقّ في زمن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الكابوس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عبد العزيز بن عبد اللّٰه،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توفّي ببغداد، وصلّى عليه المهدي، ودفنه في مقابر قريش، وذلك في سنة أربع وستين ومائة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الماجشون عبد العزيز هذا ممّن قال بالجهة وأقام الدليل والتعليل على ذلك، فراجعه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النجوم الزاهرة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العزيز بن</w:t>
      </w:r>
      <w:bookmarkStart w:id="175" w:name="pg16483_224600"/>
    </w:p>
    <w:p>
      <w:pPr>
        <w:pStyle w:val="Heading4"/>
        <w:numPr>
          <w:ilvl w:val="3"/>
          <w:numId w:val="1"/>
        </w:numPr>
        <w:rPr/>
      </w:pPr>
      <w:bookmarkStart w:id="176" w:name="__RefHeading___Toc8869998_1280447820"/>
      <w:bookmarkStart w:id="177" w:name="_Toc73"/>
      <w:bookmarkEnd w:id="175"/>
      <w:bookmarkEnd w:id="176"/>
      <w:r>
        <w:rPr>
          <w:rtl w:val="true"/>
        </w:rPr>
        <w:t>الضبط</w:t>
      </w:r>
      <w:r>
        <w:rPr>
          <w:rtl w:val="true"/>
        </w:rPr>
        <w:t>:</w:t>
      </w:r>
      <w:bookmarkEnd w:id="177"/>
    </w:p>
    <w:p>
      <w:pPr>
        <w:pStyle w:val="BookText"/>
        <w:rPr/>
      </w:pPr>
      <w:r>
        <w:rPr>
          <w:rFonts w:ascii="Amiri" w:hAnsi="Amiri" w:eastAsia="Amiri" w:cs="Amiri"/>
          <w:color w:val="111111"/>
          <w:sz w:val="28"/>
          <w:sz w:val="28"/>
          <w:szCs w:val="28"/>
          <w:rtl w:val="true"/>
          <w:lang w:bidi="ar-SA"/>
        </w:rPr>
        <w:t>والماجِشُون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 والألف، والجيم المكسورة، والشين المعجمة المضمومة،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الماجشون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بغداد </w:t>
      </w:r>
      <w:r>
        <w:rPr>
          <w:rFonts w:eastAsia="Amiri" w:cs="Amiri" w:ascii="Amiri" w:hAnsi="Amiri"/>
          <w:color w:val="111111"/>
          <w:sz w:val="28"/>
          <w:szCs w:val="28"/>
          <w:lang w:bidi="ar-SA"/>
        </w:rPr>
        <w:t>436/10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أبي سلمة الماجشون، واسم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مولى آل الهدير التيمي، وكنية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مدينة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نعيم الفضل بن دكين، وعليّ بن الجعد، وبشر بن الوليد، وكان عالماً فقيهاً، قدم بغداد فسكنها، وحدّث بها إلىٰ حين وفاته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أبي سلمة الماجشون،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وكان ثقة كثير الحديث، وأهل العراق أروى عنه من أهل المدينة، وكان قد قدم بغداد فأقام بها إلىٰ أن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ثمان وأربعين ومائة، وصائح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يفتى الناس إلّامالك بن أنس، وعبد العزيز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أبو جعفر المنصور، فشيعه المهدي، فلمّا أراد الوداع،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استهديك رجلاً عاقلاً، فاهدى له عبد العزيز بن أبي سلمة 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الماجشون هو مثل ليث وإ براهيم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دونها، إنَّما كان رجلاً يقول بالقدر والكلام، ثمّ تركه وأقبل إلى السنّة، ولم يكن من شأنه الحديث، فلمّا قدم بغداد كتبوا عنه، فكان بعد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أهل بغداد محدّثاً، وكان صدوقاً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أبي سلمة الماجشون، ويكنّى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مات ببغداد سنة أربع وستين ومائة في خلافة المهدي وصلّى عليه ودفنه في مقابر قريش</w:t>
      </w:r>
      <w:r>
        <w:rPr>
          <w:rFonts w:eastAsia="Amiri" w:cs="Amiri" w:ascii="Amiri" w:hAnsi="Amiri"/>
          <w:color w:val="111111"/>
          <w:sz w:val="28"/>
          <w:szCs w:val="28"/>
          <w:rtl w:val="true"/>
          <w:lang w:bidi="ar-SA"/>
        </w:rPr>
        <w:t>..</w:t>
      </w:r>
      <w:bookmarkStart w:id="178" w:name="pg16483_224601"/>
    </w:p>
    <w:p>
      <w:pPr>
        <w:pStyle w:val="BookText"/>
        <w:rPr/>
      </w:pPr>
      <w:bookmarkEnd w:id="178"/>
      <w:r>
        <w:rPr>
          <w:rFonts w:ascii="Amiri" w:hAnsi="Amiri" w:eastAsia="Amiri" w:cs="Amiri"/>
          <w:color w:val="111111"/>
          <w:sz w:val="28"/>
          <w:sz w:val="28"/>
          <w:szCs w:val="28"/>
          <w:rtl w:val="true"/>
          <w:lang w:bidi="ar-SA"/>
        </w:rPr>
        <w:t>والواو، والنون، لقب نفر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كون</w:t>
      </w:r>
      <w:r>
        <w:rPr>
          <w:rStyle w:val="FootnoteAnchor"/>
          <w:rtl w:val="true"/>
        </w:rPr>
        <w:footnoteReference w:id="127"/>
      </w:r>
      <w:r>
        <w:rPr>
          <w:rFonts w:ascii="Amiri" w:hAnsi="Amiri" w:eastAsia="Amiri" w:cs="Amiri"/>
          <w:color w:val="111111"/>
          <w:sz w:val="28"/>
          <w:sz w:val="28"/>
          <w:szCs w:val="28"/>
          <w:rtl w:val="true"/>
          <w:lang w:bidi="ar-SA"/>
        </w:rPr>
        <w:t>،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القمر،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يشبه القمر،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القمر بحمرة وجنتيه،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شرح الشفاء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المشرب بحمرة</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قال الخطيب البغدادي في تاريخه </w:t>
      </w:r>
      <w:r>
        <w:rPr>
          <w:rFonts w:eastAsia="IRNazanin" w:cs="IRNazanin"/>
          <w:color w:val="111111"/>
          <w:sz w:val="28"/>
          <w:szCs w:val="28"/>
          <w:lang w:bidi="fa-IR"/>
        </w:rPr>
        <w:t>436/10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إبراهيم بن إسحاق الحربي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الماجشون فارسي، إنَّما سمّي الماجشون؛ لأنّ وجنتيه كانتا حمراوين فسمّى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فشبه وجنيته بالخمر، فعرّبه أهل المدينة،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الماجشون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يظهر ممّا نقلناه عن أعلام العامّة أنّ المترجم له من فقهائهم ومن المقرّبين لدى السلطة الزمنية المعاصرة، وكان مفتياً لهم وصاحب حلقة، فهو من أعوان الظلمة، بل من الظلمة أنفسهم، وكان بمنزلة عند السلطان بحيث يتولّى الصلاة عليه المهدي العبّاسي، فهو على التحقيق ضعيف لا يعبأ بحديثه إلّاللاستدلال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8870000_1280447820"/>
      <w:bookmarkStart w:id="180" w:name="_Toc74"/>
      <w:bookmarkEnd w:id="179"/>
      <w:r>
        <w:rPr/>
        <w:t>13457</w:t>
      </w:r>
      <w:r>
        <w:rPr>
          <w:rtl w:val="true"/>
        </w:rPr>
        <w:t xml:space="preserve"> </w:t>
      </w:r>
      <w:r>
        <w:rPr/>
        <w:t>630</w:t>
      </w:r>
      <w:r>
        <w:rPr>
          <w:rtl w:val="true"/>
        </w:rPr>
        <w:t xml:space="preserve"> - </w:t>
      </w:r>
      <w:r>
        <w:rPr>
          <w:rtl w:val="true"/>
        </w:rPr>
        <w:t>عبد العزيز بن أبي كامل الطرابلسي القاضي</w:t>
      </w:r>
      <w:bookmarkEnd w:id="180"/>
    </w:p>
    <w:p>
      <w:pPr>
        <w:pStyle w:val="Heading4"/>
        <w:numPr>
          <w:ilvl w:val="3"/>
          <w:numId w:val="1"/>
        </w:numPr>
        <w:rPr/>
      </w:pPr>
      <w:bookmarkStart w:id="181" w:name="__RefHeading___Toc8870002_1280447820"/>
      <w:bookmarkStart w:id="182" w:name="_Toc75"/>
      <w:bookmarkEnd w:id="181"/>
      <w:r>
        <w:rPr>
          <w:rtl w:val="true"/>
        </w:rPr>
        <w:t>الترجمة</w:t>
      </w:r>
      <w:r>
        <w:rPr>
          <w:rtl w:val="true"/>
        </w:rPr>
        <w:t>:</w:t>
      </w:r>
      <w:bookmarkEnd w:id="18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الشيخ الحرّ رحمه اللّٰه</w:t>
      </w:r>
      <w:r>
        <w:rPr>
          <w:rStyle w:val="FootnoteAnchor"/>
          <w:rtl w:val="true"/>
        </w:rPr>
        <w:footnoteReference w:id="129"/>
      </w:r>
      <w:r>
        <w:rPr>
          <w:rFonts w:ascii="Amiri" w:hAnsi="Amiri" w:eastAsia="Amiri" w:cs="Amiri"/>
          <w:color w:val="111111"/>
          <w:sz w:val="28"/>
          <w:sz w:val="28"/>
          <w:szCs w:val="28"/>
          <w:rtl w:val="true"/>
          <w:lang w:bidi="ar-SA"/>
        </w:rPr>
        <w:t>كذلك،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فاضلاً عالماً، محقّقاً، فقيهاً، عابداً،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والإشراف</w:t>
      </w:r>
      <w:r>
        <w:rPr>
          <w:rStyle w:val="FootnoteAnchor"/>
          <w:rtl w:val="true"/>
        </w:rPr>
        <w:footnoteReference w:id="130"/>
      </w:r>
      <w:r>
        <w:rPr>
          <w:rFonts w:ascii="Amiri" w:hAnsi="Amiri" w:eastAsia="Amiri" w:cs="Amiri"/>
          <w:color w:val="111111"/>
          <w:sz w:val="28"/>
          <w:sz w:val="28"/>
          <w:szCs w:val="28"/>
          <w:rtl w:val="true"/>
          <w:lang w:bidi="ar-SA"/>
        </w:rPr>
        <w:t>، والموجز،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 الصلاح، وابن البرّاج، وعن الشيخ، والمرتضى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يظهر من إجازة الشيخ عليّ الكركي للشيخ عليّ الميسي أنّ الشيخ أبا محمّد عبد اللّٰه بن عمر الطرابلسي يروي عن القاضي عبد العزيز بن أبي كامل الطرابلسي هذا عن الشيخ أبي الصلاح الحلبي، وعلى هذا فالشيخ عبد العزيز بن أبي كامل الطرابلسي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قاضياً، كما أنّ القاضي عبد العزيز 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قاضياً، وسيجيء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البراج ما يتعلّق بهذا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نحرير تفصيل ذلك،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الحائري</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عن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مذكور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كامل الطرابلسي القاضي، كان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توليته القضاء؛ فقال الشيخ يوسف البحراني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 نّها كانت بعد ابن البراج؛ لأنّه يروي عنه فيكون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والكلام ليس كما فهم منه،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ترجمة ابن البراج أنّ من جملة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والكامل، والموجز، والجواهر،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طبقات أعلام الشيعة للقرن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أبي كامل القاضي عزّ الدين الطرابلسي من تلاميذ الكراجكي المتوفّى سنة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ويروي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سميّه القاضي عبد العزيز بن البرّاج المشارك معه في جملة من المشايخ مثل الطوسي وسلّار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ويروي عنه عبد اللّٰه بن عمر الطرابلسي، كما في حجّة الذاهب، وفي الذريعة إلىٰ تصانيف الشيعة </w:t>
      </w:r>
      <w:r>
        <w:rPr>
          <w:rFonts w:eastAsia="Amiri" w:cs="Amiri" w:ascii="Amiri" w:hAnsi="Amiri"/>
          <w:color w:val="111111"/>
          <w:sz w:val="28"/>
          <w:szCs w:val="28"/>
          <w:lang w:bidi="ar-SA"/>
        </w:rPr>
        <w:t>294/23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في الفقه للقاضي بطرابلس عزّ الدين عبد العزيز بن أبي كامل الطرابلسي تلميذ القاضي ابن البراج الطرابلسي والراوي عن المرتضى والشيخ والكراجكي، صرّح بنسبته إليه السيّد ابن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الرياض، ثمّ وقع نسبته إليه في جملة من الفهارس، ولكن المحتمل أ نَّه اشتباه بإستاذه ابن البراج للمشاركة في الاسم واللقب، كما أ نّه يحتمل أنّ الفقه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للتلميذ أيضاً، لكن الموجود هو للاستاد، وهكذا وقع الخلاف في نسبة الموجز في الفقه إلى الاستاد والتلميذ على ما مرّ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 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شاذان ابن جبرائيل بن إسماعيل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عمر الطرابلسي، عن القاضي عبد العزيز بن أبي كامل، عن الشيخ الفقيه أبي الفتح محمّد بن عليّ بن عثمان</w:t>
      </w:r>
    </w:p>
    <w:p>
      <w:pPr>
        <w:pStyle w:val="BookText"/>
        <w:rPr/>
      </w:pPr>
      <w:r>
        <w:rPr>
          <w:rFonts w:ascii="Amiri" w:hAnsi="Amiri" w:eastAsia="Amiri" w:cs="Amiri"/>
          <w:color w:val="111111"/>
          <w:sz w:val="28"/>
          <w:sz w:val="28"/>
          <w:szCs w:val="28"/>
          <w:rtl w:val="true"/>
          <w:lang w:bidi="ar-SA"/>
        </w:rPr>
        <w:t>طرق الإجازات، واستظهر المحدّث البحراني كون قضائه بعد ابن البراج؛ لأنّه يروي عنه فيكون متأخّراً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من نسبة الكتب المزبورة إليه شيء، فإنّ هذه الكتب كتب ابن البرّاج، وتسميته</w:t>
      </w:r>
      <w:r>
        <w:rPr>
          <w:rStyle w:val="FootnoteAnchor"/>
          <w:rtl w:val="true"/>
        </w:rPr>
        <w:footnoteReference w:id="133"/>
      </w:r>
      <w:r>
        <w:rPr>
          <w:rFonts w:ascii="Amiri" w:hAnsi="Amiri" w:eastAsia="Amiri" w:cs="Amiri"/>
          <w:color w:val="111111"/>
          <w:sz w:val="28"/>
          <w:sz w:val="28"/>
          <w:szCs w:val="28"/>
          <w:rtl w:val="true"/>
          <w:lang w:bidi="ar-SA"/>
        </w:rPr>
        <w:t>كتبه باسم كتب ابن البراج مع كونه كالتلميذ له بعيدة، ولا أستبعد أن يكون الشيخ رحمه اللّٰه قد اشتبه من كلمة القاضي، فزعم أنّ هذه الكتب له، مع أ نّها للقاضي ابن البرّاج</w:t>
      </w:r>
    </w:p>
    <w:p>
      <w:pPr>
        <w:pStyle w:val="BookText"/>
        <w:rPr/>
      </w:pPr>
      <w:r>
        <w:rPr>
          <w:rFonts w:ascii="Amiri" w:hAnsi="Amiri" w:eastAsia="Amiri" w:cs="Amiri"/>
          <w:color w:val="111111"/>
          <w:sz w:val="28"/>
          <w:sz w:val="28"/>
          <w:szCs w:val="28"/>
          <w:rtl w:val="true"/>
          <w:lang w:bidi="ar-SA"/>
        </w:rPr>
        <w:t>دون هذا القاضي</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من تأمّل في تاريخ حياة علمائنا المتقدّمين الأبرار، وخصوصاً الفقهاء منهم قدس اللّٰه أرواحهم الطاهرة، وسيرتهم وما ترمز إليه مؤ لّفاتهم، ربَّما يقطع بوثاقتهم، وإنّي ممّن اعتقد وثاقة المترجم، ولكن جرياً على اصطلاح أرباب الرجال لا بُدّ من عدّه حسناً، بل في أعلى مراتب الحسن، والحديث من جهته يكون حسناً كالصحيح،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أبي نصر القمّي</w:t>
      </w:r>
    </w:p>
    <w:p>
      <w:pPr>
        <w:pStyle w:val="BookText"/>
        <w:rPr/>
      </w:pPr>
      <w:r>
        <w:rPr>
          <w:rFonts w:ascii="Amiri" w:hAnsi="Amiri" w:eastAsia="Amiri" w:cs="Amiri"/>
          <w:color w:val="111111"/>
          <w:sz w:val="28"/>
          <w:sz w:val="28"/>
          <w:szCs w:val="28"/>
          <w:rtl w:val="true"/>
          <w:lang w:bidi="ar-SA"/>
        </w:rPr>
        <w:t xml:space="preserve">جاء كذلك في آخر تاريخ الإمام موسىٰ بن جعفر عليه السلام من موسوعة بحار الأنوار </w:t>
      </w:r>
      <w:r>
        <w:rPr>
          <w:rFonts w:eastAsia="Amiri" w:cs="Amiri" w:ascii="Amiri" w:hAnsi="Amiri"/>
          <w:color w:val="111111"/>
          <w:sz w:val="28"/>
          <w:szCs w:val="28"/>
          <w:lang w:bidi="ar-SA"/>
        </w:rPr>
        <w:t>321/48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شريفة في فضل بقعة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السلطان سنجر السلجوقي بصناعة الكاشي الذي يفوق في الجودة حليّ الصيني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يكتب عليه الأحاديث النبوية والمرتضوية، وتمام القرآن، وكان الكاتب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نصر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العزيز بن أبي نصر المبارك بن أبي القاسم محمود الجنابذي الأصل، البغدادي المولد، المتوفى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غريق في الإهمال، لا نعرف له إلّاهذا الواقعة التي لا تفيدنا حكماً، ولا نعرفه راوياً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13459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أبي يعفور</w:t>
      </w:r>
    </w:p>
    <w:p>
      <w:pPr>
        <w:pStyle w:val="BookText"/>
        <w:rPr/>
      </w:pPr>
      <w:r>
        <w:rPr>
          <w:rFonts w:ascii="Amiri" w:hAnsi="Amiri" w:eastAsia="Amiri" w:cs="Amiri"/>
          <w:color w:val="111111"/>
          <w:sz w:val="28"/>
          <w:sz w:val="28"/>
          <w:szCs w:val="28"/>
          <w:rtl w:val="true"/>
          <w:lang w:bidi="ar-SA"/>
        </w:rPr>
        <w:t>روى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من أصبح وأمسى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ابن محمّد، عن الحسن بن محبوب، عن عبد اللّٰه بن سنان وعبد العزيز بن أبي يعفور،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للمعنون رواية غير هذه فعلاً، واحتمل فيها التصحيف جدّاً، حيث جاء هذا المتن بألفاظ متقاربة مروياً عن عبد اللّٰه بن أبي يعفور، كما في أُصول الكافي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وجدت هذه الرواية مروية في بحار الأنوار </w:t>
      </w:r>
      <w:r>
        <w:rPr>
          <w:rFonts w:eastAsia="Amiri" w:cs="Amiri" w:ascii="Amiri" w:hAnsi="Amiri"/>
          <w:color w:val="111111"/>
          <w:sz w:val="28"/>
          <w:szCs w:val="28"/>
          <w:lang w:bidi="ar-SA"/>
        </w:rPr>
        <w:t>104/73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عن ثواب الأعمال،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وعبد العزيز معاً، عن ابن أبي يعفور،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 ثواب الأعمال في بحار الأنوار </w:t>
      </w:r>
      <w:r>
        <w:rPr>
          <w:rFonts w:eastAsia="Amiri" w:cs="Amiri" w:ascii="Amiri" w:hAnsi="Amiri"/>
          <w:color w:val="111111"/>
          <w:sz w:val="28"/>
          <w:szCs w:val="28"/>
          <w:lang w:bidi="ar-SA"/>
        </w:rPr>
        <w:t>29/103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لا وجود له مصداقاً، وهو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أحمد الكاتب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الطبرسي رحمه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إعلام الورىٰ </w:t>
      </w:r>
      <w:r>
        <w:rPr>
          <w:rFonts w:eastAsia="Amiri" w:cs="Amiri" w:ascii="Amiri" w:hAnsi="Amiri"/>
          <w:color w:val="111111"/>
          <w:sz w:val="28"/>
          <w:szCs w:val="28"/>
          <w:lang w:bidi="ar-SA"/>
        </w:rPr>
        <w:t>158/2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الكاتب، عن أحمد ابن محمّد بن عبد اللّٰه الحارثي، عن محمّد بن إسحاق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297/36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وروايته سديدة متّفق عليها بين الخاصّة والعامّة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أحمد بن محمّد</w:t>
      </w:r>
    </w:p>
    <w:p>
      <w:pPr>
        <w:pStyle w:val="BookText"/>
        <w:rPr/>
      </w:pPr>
      <w:r>
        <w:rPr>
          <w:rFonts w:ascii="Amiri" w:hAnsi="Amiri" w:eastAsia="Amiri" w:cs="Amiri"/>
          <w:color w:val="111111"/>
          <w:sz w:val="28"/>
          <w:sz w:val="28"/>
          <w:szCs w:val="28"/>
          <w:rtl w:val="true"/>
          <w:lang w:bidi="ar-SA"/>
        </w:rPr>
        <w:t>الحسني أبو الحسين</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96/90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إسناد دعاء السمات،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أحمد بن محمّد بن عيّاش الجوهري، عن أبي الحسين عبد العزيز بن أحمد بن محمّد الحسني، عن محمّد بن عليّ بن الحسن بن يحيى الراشدي 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راشد، عن الحسين بن أحمد بن عمر بن الصباح راوياً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 بحار الأنوار في مستدرك وسائل الشيعة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 الإسناد وسقط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المعنون في معاجمنا الرجاليّة، فهو مهمل إلّاأنّ روايته سديدة جدّاً، ولا نعرف للرواية طريقاً آخر، كما لا نعرف للراوي رواية أُخرى فعلاً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13462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الأخضر</w:t>
      </w:r>
    </w:p>
    <w:p>
      <w:pPr>
        <w:pStyle w:val="BookText"/>
        <w:rPr/>
      </w:pPr>
      <w:r>
        <w:rPr>
          <w:rFonts w:ascii="Amiri" w:hAnsi="Amiri" w:eastAsia="Amiri" w:cs="Amiri"/>
          <w:color w:val="111111"/>
          <w:sz w:val="28"/>
          <w:sz w:val="28"/>
          <w:szCs w:val="28"/>
          <w:rtl w:val="true"/>
          <w:lang w:bidi="ar-SA"/>
        </w:rPr>
        <w:t xml:space="preserve">جاء مكرّراً في الأسانيد والأخبار كذلك، وهو 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وبدونها، كما سيأتي عن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مركز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الشيخ عبد الرحمن بن أحمد الحربي، عن عبد العزيز بن الأخضر سنة أربع وستّمائة، عن الحافظ أبي الفضل 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ميمون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عبد اللّٰه محمّد بن عليّ بن الحسن بن عليّ بن الحسين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القاسم بن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البطحائي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القاسم بن الحسن بن زيد ابن الحسن بن عليّ بن أبي طالب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طبعة مركز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فرحة الغري في بحار الأنوار </w:t>
      </w:r>
      <w:r>
        <w:rPr>
          <w:rFonts w:eastAsia="Amiri" w:cs="Amiri" w:ascii="Amiri" w:hAnsi="Amiri"/>
          <w:color w:val="111111"/>
          <w:sz w:val="28"/>
          <w:szCs w:val="28"/>
          <w:lang w:bidi="ar-SA"/>
        </w:rPr>
        <w:t>315/42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الرحمن بن الحربي الحنبلي، عن عبد العزيز بن الأخضر، عن محمّد بن ناصر السلامي، عن أبي الغنائم محمّد بن عليّ بن ميمون البرسي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246/100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كذلك في فرحة الغري بالسند المتقدّم،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عنه في خاتمة مستدرك وسائل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الأخضر سنة أربع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مرآة العقول </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العزيز بن الأخضر الجنابدي أ نّه عليه السلام توفّي وهو ابن خمس وأربعين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الغمّة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بن الأخضر الجنابذي ، 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بن الأخضر، وعنه في بحار الأنوار </w:t>
      </w:r>
      <w:r>
        <w:rPr>
          <w:rFonts w:eastAsia="Amiri" w:cs="Amiri" w:ascii="Amiri" w:hAnsi="Amiri"/>
          <w:color w:val="111111"/>
          <w:sz w:val="28"/>
          <w:szCs w:val="28"/>
          <w:lang w:bidi="ar-SA"/>
        </w:rPr>
        <w:t>30/49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كتابه معالم العترة في الكشف مكرّراً، وعنه رواه العلّامة المجلسي رحمه اللّٰه في بحار الأنوار </w:t>
      </w:r>
      <w:r>
        <w:rPr>
          <w:rFonts w:eastAsia="Amiri" w:cs="Amiri" w:ascii="Amiri" w:hAnsi="Amiri"/>
          <w:color w:val="111111"/>
          <w:sz w:val="28"/>
          <w:szCs w:val="28"/>
          <w:lang w:bidi="ar-SA"/>
        </w:rPr>
        <w:t>51/43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الآتي، وما جاء في كشف الغمة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الإربلي في كشف الغمة </w:t>
      </w: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طريقه إلىٰ كتاب 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أرويه بالإجازة عن السيّد جلال الدين عبد الحميد بن فخار الموسوي الحائري، عن الشيخ عبد العزيز الأخضر المحدّث إجازة في المحرم سنة عشرة وستمائة، وأيضاً سبق أن جاء كذلك في الكشف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الكشف حكاه العلّامة المجلسي رحمه اللّٰه في بحار الأنوار </w:t>
      </w:r>
      <w:r>
        <w:rPr>
          <w:rFonts w:eastAsia="Amiri" w:cs="Amiri" w:ascii="Amiri" w:hAnsi="Amiri"/>
          <w:color w:val="111111"/>
          <w:sz w:val="28"/>
          <w:szCs w:val="28"/>
          <w:lang w:bidi="ar-SA"/>
        </w:rPr>
        <w:t>135/43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الكشف، حيث قال الإربلي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لي السيّد جلال الدين بن عبد الحميد بن فخار الموسوي الحائري أدام اللّٰه شرفه أن أرويه عنه، عن الشيخ عبد العزيز بن الأخضر المحدّث إجازة في محرم سنة عشر وستمائة، ومثله بهذا العنوان عن الكشف في بحار الأنوار </w:t>
      </w:r>
      <w:r>
        <w:rPr>
          <w:rFonts w:eastAsia="Amiri" w:cs="Amiri" w:ascii="Amiri" w:hAnsi="Amiri"/>
          <w:color w:val="111111"/>
          <w:sz w:val="28"/>
          <w:szCs w:val="28"/>
          <w:lang w:bidi="ar-SA"/>
        </w:rPr>
        <w:t>99/46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بزيادة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ولم يرد في بحار الأنوار </w:t>
      </w:r>
      <w:r>
        <w:rPr>
          <w:rFonts w:eastAsia="Amiri" w:cs="Amiri" w:ascii="Amiri" w:hAnsi="Amiri"/>
          <w:color w:val="111111"/>
          <w:sz w:val="28"/>
          <w:szCs w:val="28"/>
          <w:lang w:bidi="ar-SA"/>
        </w:rPr>
        <w:t>241/47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الكشف، وكذا عنه في </w:t>
      </w:r>
      <w:r>
        <w:rPr>
          <w:rFonts w:eastAsia="Amiri" w:cs="Amiri" w:ascii="Amiri" w:hAnsi="Amiri"/>
          <w:color w:val="111111"/>
          <w:sz w:val="28"/>
          <w:szCs w:val="28"/>
          <w:lang w:bidi="ar-SA"/>
        </w:rPr>
        <w:t>111/49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93/47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عن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99/103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وهو الجنابدي الآتي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محمود بن المبارك بن الأخضر الجنابذي البغدادي الحنبلي المشهور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الأخضر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وثّقوه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للذهبي </w:t>
      </w:r>
      <w:r>
        <w:rPr>
          <w:rFonts w:eastAsia="Amiri" w:cs="Amiri" w:ascii="Amiri" w:hAnsi="Amiri"/>
          <w:color w:val="111111"/>
          <w:sz w:val="28"/>
          <w:szCs w:val="28"/>
          <w:lang w:bidi="ar-SA"/>
        </w:rPr>
        <w:t>1383/4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مصادر، وكذا في تكملة المنذري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المصادر المشار إليها أنّ المعنون من رواة العامّة وثقاتهم، وليس له في معاجمنا الرجاليّة ذكر، وعليه فهو مهمل حكماً، لا رافع له عندنا ولا دافع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13463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الأخضر الجنابذي</w:t>
      </w:r>
    </w:p>
    <w:p>
      <w:pPr>
        <w:pStyle w:val="BookText"/>
        <w:rPr/>
      </w:pPr>
      <w:r>
        <w:rPr>
          <w:rFonts w:ascii="Amiri" w:hAnsi="Amiri" w:eastAsia="Amiri" w:cs="Amiri"/>
          <w:color w:val="111111"/>
          <w:sz w:val="28"/>
          <w:sz w:val="28"/>
          <w:szCs w:val="28"/>
          <w:rtl w:val="true"/>
          <w:lang w:bidi="ar-SA"/>
        </w:rPr>
        <w:t>الحنبلي أبو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المعالم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تكرّر النقل عنه في كتبنا ومجاميعنا الحديثيّة وبأسماء متقاربة، منها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الإربلي في كشف الغمة،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من كتاب معالم العترة النَّبوية لأبي محمّد عبد العزيز بن الأخضر الجنابذي الحنبلي ذكر خديجة بنت خويلد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إسلامها، وحسن مؤزرتها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رحمه اللّٰه في بحار الأنوار </w:t>
      </w:r>
      <w:r>
        <w:rPr>
          <w:rFonts w:eastAsia="Amiri" w:cs="Amiri" w:ascii="Amiri" w:hAnsi="Amiri"/>
          <w:color w:val="111111"/>
          <w:sz w:val="28"/>
          <w:szCs w:val="28"/>
          <w:lang w:bidi="ar-SA"/>
        </w:rPr>
        <w:t>39/274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الحافظ عبد العزيز بن الأخضر الجنابذي في كتابه مرفوعاً إلىٰ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سقط هذا المقطع من كشف الغمة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الطبعة المترجمة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عنه مكرّراً في كشف الغمة، منها في باب تزويج فاطمة عليها السلام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 وعبّر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وعنه فيه </w:t>
      </w:r>
      <w:r>
        <w:rPr>
          <w:rFonts w:eastAsia="Amiri" w:cs="Amiri" w:ascii="Amiri" w:hAnsi="Amiri"/>
          <w:color w:val="111111"/>
          <w:sz w:val="28"/>
          <w:szCs w:val="28"/>
          <w:lang w:bidi="ar-SA"/>
        </w:rPr>
        <w:t>33/47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الجنابذي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80/48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وذكر الاسم الكامل لكتابه في الذريعة </w:t>
      </w:r>
      <w:r>
        <w:rPr>
          <w:rFonts w:eastAsia="Amiri" w:cs="Amiri" w:ascii="Amiri" w:hAnsi="Amiri"/>
          <w:color w:val="111111"/>
          <w:sz w:val="28"/>
          <w:szCs w:val="28"/>
          <w:lang w:bidi="ar-SA"/>
        </w:rPr>
        <w:t>200/21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4605</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محمّد عبد العزيز بن المبارك بن محمود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الأخضري الجنابذي الأصل، المولود ببغداد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والمتوفى بها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كتابه رحمه اللّٰه في الذريعة مع كونه من الحنابلة لما فيه من الحقّ ورفض التعصب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وهو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أخضر الحنبلي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245/100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فرحة الغري،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خط الطوسي؛ أخبرني عبد الرحمن بن أحمد بن أبي البركات، عن عبد العزيز بن أخضر الحنبلي، عن محمّد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الحسين الخلال،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دفنتم أمير المؤمنين عليه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ومثله في الطبعة المحقّقة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الاسم لم يرد في الطبعة الحيدريّة من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اختلاف السند والمتن،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 الطوسي، أخبرني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البركات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الحربي، عن عبد العزيز بن الأخضر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الظاهر بن ناصر السلامي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الأخضر، وهو الجنابذي السالف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وخبره معتبر جدّاً، وجاء بطرق متعدّدة ومضامين متقاربة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أخي حذيفة</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اليمان،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حذيفة الآتية ترجمته من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هكذا في أسانيد العامّة يروي عن حذيفة، كما في سنن أبي داود </w:t>
      </w:r>
      <w:r>
        <w:rPr>
          <w:rFonts w:eastAsia="Amiri" w:cs="Amiri" w:ascii="Amiri" w:hAnsi="Amiri"/>
          <w:color w:val="111111"/>
          <w:sz w:val="28"/>
          <w:szCs w:val="28"/>
          <w:lang w:bidi="ar-SA"/>
        </w:rPr>
        <w:t>297/1</w:t>
      </w:r>
      <w:r>
        <w:rPr>
          <w:rFonts w:ascii="Amiri" w:hAnsi="Amiri" w:eastAsia="Amiri" w:cs="Amiri"/>
          <w:color w:val="111111"/>
          <w:sz w:val="28"/>
          <w:sz w:val="28"/>
          <w:szCs w:val="28"/>
          <w:rtl w:val="true"/>
          <w:lang w:bidi="ar-SA"/>
        </w:rPr>
        <w:t xml:space="preserve">، والمستدرك للحاكم </w:t>
      </w: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330/3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مهمل لا نعرفه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الأرجي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طاوس رحمه اللّٰه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القاري ،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فصل، عن الخطيب في تاريخ بغداد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الحسين بن محمّد أبو محمّد البصري اللغوي،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إسحاق بن عباد التحال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البصريين،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الأرجي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صدوقاً، عالماً، أديباً، قارئاً للقرآن، عارفاً بالقراءات، وكان يتولى ببغداد النظر في دار الكتب وإليه حفظها والإشراف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عبد اللّٰه بن عليّ الرقي الأديب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السلام البصري من أحسن الناس تلاوة للقرآن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عامي مذهباً، غريق في الإهمال حكماً، لا نعرفه إلّامن كتاب مهج الدعوات، ولم ينقل كلامه أحد حسب علمنا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الشيخ الطوسي رحمه اللّٰه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الشيعة، وكان زيدياً،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سمع منه التلعكبري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شهر آشوب في المناقب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وفي طبعة 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203/38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النسوي في المعرفة والتاريخ وأبو القاسم عبد العزيز بن إسحاق في أخبار أبي رافع من عشرين طريقاً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أوّل يوم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الحديث عن أبي رافع الإربلي في كشف الغمة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والكراجكي في كنز الفوائد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الصدوق رحمه اللّٰه في كتاب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أحمد بن محمّد بن رميح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العزيز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الحارث الأعور، عن عليّ بن أبي طالب عليه السلام أ نّه دخل السوق فإذا هو برجل موليه ظهره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احتجب بالسبع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ومثله الحديث الذي بعده من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فيه عن محمّد بن عيسى بن هارون الواسطي مسنداً فيما روي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ابن أبي طالب عليه السلام يصلّي فمر بين يديه رجل فنهاه بعض جلسائه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268/83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وكذا عنه رواه الحر العاملي رحمه اللّٰه في وسائل الشيعة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6130</w:t>
      </w:r>
      <w:r>
        <w:rPr>
          <w:rFonts w:ascii="Amiri" w:hAnsi="Amiri" w:eastAsia="Amiri" w:cs="Amiri"/>
          <w:color w:val="111111"/>
          <w:sz w:val="28"/>
          <w:sz w:val="28"/>
          <w:szCs w:val="28"/>
          <w:rtl w:val="true"/>
          <w:lang w:bidi="ar-SA"/>
        </w:rPr>
        <w:t>،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ابن علي عليهما السلام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نجزم بكونه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بين أكثر من واحد، وهو مهمل اصطلاحاً، إلّاأنّ رواياته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إسحاق بن جعفر</w:t>
      </w:r>
    </w:p>
    <w:p>
      <w:pPr>
        <w:pStyle w:val="BookText"/>
        <w:rPr/>
      </w:pPr>
      <w:r>
        <w:rPr>
          <w:rFonts w:ascii="Amiri" w:hAnsi="Amiri" w:eastAsia="Amiri" w:cs="Amiri"/>
          <w:color w:val="111111"/>
          <w:sz w:val="28"/>
          <w:sz w:val="28"/>
          <w:szCs w:val="28"/>
          <w:rtl w:val="true"/>
          <w:lang w:bidi="ar-SA"/>
        </w:rPr>
        <w:t>روى الشيخ الصدوق رحمه اللّٰه في كتاب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متعدّدة منها،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أحمد بن محمّد بن رميح النسوي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إسحاق بن جعفر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الوهاب بن عيسى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عبد اللّٰه بن نجيح،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انصرف أمير المؤمنين عليه السلام من صفّين قام إليه شيخ ممّن شهد الواقعة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أحمد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رميح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العزيز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خلف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 بدون اسم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عيون أخبار الرضا عليه السلام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بحار الأنوار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العدل والمعاد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 أبواب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إسحاق ابن جيفر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رميح النسوي، عن عبد العزيز بن إسحاق بن جيفر، عن عبد الوهاب بن عيسى المروزي، عن الحسن بن عليّ بن محمّد البلوي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الخزاز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أسيد أحمد بن محمّد بن أسيد المديني بإصفهان،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إسحاق بن جعفر، عن عبد الوهاب بن عيسى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عمران بن حصين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وارث علمي، وأنت الإمام والخليفة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330/36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إسحاق بن جعفر، وكذا عبد العزيز بن إسحاق بن جيفر، ونسخة جفير مصحّفة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اصطلاحاً، إلّاأنّ رواياته سديدة </w:t>
      </w:r>
      <w:r>
        <w:rPr>
          <w:rFonts w:eastAsia="Amiri" w:cs="Amiri" w:ascii="Amiri" w:hAnsi="Amiri"/>
          <w:color w:val="111111"/>
          <w:sz w:val="28"/>
          <w:szCs w:val="28"/>
          <w:rtl w:val="true"/>
          <w:lang w:bidi="ar-SA"/>
        </w:rPr>
        <w:t>.</w:t>
      </w:r>
      <w:bookmarkStart w:id="183" w:name="pg16483_224618"/>
    </w:p>
    <w:p>
      <w:pPr>
        <w:pStyle w:val="Heading3"/>
        <w:numPr>
          <w:ilvl w:val="2"/>
          <w:numId w:val="1"/>
        </w:numPr>
        <w:rPr/>
      </w:pPr>
      <w:bookmarkStart w:id="184" w:name="__RefHeading___Toc8870004_1280447820"/>
      <w:bookmarkStart w:id="185" w:name="_Toc76"/>
      <w:bookmarkEnd w:id="183"/>
      <w:bookmarkEnd w:id="184"/>
      <w:r>
        <w:rPr/>
        <w:t>13469</w:t>
      </w:r>
      <w:r>
        <w:rPr>
          <w:rtl w:val="true"/>
        </w:rPr>
        <w:t xml:space="preserve"> </w:t>
      </w:r>
      <w:r>
        <w:rPr/>
        <w:t>631</w:t>
      </w:r>
      <w:r>
        <w:rPr>
          <w:rtl w:val="true"/>
        </w:rPr>
        <w:t xml:space="preserve"> - </w:t>
      </w:r>
      <w:r>
        <w:rPr>
          <w:rtl w:val="true"/>
        </w:rPr>
        <w:t>عبد العزيز بن إسحاق بن جعفر</w:t>
      </w:r>
      <w:bookmarkEnd w:id="185"/>
    </w:p>
    <w:p>
      <w:pPr>
        <w:pStyle w:val="Heading3"/>
        <w:numPr>
          <w:ilvl w:val="2"/>
          <w:numId w:val="1"/>
        </w:numPr>
        <w:rPr/>
      </w:pPr>
      <w:bookmarkStart w:id="186" w:name="__RefHeading___Toc8870006_1280447820"/>
      <w:bookmarkStart w:id="187" w:name="_Toc77"/>
      <w:bookmarkEnd w:id="186"/>
      <w:r>
        <w:rPr>
          <w:rtl w:val="true"/>
        </w:rPr>
        <w:t>الهمداني الزيدي</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الزيدي</w:t>
      </w:r>
      <w:r>
        <w:rPr>
          <w:rStyle w:val="FootnoteAnchor"/>
          <w:rtl w:val="true"/>
        </w:rPr>
        <w:footnoteReference w:id="136"/>
      </w:r>
    </w:p>
    <w:p>
      <w:pPr>
        <w:pStyle w:val="Heading3"/>
        <w:numPr>
          <w:ilvl w:val="2"/>
          <w:numId w:val="1"/>
        </w:numPr>
        <w:rPr/>
      </w:pPr>
      <w:bookmarkStart w:id="188" w:name="__RefHeading___Toc8870008_1280447820"/>
      <w:bookmarkStart w:id="189" w:name="_Toc78"/>
      <w:bookmarkEnd w:id="188"/>
      <w:r>
        <w:rPr>
          <w:rtl w:val="true"/>
        </w:rPr>
        <w:t>البقّال الكوفي</w:t>
      </w:r>
      <w:bookmarkEnd w:id="189"/>
    </w:p>
    <w:p>
      <w:pPr>
        <w:pStyle w:val="Heading4"/>
        <w:numPr>
          <w:ilvl w:val="3"/>
          <w:numId w:val="1"/>
        </w:numPr>
        <w:rPr/>
      </w:pPr>
      <w:bookmarkStart w:id="190" w:name="__RefHeading___Toc8870010_1280447820"/>
      <w:bookmarkStart w:id="191" w:name="_Toc79"/>
      <w:bookmarkEnd w:id="190"/>
      <w:r>
        <w:rPr>
          <w:rtl w:val="true"/>
        </w:rPr>
        <w:t>اشارة</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6156</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411/2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231/7</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6543</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8870012_1280447820"/>
      <w:bookmarkStart w:id="193" w:name="_Toc80"/>
      <w:bookmarkEnd w:id="192"/>
      <w:r>
        <w:rPr>
          <w:rtl w:val="true"/>
        </w:rPr>
        <w:t>الترجمة</w:t>
      </w:r>
      <w:r>
        <w:rPr>
          <w:rtl w:val="true"/>
        </w:rPr>
        <w:t>:</w:t>
      </w:r>
      <w:bookmarkEnd w:id="19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الشيخ رحمه اللّٰه في باب من لم يرو عنهم عليهم السلام من رجاله</w:t>
      </w:r>
      <w:r>
        <w:rPr>
          <w:rStyle w:val="FootnoteAnchor"/>
          <w:rtl w:val="true"/>
        </w:rPr>
        <w:footnoteReference w:id="1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مضيفاً إلىٰ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زيدياً،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سمع منه التلعكبري سنة ستّ وعشرين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والصواب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وأضاف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أخبار أبي 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إسحاق، له كتاب في طبقات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وعنونه ابن داود في الباب الثاني</w:t>
      </w:r>
      <w:r>
        <w:rPr>
          <w:rStyle w:val="FootnoteAnchor"/>
          <w:rtl w:val="true"/>
        </w:rPr>
        <w:footnoteReference w:id="140"/>
      </w:r>
      <w:r>
        <w:rPr>
          <w:rFonts w:ascii="Amiri" w:hAnsi="Amiri" w:eastAsia="Amiri" w:cs="Amiri"/>
          <w:color w:val="111111"/>
          <w:sz w:val="28"/>
          <w:sz w:val="28"/>
          <w:szCs w:val="28"/>
          <w:rtl w:val="true"/>
          <w:lang w:bidi="ar-SA"/>
        </w:rPr>
        <w:t xml:space="preserve">، وزاد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الكوفي، ونسب الباقي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باب من لم يرو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في الخلاصة</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وفي تاريخ بغداد </w:t>
      </w:r>
      <w:r>
        <w:rPr>
          <w:rFonts w:eastAsia="Amiri" w:cs="Amiri" w:ascii="Amiri" w:hAnsi="Amiri"/>
          <w:color w:val="111111"/>
          <w:sz w:val="28"/>
          <w:szCs w:val="28"/>
          <w:lang w:bidi="ar-SA"/>
        </w:rPr>
        <w:t>458/10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5627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إسحاق بن جعفر بن روزبهان بن الهيثم، أبو القاسم يعرف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البقّال، حدّث عن محمّد بن سهل ابن الحسن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الحسين بن عليّ بن الشبيه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أبو القاسم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البقّال هذا أحد المتكلّمين من الشيعة، وله كتب مصنّفة على مذهب الزيديّة يجمع حديثاً كثيراً، وله أخ شاعر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القاسم عبد العزيز بن إسحاق بن جعفر الزيدي يوم الأربعاء في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 وذكر ما سمعته من</w:t>
      </w:r>
    </w:p>
    <w:p>
      <w:pPr>
        <w:pStyle w:val="BookText"/>
        <w:rPr/>
      </w:pPr>
      <w:r>
        <w:rPr>
          <w:rFonts w:ascii="Amiri" w:hAnsi="Amiri" w:eastAsia="Amiri" w:cs="Amiri"/>
          <w:color w:val="111111"/>
          <w:sz w:val="28"/>
          <w:sz w:val="28"/>
          <w:szCs w:val="28"/>
          <w:rtl w:val="true"/>
          <w:lang w:bidi="ar-SA"/>
        </w:rPr>
        <w:t>الشيخ رحمه اللّٰه بحذف الكوفي، واشتبه بإبدال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فهو مجهول الحال</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على حسب الضوابط الرجاليّة لا بُدّ من عدّ الرجل ضعيفاً أو مجهولاً، والأوّل أقوى،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إسحاق بن جعفر القاري</w:t>
      </w:r>
    </w:p>
    <w:p>
      <w:pPr>
        <w:pStyle w:val="BookText"/>
        <w:rPr/>
      </w:pPr>
      <w:r>
        <w:rPr>
          <w:rFonts w:ascii="Amiri" w:hAnsi="Amiri" w:eastAsia="Amiri" w:cs="Amiri"/>
          <w:color w:val="111111"/>
          <w:sz w:val="28"/>
          <w:sz w:val="28"/>
          <w:szCs w:val="28"/>
          <w:rtl w:val="true"/>
          <w:lang w:bidi="ar-SA"/>
        </w:rPr>
        <w:t xml:space="preserve">روى الميرزا النوري رحمه اللّٰه في مستدرك وسائل الشيعة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أبواب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مجموعة الشهيد الأوّل،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العبّاس العلويّ‌، عنه، عن أبي القاسم عليّ بن محمّد النخعي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القدسي المسلسل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عدّهن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مسنداً عن رسول اللّٰه صلّى اللّٰه عليه وآله وسلّم، عن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 بهن من عند ربّ العزة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كما صلّيت على إبراهيم وآل إبراهيم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زالت مجموعة الشهيد الأوّل مخطوطة حسب علمنا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روي بأكثر من طريق وبألفاظ متقاربة، وقد ذكر له السيّد ابن طاوس رحمه اللّٰه في جمال الأسبوع عدّة طرق، وعنه في بحار الأنوار </w:t>
      </w:r>
      <w:r>
        <w:rPr>
          <w:rFonts w:eastAsia="Amiri" w:cs="Amiri" w:ascii="Amiri" w:hAnsi="Amiri"/>
          <w:color w:val="111111"/>
          <w:sz w:val="28"/>
          <w:szCs w:val="28"/>
          <w:lang w:bidi="ar-SA"/>
        </w:rPr>
        <w:t>78/94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غريق في الإهمال، ولعلّه مصحّف، ولا نعرف له روايةً عدا ما أوردناه، وهي 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إسحاق بن جيفر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قدّس سرّه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الصدوق، 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بطرق متعدّدة منها ما جاء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أحمد بن محمّد بن رميح النسوي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إسحاق بن جيفر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الوهاب ابن عيسى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محمّد بن عبد اللّٰه بن نجيح، عن أبيه، عن جعفر بن محمّد، عن أبيه، عن جدّه،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أمير المؤمنين عليّ بن أبي طالب عليه السلام من الصفّين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شيخ ممّن شهد معه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نسخة مصحّفة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حفير،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كما جاء عنه في بحار الأنوار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نقلاً عن عيون أخبار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الحديث بألفاظه إلّاأ نَّه بإسناد آخر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إسحاق بن جعفر،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معتبر جدّاً وجاء مرسلاً أو بطرق أُخرى في أسانيدنا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 والإرشاد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وتحف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وكنز الفوائد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وهو حديث معتبر جدّاً، وقد جاء كذلك مرسلاً أو بطرق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إسحاق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نسباً، وهو على كلّ حال مهمل حكماً، ولا نعرف له رواية أُخرىٰ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إسحاق بن حفص</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جاء نسخة ذكرهاالشيخ المصنّف رحمه اللّٰه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بن جعفر الزيدي البقّال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سلفت ترجمته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عنونه الشيخ رحمه اللّٰه وأشار له المصنّف رحمه اللّٰه في باب من لم يرو عنهم عليهم السلام من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ماهناك</w:t>
      </w:r>
      <w:r>
        <w:rPr>
          <w:rFonts w:eastAsia="Amiri" w:cs="Amiri" w:ascii="Amiri" w:hAnsi="Amiri"/>
          <w:color w:val="111111"/>
          <w:sz w:val="28"/>
          <w:szCs w:val="28"/>
          <w:rtl w:val="true"/>
          <w:lang w:bidi="ar-SA"/>
        </w:rPr>
        <w:t>.</w:t>
      </w:r>
      <w:bookmarkStart w:id="194" w:name="pg16483_224623"/>
    </w:p>
    <w:p>
      <w:pPr>
        <w:pStyle w:val="Heading3"/>
        <w:numPr>
          <w:ilvl w:val="2"/>
          <w:numId w:val="1"/>
        </w:numPr>
        <w:rPr/>
      </w:pPr>
      <w:bookmarkStart w:id="195" w:name="__RefHeading___Toc8870014_1280447820"/>
      <w:bookmarkStart w:id="196" w:name="_Toc81"/>
      <w:bookmarkEnd w:id="194"/>
      <w:bookmarkEnd w:id="195"/>
      <w:r>
        <w:rPr/>
        <w:t>13473</w:t>
      </w:r>
      <w:r>
        <w:rPr>
          <w:rtl w:val="true"/>
        </w:rPr>
        <w:t xml:space="preserve"> </w:t>
      </w:r>
      <w:r>
        <w:rPr/>
        <w:t>632</w:t>
      </w:r>
      <w:r>
        <w:rPr>
          <w:rtl w:val="true"/>
        </w:rPr>
        <w:t xml:space="preserve"> - </w:t>
      </w:r>
      <w:r>
        <w:rPr>
          <w:rtl w:val="true"/>
        </w:rPr>
        <w:t>عبد العزيز بن الأصمّ المؤذّن</w:t>
      </w:r>
      <w:bookmarkEnd w:id="196"/>
    </w:p>
    <w:p>
      <w:pPr>
        <w:pStyle w:val="Heading4"/>
        <w:numPr>
          <w:ilvl w:val="3"/>
          <w:numId w:val="1"/>
        </w:numPr>
        <w:rPr/>
      </w:pPr>
      <w:bookmarkStart w:id="197" w:name="__RefHeading___Toc8870016_1280447820"/>
      <w:bookmarkStart w:id="198" w:name="_Toc82"/>
      <w:bookmarkEnd w:id="197"/>
      <w:r>
        <w:rPr>
          <w:rtl w:val="true"/>
        </w:rPr>
        <w:t>الترجمة</w:t>
      </w:r>
      <w:r>
        <w:rPr>
          <w:rtl w:val="true"/>
        </w:rPr>
        <w:t>:</w:t>
      </w:r>
      <w:bookmarkEnd w:id="198"/>
    </w:p>
    <w:p>
      <w:pPr>
        <w:pStyle w:val="BookText"/>
        <w:rPr/>
      </w:pPr>
      <w:r>
        <w:rPr>
          <w:rFonts w:ascii="Amiri" w:hAnsi="Amiri" w:eastAsia="Amiri" w:cs="Amiri"/>
          <w:color w:val="111111"/>
          <w:sz w:val="28"/>
          <w:sz w:val="28"/>
          <w:szCs w:val="28"/>
          <w:rtl w:val="true"/>
          <w:lang w:bidi="ar-SA"/>
        </w:rPr>
        <w:t>عدّه أبو نعيم</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ولاحظ هذا العنوان في الإصابة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5255</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مؤذّنان،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الأصمّ‌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اتحقّق حاله</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لم أطّلع على حال المعنون رغم الفحص والتنقيب، فهو صحابيّ غير معلوم الحال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6483_224624"/>
    </w:p>
    <w:p>
      <w:pPr>
        <w:pStyle w:val="Heading3"/>
        <w:numPr>
          <w:ilvl w:val="2"/>
          <w:numId w:val="1"/>
        </w:numPr>
        <w:rPr/>
      </w:pPr>
      <w:bookmarkStart w:id="200" w:name="__RefHeading___Toc8870018_1280447820"/>
      <w:bookmarkStart w:id="201" w:name="_Toc83"/>
      <w:bookmarkEnd w:id="199"/>
      <w:bookmarkEnd w:id="200"/>
      <w:r>
        <w:rPr/>
        <w:t>13474</w:t>
      </w:r>
      <w:r>
        <w:rPr>
          <w:rtl w:val="true"/>
        </w:rPr>
        <w:t xml:space="preserve"> </w:t>
      </w:r>
      <w:r>
        <w:rPr/>
        <w:t>633</w:t>
      </w:r>
      <w:r>
        <w:rPr>
          <w:rtl w:val="true"/>
        </w:rPr>
        <w:t xml:space="preserve"> - </w:t>
      </w:r>
      <w:r>
        <w:rPr>
          <w:rtl w:val="true"/>
        </w:rPr>
        <w:t>عبد العزيز بن اموي المرادي الصيرفي الكوفي</w:t>
      </w:r>
      <w:bookmarkEnd w:id="201"/>
    </w:p>
    <w:p>
      <w:pPr>
        <w:pStyle w:val="Heading4"/>
        <w:numPr>
          <w:ilvl w:val="3"/>
          <w:numId w:val="1"/>
        </w:numPr>
        <w:rPr/>
      </w:pPr>
      <w:bookmarkStart w:id="202" w:name="__RefHeading___Toc8870020_1280447820"/>
      <w:bookmarkStart w:id="203" w:name="_Toc84"/>
      <w:bookmarkEnd w:id="202"/>
      <w:r>
        <w:rPr>
          <w:rtl w:val="true"/>
        </w:rPr>
        <w:t>اشارة</w:t>
      </w:r>
      <w:bookmarkEnd w:id="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اموي المرادي الصيرفي الكوفي</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2932</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1630</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6544</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8870022_1280447820"/>
      <w:bookmarkStart w:id="205" w:name="_Toc85"/>
      <w:bookmarkEnd w:id="204"/>
      <w:r>
        <w:rPr>
          <w:rtl w:val="true"/>
        </w:rPr>
        <w:t>الترجمة</w:t>
      </w:r>
      <w:r>
        <w:rPr>
          <w:rtl w:val="true"/>
        </w:rPr>
        <w:t>:</w:t>
      </w:r>
      <w:bookmarkEnd w:id="205"/>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وعنونه في مجمع الرجال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والجميع نقلاً عن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مرادي النسب اموي الولاء،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كونه إماميّاً، ولم أقف على ما يدرجه في الحسان، فهو من المجاهيل</w:t>
      </w:r>
      <w:r>
        <w:rPr>
          <w:rFonts w:eastAsia="Amiri" w:cs="Amiri" w:ascii="Amiri" w:hAnsi="Amiri"/>
          <w:color w:val="111111"/>
          <w:sz w:val="28"/>
          <w:szCs w:val="28"/>
          <w:rtl w:val="true"/>
          <w:lang w:bidi="ar-SA"/>
        </w:rPr>
        <w:t>.</w:t>
      </w:r>
      <w:bookmarkStart w:id="206" w:name="pg16483_224625"/>
    </w:p>
    <w:p>
      <w:pPr>
        <w:pStyle w:val="BookText"/>
        <w:rPr/>
      </w:pPr>
      <w:bookmarkEnd w:id="206"/>
      <w:r>
        <w:rPr>
          <w:rFonts w:ascii="Amiri" w:hAnsi="Amiri" w:eastAsia="Amiri" w:cs="Amiri"/>
          <w:color w:val="111111"/>
          <w:sz w:val="28"/>
          <w:sz w:val="28"/>
          <w:szCs w:val="28"/>
          <w:rtl w:val="true"/>
          <w:lang w:bidi="ar-SA"/>
        </w:rPr>
        <w:t>واستظهر الوحيد رحمه اللّٰه</w:t>
      </w:r>
      <w:r>
        <w:rPr>
          <w:rStyle w:val="FootnoteAnchor"/>
          <w:rtl w:val="true"/>
        </w:rPr>
        <w:footnoteReference w:id="148"/>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نافع الآتي</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غريب، مع اختلاف النسبة والقبيلة، إذ ذاك مرادي، وهذا مولى أُميّة،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8870024_1280447820"/>
      <w:bookmarkStart w:id="208" w:name="_Toc86"/>
      <w:bookmarkEnd w:id="207"/>
      <w:r>
        <w:rPr>
          <w:rtl w:val="true"/>
        </w:rPr>
        <w:t>الضبط</w:t>
      </w:r>
      <w:r>
        <w:rPr>
          <w:rtl w:val="true"/>
        </w:rPr>
        <w:t>:</w:t>
      </w:r>
      <w:bookmarkEnd w:id="208"/>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50"/>
      </w:r>
      <w:r>
        <w:rPr>
          <w:rFonts w:ascii="Amiri" w:hAnsi="Amiri" w:eastAsia="Amiri" w:cs="Amiri"/>
          <w:color w:val="111111"/>
          <w:sz w:val="28"/>
          <w:sz w:val="28"/>
          <w:szCs w:val="28"/>
          <w:rtl w:val="true"/>
          <w:lang w:bidi="ar-SA"/>
        </w:rPr>
        <w:t>ضبط المرادي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المرادي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وضبط الصيرفي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عبده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bookmarkStart w:id="209" w:name="pg16483_224626"/>
    </w:p>
    <w:p>
      <w:pPr>
        <w:pStyle w:val="Heading3"/>
        <w:numPr>
          <w:ilvl w:val="2"/>
          <w:numId w:val="1"/>
        </w:numPr>
        <w:rPr/>
      </w:pPr>
      <w:bookmarkStart w:id="210" w:name="__RefHeading___Toc8870026_1280447820"/>
      <w:bookmarkStart w:id="211" w:name="_Toc87"/>
      <w:bookmarkEnd w:id="209"/>
      <w:bookmarkEnd w:id="210"/>
      <w:r>
        <w:rPr/>
        <w:t>13476</w:t>
      </w:r>
      <w:r>
        <w:rPr>
          <w:rtl w:val="true"/>
        </w:rPr>
        <w:t xml:space="preserve"> </w:t>
      </w:r>
      <w:r>
        <w:rPr/>
        <w:t>634</w:t>
      </w:r>
      <w:r>
        <w:rPr>
          <w:rtl w:val="true"/>
        </w:rPr>
        <w:t xml:space="preserve"> - </w:t>
      </w:r>
      <w:r>
        <w:rPr>
          <w:rtl w:val="true"/>
        </w:rPr>
        <w:t>عبد العزيز بن بدر الجهني الربعي</w:t>
      </w:r>
      <w:bookmarkEnd w:id="211"/>
    </w:p>
    <w:p>
      <w:pPr>
        <w:pStyle w:val="Heading4"/>
        <w:numPr>
          <w:ilvl w:val="3"/>
          <w:numId w:val="1"/>
        </w:numPr>
        <w:rPr/>
      </w:pPr>
      <w:bookmarkStart w:id="212" w:name="__RefHeading___Toc8870028_1280447820"/>
      <w:bookmarkStart w:id="213" w:name="_Toc88"/>
      <w:bookmarkEnd w:id="212"/>
      <w:r>
        <w:rPr>
          <w:rtl w:val="true"/>
        </w:rPr>
        <w:t>اشارة</w:t>
      </w:r>
      <w:bookmarkEnd w:id="2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بدر الجهني الربعي</w:t>
      </w:r>
      <w:r>
        <w:rPr>
          <w:rStyle w:val="FootnoteAnchor"/>
          <w:rtl w:val="true"/>
        </w:rPr>
        <w:footnoteReference w:id="152"/>
      </w:r>
    </w:p>
    <w:p>
      <w:pPr>
        <w:pStyle w:val="Heading4"/>
        <w:numPr>
          <w:ilvl w:val="3"/>
          <w:numId w:val="1"/>
        </w:numPr>
        <w:rPr/>
      </w:pPr>
      <w:bookmarkStart w:id="214" w:name="__RefHeading___Toc8870030_1280447820"/>
      <w:bookmarkStart w:id="215" w:name="_Toc89"/>
      <w:bookmarkEnd w:id="214"/>
      <w:r>
        <w:rPr>
          <w:rtl w:val="true"/>
        </w:rPr>
        <w:t>الترجمة</w:t>
      </w:r>
      <w:r>
        <w:rPr>
          <w:rtl w:val="true"/>
        </w:rPr>
        <w:t>:</w:t>
      </w:r>
      <w:bookmarkEnd w:id="21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ابن عبد البرّ</w:t>
      </w:r>
      <w:r>
        <w:rPr>
          <w:rStyle w:val="FootnoteAnchor"/>
          <w:rtl w:val="true"/>
        </w:rPr>
        <w:footnoteReference w:id="15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أتحقّق حاله</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لم يذكر المتكفّلون لعدّ الصحابة ما يعرب عن حاله، 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البراج</w:t>
      </w:r>
    </w:p>
    <w:p>
      <w:pPr>
        <w:pStyle w:val="BookText"/>
        <w:rPr/>
      </w:pPr>
      <w:r>
        <w:rPr>
          <w:rFonts w:ascii="Amiri" w:hAnsi="Amiri" w:eastAsia="Amiri" w:cs="Amiri"/>
          <w:color w:val="111111"/>
          <w:sz w:val="28"/>
          <w:sz w:val="28"/>
          <w:szCs w:val="28"/>
          <w:rtl w:val="true"/>
          <w:lang w:bidi="ar-SA"/>
        </w:rPr>
        <w:t>تلميذ الشيخ، وجه الأصحاب وفقيههم، وكان قاضياً بطرابلس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المعتمد، الروضة، الجواهر، المعرب، عماد المحتاج في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محمّد أمين الكاظمي رحمه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الوالد، عن والده، عنه، من كتاب عليّ بن عبيد اللّٰه بن الحسن بن الحسين 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الشيخ زين الدين رحمه اللّٰه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شيخنا الشهيد أنّ ابن البرّاج تولى قضاء طرابلس 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هامش منهج المقال </w:t>
      </w:r>
      <w:r>
        <w:rPr>
          <w:rFonts w:eastAsia="Amiri" w:cs="Amiri" w:ascii="Amiri" w:hAnsi="Amiri"/>
          <w:color w:val="111111"/>
          <w:sz w:val="28"/>
          <w:szCs w:val="28"/>
          <w:lang w:bidi="ar-SA"/>
        </w:rPr>
        <w:t>389/6</w:t>
      </w:r>
      <w:r>
        <w:rPr>
          <w:rFonts w:ascii="Amiri" w:hAnsi="Amiri" w:eastAsia="Amiri" w:cs="Amiri"/>
          <w:color w:val="111111"/>
          <w:sz w:val="28"/>
          <w:sz w:val="28"/>
          <w:szCs w:val="28"/>
          <w:rtl w:val="true"/>
          <w:lang w:bidi="ar-SA"/>
        </w:rPr>
        <w:t xml:space="preserve">، وقد نقل الأصحاب في مجاميعهم عن كتبه مكرّراً، وكثر وروده في كتب الإجازات وطرق الروايات؛ منها ما جاء في بحار الأنوار </w:t>
      </w:r>
      <w:r>
        <w:rPr>
          <w:rFonts w:eastAsia="Amiri" w:cs="Amiri" w:ascii="Amiri" w:hAnsi="Amiri"/>
          <w:color w:val="111111"/>
          <w:sz w:val="28"/>
          <w:szCs w:val="28"/>
          <w:lang w:bidi="ar-SA"/>
        </w:rPr>
        <w:t>65/107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الإجازة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متناً من المصنّف رحمه اللّٰه تبعاً للشيخ منتجب الدين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المرعشيّة، وفي طبعة دار الذخائر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241/105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سعد الدين عزّ المؤمنين أبو القاسم عبد العزيز بن نحرير بن عبد العزيز،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البراج، الآتي متناً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بلا كلام، وكفاه 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الأصحاب وفقيههم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تابع الأُموي</w:t>
      </w:r>
    </w:p>
    <w:p>
      <w:pPr>
        <w:pStyle w:val="BookText"/>
        <w:rPr/>
      </w:pPr>
      <w:r>
        <w:rPr>
          <w:rFonts w:ascii="Amiri" w:hAnsi="Amiri" w:eastAsia="Amiri" w:cs="Amiri"/>
          <w:color w:val="111111"/>
          <w:sz w:val="28"/>
          <w:sz w:val="28"/>
          <w:szCs w:val="28"/>
          <w:rtl w:val="true"/>
          <w:lang w:bidi="ar-SA"/>
        </w:rPr>
        <w:t>مولاهم كوفي</w:t>
      </w:r>
    </w:p>
    <w:p>
      <w:pPr>
        <w:pStyle w:val="BookText"/>
        <w:rPr/>
      </w:pPr>
      <w:r>
        <w:rPr>
          <w:rFonts w:ascii="Amiri" w:hAnsi="Amiri" w:eastAsia="Amiri" w:cs="Amiri"/>
          <w:color w:val="111111"/>
          <w:sz w:val="28"/>
          <w:sz w:val="28"/>
          <w:szCs w:val="28"/>
          <w:rtl w:val="true"/>
          <w:lang w:bidi="ar-SA"/>
        </w:rPr>
        <w:t xml:space="preserve">كذا عنونه الحائري رحمه اللّٰه في منتهى المقال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في عداد أصحاب الإمام الصادق عليه السلام على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وسينبّه عليه الميرزا في ابن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الشيخ رحمه اللّٰه 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سيأتي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نافع الاُموي 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موضوعاً، مهمل حكماً، إمامي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جعفر بن قولويه</w:t>
      </w:r>
    </w:p>
    <w:p>
      <w:pPr>
        <w:pStyle w:val="BookText"/>
        <w:rPr/>
      </w:pP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الأمالي للشيخ الطوسي رحمه اللّٰه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جعفر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موسىٰ بن جعفر عليهما السلام، عن آبائه عليهم السلام، عن رسول اللّٰه صلّى اللّٰه عليه وآله وسلّم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يلبث في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وسائل الشيعة </w:t>
      </w:r>
      <w:r>
        <w:rPr>
          <w:rFonts w:eastAsia="Amiri" w:cs="Amiri" w:ascii="Amiri" w:hAnsi="Amiri"/>
          <w:color w:val="111111"/>
          <w:sz w:val="28"/>
          <w:szCs w:val="28"/>
          <w:lang w:bidi="ar-SA"/>
        </w:rPr>
        <w:t>185/20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133/14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اختصار في الأسماء،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50/104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جعفر بن محمّد بن قولويه أبو أحمد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ولا نعرفه إلّابهذه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جعفر بن محمّد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المجلسي رحمه اللّٰه في بحار الأنوار </w:t>
      </w:r>
      <w:r>
        <w:rPr>
          <w:rFonts w:eastAsia="IRNazanin" w:cs="IRNazanin"/>
          <w:color w:val="111111"/>
          <w:sz w:val="28"/>
          <w:szCs w:val="28"/>
          <w:lang w:bidi="fa-IR"/>
        </w:rPr>
        <w:t>229/60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الكمپاني </w:t>
      </w:r>
      <w:r>
        <w:rPr>
          <w:rFonts w:eastAsia="IRNazanin" w:cs="IRNazanin"/>
          <w:color w:val="111111"/>
          <w:sz w:val="28"/>
          <w:szCs w:val="28"/>
          <w:lang w:bidi="fa-IR"/>
        </w:rPr>
        <w:t>343/14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أصل عتيق من أُصول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أ نّه لوالد الصدوق أو ممّن عاصره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جعفر بن محمّد، عن عبد العزيز بن يونس السلمي الموصلي،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إبراهيم، عن الإمام الكاظم عليه السلام مسنداً إلىٰ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قزوين باب من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الحديث السادس من كتاب كشف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العزيز بن جعفر بن محمّد بن الحرابي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بن بريه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هذه الرواية في مسند الشاميين للطبراني </w:t>
      </w:r>
      <w:r>
        <w:rPr>
          <w:rFonts w:eastAsia="Amiri" w:cs="Amiri" w:ascii="Amiri" w:hAnsi="Amiri"/>
          <w:color w:val="111111"/>
          <w:sz w:val="28"/>
          <w:szCs w:val="28"/>
          <w:lang w:bidi="ar-SA"/>
        </w:rPr>
        <w:t>380/4</w:t>
      </w:r>
      <w:r>
        <w:rPr>
          <w:rFonts w:ascii="Amiri" w:hAnsi="Amiri" w:eastAsia="Amiri" w:cs="Amiri"/>
          <w:color w:val="111111"/>
          <w:sz w:val="28"/>
          <w:sz w:val="28"/>
          <w:szCs w:val="28"/>
          <w:rtl w:val="true"/>
          <w:lang w:bidi="ar-SA"/>
        </w:rPr>
        <w:t xml:space="preserve">، وكذا في كنز العمّال </w:t>
      </w:r>
      <w:r>
        <w:rPr>
          <w:rFonts w:eastAsia="Amiri" w:cs="Amiri" w:ascii="Amiri" w:hAnsi="Amiri"/>
          <w:color w:val="111111"/>
          <w:sz w:val="28"/>
          <w:szCs w:val="28"/>
          <w:lang w:bidi="ar-SA"/>
        </w:rPr>
        <w:t>294/12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 قريباً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جعفر بن محمّد بن الحرابي،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الميرزا النوري رحمه اللّٰه في مستدركه </w:t>
      </w: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زهرة في أربعينه،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عبد الرحمن محمّد بن الحسن السلمي، عن عبد العزيز بن جعفر بن محمّد، عن محمّد بن هارون بن برية، عن عيسى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في النَّبي صلّى اللّٰه عليه وآله وسلّم مداعبة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لابن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مداعبة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جعفر بن محمّد بن الحرابي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بل غريق في الإهمال، وخبر الأوّل غريب جدّاً لا نعرفه إلّامنه فعلاً، ولعلّه متعدّد مصداقاً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13481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جعفر بن محمّد بن الحرابي</w:t>
      </w:r>
    </w:p>
    <w:p>
      <w:pPr>
        <w:pStyle w:val="BookText"/>
        <w:rPr/>
      </w:pPr>
      <w:r>
        <w:rPr>
          <w:rFonts w:ascii="Amiri" w:hAnsi="Amiri" w:eastAsia="Amiri" w:cs="Amiri"/>
          <w:color w:val="111111"/>
          <w:sz w:val="28"/>
          <w:sz w:val="28"/>
          <w:szCs w:val="28"/>
          <w:rtl w:val="true"/>
          <w:lang w:bidi="ar-SA"/>
        </w:rPr>
        <w:t>روى الشهيد الثاني رحمه اللّٰه في كشف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المتقدّم إلى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جعفر بن محمّد بن الحرابي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بن بريّة،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في النَّبي صلّى اللّٰه عليه وآله وسلّم مداعبة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متن الحديث الشيخ النوري رحمه اللّٰه في مستدركه على الوسائل </w:t>
      </w:r>
      <w:r>
        <w:rPr>
          <w:rFonts w:eastAsia="Amiri" w:cs="Amiri" w:ascii="Amiri" w:hAnsi="Amiri"/>
          <w:color w:val="111111"/>
          <w:sz w:val="28"/>
          <w:szCs w:val="28"/>
          <w:lang w:bidi="ar-SA"/>
        </w:rPr>
        <w:t>407/8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9817</w:t>
      </w:r>
      <w:r>
        <w:rPr>
          <w:rFonts w:ascii="Amiri" w:hAnsi="Amiri" w:eastAsia="Amiri" w:cs="Amiri"/>
          <w:color w:val="111111"/>
          <w:sz w:val="28"/>
          <w:sz w:val="28"/>
          <w:szCs w:val="28"/>
          <w:rtl w:val="true"/>
          <w:lang w:bidi="ar-SA"/>
        </w:rPr>
        <w:t xml:space="preserve">، عن أربعين السيّد أبي حامد 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عبد الرحمن محمّد بن الحسن السلمي، عن عبد العزيز بن جعفر بن محمّد، عن محمّد بن هارون بن بريّة، عن عيسى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 ولا نعرف له بهذا العنوان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الخرقي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الحرابي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النوري رحمه اللّٰه في مستدرك وسائل الشيعة </w:t>
      </w:r>
      <w:r>
        <w:rPr>
          <w:rFonts w:eastAsia="Amiri" w:cs="Amiri" w:ascii="Amiri" w:hAnsi="Amiri"/>
          <w:color w:val="111111"/>
          <w:sz w:val="28"/>
          <w:szCs w:val="28"/>
          <w:lang w:bidi="ar-SA"/>
        </w:rPr>
        <w:t>321/8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زهرة رحمه اللّٰه في أربعينه،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الرحمن محمّد بن الحسين السلمي، عنه، عن محمّد بن هارون بن بريه، عن عيسى بن مهران مسنداً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المعبس في وجه أخوانه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الحديث في أربعين ابن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جاء في كشف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مهمل حكماً، بل غريق في الإهمال، لا نعرف له غير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جعفر بن محمّد بن قولويه</w:t>
      </w:r>
    </w:p>
    <w:p>
      <w:pPr>
        <w:pStyle w:val="BookText"/>
        <w:rPr/>
      </w:pPr>
      <w:r>
        <w:rPr>
          <w:rFonts w:ascii="Amiri" w:hAnsi="Amiri" w:eastAsia="Amiri" w:cs="Amiri"/>
          <w:color w:val="111111"/>
          <w:sz w:val="28"/>
          <w:sz w:val="28"/>
          <w:szCs w:val="28"/>
          <w:rtl w:val="true"/>
          <w:lang w:bidi="ar-SA"/>
        </w:rPr>
        <w:t>أبو أحمد القمّي</w:t>
      </w:r>
    </w:p>
    <w:p>
      <w:pPr>
        <w:pStyle w:val="BookText"/>
        <w:rPr/>
      </w:pPr>
      <w:r>
        <w:rPr>
          <w:rFonts w:ascii="Amiri" w:hAnsi="Amiri" w:eastAsia="Amiri" w:cs="Amiri"/>
          <w:color w:val="111111"/>
          <w:sz w:val="28"/>
          <w:sz w:val="28"/>
          <w:szCs w:val="28"/>
          <w:rtl w:val="true"/>
          <w:lang w:bidi="ar-SA"/>
        </w:rPr>
        <w:t>قد عدّ الرجل من مشايخ الشيخ ابن شاذان رحمه اللّٰه، كما جاء في مقدّمة كتابه 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الخال أبو أحمد عبد العزيز بن جعفر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مسنداً عن موسى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عليهما السلام، عن آبائه عليهم السلام،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يلبث في موضع تسمع نفسه امرأة ليس له بمحرم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50/104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وأيضاً عنه في وسائل الشيعة </w:t>
      </w:r>
      <w:r>
        <w:rPr>
          <w:rFonts w:eastAsia="Amiri" w:cs="Amiri" w:ascii="Amiri" w:hAnsi="Amiri"/>
          <w:color w:val="111111"/>
          <w:sz w:val="28"/>
          <w:szCs w:val="28"/>
          <w:lang w:bidi="ar-SA"/>
        </w:rPr>
        <w:t>185/20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جعفر بن قولويه أبو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مصداقاً، مهمل اصطلاحاً، ولا نعرفه إلّابهذه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الجلودي</w:t>
      </w:r>
    </w:p>
    <w:p>
      <w:pPr>
        <w:pStyle w:val="BookText"/>
        <w:rPr/>
      </w:pPr>
      <w:r>
        <w:rPr>
          <w:rFonts w:ascii="Amiri" w:hAnsi="Amiri" w:eastAsia="Amiri" w:cs="Amiri"/>
          <w:color w:val="111111"/>
          <w:sz w:val="28"/>
          <w:sz w:val="28"/>
          <w:szCs w:val="28"/>
          <w:rtl w:val="true"/>
          <w:lang w:bidi="ar-SA"/>
        </w:rPr>
        <w:t>له كتاب صفين، روى عنه الكفعمي في مصباحه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وكذا السيّد ابن طاوس رحمه اللّٰه في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وعنه في مستدرك وسائل الشيعة </w:t>
      </w:r>
      <w:r>
        <w:rPr>
          <w:rFonts w:eastAsia="Amiri" w:cs="Amiri" w:ascii="Amiri" w:hAnsi="Amiri"/>
          <w:color w:val="111111"/>
          <w:sz w:val="28"/>
          <w:szCs w:val="28"/>
          <w:lang w:bidi="ar-SA"/>
        </w:rPr>
        <w:t>111/11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12557</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محاسبة النفس للسيّد عليّ بن طاوس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في كتاب خطب مولانا عليّ عليه السلام، وهو للسيّد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الجلودي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رحمه اللّٰه في ثامن عشر من ذي الحجة الحرام سنة اثنين وثلاثمائة، وعنه في بحار الأنوار </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 إليه كتاب مانزل من القرآن في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وفاته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العزيز الجلودي الذي نسب له كتاب خطب أمير المؤمنين عليه السلام، كما في مستدرك الوسائل </w:t>
      </w:r>
      <w:r>
        <w:rPr>
          <w:rFonts w:eastAsia="Amiri" w:cs="Amiri" w:ascii="Amiri" w:hAnsi="Amiri"/>
          <w:color w:val="111111"/>
          <w:sz w:val="28"/>
          <w:szCs w:val="28"/>
          <w:lang w:bidi="ar-SA"/>
        </w:rPr>
        <w:t>199/13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الآتي قريباً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يحيى بن أحمد بن عيسى الجلودي الأزدي أبو أحمد البصري،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وقد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بحر الجلودي،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يحيى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ولده أحمد معروف ينقل عنه،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بلا كلام، وسيأتي الحديث عنه مفصّلاً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يحيىٰ‌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الجنابذي</w:t>
      </w:r>
    </w:p>
    <w:p>
      <w:pPr>
        <w:pStyle w:val="BookText"/>
        <w:rPr/>
      </w:pPr>
      <w:r>
        <w:rPr>
          <w:rFonts w:ascii="Amiri" w:hAnsi="Amiri" w:eastAsia="Amiri" w:cs="Amiri"/>
          <w:color w:val="111111"/>
          <w:sz w:val="28"/>
          <w:sz w:val="28"/>
          <w:szCs w:val="28"/>
          <w:rtl w:val="true"/>
          <w:lang w:bidi="ar-SA"/>
        </w:rPr>
        <w:t>روى عنه الاربلي رحمه اللّٰه في كشف الغمّة عنه كثيراً نقلاً عن كتابه، وعبّر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كما في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عنه في مستدرك وسائل الشيعة </w:t>
      </w:r>
      <w:r>
        <w:rPr>
          <w:rFonts w:eastAsia="Amiri" w:cs="Amiri" w:ascii="Amiri" w:hAnsi="Amiri"/>
          <w:color w:val="111111"/>
          <w:sz w:val="28"/>
          <w:szCs w:val="28"/>
          <w:lang w:bidi="ar-SA"/>
        </w:rPr>
        <w:t>315/7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العزيز بن الأخضر الجنابذي الآتي في بحار الأنوار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معتبر روايةً‌، وليس منّا مذهباً، وهو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الحارث الجعفي</w:t>
      </w:r>
    </w:p>
    <w:p>
      <w:pPr>
        <w:pStyle w:val="BookText"/>
        <w:rPr/>
      </w:pPr>
      <w:r>
        <w:rPr>
          <w:rFonts w:ascii="IRNazanin" w:hAnsi="IRNazanin" w:eastAsia="IRNazanin"/>
          <w:color w:val="111111"/>
          <w:sz w:val="28"/>
          <w:sz w:val="28"/>
          <w:szCs w:val="28"/>
          <w:rtl w:val="true"/>
          <w:lang w:bidi="fa-IR"/>
        </w:rPr>
        <w:t xml:space="preserve">أبو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مزاحم في كتابه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عليّ عليه السلام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رجل يشري نفسه للّٰه‌ويبيع دنياه بآخرته‌؟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فأتاه رجل من جُعْف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 أدهم كأ نّه غراب، مقنّعاً في الحديد لا يرى منه إلّاعيناه،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بأمر فواللّٰه ماتأمرني بشيء إلّاصنعته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 شرح نهج البلاغة لابن أبي الحديد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وأيضاً عنه في بحار الأنوار </w:t>
      </w:r>
      <w:r>
        <w:rPr>
          <w:rFonts w:eastAsia="Amiri" w:cs="Amiri" w:ascii="Amiri" w:hAnsi="Amiri"/>
          <w:color w:val="111111"/>
          <w:sz w:val="28"/>
          <w:szCs w:val="28"/>
          <w:lang w:bidi="ar-SA"/>
        </w:rPr>
        <w:t>483/32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وكذا عنه في </w:t>
      </w:r>
      <w:r>
        <w:rPr>
          <w:rFonts w:eastAsia="Amiri" w:cs="Amiri" w:ascii="Amiri" w:hAnsi="Amiri"/>
          <w:color w:val="111111"/>
          <w:sz w:val="28"/>
          <w:szCs w:val="28"/>
          <w:lang w:bidi="ar-SA"/>
        </w:rPr>
        <w:t>438/34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خواص مولانا أمير المؤمنين عليه السلام، وعبّر عنه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أعظم الناس 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أجد من نقل هذه الرواية حتّى في الكتب الجامعة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بذل نفسه في سبيل إطاعة أمير المؤمنين عليه السلام، فأقلّ ما يحكم عليه أن يكون في أعلى مراتب الحسن، إلّاأنا لا نعرف له 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حازم</w:t>
      </w:r>
    </w:p>
    <w:p>
      <w:pPr>
        <w:pStyle w:val="BookText"/>
        <w:rPr/>
      </w:pPr>
      <w:r>
        <w:rPr>
          <w:rFonts w:ascii="Amiri" w:hAnsi="Amiri" w:eastAsia="Amiri" w:cs="Amiri"/>
          <w:color w:val="111111"/>
          <w:sz w:val="28"/>
          <w:sz w:val="28"/>
          <w:szCs w:val="28"/>
          <w:rtl w:val="true"/>
          <w:lang w:bidi="ar-SA"/>
        </w:rPr>
        <w:t>وقد ورد هذا نسخة فيما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كتب العامّة مكرّراً، كما في فتح الباري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 وقد روى عن أبيه، وروى عنه ذؤيب بن عمامة السهمي، كما في ثقات ابن حبّان </w:t>
      </w: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446/2</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عامي ظاهراً، لا نعرف له رواية بهذا الاسم في كتبنا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الحجاج</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أبي عبد اللّٰه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الحجّاج، روى عنه إبراهيم بن عبد السلام بن عبد الرحمن بن نعيم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معجم رجال الحديث </w:t>
      </w: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لم يذكر المعنون خبراء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يعرب أحد عن حاله، فهو إمامي إمّا مهمل أو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حسّان</w:t>
      </w:r>
    </w:p>
    <w:p>
      <w:pPr>
        <w:pStyle w:val="BookText"/>
        <w:rPr/>
      </w:pPr>
      <w:r>
        <w:rPr>
          <w:rFonts w:ascii="Amiri" w:hAnsi="Amiri" w:eastAsia="Amiri" w:cs="Amiri"/>
          <w:color w:val="111111"/>
          <w:sz w:val="28"/>
          <w:sz w:val="28"/>
          <w:szCs w:val="28"/>
          <w:rtl w:val="true"/>
          <w:lang w:bidi="ar-SA"/>
        </w:rPr>
        <w:t xml:space="preserve">جاء في سند رواية في الكافي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يستحبّ أن تطعم الحبلى والنفساء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عبد العزيز بن حسّان،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تهذيب الأحكام </w:t>
      </w:r>
      <w:r>
        <w:rPr>
          <w:rFonts w:eastAsia="Amiri" w:cs="Amiri" w:ascii="Amiri" w:hAnsi="Amiri"/>
          <w:color w:val="111111"/>
          <w:sz w:val="28"/>
          <w:szCs w:val="28"/>
          <w:lang w:bidi="ar-SA"/>
        </w:rPr>
        <w:t>439/7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الولادة والنفاس والعقيقة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طب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حسّان، عن حمّاد بن عيسى، عن حريز بن عبد اللّٰه السجستاني، عن أبي عبد اللّٰه عليه السلام، أ نّه قال لمؤدب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زكم أحد من أولادي فأعلمني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مثله في بحار الأنوار </w:t>
      </w:r>
      <w:r>
        <w:rPr>
          <w:rFonts w:eastAsia="Amiri" w:cs="Amiri" w:ascii="Amiri" w:hAnsi="Amiri"/>
          <w:color w:val="111111"/>
          <w:sz w:val="28"/>
          <w:szCs w:val="28"/>
          <w:lang w:bidi="ar-SA"/>
        </w:rPr>
        <w:t>183/62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رواية الكافي والتهذيب السيّد الخوئي رحمه اللّٰه في معجم رجال الحديث </w:t>
      </w: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يعنونه أحد من علماء الرجال،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حسّان البغدادي</w:t>
      </w:r>
    </w:p>
    <w:p>
      <w:pPr>
        <w:pStyle w:val="BookText"/>
        <w:rPr/>
      </w:pPr>
      <w:r>
        <w:rPr>
          <w:rFonts w:ascii="Amiri" w:hAnsi="Amiri" w:eastAsia="Amiri" w:cs="Amiri"/>
          <w:color w:val="111111"/>
          <w:sz w:val="28"/>
          <w:sz w:val="28"/>
          <w:szCs w:val="28"/>
          <w:rtl w:val="true"/>
          <w:lang w:bidi="ar-SA"/>
        </w:rPr>
        <w:t xml:space="preserve">روى الشيخ الكليني رحمه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العبّاس، عن عبد العزيز بن حسّان البغدادي، عن صالح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في المحاسن </w:t>
      </w: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البصل، 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عن منصور بن العبّاس، عن عبد العزيز بن حسّان البغدادي، عن صالح بن عقبة ، عن عبد اللّٰه بن محمّد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ومتناً، وكذا فيه منه </w:t>
      </w:r>
      <w:r>
        <w:rPr>
          <w:rFonts w:eastAsia="Amiri" w:cs="Amiri" w:ascii="Amiri" w:hAnsi="Amiri"/>
          <w:color w:val="111111"/>
          <w:sz w:val="28"/>
          <w:szCs w:val="28"/>
          <w:lang w:bidi="ar-SA"/>
        </w:rPr>
        <w:t>82/104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على نقل رواية الكافي في معجم رجال الحديث </w:t>
      </w: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يعنونه علماء الجرح والتعديل، فهو مهمل اصطلاحاً </w:t>
      </w:r>
      <w:r>
        <w:rPr>
          <w:rFonts w:eastAsia="Amiri" w:cs="Amiri" w:ascii="Amiri" w:hAnsi="Amiri"/>
          <w:color w:val="111111"/>
          <w:sz w:val="28"/>
          <w:szCs w:val="28"/>
          <w:rtl w:val="true"/>
          <w:lang w:bidi="ar-SA"/>
        </w:rPr>
        <w:t>.</w:t>
      </w:r>
      <w:bookmarkStart w:id="216" w:name="pg16483_224639"/>
    </w:p>
    <w:p>
      <w:pPr>
        <w:pStyle w:val="Heading3"/>
        <w:numPr>
          <w:ilvl w:val="2"/>
          <w:numId w:val="1"/>
        </w:numPr>
        <w:rPr/>
      </w:pPr>
      <w:bookmarkStart w:id="217" w:name="__RefHeading___Toc8870032_1280447820"/>
      <w:bookmarkStart w:id="218" w:name="_Toc90"/>
      <w:bookmarkEnd w:id="216"/>
      <w:bookmarkEnd w:id="217"/>
      <w:r>
        <w:rPr/>
        <w:t>13491</w:t>
      </w:r>
      <w:r>
        <w:rPr>
          <w:rtl w:val="true"/>
        </w:rPr>
        <w:t xml:space="preserve"> </w:t>
      </w:r>
      <w:r>
        <w:rPr/>
        <w:t>635</w:t>
      </w:r>
      <w:r>
        <w:rPr>
          <w:rtl w:val="true"/>
        </w:rPr>
        <w:t xml:space="preserve"> - </w:t>
      </w:r>
      <w:r>
        <w:rPr>
          <w:rtl w:val="true"/>
        </w:rPr>
        <w:t>عبد العزيز بن الحسن بن عليّ بن أحمد العاملي الحانيني</w:t>
      </w:r>
      <w:bookmarkEnd w:id="218"/>
    </w:p>
    <w:p>
      <w:pPr>
        <w:pStyle w:val="Heading4"/>
        <w:numPr>
          <w:ilvl w:val="3"/>
          <w:numId w:val="1"/>
        </w:numPr>
        <w:rPr/>
      </w:pPr>
      <w:bookmarkStart w:id="219" w:name="__RefHeading___Toc8870034_1280447820"/>
      <w:bookmarkStart w:id="220" w:name="_Toc91"/>
      <w:bookmarkEnd w:id="219"/>
      <w:r>
        <w:rPr>
          <w:rtl w:val="true"/>
        </w:rPr>
        <w:t>اشارة</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الحسن</w:t>
      </w:r>
      <w:r>
        <w:rPr>
          <w:rStyle w:val="FootnoteAnchor"/>
          <w:rtl w:val="true"/>
        </w:rPr>
        <w:footnoteReference w:id="155"/>
      </w:r>
      <w:r>
        <w:rPr>
          <w:rFonts w:ascii="Amiri" w:hAnsi="Amiri" w:eastAsia="Amiri" w:cs="Amiri"/>
          <w:color w:val="111111"/>
          <w:sz w:val="28"/>
          <w:sz w:val="28"/>
          <w:szCs w:val="28"/>
          <w:rtl w:val="true"/>
          <w:lang w:bidi="ar-SA"/>
        </w:rPr>
        <w:t>بن عليّ بن أحمد العاملي الحانيني</w:t>
      </w:r>
    </w:p>
    <w:p>
      <w:pPr>
        <w:pStyle w:val="Heading4"/>
        <w:numPr>
          <w:ilvl w:val="3"/>
          <w:numId w:val="1"/>
        </w:numPr>
        <w:rPr/>
      </w:pPr>
      <w:bookmarkStart w:id="221" w:name="__RefHeading___Toc8870036_1280447820"/>
      <w:bookmarkStart w:id="222" w:name="_Toc92"/>
      <w:bookmarkEnd w:id="221"/>
      <w:r>
        <w:rPr>
          <w:rtl w:val="true"/>
        </w:rPr>
        <w:t>الترجمة</w:t>
      </w:r>
      <w:r>
        <w:rPr>
          <w:rtl w:val="true"/>
        </w:rPr>
        <w:t>:</w:t>
      </w:r>
      <w:bookmarkEnd w:id="222"/>
    </w:p>
    <w:p>
      <w:pPr>
        <w:pStyle w:val="BookText"/>
        <w:rPr/>
      </w:pPr>
      <w:r>
        <w:rPr>
          <w:rFonts w:ascii="Amiri" w:hAnsi="Amiri" w:eastAsia="Amiri" w:cs="Amiri"/>
          <w:color w:val="111111"/>
          <w:sz w:val="28"/>
          <w:sz w:val="28"/>
          <w:szCs w:val="28"/>
          <w:rtl w:val="true"/>
          <w:lang w:bidi="ar-SA"/>
        </w:rPr>
        <w:t>قال الشيخ الحرّ رحمه اللّٰه</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أديباً، حافظاً، جليل القدر، قرأ على أبيه، وعلى الشيخ زين العابدين بن سليمان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ألف وسبع وستّين، وهو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ينبغي عدّ المعنون ممدوحاً، والحديث من جهته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حصين</w:t>
      </w:r>
    </w:p>
    <w:p>
      <w:pPr>
        <w:pStyle w:val="BookText"/>
        <w:rPr/>
      </w:pPr>
      <w:r>
        <w:rPr>
          <w:rFonts w:ascii="Amiri" w:hAnsi="Amiri" w:eastAsia="Amiri" w:cs="Amiri"/>
          <w:color w:val="111111"/>
          <w:sz w:val="28"/>
          <w:sz w:val="28"/>
          <w:szCs w:val="28"/>
          <w:rtl w:val="true"/>
          <w:lang w:bidi="ar-SA"/>
        </w:rPr>
        <w:t>قال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عن عبد العزيز ابن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أوفى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وحكاه سنداً ومتناً في بحار الأنوار </w:t>
      </w:r>
      <w:r>
        <w:rPr>
          <w:rFonts w:eastAsia="Amiri" w:cs="Amiri" w:ascii="Amiri" w:hAnsi="Amiri"/>
          <w:color w:val="111111"/>
          <w:sz w:val="28"/>
          <w:szCs w:val="28"/>
          <w:lang w:bidi="ar-SA"/>
        </w:rPr>
        <w:t>371/36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ابن خضير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متن الحديث مستفيضاً وبألفاظ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 لا نعرف له غير هذه الرواية، ولعلّه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خالد</w:t>
      </w:r>
    </w:p>
    <w:p>
      <w:pPr>
        <w:pStyle w:val="BookText"/>
        <w:rPr/>
      </w:pPr>
      <w:r>
        <w:rPr>
          <w:rFonts w:ascii="Amiri" w:hAnsi="Amiri" w:eastAsia="Amiri" w:cs="Amiri"/>
          <w:color w:val="111111"/>
          <w:sz w:val="28"/>
          <w:sz w:val="28"/>
          <w:szCs w:val="28"/>
          <w:rtl w:val="true"/>
          <w:lang w:bidi="ar-SA"/>
        </w:rPr>
        <w:t>جاء هذا العنوان نسخة بدل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أبان، فيما رواه الشيخ الصدوق رحمه اللّٰه في الإكمال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يحيى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أبان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جابر،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أخبرك النَّبي صلّى اللّٰه عليه وآله وسلّم كم بعده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خالد، وابن أبان، يرويان عن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فالمعنون أمره مردّد بين جمع، منهم من هو من الصحابة كابن عبد اللّٰه ابن أسيد الذي جاء في التاريخ الكبير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بهذا الاسم في كتب العامّة جمع غيره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خالد ابن رستم الصنعاني، عنونه الرازي في الجرح والتعديل </w:t>
      </w:r>
      <w:r>
        <w:rPr>
          <w:rFonts w:eastAsia="Amiri" w:cs="Amiri" w:ascii="Amiri" w:hAnsi="Amiri"/>
          <w:color w:val="111111"/>
          <w:sz w:val="28"/>
          <w:szCs w:val="28"/>
          <w:lang w:bidi="ar-SA"/>
        </w:rPr>
        <w:t>380/5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1778</w:t>
      </w:r>
      <w:r>
        <w:rPr>
          <w:rFonts w:ascii="Amiri" w:hAnsi="Amiri" w:eastAsia="Amiri" w:cs="Amiri"/>
          <w:color w:val="111111"/>
          <w:sz w:val="28"/>
          <w:sz w:val="28"/>
          <w:szCs w:val="28"/>
          <w:rtl w:val="true"/>
          <w:lang w:bidi="ar-SA"/>
        </w:rPr>
        <w:t xml:space="preserve">، وذكر من سمع منه وأسمعه، وكذا البخاري في التاريخ الكبير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1525</w:t>
      </w:r>
      <w:r>
        <w:rPr>
          <w:rFonts w:ascii="Amiri" w:hAnsi="Amiri" w:eastAsia="Amiri" w:cs="Amiri"/>
          <w:color w:val="111111"/>
          <w:sz w:val="28"/>
          <w:sz w:val="28"/>
          <w:szCs w:val="28"/>
          <w:rtl w:val="true"/>
          <w:lang w:bidi="ar-SA"/>
        </w:rPr>
        <w:t xml:space="preserve">، وابن حبّان في الثّقات </w:t>
      </w:r>
      <w:r>
        <w:rPr>
          <w:rFonts w:eastAsia="Amiri" w:cs="Amiri" w:ascii="Amiri" w:hAnsi="Amiri"/>
          <w:color w:val="111111"/>
          <w:sz w:val="28"/>
          <w:szCs w:val="28"/>
          <w:lang w:bidi="ar-SA"/>
        </w:rPr>
        <w:t>394/8</w:t>
      </w:r>
      <w:r>
        <w:rPr>
          <w:rFonts w:ascii="Amiri" w:hAnsi="Amiri" w:eastAsia="Amiri" w:cs="Amiri"/>
          <w:color w:val="111111"/>
          <w:sz w:val="28"/>
          <w:sz w:val="28"/>
          <w:szCs w:val="28"/>
          <w:rtl w:val="true"/>
          <w:lang w:bidi="ar-SA"/>
        </w:rPr>
        <w:t xml:space="preserve">، وتاريخ ابن عساكر </w:t>
      </w:r>
      <w:r>
        <w:rPr>
          <w:rFonts w:eastAsia="Amiri" w:cs="Amiri" w:ascii="Amiri" w:hAnsi="Amiri"/>
          <w:color w:val="111111"/>
          <w:sz w:val="28"/>
          <w:szCs w:val="28"/>
          <w:lang w:bidi="ar-SA"/>
        </w:rPr>
        <w:t>296/36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خالد بن زياد الترمذي، الذي عنونه ابن حجر في تقريب التهذيب </w:t>
      </w: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من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مصداقاً ووجوداً ومذهباً، مهمل حكماً وعملاً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خضير</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371/36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مقتضب الأثر،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بكر، عن زياد بن المنذر ، عن عبد العزيز بن خضير،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من قريش ثمّ تكون فتنة دوارة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وبنفس المتن والإسناد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حصين،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 معتبر الرواية، لا نعرف له غير هذه الرواية في كتبنا، ولعلّه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الخطاب</w:t>
      </w:r>
    </w:p>
    <w:p>
      <w:pPr>
        <w:pStyle w:val="BookText"/>
        <w:rPr/>
      </w:pPr>
      <w:r>
        <w:rPr>
          <w:rFonts w:ascii="Amiri" w:hAnsi="Amiri" w:eastAsia="Amiri" w:cs="Amiri"/>
          <w:color w:val="111111"/>
          <w:sz w:val="28"/>
          <w:sz w:val="28"/>
          <w:szCs w:val="28"/>
          <w:rtl w:val="true"/>
          <w:lang w:bidi="ar-SA"/>
        </w:rPr>
        <w:t>روى الشيخ الصدوق رحمه اللّٰه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الطالقاني، عنه، عن تليد بن سليمان، 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سبعون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الأمالي للشيخ الطوسي قدّس سرّه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ناصح، عن زكريا،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أتكى النَّبي صلّى اللّٰه عليه وآله وسلّم على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الخطاب، عن عليّ بن هاشم، عن محمّد بن أبي رافع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347/36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الوليد الحسن بن الحسن البلخي الحافظ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الحديث وبألفاظ مقاربة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يونس الكريمي، أخبرنا عبد العزيز بن الخطاب، أخبرنا عليّ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أيضاً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ابن أحمد الدورقي، أخبرنا عبد العزيز بن الخطاب، أخبرنا عليّ بن هاشم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منتجب الدين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 عشر،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الحسين بن ديزيل الكسائي بهمدان، أخبرنا عبد العزيز بن الخطاب، أخبرنا عليّ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عمّار بن ياسر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بي وصدقني بولاية عليّ ابن أبي طالب رافقنا جميعاً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صفّين لنصر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عن عبد العزيز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عن صالح بن أبي الأسود، عن إسماعيل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الدراوردي</w:t>
      </w:r>
    </w:p>
    <w:p>
      <w:pPr>
        <w:pStyle w:val="BookText"/>
        <w:rPr/>
      </w:pPr>
      <w:r>
        <w:rPr>
          <w:rFonts w:ascii="Amiri" w:hAnsi="Amiri" w:eastAsia="Amiri" w:cs="Amiri"/>
          <w:color w:val="111111"/>
          <w:sz w:val="28"/>
          <w:sz w:val="28"/>
          <w:szCs w:val="28"/>
          <w:rtl w:val="true"/>
          <w:lang w:bidi="ar-SA"/>
        </w:rPr>
        <w:t>كذا جاء في بعض الأسانيد، وسيأتي مفصّلاً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الدراوردي،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المحدّثين بأصبهان </w:t>
      </w:r>
      <w:r>
        <w:rPr>
          <w:rFonts w:eastAsia="Amiri" w:cs="Amiri" w:ascii="Amiri" w:hAnsi="Amiri"/>
          <w:color w:val="111111"/>
          <w:sz w:val="28"/>
          <w:szCs w:val="28"/>
          <w:lang w:bidi="ar-SA"/>
        </w:rPr>
        <w:t>413/1</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218/12</w:t>
      </w:r>
      <w:r>
        <w:rPr>
          <w:rFonts w:ascii="Amiri" w:hAnsi="Amiri" w:eastAsia="Amiri" w:cs="Amiri"/>
          <w:color w:val="111111"/>
          <w:sz w:val="28"/>
          <w:sz w:val="28"/>
          <w:szCs w:val="28"/>
          <w:rtl w:val="true"/>
          <w:lang w:bidi="ar-SA"/>
        </w:rPr>
        <w:t xml:space="preserve">، وتهذيب الكمال </w:t>
      </w:r>
      <w:r>
        <w:rPr>
          <w:rFonts w:eastAsia="Amiri" w:cs="Amiri" w:ascii="Amiri" w:hAnsi="Amiri"/>
          <w:color w:val="111111"/>
          <w:sz w:val="28"/>
          <w:szCs w:val="28"/>
          <w:lang w:bidi="ar-SA"/>
        </w:rPr>
        <w:t>188/18</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215/6</w:t>
      </w:r>
      <w:r>
        <w:rPr>
          <w:rFonts w:ascii="Amiri" w:hAnsi="Amiri" w:eastAsia="Amiri" w:cs="Amiri"/>
          <w:color w:val="111111"/>
          <w:sz w:val="28"/>
          <w:sz w:val="28"/>
          <w:szCs w:val="28"/>
          <w:rtl w:val="true"/>
          <w:lang w:bidi="ar-SA"/>
        </w:rPr>
        <w:t xml:space="preserve">، والأنساب للسمعاني </w:t>
      </w:r>
      <w:r>
        <w:rPr>
          <w:rFonts w:eastAsia="Amiri" w:cs="Amiri" w:ascii="Amiri" w:hAnsi="Amiri"/>
          <w:color w:val="111111"/>
          <w:sz w:val="28"/>
          <w:szCs w:val="28"/>
          <w:lang w:bidi="ar-SA"/>
        </w:rPr>
        <w:t>417/2</w:t>
      </w:r>
      <w:r>
        <w:rPr>
          <w:rFonts w:ascii="Amiri" w:hAnsi="Amiri" w:eastAsia="Amiri" w:cs="Amiri"/>
          <w:color w:val="111111"/>
          <w:sz w:val="28"/>
          <w:sz w:val="28"/>
          <w:szCs w:val="28"/>
          <w:rtl w:val="true"/>
          <w:lang w:bidi="ar-SA"/>
        </w:rPr>
        <w:t xml:space="preserve">، وتاريخ الإسلام للذهبي </w:t>
      </w:r>
      <w:r>
        <w:rPr>
          <w:rFonts w:eastAsia="Amiri" w:cs="Amiri" w:ascii="Amiri" w:hAnsi="Amiri"/>
          <w:color w:val="111111"/>
          <w:sz w:val="28"/>
          <w:szCs w:val="28"/>
          <w:lang w:bidi="ar-SA"/>
        </w:rPr>
        <w:t>278/12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وهو من أعلام العامّة، وأيضاً جاء في شرح نهج البلاغة لابن أبي الحديد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عبيد بن أبي عبيد أبو محمّد الجهيني مولاهم المدني الدراوردي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وعليه مصادر جمّة، وهو مختلف فيه عندهم، توفي سنة سبع وثمانين ومائة بالمدينة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الدراوردي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دلف</w:t>
      </w:r>
    </w:p>
    <w:p>
      <w:pPr>
        <w:pStyle w:val="BookText"/>
        <w:rPr/>
      </w:pPr>
      <w:r>
        <w:rPr>
          <w:rFonts w:ascii="Amiri" w:hAnsi="Amiri" w:eastAsia="Amiri" w:cs="Amiri"/>
          <w:color w:val="111111"/>
          <w:sz w:val="28"/>
          <w:sz w:val="28"/>
          <w:szCs w:val="28"/>
          <w:rtl w:val="true"/>
          <w:lang w:bidi="ar-SA"/>
        </w:rPr>
        <w:t xml:space="preserve">روى الشيخ الكليني في الكافي الشريف </w:t>
      </w: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حجر إلىٰ أبي محمّد عليه السلام يشكو عبد العزيز بن دلف ويزيد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عبد العزيز فقد كفيته، وأما يزيد؛ فإنّ لك وله مقاماً بين يدي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عبد العزيز، وقتل يزيد محمّد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 المناقب لابن شهر آشوب </w:t>
      </w:r>
      <w:r>
        <w:rPr>
          <w:rFonts w:eastAsia="Amiri" w:cs="Amiri" w:ascii="Amiri" w:hAnsi="Amiri"/>
          <w:color w:val="111111"/>
          <w:sz w:val="28"/>
          <w:szCs w:val="28"/>
          <w:lang w:bidi="ar-SA"/>
        </w:rPr>
        <w:t>433/4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معجزات الإمام العسكري عليه السلام، وعنه رواه العلّامة المجلسي رحمه اللّٰه في بحار الأنوار </w:t>
      </w:r>
      <w:r>
        <w:rPr>
          <w:rFonts w:eastAsia="Amiri" w:cs="Amiri" w:ascii="Amiri" w:hAnsi="Amiri"/>
          <w:color w:val="111111"/>
          <w:sz w:val="28"/>
          <w:szCs w:val="28"/>
          <w:lang w:bidi="ar-SA"/>
        </w:rPr>
        <w:t>286/50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وهذا يغاير من ولاه المستنصر خزانة كتبه، وعدّله العامّة ووثّقوه،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دلف بن أبي طالب البغدادي المقري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الخازن، وابن دلف، توفي سنة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وهو ابن أبي طالب البغدادي المقري الناسخ الخازن، توفّي في صفر سنة سبع وثلاثين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ضعيف مذموم، لا نعرفه راوياً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13498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راشد بندار</w:t>
      </w:r>
    </w:p>
    <w:p>
      <w:pPr>
        <w:pStyle w:val="BookText"/>
        <w:rPr/>
      </w:pPr>
      <w:r>
        <w:rPr>
          <w:rFonts w:ascii="Amiri" w:hAnsi="Amiri" w:eastAsia="Amiri" w:cs="Amiri"/>
          <w:color w:val="111111"/>
          <w:sz w:val="28"/>
          <w:sz w:val="28"/>
          <w:szCs w:val="28"/>
          <w:rtl w:val="true"/>
          <w:lang w:bidi="ar-SA"/>
        </w:rPr>
        <w:t>الشيرازي أبو القاسم</w:t>
      </w:r>
    </w:p>
    <w:p>
      <w:pPr>
        <w:pStyle w:val="BookText"/>
        <w:rPr/>
      </w:pPr>
      <w:r>
        <w:rPr>
          <w:rFonts w:ascii="Amiri" w:hAnsi="Amiri" w:eastAsia="Amiri" w:cs="Amiri"/>
          <w:color w:val="111111"/>
          <w:sz w:val="28"/>
          <w:sz w:val="28"/>
          <w:szCs w:val="28"/>
          <w:rtl w:val="true"/>
          <w:lang w:bidi="ar-SA"/>
        </w:rPr>
        <w:t xml:space="preserve">جاء في إجازة العلّامة لبني زهرة في كتاب الإجازات من بحار الأنوار </w:t>
      </w:r>
      <w:r>
        <w:rPr>
          <w:rFonts w:eastAsia="Amiri" w:cs="Amiri" w:ascii="Amiri" w:hAnsi="Amiri"/>
          <w:color w:val="111111"/>
          <w:sz w:val="28"/>
          <w:szCs w:val="28"/>
          <w:lang w:bidi="ar-SA"/>
        </w:rPr>
        <w:t>123/107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صلاة الرغائب،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الفتح ابن رجاء بن عبد الواحد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العزيز ابن راشد بندار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سعيد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مسنداً بطريق آخر في فضائل الأشهر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كما وقد أرسل الحديث السيّد ابن طاوس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الصدوق رحمه اللّٰه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والأمالي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أجد له غير هذه الرواية، إلّاأنّ الحديث معتبر لوروده بطرق متعدّدة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رفيع</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 الحميد، عن عبد العزيز بن رفيع، عن أبي ظبيان، عن ابن عبّاس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إكمال الدين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ابن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رفيع،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خلّفت فيكم 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132/23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أمالي الشيخ الطوسي رحمه اللّٰه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452/75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عن عبد العزيز بن رفيع،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ضيف برجل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الأمالي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رفيع، عن عطاء بن أبي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حزام بن حكيم بن حزام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طعاماً من طعام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عن صحيح مسلم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167/8-168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حدّث عنه أحمد بن يونس، حدّثنا زهير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ذلك عن كتب العامّة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ولعلّه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رقية</w:t>
      </w:r>
    </w:p>
    <w:p>
      <w:pPr>
        <w:pStyle w:val="BookText"/>
        <w:rPr/>
      </w:pPr>
      <w:r>
        <w:rPr>
          <w:rFonts w:ascii="Amiri" w:hAnsi="Amiri" w:eastAsia="Amiri" w:cs="Amiri"/>
          <w:color w:val="111111"/>
          <w:sz w:val="28"/>
          <w:sz w:val="28"/>
          <w:szCs w:val="28"/>
          <w:rtl w:val="true"/>
          <w:lang w:bidi="ar-SA"/>
        </w:rPr>
        <w:t xml:space="preserve">روى الشيخ الحرّ العاملي رحمه اللّٰه في وسائل الشيعة </w:t>
      </w:r>
      <w:r>
        <w:rPr>
          <w:rFonts w:eastAsia="Amiri" w:cs="Amiri" w:ascii="Amiri" w:hAnsi="Amiri"/>
          <w:color w:val="111111"/>
          <w:sz w:val="28"/>
          <w:szCs w:val="28"/>
          <w:lang w:bidi="ar-SA"/>
        </w:rPr>
        <w:t>70/18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391/12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الطوسي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مسدد بن مسرهد، عن أبي الأحوص، عن عبد العزيز بن رقية، عن عطاء بن أبي رباح، عن حزام بن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طعاماً من طعام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كذلك في كتاب نهاية المقال في تكلمة غاية الآمال للعلّامة المامقاني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ما جاء في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الحيدريّة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رفيع، وهوالذي رواه عنه العلّامة المجلسي رحمه اللّٰه في بحار الأنوار </w:t>
      </w:r>
      <w:r>
        <w:rPr>
          <w:rFonts w:eastAsia="Amiri" w:cs="Amiri" w:ascii="Amiri" w:hAnsi="Amiri"/>
          <w:color w:val="111111"/>
          <w:sz w:val="28"/>
          <w:szCs w:val="28"/>
          <w:lang w:bidi="ar-SA"/>
        </w:rPr>
        <w:t>133/103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وقد سلف مستدركاً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مصحّف نسباً ظاهراً، مهمل حكماً، لا نعرف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زبيب المدني</w:t>
      </w:r>
    </w:p>
    <w:p>
      <w:pPr>
        <w:pStyle w:val="BookText"/>
        <w:rPr/>
      </w:pPr>
      <w:r>
        <w:rPr>
          <w:rFonts w:ascii="Amiri" w:hAnsi="Amiri" w:eastAsia="Amiri" w:cs="Amiri"/>
          <w:color w:val="111111"/>
          <w:sz w:val="28"/>
          <w:sz w:val="28"/>
          <w:szCs w:val="28"/>
          <w:rtl w:val="true"/>
          <w:lang w:bidi="ar-SA"/>
        </w:rPr>
        <w:t>جاء نسخة بدل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ذئب المدني، ولم نجد له رواية في مجاميعنا بهذا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كان فهو مهمل حكماً، مردّد نسباً، لا نعرف له 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زكريّا اللؤلؤي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الكليني رحمه اللّٰه في كتابه الشريف الكافي </w:t>
      </w: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أبواب الفواكه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 اللّٰه بن جعفر، عن عبد العزيز بن زكريا اللؤلؤي، عن سليمان 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الجارود، 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نزلت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الحديث بنصه جاء في وسائل الشيعة </w:t>
      </w:r>
      <w:r>
        <w:rPr>
          <w:rFonts w:eastAsia="Amiri" w:cs="Amiri" w:ascii="Amiri" w:hAnsi="Amiri"/>
          <w:color w:val="111111"/>
          <w:sz w:val="28"/>
          <w:szCs w:val="28"/>
          <w:lang w:bidi="ar-SA"/>
        </w:rPr>
        <w:t>146/25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31469</w:t>
      </w:r>
      <w:bookmarkStart w:id="223" w:name="pg16483_224650"/>
    </w:p>
    <w:p>
      <w:pPr>
        <w:pStyle w:val="Heading3"/>
        <w:numPr>
          <w:ilvl w:val="2"/>
          <w:numId w:val="1"/>
        </w:numPr>
        <w:rPr/>
      </w:pPr>
      <w:bookmarkStart w:id="224" w:name="__RefHeading___Toc8870038_1280447820"/>
      <w:bookmarkStart w:id="225" w:name="_Toc93"/>
      <w:bookmarkEnd w:id="223"/>
      <w:bookmarkEnd w:id="224"/>
      <w:r>
        <w:rPr/>
        <w:t>13503</w:t>
      </w:r>
      <w:r>
        <w:rPr>
          <w:rtl w:val="true"/>
        </w:rPr>
        <w:t xml:space="preserve"> </w:t>
      </w:r>
      <w:r>
        <w:rPr/>
        <w:t>636</w:t>
      </w:r>
      <w:r>
        <w:rPr>
          <w:rtl w:val="true"/>
        </w:rPr>
        <w:t xml:space="preserve"> - </w:t>
      </w:r>
      <w:r>
        <w:rPr>
          <w:rtl w:val="true"/>
        </w:rPr>
        <w:t>عبد العزيز بن سخير الغافقي</w:t>
      </w:r>
      <w:bookmarkEnd w:id="225"/>
    </w:p>
    <w:p>
      <w:pPr>
        <w:pStyle w:val="Heading4"/>
        <w:numPr>
          <w:ilvl w:val="3"/>
          <w:numId w:val="1"/>
        </w:numPr>
        <w:rPr/>
      </w:pPr>
      <w:bookmarkStart w:id="226" w:name="__RefHeading___Toc8870040_1280447820"/>
      <w:bookmarkStart w:id="227" w:name="_Toc94"/>
      <w:bookmarkEnd w:id="226"/>
      <w:r>
        <w:rPr>
          <w:rtl w:val="true"/>
        </w:rPr>
        <w:t>اشارة</w:t>
      </w:r>
      <w:bookmarkEnd w:id="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سخير</w:t>
      </w:r>
      <w:r>
        <w:rPr>
          <w:rStyle w:val="FootnoteAnchor"/>
          <w:rtl w:val="true"/>
        </w:rPr>
        <w:footnoteReference w:id="158"/>
      </w:r>
      <w:r>
        <w:rPr>
          <w:rFonts w:ascii="Amiri" w:hAnsi="Amiri" w:eastAsia="Amiri" w:cs="Amiri"/>
          <w:color w:val="111111"/>
          <w:sz w:val="28"/>
          <w:sz w:val="28"/>
          <w:szCs w:val="28"/>
          <w:rtl w:val="true"/>
          <w:lang w:bidi="ar-SA"/>
        </w:rPr>
        <w:t>الغافقي</w:t>
      </w:r>
    </w:p>
    <w:p>
      <w:pPr>
        <w:pStyle w:val="Heading4"/>
        <w:numPr>
          <w:ilvl w:val="3"/>
          <w:numId w:val="1"/>
        </w:numPr>
        <w:rPr/>
      </w:pPr>
      <w:bookmarkStart w:id="228" w:name="__RefHeading___Toc8870042_1280447820"/>
      <w:bookmarkStart w:id="229" w:name="_Toc95"/>
      <w:bookmarkEnd w:id="228"/>
      <w:r>
        <w:rPr>
          <w:rtl w:val="true"/>
        </w:rPr>
        <w:t>الترجمة</w:t>
      </w:r>
      <w:r>
        <w:rPr>
          <w:rtl w:val="true"/>
        </w:rPr>
        <w:t>:</w:t>
      </w:r>
      <w:bookmarkEnd w:id="229"/>
    </w:p>
    <w:p>
      <w:pPr>
        <w:pStyle w:val="BookText"/>
        <w:rPr/>
      </w:pPr>
      <w:r>
        <w:rPr>
          <w:rFonts w:ascii="Amiri" w:hAnsi="Amiri" w:eastAsia="Amiri" w:cs="Amiri"/>
          <w:color w:val="111111"/>
          <w:sz w:val="28"/>
          <w:sz w:val="28"/>
          <w:szCs w:val="28"/>
          <w:rtl w:val="true"/>
          <w:lang w:bidi="ar-SA"/>
        </w:rPr>
        <w:t>عدّه ابن الأثير</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428/2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سخبرة،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وتجريد أسماء الصحابة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أستثبت حاله</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لم يذكر ابن الأثير ولا غيره للمعنون ما يستكشف منه حاله، فهو صحابيّ غير مبيّن الحال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6483_224651"/>
    </w:p>
    <w:p>
      <w:pPr>
        <w:pStyle w:val="Heading3"/>
        <w:numPr>
          <w:ilvl w:val="2"/>
          <w:numId w:val="1"/>
        </w:numPr>
        <w:rPr/>
      </w:pPr>
      <w:bookmarkStart w:id="231" w:name="__RefHeading___Toc8870044_1280447820"/>
      <w:bookmarkStart w:id="232" w:name="_Toc96"/>
      <w:bookmarkEnd w:id="230"/>
      <w:bookmarkEnd w:id="231"/>
      <w:r>
        <w:rPr/>
        <w:t>13504</w:t>
      </w:r>
      <w:r>
        <w:rPr>
          <w:rtl w:val="true"/>
        </w:rPr>
        <w:t xml:space="preserve"> </w:t>
      </w:r>
      <w:r>
        <w:rPr/>
        <w:t>637</w:t>
      </w:r>
      <w:r>
        <w:rPr>
          <w:rtl w:val="true"/>
        </w:rPr>
        <w:t xml:space="preserve"> - </w:t>
      </w:r>
      <w:r>
        <w:rPr>
          <w:rtl w:val="true"/>
        </w:rPr>
        <w:t>عبد العزيز بن سرايا الحلّي</w:t>
      </w:r>
      <w:r>
        <w:rPr>
          <w:rtl w:val="true"/>
        </w:rPr>
        <w:t>,(</w:t>
      </w:r>
      <w:r>
        <w:rPr/>
        <w:t>12</w:t>
      </w:r>
      <w:r>
        <w:rPr>
          <w:rtl w:val="true"/>
        </w:rPr>
        <w:t>)</w:t>
      </w:r>
      <w:bookmarkEnd w:id="232"/>
    </w:p>
    <w:p>
      <w:pPr>
        <w:pStyle w:val="Heading4"/>
        <w:numPr>
          <w:ilvl w:val="3"/>
          <w:numId w:val="1"/>
        </w:numPr>
        <w:rPr/>
      </w:pPr>
      <w:bookmarkStart w:id="233" w:name="__RefHeading___Toc8870046_1280447820"/>
      <w:bookmarkStart w:id="234" w:name="_Toc97"/>
      <w:bookmarkEnd w:id="233"/>
      <w:r>
        <w:rPr>
          <w:rtl w:val="true"/>
        </w:rPr>
        <w:t>اشارة</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سرايا</w:t>
      </w:r>
      <w:r>
        <w:rPr>
          <w:rStyle w:val="FootnoteAnchor"/>
          <w:rtl w:val="true"/>
        </w:rPr>
        <w:footnoteReference w:id="161"/>
      </w:r>
      <w:r>
        <w:rPr>
          <w:rFonts w:ascii="Amiri" w:hAnsi="Amiri" w:eastAsia="Amiri" w:cs="Amiri"/>
          <w:color w:val="111111"/>
          <w:sz w:val="28"/>
          <w:sz w:val="28"/>
          <w:szCs w:val="28"/>
          <w:rtl w:val="true"/>
          <w:lang w:bidi="ar-SA"/>
        </w:rPr>
        <w:t>الحلّي</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8870048_1280447820"/>
      <w:bookmarkStart w:id="236" w:name="_Toc98"/>
      <w:bookmarkEnd w:id="235"/>
      <w:r>
        <w:rPr>
          <w:rtl w:val="true"/>
        </w:rPr>
        <w:t>الترجمة</w:t>
      </w:r>
      <w:r>
        <w:rPr>
          <w:rtl w:val="true"/>
        </w:rPr>
        <w:t>:</w:t>
      </w:r>
      <w:bookmarkEnd w:id="236"/>
    </w:p>
    <w:p>
      <w:pPr>
        <w:pStyle w:val="BookText"/>
        <w:rPr/>
      </w:pPr>
      <w:r>
        <w:rPr>
          <w:rFonts w:ascii="Amiri" w:hAnsi="Amiri" w:eastAsia="Amiri" w:cs="Amiri"/>
          <w:color w:val="111111"/>
          <w:sz w:val="28"/>
          <w:sz w:val="28"/>
          <w:szCs w:val="28"/>
          <w:rtl w:val="true"/>
          <w:lang w:bidi="ar-SA"/>
        </w:rPr>
        <w:t>عنونه كذلك الشيخ الحرّ رحمه اللّٰه</w:t>
      </w:r>
      <w:r>
        <w:rPr>
          <w:rStyle w:val="FootnoteAnchor"/>
          <w:rtl w:val="true"/>
        </w:rPr>
        <w:footnoteReference w:id="163"/>
      </w:r>
      <w:r>
        <w:rPr>
          <w:rFonts w:ascii="Amiri" w:hAnsi="Amiri" w:eastAsia="Amiri" w:cs="Amiri"/>
          <w:color w:val="111111"/>
          <w:sz w:val="28"/>
          <w:sz w:val="28"/>
          <w:szCs w:val="28"/>
          <w:rtl w:val="true"/>
          <w:lang w:bidi="ar-SA"/>
        </w:rPr>
        <w:t>،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صفّي الدين،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فاضلاً، شاعراً أديباً منشئاً، من تلامذة المحقّق نجم الدين جعفر بن الحسن الحلّي، له القصيدة البديعة مائة وخمسة وأربعون بيتاً، يشتمل على مائة وخمسين نوعاً من أنواع البديع، وله شرحها، وديوان شعر كبير، وديوان صغير، وله قصائد محبوكات الطرفين جيّدة ثمان وعشرون</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أنموذجاً</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شعره،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مدائح كثيرة في أهل البيت عليهم السلام</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وبالجملة؛ هو الشاعر المشهور وصاحب القصيدة البديعية المشهورة، وتلميذ المحقّق صاحب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وقد قرأ عليه السيّد تاج الدين بن معيّة الديباجي، ثمّ نقل عبارة أمل الآمل وبعض ما يرجع إلىٰ علم البديع وأبيات في الغزل و غيره،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ما اختار النَّبي لنفسه عليّاً وصيّاً وهو لابنته بعلُ</w:t>
      </w:r>
    </w:p>
    <w:p>
      <w:pPr>
        <w:pStyle w:val="BookText"/>
        <w:rPr/>
      </w:pPr>
      <w:r>
        <w:rPr>
          <w:rFonts w:ascii="Amiri" w:hAnsi="Amiri" w:eastAsia="Amiri" w:cs="Amiri"/>
          <w:color w:val="111111"/>
          <w:sz w:val="28"/>
          <w:sz w:val="28"/>
          <w:szCs w:val="28"/>
          <w:rtl w:val="true"/>
          <w:lang w:bidi="ar-SA"/>
        </w:rPr>
        <w:t>وصيّره دون الأنام أخا له وصنواً وفيهم من له دونه الفضلُ</w:t>
      </w:r>
    </w:p>
    <w:p>
      <w:pPr>
        <w:pStyle w:val="BookText"/>
        <w:rPr/>
      </w:pPr>
      <w:r>
        <w:rPr>
          <w:rFonts w:ascii="Amiri" w:hAnsi="Amiri" w:eastAsia="Amiri" w:cs="Amiri"/>
          <w:color w:val="111111"/>
          <w:sz w:val="28"/>
          <w:sz w:val="28"/>
          <w:szCs w:val="28"/>
          <w:rtl w:val="true"/>
          <w:lang w:bidi="ar-SA"/>
        </w:rPr>
        <w:t>وشاهد عقل المرء حسن اختياره فما حال من يختاره اللّٰه والرسلُ‌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وله في مدح آل اللّٰه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اختار الإله محمّداً حبيباً وبين العالمين له مثلُ‌</w:t>
      </w:r>
    </w:p>
    <w:p>
      <w:pPr>
        <w:pStyle w:val="BookText"/>
        <w:rPr/>
      </w:pPr>
      <w:r>
        <w:rPr>
          <w:rFonts w:ascii="Amiri" w:hAnsi="Amiri" w:eastAsia="Amiri" w:cs="Amiri"/>
          <w:color w:val="111111"/>
          <w:sz w:val="28"/>
          <w:sz w:val="28"/>
          <w:szCs w:val="28"/>
          <w:rtl w:val="true"/>
          <w:lang w:bidi="ar-SA"/>
        </w:rPr>
        <w:t xml:space="preserve">وقال في أعيان الشيعة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الحلّة سنة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أمّا مكان وفاته فاختلف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بمادرين،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القاهرة، كذلك اختلف في سنة وفاته،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على نقل كلام الأمل السيّد الخوئي رحمه اللّٰه في معجم رجال الحديث </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السرايا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ولاحظ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عن كتبه كديوانه في 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4385</w:t>
      </w:r>
      <w:r>
        <w:rPr>
          <w:rFonts w:ascii="Amiri" w:hAnsi="Amiri" w:eastAsia="Amiri" w:cs="Amiri"/>
          <w:color w:val="111111"/>
          <w:sz w:val="28"/>
          <w:sz w:val="28"/>
          <w:szCs w:val="28"/>
          <w:rtl w:val="true"/>
          <w:lang w:bidi="ar-SA"/>
        </w:rPr>
        <w:t xml:space="preserve">، ورسالته الثومية فيه </w:t>
      </w:r>
      <w:r>
        <w:rPr>
          <w:rFonts w:eastAsia="Amiri" w:cs="Amiri" w:ascii="Amiri" w:hAnsi="Amiri"/>
          <w:color w:val="111111"/>
          <w:sz w:val="28"/>
          <w:szCs w:val="28"/>
          <w:lang w:bidi="ar-SA"/>
        </w:rPr>
        <w:t>161/11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رقم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الكافية البديعية، و </w:t>
      </w:r>
      <w:r>
        <w:rPr>
          <w:rFonts w:eastAsia="Amiri" w:cs="Amiri" w:ascii="Amiri" w:hAnsi="Amiri"/>
          <w:color w:val="111111"/>
          <w:sz w:val="28"/>
          <w:szCs w:val="28"/>
          <w:lang w:bidi="ar-SA"/>
        </w:rPr>
        <w:t>248/17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الكافية البديعية في مدح خير البرية، و </w:t>
      </w:r>
      <w:r>
        <w:rPr>
          <w:rFonts w:eastAsia="Amiri" w:cs="Amiri" w:ascii="Amiri" w:hAnsi="Amiri"/>
          <w:color w:val="111111"/>
          <w:sz w:val="28"/>
          <w:szCs w:val="28"/>
          <w:lang w:bidi="ar-SA"/>
        </w:rPr>
        <w:t>99/20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جاء مكرّراً في من مجاميع العامّة الرجاليّة،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317/16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المحاسن صفي الدين عبد العزيز بن محاسن بن سرايا الحلّي الطائي المنبسي، المولود يوم الجمعة الخامس من ربيع الثاني من سنة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والمتوفي سنة خمسين وسبعمائة، أو اثنتين وخمسين أو تسع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سرايا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الدين بن سرايا الحلّي الشاعر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ريب في كونه من علمائنا الأفاضل ومن ذوي الصيت العالي في الشعر والأدب، وعندنا إنّه حسن، وحديثه من الحسان،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سعيد الأنصاري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الطبعة الحيدريّة،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الغفور أبو الصباح الواسطي، عن عبد العزيز بن سعيد الأنصاري،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زوجة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الصدوق رحمه اللّٰه في فضائل الأشهر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شهر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صوم أيام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عبد العزيز البغوي، حدّثنا معلى بن مهدي، حدّثنا عثمان بن مطر الشيباني، عن عبد الغفور، عن عبد العزيز بن سعيد،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رجب شهر عظيم يضاعف فيه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ينقل هذا الحديث في غيره من المجاميع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أبو عبد الغفور، والظاهر أ 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إلّاأنّ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سلمة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جاء في بعض النسخ،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العنوان مصحّف ومركب من اسمين، والصحيح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أبي حازم وسلمة بن دينار المدني، وكلاهما قد عدّ من خواص مولانا الإمام الصادق عليه السلام، كما جاء نصه في المناقب </w:t>
      </w:r>
      <w:r>
        <w:rPr>
          <w:rFonts w:eastAsia="Amiri" w:cs="Amiri" w:ascii="Amiri" w:hAnsi="Amiri"/>
          <w:color w:val="111111"/>
          <w:sz w:val="28"/>
          <w:szCs w:val="28"/>
          <w:lang w:bidi="ar-SA"/>
        </w:rPr>
        <w:t>279/4</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350/47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وفيه تأمّل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كتب العامّة مكرّراً بهذا العنوان، كما في التاريخ الصغير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w:t>
      </w:r>
      <w:r>
        <w:rPr>
          <w:rFonts w:eastAsia="Amiri" w:cs="Amiri" w:ascii="Amiri" w:hAnsi="Amiri"/>
          <w:color w:val="111111"/>
          <w:sz w:val="28"/>
          <w:szCs w:val="28"/>
          <w:lang w:bidi="ar-SA"/>
        </w:rPr>
        <w:t>215/2</w:t>
      </w:r>
      <w:r>
        <w:rPr>
          <w:rFonts w:ascii="Amiri" w:hAnsi="Amiri" w:eastAsia="Amiri" w:cs="Amiri"/>
          <w:color w:val="111111"/>
          <w:sz w:val="28"/>
          <w:sz w:val="28"/>
          <w:szCs w:val="28"/>
          <w:rtl w:val="true"/>
          <w:lang w:bidi="ar-SA"/>
        </w:rPr>
        <w:t xml:space="preserve">، كما في فتح الباري لابن حجر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251/11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ابن أبي حزم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سلمة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أبي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ومركب من اسمين كلاهما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سليمان</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عبد العزيز بن سليمان، عن سليمان بن حبيب،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لتنقض عرى الإسلام عروة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ولا نعرف له غير هذه الرواية فعلاً، ولعلّه يغاير مايأتي طبقةً‌ </w:t>
      </w:r>
      <w:r>
        <w:rPr>
          <w:rFonts w:eastAsia="Amiri" w:cs="Amiri" w:ascii="Amiri" w:hAnsi="Amiri"/>
          <w:color w:val="111111"/>
          <w:sz w:val="28"/>
          <w:szCs w:val="28"/>
          <w:rtl w:val="true"/>
          <w:lang w:bidi="ar-SA"/>
        </w:rPr>
        <w:t>.</w:t>
      </w:r>
      <w:bookmarkStart w:id="237" w:name="pg16483_224656"/>
    </w:p>
    <w:p>
      <w:pPr>
        <w:pStyle w:val="Heading3"/>
        <w:numPr>
          <w:ilvl w:val="2"/>
          <w:numId w:val="1"/>
        </w:numPr>
        <w:rPr/>
      </w:pPr>
      <w:bookmarkStart w:id="238" w:name="__RefHeading___Toc8870050_1280447820"/>
      <w:bookmarkStart w:id="239" w:name="_Toc99"/>
      <w:bookmarkEnd w:id="237"/>
      <w:bookmarkEnd w:id="238"/>
      <w:r>
        <w:rPr/>
        <w:t>13508</w:t>
      </w:r>
      <w:r>
        <w:rPr>
          <w:rtl w:val="true"/>
        </w:rPr>
        <w:t xml:space="preserve"> </w:t>
      </w:r>
      <w:r>
        <w:rPr/>
        <w:t>638</w:t>
      </w:r>
      <w:r>
        <w:rPr>
          <w:rtl w:val="true"/>
        </w:rPr>
        <w:t xml:space="preserve"> - </w:t>
      </w:r>
      <w:r>
        <w:rPr>
          <w:rtl w:val="true"/>
        </w:rPr>
        <w:t>عبد العزيز بن سليمان الكناني المدني</w:t>
      </w:r>
      <w:bookmarkEnd w:id="239"/>
    </w:p>
    <w:p>
      <w:pPr>
        <w:pStyle w:val="Heading4"/>
        <w:numPr>
          <w:ilvl w:val="3"/>
          <w:numId w:val="1"/>
        </w:numPr>
        <w:rPr/>
      </w:pPr>
      <w:bookmarkStart w:id="240" w:name="__RefHeading___Toc8870052_1280447820"/>
      <w:bookmarkStart w:id="241" w:name="_Toc100"/>
      <w:bookmarkEnd w:id="240"/>
      <w:r>
        <w:rPr>
          <w:rtl w:val="true"/>
        </w:rPr>
        <w:t>اشارة</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سليمان الكناني المدني</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2933</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6553</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8870054_1280447820"/>
      <w:bookmarkStart w:id="243" w:name="_Toc101"/>
      <w:bookmarkEnd w:id="242"/>
      <w:r>
        <w:rPr>
          <w:rtl w:val="true"/>
        </w:rPr>
        <w:t>الترجمة</w:t>
      </w:r>
      <w:r>
        <w:rPr>
          <w:rtl w:val="true"/>
        </w:rPr>
        <w:t>:</w:t>
      </w:r>
      <w:bookmarkEnd w:id="24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وذكره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نقلاً عن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وألحقه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ولكن حاله مجهول</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8870056_1280447820"/>
      <w:bookmarkStart w:id="245" w:name="_Toc102"/>
      <w:bookmarkEnd w:id="244"/>
      <w:r>
        <w:rPr>
          <w:rtl w:val="true"/>
        </w:rPr>
        <w:t>الضبط</w:t>
      </w:r>
      <w:r>
        <w:rPr>
          <w:rtl w:val="true"/>
        </w:rPr>
        <w:t>:</w:t>
      </w:r>
      <w:bookmarkEnd w:id="24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69"/>
      </w:r>
      <w:r>
        <w:rPr>
          <w:rFonts w:ascii="Amiri" w:hAnsi="Amiri" w:eastAsia="Amiri" w:cs="Amiri"/>
          <w:color w:val="111111"/>
          <w:sz w:val="28"/>
          <w:sz w:val="28"/>
          <w:szCs w:val="28"/>
          <w:rtl w:val="true"/>
          <w:lang w:bidi="ar-SA"/>
        </w:rPr>
        <w:t>ضبط الكناني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أُوفّق للعثور على ما يستكشف منه عن حال المعنون، فهو إمامي ظاهراً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سياه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سباه، سيابه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 الكوفي</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وقعة صفّين مكرّراً،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سياه، عن حبيب ابن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التيمي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عقيصا، وتكرّر ذكره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وعنه في شرح نهج البلاغة لابن أبي الحديد </w:t>
      </w:r>
      <w:r>
        <w:rPr>
          <w:rFonts w:eastAsia="Amiri" w:cs="Amiri" w:ascii="Amiri" w:hAnsi="Amiri"/>
          <w:color w:val="111111"/>
          <w:sz w:val="28"/>
          <w:szCs w:val="28"/>
          <w:lang w:bidi="ar-SA"/>
        </w:rPr>
        <w:t>204/3</w:t>
      </w:r>
      <w:r>
        <w:rPr>
          <w:rFonts w:ascii="Amiri" w:hAnsi="Amiri" w:eastAsia="Amiri" w:cs="Amiri"/>
          <w:color w:val="111111"/>
          <w:sz w:val="28"/>
          <w:sz w:val="28"/>
          <w:szCs w:val="28"/>
          <w:rtl w:val="true"/>
          <w:lang w:bidi="ar-SA"/>
        </w:rPr>
        <w:t xml:space="preserve">، ومثله في بحار الأنوار </w:t>
      </w:r>
      <w:r>
        <w:rPr>
          <w:rFonts w:eastAsia="Amiri" w:cs="Amiri" w:ascii="Amiri" w:hAnsi="Amiri"/>
          <w:color w:val="111111"/>
          <w:sz w:val="28"/>
          <w:szCs w:val="28"/>
          <w:lang w:bidi="ar-SA"/>
        </w:rPr>
        <w:t>425/32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إلّاأنّ ما جاء في </w:t>
      </w:r>
      <w:r>
        <w:rPr>
          <w:rFonts w:eastAsia="Amiri" w:cs="Amiri" w:ascii="Amiri" w:hAnsi="Amiri"/>
          <w:color w:val="111111"/>
          <w:sz w:val="28"/>
          <w:szCs w:val="28"/>
          <w:lang w:bidi="ar-SA"/>
        </w:rPr>
        <w:t>347/41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سباه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سعيد التيمي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أمالي 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موسىٰ‌، عن عبد العزيز بن سياه، عن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خُيّر عمّار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ما جاء في أمالي الشيخ</w:t>
      </w:r>
      <w:bookmarkStart w:id="246" w:name="pg16483_224658"/>
    </w:p>
    <w:p>
      <w:pPr>
        <w:pStyle w:val="Heading3"/>
        <w:numPr>
          <w:ilvl w:val="2"/>
          <w:numId w:val="1"/>
        </w:numPr>
        <w:rPr/>
      </w:pPr>
      <w:bookmarkStart w:id="247" w:name="__RefHeading___Toc8870058_1280447820"/>
      <w:bookmarkStart w:id="248" w:name="_Toc103"/>
      <w:bookmarkEnd w:id="246"/>
      <w:bookmarkEnd w:id="247"/>
      <w:r>
        <w:rPr/>
        <w:t>13510</w:t>
      </w:r>
      <w:r>
        <w:rPr>
          <w:rtl w:val="true"/>
        </w:rPr>
        <w:t xml:space="preserve"> </w:t>
      </w:r>
      <w:r>
        <w:rPr/>
        <w:t>639</w:t>
      </w:r>
      <w:r>
        <w:rPr>
          <w:rtl w:val="true"/>
        </w:rPr>
        <w:t xml:space="preserve"> - </w:t>
      </w:r>
      <w:r>
        <w:rPr>
          <w:rtl w:val="true"/>
        </w:rPr>
        <w:t>عبد العزيز بن سيف بن ذي يزن الحميري</w:t>
      </w:r>
      <w:bookmarkEnd w:id="248"/>
    </w:p>
    <w:p>
      <w:pPr>
        <w:pStyle w:val="Heading4"/>
        <w:numPr>
          <w:ilvl w:val="3"/>
          <w:numId w:val="1"/>
        </w:numPr>
        <w:rPr/>
      </w:pPr>
      <w:bookmarkStart w:id="249" w:name="__RefHeading___Toc8870060_1280447820"/>
      <w:bookmarkStart w:id="250" w:name="_Toc104"/>
      <w:bookmarkEnd w:id="249"/>
      <w:r>
        <w:rPr>
          <w:rtl w:val="true"/>
        </w:rPr>
        <w:t>الترجمة</w:t>
      </w:r>
      <w:r>
        <w:rPr>
          <w:rtl w:val="true"/>
        </w:rPr>
        <w:t>:</w:t>
      </w:r>
      <w:bookmarkEnd w:id="250"/>
    </w:p>
    <w:p>
      <w:pPr>
        <w:pStyle w:val="BookText"/>
        <w:rPr/>
      </w:pPr>
      <w:r>
        <w:rPr>
          <w:rFonts w:ascii="Amiri" w:hAnsi="Amiri" w:eastAsia="Amiri" w:cs="Amiri"/>
          <w:color w:val="111111"/>
          <w:sz w:val="28"/>
          <w:sz w:val="28"/>
          <w:szCs w:val="28"/>
          <w:rtl w:val="true"/>
          <w:lang w:bidi="ar-SA"/>
        </w:rPr>
        <w:t>عدّه ابن منده، وأبو نعيم، وأبو موسى من الصحابة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أتحقّق حاله</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لم يذكر المتصدّون لعدّ الصحابة عن المعنون ما يستكشف منه حاله، فهو صحابيّ غير مبيّن الحال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الصائغ</w:t>
      </w:r>
    </w:p>
    <w:p>
      <w:pPr>
        <w:pStyle w:val="BookText"/>
        <w:rPr/>
      </w:pPr>
      <w:r>
        <w:rPr>
          <w:rFonts w:ascii="Amiri" w:hAnsi="Amiri" w:eastAsia="Amiri" w:cs="Amiri"/>
          <w:color w:val="111111"/>
          <w:sz w:val="28"/>
          <w:sz w:val="28"/>
          <w:szCs w:val="28"/>
          <w:rtl w:val="true"/>
          <w:lang w:bidi="ar-SA"/>
        </w:rPr>
        <w:t>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خالد الكيّال ، عن عبد العزيز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أنّ اللّٰه استرعى راعياً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متناً 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الحكم وخالد الكيّال سنداً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وفي الطبعة الحيدريّة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142/26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 إمامي ظاهراً، لا نعرف له رواية غير هذه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الصمد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عمران، عن شاذان بن العلاء،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عن عبد الصمد، عن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إلّاأنّ الذي جاء في هامشه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الصمد المحدّث الحافظ أبو عبد الصمد القمّي البصري المترجم في سير أعلام النبلاء </w:t>
      </w: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مصادر في هامشه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موضوعاً، مهمل حكماً لو كان حيث هو محتمل التصحيف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صهيب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البناني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قدّس سرّه 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دار الكتب الإسلاميّة، وفي طبعة مؤسّسة آل البيت عليهم السلام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285/41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وفصل من ذلك ما رواه عبد العزيز بن صهيب،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مزرع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303/34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ابن أبي الحديد على نهج البلاغة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مثله في بحار الأنوار </w:t>
      </w:r>
      <w:r>
        <w:rPr>
          <w:rFonts w:eastAsia="Amiri" w:cs="Amiri" w:ascii="Amiri" w:hAnsi="Amiri"/>
          <w:color w:val="111111"/>
          <w:sz w:val="28"/>
          <w:szCs w:val="28"/>
          <w:lang w:bidi="ar-SA"/>
        </w:rPr>
        <w:t>346/41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صهيب البنائي، وقد وثّقوه</w:t>
      </w:r>
      <w:r>
        <w:rPr>
          <w:rFonts w:eastAsia="Amiri" w:cs="Amiri" w:ascii="Amiri" w:hAnsi="Amiri"/>
          <w:color w:val="111111"/>
          <w:sz w:val="28"/>
          <w:szCs w:val="28"/>
          <w:rtl w:val="true"/>
          <w:lang w:bidi="ar-SA"/>
        </w:rPr>
        <w:t>.</w:t>
      </w:r>
      <w:bookmarkStart w:id="251" w:name="pg16483_224661"/>
    </w:p>
    <w:p>
      <w:pPr>
        <w:pStyle w:val="Heading3"/>
        <w:numPr>
          <w:ilvl w:val="2"/>
          <w:numId w:val="1"/>
        </w:numPr>
        <w:rPr/>
      </w:pPr>
      <w:bookmarkStart w:id="252" w:name="__RefHeading___Toc8870062_1280447820"/>
      <w:bookmarkStart w:id="253" w:name="_Toc105"/>
      <w:bookmarkEnd w:id="251"/>
      <w:bookmarkEnd w:id="252"/>
      <w:r>
        <w:rPr/>
        <w:t>13514</w:t>
      </w:r>
      <w:r>
        <w:rPr>
          <w:rtl w:val="true"/>
        </w:rPr>
        <w:t xml:space="preserve"> </w:t>
      </w:r>
      <w:r>
        <w:rPr/>
        <w:t>640</w:t>
      </w:r>
      <w:r>
        <w:rPr>
          <w:rtl w:val="true"/>
        </w:rPr>
        <w:t xml:space="preserve"> - </w:t>
      </w:r>
      <w:r>
        <w:rPr>
          <w:rtl w:val="true"/>
        </w:rPr>
        <w:t>عبد العزيز الطويل</w:t>
      </w:r>
      <w:bookmarkEnd w:id="253"/>
    </w:p>
    <w:p>
      <w:pPr>
        <w:pStyle w:val="Heading4"/>
        <w:numPr>
          <w:ilvl w:val="3"/>
          <w:numId w:val="1"/>
        </w:numPr>
        <w:rPr/>
      </w:pPr>
      <w:bookmarkStart w:id="254" w:name="__RefHeading___Toc8870064_1280447820"/>
      <w:bookmarkStart w:id="255" w:name="_Toc106"/>
      <w:bookmarkEnd w:id="254"/>
      <w:r>
        <w:rPr>
          <w:rtl w:val="true"/>
        </w:rPr>
        <w:t>اشارة</w:t>
      </w:r>
      <w:bookmarkEnd w:id="2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الطويل</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43/10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6573</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8870066_1280447820"/>
      <w:bookmarkStart w:id="257" w:name="_Toc107"/>
      <w:bookmarkEnd w:id="256"/>
      <w:r>
        <w:rPr>
          <w:rtl w:val="true"/>
        </w:rPr>
        <w:t>الترجمة</w:t>
      </w:r>
      <w:r>
        <w:rPr>
          <w:rtl w:val="true"/>
        </w:rPr>
        <w:t>:</w:t>
      </w:r>
      <w:bookmarkEnd w:id="25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إلّاعلى رواية الكليني رحمه اللّٰه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الإلحاح في الدعاء من الكافي</w:t>
      </w:r>
      <w:r>
        <w:rPr>
          <w:rStyle w:val="FootnoteAnchor"/>
          <w:rtl w:val="true"/>
        </w:rPr>
        <w:footnoteReference w:id="173"/>
      </w:r>
      <w:r>
        <w:rPr>
          <w:rFonts w:ascii="Amiri" w:hAnsi="Amiri" w:eastAsia="Amiri" w:cs="Amiri"/>
          <w:color w:val="111111"/>
          <w:sz w:val="28"/>
          <w:sz w:val="28"/>
          <w:szCs w:val="28"/>
          <w:rtl w:val="true"/>
          <w:lang w:bidi="ar-SA"/>
        </w:rPr>
        <w:t>، عن حسين بن عطيّة، عنه، عن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وعنونه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العزيز الطويل،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يعنونه أحد من علماء الرجال سوى الأردبيلي في جامع الرواة والبرقي في رجاله، ولم يذكر له أحد ما يستكشف منه حاله، فهو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الجبّار</w:t>
      </w:r>
    </w:p>
    <w:p>
      <w:pPr>
        <w:pStyle w:val="BookText"/>
        <w:rPr/>
      </w:pPr>
      <w:r>
        <w:rPr>
          <w:rFonts w:ascii="Amiri" w:hAnsi="Amiri" w:eastAsia="Amiri" w:cs="Amiri"/>
          <w:color w:val="111111"/>
          <w:sz w:val="28"/>
          <w:sz w:val="28"/>
          <w:szCs w:val="28"/>
          <w:rtl w:val="true"/>
          <w:lang w:bidi="ar-SA"/>
        </w:rPr>
        <w:t>جاء في طب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البرص والبياض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ابن عبد الرحمن،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أصابني بياض بين عيني، فدخلت على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سنداً ومتناً في بحار الأنوار </w:t>
      </w:r>
      <w:r>
        <w:rPr>
          <w:rFonts w:eastAsia="Amiri" w:cs="Amiri" w:ascii="Amiri" w:hAnsi="Amiri"/>
          <w:color w:val="111111"/>
          <w:sz w:val="28"/>
          <w:szCs w:val="28"/>
          <w:lang w:bidi="ar-SA"/>
        </w:rPr>
        <w:t>78/95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الجبّار العبدي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الاُصول الستّة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شريح، عن عبد العزيز بن عبد الجبّار العبدي، عن إسماعيل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كتابه في مستدرك وسائل الشيعة </w:t>
      </w:r>
      <w:r>
        <w:rPr>
          <w:rFonts w:eastAsia="Amiri" w:cs="Amiri" w:ascii="Amiri" w:hAnsi="Amiri"/>
          <w:color w:val="111111"/>
          <w:sz w:val="28"/>
          <w:szCs w:val="28"/>
          <w:lang w:bidi="ar-SA"/>
        </w:rPr>
        <w:t>374/10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ربّه الشيرازي</w:t>
      </w:r>
    </w:p>
    <w:p>
      <w:pPr>
        <w:pStyle w:val="BookText"/>
        <w:rPr/>
      </w:pPr>
      <w:r>
        <w:rPr>
          <w:rFonts w:ascii="Amiri" w:hAnsi="Amiri" w:eastAsia="Amiri" w:cs="Amiri"/>
          <w:color w:val="111111"/>
          <w:sz w:val="28"/>
          <w:sz w:val="28"/>
          <w:szCs w:val="28"/>
          <w:rtl w:val="true"/>
          <w:lang w:bidi="ar-SA"/>
        </w:rPr>
        <w:t>روى الشيخ الطبرسي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دلالاته ممّا روته العامّة في فضل معجزات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في الطبعة العلميّة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العزيز بن عبد ربّه الشيرازي بمصر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بن 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بن أحمد الوشاء الكوفي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الكوفة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الطبعة المحقّقة من إعلام الورىٰ </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عبد ربّه الشيرازي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الحديث مرسلاً في كشف الغمة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المترجمة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الإمام الرضا عليه السلام نقلاً عن كتاب عيون أخبار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ليس منّا مذهباً، ولا نعرف له رواية غير ما أثبتناه له وهي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الرحمن بن أيّوب</w:t>
      </w:r>
    </w:p>
    <w:p>
      <w:pPr>
        <w:pStyle w:val="BookText"/>
        <w:rPr/>
      </w:pPr>
      <w:r>
        <w:rPr>
          <w:rFonts w:ascii="Amiri" w:hAnsi="Amiri" w:eastAsia="Amiri" w:cs="Amiri"/>
          <w:color w:val="111111"/>
          <w:sz w:val="28"/>
          <w:sz w:val="28"/>
          <w:szCs w:val="28"/>
          <w:rtl w:val="true"/>
          <w:lang w:bidi="ar-SA"/>
        </w:rPr>
        <w:t>الجوهري أبو بكر</w:t>
      </w:r>
    </w:p>
    <w:p>
      <w:pPr>
        <w:pStyle w:val="BookText"/>
        <w:rPr/>
      </w:pPr>
      <w:r>
        <w:rPr>
          <w:rFonts w:ascii="Amiri" w:hAnsi="Amiri" w:eastAsia="Amiri" w:cs="Amiri"/>
          <w:color w:val="111111"/>
          <w:sz w:val="28"/>
          <w:sz w:val="28"/>
          <w:szCs w:val="28"/>
          <w:rtl w:val="true"/>
          <w:lang w:bidi="ar-SA"/>
        </w:rPr>
        <w:t>جاء في كتاب 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أبي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مزاحم بن عبد الوارث البصري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عبد العزيز بن عبد الرحمن بن أيّوب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الجرشي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وصل إلىٰ رسول اللّٰه صلّى اللّٰه عليه وآله وسلّم أنّ ربه بعثه بصلة الرحم وأن يعبد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الحديث بنصّه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وسنداً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كنز الفوائد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العزيز بن عبد الرحمن بن أيّوب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عن كنز الفوائد في بحار الأنوار </w:t>
      </w:r>
      <w:r>
        <w:rPr>
          <w:rFonts w:eastAsia="Amiri" w:cs="Amiri" w:ascii="Amiri" w:hAnsi="Amiri"/>
          <w:color w:val="111111"/>
          <w:sz w:val="28"/>
          <w:szCs w:val="28"/>
          <w:lang w:bidi="ar-SA"/>
        </w:rPr>
        <w:t>116/35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مردّد الاسم، مهمل الحكم، لا نعرف له رواية غير هذه الرواية فعلاً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الصمد</w:t>
      </w:r>
    </w:p>
    <w:p>
      <w:pPr>
        <w:pStyle w:val="BookText"/>
        <w:rPr/>
      </w:pPr>
      <w:r>
        <w:rPr>
          <w:rFonts w:ascii="Amiri" w:hAnsi="Amiri" w:eastAsia="Amiri" w:cs="Amiri"/>
          <w:color w:val="111111"/>
          <w:sz w:val="28"/>
          <w:sz w:val="28"/>
          <w:szCs w:val="28"/>
          <w:rtl w:val="true"/>
          <w:lang w:bidi="ar-SA"/>
        </w:rPr>
        <w:t xml:space="preserve">جاء العنوان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سند في طرقنا وأسانيد القوم؛ منه ما جاء في اليقين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بيروت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 بن خالد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وسلّم عن ميلاد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أبي جعفر محمّد بن بابويه ممّا رواه عن رجال الجمهور، ومثله في بحار الأنوار </w:t>
      </w:r>
      <w:r>
        <w:rPr>
          <w:rFonts w:eastAsia="Amiri" w:cs="Amiri" w:ascii="Amiri" w:hAnsi="Amiri"/>
          <w:color w:val="111111"/>
          <w:sz w:val="28"/>
          <w:szCs w:val="28"/>
          <w:lang w:bidi="ar-SA"/>
        </w:rPr>
        <w:t>99/35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عن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فرات الكوفي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هارون العبدي، عن ربيعة السعدي، عن حذيفة بن اليمان رضي اللّٰه عنه،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الخلق قسمين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عمران، عن شاذان بن العلاء، عن عبد العزيز، عن عبد الصمد، عن سالم، عن خالد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وجاء الحديث مثله في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الصمد، عن مسلم بن خالد،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للقاضي النعمان </w:t>
      </w:r>
      <w:r>
        <w:rPr>
          <w:rFonts w:eastAsia="Amiri" w:cs="Amiri" w:ascii="Amiri" w:hAnsi="Amiri"/>
          <w:color w:val="111111"/>
          <w:sz w:val="28"/>
          <w:szCs w:val="28"/>
          <w:lang w:bidi="ar-SA"/>
        </w:rPr>
        <w:t>565/2</w:t>
      </w:r>
      <w:r>
        <w:rPr>
          <w:rFonts w:ascii="Amiri" w:hAnsi="Amiri" w:eastAsia="Amiri" w:cs="Amiri"/>
          <w:color w:val="111111"/>
          <w:sz w:val="28"/>
          <w:sz w:val="28"/>
          <w:szCs w:val="28"/>
          <w:rtl w:val="true"/>
          <w:lang w:bidi="ar-SA"/>
        </w:rPr>
        <w:t>،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 البصري الآتي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العمي البصري الحافظ الثقة، الذي وثّقه عامّة علماء السنة، وعدّه الشيخ في رجاله من أصحاب الصادق عليه السلام، توفي نحو سنة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الصمد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عامي مجهول عندنا، ثقة عندهم نحتج به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الصمد</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الصمد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 وأضاف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وعنه في معجم رجال الحديث </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6554</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الصمد،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يوجد هذا العنوان في بعض النسخ المصحّحة من رجال الشيخ،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يذكره أحد ممّن التزم بالنقل عن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كمجمع الرجال وجامع الرواة والمصنّف رحمه اللّٰه لكن له رواية في الأمالي للشيخ الطوسي قدّس سرّه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الصمد بن مزاحم الهروي سنة إحدى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خالي عبد السلام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عبد الصمد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 وهو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العبدي،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216/99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حديث الأمالي عن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الصلت الهروي، عن عبد العزيز بن عبد الصمد،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عمر بن الخطاب في إمرته فلما افتتح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علل الشرائع، وإنّما جاء الرمز غلطاً، ويراد منه الأمالي خاصّة هنا، وإن كان الحديث جاء بطرق متعدّدة، ومضامين مختلفة في غيره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العمي في كتب العامّة الحديثيّة وأسانيدهم مكرّراً، كما في صحيح مسلم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وسنن الدامي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وسنن الترمذي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457/1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467/2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517/4</w:t>
      </w:r>
      <w:r>
        <w:rPr>
          <w:rFonts w:ascii="Amiri" w:hAnsi="Amiri" w:eastAsia="Amiri" w:cs="Amiri"/>
          <w:color w:val="111111"/>
          <w:sz w:val="28"/>
          <w:sz w:val="28"/>
          <w:szCs w:val="28"/>
          <w:rtl w:val="true"/>
          <w:lang w:bidi="ar-SA"/>
        </w:rPr>
        <w:t xml:space="preserve">، والسنن الكبري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كثير، وغالباً بدون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في كتب الرجال في الجرح والتعديل </w:t>
      </w:r>
      <w:r>
        <w:rPr>
          <w:rFonts w:eastAsia="Amiri" w:cs="Amiri" w:ascii="Amiri" w:hAnsi="Amiri"/>
          <w:color w:val="111111"/>
          <w:sz w:val="28"/>
          <w:szCs w:val="28"/>
          <w:lang w:bidi="ar-SA"/>
        </w:rPr>
        <w:t>388/5</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346/6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وشذرات الذهب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xml:space="preserve">، وتذكرة الحفاظ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المزي في تهذيب الكمال </w:t>
      </w:r>
      <w:r>
        <w:rPr>
          <w:rFonts w:eastAsia="Amiri" w:cs="Amiri" w:ascii="Amiri" w:hAnsi="Amiri"/>
          <w:color w:val="111111"/>
          <w:sz w:val="28"/>
          <w:szCs w:val="28"/>
          <w:lang w:bidi="ar-SA"/>
        </w:rPr>
        <w:t>167/18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3459</w:t>
      </w:r>
      <w:r>
        <w:rPr>
          <w:rFonts w:ascii="Amiri" w:hAnsi="Amiri" w:eastAsia="Amiri" w:cs="Amiri"/>
          <w:color w:val="111111"/>
          <w:sz w:val="28"/>
          <w:sz w:val="28"/>
          <w:szCs w:val="28"/>
          <w:rtl w:val="true"/>
          <w:lang w:bidi="ar-SA"/>
        </w:rPr>
        <w:t>، وهو ثقة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عامي مذهباً، مجهول حكماً، ثقة عندهم نحتج به عليهم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الصمد بن مسلم</w:t>
      </w:r>
    </w:p>
    <w:p>
      <w:pPr>
        <w:pStyle w:val="BookText"/>
        <w:rPr/>
      </w:pPr>
      <w:r>
        <w:rPr>
          <w:rFonts w:ascii="Amiri" w:hAnsi="Amiri" w:eastAsia="Amiri" w:cs="Amiri"/>
          <w:color w:val="111111"/>
          <w:sz w:val="28"/>
          <w:sz w:val="28"/>
          <w:szCs w:val="28"/>
          <w:rtl w:val="true"/>
          <w:lang w:bidi="ar-SA"/>
        </w:rPr>
        <w:t>ابن خالد المكي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106/35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من تاريخ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غرر الدرر للسيّد حيدر الحسيني،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عمران الفسوي، عن شاذان بن العلاء، عن عبد العزيز بن عبد الصمد بن مسلم ابن خالد المكي، عن أبي الزبير، عن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نظفر على الكتاب، ونحتمل فيه نوع تصحيف هنا، 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عن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مركب ظاهراً، بل لا وجود له، ولو كان فهو مهمل حكماً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اللّٰه</w:t>
      </w:r>
    </w:p>
    <w:p>
      <w:pPr>
        <w:pStyle w:val="BookText"/>
        <w:rPr/>
      </w:pPr>
      <w:r>
        <w:rPr>
          <w:rFonts w:ascii="Amiri" w:hAnsi="Amiri" w:eastAsia="Amiri" w:cs="Amiri"/>
          <w:color w:val="111111"/>
          <w:sz w:val="28"/>
          <w:sz w:val="28"/>
          <w:szCs w:val="28"/>
          <w:rtl w:val="true"/>
          <w:lang w:bidi="ar-SA"/>
        </w:rPr>
        <w:t>روى ابن شاذان في كتابه المائة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المنقبة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التلعكبري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آدم ونفخ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وأدرج محقّقوا الكتاب جزاهم اللّٰه خيراً له عدّة مصادر، 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بإسانيد متعدّدة في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325/26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مختلف، وعن الخرائج والجرائح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وإرشاد القلوب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كلّها بأسانيد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وسائل الشيعة </w:t>
      </w:r>
      <w:r>
        <w:rPr>
          <w:rFonts w:eastAsia="Amiri" w:cs="Amiri" w:ascii="Amiri" w:hAnsi="Amiri"/>
          <w:color w:val="111111"/>
          <w:sz w:val="28"/>
          <w:szCs w:val="28"/>
          <w:lang w:bidi="ar-SA"/>
        </w:rPr>
        <w:t>109/24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 والخصال،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القلانسي، عن عبد العزيز بن عبد اللّٰه، عن عليّ بن جعفر، عن معتب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روى السيّد ابن طاوس رحمه اللّٰه في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المطبوع ذيل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نور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هارون بن موسى التلعكبري ، عن عبد العزيز بن عبد اللّٰه، عن جعفر بن محمّد</w:t>
      </w:r>
      <w:r>
        <w:rPr>
          <w:rFonts w:eastAsia="Amiri" w:cs="Amiri" w:ascii="Amiri" w:hAnsi="Amiri"/>
          <w:color w:val="111111"/>
          <w:sz w:val="28"/>
          <w:szCs w:val="28"/>
          <w:rtl w:val="true"/>
          <w:lang w:bidi="ar-SA"/>
        </w:rPr>
        <w:t>..</w:t>
      </w:r>
      <w:bookmarkStart w:id="258" w:name="pg16483_224670"/>
    </w:p>
    <w:p>
      <w:pPr>
        <w:pStyle w:val="Heading3"/>
        <w:numPr>
          <w:ilvl w:val="2"/>
          <w:numId w:val="1"/>
        </w:numPr>
        <w:rPr/>
      </w:pPr>
      <w:bookmarkStart w:id="259" w:name="__RefHeading___Toc8870068_1280447820"/>
      <w:bookmarkStart w:id="260" w:name="_Toc108"/>
      <w:bookmarkEnd w:id="258"/>
      <w:bookmarkEnd w:id="259"/>
      <w:r>
        <w:rPr/>
        <w:t>13523</w:t>
      </w:r>
      <w:r>
        <w:rPr>
          <w:rtl w:val="true"/>
        </w:rPr>
        <w:t xml:space="preserve"> </w:t>
      </w:r>
      <w:r>
        <w:rPr/>
        <w:t>641</w:t>
      </w:r>
      <w:r>
        <w:rPr>
          <w:rtl w:val="true"/>
        </w:rPr>
        <w:t xml:space="preserve"> - </w:t>
      </w:r>
      <w:r>
        <w:rPr>
          <w:rtl w:val="true"/>
        </w:rPr>
        <w:t>عبد العزيز بن عبد اللّٰه بن أسيد</w:t>
      </w:r>
      <w:bookmarkEnd w:id="260"/>
    </w:p>
    <w:p>
      <w:pPr>
        <w:pStyle w:val="Heading4"/>
        <w:numPr>
          <w:ilvl w:val="3"/>
          <w:numId w:val="1"/>
        </w:numPr>
        <w:rPr/>
      </w:pPr>
      <w:bookmarkStart w:id="261" w:name="__RefHeading___Toc8870070_1280447820"/>
      <w:bookmarkStart w:id="262" w:name="_Toc109"/>
      <w:bookmarkEnd w:id="261"/>
      <w:r>
        <w:rPr>
          <w:rtl w:val="true"/>
        </w:rPr>
        <w:t>الترجمة</w:t>
      </w:r>
      <w:r>
        <w:rPr>
          <w:rtl w:val="true"/>
        </w:rPr>
        <w:t>:</w:t>
      </w:r>
      <w:bookmarkEnd w:id="26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أبو موسى</w:t>
      </w:r>
      <w:r>
        <w:rPr>
          <w:rStyle w:val="FootnoteAnchor"/>
          <w:rtl w:val="true"/>
        </w:rPr>
        <w:footnoteReference w:id="174"/>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أقف على حاله</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المعنون من العتاة الظلمة، وهو ضعيف ساقط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عبد اللّٰه الاُويسي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رحمه اللّٰه في علل الشرائع </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علل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زكريا محمّد بن يحيى بن عبيد العطار بدمياط،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عبد اللّٰه الأويسي،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عن معتب مولى جعفر ، عن جعفر بن محمّد، عن أبيه، عن جدّه، عن عليّ بن أبي طالب عليهم السلام سئل رسول اللّٰه صلّى اللّٰه عليه وآله وسلّم عن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العلل في البحار </w:t>
      </w:r>
      <w:r>
        <w:rPr>
          <w:rFonts w:eastAsia="Amiri" w:cs="Amiri" w:ascii="Amiri" w:hAnsi="Amiri"/>
          <w:color w:val="111111"/>
          <w:sz w:val="28"/>
          <w:szCs w:val="28"/>
          <w:lang w:bidi="ar-SA"/>
        </w:rPr>
        <w:t>221/65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lang w:bidi="ar-SA"/>
        </w:rPr>
        <w:t>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زكريا بن يحيى بن عبيد العطار، وكذا عنهما في وسائل الشيعة </w:t>
      </w:r>
      <w:r>
        <w:rPr>
          <w:rFonts w:eastAsia="Amiri" w:cs="Amiri" w:ascii="Amiri" w:hAnsi="Amiri"/>
          <w:color w:val="111111"/>
          <w:sz w:val="28"/>
          <w:szCs w:val="28"/>
          <w:lang w:bidi="ar-SA"/>
        </w:rPr>
        <w:t>109/24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 له جلّ أرباب الجرح والتعديل من العامّة،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في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389/10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الأويسي الإمام الحجّة أبو القاسم عبد العزيز بن عبد اللّٰه بن يحيى بن عمرو بن أويس بن سعد بن أبي سرح القرشي العامري الأويسي المدني من نبلاء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توثيقه، كما وقد ترجم له ابن حجر في تهذيب التهذيب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العزيز الأويسي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عندنا، مردّد لقباً، معتبر روايةً‌، وهو من رواة العامّة والثّقات عندهم، حجة لنا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اللّٰه البغدادي</w:t>
      </w:r>
    </w:p>
    <w:p>
      <w:pPr>
        <w:pStyle w:val="BookText"/>
        <w:rPr/>
      </w:pPr>
      <w:r>
        <w:rPr>
          <w:rFonts w:ascii="Amiri" w:hAnsi="Amiri" w:eastAsia="Amiri" w:cs="Amiri"/>
          <w:color w:val="111111"/>
          <w:sz w:val="28"/>
          <w:sz w:val="28"/>
          <w:szCs w:val="28"/>
          <w:rtl w:val="true"/>
          <w:lang w:bidi="ar-SA"/>
        </w:rPr>
        <w:t>روى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محمّد بن الفضل المذكور، حدّثنا عبد العزيز بن عبد اللّٰه البغدادي، حدّثنا أبو سعيد العدوي، حدّثنا سلمة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 الرزاق، عن معمر، عن الزهري،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260/37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لا نعرف له غير هذه الرواية في كتبنا</w:t>
      </w:r>
      <w:r>
        <w:rPr>
          <w:rFonts w:eastAsia="Amiri" w:cs="Amiri" w:ascii="Amiri" w:hAnsi="Amiri"/>
          <w:color w:val="111111"/>
          <w:sz w:val="28"/>
          <w:szCs w:val="28"/>
          <w:rtl w:val="true"/>
          <w:lang w:bidi="ar-SA"/>
        </w:rPr>
        <w:t>.</w:t>
      </w:r>
      <w:bookmarkStart w:id="263" w:name="pg16483_224673"/>
    </w:p>
    <w:p>
      <w:pPr>
        <w:pStyle w:val="Heading3"/>
        <w:numPr>
          <w:ilvl w:val="2"/>
          <w:numId w:val="1"/>
        </w:numPr>
        <w:rPr/>
      </w:pPr>
      <w:bookmarkStart w:id="264" w:name="__RefHeading___Toc8870072_1280447820"/>
      <w:bookmarkStart w:id="265" w:name="_Toc110"/>
      <w:bookmarkEnd w:id="263"/>
      <w:bookmarkEnd w:id="264"/>
      <w:r>
        <w:rPr/>
        <w:t>13526</w:t>
      </w:r>
      <w:r>
        <w:rPr>
          <w:rtl w:val="true"/>
        </w:rPr>
        <w:t xml:space="preserve"> </w:t>
      </w:r>
      <w:r>
        <w:rPr/>
        <w:t>642</w:t>
      </w:r>
      <w:r>
        <w:rPr>
          <w:rtl w:val="true"/>
        </w:rPr>
        <w:t xml:space="preserve"> - </w:t>
      </w:r>
      <w:r>
        <w:rPr>
          <w:rtl w:val="true"/>
        </w:rPr>
        <w:t>عبد العزيز بن عبد اللّٰه العبدي مولاهم الخزّاز الكوفي</w:t>
      </w:r>
      <w:r>
        <w:rPr>
          <w:rtl w:val="true"/>
        </w:rPr>
        <w:t>,(</w:t>
      </w:r>
      <w:r>
        <w:rPr/>
        <w:t>12</w:t>
      </w:r>
      <w:r>
        <w:rPr>
          <w:rtl w:val="true"/>
        </w:rPr>
        <w:t>)</w:t>
      </w:r>
      <w:bookmarkEnd w:id="265"/>
    </w:p>
    <w:p>
      <w:pPr>
        <w:pStyle w:val="Heading4"/>
        <w:numPr>
          <w:ilvl w:val="3"/>
          <w:numId w:val="1"/>
        </w:numPr>
        <w:rPr/>
      </w:pPr>
      <w:bookmarkStart w:id="266" w:name="__RefHeading___Toc8870074_1280447820"/>
      <w:bookmarkStart w:id="267" w:name="_Toc111"/>
      <w:bookmarkEnd w:id="266"/>
      <w:r>
        <w:rPr>
          <w:rtl w:val="true"/>
        </w:rPr>
        <w:t>اشارة</w:t>
      </w:r>
      <w:bookmarkEnd w:id="2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اللّٰه العبدي مولاهم الخزّاز الكوفي</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8870076_1280447820"/>
      <w:bookmarkStart w:id="269" w:name="_Toc112"/>
      <w:bookmarkEnd w:id="268"/>
      <w:r>
        <w:rPr>
          <w:rtl w:val="true"/>
        </w:rPr>
        <w:t>الترجمة</w:t>
      </w:r>
      <w:r>
        <w:rPr>
          <w:rtl w:val="true"/>
        </w:rPr>
        <w:t>:</w:t>
      </w:r>
      <w:bookmarkEnd w:id="26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77"/>
      </w:r>
      <w:r>
        <w:rPr>
          <w:rFonts w:ascii="IRNazanin" w:hAnsi="IRNazanin" w:eastAsia="IRNazanin"/>
          <w:color w:val="111111"/>
          <w:sz w:val="28"/>
          <w:sz w:val="28"/>
          <w:szCs w:val="28"/>
          <w:rtl w:val="true"/>
          <w:lang w:bidi="fa-IR"/>
        </w:rPr>
        <w:t>بهذا العنوان من أصحاب</w:t>
      </w:r>
      <w:bookmarkStart w:id="270" w:name="pg16483_224674"/>
    </w:p>
    <w:p>
      <w:pPr>
        <w:pStyle w:val="BookText"/>
        <w:rPr/>
      </w:pPr>
      <w:bookmarkEnd w:id="270"/>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لكن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إماميّته ممّا رواه في كشف الغمّة</w:t>
      </w:r>
      <w:r>
        <w:rPr>
          <w:rStyle w:val="FootnoteAnchor"/>
          <w:rtl w:val="true"/>
        </w:rPr>
        <w:footnoteReference w:id="178"/>
      </w:r>
      <w:r>
        <w:rPr>
          <w:rFonts w:ascii="Amiri" w:hAnsi="Amiri" w:eastAsia="Amiri" w:cs="Amiri"/>
          <w:color w:val="111111"/>
          <w:sz w:val="28"/>
          <w:sz w:val="28"/>
          <w:szCs w:val="28"/>
          <w:rtl w:val="true"/>
          <w:lang w:bidi="ar-SA"/>
        </w:rPr>
        <w:t>،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فيهم بالربوبيّة، فدخلت على أبي عبد اللّٰه عليه 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لي ماء الوضوء</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فلمّا دخل قلت في نفسي هذا الذي قلت فيه ما قلت يتوضأ، فلمّا 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على البناء فوق ما يطيق فينهدم، إنّا عبيد مخلوقون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اتّحاده مع العبدي الكوفي الآتي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8870078_1280447820"/>
      <w:bookmarkStart w:id="272" w:name="_Toc113"/>
      <w:bookmarkEnd w:id="271"/>
      <w:r>
        <w:rPr>
          <w:rtl w:val="true"/>
        </w:rPr>
        <w:t>الضبط</w:t>
      </w:r>
      <w:r>
        <w:rPr>
          <w:rtl w:val="true"/>
        </w:rPr>
        <w:t>:</w:t>
      </w:r>
      <w:bookmarkEnd w:id="27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81"/>
      </w:r>
      <w:r>
        <w:rPr>
          <w:rFonts w:ascii="Amiri" w:hAnsi="Amiri" w:eastAsia="Amiri" w:cs="Amiri"/>
          <w:color w:val="111111"/>
          <w:sz w:val="28"/>
          <w:sz w:val="28"/>
          <w:szCs w:val="28"/>
          <w:rtl w:val="true"/>
          <w:lang w:bidi="ar-SA"/>
        </w:rPr>
        <w:t>ضبط العبدي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يتّضح لي حاله، وهو إمامي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اللّٰه بن يونس</w:t>
      </w:r>
    </w:p>
    <w:p>
      <w:pPr>
        <w:pStyle w:val="BookText"/>
        <w:rPr/>
      </w:pPr>
      <w:r>
        <w:rPr>
          <w:rFonts w:ascii="IRNazanin" w:hAnsi="IRNazanin" w:eastAsia="IRNazanin"/>
          <w:color w:val="111111"/>
          <w:sz w:val="28"/>
          <w:sz w:val="28"/>
          <w:szCs w:val="28"/>
          <w:rtl w:val="true"/>
          <w:lang w:bidi="fa-IR"/>
        </w:rPr>
        <w:t>أخو عبد الواحد</w:t>
      </w:r>
    </w:p>
    <w:p>
      <w:pPr>
        <w:pStyle w:val="BookText"/>
        <w:rPr/>
      </w:pPr>
      <w:r>
        <w:rPr>
          <w:rFonts w:ascii="Amiri" w:hAnsi="Amiri" w:eastAsia="Amiri" w:cs="Amiri"/>
          <w:color w:val="111111"/>
          <w:sz w:val="28"/>
          <w:sz w:val="28"/>
          <w:szCs w:val="28"/>
          <w:rtl w:val="true"/>
          <w:lang w:bidi="ar-SA"/>
        </w:rPr>
        <w:t>روى الشيخ النعماني رحمه اللّٰه في كتابه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سليم بن قيس،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ومحمّد بن همّام بن سهيل وعبد العزيز وعبد الواحد ابن عبد اللّٰه بن يونس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رجالهم في حديث سليم بن قيس بطرق متعدّدة أنّ معاوية لما دعا أبا الدرداء وأبا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وأيضاً عنه فيه </w:t>
      </w:r>
      <w:r>
        <w:rPr>
          <w:rFonts w:eastAsia="Amiri" w:cs="Amiri" w:ascii="Amiri" w:hAnsi="Amiri"/>
          <w:color w:val="111111"/>
          <w:sz w:val="28"/>
          <w:szCs w:val="28"/>
          <w:lang w:bidi="ar-SA"/>
        </w:rPr>
        <w:t>159/33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وأيضاً عنه فيه </w:t>
      </w:r>
      <w:r>
        <w:rPr>
          <w:rFonts w:eastAsia="Amiri" w:cs="Amiri" w:ascii="Amiri" w:hAnsi="Amiri"/>
          <w:color w:val="111111"/>
          <w:sz w:val="28"/>
          <w:szCs w:val="28"/>
          <w:lang w:bidi="ar-SA"/>
        </w:rPr>
        <w:t>210/36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وهو الآتي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وخبره معتبر، لا نعرف له غيره فعلاً</w:t>
      </w:r>
      <w:r>
        <w:rPr>
          <w:rFonts w:eastAsia="Amiri" w:cs="Amiri" w:ascii="Amiri" w:hAnsi="Amiri"/>
          <w:color w:val="111111"/>
          <w:sz w:val="28"/>
          <w:szCs w:val="28"/>
          <w:rtl w:val="true"/>
          <w:lang w:bidi="ar-SA"/>
        </w:rPr>
        <w:t>.</w:t>
      </w:r>
      <w:bookmarkStart w:id="273" w:name="pg16483_224676"/>
    </w:p>
    <w:p>
      <w:pPr>
        <w:pStyle w:val="Heading3"/>
        <w:numPr>
          <w:ilvl w:val="2"/>
          <w:numId w:val="1"/>
        </w:numPr>
        <w:rPr/>
      </w:pPr>
      <w:bookmarkStart w:id="274" w:name="__RefHeading___Toc8870080_1280447820"/>
      <w:bookmarkStart w:id="275" w:name="_Toc114"/>
      <w:bookmarkEnd w:id="273"/>
      <w:bookmarkEnd w:id="274"/>
      <w:r>
        <w:rPr/>
        <w:t>13528</w:t>
      </w:r>
      <w:r>
        <w:rPr>
          <w:rtl w:val="true"/>
        </w:rPr>
        <w:t xml:space="preserve"> </w:t>
      </w:r>
      <w:r>
        <w:rPr/>
        <w:t>643</w:t>
      </w:r>
      <w:r>
        <w:rPr>
          <w:rtl w:val="true"/>
        </w:rPr>
        <w:t xml:space="preserve"> - </w:t>
      </w:r>
      <w:r>
        <w:rPr>
          <w:rtl w:val="true"/>
        </w:rPr>
        <w:t>عبد العزيز بن عبد اللّٰه بن يونس الموصلي الأكبر</w:t>
      </w:r>
      <w:bookmarkEnd w:id="275"/>
    </w:p>
    <w:p>
      <w:pPr>
        <w:pStyle w:val="Heading4"/>
        <w:numPr>
          <w:ilvl w:val="3"/>
          <w:numId w:val="1"/>
        </w:numPr>
        <w:rPr/>
      </w:pPr>
      <w:bookmarkStart w:id="276" w:name="__RefHeading___Toc8870082_1280447820"/>
      <w:bookmarkStart w:id="277" w:name="_Toc115"/>
      <w:bookmarkEnd w:id="276"/>
      <w:r>
        <w:rPr>
          <w:rtl w:val="true"/>
        </w:rPr>
        <w:t>اشارة</w:t>
      </w:r>
      <w:bookmarkEnd w:id="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اللّٰه بن يونس الموصلي الأكبر</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389/6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5970</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149/7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377/2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 xml:space="preserve">، خاتمة مستدرك وسائل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228/20</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تعليقة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عبد الرحمن المذكور، معجم رجال الحديث </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يونس الموصلي</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8870084_1280447820"/>
      <w:bookmarkStart w:id="279" w:name="_Toc116"/>
      <w:bookmarkEnd w:id="278"/>
      <w:r>
        <w:rPr>
          <w:rtl w:val="true"/>
        </w:rPr>
        <w:t>الترجمة</w:t>
      </w:r>
      <w:r>
        <w:rPr>
          <w:rtl w:val="true"/>
        </w:rPr>
        <w:t>:</w:t>
      </w:r>
      <w:bookmarkEnd w:id="27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الشيخ رحمه اللّٰه في رجاله</w:t>
      </w:r>
      <w:r>
        <w:rPr>
          <w:rStyle w:val="FootnoteAnchor"/>
          <w:rtl w:val="true"/>
        </w:rPr>
        <w:footnoteReference w:id="183"/>
      </w:r>
      <w:r>
        <w:rPr>
          <w:rFonts w:ascii="Amiri" w:hAnsi="Amiri" w:eastAsia="Amiri" w:cs="Amiri"/>
          <w:color w:val="111111"/>
          <w:sz w:val="28"/>
          <w:sz w:val="28"/>
          <w:szCs w:val="28"/>
          <w:rtl w:val="true"/>
          <w:lang w:bidi="ar-SA"/>
        </w:rPr>
        <w:t>في باب من لم يرو عنهم عليهم السلام مضيفاً</w:t>
      </w:r>
      <w:r>
        <w:rPr>
          <w:rStyle w:val="FootnoteAnchor"/>
          <w:rtl w:val="true"/>
        </w:rPr>
        <w:footnoteReference w:id="184"/>
      </w: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روى عنه التلعكبري، وسمع</w:t>
      </w:r>
    </w:p>
    <w:p>
      <w:pPr>
        <w:pStyle w:val="BookText"/>
        <w:rPr/>
      </w:pPr>
      <w:r>
        <w:rPr>
          <w:rFonts w:ascii="Amiri" w:hAnsi="Amiri" w:eastAsia="Amiri" w:cs="Amiri"/>
          <w:color w:val="111111"/>
          <w:sz w:val="28"/>
          <w:sz w:val="28"/>
          <w:szCs w:val="28"/>
          <w:rtl w:val="true"/>
          <w:lang w:bidi="ar-SA"/>
        </w:rPr>
        <w:t>منه سنة ستّ وعشرين وثلاثمائة، و</w:t>
      </w:r>
      <w:r>
        <w:rPr>
          <w:rStyle w:val="FootnoteAnchor"/>
          <w:rtl w:val="true"/>
        </w:rPr>
        <w:footnoteReference w:id="185"/>
      </w:r>
      <w:r>
        <w:rPr>
          <w:rFonts w:ascii="Amiri" w:hAnsi="Amiri" w:eastAsia="Amiri" w:cs="Amiri"/>
          <w:color w:val="111111"/>
          <w:sz w:val="28"/>
          <w:sz w:val="28"/>
          <w:szCs w:val="28"/>
          <w:rtl w:val="true"/>
          <w:lang w:bidi="ar-SA"/>
        </w:rPr>
        <w:t>أجاز له، وذكر أ نّه كان فاضلاً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العلّامة رحمه اللّٰه في القسم الأوّل من الخلاصة</w:t>
      </w:r>
      <w:r>
        <w:rPr>
          <w:rStyle w:val="FootnoteAnchor"/>
          <w:rtl w:val="true"/>
        </w:rPr>
        <w:footnoteReference w:id="186"/>
      </w:r>
      <w:r>
        <w:rPr>
          <w:rFonts w:ascii="Amiri" w:hAnsi="Amiri" w:eastAsia="Amiri" w:cs="Amiri"/>
          <w:color w:val="111111"/>
          <w:sz w:val="28"/>
          <w:sz w:val="28"/>
          <w:szCs w:val="28"/>
          <w:rtl w:val="true"/>
          <w:lang w:bidi="ar-SA"/>
        </w:rPr>
        <w:t>، وذكر عين ما سمعته من الشيخ رحمه اللّٰه من دون 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نسخة الخلاصة التّي كانت عند الشهيد الثاني قد سقط منها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عليه</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ثمّ قال في منتهى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فيما حضرني من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الكناية، وإمّا الواو وإن وجدتها إلّاأنّ لفظة ثلاثمائة كانت ساقطة، فيحتمل أن تكون بعد الواو، فتكون العبارة بعينها مانقله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الميرزا بلا هاء الكناية، ووجود الواو وسقوط ثلاثمائة، لكن ثلاثمائة موجودة في الحاشية وعليها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الشيخ رحمه اللّٰه في كتابه، وتبعه</w:t>
      </w:r>
    </w:p>
    <w:p>
      <w:pPr>
        <w:pStyle w:val="BookText"/>
        <w:rPr/>
      </w:pPr>
      <w:r>
        <w:rPr>
          <w:rFonts w:ascii="Amiri" w:hAnsi="Amiri" w:eastAsia="Amiri" w:cs="Amiri"/>
          <w:color w:val="111111"/>
          <w:sz w:val="28"/>
          <w:sz w:val="28"/>
          <w:szCs w:val="28"/>
          <w:rtl w:val="true"/>
          <w:lang w:bidi="ar-SA"/>
        </w:rPr>
        <w:t>المصنّف، وصوابه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وثلاثمائة؛ لأنّه الموافق لتاريخ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وثلاثمائة؛ موجودة في نسخ متعدّدة من الخلاصة ورجال الشيخ التي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w:t>
      </w:r>
      <w:r>
        <w:rPr>
          <w:rStyle w:val="FootnoteAnchor"/>
          <w:rtl w:val="true"/>
        </w:rPr>
        <w:footnoteReference w:id="188"/>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أجاز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وأجازه له، يعني</w:t>
      </w:r>
      <w:r>
        <w:rPr>
          <w:rStyle w:val="FootnoteAnchor"/>
          <w:rtl w:val="true"/>
        </w:rPr>
        <w:footnoteReference w:id="189"/>
      </w:r>
      <w:r>
        <w:rPr>
          <w:rFonts w:ascii="Amiri" w:hAnsi="Amiri" w:eastAsia="Amiri" w:cs="Amiri"/>
          <w:color w:val="111111"/>
          <w:sz w:val="28"/>
          <w:sz w:val="28"/>
          <w:szCs w:val="28"/>
          <w:rtl w:val="true"/>
          <w:lang w:bidi="ar-SA"/>
        </w:rPr>
        <w:t>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رحمه اللّٰه نقل لفظه، وترك واو العطف وهاء الكناية، والصواب إثباتهما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موجودة في نسخة الشيخ، وهي ساقطة من نسخة الخلاصة قطعاً؛ لكون العبارة بغيرها بتراء، لكنّ هاء الكناية لم أجدها في نسخة الشيخ رحمه اللّٰه أيضاً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فتوثيق التلعكبري يعتمد عليه في الرجل، ولذا وثّقه في الوجيزة</w:t>
      </w:r>
      <w:r>
        <w:rPr>
          <w:rStyle w:val="FootnoteAnchor"/>
          <w:rtl w:val="true"/>
        </w:rPr>
        <w:footnoteReference w:id="192"/>
      </w:r>
      <w:r>
        <w:rPr>
          <w:rFonts w:ascii="Amiri" w:hAnsi="Amiri" w:eastAsia="Amiri" w:cs="Amiri"/>
          <w:color w:val="111111"/>
          <w:sz w:val="28"/>
          <w:sz w:val="28"/>
          <w:szCs w:val="28"/>
          <w:rtl w:val="true"/>
          <w:lang w:bidi="ar-SA"/>
        </w:rPr>
        <w:t>، والبلغة</w:t>
      </w:r>
      <w:r>
        <w:rPr>
          <w:rStyle w:val="FootnoteAnchor"/>
          <w:rtl w:val="true"/>
        </w:rPr>
        <w:footnoteReference w:id="193"/>
      </w:r>
      <w:r>
        <w:rPr>
          <w:rFonts w:ascii="Amiri" w:hAnsi="Amiri" w:eastAsia="Amiri" w:cs="Amiri"/>
          <w:color w:val="111111"/>
          <w:sz w:val="28"/>
          <w:sz w:val="28"/>
          <w:szCs w:val="28"/>
          <w:rtl w:val="true"/>
          <w:lang w:bidi="ar-SA"/>
        </w:rPr>
        <w:t>أيضاً</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وقال 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الثقة، عنه التلعكبري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عبد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وثّق المعنون جميع علماء الرجال، ومنشأ توثيقهم الشيخ الطوسي وكفى به موثّقاً بتوثيق التلعكبري، فهو ثقة، والحديث من جهته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المطلب</w:t>
      </w:r>
    </w:p>
    <w:p>
      <w:pPr>
        <w:pStyle w:val="BookText"/>
        <w:rPr/>
      </w:pPr>
      <w:r>
        <w:rPr>
          <w:rFonts w:ascii="Amiri" w:hAnsi="Amiri" w:eastAsia="Amiri" w:cs="Amiri"/>
          <w:color w:val="111111"/>
          <w:sz w:val="28"/>
          <w:sz w:val="28"/>
          <w:szCs w:val="28"/>
          <w:rtl w:val="true"/>
          <w:lang w:bidi="ar-SA"/>
        </w:rPr>
        <w:t xml:space="preserve">قال الشيخ ابن أبي جمهور الأحسائي في كتابه عوالي اللآلي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العزيز بن عبد المطلب، عن أبيه، عن مولاه المطلب، عن رسول اللّٰه صلّى اللّٰه عليه وسلّم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ينظر إلىٰ عورة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مستدرك وسائل الشيعة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وكذا عنه فيه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رواية غير ماذكرناه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عبد الملك الأموي</w:t>
      </w:r>
    </w:p>
    <w:p>
      <w:pPr>
        <w:pStyle w:val="BookText"/>
        <w:rPr/>
      </w:pPr>
      <w:r>
        <w:rPr>
          <w:rFonts w:ascii="Amiri" w:hAnsi="Amiri" w:eastAsia="Amiri" w:cs="Amiri"/>
          <w:color w:val="111111"/>
          <w:sz w:val="28"/>
          <w:sz w:val="28"/>
          <w:szCs w:val="28"/>
          <w:rtl w:val="true"/>
          <w:lang w:bidi="ar-SA"/>
        </w:rPr>
        <w:t>روى الشيخ الطبري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أبو عبد اللّٰه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عبد الملك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الربيع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نَّبيّ عصبة ينتمون إليها إلّاولد فاطمة فأنا وليهم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السمعاني في الأنساب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حيدر 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الأصبغ عبد العزيز بن عبد الملك بن نصر الأندلسي الحافظ الأُموي، مولاهم كان من أهل العلم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ولا نعرف له رواية غير ماذكرناه وهي رواية سديدة</w:t>
      </w:r>
      <w:r>
        <w:rPr>
          <w:rFonts w:eastAsia="Amiri" w:cs="Amiri" w:ascii="Amiri" w:hAnsi="Amiri"/>
          <w:color w:val="111111"/>
          <w:sz w:val="28"/>
          <w:szCs w:val="28"/>
          <w:rtl w:val="true"/>
          <w:lang w:bidi="ar-SA"/>
        </w:rPr>
        <w:t>.</w:t>
      </w:r>
      <w:bookmarkStart w:id="280" w:name="pg16483_224681"/>
    </w:p>
    <w:p>
      <w:pPr>
        <w:pStyle w:val="Heading3"/>
        <w:numPr>
          <w:ilvl w:val="2"/>
          <w:numId w:val="1"/>
        </w:numPr>
        <w:rPr/>
      </w:pPr>
      <w:bookmarkStart w:id="281" w:name="__RefHeading___Toc8870086_1280447820"/>
      <w:bookmarkStart w:id="282" w:name="_Toc117"/>
      <w:bookmarkEnd w:id="280"/>
      <w:bookmarkEnd w:id="281"/>
      <w:r>
        <w:rPr/>
        <w:t>13531</w:t>
      </w:r>
      <w:r>
        <w:rPr>
          <w:rtl w:val="true"/>
        </w:rPr>
        <w:t xml:space="preserve"> </w:t>
      </w:r>
      <w:r>
        <w:rPr/>
        <w:t>644</w:t>
      </w:r>
      <w:r>
        <w:rPr>
          <w:rtl w:val="true"/>
        </w:rPr>
        <w:t xml:space="preserve"> - </w:t>
      </w:r>
      <w:r>
        <w:rPr>
          <w:rtl w:val="true"/>
        </w:rPr>
        <w:t>عبد العزيز العبدي</w:t>
      </w:r>
      <w:r>
        <w:rPr>
          <w:rtl w:val="true"/>
        </w:rPr>
        <w:t>,(</w:t>
      </w:r>
      <w:r>
        <w:rPr/>
        <w:t>12</w:t>
      </w:r>
      <w:r>
        <w:rPr>
          <w:rtl w:val="true"/>
        </w:rPr>
        <w:t>)</w:t>
      </w:r>
      <w:bookmarkEnd w:id="282"/>
    </w:p>
    <w:p>
      <w:pPr>
        <w:pStyle w:val="Heading4"/>
        <w:numPr>
          <w:ilvl w:val="3"/>
          <w:numId w:val="1"/>
        </w:numPr>
        <w:rPr/>
      </w:pPr>
      <w:bookmarkStart w:id="283" w:name="__RefHeading___Toc8870088_1280447820"/>
      <w:bookmarkStart w:id="284" w:name="_Toc118"/>
      <w:bookmarkEnd w:id="283"/>
      <w:r>
        <w:rPr>
          <w:rtl w:val="true"/>
        </w:rPr>
        <w:t>اشارة</w:t>
      </w:r>
      <w:bookmarkEnd w:id="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العبدي</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8870090_1280447820"/>
      <w:bookmarkStart w:id="286" w:name="_Toc119"/>
      <w:bookmarkEnd w:id="285"/>
      <w:r>
        <w:rPr>
          <w:rtl w:val="true"/>
        </w:rPr>
        <w:t>الترجمة</w:t>
      </w:r>
      <w:r>
        <w:rPr>
          <w:rtl w:val="true"/>
        </w:rPr>
        <w:t>:</w:t>
      </w:r>
      <w:bookmarkEnd w:id="28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196"/>
      </w:r>
      <w:r>
        <w:rPr>
          <w:rFonts w:ascii="IRNazanin" w:hAnsi="IRNazanin" w:eastAsia="IRNazanin"/>
          <w:color w:val="111111"/>
          <w:sz w:val="28"/>
          <w:sz w:val="28"/>
          <w:szCs w:val="28"/>
          <w:rtl w:val="true"/>
          <w:lang w:bidi="fa-IR"/>
        </w:rPr>
        <w:t>بهذا العنوان من أصحاب</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العبدي، كوفي، روى عن أبي عبد اللّٰه عليه السلام، ضعيف، ذكره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أخبرنا أبو العبّاس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الحسن بن محبوب، عن عبد العزيز؛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بعينه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نوح، في القسم الثاني من الخلاصة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في الباب الثاني من رجال ابن داود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 في الوجيزة</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أيضاً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اتحاده مع ابن عبد اللّٰه العبدي المتقدّم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الشيخ إيّاه تارة بغير اسم أبيه، وأُخرىٰ بإضافة اسم أبيه إليه لا يدلّ‌</w:t>
      </w:r>
    </w:p>
    <w:p>
      <w:pPr>
        <w:pStyle w:val="BookText"/>
        <w:rPr/>
      </w:pPr>
      <w:r>
        <w:rPr>
          <w:rFonts w:ascii="Amiri" w:hAnsi="Amiri" w:eastAsia="Amiri" w:cs="Amiri"/>
          <w:color w:val="111111"/>
          <w:sz w:val="28"/>
          <w:sz w:val="28"/>
          <w:szCs w:val="28"/>
          <w:rtl w:val="true"/>
          <w:lang w:bidi="ar-SA"/>
        </w:rPr>
        <w:t>على التعدّد، سيّما في رجال الشيخ رحمه اللّٰه، كما بيّناه في مقدّمة الكتاب</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منتهى الحائري</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رواية الحسن بن محبوب، عنه، وكذا رواية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مع ما ذكر في ترجمتهما</w:t>
      </w:r>
      <w:r>
        <w:rPr>
          <w:rStyle w:val="FootnoteAnchor"/>
          <w:rtl w:val="true"/>
        </w:rPr>
        <w:footnoteReference w:id="205"/>
      </w:r>
      <w:r>
        <w:rPr>
          <w:rFonts w:ascii="Amiri" w:hAnsi="Amiri" w:eastAsia="Amiri" w:cs="Amiri"/>
          <w:color w:val="111111"/>
          <w:sz w:val="28"/>
          <w:sz w:val="28"/>
          <w:szCs w:val="28"/>
          <w:rtl w:val="true"/>
          <w:lang w:bidi="ar-SA"/>
        </w:rPr>
        <w:t>، مضافاً إلىٰ رواية جماعة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يحصل وهن للتضعيف</w:t>
      </w:r>
      <w:r>
        <w:rPr>
          <w:rStyle w:val="FootnoteAnchor"/>
          <w:rtl w:val="true"/>
        </w:rPr>
        <w:footnoteReference w:id="20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تأمّلنا فلم نجد لما ذكره وجهاً؛ ضرورة أنّ اعتبار خبره الذي يرويه عنه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وثاقته في نفسه حتّى يصحّ الأخذ بما رواه عنه غيره كابن أبي نجران، حيث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وقال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الحسن بن محبوب، عن عبد العزيز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 في الطبعة المحقّقة من البصائر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فلا تذهل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أسانيدنا مكرّراً سواءً في الكتب الأربعة أم غيرها فضلاً عن الجامعة،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الكافي الشريف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وفي مجموع الكتب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كما جاء في المحاسن للبرقي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نجران، عن عبد العزيز العبدي، عن عمر بن يزيد،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كلّ يوم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بنفس السند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وجاء الحديث متناً وسنداً في أُصول الكافي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الخصال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عبد العزيز العبدي، عن عبيدة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وروى في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الآدمي ، عن عبد العزيز العبدي،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تعلق قلبه بالدنيا تعلق منها بثلاث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أُصول الكافي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روى عنه ابن محبوب مثله، وعنه في بحار الأنوار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وكذا في مستدرك وسائل الشيعة </w:t>
      </w:r>
      <w:r>
        <w:rPr>
          <w:rFonts w:eastAsia="Amiri" w:cs="Amiri" w:ascii="Amiri" w:hAnsi="Amiri"/>
          <w:color w:val="111111"/>
          <w:sz w:val="28"/>
          <w:szCs w:val="28"/>
          <w:lang w:bidi="ar-SA"/>
        </w:rPr>
        <w:t>329/17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صفات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21498</w:t>
      </w:r>
      <w:r>
        <w:rPr>
          <w:rFonts w:ascii="Amiri" w:hAnsi="Amiri" w:eastAsia="Amiri" w:cs="Amiri"/>
          <w:color w:val="111111"/>
          <w:sz w:val="28"/>
          <w:sz w:val="28"/>
          <w:szCs w:val="28"/>
          <w:rtl w:val="true"/>
          <w:lang w:bidi="ar-SA"/>
        </w:rPr>
        <w:t>، وأيضاً في الغيبة للشيخ النعماني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أبي يعفور، عن أبي عبد اللّٰه عليه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التصريح بضعف المعنون وعدم العثور على ما يدفعه، يلزمنا القول بضعفه، وعدّ الرواية من جهته ضعيفة، إلّاإذا كان الراوي عنه ابن محبوب،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العبيدي</w:t>
      </w:r>
    </w:p>
    <w:p>
      <w:pPr>
        <w:pStyle w:val="BookText"/>
        <w:rPr/>
      </w:pPr>
      <w:r>
        <w:rPr>
          <w:rFonts w:ascii="Amiri" w:hAnsi="Amiri" w:eastAsia="Amiri" w:cs="Amiri"/>
          <w:color w:val="111111"/>
          <w:sz w:val="28"/>
          <w:sz w:val="28"/>
          <w:szCs w:val="28"/>
          <w:rtl w:val="true"/>
          <w:lang w:bidi="ar-SA"/>
        </w:rPr>
        <w:t>روى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من قال في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ابن محمّد ، عن عبد الرحمن بن أبي نجران، عن عبد العزيز العبيدي، 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ما جاء في طبعة مكتبة الصدوق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العبدي، وهو الذي جاء في أُصول الكافي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والمتن واحد، وقد سلف العبدي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مصحّف، والصحيح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 السالفة ترجمته، وقد جاءت الرواية متناً وسنداً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ثواب الأعمال والتوحيد في بحار الأنوار </w:t>
      </w:r>
      <w:r>
        <w:rPr>
          <w:rFonts w:eastAsia="Amiri" w:cs="Amiri" w:ascii="Amiri" w:hAnsi="Amiri"/>
          <w:color w:val="111111"/>
          <w:sz w:val="28"/>
          <w:szCs w:val="28"/>
          <w:lang w:bidi="ar-SA"/>
        </w:rPr>
        <w:t>206/93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لا وجود له أصلاً فلا حكم له، والعبدي قد سلف </w:t>
      </w:r>
      <w:r>
        <w:rPr>
          <w:rFonts w:eastAsia="Amiri" w:cs="Amiri" w:ascii="Amiri" w:hAnsi="Amiri"/>
          <w:color w:val="111111"/>
          <w:sz w:val="28"/>
          <w:szCs w:val="28"/>
          <w:rtl w:val="true"/>
          <w:lang w:bidi="ar-SA"/>
        </w:rPr>
        <w:t>.</w:t>
      </w:r>
      <w:bookmarkStart w:id="287" w:name="pg16483_224686"/>
    </w:p>
    <w:p>
      <w:pPr>
        <w:pStyle w:val="Heading3"/>
        <w:numPr>
          <w:ilvl w:val="2"/>
          <w:numId w:val="1"/>
        </w:numPr>
        <w:rPr/>
      </w:pPr>
      <w:bookmarkStart w:id="288" w:name="__RefHeading___Toc8870092_1280447820"/>
      <w:bookmarkStart w:id="289" w:name="_Toc120"/>
      <w:bookmarkEnd w:id="287"/>
      <w:bookmarkEnd w:id="288"/>
      <w:r>
        <w:rPr/>
        <w:t>13533</w:t>
      </w:r>
      <w:r>
        <w:rPr>
          <w:rtl w:val="true"/>
        </w:rPr>
        <w:t xml:space="preserve"> </w:t>
      </w:r>
      <w:r>
        <w:rPr/>
        <w:t>645</w:t>
      </w:r>
      <w:r>
        <w:rPr>
          <w:rtl w:val="true"/>
        </w:rPr>
        <w:t xml:space="preserve"> - </w:t>
      </w:r>
      <w:r>
        <w:rPr>
          <w:rtl w:val="true"/>
        </w:rPr>
        <w:t>عبد العزيز أبو عبد الغفور</w:t>
      </w:r>
      <w:bookmarkEnd w:id="289"/>
    </w:p>
    <w:p>
      <w:pPr>
        <w:pStyle w:val="Heading4"/>
        <w:numPr>
          <w:ilvl w:val="3"/>
          <w:numId w:val="1"/>
        </w:numPr>
        <w:rPr/>
      </w:pPr>
      <w:bookmarkStart w:id="290" w:name="__RefHeading___Toc8870094_1280447820"/>
      <w:bookmarkStart w:id="291" w:name="_Toc121"/>
      <w:bookmarkEnd w:id="290"/>
      <w:r>
        <w:rPr>
          <w:rtl w:val="true"/>
        </w:rPr>
        <w:t>الترجمة</w:t>
      </w:r>
      <w:r>
        <w:rPr>
          <w:rtl w:val="true"/>
        </w:rPr>
        <w:t>:</w:t>
      </w:r>
      <w:bookmarkEnd w:id="291"/>
    </w:p>
    <w:p>
      <w:pPr>
        <w:pStyle w:val="BookText"/>
        <w:rPr/>
      </w:pPr>
      <w:r>
        <w:rPr>
          <w:rFonts w:ascii="IRNazanin" w:hAnsi="IRNazanin" w:eastAsia="IRNazanin"/>
          <w:color w:val="111111"/>
          <w:sz w:val="28"/>
          <w:sz w:val="28"/>
          <w:szCs w:val="28"/>
          <w:rtl w:val="true"/>
          <w:lang w:bidi="fa-IR"/>
        </w:rPr>
        <w:t>عدّه أبو موسى</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وعنونه في الإصابة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نعيم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عندي مجهول</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لم يذكر أحد ممّن تصدّى لعدّ الصحابة للمعنون سوى نفي صحبته، فهو غير مبيّن الحال، بل لا يبعد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العكبري</w:t>
      </w:r>
    </w:p>
    <w:p>
      <w:pPr>
        <w:pStyle w:val="BookText"/>
        <w:rPr/>
      </w:pPr>
      <w:r>
        <w:rPr>
          <w:rFonts w:ascii="Amiri" w:hAnsi="Amiri" w:eastAsia="Amiri" w:cs="Amiri"/>
          <w:color w:val="111111"/>
          <w:sz w:val="28"/>
          <w:sz w:val="28"/>
          <w:szCs w:val="28"/>
          <w:rtl w:val="true"/>
          <w:lang w:bidi="ar-SA"/>
        </w:rPr>
        <w:t>روى السيّد ابن طاوس رحمه اللّٰه في كتابه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الطبعة المحقّقة لمركز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الفرج الجوزي الحنبلي، عن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أحمد السمرقندي، عن أبي منصور، عن عبد العزيز العكبري، عن الحسين بن بشران، عن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238/100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ولكن جاء في الطبعة المحقّقة من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منصور بن عبد العزيز العكبري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ابن طاوس رحمه اللّٰه في الطرائف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كشف المخفي عن أخبار المهدي عليه السلام ممّا رواه العامّة فيه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105/51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في مقام بيان ما أخرجه ابن البطريق من كتب العامّة في حقّ المهدي عليه السلام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خصائص الصحابة ممّا أخرجه الشيخ الحافظ عبد العزيز العكبري من مسند أحمد بن حنبل سبعة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عبد العزيز العكبري العدل، كما جاء في المزار الكبير لابن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3908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أحمد، كما في بحار الأنوار </w:t>
      </w:r>
      <w:r>
        <w:rPr>
          <w:rFonts w:eastAsia="Amiri" w:cs="Amiri" w:ascii="Amiri" w:hAnsi="Amiri"/>
          <w:color w:val="111111"/>
          <w:sz w:val="28"/>
          <w:szCs w:val="28"/>
          <w:lang w:bidi="ar-SA"/>
        </w:rPr>
        <w:t>284/94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مهمل حكماً، لا نعرف له روايات في كتبنا غير ماذكرناه، وهو 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عليّ‌</w:t>
      </w:r>
    </w:p>
    <w:p>
      <w:p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عن عمّه عبد العزيز بن عليّ‌، عن سعيد بن المسيّب،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شيء يكفّر اللّٰه به الخطايا ويزيد في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301/80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عن عبد العزيز بن عليّ‌، وكذا عنه في وسائل الشيعة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 xml:space="preserve">، وأرسله في من لايحضره الفقيه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القطب الراوندي رحمه اللّٰه في الخرائج والجرائح </w:t>
      </w:r>
      <w:r>
        <w:rPr>
          <w:rFonts w:eastAsia="Amiri" w:cs="Amiri" w:ascii="Amiri" w:hAnsi="Amiri"/>
          <w:color w:val="111111"/>
          <w:sz w:val="28"/>
          <w:szCs w:val="28"/>
          <w:lang w:bidi="ar-SA"/>
        </w:rPr>
        <w:t>765/2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عن جماعة من بني هاشم اجتمعوا بالأبواء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الرداء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فقال عبد العزيز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خرجت من الدنيا حتّىٰ رأيته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ماالمراد من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بل مشترك، ولا نعرف له رواية غير ماذكرناه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عليّ بن أحمد</w:t>
      </w:r>
    </w:p>
    <w:p>
      <w:pPr>
        <w:pStyle w:val="BookText"/>
        <w:rPr/>
      </w:pPr>
      <w:r>
        <w:rPr>
          <w:rFonts w:ascii="Amiri" w:hAnsi="Amiri" w:eastAsia="Amiri" w:cs="Amiri"/>
          <w:color w:val="111111"/>
          <w:sz w:val="28"/>
          <w:sz w:val="28"/>
          <w:szCs w:val="28"/>
          <w:rtl w:val="true"/>
          <w:lang w:bidi="ar-SA"/>
        </w:rPr>
        <w:t>الأزجي أبو القاسم</w:t>
      </w:r>
    </w:p>
    <w:p>
      <w:pPr>
        <w:pStyle w:val="BookText"/>
        <w:rPr/>
      </w:pPr>
      <w:r>
        <w:rPr>
          <w:rFonts w:ascii="Amiri" w:hAnsi="Amiri" w:eastAsia="Amiri" w:cs="Amiri"/>
          <w:color w:val="111111"/>
          <w:sz w:val="28"/>
          <w:sz w:val="28"/>
          <w:szCs w:val="28"/>
          <w:rtl w:val="true"/>
          <w:lang w:bidi="ar-SA"/>
        </w:rPr>
        <w:t>جاء في كتاب مسائل عليّ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العزيز بن عليّ بن أحمد الأزجي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محمّد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الهيثمّ بن صالح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الحسين بن عليّ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صام يوم الجمعة صبراً واحتساباً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صحيفة الإمام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266/96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مرسلاً مكرّراً وبإسناد آخر في عيون أخبار الرضا عليه السلام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وعن العيون في بحار الأنوار </w:t>
      </w:r>
      <w:r>
        <w:rPr>
          <w:rFonts w:eastAsia="Amiri" w:cs="Amiri" w:ascii="Amiri" w:hAnsi="Amiri"/>
          <w:color w:val="111111"/>
          <w:sz w:val="28"/>
          <w:szCs w:val="28"/>
          <w:lang w:bidi="ar-SA"/>
        </w:rPr>
        <w:t>123/97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وكذا عنه في وسائل الشيعة </w:t>
      </w:r>
      <w:r>
        <w:rPr>
          <w:rFonts w:eastAsia="Amiri" w:cs="Amiri" w:ascii="Amiri" w:hAnsi="Amiri"/>
          <w:color w:val="111111"/>
          <w:sz w:val="28"/>
          <w:szCs w:val="28"/>
          <w:lang w:bidi="ar-SA"/>
        </w:rPr>
        <w:t>412/10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لا نعرف له غير هذا الحديث المعتبر الذي جاء بطرق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عليّ السرخسي أبو محمّد</w:t>
      </w:r>
    </w:p>
    <w:p>
      <w:pPr>
        <w:pStyle w:val="BookText"/>
        <w:rPr/>
      </w:pPr>
      <w:r>
        <w:rPr>
          <w:rFonts w:ascii="Amiri" w:hAnsi="Amiri" w:eastAsia="Amiri" w:cs="Amiri"/>
          <w:color w:val="111111"/>
          <w:sz w:val="28"/>
          <w:sz w:val="28"/>
          <w:szCs w:val="28"/>
          <w:rtl w:val="true"/>
          <w:lang w:bidi="ar-SA"/>
        </w:rPr>
        <w:t xml:space="preserve">روى الشيخ الصدوق رحمه اللّٰه في كتابه الخصال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يوسف أحمد بن محمّد بن قيس السجزي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عبد العزيز بن عليّ السرخسي بمرو الروذ،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أحمد بن عمران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153/12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بنصّه في مستدرك وسائل الشيعة </w:t>
      </w:r>
      <w:r>
        <w:rPr>
          <w:rFonts w:eastAsia="Amiri" w:cs="Amiri" w:ascii="Amiri" w:hAnsi="Amiri"/>
          <w:color w:val="111111"/>
          <w:sz w:val="28"/>
          <w:szCs w:val="28"/>
          <w:lang w:bidi="ar-SA"/>
        </w:rPr>
        <w:t>443/8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9941</w:t>
      </w:r>
      <w:r>
        <w:rPr>
          <w:rFonts w:ascii="Amiri" w:hAnsi="Amiri" w:eastAsia="Amiri" w:cs="Amiri"/>
          <w:color w:val="111111"/>
          <w:sz w:val="28"/>
          <w:sz w:val="28"/>
          <w:szCs w:val="28"/>
          <w:rtl w:val="true"/>
          <w:lang w:bidi="ar-SA"/>
        </w:rPr>
        <w:t>، نقلاً عن كتاب المسلسلات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عن الخصال، وكذا المسلسلات في بحار الأنوار </w:t>
      </w:r>
      <w:r>
        <w:rPr>
          <w:rFonts w:eastAsia="Amiri" w:cs="Amiri" w:ascii="Amiri" w:hAnsi="Amiri"/>
          <w:color w:val="111111"/>
          <w:sz w:val="28"/>
          <w:szCs w:val="28"/>
          <w:lang w:bidi="ar-SA"/>
        </w:rPr>
        <w:t>386/71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معتبر الرواية، 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عمرو الواسطي</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رواية في الكافي الشريف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النهدي، عن عبد العزيز بن عمرو الواسطي، عن أحمد بن عمر الحلبي، عن زيد القتات،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تجنّبوا المنى فإنّها تذهب بهجة ما خولتم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61/17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21982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 الواسطي، عن أحمد بن عمر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السيّد الخوئي قدّس سرّه في معجم رجال الحديث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الخصال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 الواسطي، والظاهر أنّ هذا هو المتقدّم مع مقارنة من يروى عنه، وهو الهيثمّ النهدي، وعليه يقطع بالاتّحاد، ويجري حكم الواسطي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أحد من علماء الرجال، فهو مهمل، مردّد نسباً، بل الظاهر أ نّه مصحف لا وجود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عمر</w:t>
      </w:r>
    </w:p>
    <w:p>
      <w:pPr>
        <w:pStyle w:val="BookText"/>
        <w:rPr/>
      </w:pPr>
      <w:r>
        <w:rPr>
          <w:rFonts w:ascii="Amiri" w:hAnsi="Amiri" w:eastAsia="Amiri" w:cs="Amiri"/>
          <w:color w:val="111111"/>
          <w:sz w:val="28"/>
          <w:sz w:val="28"/>
          <w:szCs w:val="28"/>
          <w:rtl w:val="true"/>
          <w:lang w:bidi="ar-SA"/>
        </w:rPr>
        <w:t xml:space="preserve">روى الشيخ الكليني رحمه اللّٰه في اصول الكافي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النهدي، عن عبد العزيز بن عمر، عن بعض أصحابه، عن يحيىٰ بن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الخصال بالمرء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367/69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متناً وسنداً رواه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والأربعون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أبي مسروق النهدي، عنه، 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عليه السلام، وكذا عنهما في بحار الأنوار </w:t>
      </w:r>
      <w:r>
        <w:rPr>
          <w:rFonts w:eastAsia="Amiri" w:cs="Amiri" w:ascii="Amiri" w:hAnsi="Amiri"/>
          <w:color w:val="111111"/>
          <w:sz w:val="28"/>
          <w:szCs w:val="28"/>
          <w:lang w:bidi="ar-SA"/>
        </w:rPr>
        <w:t>369/69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رواه الشيخ الصدوق رحمه اللّٰه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الهيثمّ ابن أبي مسروق النهدي، عن عبد العزيز بن عمر، 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الخصال بالمرء أجمل‌؟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ابن شهر آشوب في مناقبه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الشريف المرتضى في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أماليه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باب الرشيد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نفيع الأنصاري، وحضر موسى ابن جعفر عليهما السلام على حمار له، فتلقاه الحاجب بالإكرام، وعجل له بالإذن، فسأل نفيع عبد العزيز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آل محمّد، هذا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لاتفعل، فإنّ هؤلاء أهل بيت قلّما تعرّض لهم أحد في الخطاب إلّاوسموه في الجواب سمة يبقى عارها عليه مدى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143/48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ومثله عنه الطبرسي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مدينة المعاجز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الواقعة بألفاظ متقاربة في الدرة الباهرة من الأصداف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176/48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الحديث في العوالم </w:t>
      </w:r>
      <w:r>
        <w:rPr>
          <w:rFonts w:eastAsia="Amiri" w:cs="Amiri" w:ascii="Amiri" w:hAnsi="Amiri"/>
          <w:color w:val="111111"/>
          <w:sz w:val="28"/>
          <w:szCs w:val="28"/>
          <w:lang w:bidi="ar-SA"/>
        </w:rPr>
        <w:t>278/21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السيّد وأعلام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ومثله عنه في حلية الأبرار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على رواية الكافي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من المعاجم الرجاليّة للمعنون ذكراً له، فهو مهمل، وهو معتبر رواية، 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عمر بن عبد العزيز</w:t>
      </w:r>
    </w:p>
    <w:p>
      <w:pPr>
        <w:pStyle w:val="BookText"/>
        <w:rPr/>
      </w:pPr>
      <w:r>
        <w:rPr>
          <w:rFonts w:ascii="Amiri" w:hAnsi="Amiri" w:eastAsia="Amiri" w:cs="Amiri"/>
          <w:color w:val="111111"/>
          <w:sz w:val="28"/>
          <w:sz w:val="28"/>
          <w:szCs w:val="28"/>
          <w:rtl w:val="true"/>
          <w:lang w:bidi="ar-SA"/>
        </w:rPr>
        <w:t>روى الديلمي رحمه اللّٰه في 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ورود الإمام موسىٰ بن جعفر عليهما السلام على الرشيد، وقدوم رجل من الأنصار بباب الرشيد، وتبعه المعنون ومحاولة الرجل الإساءة إلى الإمام عليه السلام ونهي المعنون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نقل في بحار الأنوار </w:t>
      </w:r>
      <w:r>
        <w:rPr>
          <w:rFonts w:eastAsia="Amiri" w:cs="Amiri" w:ascii="Amiri" w:hAnsi="Amiri"/>
          <w:color w:val="111111"/>
          <w:sz w:val="28"/>
          <w:szCs w:val="28"/>
          <w:lang w:bidi="ar-SA"/>
        </w:rPr>
        <w:t>333/78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الدرة الباهرة من الأصداف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كما حكاه المجلسي رحمه اللّٰه في بحار الأنوار </w:t>
      </w:r>
      <w:r>
        <w:rPr>
          <w:rFonts w:eastAsia="Amiri" w:cs="Amiri" w:ascii="Amiri" w:hAnsi="Amiri"/>
          <w:color w:val="111111"/>
          <w:sz w:val="28"/>
          <w:szCs w:val="28"/>
          <w:lang w:bidi="ar-SA"/>
        </w:rPr>
        <w:t>176/48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اصطلاحاً، بل لا نعدّه راوياً، نعم لعلّه كان عارفاً في الجملة بمقام المعصوم عليه السلام أو محباً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عمر الواسطي</w:t>
      </w:r>
    </w:p>
    <w:p>
      <w:pPr>
        <w:pStyle w:val="BookText"/>
        <w:rPr/>
      </w:pP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الهيثم ابن أبي مسروق النهدي، عن عبد العزيز بن عمر الواسطي، عن أبي خالد السجستاني، عن يزيد بن خالد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مخالد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الصداقة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15897</w:t>
      </w:r>
      <w:r>
        <w:rPr>
          <w:rFonts w:ascii="Amiri" w:hAnsi="Amiri" w:eastAsia="Amiri" w:cs="Amiri"/>
          <w:color w:val="111111"/>
          <w:sz w:val="28"/>
          <w:sz w:val="28"/>
          <w:szCs w:val="28"/>
          <w:rtl w:val="true"/>
          <w:lang w:bidi="ar-SA"/>
        </w:rPr>
        <w:t xml:space="preserve">، والخبر بسند صحيح في الكافي </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وعنه وعن الخصال صدر الحديث في الوسائل، والإسناد مختلف والمتن واحد،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مخالد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وسائل الشيعة </w:t>
      </w:r>
      <w:r>
        <w:rPr>
          <w:rFonts w:eastAsia="Amiri" w:cs="Amiri" w:ascii="Amiri" w:hAnsi="Amiri"/>
          <w:color w:val="111111"/>
          <w:sz w:val="28"/>
          <w:szCs w:val="28"/>
          <w:lang w:bidi="ar-SA"/>
        </w:rPr>
        <w:t>61/17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الهيثمّ النهدي، عن عبد العزيز بن عمر الواسطي، عن أحمد بن عمر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القتات، عن أبان ابن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تجنبوا المنى فإنها تذهب بهجة ما خولتم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الحديث في الكافي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عمرو الواسطي،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عمرو الواسطي، وعبد العزيز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مردّد نسباً، معتبر روايةً‌</w:t>
      </w:r>
      <w:r>
        <w:rPr>
          <w:rFonts w:eastAsia="Amiri" w:cs="Amiri" w:ascii="Amiri" w:hAnsi="Amiri"/>
          <w:color w:val="111111"/>
          <w:sz w:val="28"/>
          <w:szCs w:val="28"/>
          <w:rtl w:val="true"/>
          <w:lang w:bidi="ar-SA"/>
        </w:rPr>
        <w:t>.</w:t>
      </w:r>
      <w:bookmarkStart w:id="292" w:name="pg16483_224695"/>
    </w:p>
    <w:p>
      <w:pPr>
        <w:pStyle w:val="Heading3"/>
        <w:numPr>
          <w:ilvl w:val="2"/>
          <w:numId w:val="1"/>
        </w:numPr>
        <w:rPr/>
      </w:pPr>
      <w:bookmarkStart w:id="293" w:name="__RefHeading___Toc8870096_1280447820"/>
      <w:bookmarkStart w:id="294" w:name="_Toc122"/>
      <w:bookmarkEnd w:id="292"/>
      <w:bookmarkEnd w:id="293"/>
      <w:r>
        <w:rPr/>
        <w:t>13542</w:t>
      </w:r>
      <w:r>
        <w:rPr>
          <w:rtl w:val="true"/>
        </w:rPr>
        <w:t xml:space="preserve"> </w:t>
      </w:r>
      <w:r>
        <w:rPr/>
        <w:t>646</w:t>
      </w:r>
      <w:r>
        <w:rPr>
          <w:rtl w:val="true"/>
        </w:rPr>
        <w:t xml:space="preserve"> - </w:t>
      </w:r>
      <w:r>
        <w:rPr>
          <w:rtl w:val="true"/>
        </w:rPr>
        <w:t>عبد العزيز بن عمران</w:t>
      </w:r>
      <w:bookmarkEnd w:id="294"/>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ذئب الضعيف</w:t>
      </w:r>
      <w:r>
        <w:rPr>
          <w:rStyle w:val="FootnoteAnchor"/>
          <w:rtl w:val="true"/>
        </w:rPr>
        <w:footnoteReference w:id="210"/>
      </w:r>
      <w:r>
        <w:rPr>
          <w:rFonts w:ascii="Amiri" w:hAnsi="Amiri" w:eastAsia="Amiri" w:cs="Amiri"/>
          <w:color w:val="111111"/>
          <w:sz w:val="28"/>
          <w:sz w:val="28"/>
          <w:szCs w:val="28"/>
          <w:rtl w:val="true"/>
          <w:lang w:bidi="ar-SA"/>
        </w:rPr>
        <w:t>المتقدّم</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ومثله قاله الإستر آبادي رحمه اللّٰه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والمولى التفرشي رحمه اللّٰه في نقد الرجال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والحائري رحمه اللّٰه في منتهى المقال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ذئب المدني،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عمران، ضعفه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ورجال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ونقل كلام الشيخ وتضعيف ابن نمير،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عندي موجباً للطعن لكنه من مرجّحات الطعن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سلف العنوان حكماً وموضوعاً فيما جاء متناً، وبناءً على اتّحاد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ذئيب مع ابن أبي ثابت يعدّ ضعيفاً عند الخاصّة والعامّة، وإن تعدّدا كان المعنون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عمران الزهري</w:t>
      </w:r>
    </w:p>
    <w:p>
      <w:pPr>
        <w:pStyle w:val="BookText"/>
        <w:rPr/>
      </w:pPr>
      <w:r>
        <w:rPr>
          <w:rFonts w:ascii="Amiri" w:hAnsi="Amiri" w:eastAsia="Amiri" w:cs="Amiri"/>
          <w:color w:val="111111"/>
          <w:sz w:val="28"/>
          <w:sz w:val="28"/>
          <w:szCs w:val="28"/>
          <w:rtl w:val="true"/>
          <w:lang w:bidi="ar-SA"/>
        </w:rPr>
        <w:t xml:space="preserve">روى الشيخ المفيد رحمه اللّٰه في الإرشاد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باب طرف من أخبار جعفر بن محمّد الصادق عليهما السلام في اجتماع جماعة من بني هاشم اجتمعوا بالأبواء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أي الإمام الصادق عليه السلام بيده على كتف عبد اللّٰه بن حسن،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إليك ولا إلىٰ ابنيك، ولكنها لهم، وإنّ ابنيك لمقتولان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وتوكأ على يد عبد العزيز بن عمران الزهري،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صاحب الرداء الأصفر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أبا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واللّٰه نجده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الإرشاد وإعلام الورىٰ رواه العلّامة المجلسي رحمه اللّٰه في بحار الأنوار </w:t>
      </w:r>
      <w:r>
        <w:rPr>
          <w:rFonts w:eastAsia="Amiri" w:cs="Amiri" w:ascii="Amiri" w:hAnsi="Amiri"/>
          <w:color w:val="111111"/>
          <w:sz w:val="28"/>
          <w:szCs w:val="28"/>
          <w:lang w:bidi="ar-SA"/>
        </w:rPr>
        <w:t>187/46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وكذا عنهما في </w:t>
      </w:r>
      <w:r>
        <w:rPr>
          <w:rFonts w:eastAsia="Amiri" w:cs="Amiri" w:ascii="Amiri" w:hAnsi="Amiri"/>
          <w:color w:val="111111"/>
          <w:sz w:val="28"/>
          <w:szCs w:val="28"/>
          <w:lang w:bidi="ar-SA"/>
        </w:rPr>
        <w:t>276/47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ولا نعرف له رواية سوى عناية الإمام عليه السلام به في هذه الواقعة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عياش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عبد اللّٰه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87/97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مصباح المتهجد،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عبد الرحمن الأزدي ، عن عبد اللّٰه بن سلمة بن عياش، عن أبيه وعمّه عبد العزيز، عن عمرو بن ثابت، عن أبي يحيى الصنعاني، عن أحدهما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الحديث في مواطن منه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408/98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موارد متعدّدة من كتب العامّة،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وأيضاً في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مستفيض نقلاً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ascii="Amiri" w:hAnsi="Amiri" w:eastAsia="Amiri" w:cs="Amiri"/>
          <w:color w:val="111111"/>
          <w:sz w:val="28"/>
          <w:sz w:val="28"/>
          <w:szCs w:val="28"/>
          <w:rtl w:val="true"/>
          <w:lang w:bidi="ar-SA"/>
        </w:rPr>
        <w:t xml:space="preserve">، وأسند الحديث الشيخ الطوسي رحمه اللّٰه عن الشيخ الكليني رحمه اللّٰه في التهذيب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هو الذي عنونه البخاري في التاريخ الكبير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محمّد بن كعب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قال الرازي في الجرح والتعديل </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 xml:space="preserve">، والذهبي في ميزان الاعتدال </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5121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لايعرف عداده في المدنيّين، مقل</w:t>
      </w:r>
      <w:r>
        <w:rPr>
          <w:rFonts w:eastAsia="Amiri" w:cs="Amiri" w:ascii="Amiri" w:hAnsi="Amiri"/>
          <w:color w:val="111111"/>
          <w:sz w:val="28"/>
          <w:szCs w:val="28"/>
          <w:rtl w:val="true"/>
          <w:lang w:bidi="ar-SA"/>
        </w:rPr>
        <w:t>.</w:t>
      </w:r>
      <w:bookmarkStart w:id="295" w:name="pg16483_224698"/>
    </w:p>
    <w:p>
      <w:pPr>
        <w:pStyle w:val="Heading3"/>
        <w:numPr>
          <w:ilvl w:val="2"/>
          <w:numId w:val="1"/>
        </w:numPr>
        <w:rPr/>
      </w:pPr>
      <w:bookmarkStart w:id="296" w:name="__RefHeading___Toc8870098_1280447820"/>
      <w:bookmarkStart w:id="297" w:name="_Toc123"/>
      <w:bookmarkEnd w:id="295"/>
      <w:bookmarkEnd w:id="296"/>
      <w:r>
        <w:rPr/>
        <w:t>13545</w:t>
      </w:r>
      <w:r>
        <w:rPr>
          <w:rtl w:val="true"/>
        </w:rPr>
        <w:t xml:space="preserve"> </w:t>
      </w:r>
      <w:r>
        <w:rPr/>
        <w:t>647</w:t>
      </w:r>
      <w:r>
        <w:rPr>
          <w:rtl w:val="true"/>
        </w:rPr>
        <w:t xml:space="preserve"> - </w:t>
      </w:r>
      <w:r>
        <w:rPr>
          <w:rtl w:val="true"/>
        </w:rPr>
        <w:t>عبد العزيز بن فضالة الكلبي الكوفي</w:t>
      </w:r>
      <w:bookmarkEnd w:id="297"/>
    </w:p>
    <w:p>
      <w:pPr>
        <w:pStyle w:val="Heading4"/>
        <w:numPr>
          <w:ilvl w:val="3"/>
          <w:numId w:val="1"/>
        </w:numPr>
        <w:rPr/>
      </w:pPr>
      <w:bookmarkStart w:id="298" w:name="__RefHeading___Toc8870100_1280447820"/>
      <w:bookmarkStart w:id="299" w:name="_Toc124"/>
      <w:bookmarkEnd w:id="298"/>
      <w:r>
        <w:rPr>
          <w:rtl w:val="true"/>
        </w:rPr>
        <w:t>اشارة</w:t>
      </w:r>
      <w:bookmarkEnd w:id="2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فضالة الكلبي الكوفي</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459/1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6561</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8870102_1280447820"/>
      <w:bookmarkStart w:id="301" w:name="_Toc125"/>
      <w:bookmarkEnd w:id="300"/>
      <w:r>
        <w:rPr>
          <w:rtl w:val="true"/>
        </w:rPr>
        <w:t>الترجمة</w:t>
      </w:r>
      <w:r>
        <w:rPr>
          <w:rtl w:val="true"/>
        </w:rPr>
        <w:t>:</w:t>
      </w:r>
      <w:bookmarkEnd w:id="30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والجميع نقلاً عن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فيه على ما يشرح حاله، فهو من المجاهيل</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8870104_1280447820"/>
      <w:bookmarkStart w:id="303" w:name="_Toc126"/>
      <w:bookmarkEnd w:id="302"/>
      <w:r>
        <w:rPr>
          <w:rtl w:val="true"/>
        </w:rPr>
        <w:t>الضبط</w:t>
      </w:r>
      <w:r>
        <w:rPr>
          <w:rtl w:val="true"/>
        </w:rPr>
        <w:t>:</w:t>
      </w:r>
      <w:bookmarkEnd w:id="30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214"/>
      </w:r>
      <w:r>
        <w:rPr>
          <w:rFonts w:ascii="Amiri" w:hAnsi="Amiri" w:eastAsia="Amiri" w:cs="Amiri"/>
          <w:color w:val="111111"/>
          <w:sz w:val="28"/>
          <w:sz w:val="28"/>
          <w:szCs w:val="28"/>
          <w:rtl w:val="true"/>
          <w:lang w:bidi="ar-SA"/>
        </w:rPr>
        <w:t>ضبط الكلبي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يتعرّض للمعنون أحد من أرباب المعاجم الرجاليّة، فهو مهمل إلّاأ نّه إمامي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القاضي</w:t>
      </w:r>
    </w:p>
    <w:p>
      <w:pPr>
        <w:pStyle w:val="BookText"/>
        <w:rPr/>
      </w:pPr>
      <w:r>
        <w:rPr>
          <w:rFonts w:ascii="Amiri" w:hAnsi="Amiri" w:eastAsia="Amiri" w:cs="Amiri"/>
          <w:color w:val="111111"/>
          <w:sz w:val="28"/>
          <w:sz w:val="28"/>
          <w:szCs w:val="28"/>
          <w:rtl w:val="true"/>
          <w:lang w:bidi="ar-SA"/>
        </w:rPr>
        <w:t xml:space="preserve">روى العلّامة المجلسي رحمه اللّٰه </w:t>
      </w:r>
      <w:r>
        <w:rPr>
          <w:rFonts w:eastAsia="Amiri" w:cs="Amiri" w:ascii="Amiri" w:hAnsi="Amiri"/>
          <w:color w:val="111111"/>
          <w:sz w:val="28"/>
          <w:szCs w:val="28"/>
          <w:lang w:bidi="ar-SA"/>
        </w:rPr>
        <w:t>109/35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نقلاً عن كتاب الحجة على الذاهب إلى تكفير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الطرابلسي، عن القاضي عبد العزيز، عن محمّد بن عليّ بن عثمان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العبّاس ابن عبد المطّلب أ نّه سئل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ترجو لأبي طالب‌؟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خير أرجو من ربّي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مكرّراً في الإجازات وأسانيدها، كما في كتاب الإجازات في بحار الأنوار </w:t>
      </w:r>
      <w:r>
        <w:rPr>
          <w:rFonts w:eastAsia="Amiri" w:cs="Amiri" w:ascii="Amiri" w:hAnsi="Amiri"/>
          <w:color w:val="111111"/>
          <w:sz w:val="28"/>
          <w:szCs w:val="28"/>
          <w:lang w:bidi="ar-SA"/>
        </w:rPr>
        <w:t>65/107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نحرير بن عبد العزيز بن البراج صاحب المهذب خليفة الشيخ أبي جعفر رحمه اللّٰه في الديار الشامية،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كامل الطرابلسي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أعلام الطائفة وأعمدتها رضوان اللّٰه عليه وعليهم</w:t>
      </w:r>
      <w:r>
        <w:rPr>
          <w:rFonts w:eastAsia="Amiri" w:cs="Amiri" w:ascii="Amiri" w:hAnsi="Amiri"/>
          <w:color w:val="111111"/>
          <w:sz w:val="28"/>
          <w:szCs w:val="28"/>
          <w:rtl w:val="true"/>
          <w:lang w:bidi="ar-SA"/>
        </w:rPr>
        <w:t>.</w:t>
      </w:r>
      <w:bookmarkStart w:id="304" w:name="pg16483_224700"/>
    </w:p>
    <w:p>
      <w:pPr>
        <w:pStyle w:val="Heading3"/>
        <w:numPr>
          <w:ilvl w:val="2"/>
          <w:numId w:val="1"/>
        </w:numPr>
        <w:rPr/>
      </w:pPr>
      <w:bookmarkStart w:id="305" w:name="__RefHeading___Toc8870106_1280447820"/>
      <w:bookmarkStart w:id="306" w:name="_Toc127"/>
      <w:bookmarkEnd w:id="304"/>
      <w:bookmarkEnd w:id="305"/>
      <w:r>
        <w:rPr/>
        <w:t>13547</w:t>
      </w:r>
      <w:r>
        <w:rPr>
          <w:rtl w:val="true"/>
        </w:rPr>
        <w:t xml:space="preserve"> </w:t>
      </w:r>
      <w:r>
        <w:rPr/>
        <w:t>648</w:t>
      </w:r>
      <w:r>
        <w:rPr>
          <w:rtl w:val="true"/>
        </w:rPr>
        <w:t xml:space="preserve"> - </w:t>
      </w:r>
      <w:r>
        <w:rPr>
          <w:rtl w:val="true"/>
        </w:rPr>
        <w:t>عبد العزيز القراطيسي</w:t>
      </w:r>
      <w:bookmarkEnd w:id="306"/>
    </w:p>
    <w:p>
      <w:pPr>
        <w:pStyle w:val="Heading4"/>
        <w:numPr>
          <w:ilvl w:val="3"/>
          <w:numId w:val="1"/>
        </w:numPr>
        <w:rPr/>
      </w:pPr>
      <w:bookmarkStart w:id="307" w:name="__RefHeading___Toc8870108_1280447820"/>
      <w:bookmarkStart w:id="308" w:name="_Toc128"/>
      <w:bookmarkEnd w:id="307"/>
      <w:r>
        <w:rPr>
          <w:rtl w:val="true"/>
        </w:rPr>
        <w:t>الضبط</w:t>
      </w:r>
      <w:r>
        <w:rPr>
          <w:rtl w:val="true"/>
        </w:rPr>
        <w:t>:</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القراطيسي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بيع القراطيس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الكاغذ</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وانظر هذه اللغة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وتاج العروس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للفظة معاني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والقراطيسي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بائع القرطاس، وهي الأوراق والكاغذ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لسان العرب </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الكاغَذ لغة في الكاغَد، وفي العين </w:t>
      </w: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القاف والكاف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مهمل إلّاالكاغذ، وهي خراسانيّة، وهو للورق، كما في مجمع البحرين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8870110_1280447820"/>
      <w:bookmarkStart w:id="310" w:name="_Toc129"/>
      <w:bookmarkEnd w:id="309"/>
      <w:r>
        <w:rPr>
          <w:rtl w:val="true"/>
        </w:rPr>
        <w:t>الترجمة</w:t>
      </w:r>
      <w:r>
        <w:rPr>
          <w:rtl w:val="true"/>
        </w:rPr>
        <w:t>:</w:t>
      </w:r>
      <w:bookmarkEnd w:id="31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في باب درجات الإيمان من الكافي</w:t>
      </w:r>
      <w:r>
        <w:rPr>
          <w:rStyle w:val="FootnoteAnchor"/>
          <w:rtl w:val="true"/>
        </w:rPr>
        <w:footnoteReference w:id="216"/>
      </w:r>
      <w:r>
        <w:rPr>
          <w:rFonts w:ascii="Amiri" w:hAnsi="Amiri" w:eastAsia="Amiri" w:cs="Amiri"/>
          <w:color w:val="111111"/>
          <w:sz w:val="28"/>
          <w:sz w:val="28"/>
          <w:szCs w:val="28"/>
          <w:rtl w:val="true"/>
          <w:lang w:bidi="ar-SA"/>
        </w:rPr>
        <w:t>، وكذا في الخصال</w:t>
      </w:r>
      <w:r>
        <w:rPr>
          <w:rStyle w:val="FootnoteAnchor"/>
          <w:rtl w:val="true"/>
        </w:rPr>
        <w:footnoteReference w:id="217"/>
      </w:r>
      <w:r>
        <w:rPr>
          <w:rFonts w:ascii="IRNazanin" w:hAnsi="IRNazanin" w:eastAsia="IRNazanin"/>
          <w:color w:val="111111"/>
          <w:sz w:val="28"/>
          <w:sz w:val="28"/>
          <w:szCs w:val="28"/>
          <w:rtl w:val="true"/>
          <w:lang w:bidi="fa-IR"/>
        </w:rPr>
        <w:t>، عنه،</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عشر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تُسقط مَنْ دونك فيُسقطك من فوقك، فإذا رأيت من هو أسفل منك فارفعه إليك برفق، ولا تحملنّ عليه ما لا يطيق فتكسره، فإنّ من كسر مؤمناً فعليه 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المولى الوحيد رحمه اللّٰه</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459/1</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دلالته على مدح عظيم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على المدح أ نّه عليه السلام</w:t>
      </w:r>
      <w:r>
        <w:rPr>
          <w:rStyle w:val="FootnoteAnchor"/>
          <w:rtl w:val="true"/>
        </w:rPr>
        <w:footnoteReference w:id="219"/>
      </w:r>
      <w:r>
        <w:rPr>
          <w:rFonts w:ascii="Amiri" w:hAnsi="Amiri" w:eastAsia="Amiri" w:cs="Amiri"/>
          <w:color w:val="111111"/>
          <w:sz w:val="28"/>
          <w:sz w:val="28"/>
          <w:szCs w:val="28"/>
          <w:rtl w:val="true"/>
          <w:lang w:bidi="ar-SA"/>
        </w:rPr>
        <w:t>علّمه ما به يكون الإنسان في أكمل درجات الإيمان، فيدلّ على أهليته لذلك، فينبغي عدّ حديثه في الحسان</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التأمّل في مضمون روايات المعنون ربَّما يوجب الإطمئنان بأ نّه إمامي حسن، وعدّ حديثه حسناً، فتأمّل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6483_224702"/>
    </w:p>
    <w:p>
      <w:pPr>
        <w:pStyle w:val="Heading3"/>
        <w:numPr>
          <w:ilvl w:val="2"/>
          <w:numId w:val="1"/>
        </w:numPr>
        <w:rPr/>
      </w:pPr>
      <w:bookmarkStart w:id="312" w:name="__RefHeading___Toc8870112_1280447820"/>
      <w:bookmarkStart w:id="313" w:name="_Toc130"/>
      <w:bookmarkEnd w:id="311"/>
      <w:bookmarkEnd w:id="312"/>
      <w:r>
        <w:rPr/>
        <w:t>13548</w:t>
      </w:r>
      <w:r>
        <w:rPr>
          <w:rtl w:val="true"/>
        </w:rPr>
        <w:t xml:space="preserve"> </w:t>
      </w:r>
      <w:r>
        <w:rPr/>
        <w:t>649</w:t>
      </w:r>
      <w:r>
        <w:rPr>
          <w:rtl w:val="true"/>
        </w:rPr>
        <w:t xml:space="preserve"> - </w:t>
      </w:r>
      <w:r>
        <w:rPr>
          <w:rtl w:val="true"/>
        </w:rPr>
        <w:t>عبد العزيز القزّاز</w:t>
      </w:r>
      <w:bookmarkEnd w:id="313"/>
    </w:p>
    <w:p>
      <w:pPr>
        <w:pStyle w:val="Heading4"/>
        <w:numPr>
          <w:ilvl w:val="3"/>
          <w:numId w:val="1"/>
        </w:numPr>
        <w:rPr/>
      </w:pPr>
      <w:bookmarkStart w:id="314" w:name="__RefHeading___Toc8870114_1280447820"/>
      <w:bookmarkStart w:id="315" w:name="_Toc131"/>
      <w:bookmarkEnd w:id="314"/>
      <w:r>
        <w:rPr>
          <w:rtl w:val="true"/>
        </w:rPr>
        <w:t>الترجمة</w:t>
      </w:r>
      <w:r>
        <w:rPr>
          <w:rtl w:val="true"/>
        </w:rPr>
        <w:t>:</w:t>
      </w:r>
      <w:bookmarkEnd w:id="315"/>
    </w:p>
    <w:p>
      <w:pPr>
        <w:pStyle w:val="BookText"/>
        <w:rPr/>
      </w:pPr>
      <w:r>
        <w:rPr>
          <w:rFonts w:ascii="Amiri" w:hAnsi="Amiri" w:eastAsia="Amiri" w:cs="Amiri"/>
          <w:color w:val="111111"/>
          <w:sz w:val="28"/>
          <w:sz w:val="28"/>
          <w:szCs w:val="28"/>
          <w:rtl w:val="true"/>
          <w:lang w:bidi="ar-SA"/>
        </w:rPr>
        <w:t>في كشف الغمّة</w:t>
      </w:r>
      <w:r>
        <w:rPr>
          <w:rStyle w:val="FootnoteAnchor"/>
          <w:rtl w:val="true"/>
        </w:rPr>
        <w:footnoteReference w:id="221"/>
      </w:r>
      <w:r>
        <w:rPr>
          <w:rFonts w:ascii="Amiri" w:hAnsi="Amiri" w:eastAsia="Amiri" w:cs="Amiri"/>
          <w:color w:val="111111"/>
          <w:sz w:val="28"/>
          <w:sz w:val="28"/>
          <w:szCs w:val="28"/>
          <w:rtl w:val="true"/>
          <w:lang w:bidi="ar-SA"/>
        </w:rPr>
        <w:t>عنه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فيهم بالربوبيّة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العبدي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 نّهما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وتبديل الخزّاز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القزّاز أو العكس من النسّاخ، ولعلّه يوصف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w:t>
      </w:r>
      <w:r>
        <w:rPr>
          <w:rStyle w:val="FootnoteAnchor"/>
          <w:rtl w:val="true"/>
        </w:rPr>
        <w:footnoteReference w:id="222"/>
      </w:r>
      <w:r>
        <w:rPr>
          <w:rFonts w:ascii="Amiri" w:hAnsi="Amiri" w:eastAsia="Amiri" w:cs="Amiri"/>
          <w:color w:val="111111"/>
          <w:sz w:val="28"/>
          <w:sz w:val="28"/>
          <w:szCs w:val="28"/>
          <w:rtl w:val="true"/>
          <w:lang w:bidi="ar-SA"/>
        </w:rPr>
        <w:t>في عبد العزيز العبدي آنفا أ 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أيضاً، فراجع</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إن اتحد المعنون مع من قبله الخزاز عدّ ضعيفاً، وإلّا فهو مجهول الحال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القندي</w:t>
      </w:r>
    </w:p>
    <w:p>
      <w:pPr>
        <w:pStyle w:val="BookText"/>
        <w:rPr/>
      </w:pPr>
      <w:r>
        <w:rPr>
          <w:rFonts w:ascii="Amiri" w:hAnsi="Amiri" w:eastAsia="Amiri" w:cs="Amiri"/>
          <w:color w:val="111111"/>
          <w:sz w:val="28"/>
          <w:sz w:val="28"/>
          <w:szCs w:val="28"/>
          <w:rtl w:val="true"/>
          <w:lang w:bidi="ar-SA"/>
        </w:rPr>
        <w:t>روى السيّد ابن طاوس رحمه اللّٰه في ذيل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المستطرفات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الحجريّة من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الغلام أن يؤخذ بالحدود التامة ويقام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ما جاء في الطبعة المحقّقة من مستطرفات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العبدي، وقد جاء نسخة بدل على الطبعة الحجريّة من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متناً وسنداً جاء في مرآة العقول </w:t>
      </w:r>
      <w:r>
        <w:rPr>
          <w:rFonts w:eastAsia="Amiri" w:cs="Amiri" w:ascii="Amiri" w:hAnsi="Amiri"/>
          <w:color w:val="111111"/>
          <w:sz w:val="28"/>
          <w:szCs w:val="28"/>
          <w:lang w:bidi="ar-SA"/>
        </w:rPr>
        <w:t>301/23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هو الذي رواه الشيخ الكليني رحمه اللّٰه في الكافي الشريف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الغلام والجارية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العبدي، ومثله في التهذيب </w:t>
      </w: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وعنه رواه الحر العاملي رحمه اللّٰه في وسائل الشيعة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وهو الصواب ظاهراً،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حمران، عن حمران،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مردّد لقباً إن لم نقل أ نّه مصحّف واقعاً، ولا نعرف له غير هذه الرواية المعتبرة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كامل</w:t>
      </w:r>
    </w:p>
    <w:p>
      <w:pPr>
        <w:pStyle w:val="BookText"/>
        <w:rPr/>
      </w:pPr>
      <w:r>
        <w:rPr>
          <w:rFonts w:ascii="Amiri" w:hAnsi="Amiri" w:eastAsia="Amiri" w:cs="Amiri"/>
          <w:color w:val="111111"/>
          <w:sz w:val="28"/>
          <w:sz w:val="28"/>
          <w:szCs w:val="28"/>
          <w:rtl w:val="true"/>
          <w:lang w:bidi="ar-SA"/>
        </w:rPr>
        <w:t xml:space="preserve">جاء في الإجازة الكبيرة المعروفة للعلّامة رحمه اللّٰه لبني زهرة التي أوردها العلّامة المجلسي رحمه اللّٰه في كتاب الإجازات من موسوعته بحار الأنوار </w:t>
      </w:r>
      <w:r>
        <w:rPr>
          <w:rFonts w:eastAsia="Amiri" w:cs="Amiri" w:ascii="Amiri" w:hAnsi="Amiri"/>
          <w:color w:val="111111"/>
          <w:sz w:val="28"/>
          <w:szCs w:val="28"/>
          <w:lang w:bidi="ar-SA"/>
        </w:rPr>
        <w:t>69/107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كتب الشيخ عليّ بن بابويه،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ورواياته بهذا الإسناد عن شاذان بن جبرئيل، عن الفقيه عبد الدين عمر الطرابلسي، عن القاضي عبد العزيز بن كامل، عن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العزيز بن أبي كامل الطرابلسي الذي سلف منا متناً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عبد العزيز 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مخروم كنيةً‌، ثقة حتماً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كثير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ابن شهر آشوب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مناقبه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العزيز بن كثير أنّ قوماً أتوا إلى الحسين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بحار الأنوار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183/44-185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الحكم إلّاأنّ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الماجشون</w:t>
      </w:r>
    </w:p>
    <w:p>
      <w:p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واقد، عن عبد العزيز الماجشون،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استبشرت الملائكة يوم بدر وحنين بكشف عليّ عليه السلام الأحزاب عن وجه رسول اللّٰه صلّى اللّٰه عليه وآله وسلّم، فمن لم يستبشر برؤية عليّ عليه السلام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سلمة الماجشون المدني، كما في رجال الطوسي ، وقد سلف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حكماً، ولا نعرف له رواية 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مانع الأُموي</w:t>
      </w:r>
    </w:p>
    <w:p>
      <w:pPr>
        <w:pStyle w:val="BookText"/>
        <w:rPr/>
      </w:pPr>
      <w:r>
        <w:rPr>
          <w:rFonts w:ascii="Amiri" w:hAnsi="Amiri" w:eastAsia="Amiri" w:cs="Amiri"/>
          <w:color w:val="111111"/>
          <w:sz w:val="28"/>
          <w:sz w:val="28"/>
          <w:szCs w:val="28"/>
          <w:rtl w:val="true"/>
          <w:lang w:bidi="ar-SA"/>
        </w:rPr>
        <w:t>وجاء نسخة بدل عن ما سيأتي عن الشيخ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 بالولاء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ماسيأتي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نافع الأُموي مولاهم الكوفي، وعبد العزيز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 لا نعرف له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الصادق عليه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تهذيب الأحكام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العزيز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أرضاً بغير حقها أو بنىٰ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الحر العاملي رحمه اللّٰه في وسائل الشيعة </w:t>
      </w:r>
      <w:r>
        <w:rPr>
          <w:rFonts w:eastAsia="Amiri" w:cs="Amiri" w:ascii="Amiri" w:hAnsi="Amiri"/>
          <w:color w:val="111111"/>
          <w:sz w:val="28"/>
          <w:szCs w:val="28"/>
          <w:lang w:bidi="ar-SA"/>
        </w:rPr>
        <w:t>157/19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ومتن الحديث رواه في التهذيب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ابن داود المنقري، عن عبد العزيز بن محمّد الدراوردي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من لايحضره الفقيه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باب أُمهات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بن داود المنقري، عن عبد العزيز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أو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تجبر الحرّة على رضاع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178/23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29337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يسار،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بلال، عن محمّد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عن عصمة بن عبيد اللّٰه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رضاع اليهوديّة والنصرانيّة خير من رضاع الناصبة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466/21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27599</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326/16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أبان، عن عبد العزيز بن محمّد ، عن موسى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الخصال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موسى بن عبيدة، والظاهر أ نّه سهو، وسيأتي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مستدركاً،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348/96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في مطبوعه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حمزة، عن عبد العزيز ابن محمّد، عن سهيل بن مالك، عن أبيه، عن أبي هريرة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استهل رمضان غلقت أبواب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مستدرك وسائل الشيعة </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روى الميرزا النوري رحمه اللّٰه في مستدرك الوسائل </w:t>
      </w:r>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حمّاد الأنصاري، عن عبد العزيز بن محمّد، عن سفيان الثوري، عن أبي عبد اللّٰه عليه السلام أ نَّه قال في وصيته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أنعم اللّٰه على أحد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فليحمد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مستدرك الوسائل </w:t>
      </w:r>
      <w:r>
        <w:rPr>
          <w:rFonts w:eastAsia="Amiri" w:cs="Amiri" w:ascii="Amiri" w:hAnsi="Amiri"/>
          <w:color w:val="111111"/>
          <w:sz w:val="28"/>
          <w:szCs w:val="28"/>
          <w:lang w:bidi="ar-SA"/>
        </w:rPr>
        <w:t>362/12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14301</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جاء في أمالي الشيخ الطوسي رحمه اللّٰه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بن الزراوردي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جاء عن الأمالي في بحار الأنوار </w:t>
      </w:r>
      <w:r>
        <w:rPr>
          <w:rFonts w:eastAsia="Amiri" w:cs="Amiri" w:ascii="Amiri" w:hAnsi="Amiri"/>
          <w:color w:val="111111"/>
          <w:sz w:val="28"/>
          <w:szCs w:val="28"/>
          <w:lang w:bidi="ar-SA"/>
        </w:rPr>
        <w:t>197/78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وكذا عن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188/93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مع اشتراكه في أكثر من واحد، لا نعرف له رجحان، أو ترجيح، أو مميز، وقد يقال بانصرافه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الدراوردي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المفيد رحمه اللّٰه في الإرشاد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عن حرام، عن أبي عتيق مسنداً عن جابر، أنّ النَّبي صلّى اللّٰه عليه وآله وسلّم دفع الراية إلىٰ عليّ بن أبي طالب عليه السلام في يوم خيبر بعد أن 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متن الحديث في المناقب </w:t>
      </w:r>
      <w:r>
        <w:rPr>
          <w:rFonts w:eastAsia="Amiri" w:cs="Amiri" w:ascii="Amiri" w:hAnsi="Amiri"/>
          <w:color w:val="111111"/>
          <w:sz w:val="28"/>
          <w:szCs w:val="28"/>
          <w:lang w:bidi="ar-SA"/>
        </w:rPr>
        <w:t>293/2</w:t>
      </w:r>
      <w:r>
        <w:rPr>
          <w:rFonts w:ascii="Amiri" w:hAnsi="Amiri" w:eastAsia="Amiri" w:cs="Amiri"/>
          <w:color w:val="111111"/>
          <w:sz w:val="28"/>
          <w:sz w:val="28"/>
          <w:szCs w:val="28"/>
          <w:rtl w:val="true"/>
          <w:lang w:bidi="ar-SA"/>
        </w:rPr>
        <w:t xml:space="preserve">، وعنه نقل في بحار الأنوار </w:t>
      </w:r>
      <w:r>
        <w:rPr>
          <w:rFonts w:eastAsia="Amiri" w:cs="Amiri" w:ascii="Amiri" w:hAnsi="Amiri"/>
          <w:color w:val="111111"/>
          <w:sz w:val="28"/>
          <w:szCs w:val="28"/>
          <w:lang w:bidi="ar-SA"/>
        </w:rPr>
        <w:t>279/41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 جدّاً، وهو يغاير السالف طبقةً‌، وظاهره التعدّد،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 الأبهري أبو عبد اللّٰه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460/66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مجالس الشيخ الصدوق رحمه اللّٰه،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العلويّ‌، عن عبد العزيز بن محمّد الأبهري، عن محمّد بن زكريا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عن رسول اللّٰه صلّى اللّٰه عليه وآله وسلّم، ومثله عنه في بحار الأنوار </w:t>
      </w:r>
      <w:r>
        <w:rPr>
          <w:rFonts w:eastAsia="Amiri" w:cs="Amiri" w:ascii="Amiri" w:hAnsi="Amiri"/>
          <w:color w:val="111111"/>
          <w:sz w:val="28"/>
          <w:szCs w:val="28"/>
          <w:lang w:bidi="ar-SA"/>
        </w:rPr>
        <w:t>527/66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الحديث في الخصال حسب تتبعنا، وقد نقله في بحار الأنوار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104/82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الصدوق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محمّد الأبهري، عن عبد العزيز ابن محمّد الأبهري، عن محمّد بن زكريا الجوهري، عنهم عليهم السلام،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وآله وسلّم عن الرنة في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عبد العزيز بن محمّد بن عيسى الأبهري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الميزرا النوري رحمه اللّٰه في مستدرك وسائل الشيعة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 ومجالس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العلويّ‌، عن عبد العزيز بن محمّد الأبهري، عن محمّد ابن زكريا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الإمام الصادق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على ميت صلّى عليه سبعون ألف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الحديث في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336/76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الأبهري، وعبد العزيز بن محمّد بن عيسى الأبهري الآتي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ولا نعرف له غير هذه الرواية نقلاً، وهي معتبرة متناً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 الأزدي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الحسين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وعمّي عبد العزيز بن محمّد الأزدي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المقدام، عن أبي يحيى، عن جعفر بن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الباقر عليه السلام عن فضل 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85/97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الذي جاء في الطبعة الحيدريّة من الأمالي سهو،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السيّد ابن طاوس رحمه اللّٰه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الرحمن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عبد العزيز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يعلي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حسان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أتزور قبور الشهداء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261/100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 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عبد العزيز الإمامي النيشابوري أبو القاسم شيخ الأصحاب وفقيههم في عصره،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مردّد اسماً</w:t>
      </w:r>
      <w:r>
        <w:rPr>
          <w:rFonts w:eastAsia="Amiri" w:cs="Amiri" w:ascii="Amiri" w:hAnsi="Amiri"/>
          <w:color w:val="111111"/>
          <w:sz w:val="28"/>
          <w:szCs w:val="28"/>
          <w:rtl w:val="true"/>
          <w:lang w:bidi="ar-SA"/>
        </w:rPr>
        <w:t>.</w:t>
      </w:r>
      <w:bookmarkStart w:id="316" w:name="pg16483_224713"/>
    </w:p>
    <w:p>
      <w:pPr>
        <w:pStyle w:val="Heading3"/>
        <w:numPr>
          <w:ilvl w:val="2"/>
          <w:numId w:val="1"/>
        </w:numPr>
        <w:rPr/>
      </w:pPr>
      <w:bookmarkStart w:id="317" w:name="__RefHeading___Toc8870116_1280447820"/>
      <w:bookmarkStart w:id="318" w:name="_Toc132"/>
      <w:bookmarkEnd w:id="316"/>
      <w:bookmarkEnd w:id="317"/>
      <w:r>
        <w:rPr/>
        <w:t>13558</w:t>
      </w:r>
      <w:r>
        <w:rPr>
          <w:rtl w:val="true"/>
        </w:rPr>
        <w:t xml:space="preserve"> </w:t>
      </w:r>
      <w:r>
        <w:rPr/>
        <w:t>650</w:t>
      </w:r>
      <w:r>
        <w:rPr>
          <w:rtl w:val="true"/>
        </w:rPr>
        <w:t xml:space="preserve"> - </w:t>
      </w:r>
      <w:r>
        <w:rPr>
          <w:rtl w:val="true"/>
        </w:rPr>
        <w:t>عبد العزيز بن محمّد الأندراوردي الدراوردي المدني</w:t>
      </w:r>
      <w:bookmarkEnd w:id="318"/>
    </w:p>
    <w:p>
      <w:pPr>
        <w:pStyle w:val="Heading4"/>
        <w:numPr>
          <w:ilvl w:val="3"/>
          <w:numId w:val="1"/>
        </w:numPr>
        <w:rPr/>
      </w:pPr>
      <w:bookmarkStart w:id="319" w:name="__RefHeading___Toc8870118_1280447820"/>
      <w:bookmarkStart w:id="320" w:name="_Toc133"/>
      <w:bookmarkEnd w:id="319"/>
      <w:r>
        <w:rPr>
          <w:rtl w:val="true"/>
        </w:rPr>
        <w:t>اشارة</w:t>
      </w:r>
      <w:bookmarkEnd w:id="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الأندراوردي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الدراوردي</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الدراوردي، كما في التهذيب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وسيأتي مستدركاً، 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وطبقات المحدثين بإصبهان </w:t>
      </w:r>
      <w:r>
        <w:rPr>
          <w:rFonts w:eastAsia="Amiri" w:cs="Amiri" w:ascii="Amiri" w:hAnsi="Amiri"/>
          <w:color w:val="111111"/>
          <w:sz w:val="28"/>
          <w:szCs w:val="28"/>
          <w:lang w:bidi="ar-SA"/>
        </w:rPr>
        <w:t>413/1</w:t>
      </w:r>
      <w:r>
        <w:rPr>
          <w:rFonts w:ascii="Amiri" w:hAnsi="Amiri" w:eastAsia="Amiri" w:cs="Amiri"/>
          <w:color w:val="111111"/>
          <w:sz w:val="28"/>
          <w:sz w:val="28"/>
          <w:szCs w:val="28"/>
          <w:rtl w:val="true"/>
          <w:lang w:bidi="ar-SA"/>
        </w:rPr>
        <w:t xml:space="preserve">، وتفسير القرطبي </w:t>
      </w:r>
      <w:r>
        <w:rPr>
          <w:rFonts w:eastAsia="Amiri" w:cs="Amiri" w:ascii="Amiri" w:hAnsi="Amiri"/>
          <w:color w:val="111111"/>
          <w:sz w:val="28"/>
          <w:szCs w:val="28"/>
          <w:lang w:bidi="ar-SA"/>
        </w:rPr>
        <w:t>218/12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الدراوردي، وتاريخ الإسلام للذهبي </w:t>
      </w:r>
      <w:r>
        <w:rPr>
          <w:rFonts w:eastAsia="Amiri" w:cs="Amiri" w:ascii="Amiri" w:hAnsi="Amiri"/>
          <w:color w:val="111111"/>
          <w:sz w:val="28"/>
          <w:szCs w:val="28"/>
          <w:lang w:bidi="ar-SA"/>
        </w:rPr>
        <w:t>278/12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قولهم عنه إنّه كان يقول للرجل إذا أراد أن يدخل أتدرون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داخل، أو البيت الداخلي للمنزل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أندراوردي لا دراوردي خلاف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فقد توفّي بالمدينة سنة سبع وثمانين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2938</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459/1</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6562</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المجاميع الرجالية للعامّة مكرّراً، كما في ميزان الاعتدال </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5152</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w:t>
      </w:r>
      <w:bookmarkStart w:id="321" w:name="pg16483_224714"/>
    </w:p>
    <w:p>
      <w:pPr>
        <w:pStyle w:val="Heading4"/>
        <w:numPr>
          <w:ilvl w:val="3"/>
          <w:numId w:val="1"/>
        </w:numPr>
        <w:rPr/>
      </w:pPr>
      <w:bookmarkStart w:id="322" w:name="__RefHeading___Toc8870120_1280447820"/>
      <w:bookmarkStart w:id="323" w:name="_Toc134"/>
      <w:bookmarkEnd w:id="321"/>
      <w:bookmarkEnd w:id="322"/>
      <w:r>
        <w:rPr>
          <w:rtl w:val="true"/>
        </w:rPr>
        <w:t>الترجمة</w:t>
      </w:r>
      <w:r>
        <w:rPr>
          <w:rtl w:val="true"/>
        </w:rPr>
        <w:t>:</w:t>
      </w:r>
      <w:bookmarkEnd w:id="32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459/1</w:t>
      </w:r>
      <w:r>
        <w:rPr>
          <w:rFonts w:ascii="Amiri" w:hAnsi="Amiri" w:eastAsia="Amiri" w:cs="Amiri"/>
          <w:color w:val="111111"/>
          <w:sz w:val="28"/>
          <w:sz w:val="28"/>
          <w:szCs w:val="28"/>
          <w:rtl w:val="true"/>
          <w:lang w:bidi="ar-SA"/>
        </w:rPr>
        <w:t xml:space="preserve">، ونقد الرجال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نقلاً عن رجال الشيخ رحمه اللّٰه تعالى بلا تعليق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قسم الحسان عن رجال الشيخ رحمه اللّٰه، ولم نفهم وجه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 مات سنة ستّ وثمانين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ولكنّه مجهول الحال</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8870122_1280447820"/>
      <w:bookmarkStart w:id="325" w:name="_Toc135"/>
      <w:bookmarkEnd w:id="324"/>
      <w:r>
        <w:rPr>
          <w:rtl w:val="true"/>
        </w:rPr>
        <w:t>التمييز</w:t>
      </w:r>
      <w:r>
        <w:rPr>
          <w:rtl w:val="true"/>
        </w:rPr>
        <w:t>:</w:t>
      </w:r>
      <w:bookmarkEnd w:id="32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226"/>
      </w:r>
      <w:r>
        <w:rPr>
          <w:rFonts w:ascii="Amiri" w:hAnsi="Amiri" w:eastAsia="Amiri" w:cs="Amiri"/>
          <w:color w:val="111111"/>
          <w:sz w:val="28"/>
          <w:sz w:val="28"/>
          <w:szCs w:val="28"/>
          <w:rtl w:val="true"/>
          <w:lang w:bidi="ar-SA"/>
        </w:rPr>
        <w:t>رواية سليمان بن داود المنقري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من الفقيه</w:t>
      </w:r>
      <w:r>
        <w:rPr>
          <w:rStyle w:val="FootnoteAnchor"/>
          <w:rtl w:val="true"/>
        </w:rPr>
        <w:footnoteReference w:id="227"/>
      </w:r>
      <w:r>
        <w:rPr>
          <w:rFonts w:ascii="Amiri" w:hAnsi="Amiri" w:eastAsia="Amiri" w:cs="Amiri"/>
          <w:color w:val="111111"/>
          <w:sz w:val="28"/>
          <w:sz w:val="28"/>
          <w:szCs w:val="28"/>
          <w:rtl w:val="true"/>
          <w:lang w:bidi="ar-SA"/>
        </w:rPr>
        <w:t>، وموضعين من باب القضايا والأحكام من التهذيب</w:t>
      </w:r>
      <w:r>
        <w:rPr>
          <w:rStyle w:val="FootnoteAnchor"/>
          <w:rtl w:val="true"/>
        </w:rPr>
        <w:footnoteReference w:id="228"/>
      </w:r>
      <w:r>
        <w:rPr>
          <w:rFonts w:ascii="Amiri" w:hAnsi="Amiri" w:eastAsia="Amiri" w:cs="Amiri"/>
          <w:color w:val="111111"/>
          <w:sz w:val="28"/>
          <w:sz w:val="28"/>
          <w:szCs w:val="28"/>
          <w:rtl w:val="true"/>
          <w:lang w:bidi="ar-SA"/>
        </w:rPr>
        <w:t>، ورواية</w:t>
      </w:r>
      <w:bookmarkStart w:id="326" w:name="pg16483_224715"/>
    </w:p>
    <w:p>
      <w:pPr>
        <w:pStyle w:val="BookText"/>
        <w:rPr/>
      </w:pPr>
      <w:bookmarkEnd w:id="326"/>
      <w:r>
        <w:rPr>
          <w:rFonts w:ascii="Amiri" w:hAnsi="Amiri" w:eastAsia="Amiri" w:cs="Amiri"/>
          <w:color w:val="111111"/>
          <w:sz w:val="28"/>
          <w:sz w:val="28"/>
          <w:szCs w:val="28"/>
          <w:rtl w:val="true"/>
          <w:lang w:bidi="ar-SA"/>
        </w:rPr>
        <w:t>سليمان بن واقد عنه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 من التهذيب</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8870124_1280447820"/>
      <w:bookmarkStart w:id="328" w:name="_Toc136"/>
      <w:bookmarkEnd w:id="327"/>
      <w:r>
        <w:rPr>
          <w:rtl w:val="true"/>
        </w:rPr>
        <w:t>الضبط</w:t>
      </w:r>
      <w:r>
        <w:rPr>
          <w:rtl w:val="true"/>
        </w:rPr>
        <w:t>:</w:t>
      </w:r>
      <w:bookmarkEnd w:id="328"/>
    </w:p>
    <w:p>
      <w:pPr>
        <w:pStyle w:val="BookText"/>
        <w:rPr/>
      </w:pPr>
      <w:r>
        <w:rPr>
          <w:rFonts w:ascii="Amiri" w:hAnsi="Amiri" w:eastAsia="Amiri" w:cs="Amiri"/>
          <w:color w:val="111111"/>
          <w:sz w:val="28"/>
          <w:sz w:val="28"/>
          <w:szCs w:val="28"/>
          <w:rtl w:val="true"/>
          <w:lang w:bidi="ar-SA"/>
        </w:rPr>
        <w:t>وفي وجه نسبة الأندراوردي خلاف</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المقدسي</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أبي عبيد الدراوردي المديني</w:t>
      </w:r>
      <w:r>
        <w:rPr>
          <w:rStyle w:val="FootnoteAnchor"/>
          <w:rtl w:val="true"/>
        </w:rPr>
        <w:footnoteReference w:id="232"/>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جهينة،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شريك بن وبرة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بخراسان،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دارا بجرد،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دراورد؛ موضع بفارس</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446/2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كان جدّه منها،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ذكر عنه أنّ هارون أمير 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الدراوردي‌؟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السيوطي</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الدراوردي، لقب عبد العزيز،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من دارابجرد، مخفف دارا أبجرد، فاستثقلوا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دراورد،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اندرابه، وهو موضع بخراسان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السمعاني</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العزيز بن محمّد الدراوردي من أهل أصبهان، نزل المدينة، وكان يقول للرجل إذا أراد أن يدخل اندرود فلقّبه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وفتح الواو، وسكون الراء الثانية، وفي آخرها دال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نسبة عبد العزيز بن محمّد بن عبيد الدراوردي من أهل المدينة، يروي عن يحيى ابن سعيد الأنصاري، وعمرو بن أبي عمرو، روى عنه أحمد بن حنبل، وابن معين ، ومات في صفر سنة ستّ وثمانين ومائة، وكان أبوه من دارابجرد، وكان مولى لجهينة فاستثقلوا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دارابجردي،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دراوردي،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اندرابة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شذرات الذهب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محمّد الدراوردي المدني، روى عن صفوان بن سليم وخلق، وكان فقيهاً صاحب حديث،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أثبت من فليح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ميزان الاعتدال </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5125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الدراوردي، صدوق من علماء المدينة، غيره أقوى منه،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من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يهم، ليس هو بشيء، وإذا حدث من كتابه فنعم، وقال أحمد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ببواطيل، وأمّا ابن المديني،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أثبت من فليح،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الحفظ، وقال معن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الدراوردي أن يكون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وثمانين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تقريب التهذيب </w:t>
      </w: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عبيد الدراوردي، أبو محمّد الجهني، مولاهم، المدني، صدوق، كان يحدّث من كتب غيره فيخطئ،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عبيد اللّٰه العمري منكر، من الثامنة، مات سنة ستّ أو سبع وثمانين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عبيد ابن أبي عبيد الدراوردي أبو محمّد المدني، مولى جهينة،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دراورد قرية بخراسان، وقال أبو حاتم عن داود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أصله من قرية من قرى فارس يقال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قد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رجال الشيخ رحمه اللّٰه من الاندراوردي يحتمل أن يكون لقباً مأخوذاً من اندرود، ويحتمل أن يكون مأخوذاً من أندرابه، ودراورد بأن أخذ أندرا من أندرابه، وورد من دراورد كما صرّحوا بنحوه في بَغْدِخَذْرِقنْدي مركبّاً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وخذران</w:t>
      </w:r>
      <w:r>
        <w:rPr>
          <w:rStyle w:val="FootnoteAnchor"/>
          <w:rtl w:val="true"/>
        </w:rPr>
        <w:footnoteReference w:id="237"/>
      </w:r>
      <w:r>
        <w:rPr>
          <w:rFonts w:ascii="Amiri" w:hAnsi="Amiri" w:eastAsia="Amiri" w:cs="Amiri"/>
          <w:color w:val="111111"/>
          <w:sz w:val="28"/>
          <w:sz w:val="28"/>
          <w:szCs w:val="28"/>
          <w:rtl w:val="true"/>
          <w:lang w:bidi="ar-SA"/>
        </w:rPr>
        <w:t>، وسمرقند، ويحتمل تصحيف الدراوردي في كلام الشيخ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الاندراوردي من</w:t>
      </w:r>
    </w:p>
    <w:p>
      <w:pPr>
        <w:pStyle w:val="BookText"/>
        <w:rPr/>
      </w:pPr>
      <w:r>
        <w:rPr>
          <w:rFonts w:ascii="Amiri" w:hAnsi="Amiri" w:eastAsia="Amiri" w:cs="Amiri"/>
          <w:color w:val="111111"/>
          <w:sz w:val="28"/>
          <w:sz w:val="28"/>
          <w:szCs w:val="28"/>
          <w:rtl w:val="true"/>
          <w:lang w:bidi="ar-SA"/>
        </w:rPr>
        <w:t>النسّاخ، والعلم عند اللّٰه تعالى</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الذي يظهر من مجموع ما ذكر أنّ المترجم من محدّثي العامّة وعمدهم، وإنَّما كان يحضر مجلس حديث الإمام الصادق عليه السلام لأخذه للحديث، وإنّي أعتبره ضعيفاً ساقط الرواية لقرائن متعدّدة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 بن الحسن</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السيّد ابن طاوس رحمه اللّٰه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محمّد بن الحسن، عن عليّ بن الحسن الشافعي، عن أبي القاسم الإ سماعيلي، عن حمزة بن يوسف، عن عبد اللّٰه بن عدي، عن محمّد بن أحمد بن هلال، عن محمّد بن يحيى بن ضريس، عن عيسى ابن عبد اللّٰه العلويّ‌، عن آبائه،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84/23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ترجمة ابن شُفِنين في عدّ من مات سنة أربعين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الحسن بن أبيه الصالحي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 نّه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الدجاجية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الحسين الصالحي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ويظهر أ نّه من رواة العامّة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 بن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w:t>
      </w:r>
    </w:p>
    <w:p>
      <w:pPr>
        <w:pStyle w:val="BookText"/>
        <w:rPr/>
      </w:pPr>
      <w:r>
        <w:rPr>
          <w:rFonts w:ascii="Amiri" w:hAnsi="Amiri" w:eastAsia="Amiri" w:cs="Amiri"/>
          <w:color w:val="111111"/>
          <w:sz w:val="28"/>
          <w:sz w:val="28"/>
          <w:szCs w:val="28"/>
          <w:rtl w:val="true"/>
          <w:lang w:bidi="ar-SA"/>
        </w:rPr>
        <w:t>روىٰ عنه السيّد ابن طاوس رحمه اللّٰه في كتاب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طبعة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كفاية الأثر،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بقية السلف عبد العزيز بن محمّد بن الحسين الصالحي، أخبرنا الحافظ أبو القاسم عليّ بن الحسن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عيسىٰ بن عبد اللّٰه بن محمّد بن هلال العلويّ‌، حدّثنا أبي،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يعسوب المؤمنين والمال يعسوب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الصالحي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كفاية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بن الحسن بن هبة اللّٰه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المجلسي رحمه اللّٰه في بحار الأنوار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الصالحي،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مشهور جدّاً، وجاء بطرق متعدّدة في كتاب اليقين،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جاء في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الذهبي في سير أعلام النبلاء </w:t>
      </w:r>
      <w:r>
        <w:rPr>
          <w:rFonts w:eastAsia="Amiri" w:cs="Amiri" w:ascii="Amiri" w:hAnsi="Amiri"/>
          <w:color w:val="111111"/>
          <w:sz w:val="28"/>
          <w:szCs w:val="28"/>
          <w:lang w:bidi="ar-SA"/>
        </w:rPr>
        <w:t>85/22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شفنين أ نّه توفّي سنة أربعين وستمائة،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الحسن بن أبيه الصالحي، وهو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الدجاجية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الصالحي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معتبر روايةً‌، لا نعرف له بهذا العنوان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الدراوردي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الزراوردي، الداوردي، الأندراوردي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الطوسي رحمه اللّٰه في تهذيب الأحكام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داود المنقري،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 أرضاً بغير حقها وبنى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تكرّر متناً وسنداً فيه عنه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388/25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ومتن الحديث في التهذيب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واقد ، عن عبد العزيز بن محمّد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رحمه اللّٰه في الإرشاد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ذاك مارواه إبراهيم بن محمّد ابن داود بن عبد اللّٰه الجعفري ، عن عبد العزيز بن محمّد الدراوردي، عن عمارة بن غزية، عن عبد اللّٰه بن عليّ بن الحسين،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البخيل كلّ البخيل الذي إذا ذكرت عنده لم يصلّ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61/94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الدراوردي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زياد اليوناني،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محمّد الدراوردي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الداوردي، الدارودي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وفاطمة وعليّ والحسن والحسين عليهم السلام في حضيرة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127/68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أحال العنوان السيّد الخوئي رحمه اللّٰه في معجم رجال الحديث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الأندراوردي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257/38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عن أبي عمر في كتابه الاستيعاب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الدراوردي،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محمّد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سنداً ومتناً في شرح نهج البلاغة لابن أبي الحديد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العنوان في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الأندراوردي المدني، في عداد أصحاب الإمام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وأمالي الشيخ الطوسي رحمه اللّٰه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197/78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هذا الحديث عن بشارة المصطفى في مستدرك وسائل الشيعة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6069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الزراوردي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الدراوردي، وعبد العزيز بن محمّد الأندراوردي الذي سيأتي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مهمل حكماً، ولم نحرز كونه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محمّد بن الزراوردي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الدراوردي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الميرزا النوري رحمه اللّٰه في مستدرك وسائل الشيعة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6069</w:t>
      </w:r>
      <w:r>
        <w:rPr>
          <w:rFonts w:ascii="Amiri" w:hAnsi="Amiri" w:eastAsia="Amiri" w:cs="Amiri"/>
          <w:color w:val="111111"/>
          <w:sz w:val="28"/>
          <w:sz w:val="28"/>
          <w:szCs w:val="28"/>
          <w:rtl w:val="true"/>
          <w:lang w:bidi="ar-SA"/>
        </w:rPr>
        <w:t>، عن 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ابن داود الجعفري، عنه، عن عمارة 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البخيل كلّ البخيل الذي إذا ذكرت عنده لم يصل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لم يرد في البشارة قطعاً، وإنَّما جاء في الإرشاد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61/94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حمّاد الأنصاري، عن عبد العزيز بن محمّد بن الزراوردي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سفيان الثوري على أبي عبد اللّٰه جعفر ابن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197/78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362/12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وكلاهما بدون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وروايته معتبرة جدّاً، ولا نعرف له غير هذا الخبر المعتبر جدّاً، والظاهر أ نّه متّحد مع الدراوردي السابق، وعليه فما جاء في العنوان 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 الصالحي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الطالب في الباب الخامس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العزيز بن محمّد الصالحي بجامع دمشق، أخبرنا الحافظ أبو القاسم بن الحسن بن هبة اللّٰه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عبد اللّٰه بن أسعد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انتهى بي إلىٰ قصر من لؤلؤ</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الحديث عنه في بحار الأنوار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401/18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ولا نعرف له رواية غير هذه المعتبرة، ولعلّه ليس منّا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 بن عبد الأعلىٰ الجزري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الكشّي رحمه اللّٰه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يزداد الصائغ الجرجاني، عنه، عن خلف المخزومي البغدادي مسنداً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 عليه السلام على البصرة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152/42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زياد الصائغ، عن عبد العزيز بن محمّد، عن خلف المخزومي، عن سفيان بن سعيد،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الحارث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 عليه السلام على البصرة عبد اللّٰه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ولا نعرف له رواية أُخرىٰ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 بن عبد ربّه الشيرازي</w:t>
      </w:r>
    </w:p>
    <w:p>
      <w:pPr>
        <w:pStyle w:val="BookText"/>
        <w:rPr/>
      </w:pPr>
      <w:r>
        <w:rPr>
          <w:rFonts w:ascii="Amiri" w:hAnsi="Amiri" w:eastAsia="Amiri" w:cs="Amiri"/>
          <w:color w:val="111111"/>
          <w:sz w:val="28"/>
          <w:sz w:val="28"/>
          <w:szCs w:val="28"/>
          <w:rtl w:val="true"/>
          <w:lang w:bidi="ar-SA"/>
        </w:rPr>
        <w:t>جاء بهذا العنوان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الإسلاميّة،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بن عبد ربّه الشيرازي، وفي الطبعة المحقّقة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ربّه الشيرازي بمصر، عن عمر بن محمّد ابن 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بن أحمد الوشاء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الكوفة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ما جاء في الطبعة الاُخرىٰ لإعلام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ربّه الشيرازي، وقد سلف، وعنه في مدينة المعاجز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جملة مصادر، كالمناقب لابن شهر آشوب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وقد أرسل الإربلي الحديث في كشف الغمة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313/2</w:t>
      </w:r>
      <w:r>
        <w:rPr>
          <w:rFonts w:ascii="Amiri" w:hAnsi="Amiri" w:eastAsia="Amiri" w:cs="Amiri"/>
          <w:color w:val="111111"/>
          <w:sz w:val="28"/>
          <w:sz w:val="28"/>
          <w:szCs w:val="28"/>
          <w:rtl w:val="true"/>
          <w:lang w:bidi="ar-SA"/>
        </w:rPr>
        <w:t xml:space="preserve">، وفي الطبعة المترجمة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وحلية الأبرار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69/49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أظفر للمعنون على ذكر له في معاجمنا الرجاليّة، فهو عامي مهمل، كما لا نعرف له رواية غير هذه فعلاً، وهي معتبرة نقلاً</w:t>
      </w:r>
      <w:r>
        <w:rPr>
          <w:rFonts w:eastAsia="Amiri" w:cs="Amiri" w:ascii="Amiri" w:hAnsi="Amiri"/>
          <w:color w:val="111111"/>
          <w:sz w:val="28"/>
          <w:szCs w:val="28"/>
          <w:rtl w:val="true"/>
          <w:lang w:bidi="ar-SA"/>
        </w:rPr>
        <w:t>.</w:t>
      </w:r>
      <w:bookmarkStart w:id="329" w:name="pg16483_224727"/>
    </w:p>
    <w:p>
      <w:pPr>
        <w:pStyle w:val="Heading3"/>
        <w:numPr>
          <w:ilvl w:val="2"/>
          <w:numId w:val="1"/>
        </w:numPr>
        <w:rPr/>
      </w:pPr>
      <w:bookmarkStart w:id="330" w:name="__RefHeading___Toc8870126_1280447820"/>
      <w:bookmarkStart w:id="331" w:name="_Toc137"/>
      <w:bookmarkEnd w:id="329"/>
      <w:bookmarkEnd w:id="330"/>
      <w:r>
        <w:rPr/>
        <w:t>13566</w:t>
      </w:r>
      <w:r>
        <w:rPr>
          <w:rtl w:val="true"/>
        </w:rPr>
        <w:t xml:space="preserve"> </w:t>
      </w:r>
      <w:r>
        <w:rPr/>
        <w:t>651</w:t>
      </w:r>
      <w:r>
        <w:rPr>
          <w:rtl w:val="true"/>
        </w:rPr>
        <w:t xml:space="preserve"> - </w:t>
      </w:r>
      <w:r>
        <w:rPr>
          <w:rtl w:val="true"/>
        </w:rPr>
        <w:t>عبد العزيز بن محمّد بن عبد العزيز الإمامي النيسابوري</w:t>
      </w:r>
      <w:bookmarkEnd w:id="331"/>
    </w:p>
    <w:p>
      <w:pPr>
        <w:pStyle w:val="Heading4"/>
        <w:numPr>
          <w:ilvl w:val="3"/>
          <w:numId w:val="1"/>
        </w:numPr>
        <w:rPr/>
      </w:pPr>
      <w:bookmarkStart w:id="332" w:name="__RefHeading___Toc8870128_1280447820"/>
      <w:bookmarkStart w:id="333" w:name="_Toc138"/>
      <w:bookmarkEnd w:id="332"/>
      <w:r>
        <w:rPr>
          <w:rtl w:val="true"/>
        </w:rPr>
        <w:t>اشارة</w:t>
      </w:r>
      <w:bookmarkEnd w:id="3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 بن عبد العزيز الإمامي النيسابوري</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459/1</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6563</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8870130_1280447820"/>
      <w:bookmarkStart w:id="335" w:name="_Toc139"/>
      <w:bookmarkEnd w:id="334"/>
      <w:r>
        <w:rPr>
          <w:rtl w:val="true"/>
        </w:rPr>
        <w:t>الترجمة</w:t>
      </w:r>
      <w:r>
        <w:rPr>
          <w:rtl w:val="true"/>
        </w:rPr>
        <w:t>:</w:t>
      </w:r>
      <w:bookmarkEnd w:id="33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منتجب الدين</w:t>
      </w:r>
      <w:r>
        <w:rPr>
          <w:rStyle w:val="FootnoteAnchor"/>
          <w:rtl w:val="true"/>
        </w:rPr>
        <w:footnoteReference w:id="240"/>
      </w:r>
      <w:r>
        <w:rPr>
          <w:rFonts w:ascii="Amiri" w:hAnsi="Amiri" w:eastAsia="Amiri" w:cs="Amiri"/>
          <w:color w:val="111111"/>
          <w:sz w:val="28"/>
          <w:sz w:val="28"/>
          <w:szCs w:val="28"/>
          <w:rtl w:val="true"/>
          <w:lang w:bidi="ar-SA"/>
        </w:rPr>
        <w:t>،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الصائن</w:t>
      </w:r>
      <w:r>
        <w:rPr>
          <w:rStyle w:val="FootnoteAnchor"/>
          <w:rtl w:val="true"/>
        </w:rPr>
        <w:footnoteReference w:id="241"/>
      </w:r>
      <w:r>
        <w:rPr>
          <w:rFonts w:ascii="Amiri" w:hAnsi="Amiri" w:eastAsia="Amiri" w:cs="Amiri"/>
          <w:color w:val="111111"/>
          <w:sz w:val="28"/>
          <w:sz w:val="28"/>
          <w:szCs w:val="28"/>
          <w:rtl w:val="true"/>
          <w:lang w:bidi="ar-SA"/>
        </w:rPr>
        <w:t>، وكنّاه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الأصحاب وفقيههم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له تصانيف في الاُصول</w:t>
      </w:r>
      <w:r>
        <w:rPr>
          <w:rStyle w:val="FootnoteAnchor"/>
          <w:rtl w:val="true"/>
        </w:rPr>
        <w:footnoteReference w:id="243"/>
      </w:r>
      <w:r>
        <w:rPr>
          <w:rFonts w:ascii="Amiri" w:hAnsi="Amiri" w:eastAsia="Amiri" w:cs="Amiri"/>
          <w:color w:val="111111"/>
          <w:sz w:val="28"/>
          <w:sz w:val="28"/>
          <w:szCs w:val="28"/>
          <w:rtl w:val="true"/>
          <w:lang w:bidi="ar-SA"/>
        </w:rPr>
        <w:t>، أخبرنا بها الشيخ الإمام جمال الدين أبو الفتوح الحسين بن عليّ الخزاعي، عن والده، عن جدّه، عنه رحمهم اللّٰه تعالى</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الوصفّين اللذين وصفه بهما العلّامة الثقة الخبير ترفعانه عن مستوى الحسن، إلّاأنّ الحسن أقلّ ما يقال فيه، وعليه فالرواية من جهته حسنة كالصحيحة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 بن عبد اللّٰه بن</w:t>
      </w:r>
    </w:p>
    <w:p>
      <w:pPr>
        <w:pStyle w:val="BookText"/>
        <w:rPr/>
      </w:pPr>
      <w:r>
        <w:rPr>
          <w:rFonts w:ascii="Amiri" w:hAnsi="Amiri" w:eastAsia="Amiri" w:cs="Amiri"/>
          <w:color w:val="111111"/>
          <w:sz w:val="28"/>
          <w:sz w:val="28"/>
          <w:szCs w:val="28"/>
          <w:rtl w:val="true"/>
          <w:lang w:bidi="ar-SA"/>
        </w:rPr>
        <w:t xml:space="preserve">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العامري الرقي أبو معتمر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أبي 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بن عبد اللّٰه بن معاذ العامري بالرقة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عبد اللّٰه بن معاذ، عن أبيه، وعمّه معاذ وعبيد اللّٰه ابني عبد اللّٰه، عن عمّهما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صفير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شجرة العامري المدينة فاستأذن على خالتي ميمونة بنت الحارث زوجة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في بحار الأنوار </w:t>
      </w:r>
      <w:r>
        <w:rPr>
          <w:rFonts w:eastAsia="Amiri" w:cs="Amiri" w:ascii="Amiri" w:hAnsi="Amiri"/>
          <w:color w:val="111111"/>
          <w:sz w:val="28"/>
          <w:szCs w:val="28"/>
          <w:lang w:bidi="ar-SA"/>
        </w:rPr>
        <w:t>196/22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معاد، وكذا فيه </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بدون لقب،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معاذ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إلّاأنّ روايته سديدة جدّاً، ولا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 بن عثمان</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199/38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العمدة، نقلاً عن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المظفر العطار، عن عبد العزيز بن محمّد بن عثمان، عن محمّد بن عليّ بن معمر، عن حمدان بن المعافى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محمّد بن عبد العزيز بن محمّد بن عثمان المزني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السقاء الحافظ الواسطي، إلّاأنّ في 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مهمل حكماً، ولعلّه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 بن عثمان المزني</w:t>
      </w:r>
    </w:p>
    <w:p>
      <w:pPr>
        <w:pStyle w:val="BookText"/>
        <w:rPr/>
      </w:pP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السقاء</w:t>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الواسطي</w:t>
      </w:r>
    </w:p>
    <w:p>
      <w:pPr>
        <w:pStyle w:val="BookText"/>
        <w:rPr/>
      </w:pPr>
      <w:r>
        <w:rPr>
          <w:rFonts w:ascii="Amiri" w:hAnsi="Amiri" w:eastAsia="Amiri" w:cs="Amiri"/>
          <w:color w:val="111111"/>
          <w:sz w:val="28"/>
          <w:sz w:val="28"/>
          <w:szCs w:val="28"/>
          <w:rtl w:val="true"/>
          <w:lang w:bidi="ar-SA"/>
        </w:rPr>
        <w:t>كذا جاء في إسناد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حيث روى أبو الحسن أحمد بن المظفر بن أحمد العطار الشافعي، عن أبو محمّد ابن عبد العزيز بن محمّد بن عثمان المزني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السقاء الحافظ الواسطي، وروى هو عن محمّد بن عليّ بن معمر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 نّه سهو لما 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عثمان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عناوين أُخرىٰ ذكرناها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الرواية هذه في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محمّد،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العنوان في العمدة بأنحاء مخلتفة اسماً ونسباً ولقباً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عمّار المرني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السقاء الحافظ الواسطي أبو محمّد،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عثمان المزني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السقاء الحافظ</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 أبو محمّد،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وأحاديث أخرى، وهو الغالب والظاهر اطلاقاً واستعمالاً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عثمان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السقاء، الحافظ الواسطي،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بن عثمان المزني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السقاء الحافظ الواسطي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عثمان المزني، وما ذكرناه هناك من تصحيفات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اسماً وكنية، بل لا وجود له خارجاً، ولو كان فلا حكم له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 بن عيسى</w:t>
      </w:r>
    </w:p>
    <w:p>
      <w:pPr>
        <w:pStyle w:val="BookText"/>
        <w:rPr/>
      </w:pPr>
      <w:r>
        <w:rPr>
          <w:rFonts w:ascii="Amiri" w:hAnsi="Amiri" w:eastAsia="Amiri" w:cs="Amiri"/>
          <w:color w:val="111111"/>
          <w:sz w:val="28"/>
          <w:sz w:val="28"/>
          <w:szCs w:val="28"/>
          <w:rtl w:val="true"/>
          <w:lang w:bidi="ar-SA"/>
        </w:rPr>
        <w:t>الأبهري أبو عبد اللّٰه</w:t>
      </w:r>
    </w:p>
    <w:p>
      <w:pPr>
        <w:pStyle w:val="BookText"/>
        <w:rPr/>
      </w:pPr>
      <w:r>
        <w:rPr>
          <w:rFonts w:ascii="Amiri" w:hAnsi="Amiri" w:eastAsia="Amiri" w:cs="Amiri"/>
          <w:color w:val="111111"/>
          <w:sz w:val="28"/>
          <w:sz w:val="28"/>
          <w:szCs w:val="28"/>
          <w:rtl w:val="true"/>
          <w:lang w:bidi="ar-SA"/>
        </w:rPr>
        <w:t xml:space="preserve">روى الشيخ الصدوق رحمه اللّٰه في مشيخة من لا يحضره الفقيه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شعيب ابن واقد في المناهي؛ فقد رويته عن حمزة بن محمّد بن أحمد بن جعفر بن محمّد بن زيد بن عليّ بن الحسين ابن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عبد العزيز ابن محمّد بن عيسى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زكريا الجوهري الغلابي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زيد، عن الصادق جعفر بن محمّد عليهما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الأمالي للشيخ الصدوق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 وفي طبعة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زيد بن عليّ بن الحسين بن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عبد العزيز بن محمّد بن عيسى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زكريا الجوهري الغلابي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328/76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إسناد حديث المناهي هذا العلّامة المجلسي رحمه اللّٰه في مدخل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الأسانيد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مستدرك وسائل الشيعة </w:t>
      </w:r>
      <w:r>
        <w:rPr>
          <w:rFonts w:eastAsia="Amiri" w:cs="Amiri" w:ascii="Amiri" w:hAnsi="Amiri"/>
          <w:color w:val="111111"/>
          <w:sz w:val="28"/>
          <w:szCs w:val="28"/>
          <w:lang w:bidi="ar-SA"/>
        </w:rPr>
        <w:t>249/15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عنه بدون لقب وكنية، وذكر إسناده في خاتمة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روضة المتقين في شرح المشيخة </w:t>
      </w:r>
      <w:r>
        <w:rPr>
          <w:rFonts w:eastAsia="Amiri" w:cs="Amiri" w:ascii="Amiri" w:hAnsi="Amiri"/>
          <w:color w:val="111111"/>
          <w:sz w:val="28"/>
          <w:szCs w:val="28"/>
          <w:lang w:bidi="ar-SA"/>
        </w:rPr>
        <w:t>147/14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عن شعيب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 ويظهر من المصنّف أنّ كتابه معتمد، وكذا حمزة بن محمّد، وعبد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في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وكذا في معجم رجال الحديث </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6564</w:t>
      </w:r>
      <w:r>
        <w:rPr>
          <w:rFonts w:ascii="Amiri" w:hAnsi="Amiri" w:eastAsia="Amiri" w:cs="Amiri"/>
          <w:color w:val="111111"/>
          <w:sz w:val="28"/>
          <w:sz w:val="28"/>
          <w:szCs w:val="28"/>
          <w:rtl w:val="true"/>
          <w:lang w:bidi="ar-SA"/>
        </w:rPr>
        <w:t>، كما وقد ترجم له شيخنا الطهراني رحمه اللّٰه في طبقات أعلام الشيعة للقرن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الأبهري، وعبد العزيز بن محمّد الأبهرى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المطمأَنّ به أنّ المعنون إماميّ‌، ومن اعتماد الشيخ الصدوق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أمكن عدّه حسناً، ولا نعرف له غير هذه الرواية المعتبرة، واللّٰه العالم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 المدني</w:t>
      </w:r>
    </w:p>
    <w:p>
      <w:pPr>
        <w:pStyle w:val="BookText"/>
        <w:rPr/>
      </w:pPr>
      <w:r>
        <w:rPr>
          <w:rFonts w:ascii="Amiri" w:hAnsi="Amiri" w:eastAsia="Amiri" w:cs="Amiri"/>
          <w:color w:val="111111"/>
          <w:sz w:val="28"/>
          <w:sz w:val="28"/>
          <w:szCs w:val="28"/>
          <w:rtl w:val="true"/>
          <w:lang w:bidi="ar-SA"/>
        </w:rPr>
        <w:t>روى الشيخ ابن بطريق رحمه اللّٰه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العزيز بن محمّد المدني، عن يزيد 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عبد اللّٰه بن زيد الأنصاري، أ نَّه سمع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مابين بيتي ومنبري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مستفيض نقله في كتب العامّة كصحيح مسلم و غيره، وجاء في كتب الخاصّة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الرواية جدّاً، ولا أحسبه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محمّد بن موسى بن عبيدة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محمّد بن موسى بن عبيدة، عن</w:t>
      </w:r>
      <w:bookmarkStart w:id="336" w:name="pg16483_224734"/>
    </w:p>
    <w:p>
      <w:pPr>
        <w:pStyle w:val="Heading3"/>
        <w:numPr>
          <w:ilvl w:val="2"/>
          <w:numId w:val="1"/>
        </w:numPr>
        <w:rPr/>
      </w:pPr>
      <w:bookmarkStart w:id="337" w:name="__RefHeading___Toc8870132_1280447820"/>
      <w:bookmarkStart w:id="338" w:name="_Toc140"/>
      <w:bookmarkEnd w:id="336"/>
      <w:bookmarkEnd w:id="337"/>
      <w:r>
        <w:rPr/>
        <w:t>13573</w:t>
      </w:r>
      <w:r>
        <w:rPr>
          <w:rtl w:val="true"/>
        </w:rPr>
        <w:t xml:space="preserve"> </w:t>
      </w:r>
      <w:r>
        <w:rPr/>
        <w:t>652</w:t>
      </w:r>
      <w:r>
        <w:rPr>
          <w:rtl w:val="true"/>
        </w:rPr>
        <w:t xml:space="preserve"> - </w:t>
      </w:r>
      <w:r>
        <w:rPr>
          <w:rtl w:val="true"/>
        </w:rPr>
        <w:t>عبد العزيز بن المختار</w:t>
      </w:r>
      <w:bookmarkEnd w:id="338"/>
    </w:p>
    <w:p>
      <w:pPr>
        <w:pStyle w:val="Heading3"/>
        <w:numPr>
          <w:ilvl w:val="2"/>
          <w:numId w:val="1"/>
        </w:numPr>
        <w:rPr/>
      </w:pPr>
      <w:bookmarkStart w:id="339" w:name="__RefHeading___Toc8870134_1280447820"/>
      <w:bookmarkStart w:id="340" w:name="_Toc141"/>
      <w:bookmarkEnd w:id="339"/>
      <w:r>
        <w:rPr>
          <w:rtl w:val="true"/>
        </w:rPr>
        <w:t>الدباغ، البصري</w:t>
      </w:r>
      <w:bookmarkEnd w:id="340"/>
    </w:p>
    <w:p>
      <w:pPr>
        <w:pStyle w:val="Heading4"/>
        <w:numPr>
          <w:ilvl w:val="3"/>
          <w:numId w:val="1"/>
        </w:numPr>
        <w:rPr/>
      </w:pPr>
      <w:bookmarkStart w:id="341" w:name="__RefHeading___Toc8870136_1280447820"/>
      <w:bookmarkStart w:id="342" w:name="_Toc142"/>
      <w:bookmarkEnd w:id="341"/>
      <w:r>
        <w:rPr>
          <w:rtl w:val="true"/>
        </w:rPr>
        <w:t>اشارة</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حفصة بنت سيرين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459/1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6566</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8870138_1280447820"/>
      <w:bookmarkStart w:id="344" w:name="_Toc143"/>
      <w:bookmarkEnd w:id="343"/>
      <w:r>
        <w:rPr>
          <w:rtl w:val="true"/>
        </w:rPr>
        <w:t>الترجمة</w:t>
      </w:r>
      <w:r>
        <w:rPr>
          <w:rtl w:val="true"/>
        </w:rPr>
        <w:t>:</w:t>
      </w:r>
      <w:bookmarkEnd w:id="344"/>
    </w:p>
    <w:p>
      <w:pPr>
        <w:pStyle w:val="BookText"/>
        <w:rPr/>
      </w:pPr>
      <w:r>
        <w:rPr>
          <w:rFonts w:ascii="Amiri" w:hAnsi="Amiri" w:eastAsia="Amiri" w:cs="Amiri"/>
          <w:color w:val="111111"/>
          <w:sz w:val="28"/>
          <w:sz w:val="28"/>
          <w:szCs w:val="28"/>
          <w:rtl w:val="true"/>
          <w:lang w:bidi="ar-SA"/>
        </w:rPr>
        <w:t>نقل المولى الوحيد رحمه اللّٰه</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وقد أخذه رحمه اللّٰه من مناقب ابن شهر آشوب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عنه وعن الحلية في بحار الأنوار </w:t>
      </w: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الحافظ أبي نعيم،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الأئمّة الأعلام الذين يروون عن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المختار</w:t>
      </w:r>
      <w:r>
        <w:rPr>
          <w:rFonts w:eastAsia="Amiri" w:cs="Amiri" w:ascii="Amiri" w:hAnsi="Amiri"/>
          <w:color w:val="111111"/>
          <w:sz w:val="28"/>
          <w:szCs w:val="28"/>
          <w:rtl w:val="true"/>
          <w:lang w:bidi="ar-SA"/>
        </w:rPr>
        <w:t>..</w:t>
      </w:r>
      <w:bookmarkStart w:id="345" w:name="pg16483_224735"/>
    </w:p>
    <w:p>
      <w:pPr>
        <w:pStyle w:val="BookText"/>
        <w:rPr/>
      </w:pPr>
      <w:bookmarkEnd w:id="345"/>
      <w:r>
        <w:rPr>
          <w:rFonts w:ascii="Amiri" w:hAnsi="Amiri" w:eastAsia="Amiri" w:cs="Amiri"/>
          <w:color w:val="111111"/>
          <w:sz w:val="28"/>
          <w:sz w:val="28"/>
          <w:szCs w:val="28"/>
          <w:rtl w:val="true"/>
          <w:lang w:bidi="ar-SA"/>
        </w:rPr>
        <w:t>وكثير من أمثال هؤلاء ظهر تشيّعهم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5127</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روايات في مسند أحمد بن حنبل </w:t>
      </w:r>
      <w:r>
        <w:rPr>
          <w:rFonts w:eastAsia="Amiri" w:cs="Amiri" w:ascii="Amiri" w:hAnsi="Amiri"/>
          <w:color w:val="111111"/>
          <w:sz w:val="28"/>
          <w:szCs w:val="28"/>
          <w:lang w:bidi="ar-SA"/>
        </w:rPr>
        <w:t>247/1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203/4</w:t>
      </w:r>
      <w:r>
        <w:rPr>
          <w:rFonts w:ascii="Amiri" w:hAnsi="Amiri" w:eastAsia="Amiri" w:cs="Amiri"/>
          <w:color w:val="111111"/>
          <w:sz w:val="28"/>
          <w:sz w:val="28"/>
          <w:szCs w:val="28"/>
          <w:rtl w:val="true"/>
          <w:lang w:bidi="ar-SA"/>
        </w:rPr>
        <w:t xml:space="preserve">، وسنن الدارمي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غيرهما، وكذا الصحيحين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عنونه في معجم رجال الحديث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العزيز بن المختار الدباغ البصري، مولى حفصة بنت سيرين، وهو من أعلام العامّة الذين يروون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أجد له ذكراً في حلية الأولياء، ولعلّه في كتاب آخر لأبي نعيم، وعلى كلّ‌؛ فالمعنون لم يذكره أرباب الجرح والتعديل منّا، وهو من رواة العامّة الثقاة عندهم، وتوثيق العامّة له لا يجدينا نفعاً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8870140_1280447820"/>
      <w:bookmarkStart w:id="347" w:name="_Toc144"/>
      <w:bookmarkEnd w:id="346"/>
      <w:r>
        <w:rPr/>
        <w:t>13574</w:t>
      </w:r>
      <w:r>
        <w:rPr>
          <w:rtl w:val="true"/>
        </w:rPr>
        <w:t xml:space="preserve"> </w:t>
      </w:r>
      <w:r>
        <w:rPr/>
        <w:t>653</w:t>
      </w:r>
      <w:r>
        <w:rPr>
          <w:rtl w:val="true"/>
        </w:rPr>
        <w:t xml:space="preserve"> - </w:t>
      </w:r>
      <w:r>
        <w:rPr>
          <w:rtl w:val="true"/>
        </w:rPr>
        <w:t>عبد العزيز بن مسلم</w:t>
      </w:r>
      <w:bookmarkEnd w:id="347"/>
    </w:p>
    <w:p>
      <w:pPr>
        <w:pStyle w:val="Heading4"/>
        <w:numPr>
          <w:ilvl w:val="3"/>
          <w:numId w:val="1"/>
        </w:numPr>
        <w:rPr/>
      </w:pPr>
      <w:bookmarkStart w:id="348" w:name="__RefHeading___Toc8870142_1280447820"/>
      <w:bookmarkStart w:id="349" w:name="_Toc145"/>
      <w:bookmarkEnd w:id="348"/>
      <w:r>
        <w:rPr>
          <w:rtl w:val="true"/>
        </w:rPr>
        <w:t>الترجمة</w:t>
      </w:r>
      <w:r>
        <w:rPr>
          <w:rtl w:val="true"/>
        </w:rPr>
        <w:t>:</w:t>
      </w:r>
      <w:bookmarkEnd w:id="34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48"/>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الوحيد رحمه اللّٰه</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بعض رواياته حسن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 ما رواه عنه، عن الرضا عليه السلام في باب نادر جامع في فضل الإمام عليه السلام من الكافي</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50/35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علل الشرائع،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العبدي، عن عبد العزيز ابن مسلم، عن يحيى بن عبد اللّٰه،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وآله وسلّم الفجر، ثمّ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وفي طبعة انتشارات جهان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146/43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ولعلّه هذا غير المعنون، فتدبّر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تكشف عن حسن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التأمّل في صدر الحديث وذيله يسوّغ لنا عدّ المعنون حسناً، بل في أعلى مراتب الحسن؛ لكشف الخبر عن اختصاصه بالإمام الرضا عليه السلام وقربه منه ،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القاسم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الشيخ الصدوق رحمه اللّٰه مكرّراً في بعض كتبه، كما جاء في عيون أخبار الرضا عليه السلام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القاسم الرقام، عن القاسم بن مسلم، عن أخيه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سنداً فيه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وقد جاء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وعمدتها ما رواه رحمه اللّٰه في كتابه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الطبعة الحجريّة، وفي طبعة انتشارات جهان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جامع في وصف الإمامة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انتشارات جهان، 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ومعاني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هذه الأربعة في بحار الأنوار </w:t>
      </w:r>
      <w:r>
        <w:rPr>
          <w:rFonts w:eastAsia="Amiri" w:cs="Amiri" w:ascii="Amiri" w:hAnsi="Amiri"/>
          <w:color w:val="111111"/>
          <w:sz w:val="28"/>
          <w:szCs w:val="28"/>
          <w:lang w:bidi="ar-SA"/>
        </w:rPr>
        <w:t>120/25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جامع في صفات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قاسم الرقام،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مسلم، عن أخيه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أيام عليّ بن موسى الرضا عليهما السلام بمرو، فاجتمعنا في مسجد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وخدعوا عن أديانهم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مقاربة في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وغيبة الشيخ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في أُصول الكافي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القاسم بن العلاء رحمه اللّٰه رفعه، 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 عليه السلام 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مسلم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مسلم، عن أخيه عبد العزيز بن مسلم، وعن الكافي في وسائل الشيعة </w:t>
      </w:r>
      <w:r>
        <w:rPr>
          <w:rFonts w:eastAsia="Amiri" w:cs="Amiri" w:ascii="Amiri" w:hAnsi="Amiri"/>
          <w:color w:val="111111"/>
          <w:sz w:val="28"/>
          <w:szCs w:val="28"/>
          <w:lang w:bidi="ar-SA"/>
        </w:rPr>
        <w:t>353/28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عن الكافي وأمالي الشيخ الصدوق والعيون في وسائل الشيعة </w:t>
      </w:r>
      <w:r>
        <w:rPr>
          <w:rFonts w:eastAsia="Amiri" w:cs="Amiri" w:ascii="Amiri" w:hAnsi="Amiri"/>
          <w:color w:val="111111"/>
          <w:sz w:val="28"/>
          <w:szCs w:val="28"/>
          <w:lang w:bidi="ar-SA"/>
        </w:rPr>
        <w:t>262/23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هذا الحديث عمدة ماجاء في باب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السابع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بهذا الحديث ابن عصام والدقّاق والورّاق والمكتّب والحسن بن أحمد المؤدّب جميعاً، عن الكليني، عن أبي محمّد القاسم بن العلاء، عن القاسم بن مسلم، عن أخيه، عنه عليه السلام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مسلم حتماً، وكذا القاسم بن العلاء</w:t>
      </w:r>
      <w:r>
        <w:rPr>
          <w:rFonts w:eastAsia="Amiri" w:cs="Amiri" w:ascii="Amiri" w:hAnsi="Amiri"/>
          <w:color w:val="111111"/>
          <w:sz w:val="28"/>
          <w:szCs w:val="28"/>
          <w:rtl w:val="true"/>
          <w:lang w:bidi="ar-SA"/>
        </w:rPr>
        <w:t>.</w:t>
      </w:r>
      <w:bookmarkStart w:id="350" w:name="pg16483_224739"/>
    </w:p>
    <w:p>
      <w:pPr>
        <w:pStyle w:val="Heading3"/>
        <w:numPr>
          <w:ilvl w:val="2"/>
          <w:numId w:val="1"/>
        </w:numPr>
        <w:rPr/>
      </w:pPr>
      <w:bookmarkStart w:id="351" w:name="__RefHeading___Toc8870144_1280447820"/>
      <w:bookmarkStart w:id="352" w:name="_Toc146"/>
      <w:bookmarkEnd w:id="350"/>
      <w:bookmarkEnd w:id="351"/>
      <w:r>
        <w:rPr/>
        <w:t>13576</w:t>
      </w:r>
      <w:r>
        <w:rPr>
          <w:rtl w:val="true"/>
        </w:rPr>
        <w:t xml:space="preserve"> </w:t>
      </w:r>
      <w:r>
        <w:rPr/>
        <w:t>654</w:t>
      </w:r>
      <w:r>
        <w:rPr>
          <w:rtl w:val="true"/>
        </w:rPr>
        <w:t xml:space="preserve"> - </w:t>
      </w:r>
      <w:r>
        <w:rPr>
          <w:rtl w:val="true"/>
        </w:rPr>
        <w:t>عبد العزيز بن المطّلب المخزومي المدني</w:t>
      </w:r>
      <w:bookmarkEnd w:id="352"/>
    </w:p>
    <w:p>
      <w:pPr>
        <w:pStyle w:val="Heading4"/>
        <w:numPr>
          <w:ilvl w:val="3"/>
          <w:numId w:val="1"/>
        </w:numPr>
        <w:rPr/>
      </w:pPr>
      <w:bookmarkStart w:id="353" w:name="__RefHeading___Toc8870146_1280447820"/>
      <w:bookmarkStart w:id="354" w:name="_Toc147"/>
      <w:bookmarkEnd w:id="353"/>
      <w:r>
        <w:rPr>
          <w:rtl w:val="true"/>
        </w:rPr>
        <w:t>اشارة</w:t>
      </w:r>
      <w:bookmarkEnd w:id="3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المطّلب المخزومي المدني</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459/1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6568</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8870148_1280447820"/>
      <w:bookmarkStart w:id="356" w:name="_Toc148"/>
      <w:bookmarkEnd w:id="355"/>
      <w:r>
        <w:rPr>
          <w:rtl w:val="true"/>
        </w:rPr>
        <w:t>الترجمة</w:t>
      </w:r>
      <w:r>
        <w:rPr>
          <w:rtl w:val="true"/>
        </w:rPr>
        <w:t>:</w:t>
      </w:r>
      <w:bookmarkEnd w:id="356"/>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وذكره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459/1</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والجميع عن رجال الشيخ الطوسي رحمه اللّٰه من دون زيادة، ولكن ذكره ابن حجر في تهذيب التهذيب </w:t>
      </w: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والذهبي في ميزان الاعتدال </w:t>
      </w:r>
      <w:r>
        <w:rPr>
          <w:rFonts w:eastAsia="Amiri" w:cs="Amiri" w:ascii="Amiri" w:hAnsi="Amiri"/>
          <w:color w:val="111111"/>
          <w:sz w:val="28"/>
          <w:szCs w:val="28"/>
          <w:lang w:bidi="ar-SA"/>
        </w:rPr>
        <w:t>635/2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في غيرها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إلّاأنّ حاله مجهول</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لم أقف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الفحص والتنقيب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المعاجم الرجاليّة والحديثيّة على ما يعرب عن حال المعنون، فهو غير مبيّن الحال عندنا، بل هو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معاوية بن عبد العزيز</w:t>
      </w:r>
    </w:p>
    <w:p>
      <w:pPr>
        <w:pStyle w:val="BookText"/>
        <w:rPr/>
      </w:pPr>
      <w:r>
        <w:rPr>
          <w:rFonts w:ascii="Amiri" w:hAnsi="Amiri" w:eastAsia="Amiri" w:cs="Amiri"/>
          <w:color w:val="111111"/>
          <w:sz w:val="28"/>
          <w:sz w:val="28"/>
          <w:szCs w:val="28"/>
          <w:rtl w:val="true"/>
          <w:lang w:bidi="ar-SA"/>
        </w:rPr>
        <w:t>أبو خالد القرشي</w:t>
      </w:r>
    </w:p>
    <w:p>
      <w:pPr>
        <w:pStyle w:val="BookText"/>
        <w:rPr/>
      </w:pPr>
      <w:r>
        <w:rPr>
          <w:rFonts w:ascii="Amiri" w:hAnsi="Amiri" w:eastAsia="Amiri" w:cs="Amiri"/>
          <w:color w:val="111111"/>
          <w:sz w:val="28"/>
          <w:sz w:val="28"/>
          <w:szCs w:val="28"/>
          <w:rtl w:val="true"/>
          <w:lang w:bidi="ar-SA"/>
        </w:rPr>
        <w:t xml:space="preserve">روى الشيخ الطوسي قدّس سرّه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القرشي عبد العزيز بن معاوية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مرسلاً عن أبي هريرة في بحار الأنوار </w:t>
      </w:r>
      <w:r>
        <w:rPr>
          <w:rFonts w:eastAsia="Amiri" w:cs="Amiri" w:ascii="Amiri" w:hAnsi="Amiri"/>
          <w:color w:val="111111"/>
          <w:sz w:val="28"/>
          <w:szCs w:val="28"/>
          <w:lang w:bidi="ar-SA"/>
        </w:rPr>
        <w:t>256/104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ومثله عنه مرسلاً في مستدرك الوسائل </w:t>
      </w:r>
      <w:r>
        <w:rPr>
          <w:rFonts w:eastAsia="Amiri" w:cs="Amiri" w:ascii="Amiri" w:hAnsi="Amiri"/>
          <w:color w:val="111111"/>
          <w:sz w:val="28"/>
          <w:szCs w:val="28"/>
          <w:lang w:bidi="ar-SA"/>
        </w:rPr>
        <w:t>98/17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20852</w:t>
      </w:r>
      <w:r>
        <w:rPr>
          <w:rFonts w:ascii="Amiri" w:hAnsi="Amiri" w:eastAsia="Amiri" w:cs="Amiri"/>
          <w:color w:val="111111"/>
          <w:sz w:val="28"/>
          <w:sz w:val="28"/>
          <w:szCs w:val="28"/>
          <w:rtl w:val="true"/>
          <w:lang w:bidi="ar-SA"/>
        </w:rPr>
        <w:t>، وقد أرسله غير واحد عن أمالي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مولى</w:t>
      </w:r>
    </w:p>
    <w:p>
      <w:pPr>
        <w:pStyle w:val="BookText"/>
        <w:rPr/>
      </w:pPr>
      <w:r>
        <w:rPr>
          <w:rFonts w:ascii="Amiri" w:hAnsi="Amiri" w:eastAsia="Amiri" w:cs="Amiri"/>
          <w:color w:val="111111"/>
          <w:sz w:val="28"/>
          <w:sz w:val="28"/>
          <w:szCs w:val="28"/>
          <w:rtl w:val="true"/>
          <w:lang w:bidi="ar-SA"/>
        </w:rPr>
        <w:t>بذا عنونه الشيخ الطوسي قدّس سرّه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أصحاب الإمام جعفر بن محمّد الصادق عليهما السلام، وعنه في هامش نقد الرجال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إلّاأنّ حاله مجهول على مصطلح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دمج المصنّف طاب ثراه هذا العنوان مع عبد الحميد بن أبي جعفر الفزاري الآتي، ولعلّه نسخته من رجال الشيخ رحمه اللّٰه كانت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مولى عبد الحميد بن أبي جعفر الفزاري،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مركب من اسمين، كما ذكرنا ذلك في تلك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ونحتمل قوياً أنّ المصنّف رحمه اللّٰه قد أخذ العنوان من المولى الأردبيلي رحمه اللّٰه في جامع الرواة </w:t>
      </w:r>
      <w:r>
        <w:rPr>
          <w:rFonts w:eastAsia="Amiri" w:cs="Amiri" w:ascii="Amiri" w:hAnsi="Amiri"/>
          <w:color w:val="111111"/>
          <w:sz w:val="28"/>
          <w:szCs w:val="28"/>
          <w:lang w:bidi="ar-SA"/>
        </w:rPr>
        <w:t>459/1</w:t>
      </w:r>
      <w:r>
        <w:rPr>
          <w:rFonts w:ascii="Amiri" w:hAnsi="Amiri" w:eastAsia="Amiri" w:cs="Amiri"/>
          <w:color w:val="111111"/>
          <w:sz w:val="28"/>
          <w:sz w:val="28"/>
          <w:szCs w:val="28"/>
          <w:rtl w:val="true"/>
          <w:lang w:bidi="ar-SA"/>
        </w:rPr>
        <w:t>، ومع هذا فقد سقط من المصنّف رحمه اللّٰه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العزيز مولى مضافاً لجمع،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هذيل؛ كما في الطبقات الكبرى لابن سعد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ومولى معمر؛ كما في الآحاد والمثاني للضحاك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ومولى أنس؛ كما في العلل لابن حنبل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ومولى آل معاوية بن أبي سفيان؛ كما في نصب الراية للزيعليّ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قال السيّد الخوئي رحمه اللّٰه في معجمه </w:t>
      </w: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سها قلم الأردبيلي رحمه اللّٰه فخلط بين الاسمين،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عبد الحميد بن أبي جعفر الفزاري، مولاهم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 نّه ذكر عبد الحميد بن أبي جعفر قبل ذلك</w:t>
      </w:r>
      <w:bookmarkStart w:id="357" w:name="pg16483_224742"/>
    </w:p>
    <w:p>
      <w:pPr>
        <w:pStyle w:val="Heading3"/>
        <w:numPr>
          <w:ilvl w:val="2"/>
          <w:numId w:val="1"/>
        </w:numPr>
        <w:rPr/>
      </w:pPr>
      <w:bookmarkStart w:id="358" w:name="__RefHeading___Toc8870150_1280447820"/>
      <w:bookmarkStart w:id="359" w:name="_Toc149"/>
      <w:bookmarkEnd w:id="357"/>
      <w:bookmarkEnd w:id="358"/>
      <w:r>
        <w:rPr/>
        <w:t>13579</w:t>
      </w:r>
      <w:r>
        <w:rPr>
          <w:rtl w:val="true"/>
        </w:rPr>
        <w:t xml:space="preserve"> </w:t>
      </w:r>
      <w:r>
        <w:rPr/>
        <w:t>655</w:t>
      </w:r>
      <w:r>
        <w:rPr>
          <w:rtl w:val="true"/>
        </w:rPr>
        <w:t xml:space="preserve"> - </w:t>
      </w:r>
      <w:r>
        <w:rPr>
          <w:rtl w:val="true"/>
        </w:rPr>
        <w:t>عبد العزيز، مولى عبد الحميد ابن أبي جعفر الفزاري</w:t>
      </w:r>
      <w:bookmarkEnd w:id="359"/>
    </w:p>
    <w:p>
      <w:pPr>
        <w:pStyle w:val="Heading4"/>
        <w:numPr>
          <w:ilvl w:val="3"/>
          <w:numId w:val="1"/>
        </w:numPr>
        <w:rPr/>
      </w:pPr>
      <w:bookmarkStart w:id="360" w:name="__RefHeading___Toc8870152_1280447820"/>
      <w:bookmarkStart w:id="361" w:name="_Toc150"/>
      <w:bookmarkEnd w:id="360"/>
      <w:r>
        <w:rPr>
          <w:rtl w:val="true"/>
        </w:rPr>
        <w:t>اشارة</w:t>
      </w:r>
      <w:bookmarkEnd w:id="3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مولى عبد الحميد ابن أبي جعفر الفزاري</w:t>
      </w:r>
      <w:r>
        <w:rPr>
          <w:rStyle w:val="FootnoteAnchor"/>
          <w:rtl w:val="true"/>
        </w:rPr>
        <w:footnoteReference w:id="254"/>
      </w:r>
    </w:p>
    <w:p>
      <w:pPr>
        <w:pStyle w:val="Heading4"/>
        <w:numPr>
          <w:ilvl w:val="3"/>
          <w:numId w:val="1"/>
        </w:numPr>
        <w:rPr/>
      </w:pPr>
      <w:bookmarkStart w:id="362" w:name="__RefHeading___Toc8870154_1280447820"/>
      <w:bookmarkStart w:id="363" w:name="_Toc151"/>
      <w:bookmarkEnd w:id="362"/>
      <w:r>
        <w:rPr>
          <w:rtl w:val="true"/>
        </w:rPr>
        <w:t>الترجمة</w:t>
      </w:r>
      <w:r>
        <w:rPr>
          <w:rtl w:val="true"/>
        </w:rPr>
        <w:t>:</w:t>
      </w:r>
      <w:bookmarkEnd w:id="36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55"/>
      </w:r>
      <w:r>
        <w:rPr>
          <w:rFonts w:ascii="Amiri" w:hAnsi="Amiri" w:eastAsia="Amiri" w:cs="Amiri"/>
          <w:color w:val="111111"/>
          <w:sz w:val="28"/>
          <w:sz w:val="28"/>
          <w:szCs w:val="28"/>
          <w:rtl w:val="true"/>
          <w:lang w:bidi="ar-SA"/>
        </w:rPr>
        <w:t xml:space="preserve">من أصحاب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w:t>
      </w:r>
    </w:p>
    <w:p>
      <w:pPr>
        <w:pStyle w:val="BookText"/>
        <w:rPr/>
      </w:pPr>
      <w:r>
        <w:rPr>
          <w:rFonts w:ascii="Amiri" w:hAnsi="Amiri" w:eastAsia="Amiri" w:cs="Amiri"/>
          <w:color w:val="111111"/>
          <w:sz w:val="28"/>
          <w:sz w:val="28"/>
          <w:szCs w:val="28"/>
          <w:rtl w:val="true"/>
          <w:lang w:bidi="ar-SA"/>
        </w:rPr>
        <w:t>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كسابقه كونه إماميّاً، لكنه مجهول الحال</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سواء اتّحد العنوانان أم تعدّدا فهما مجهولا الحال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مكرّراً في أسانيدنا وطرقنا، منها في الكتب الأربعة، حيث روي عنه نحو عشر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الشيخ الكليني رحمه اللّٰه في الكافي الشريف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عن عبد العزيز المهتدي رفعه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رحمه اللّٰه في من لايحضره الفقيه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له في كلّ الكتب الأربعة ستّ عشرة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وعنها وعن غيرها في الكتب الجامعة كالخصال، والبصائر،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 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عبد العزيز بن المهتدي، عن عبد اللّٰه بن جندب، حيث كتب إليه أبو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محمّداً صلّى اللّٰه عليه وآله وسلّم كان أمين اللّٰه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من البصائر في الطبعة المحقّقة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الكشّي رحمه اللّٰه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عيسى، عن عبد العزيز بن المهتدي،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شقتي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الشيخ الطوسي رحمه اللّٰه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الوكلاء المحمودين،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عبد العزيز بن المهتدي القمّي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ابن المهدي مصحّف قطعاً، وسيأتي متناً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مصداقاً قطعاً، والوكيل في أعلى درجات الحسن، والآخر مهمل حكماً، معتبر روايةً‌</w:t>
      </w:r>
      <w:r>
        <w:rPr>
          <w:rFonts w:eastAsia="Amiri" w:cs="Amiri" w:ascii="Amiri" w:hAnsi="Amiri"/>
          <w:color w:val="111111"/>
          <w:sz w:val="28"/>
          <w:szCs w:val="28"/>
          <w:rtl w:val="true"/>
          <w:lang w:bidi="ar-SA"/>
        </w:rPr>
        <w:t>.</w:t>
      </w:r>
      <w:bookmarkStart w:id="364" w:name="pg16483_224745"/>
    </w:p>
    <w:p>
      <w:pPr>
        <w:pStyle w:val="Heading3"/>
        <w:numPr>
          <w:ilvl w:val="2"/>
          <w:numId w:val="1"/>
        </w:numPr>
        <w:rPr/>
      </w:pPr>
      <w:bookmarkStart w:id="365" w:name="__RefHeading___Toc8870156_1280447820"/>
      <w:bookmarkStart w:id="366" w:name="_Toc152"/>
      <w:bookmarkEnd w:id="364"/>
      <w:bookmarkEnd w:id="365"/>
      <w:r>
        <w:rPr/>
        <w:t>13581</w:t>
      </w:r>
      <w:r>
        <w:rPr>
          <w:rtl w:val="true"/>
        </w:rPr>
        <w:t xml:space="preserve"> </w:t>
      </w:r>
      <w:r>
        <w:rPr/>
        <w:t>656</w:t>
      </w:r>
      <w:r>
        <w:rPr>
          <w:rtl w:val="true"/>
        </w:rPr>
        <w:t xml:space="preserve"> - </w:t>
      </w:r>
      <w:r>
        <w:rPr>
          <w:rtl w:val="true"/>
        </w:rPr>
        <w:t>عبد العزيز بن المهتدي بن محمّد ابن عبد العزيز الأشعري القمّي</w:t>
      </w:r>
      <w:bookmarkEnd w:id="366"/>
    </w:p>
    <w:p>
      <w:pPr>
        <w:pStyle w:val="Heading4"/>
        <w:numPr>
          <w:ilvl w:val="3"/>
          <w:numId w:val="1"/>
        </w:numPr>
        <w:rPr/>
      </w:pPr>
      <w:bookmarkStart w:id="367" w:name="__RefHeading___Toc8870158_1280447820"/>
      <w:bookmarkStart w:id="368" w:name="_Toc153"/>
      <w:bookmarkEnd w:id="367"/>
      <w:r>
        <w:rPr>
          <w:rtl w:val="true"/>
        </w:rPr>
        <w:t>اشارة</w:t>
      </w:r>
      <w:bookmarkEnd w:id="3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المهتدي</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القمّي</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الكاظم عليه السلام،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كثير، رجال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2940</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459/1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1639</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روضة المتقين </w:t>
      </w:r>
      <w:r>
        <w:rPr>
          <w:rFonts w:eastAsia="Amiri" w:cs="Amiri" w:ascii="Amiri" w:hAnsi="Amiri"/>
          <w:color w:val="111111"/>
          <w:sz w:val="28"/>
          <w:szCs w:val="28"/>
          <w:lang w:bidi="ar-SA"/>
        </w:rPr>
        <w:t>380/14</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مؤسّسة آل البيت عليهم السلام </w:t>
      </w:r>
      <w:r>
        <w:rPr>
          <w:rFonts w:eastAsia="Amiri" w:cs="Amiri" w:ascii="Amiri" w:hAnsi="Amiri"/>
          <w:color w:val="111111"/>
          <w:sz w:val="28"/>
          <w:szCs w:val="28"/>
          <w:lang w:bidi="ar-SA"/>
        </w:rPr>
        <w:t>403/30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6569</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8870160_1280447820"/>
      <w:bookmarkStart w:id="370" w:name="_Toc154"/>
      <w:bookmarkEnd w:id="369"/>
      <w:r>
        <w:rPr>
          <w:rtl w:val="true"/>
        </w:rPr>
        <w:t>الترجمة</w:t>
      </w:r>
      <w:r>
        <w:rPr>
          <w:rtl w:val="true"/>
        </w:rPr>
        <w:t>:</w:t>
      </w:r>
      <w:bookmarkEnd w:id="37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59"/>
      </w:r>
      <w:r>
        <w:rPr>
          <w:rFonts w:ascii="Amiri" w:hAnsi="Amiri" w:eastAsia="Amiri" w:cs="Amiri"/>
          <w:color w:val="111111"/>
          <w:sz w:val="28"/>
          <w:sz w:val="28"/>
          <w:szCs w:val="28"/>
          <w:rtl w:val="true"/>
          <w:lang w:bidi="ar-SA"/>
        </w:rPr>
        <w:t>تارة من أصحاب الرضا عليه السلام،</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المهتدي، أشعري، 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وعدّه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يرو عنهم عليهم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المهتدي، جدّ محمّد بن الحسين، روى عنه أحمد بن محمّد بن عيسى، والبرقي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المهتدي، جدّ محمّد بن الحسين، له كتاب، أخبرنا به جماعة، عن أبي المفضّل، عن ابن بطّة، عن أحمد بن أبي عبد اللّٰه، عن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المهتدي بن محمّد بن عبد العزيز الأشعري القمّي، ثقة، روى عن الرضا عليه السلام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خالد</w:t>
      </w:r>
      <w:r>
        <w:rPr>
          <w:rStyle w:val="FootnoteAnchor"/>
          <w:rtl w:val="true"/>
        </w:rPr>
        <w:footnoteReference w:id="2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ولده؛ محمّد بن الحسين بن عبد العزيز 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الكشّي روايات مادحة له مدحاً بليغاً؛</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r>
        <w:rPr>
          <w:rStyle w:val="FootnoteAnchor"/>
          <w:rtl w:val="true"/>
        </w:rPr>
        <w:footnoteReference w:id="264"/>
      </w:r>
      <w:r>
        <w:rPr>
          <w:rFonts w:ascii="Amiri" w:hAnsi="Amiri" w:eastAsia="Amiri" w:cs="Amiri"/>
          <w:color w:val="111111"/>
          <w:sz w:val="28"/>
          <w:sz w:val="28"/>
          <w:szCs w:val="28"/>
          <w:rtl w:val="true"/>
          <w:lang w:bidi="ar-SA"/>
        </w:rPr>
        <w:t>عن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بحديث عبد العزيز بن المهتدي، 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قميّاً يشبهه</w:t>
      </w:r>
      <w:r>
        <w:rPr>
          <w:rStyle w:val="FootnoteAnchor"/>
          <w:rtl w:val="true"/>
        </w:rPr>
        <w:footnoteReference w:id="265"/>
      </w:r>
      <w:r>
        <w:rPr>
          <w:rFonts w:ascii="Amiri" w:hAnsi="Amiri" w:eastAsia="Amiri" w:cs="Amiri"/>
          <w:color w:val="111111"/>
          <w:sz w:val="28"/>
          <w:sz w:val="28"/>
          <w:szCs w:val="28"/>
          <w:rtl w:val="true"/>
          <w:lang w:bidi="ar-SA"/>
        </w:rPr>
        <w:t>في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r>
        <w:rPr>
          <w:rStyle w:val="FootnoteAnchor"/>
          <w:rtl w:val="true"/>
        </w:rPr>
        <w:footnoteReference w:id="266"/>
      </w:r>
      <w:r>
        <w:rPr>
          <w:rFonts w:ascii="Amiri" w:hAnsi="Amiri" w:eastAsia="Amiri" w:cs="Amiri"/>
          <w:color w:val="111111"/>
          <w:sz w:val="28"/>
          <w:sz w:val="28"/>
          <w:szCs w:val="28"/>
          <w:rtl w:val="true"/>
          <w:lang w:bidi="ar-SA"/>
        </w:rPr>
        <w:t>عن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العزيز؛ وكان خيّر قمّي فيمن رأيته، وكان وكيل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r>
        <w:rPr>
          <w:rStyle w:val="FootnoteAnchor"/>
          <w:rtl w:val="true"/>
        </w:rPr>
        <w:footnoteReference w:id="267"/>
      </w:r>
      <w:r>
        <w:rPr>
          <w:rFonts w:ascii="Amiri" w:hAnsi="Amiri" w:eastAsia="Amiri" w:cs="Amiri"/>
          <w:color w:val="111111"/>
          <w:sz w:val="28"/>
          <w:sz w:val="28"/>
          <w:szCs w:val="28"/>
          <w:rtl w:val="true"/>
          <w:lang w:bidi="ar-SA"/>
        </w:rPr>
        <w:t>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عن عبد العزيز، أو من</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وهي التي جاءت في منهج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عن أبي جعفر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معي شيئاً، فمرني بأمرك فيه إلىٰ من أدفعه‌؟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قبضت ما في هذه الرقعة والحمد للّٰه، وغفر اللّٰه ذنبك، ورحمنا وإيّاك، ورضي عنك برضاي عنك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w:t>
      </w:r>
      <w:r>
        <w:rPr>
          <w:rStyle w:val="FootnoteAnchor"/>
          <w:rtl w:val="true"/>
        </w:rPr>
        <w:footnoteReference w:id="269"/>
      </w:r>
      <w:r>
        <w:rPr>
          <w:rFonts w:ascii="Amiri" w:hAnsi="Amiri" w:eastAsia="Amiri" w:cs="Amiri"/>
          <w:color w:val="111111"/>
          <w:sz w:val="28"/>
          <w:sz w:val="28"/>
          <w:szCs w:val="28"/>
          <w:rtl w:val="true"/>
          <w:lang w:bidi="ar-SA"/>
        </w:rPr>
        <w:t>عن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خيّر قمّي رأيته، وكان وكيل الرضا عليه السلام وخاصّته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ألقاك في كلّ وقت، فممّن</w:t>
      </w:r>
      <w:r>
        <w:rPr>
          <w:rStyle w:val="FootnoteAnchor"/>
          <w:rtl w:val="true"/>
        </w:rPr>
        <w:footnoteReference w:id="270"/>
      </w:r>
      <w:r>
        <w:rPr>
          <w:rFonts w:ascii="Amiri" w:hAnsi="Amiri" w:eastAsia="Amiri" w:cs="Amiri"/>
          <w:color w:val="111111"/>
          <w:sz w:val="28"/>
          <w:sz w:val="28"/>
          <w:szCs w:val="28"/>
          <w:rtl w:val="true"/>
          <w:lang w:bidi="ar-SA"/>
        </w:rPr>
        <w:t>آخذ معالم ديني‌؟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عن يونس ابن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w:t>
      </w:r>
      <w:r>
        <w:rPr>
          <w:rStyle w:val="FootnoteAnchor"/>
          <w:rtl w:val="true"/>
        </w:rPr>
        <w:footnoteReference w:id="271"/>
      </w:r>
      <w:r>
        <w:rPr>
          <w:rFonts w:ascii="Amiri" w:hAnsi="Amiri" w:eastAsia="Amiri" w:cs="Amiri"/>
          <w:color w:val="111111"/>
          <w:sz w:val="28"/>
          <w:sz w:val="28"/>
          <w:szCs w:val="28"/>
          <w:rtl w:val="true"/>
          <w:lang w:bidi="ar-SA"/>
        </w:rPr>
        <w:t>أخبار أُخر عنه تفيد مفاد ذيل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في التحرير الطاوسي</w:t>
      </w:r>
      <w:r>
        <w:rPr>
          <w:rStyle w:val="FootnoteAnchor"/>
          <w:rtl w:val="true"/>
        </w:rPr>
        <w:footnoteReference w:id="272"/>
      </w:r>
      <w:r>
        <w:rPr>
          <w:rFonts w:ascii="Amiri" w:hAnsi="Amiri" w:eastAsia="Amiri" w:cs="Amiri"/>
          <w:color w:val="111111"/>
          <w:sz w:val="28"/>
          <w:sz w:val="28"/>
          <w:szCs w:val="28"/>
          <w:rtl w:val="true"/>
          <w:lang w:bidi="ar-SA"/>
        </w:rPr>
        <w:t>، ونقل الخبر الثاني؛ أعني خبر عليّ بن محمّد القتيبي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القسم الأوّل من الخلاصة</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المهتدي بن محمّد بن عبد العزيز الأشعري القمّي، ثقة، روى عن الرضا</w:t>
      </w:r>
      <w:r>
        <w:rPr>
          <w:rStyle w:val="FootnoteAnchor"/>
          <w:rtl w:val="true"/>
        </w:rPr>
        <w:footnoteReference w:id="274"/>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القتيبي،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وكان خيّر قمّي رأيته، وكان وكيلاً للرضا عليه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رحمه اللّٰه في كتاب الغيبة</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فيه عن</w:t>
      </w:r>
    </w:p>
    <w:p>
      <w:pPr>
        <w:pStyle w:val="BookText"/>
        <w:rPr/>
      </w:pPr>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فقبضت</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الوجوه التي صارت إليك منها، غفر اللّٰه لك ولهم الذنوب، ورحمنا وإياكم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 ذنبك، ورحمنا وإيّاك، ورضي عنك برضاي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وذكر المولى الوحيد رحمه اللّٰه في تعليقته على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هذا عن الشيخ في الخاتمة مع زيادة، وأ نّه كان من وكلاء الجواد عليه السلام أيضاً، مضافاً إلىٰ ما يظهر ممّا ذكر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معجم رجال الحديث </w:t>
      </w: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رحمه اللّٰه في الغيبة،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إليه ضعيف بأبي المفضل وبابن بطة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ابن داود في الباب الأوّل من رجاله</w:t>
      </w:r>
      <w:r>
        <w:rPr>
          <w:rStyle w:val="FootnoteAnchor"/>
          <w:rtl w:val="true"/>
        </w:rPr>
        <w:footnoteReference w:id="27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الرضا عليه السلام، ذكره الشيخ في رجاله وفهرسته، والكشّي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كان صالحاً، ودعا له</w:t>
      </w:r>
    </w:p>
    <w:p>
      <w:pPr>
        <w:pStyle w:val="BookText"/>
        <w:rPr/>
      </w:pP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279"/>
      </w:r>
      <w:r>
        <w:rPr>
          <w:rFonts w:ascii="Amiri" w:hAnsi="Amiri" w:eastAsia="Amiri" w:cs="Amiri"/>
          <w:color w:val="111111"/>
          <w:sz w:val="28"/>
          <w:sz w:val="28"/>
          <w:szCs w:val="28"/>
          <w:rtl w:val="true"/>
          <w:lang w:bidi="ar-SA"/>
        </w:rPr>
        <w:t>، والبلغة</w:t>
      </w:r>
      <w:r>
        <w:rPr>
          <w:rStyle w:val="FootnoteAnchor"/>
          <w:rtl w:val="true"/>
        </w:rPr>
        <w:footnoteReference w:id="280"/>
      </w:r>
      <w:r>
        <w:rPr>
          <w:rFonts w:ascii="Amiri" w:hAnsi="Amiri" w:eastAsia="Amiri" w:cs="Amiri"/>
          <w:color w:val="111111"/>
          <w:sz w:val="28"/>
          <w:sz w:val="28"/>
          <w:szCs w:val="28"/>
          <w:rtl w:val="true"/>
          <w:lang w:bidi="ar-SA"/>
        </w:rPr>
        <w:t>، والمشتركاتين</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ابن المهتدي الثقة برواية أحمد بن أبي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والحاوي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أيضاً</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قال التستري في قاموسه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وللمصنّف كلمات واهية لم نطول بالتعرضّ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ذكر تلك الكلمات الواهية ودلّنا عليها، وليس ذلك إلّامن وَلَعِه رحمه اللّٰه بالنقد وإن كان في غير محلّه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ووكالته عن الرضا والجواد عليهما السلام أعظم من توثيق</w:t>
      </w:r>
      <w:bookmarkStart w:id="371" w:name="pg16483_224751"/>
    </w:p>
    <w:p>
      <w:pPr>
        <w:pStyle w:val="BookText"/>
        <w:rPr/>
      </w:pPr>
      <w:bookmarkEnd w:id="371"/>
      <w:r>
        <w:rPr>
          <w:rFonts w:ascii="Amiri" w:hAnsi="Amiri" w:eastAsia="Amiri" w:cs="Amiri"/>
          <w:color w:val="111111"/>
          <w:sz w:val="28"/>
          <w:sz w:val="28"/>
          <w:szCs w:val="28"/>
          <w:rtl w:val="true"/>
          <w:lang w:bidi="ar-SA"/>
        </w:rPr>
        <w:t>هؤلاء؛ لكونه توثيقاً من الإمامين عليهما السلام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8870162_1280447820"/>
      <w:bookmarkStart w:id="373" w:name="_Toc155"/>
      <w:bookmarkEnd w:id="372"/>
      <w:r>
        <w:rPr>
          <w:rtl w:val="true"/>
        </w:rPr>
        <w:t>التمييز</w:t>
      </w:r>
      <w:r>
        <w:rPr>
          <w:rtl w:val="true"/>
        </w:rPr>
        <w:t>:</w:t>
      </w:r>
      <w:bookmarkEnd w:id="373"/>
    </w:p>
    <w:p>
      <w:pPr>
        <w:pStyle w:val="BookText"/>
        <w:rPr/>
      </w:pPr>
      <w:r>
        <w:rPr>
          <w:rFonts w:ascii="Amiri" w:hAnsi="Amiri" w:eastAsia="Amiri" w:cs="Amiri"/>
          <w:color w:val="111111"/>
          <w:sz w:val="28"/>
          <w:sz w:val="28"/>
          <w:szCs w:val="28"/>
          <w:rtl w:val="true"/>
          <w:lang w:bidi="ar-SA"/>
        </w:rPr>
        <w:t>قد سمعت من الفهرست رواية أحمد بن أبي عبد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من الكشّي رواية الفضل بن شاذان،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النجاشي رواية محمّد بن أحمد بن خالد، ومحمّد بن الحسين بن عبد العزيز،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وميّزه الطريحي</w:t>
      </w:r>
      <w:r>
        <w:rPr>
          <w:rStyle w:val="FootnoteAnchor"/>
          <w:rtl w:val="true"/>
        </w:rPr>
        <w:footnoteReference w:id="284"/>
      </w:r>
      <w:r>
        <w:rPr>
          <w:rFonts w:ascii="Amiri" w:hAnsi="Amiri" w:eastAsia="Amiri" w:cs="Amiri"/>
          <w:color w:val="111111"/>
          <w:sz w:val="28"/>
          <w:sz w:val="28"/>
          <w:szCs w:val="28"/>
          <w:rtl w:val="true"/>
          <w:lang w:bidi="ar-SA"/>
        </w:rPr>
        <w:t>برواية الأخيرين عنه، وأهمل ذكر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الكاظمي</w:t>
      </w:r>
      <w:r>
        <w:rPr>
          <w:rStyle w:val="FootnoteAnchor"/>
          <w:rtl w:val="true"/>
        </w:rPr>
        <w:footnoteReference w:id="285"/>
      </w:r>
      <w:r>
        <w:rPr>
          <w:rFonts w:ascii="Amiri" w:hAnsi="Amiri" w:eastAsia="Amiri" w:cs="Amiri"/>
          <w:color w:val="111111"/>
          <w:sz w:val="28"/>
          <w:sz w:val="28"/>
          <w:szCs w:val="28"/>
          <w:rtl w:val="true"/>
          <w:lang w:bidi="ar-SA"/>
        </w:rPr>
        <w:t>أهمل ذكر الأخيرين، وميّزه بالأوّلين، وبرواية إبراهيم ابن هاشم، وأحمد بن محمّد بن عيسى، وعليّ بن مهزيار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286"/>
      </w:r>
      <w:r>
        <w:rPr>
          <w:rFonts w:ascii="Amiri" w:hAnsi="Amiri" w:eastAsia="Amiri" w:cs="Amiri"/>
          <w:color w:val="111111"/>
          <w:sz w:val="28"/>
          <w:sz w:val="28"/>
          <w:szCs w:val="28"/>
          <w:rtl w:val="true"/>
          <w:lang w:bidi="ar-SA"/>
        </w:rPr>
        <w:t>نقل رواية محمّد بن عيسى بن عبيد، عنه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رواية محمّد بن إسماعيل الرازي، عنه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اتفقت كلمات خبراء الفن على وثاقة المترجم وجلالته من دون غمز فيه، فهو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لوكالته عن الإمامين الهمامين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والحديث من جهته في أعلى مراتب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نافع</w:t>
      </w:r>
    </w:p>
    <w:p>
      <w:pPr>
        <w:pStyle w:val="BookText"/>
        <w:rPr/>
      </w:pPr>
      <w:r>
        <w:rPr>
          <w:rFonts w:ascii="Amiri" w:hAnsi="Amiri" w:eastAsia="Amiri" w:cs="Amiri"/>
          <w:color w:val="111111"/>
          <w:sz w:val="28"/>
          <w:sz w:val="28"/>
          <w:szCs w:val="28"/>
          <w:rtl w:val="true"/>
          <w:lang w:bidi="ar-SA"/>
        </w:rPr>
        <w:t>كذا عنونه الشيخ الطوسي قدّس سرّه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الصادق عليه السلام، وقال باتحاد هذا مع الآتي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 مولاهم الكوفي، إلّاأنّ المولى الوحيد رحمه اللّٰه علق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 نَّه المرادي الصيرفي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الكليني رحمه اللّٰه في أُصول الكافي </w:t>
      </w:r>
      <w:r>
        <w:rPr>
          <w:rFonts w:eastAsia="Amiri" w:cs="Amiri" w:ascii="Amiri" w:hAnsi="Amiri"/>
          <w:color w:val="111111"/>
          <w:sz w:val="28"/>
          <w:szCs w:val="28"/>
          <w:lang w:bidi="ar-SA"/>
        </w:rPr>
        <w:t>545/1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عن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الأذن على أبي عبد اللّٰه عليه السلام وأرسلنا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366/47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الإسلامية </w:t>
      </w: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lang w:bidi="ar-SA"/>
        </w:rPr>
        <w:t>410/7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وما سيأتي الآن متناً، فهما واحد قطعاً، مشتركاً حكماً</w:t>
      </w:r>
      <w:r>
        <w:rPr>
          <w:rFonts w:eastAsia="Amiri" w:cs="Amiri" w:ascii="Amiri" w:hAnsi="Amiri"/>
          <w:color w:val="111111"/>
          <w:sz w:val="28"/>
          <w:szCs w:val="28"/>
          <w:rtl w:val="true"/>
          <w:lang w:bidi="ar-SA"/>
        </w:rPr>
        <w:t>.</w:t>
      </w:r>
      <w:bookmarkStart w:id="374" w:name="pg16483_224753"/>
    </w:p>
    <w:p>
      <w:pPr>
        <w:pStyle w:val="Heading3"/>
        <w:numPr>
          <w:ilvl w:val="2"/>
          <w:numId w:val="1"/>
        </w:numPr>
        <w:rPr/>
      </w:pPr>
      <w:bookmarkStart w:id="375" w:name="__RefHeading___Toc8870164_1280447820"/>
      <w:bookmarkStart w:id="376" w:name="_Toc156"/>
      <w:bookmarkEnd w:id="374"/>
      <w:bookmarkEnd w:id="375"/>
      <w:r>
        <w:rPr/>
        <w:t>13583</w:t>
      </w:r>
      <w:r>
        <w:rPr>
          <w:rtl w:val="true"/>
        </w:rPr>
        <w:t xml:space="preserve"> </w:t>
      </w:r>
      <w:r>
        <w:rPr/>
        <w:t>657</w:t>
      </w:r>
      <w:r>
        <w:rPr>
          <w:rtl w:val="true"/>
        </w:rPr>
        <w:t xml:space="preserve"> - </w:t>
      </w:r>
      <w:r>
        <w:rPr>
          <w:rtl w:val="true"/>
        </w:rPr>
        <w:t>عبد العزيز بن نافع الأُموي</w:t>
      </w:r>
      <w:bookmarkEnd w:id="3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نافع</w:t>
      </w:r>
      <w:r>
        <w:rPr>
          <w:rStyle w:val="FootnoteAnchor"/>
          <w:rtl w:val="true"/>
        </w:rPr>
        <w:footnoteReference w:id="288"/>
      </w:r>
      <w:r>
        <w:rPr>
          <w:rFonts w:ascii="Amiri" w:hAnsi="Amiri" w:eastAsia="Amiri" w:cs="Amiri"/>
          <w:color w:val="111111"/>
          <w:sz w:val="28"/>
          <w:sz w:val="28"/>
          <w:szCs w:val="28"/>
          <w:rtl w:val="true"/>
          <w:lang w:bidi="ar-SA"/>
        </w:rPr>
        <w:t>الأُموي</w:t>
      </w:r>
    </w:p>
    <w:p>
      <w:pPr>
        <w:pStyle w:val="Heading3"/>
        <w:numPr>
          <w:ilvl w:val="2"/>
          <w:numId w:val="1"/>
        </w:numPr>
        <w:rPr/>
      </w:pPr>
      <w:bookmarkStart w:id="377" w:name="__RefHeading___Toc8870166_1280447820"/>
      <w:bookmarkStart w:id="378" w:name="_Toc157"/>
      <w:bookmarkEnd w:id="377"/>
      <w:r>
        <w:rPr>
          <w:rtl w:val="true"/>
        </w:rPr>
        <w:t>مولاهم كوفي</w:t>
      </w:r>
      <w:bookmarkEnd w:id="378"/>
    </w:p>
    <w:p>
      <w:pPr>
        <w:pStyle w:val="Heading4"/>
        <w:numPr>
          <w:ilvl w:val="3"/>
          <w:numId w:val="1"/>
        </w:numPr>
        <w:rPr/>
      </w:pPr>
      <w:bookmarkStart w:id="379" w:name="__RefHeading___Toc8870168_1280447820"/>
      <w:bookmarkStart w:id="380" w:name="_Toc158"/>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مولاهم كوفي</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246/2</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الطبعة الخامسة </w:t>
      </w:r>
      <w:r>
        <w:rPr>
          <w:rFonts w:eastAsia="Amiri" w:cs="Amiri" w:ascii="Amiri" w:hAnsi="Amiri"/>
          <w:color w:val="111111"/>
          <w:sz w:val="28"/>
          <w:szCs w:val="28"/>
          <w:lang w:bidi="ar-SA"/>
        </w:rPr>
        <w:t>115/10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6570</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8870170_1280447820"/>
      <w:bookmarkStart w:id="382" w:name="_Toc159"/>
      <w:bookmarkEnd w:id="381"/>
      <w:r>
        <w:rPr>
          <w:rtl w:val="true"/>
        </w:rPr>
        <w:t>الترجمة</w:t>
      </w:r>
      <w:r>
        <w:rPr>
          <w:rtl w:val="true"/>
        </w:rPr>
        <w:t>:</w:t>
      </w:r>
      <w:bookmarkEnd w:id="38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290"/>
      </w:r>
      <w:r>
        <w:rPr>
          <w:rFonts w:ascii="Amiri" w:hAnsi="Amiri" w:eastAsia="Amiri" w:cs="Amiri"/>
          <w:color w:val="111111"/>
          <w:sz w:val="28"/>
          <w:sz w:val="28"/>
          <w:szCs w:val="28"/>
          <w:rtl w:val="true"/>
          <w:lang w:bidi="ar-SA"/>
        </w:rPr>
        <w:t>من أصحاب الصادق عليه السلام تارة</w:t>
      </w:r>
    </w:p>
    <w:p>
      <w:pPr>
        <w:pStyle w:val="BookText"/>
        <w:rPr/>
      </w:pPr>
      <w:r>
        <w:rPr>
          <w:rFonts w:ascii="Amiri" w:hAnsi="Amiri" w:eastAsia="Amiri" w:cs="Amiri"/>
          <w:color w:val="111111"/>
          <w:sz w:val="28"/>
          <w:sz w:val="28"/>
          <w:szCs w:val="28"/>
          <w:rtl w:val="true"/>
          <w:lang w:bidi="ar-SA"/>
        </w:rPr>
        <w:t>بالعنوان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نافع</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كونه إماميّاً، إلّاأنّ حاله مجهول</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اتحاده مع عبد العزيز بن الأُموي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اتّحد المعنون مع عبد العزيز بن الأُموي أم تعدّد، فهو ممّن لم نقف له على ما يعرب عن حاله، وعليه فهو غير مبيّن الحال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6483_224755"/>
    </w:p>
    <w:p>
      <w:pPr>
        <w:pStyle w:val="Heading3"/>
        <w:numPr>
          <w:ilvl w:val="2"/>
          <w:numId w:val="1"/>
        </w:numPr>
        <w:rPr/>
      </w:pPr>
      <w:bookmarkStart w:id="384" w:name="__RefHeading___Toc8870172_1280447820"/>
      <w:bookmarkStart w:id="385" w:name="_Toc160"/>
      <w:bookmarkEnd w:id="383"/>
      <w:bookmarkEnd w:id="384"/>
      <w:r>
        <w:rPr/>
        <w:t>13584</w:t>
      </w:r>
      <w:r>
        <w:rPr>
          <w:rtl w:val="true"/>
        </w:rPr>
        <w:t xml:space="preserve"> </w:t>
      </w:r>
      <w:r>
        <w:rPr/>
        <w:t>658</w:t>
      </w:r>
      <w:r>
        <w:rPr>
          <w:rtl w:val="true"/>
        </w:rPr>
        <w:t xml:space="preserve"> - </w:t>
      </w:r>
      <w:r>
        <w:rPr>
          <w:rtl w:val="true"/>
        </w:rPr>
        <w:t>عبد العزيز بن نحرير بن عبد العزيز ابن البرّاج</w:t>
      </w:r>
      <w:r>
        <w:rPr>
          <w:rtl w:val="true"/>
        </w:rPr>
        <w:t>,(</w:t>
      </w:r>
      <w:r>
        <w:rPr/>
        <w:t>12</w:t>
      </w:r>
      <w:r>
        <w:rPr>
          <w:rtl w:val="true"/>
        </w:rPr>
        <w:t>)</w:t>
      </w:r>
      <w:bookmarkEnd w:id="385"/>
    </w:p>
    <w:p>
      <w:pPr>
        <w:pStyle w:val="Heading4"/>
        <w:numPr>
          <w:ilvl w:val="3"/>
          <w:numId w:val="1"/>
        </w:numPr>
        <w:rPr/>
      </w:pPr>
      <w:bookmarkStart w:id="386" w:name="__RefHeading___Toc8870174_1280447820"/>
      <w:bookmarkStart w:id="387" w:name="_Toc161"/>
      <w:bookmarkEnd w:id="386"/>
      <w:r>
        <w:rPr>
          <w:rtl w:val="true"/>
        </w:rPr>
        <w:t>اشارة</w:t>
      </w:r>
      <w:bookmarkEnd w:id="3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نحرير بن عبد العزيز ابن البرّاج</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8870176_1280447820"/>
      <w:bookmarkStart w:id="389" w:name="_Toc162"/>
      <w:bookmarkEnd w:id="388"/>
      <w:r>
        <w:rPr>
          <w:rtl w:val="true"/>
        </w:rPr>
        <w:t>الترجمة</w:t>
      </w:r>
      <w:r>
        <w:rPr>
          <w:rtl w:val="true"/>
        </w:rPr>
        <w:t>:</w:t>
      </w:r>
      <w:bookmarkEnd w:id="38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كذلك منتجب الدين</w:t>
      </w:r>
      <w:r>
        <w:rPr>
          <w:rStyle w:val="FootnoteAnchor"/>
          <w:rtl w:val="true"/>
        </w:rPr>
        <w:footnoteReference w:id="297"/>
      </w:r>
      <w:r>
        <w:rPr>
          <w:rFonts w:ascii="Amiri" w:hAnsi="Amiri" w:eastAsia="Amiri" w:cs="Amiri"/>
          <w:color w:val="111111"/>
          <w:sz w:val="28"/>
          <w:sz w:val="28"/>
          <w:szCs w:val="28"/>
          <w:rtl w:val="true"/>
          <w:lang w:bidi="ar-SA"/>
        </w:rPr>
        <w:t>، وكنّاه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سعد الدين عزّ 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الأصحاب وفقيههم، وكان قاضياً بطرابلس، وله مصنّفات؛ منها المهذّب، والمعتمد، والروضة، والجواهر، والمعرب</w:t>
      </w:r>
      <w:r>
        <w:rPr>
          <w:rStyle w:val="FootnoteAnchor"/>
          <w:rtl w:val="true"/>
        </w:rPr>
        <w:footnoteReference w:id="298"/>
      </w:r>
      <w:r>
        <w:rPr>
          <w:rFonts w:ascii="Amiri" w:hAnsi="Amiri" w:eastAsia="Amiri" w:cs="Amiri"/>
          <w:color w:val="111111"/>
          <w:sz w:val="28"/>
          <w:sz w:val="28"/>
          <w:szCs w:val="28"/>
          <w:rtl w:val="true"/>
          <w:lang w:bidi="ar-SA"/>
        </w:rPr>
        <w:t>، وعماد المحتاج في مناسك الحاجّ‌</w:t>
      </w:r>
      <w:r>
        <w:rPr>
          <w:rStyle w:val="FootnoteAnchor"/>
          <w:rtl w:val="true"/>
        </w:rPr>
        <w:footnoteReference w:id="299"/>
      </w:r>
      <w:r>
        <w:rPr>
          <w:rFonts w:ascii="IRNazanin" w:hAnsi="IRNazanin" w:eastAsia="IRNazanin"/>
          <w:color w:val="111111"/>
          <w:sz w:val="28"/>
          <w:sz w:val="28"/>
          <w:szCs w:val="28"/>
          <w:rtl w:val="true"/>
          <w:lang w:bidi="fa-IR"/>
        </w:rPr>
        <w:t>، أخبرنا بها الوالد، عن</w:t>
      </w:r>
    </w:p>
    <w:p>
      <w:pPr>
        <w:pStyle w:val="BookText"/>
        <w:rPr/>
      </w:pPr>
      <w:r>
        <w:rPr>
          <w:rFonts w:ascii="IRNazanin" w:hAnsi="IRNazanin" w:eastAsia="IRNazanin"/>
          <w:color w:val="111111"/>
          <w:sz w:val="28"/>
          <w:sz w:val="28"/>
          <w:szCs w:val="28"/>
          <w:rtl w:val="true"/>
          <w:lang w:bidi="fa-IR"/>
        </w:rPr>
        <w:t>والده،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شهرآشوب</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الحرّ في أمل الآمل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نحرير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عبد العزيز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البراج، أبو القاسم، من غلمان المرتضى رضى اللّٰه عنه، له كتب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الاُصول والفروع، فمن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المعالم، المنهاج، الكامل، روضة النفس في أحكام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المقرّب، المهذّب، حسن التعريف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شرح جمل العلم والعمل للمرتضى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في النقد</w:t>
      </w:r>
      <w:r>
        <w:rPr>
          <w:rStyle w:val="FootnoteAnchor"/>
          <w:rtl w:val="true"/>
        </w:rPr>
        <w:footnoteReference w:id="301"/>
      </w:r>
      <w:r>
        <w:rPr>
          <w:rFonts w:ascii="Amiri" w:hAnsi="Amiri" w:eastAsia="Amiri" w:cs="Amiri"/>
          <w:color w:val="111111"/>
          <w:sz w:val="28"/>
          <w:sz w:val="28"/>
          <w:szCs w:val="28"/>
          <w:rtl w:val="true"/>
          <w:lang w:bidi="ar-SA"/>
        </w:rPr>
        <w:t>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الشيعة، 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وكان قاضياً بطرابلس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خطّ الشهيد رحمه اللّٰه</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تولّى قضاء طرابلس عشرين سنة أو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العلّامة الطباطبائي رحمه اللّٰه</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الشهيد الثاني في إجازته،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السيّد المرتضى علم الهدى، وعن الشيخ سلّار، والقاضي عبد العزيز البراج، والشيخ أبي الصلاح بجميع ما صنفوه ورووه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فهد في اصطلاحات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ابن البراج، تولّى قضاء طرابلس عشرين سنة، 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تقي بن نجم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تلامذته الفقيه شمس الإسلام الحسن بن الحسين بن بابويه، والشيخ الفقيه الحسين بن عبد العزيز، وشيخ الأصحاب عبد الرحمن بن أحمد الخزاعي، وفقيه الأصحاب عبد الجبّار بن عبد اللّٰه الرازي، وعبد اللّٰه بن الحسين بن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الفاضل، الفقيه الجليل،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البرّاج، ويعرف تارة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سيّما في كتب الشهيد، وتارة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ابن البرّاج أيضاً، والأشهر في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سعد الدين بن البرّاج، كما ورد في أوائل فقه المعالم للشيخ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هو من تلامذة المرتضى، والشيخ الطوسي، بل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عبارة الشيخ منتجب الدين وابن شهر آشوب ونقد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كلام الاُستاد الإستناد أيّده اللّٰه في فهرس بحار الأنوار أنّ القاضي عبد العزيز ابن البرّاج الطرابلسي هذا من تلامذة القاضي أبي الفتح الكراجكي، وأظنّ أنّ تلميذه هو القاضي عبد العزيز بن أبي كامل الطرابلسي المذكور سابقاً، نعم؛ هما في درجة واحدة، ومتعاصران؛ لأنّ عبد العزيز بن أبي كامل يروي عنهما،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إجازة الشيخ أحمد بن نعمة اللّٰه العاملي لمولانا عبد اللّٰه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الحبر المدقّق القاضي عزّ الدين عبد العزيز بن البراج هذا هو خليفة الشيخ أبي جعفر رحمه اللّٰه في البلاد الشاميّة، وأ نّه يروي عنه الشيخ أبو جعفر محمّد بن عليّ بن الحسن الحلبي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البرّاج تلميذ الشيخ الطوسي، وإنّ وجه إيراد الطرابلسي في لقبه هو كونه متولّياً لقضاء 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مدينة بساحل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لا أنّ أصله من طرابلس، وأ نّه رحمه اللّٰه تولّى القضاء بطرابلس لدفع الضرر عن نفسه، بل عن غيره أيضاً، والتمكّن من التصنيف، وقد عمل أكثر الخلق ببركته بطريق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البرّاج قرأ على المرتضى في شهور سنة تسع وعشرين وأربعمائة إلىٰ أن مات المرتضى، وكمّل قراءته على الشيخ الطوسي، وعاد إلىٰ طرابلس في سنة ثمان وثلاثين وأربعمائة، وأقام بها إلىٰ أن مات ليلة الجمعة لتسع خلون من شعبان سنة إحدى وثمانين وأربعمائة، وقد نيّف على الثمانين، وكان مولده بمصر، وبها منشؤه، وله تصانيف كثيرة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ليلة الجمعة لتسع خلون من شعبان سنة إحدى وثمانين وأربعمائة، روى عن محمّد بن عليّ بن الحسن الحلبي، وهو يروي عن الشيخ، والمرتضى، ومحمّد بن عثمان الكراجكي، وتقي بن نجم أبي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وجاءت له ترجمته في 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عنونه ونقل عبارة الشيخ منتجب الدين وابن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شيخنا الشهيد في إجازته لابن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برّاج هذا كان خليفة الشيخ أبي جعفر الطوسي في البلاد الشاميّة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روضات الجنات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نقل عبارة الشيخ منتجب الدين عن منتهى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أمل الآمل مع نقصه للكتب المتأخّرة وزيادة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ابن شهرآشوب،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في الاُصول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أُخرىٰ مشوّشة من الأمل عندنا بخطّ مؤلّفه المرحوم، ترجمة هذا الشيخ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سعيد الدين عبد العزيز بن نحرير بن البرّاج الطرابلسي، ولي قضاء طرابلس عشرين سنة، وكان عالماً فاضلاً ، فقيهاً، قرأ على السيّد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والشيخ الطوسي، وكان لابن براج على السيّد المرتضى كلّ سنة ثمانية عشر ديناراً، له كتب في الاُصول والفروع،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أربعين الشهيد نقلاً عن خطّ صفي الدين المعد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سيّدنا المرتضى رضي اللّٰه عنه كان يجري على تلامذته رزقاً، فكان للشيخ أبي جعفر الطوسي رحمه اللّٰه أيّام قراءته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شهر اثني عشر ديناراً، وللقاضي ابن البراج كلّ شهر ثمانية عشر دنانير، وكان وقف قرية على كاغذ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عليّ الكركي في إجازته للشيخ برهان الدين أبي إسحاق إبراهيم بن عليّ في مدح ابن البرّاج،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السعيد، خليفة الشيخ الإمام أبي جعفر محمّد بن الحسن الطوسي بالبلاد الشاميّة، عزّ الدين عبد العزيز بن نحرير البرّاج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البحرين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البراج، أبو القاسم عبد العزيز من فقهاء الإماميّة، وكان قاضياً بطرابلس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الكنى والألقاب للقمّي </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الطهراني في الذريعة </w:t>
      </w:r>
      <w:r>
        <w:rPr>
          <w:rFonts w:eastAsia="Amiri" w:cs="Amiri" w:ascii="Amiri" w:hAnsi="Amiri"/>
          <w:color w:val="111111"/>
          <w:sz w:val="28"/>
          <w:szCs w:val="28"/>
          <w:lang w:bidi="ar-SA"/>
        </w:rPr>
        <w:t>294/23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في الفقه، للقاضي بطرابلس عزّ الدين عبد العزيز بن أبي كامل الطرابلسي، تلميذ القاضي ابن البرّاج الطرابلسي، والراوي عن المرتضى والشيخ الكراجكي، صرّح بنسبته إليه السيّد ابن طاوس في 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برقم </w:t>
      </w:r>
      <w:r>
        <w:rPr>
          <w:rFonts w:eastAsia="Amiri" w:cs="Amiri" w:ascii="Amiri" w:hAnsi="Amiri"/>
          <w:color w:val="111111"/>
          <w:sz w:val="28"/>
          <w:szCs w:val="28"/>
          <w:lang w:bidi="ar-SA"/>
        </w:rPr>
        <w:t>9038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بطرابلس عبد العزيز بن البرّاج الطرابلسي، صاحب الموجز في الفقه، يعبّر عنه في مفتاح الكرامة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القديم في مقابل المهذّب البارع لابن فهد المعبّر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أعلام الشيعة للقرن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اطّلع على مؤلّفاته الثمينة، وآرائه القيّمة في الفقه، ومبانيه القويّة،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يلمّ بحياته الكريمة، لا يتوقّف في الحكم عليه بالوثاقة والجلالة، وعدّ الرواية صحيحة من جهته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يحيى</w:t>
      </w:r>
    </w:p>
    <w:p>
      <w:pPr>
        <w:pStyle w:val="BookText"/>
        <w:rPr/>
      </w:pPr>
      <w:r>
        <w:rPr>
          <w:rFonts w:ascii="Amiri" w:hAnsi="Amiri" w:eastAsia="Amiri" w:cs="Amiri"/>
          <w:color w:val="111111"/>
          <w:sz w:val="28"/>
          <w:sz w:val="28"/>
          <w:szCs w:val="28"/>
          <w:rtl w:val="true"/>
          <w:lang w:bidi="ar-SA"/>
        </w:rPr>
        <w:t>قال الشيخ الصدوق رحمه اللّٰه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الأشعث بن محمّد الظبي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محمّد بن عليّ عليهما السلام وعنده زيد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الطوسي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عبد اللّٰه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مثله في وسائل الشيعة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9052</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لقب وإضافة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أسانيد عدّة، وخصوصاً في الكتب الجامعة الملخصة للأسانيد، كما في وسائل الشيعة </w:t>
      </w:r>
      <w:r>
        <w:rPr>
          <w:rFonts w:eastAsia="Amiri" w:cs="Amiri" w:ascii="Amiri" w:hAnsi="Amiri"/>
          <w:color w:val="111111"/>
          <w:sz w:val="28"/>
          <w:szCs w:val="28"/>
          <w:lang w:bidi="ar-SA"/>
        </w:rPr>
        <w:t>473/10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13883</w:t>
      </w:r>
      <w:r>
        <w:rPr>
          <w:rFonts w:ascii="Amiri" w:hAnsi="Amiri" w:eastAsia="Amiri" w:cs="Amiri"/>
          <w:color w:val="111111"/>
          <w:sz w:val="28"/>
          <w:sz w:val="28"/>
          <w:szCs w:val="28"/>
          <w:rtl w:val="true"/>
          <w:lang w:bidi="ar-SA"/>
        </w:rPr>
        <w:t>، عن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إسحاق ، حدّثنا عبد العزيز بن يحيىٰ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حدّثنا المغيرة بن محمّد، حدّثني جابر بن سلمة، حدّثنا حسين بن الحسن، عن عامر السراج،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بن إسحاق، عن عبد العزيز بن يحيى البصري، عن عامر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من رجب يوماً واحداً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وأيضاً جاء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نوادر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رحمه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lang w:bidi="ar-SA"/>
        </w:rPr>
        <w:t>357/35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عبد العزيز بن يحيى، عن محمّد ابن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وهي مكرّرة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عن الكنز في بحار الأنوار </w:t>
      </w:r>
      <w:r>
        <w:rPr>
          <w:rFonts w:eastAsia="Amiri" w:cs="Amiri" w:ascii="Amiri" w:hAnsi="Amiri"/>
          <w:color w:val="111111"/>
          <w:sz w:val="28"/>
          <w:szCs w:val="28"/>
          <w:lang w:bidi="ar-SA"/>
        </w:rPr>
        <w:t>88/24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أحمد بن محمّد بن عمر بن يونس الحنفي اليمامي، وكذا في </w:t>
      </w:r>
      <w:r>
        <w:rPr>
          <w:rFonts w:eastAsia="Amiri" w:cs="Amiri" w:ascii="Amiri" w:hAnsi="Amiri"/>
          <w:color w:val="111111"/>
          <w:sz w:val="28"/>
          <w:szCs w:val="28"/>
          <w:lang w:bidi="ar-SA"/>
        </w:rPr>
        <w:t>313/32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في الإسناد،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مستدرك وسائل الشيعة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له موارد عديدة جدّاً في تأويل الآيات الظاهرة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منها </w:t>
      </w:r>
      <w:r>
        <w:rPr>
          <w:rFonts w:eastAsia="Amiri" w:cs="Amiri" w:ascii="Amiri" w:hAnsi="Amiri"/>
          <w:color w:val="111111"/>
          <w:sz w:val="28"/>
          <w:szCs w:val="28"/>
          <w:lang w:bidi="ar-SA"/>
        </w:rPr>
        <w:t>335/1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وقد تكرّر كذلك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331/42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فرحة الغري،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دينار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الرشيد من الكوفة نتصيّد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سليم بن قيس الهلالي </w:t>
      </w:r>
      <w:r>
        <w:rPr>
          <w:rFonts w:eastAsia="Amiri" w:cs="Amiri" w:ascii="Amiri" w:hAnsi="Amiri"/>
          <w:color w:val="111111"/>
          <w:sz w:val="28"/>
          <w:szCs w:val="28"/>
          <w:lang w:bidi="ar-SA"/>
        </w:rPr>
        <w:t>944/2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الحافظ، أخبرنا عبد العزيز بن يحيى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سليم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إيانا عنى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وشواهد التنزيل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يحيى ابن أحمد بن عيسى أبو أحمد الجلودي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أوردنا مستدركاً وذكرنا ما له من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حكماً، وهو مشترك مع عدم التمييز، وينصرف غالباً إلىٰ عبد العزيز بن يحيى بن أحمد بن عيسى الجلودي الأزدي البصري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متناً</w:t>
      </w:r>
      <w:r>
        <w:rPr>
          <w:rFonts w:eastAsia="Amiri" w:cs="Amiri" w:ascii="Amiri" w:hAnsi="Amiri"/>
          <w:color w:val="111111"/>
          <w:sz w:val="28"/>
          <w:szCs w:val="28"/>
          <w:rtl w:val="true"/>
          <w:lang w:bidi="ar-SA"/>
        </w:rPr>
        <w:t>.</w:t>
      </w:r>
      <w:bookmarkStart w:id="390" w:name="pg16483_224764"/>
    </w:p>
    <w:p>
      <w:pPr>
        <w:pStyle w:val="Heading3"/>
        <w:numPr>
          <w:ilvl w:val="2"/>
          <w:numId w:val="1"/>
        </w:numPr>
        <w:rPr/>
      </w:pPr>
      <w:bookmarkStart w:id="391" w:name="__RefHeading___Toc8870178_1280447820"/>
      <w:bookmarkStart w:id="392" w:name="_Toc163"/>
      <w:bookmarkEnd w:id="390"/>
      <w:bookmarkEnd w:id="391"/>
      <w:r>
        <w:rPr/>
        <w:t>13586</w:t>
      </w:r>
      <w:r>
        <w:rPr>
          <w:rtl w:val="true"/>
        </w:rPr>
        <w:t xml:space="preserve"> </w:t>
      </w:r>
      <w:r>
        <w:rPr/>
        <w:t>659</w:t>
      </w:r>
      <w:r>
        <w:rPr>
          <w:rtl w:val="true"/>
        </w:rPr>
        <w:t xml:space="preserve"> - </w:t>
      </w:r>
      <w:r>
        <w:rPr>
          <w:rtl w:val="true"/>
        </w:rPr>
        <w:t>عبد العزيز بن يحيى بن أحمد بن عيسى الجلودي أبو أحمد البصري</w:t>
      </w:r>
      <w:r>
        <w:rPr>
          <w:rtl w:val="true"/>
        </w:rPr>
        <w:t>,(</w:t>
      </w:r>
      <w:r>
        <w:rPr/>
        <w:t>12</w:t>
      </w:r>
      <w:r>
        <w:rPr>
          <w:rtl w:val="true"/>
        </w:rPr>
        <w:t>)</w:t>
      </w:r>
      <w:bookmarkEnd w:id="392"/>
    </w:p>
    <w:p>
      <w:pPr>
        <w:pStyle w:val="Heading4"/>
        <w:numPr>
          <w:ilvl w:val="3"/>
          <w:numId w:val="1"/>
        </w:numPr>
        <w:rPr/>
      </w:pPr>
      <w:bookmarkStart w:id="393" w:name="__RefHeading___Toc8870180_1280447820"/>
      <w:bookmarkStart w:id="394" w:name="_Toc164"/>
      <w:bookmarkEnd w:id="393"/>
      <w:r>
        <w:rPr>
          <w:rtl w:val="true"/>
        </w:rPr>
        <w:t>اشارة</w:t>
      </w:r>
      <w:bookmarkEnd w:id="3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يحيى بن أحمد بن عيسى الجلودي أبو أحمد البصري</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8870182_1280447820"/>
      <w:bookmarkStart w:id="396" w:name="_Toc165"/>
      <w:bookmarkEnd w:id="395"/>
      <w:r>
        <w:rPr>
          <w:rtl w:val="true"/>
        </w:rPr>
        <w:t>الضبط</w:t>
      </w:r>
      <w:r>
        <w:rPr>
          <w:rtl w:val="true"/>
        </w:rPr>
        <w:t>:</w:t>
      </w:r>
      <w:bookmarkEnd w:id="39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داود في رجاله</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وضمّ اللّام، وسكون الواو، والدال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إفريقيّة، حكاه الجوهري</w:t>
      </w:r>
      <w:r>
        <w:rPr>
          <w:rStyle w:val="FootnoteAnchor"/>
          <w:rtl w:val="true"/>
        </w:rPr>
        <w:footnoteReference w:id="307"/>
      </w:r>
      <w:r>
        <w:rPr>
          <w:rFonts w:ascii="Amiri" w:hAnsi="Amiri" w:eastAsia="Amiri" w:cs="Amiri"/>
          <w:color w:val="111111"/>
          <w:sz w:val="28"/>
          <w:sz w:val="28"/>
          <w:szCs w:val="28"/>
          <w:rtl w:val="true"/>
          <w:lang w:bidi="ar-SA"/>
        </w:rPr>
        <w:t>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المراصد</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ثمّ الضمّ‌، وسكون الواو، ودال مهملة،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بلدة بإفريقيّة،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القاموس</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قرية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شروح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قرية ببغداد، أو الشام، أو محلّة بنيسابور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الخلاصة</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المفتوحة، واللّام الساكنة، والدّال المهملة، بعد الواو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في البحر، وقال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جلود بطن من الأزد، ولا يعرف النسابون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بخط الشهيد الثاني رحمه اللّٰه في كتاب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 المضمومة والواو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ما هنا إلىٰ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وتعليقة الشهيد على الخلاصة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وضبطه في إيضاح الإشتباه</w:t>
      </w:r>
      <w:r>
        <w:rPr>
          <w:rStyle w:val="FootnoteAnchor"/>
          <w:rtl w:val="true"/>
        </w:rPr>
        <w:footnoteReference w:id="314"/>
      </w:r>
      <w:r>
        <w:rPr>
          <w:rFonts w:ascii="Amiri" w:hAnsi="Amiri" w:eastAsia="Amiri" w:cs="Amiri"/>
          <w:color w:val="111111"/>
          <w:sz w:val="28"/>
          <w:sz w:val="28"/>
          <w:szCs w:val="28"/>
          <w:rtl w:val="true"/>
          <w:lang w:bidi="ar-SA"/>
        </w:rPr>
        <w:t>وفق ابن داود، وخلاف ما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حكاه في الخلاصة من كون الجلود بطناً من الأزد محلّ تأمّل، نعم بنو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سعد العشيرة، وأين ذلك من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ظهر لي بعد إمعان النظر أنّ الملقّبين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الجلودي مختلفون، وليس كلّ جلودي منتسباً إلى القرية في أفريقية، أو الأندلس، أو نيسابور، بل منهم من ينتسب إلى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النسبة إلى القرية يفتح فيها الجيم، ويضمّ اللّام، ويسكن الواو، والنسبة إلى الجلود؛ يضمّ فيه الجيم واللّام، ويسكن الواو</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السمعاني</w:t>
      </w:r>
      <w:r>
        <w:rPr>
          <w:rStyle w:val="FootnoteAnchor"/>
          <w:rtl w:val="true"/>
        </w:rPr>
        <w:footnoteReference w:id="315"/>
      </w:r>
      <w:r>
        <w:rPr>
          <w:rFonts w:ascii="Amiri" w:hAnsi="Amiri" w:eastAsia="Amiri" w:cs="Amiri"/>
          <w:color w:val="111111"/>
          <w:sz w:val="28"/>
          <w:sz w:val="28"/>
          <w:szCs w:val="28"/>
          <w:rtl w:val="true"/>
          <w:lang w:bidi="ar-SA"/>
        </w:rPr>
        <w:t>بأنّ أبا أحمد محمّد بن عيسى بن عبد الرحمن بن عمرويه بن منصور الجلودي النيسابوري الزّاهد الصوفي، راوي</w:t>
      </w:r>
      <w:r>
        <w:rPr>
          <w:rStyle w:val="FootnoteAnchor"/>
          <w:rtl w:val="true"/>
        </w:rPr>
        <w:footnoteReference w:id="316"/>
      </w:r>
      <w:r>
        <w:rPr>
          <w:rFonts w:ascii="Amiri" w:hAnsi="Amiri" w:eastAsia="Amiri" w:cs="Amiri"/>
          <w:color w:val="111111"/>
          <w:sz w:val="28"/>
          <w:sz w:val="28"/>
          <w:szCs w:val="28"/>
          <w:rtl w:val="true"/>
          <w:lang w:bidi="ar-SA"/>
        </w:rPr>
        <w:t>صحيح مسلم بن الحجّاج القشيري نسبة إلى الجلود جمع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بنى الفيروزآبادي</w:t>
      </w:r>
      <w:r>
        <w:rPr>
          <w:rStyle w:val="FootnoteAnchor"/>
          <w:rtl w:val="true"/>
        </w:rPr>
        <w:footnoteReference w:id="31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بالضمّ لا غير،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الجوهري في قوله</w:t>
      </w:r>
      <w:r>
        <w:rPr>
          <w:rFonts w:eastAsia="Amiri" w:cs="Amiri" w:ascii="Amiri" w:hAnsi="Amiri"/>
          <w:color w:val="111111"/>
          <w:sz w:val="28"/>
          <w:szCs w:val="28"/>
          <w:rtl w:val="true"/>
          <w:lang w:bidi="ar-SA"/>
        </w:rPr>
        <w:t>:</w:t>
      </w:r>
      <w:bookmarkStart w:id="397" w:name="pg16483_224767"/>
    </w:p>
    <w:p>
      <w:pPr>
        <w:pStyle w:val="BookText"/>
        <w:rPr/>
      </w:pPr>
      <w:bookmarkEnd w:id="397"/>
      <w:r>
        <w:rPr>
          <w:rFonts w:ascii="Amiri" w:hAnsi="Amiri" w:eastAsia="Amiri" w:cs="Amiri"/>
          <w:color w:val="111111"/>
          <w:sz w:val="28"/>
          <w:sz w:val="28"/>
          <w:szCs w:val="28"/>
          <w:rtl w:val="true"/>
          <w:lang w:bidi="ar-SA"/>
        </w:rPr>
        <w:t>ولا تقل الجلودي أي</w:t>
      </w:r>
      <w:r>
        <w:rPr>
          <w:rStyle w:val="FootnoteAnchor"/>
          <w:rtl w:val="true"/>
        </w:rPr>
        <w:footnoteReference w:id="318"/>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أنكر ذلك أبو عمرو ابن الصلاح،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 نّه منسوب إلىٰ سكّة الجلوديّين بنيسابور الدارسة</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فالمتحصّل من كلماتهم أنّ النسبة إلىٰ إحدى القرى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وضمّ اللّام، وإسكان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إلى الجلود جمع جلد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الجيم، واللّام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وستسمع من النجاشي أنّ الجلودي نسبة إلىٰ قرية في البحر، وعليه ففتح الجيم وضمّ اللّام، متعيّن</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8870184_1280447820"/>
      <w:bookmarkStart w:id="399" w:name="_Toc166"/>
      <w:bookmarkEnd w:id="398"/>
      <w:r>
        <w:rPr>
          <w:rtl w:val="true"/>
        </w:rPr>
        <w:t>الترجمة</w:t>
      </w:r>
      <w:r>
        <w:rPr>
          <w:rtl w:val="true"/>
        </w:rPr>
        <w:t>:</w:t>
      </w:r>
      <w:bookmarkEnd w:id="399"/>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321"/>
      </w:r>
      <w:r>
        <w:rPr>
          <w:rFonts w:ascii="Amiri" w:hAnsi="Amiri" w:eastAsia="Amiri" w:cs="Amiri"/>
          <w:color w:val="111111"/>
          <w:sz w:val="28"/>
          <w:sz w:val="28"/>
          <w:szCs w:val="28"/>
          <w:rtl w:val="true"/>
          <w:lang w:bidi="ar-SA"/>
        </w:rPr>
        <w:t>ممّن لم يرو عنهم عليهم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يحيى الجلودي</w:t>
      </w:r>
      <w:r>
        <w:rPr>
          <w:rStyle w:val="FootnoteAnchor"/>
          <w:rtl w:val="true"/>
        </w:rPr>
        <w:footnoteReference w:id="322"/>
      </w:r>
      <w:r>
        <w:rPr>
          <w:rFonts w:ascii="Amiri" w:hAnsi="Amiri" w:eastAsia="Amiri" w:cs="Amiri"/>
          <w:color w:val="111111"/>
          <w:sz w:val="28"/>
          <w:sz w:val="28"/>
          <w:szCs w:val="28"/>
          <w:rtl w:val="true"/>
          <w:lang w:bidi="ar-SA"/>
        </w:rPr>
        <w:t>أبو أحمد، بصري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يحيى بن أحمد بن عيسى الجلودي،</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w:t>
      </w:r>
      <w:r>
        <w:rPr>
          <w:rStyle w:val="FootnoteAnchor"/>
          <w:rtl w:val="true"/>
        </w:rPr>
        <w:footnoteReference w:id="324"/>
      </w:r>
      <w:r>
        <w:rPr>
          <w:rFonts w:ascii="Amiri" w:hAnsi="Amiri" w:eastAsia="Amiri" w:cs="Amiri"/>
          <w:color w:val="111111"/>
          <w:sz w:val="28"/>
          <w:sz w:val="28"/>
          <w:szCs w:val="28"/>
          <w:rtl w:val="true"/>
          <w:lang w:bidi="ar-SA"/>
        </w:rPr>
        <w:t>، من أهل البصرة، إمامي المذهب، له كتب في السير والأخبار، وله في الفقه كتب</w:t>
      </w:r>
      <w:r>
        <w:rPr>
          <w:rStyle w:val="FootnoteAnchor"/>
          <w:rtl w:val="true"/>
        </w:rPr>
        <w:footnoteReference w:id="325"/>
      </w:r>
      <w:r>
        <w:rPr>
          <w:rFonts w:ascii="Amiri" w:hAnsi="Amiri" w:eastAsia="Amiri" w:cs="Amiri"/>
          <w:color w:val="111111"/>
          <w:sz w:val="28"/>
          <w:sz w:val="28"/>
          <w:szCs w:val="28"/>
          <w:rtl w:val="true"/>
          <w:lang w:bidi="ar-SA"/>
        </w:rPr>
        <w:t>، فمن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المرشد</w:t>
      </w:r>
      <w:r>
        <w:rPr>
          <w:rStyle w:val="FootnoteAnchor"/>
          <w:rtl w:val="true"/>
        </w:rPr>
        <w:footnoteReference w:id="326"/>
      </w:r>
      <w:r>
        <w:rPr>
          <w:rFonts w:ascii="Amiri" w:hAnsi="Amiri" w:eastAsia="Amiri" w:cs="Amiri"/>
          <w:color w:val="111111"/>
          <w:sz w:val="28"/>
          <w:sz w:val="28"/>
          <w:szCs w:val="28"/>
          <w:rtl w:val="true"/>
          <w:lang w:bidi="ar-SA"/>
        </w:rPr>
        <w:t>والمسترشد،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وما جاء في تحليلها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ابن النديم في موضعين، أرّخ في الأوّل</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الجلودي، أبو أحمد عبد العزيز بن يحيى بن أحمد بن عيسى الجلودي؛ من أكابر الشيعة الإماميّة، والرواة للآثار والسيّر، وقد ذكرت ما له من كتب السير في موضعه من مقالة الأخباريّين والنسّابين، وله من الكتب في الفقه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المرشد والمسترشد،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وما جاء في مُحلّيها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 بما بعد الثلاثين والثلاثمائة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في الثاني مثل ما عنونّاه،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أكابر الشيعة الإماميّة، والرواة للآثار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عنوانه له سابقاً، وعدّ له الكتب التي سمعتها من الشيخ رحمه اللّٰه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يحيى بن أحمد بن عيسى الجلودي الأزدي</w:t>
      </w:r>
    </w:p>
    <w:p>
      <w:pPr>
        <w:pStyle w:val="BookText"/>
        <w:rPr/>
      </w:pPr>
      <w:r>
        <w:rPr>
          <w:rFonts w:ascii="Amiri" w:hAnsi="Amiri" w:eastAsia="Amiri" w:cs="Amiri"/>
          <w:color w:val="111111"/>
          <w:sz w:val="28"/>
          <w:sz w:val="28"/>
          <w:szCs w:val="28"/>
          <w:rtl w:val="true"/>
          <w:lang w:bidi="ar-SA"/>
        </w:rPr>
        <w:t>البصري، أبو أحمد، شيخ البصرة وأخباريها، وكان عيسى الجلودي من أصحاب أبي جعفر عليه السلام</w:t>
      </w:r>
      <w:r>
        <w:rPr>
          <w:rStyle w:val="FootnoteAnchor"/>
          <w:rtl w:val="true"/>
        </w:rPr>
        <w:footnoteReference w:id="329"/>
      </w:r>
      <w:r>
        <w:rPr>
          <w:rFonts w:ascii="Amiri" w:hAnsi="Amiri" w:eastAsia="Amiri" w:cs="Amiri"/>
          <w:color w:val="111111"/>
          <w:sz w:val="28"/>
          <w:sz w:val="28"/>
          <w:szCs w:val="28"/>
          <w:rtl w:val="true"/>
          <w:lang w:bidi="ar-SA"/>
        </w:rPr>
        <w:t>، وهو منسوب إلىٰ جلود قرية في البحر،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النسّابون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كتب قد ذكرها الناس،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مائة ونيّفاً وتسعين كتاباً لا ثمرة لنا في تسويد الصفحات بتسطيرها، لعدم وجود لها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جملة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الجلودي التي رأيتها في الفهرستات، وقد رأيت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الحسين بن عبد اللّٰه</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أجازنا كتبه</w:t>
      </w:r>
      <w:r>
        <w:rPr>
          <w:rStyle w:val="FootnoteAnchor"/>
          <w:rtl w:val="true"/>
        </w:rPr>
        <w:footnoteReference w:id="331"/>
      </w:r>
      <w:r>
        <w:rPr>
          <w:rFonts w:ascii="Amiri" w:hAnsi="Amiri" w:eastAsia="Amiri" w:cs="Amiri"/>
          <w:color w:val="111111"/>
          <w:sz w:val="28"/>
          <w:sz w:val="28"/>
          <w:szCs w:val="28"/>
          <w:rtl w:val="true"/>
          <w:lang w:bidi="ar-SA"/>
        </w:rPr>
        <w:t>جميعها أبو الحسن عليّ بن حمّاد بن عبيد اللّٰه بن حمّاد العدوي</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أبا الحسن ابن حمّاد الشاعر رحمه اللّٰه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 عبد اللّٰه بن هدية</w:t>
      </w:r>
      <w:r>
        <w:rPr>
          <w:rStyle w:val="FootnoteAnchor"/>
          <w:rtl w:val="true"/>
        </w:rPr>
        <w:footnoteReference w:id="3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r>
        <w:rPr>
          <w:rStyle w:val="FootnoteAnchor"/>
          <w:rtl w:val="true"/>
        </w:rPr>
        <w:footnoteReference w:id="334"/>
      </w:r>
      <w:r>
        <w:rPr>
          <w:rFonts w:ascii="IRNazanin" w:hAnsi="IRNazanin" w:eastAsia="IRNazanin"/>
          <w:color w:val="111111"/>
          <w:sz w:val="28"/>
          <w:sz w:val="28"/>
          <w:szCs w:val="28"/>
          <w:rtl w:val="true"/>
          <w:lang w:bidi="fa-IR"/>
        </w:rPr>
        <w:t>جعفر بن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أجازنا عبد العزيز كتبه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القسم الأوّل من الخلاصة</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يحيى بن أحمد بن عيسى الجلودي أبو أحمد، بصريّ‌، ثقة، إماميّ المذهب، وكان شيخ البصرة وأخباريّها، وكان عيسى الجلودي من أصحاب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المهمّ من كلامه، زيد في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ابن داود في القسم الأوّل من رجاله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337"/>
      </w:r>
      <w:r>
        <w:rPr>
          <w:rFonts w:ascii="Amiri" w:hAnsi="Amiri" w:eastAsia="Amiri" w:cs="Amiri"/>
          <w:color w:val="111111"/>
          <w:sz w:val="28"/>
          <w:sz w:val="28"/>
          <w:szCs w:val="28"/>
          <w:rtl w:val="true"/>
          <w:lang w:bidi="ar-SA"/>
        </w:rPr>
        <w:t>، والبلغة</w:t>
      </w:r>
      <w:r>
        <w:rPr>
          <w:rStyle w:val="FootnoteAnchor"/>
          <w:rtl w:val="true"/>
        </w:rPr>
        <w:footnoteReference w:id="338"/>
      </w:r>
      <w:r>
        <w:rPr>
          <w:rFonts w:ascii="Amiri" w:hAnsi="Amiri" w:eastAsia="Amiri" w:cs="Amiri"/>
          <w:color w:val="111111"/>
          <w:sz w:val="28"/>
          <w:sz w:val="28"/>
          <w:szCs w:val="28"/>
          <w:rtl w:val="true"/>
          <w:lang w:bidi="ar-SA"/>
        </w:rPr>
        <w:t>، والمشتركاتين</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ابن يحيى الجلودي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والحاوي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w:t>
      </w:r>
      <w:r>
        <w:rPr>
          <w:rStyle w:val="FootnoteAnchor"/>
          <w:rtl w:val="true"/>
        </w:rPr>
        <w:footnoteReference w:id="340"/>
      </w:r>
      <w:r>
        <w:rPr>
          <w:rFonts w:ascii="Amiri" w:hAnsi="Amiri" w:eastAsia="Amiri" w:cs="Amiri"/>
          <w:color w:val="111111"/>
          <w:sz w:val="28"/>
          <w:sz w:val="28"/>
          <w:szCs w:val="28"/>
          <w:rtl w:val="true"/>
          <w:lang w:bidi="ar-SA"/>
        </w:rPr>
        <w:t>، فالرجل مسلم الوثاقة لا غمز فيه بوجه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400" w:name="pg16483_224771"/>
    </w:p>
    <w:p>
      <w:pPr>
        <w:pStyle w:val="Heading4"/>
        <w:numPr>
          <w:ilvl w:val="3"/>
          <w:numId w:val="1"/>
        </w:numPr>
        <w:rPr/>
      </w:pPr>
      <w:bookmarkStart w:id="401" w:name="__RefHeading___Toc8870186_1280447820"/>
      <w:bookmarkStart w:id="402" w:name="_Toc167"/>
      <w:bookmarkEnd w:id="400"/>
      <w:bookmarkEnd w:id="401"/>
      <w:r>
        <w:rPr>
          <w:rtl w:val="true"/>
        </w:rPr>
        <w:t>التمييز</w:t>
      </w:r>
      <w:r>
        <w:rPr>
          <w:rtl w:val="true"/>
        </w:rPr>
        <w:t>:</w:t>
      </w:r>
      <w:bookmarkEnd w:id="402"/>
    </w:p>
    <w:p>
      <w:pPr>
        <w:pStyle w:val="BookText"/>
        <w:rPr/>
      </w:pPr>
      <w:r>
        <w:rPr>
          <w:rFonts w:ascii="Amiri" w:hAnsi="Amiri" w:eastAsia="Amiri" w:cs="Amiri"/>
          <w:color w:val="111111"/>
          <w:sz w:val="28"/>
          <w:sz w:val="28"/>
          <w:szCs w:val="28"/>
          <w:rtl w:val="true"/>
          <w:lang w:bidi="ar-SA"/>
        </w:rPr>
        <w:t>يتميّز الرجل برواية أبي بشر أحمد بن إبراهيم، وبوقوعه في طبقة جعفر بن قولويه؛ فإنّ عبد العزيز أجازه كتبه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الطريحي</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استعلام أ نّه عبد العزيز بن يحيى الجلودي الثقة الكبير صاحب الكتب الكثيرة بوقوعه في طبقة رجال الباقر</w:t>
      </w:r>
      <w:r>
        <w:rPr>
          <w:rStyle w:val="FootnoteAnchor"/>
          <w:rtl w:val="true"/>
        </w:rPr>
        <w:footnoteReference w:id="343"/>
      </w:r>
      <w:r>
        <w:rPr>
          <w:rFonts w:ascii="Amiri" w:hAnsi="Amiri" w:eastAsia="Amiri" w:cs="Amiri"/>
          <w:color w:val="111111"/>
          <w:sz w:val="28"/>
          <w:sz w:val="28"/>
          <w:szCs w:val="28"/>
          <w:rtl w:val="true"/>
          <w:lang w:bidi="ar-SA"/>
        </w:rPr>
        <w:t>عليه السلام؛ لأنّه من أصحابه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ضرورة أنّ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أجازه عبد العزيز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وستين وثلاثمائة، وهو أُستاد المفيد رحمه اللّٰه، ولم يدرك الأئمّة عليهم السلام، وبين زمانه وزمان الباقر عليه السلام مائتا سنة تقريباً، ولعلّه رأى أنّ النجاشي عدّ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جعفر عليه السلام فزعم أ نّه الباقر عليه السلام، ولم يلتفت إلىٰ معاصرة ابن قولويه إيّاه حتّى يتبيّن له أنّ مراد النجاشي بأبي جعفر عليه السلام هو الثاني</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وتوهّم بعض المعاصرين في قاموسه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المصنّف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أبي جعفر الثاني، فتحامل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يليق به، مع أنّ الثاني أي ابن قولويه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هذا الوهم، وإلّا فإنّ أبا جعفر ليس الجواد عليه السلام أيضاً، بل هو أبو جعفر بن قولويه، وكيف يمكن أن يكون الجواد عليه السلام مع أنّ أبا جعفر محمّد بن قولويه أجاز عبد العزيز الجلودي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هذه المقارنة، ومن عدّ الشيخ له فيمن لم يرو عنهم عليهم السلام يتّضح زيادة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أبا جعفر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 فتدبّر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الجواد عليه السلام؛ لأنّه توفّي سنة مائتين وعشرين، ودرك عبد العزيز شيخ</w:t>
      </w:r>
    </w:p>
    <w:p>
      <w:pPr>
        <w:pStyle w:val="BookText"/>
        <w:rPr/>
      </w:pPr>
      <w:r>
        <w:rPr>
          <w:rFonts w:ascii="Amiri" w:hAnsi="Amiri" w:eastAsia="Amiri" w:cs="Amiri"/>
          <w:color w:val="111111"/>
          <w:sz w:val="28"/>
          <w:sz w:val="28"/>
          <w:szCs w:val="28"/>
          <w:rtl w:val="true"/>
          <w:lang w:bidi="ar-SA"/>
        </w:rPr>
        <w:t>ابن قولويه لزمانه عليه السلام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ذكرنا أشار الشيخ الفاضل الكاظمي في مشتركاته</w:t>
      </w:r>
      <w:r>
        <w:rPr>
          <w:rStyle w:val="FootnoteAnchor"/>
          <w:rtl w:val="true"/>
        </w:rPr>
        <w:footnoteReference w:id="345"/>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بوقوعه في طبقة جعفر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عبد العزيز أجازه كتبه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وقع هنا خبط عظيم من شيخنا</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الكاظمي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وقع هنا خبط عظيم من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عدّه من أصحاب الإمام الباقر عليه السلام مع أ نّه من أصحاب أبي جعفر بن قولويه،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التستري في قاموسه </w:t>
      </w:r>
      <w:r>
        <w:rPr>
          <w:rFonts w:eastAsia="Amiri" w:cs="Amiri" w:ascii="Amiri" w:hAnsi="Amiri"/>
          <w:color w:val="111111"/>
          <w:sz w:val="28"/>
          <w:szCs w:val="28"/>
          <w:lang w:bidi="ar-SA"/>
        </w:rPr>
        <w:t>6/188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نقل عبارة المصنّف قدّس سرّه نقلاً عن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وهمّه سرى إلى المصنّف لو صحّ ما نسبه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واستدلال المصنّف لذلك مضحك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قولويه تلميذ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المتسرّع لم ينظر إلىٰ تمام كلام المصنّف قدّس سرّه فأورد أ نّه مضحك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استحي أن أقابله بما يليق به وادع ذلك إلىٰ أهل البصيرة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إنّي بعد ما عثرت على فهرست ابن النديم بعد سنة تقريباً، ووجدته أرّخ موت الرجل بما بعد الثلاثين والثلاثمائة، انكشف لي غاية بُعْد دركه للجواد عليه السلام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عليه السلام توفّي سنة المائتين وعشرين، فبين وفاته ووفاة الرجل فوق المائة وعشر سنين، ودركه للجواد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يكون إلّاحيث كان عمره خمسة عشر سنة أقلّاً، فيلزم أن يكون عمره فوق مائة وخمس وثلاثين، وذلك في غاية البعد، بل هو مقطوع العدم</w:t>
      </w:r>
      <w:r>
        <w:rPr>
          <w:rStyle w:val="FootnoteAnchor"/>
          <w:rtl w:val="true"/>
        </w:rPr>
        <w:footnoteReference w:id="347"/>
      </w:r>
      <w:r>
        <w:rPr>
          <w:rFonts w:ascii="Amiri" w:hAnsi="Amiri" w:eastAsia="Amiri" w:cs="Amiri"/>
          <w:color w:val="111111"/>
          <w:sz w:val="28"/>
          <w:sz w:val="28"/>
          <w:szCs w:val="28"/>
          <w:rtl w:val="true"/>
          <w:lang w:bidi="ar-SA"/>
        </w:rPr>
        <w:t>، إذ لو كان عمّر هذا المقدار لنبّهوا عليه، فلا تذهل</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اتفّقت الطائفة رفع اللّٰه سبحانه شأنهم على جلالة المعنون ووثاقته، فهو ثقة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يحيى البصري</w:t>
      </w:r>
    </w:p>
    <w:p>
      <w:pPr>
        <w:pStyle w:val="BookText"/>
        <w:rPr/>
      </w:pPr>
      <w:r>
        <w:rPr>
          <w:rFonts w:ascii="Amiri" w:hAnsi="Amiri" w:eastAsia="Amiri" w:cs="Amiri"/>
          <w:color w:val="111111"/>
          <w:sz w:val="28"/>
          <w:sz w:val="28"/>
          <w:szCs w:val="28"/>
          <w:rtl w:val="true"/>
          <w:lang w:bidi="ar-SA"/>
        </w:rPr>
        <w:t>تكرّر ذكره في كتب الشيخ الصدوق رحمه اللّٰه وفي سلسلة أسانيده وبعناوين متعدّدة خاصّة في أماليه، حيث روى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جابر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473/10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13883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سلمة، وكذا في مستدركه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1676</w:t>
      </w:r>
      <w:r>
        <w:rPr>
          <w:rFonts w:ascii="Amiri" w:hAnsi="Amiri" w:eastAsia="Amiri" w:cs="Amiri"/>
          <w:color w:val="111111"/>
          <w:sz w:val="28"/>
          <w:sz w:val="28"/>
          <w:szCs w:val="28"/>
          <w:rtl w:val="true"/>
          <w:lang w:bidi="ar-SA"/>
        </w:rPr>
        <w:t>، ومثله عنه في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موارد متعدّدة منها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الواحد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 السادس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الطالقاني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محمّد بن زكريا الجوهري، وفي إكمال الدين </w:t>
      </w: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علل الشرائع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المغيرة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محمّد ابن عطية ، وعنه في بحار الأنوار </w:t>
      </w:r>
      <w:r>
        <w:rPr>
          <w:rFonts w:eastAsia="Amiri" w:cs="Amiri" w:ascii="Amiri" w:hAnsi="Amiri"/>
          <w:color w:val="111111"/>
          <w:sz w:val="28"/>
          <w:szCs w:val="28"/>
          <w:lang w:bidi="ar-SA"/>
        </w:rPr>
        <w:t>177/12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رحمه اللّٰه في مدخل كتابه بحار الأنوار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يحيى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293/39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يحيى بن سعيد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هو الجلودي المعروف، وحكمه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يحيى التميمي</w:t>
      </w:r>
    </w:p>
    <w:p>
      <w:pPr>
        <w:pStyle w:val="BookText"/>
        <w:rPr/>
      </w:pPr>
      <w:r>
        <w:rPr>
          <w:rFonts w:ascii="Amiri" w:hAnsi="Amiri" w:eastAsia="Amiri" w:cs="Amiri"/>
          <w:color w:val="111111"/>
          <w:sz w:val="28"/>
          <w:sz w:val="28"/>
          <w:szCs w:val="28"/>
          <w:rtl w:val="true"/>
          <w:lang w:bidi="ar-SA"/>
        </w:rPr>
        <w:t>روى الشيخ الصدوق رحمه اللّٰه في كتاب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باب 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أحمد بن محمّد بن رميح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التميمي بالبصرة، وأحمد بن إبراهيم بن المعلّى بن أسد العمي،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موسى بن عبد اللّٰه بن حسن، عن أبيه، عن آبائه، عن الحسن بن عليّ بن أبي طالب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ترد هذه الرواية في المسانيد الجامعة للحديث حسب بحثي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شيخنا الطهراني في طبقات أعلام الشيعة للقرن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ليس له ذكر في المعاجم الرجاليّة، فهو مهمل، ولا نعرف له رواية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يحيى الجلودي</w:t>
      </w:r>
    </w:p>
    <w:p>
      <w:pPr>
        <w:pStyle w:val="BookText"/>
        <w:rPr/>
      </w:pPr>
      <w:r>
        <w:rPr>
          <w:rFonts w:ascii="Amiri" w:hAnsi="Amiri" w:eastAsia="Amiri" w:cs="Amiri"/>
          <w:color w:val="111111"/>
          <w:sz w:val="28"/>
          <w:sz w:val="28"/>
          <w:szCs w:val="28"/>
          <w:rtl w:val="true"/>
          <w:lang w:bidi="ar-SA"/>
        </w:rPr>
        <w:t xml:space="preserve">هو السالف بعينه، وقد جاء مكرّراً كذلك في الأسانيد، كما في وسائل الشيعة مكرّراً، كما في </w:t>
      </w:r>
      <w:r>
        <w:rPr>
          <w:rFonts w:eastAsia="Amiri" w:cs="Amiri" w:ascii="Amiri" w:hAnsi="Amiri"/>
          <w:color w:val="111111"/>
          <w:sz w:val="28"/>
          <w:szCs w:val="28"/>
          <w:lang w:bidi="ar-SA"/>
        </w:rPr>
        <w:t>231/16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الحجة على الذاهب إلىٰ تكفير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وأيضاً في وسائل الشيعة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وفي سعد السعود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أحمد عبد العزيز بن يحيى الجلودي في المجلّد تصانيف لغيره، وأيضاً في الخرائج والجرائح </w:t>
      </w:r>
      <w:r>
        <w:rPr>
          <w:rFonts w:eastAsia="Amiri" w:cs="Amiri" w:ascii="Amiri" w:hAnsi="Amiri"/>
          <w:color w:val="111111"/>
          <w:sz w:val="28"/>
          <w:szCs w:val="28"/>
          <w:lang w:bidi="ar-SA"/>
        </w:rPr>
        <w:t>1133/3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هو الجلودي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يحيى الجلودي</w:t>
      </w:r>
    </w:p>
    <w:p>
      <w:pPr>
        <w:pStyle w:val="BookText"/>
        <w:rPr/>
      </w:pPr>
      <w:r>
        <w:rPr>
          <w:rFonts w:ascii="Amiri" w:hAnsi="Amiri" w:eastAsia="Amiri" w:cs="Amiri"/>
          <w:color w:val="111111"/>
          <w:sz w:val="28"/>
          <w:sz w:val="28"/>
          <w:szCs w:val="28"/>
          <w:rtl w:val="true"/>
          <w:lang w:bidi="ar-SA"/>
        </w:rPr>
        <w:t>أبو أحمد البصري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كتب الأصحاب بكثرة جدّاً وبعناوين متعدّدة، كما في كتب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 الرابع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وكذا في كتاب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والخصال </w:t>
      </w:r>
      <w:r>
        <w:rPr>
          <w:rFonts w:eastAsia="Amiri" w:cs="Amiri" w:ascii="Amiri" w:hAnsi="Amiri"/>
          <w:color w:val="111111"/>
          <w:sz w:val="28"/>
          <w:szCs w:val="28"/>
          <w:lang w:bidi="ar-SA"/>
        </w:rPr>
        <w:t>580/2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وعلل الشرائع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كذلك في 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6088</w:t>
      </w:r>
      <w:r>
        <w:rPr>
          <w:rFonts w:ascii="Amiri" w:hAnsi="Amiri" w:eastAsia="Amiri" w:cs="Amiri"/>
          <w:color w:val="111111"/>
          <w:sz w:val="28"/>
          <w:sz w:val="28"/>
          <w:szCs w:val="28"/>
          <w:rtl w:val="true"/>
          <w:lang w:bidi="ar-SA"/>
        </w:rPr>
        <w:t xml:space="preserve">، وكذا في بحار الأنوار </w:t>
      </w:r>
      <w:r>
        <w:rPr>
          <w:rFonts w:eastAsia="Amiri" w:cs="Amiri" w:ascii="Amiri" w:hAnsi="Amiri"/>
          <w:color w:val="111111"/>
          <w:sz w:val="28"/>
          <w:szCs w:val="28"/>
          <w:lang w:bidi="ar-SA"/>
        </w:rPr>
        <w:t>200/93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والوسائل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معاني الأخبار، و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19925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21439</w:t>
      </w:r>
      <w:r>
        <w:rPr>
          <w:rFonts w:ascii="Amiri" w:hAnsi="Amiri" w:eastAsia="Amiri" w:cs="Amiri"/>
          <w:color w:val="111111"/>
          <w:sz w:val="28"/>
          <w:sz w:val="28"/>
          <w:szCs w:val="28"/>
          <w:rtl w:val="true"/>
          <w:lang w:bidi="ar-SA"/>
        </w:rPr>
        <w:t xml:space="preserve">، وكذا فيه </w:t>
      </w:r>
      <w:r>
        <w:rPr>
          <w:rFonts w:eastAsia="Amiri" w:cs="Amiri" w:ascii="Amiri" w:hAnsi="Amiri"/>
          <w:color w:val="111111"/>
          <w:sz w:val="28"/>
          <w:szCs w:val="28"/>
          <w:lang w:bidi="ar-SA"/>
        </w:rPr>
        <w:t>304/23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الشيخ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سلف متناً، ووثاقته مسلّمة حتماً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يحيى بن سعيد البصري</w:t>
      </w:r>
    </w:p>
    <w:p>
      <w:pPr>
        <w:pStyle w:val="BookText"/>
        <w:rPr/>
      </w:pPr>
      <w:r>
        <w:rPr>
          <w:rFonts w:ascii="Amiri" w:hAnsi="Amiri" w:eastAsia="Amiri" w:cs="Amiri"/>
          <w:color w:val="111111"/>
          <w:sz w:val="28"/>
          <w:sz w:val="28"/>
          <w:szCs w:val="28"/>
          <w:rtl w:val="true"/>
          <w:lang w:bidi="ar-SA"/>
        </w:rPr>
        <w:t>روى عنه الشيخ الصدوق رحمه اللّٰه في كتبه مكرّراً، كما وقد جاء فيها بعناوين متعدّدة منها هذا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الخصال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ومثله في إكمال الدين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 والثلاثون، ماروى في حديث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به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بن سعيد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عمرو بن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جعفر بن حمّاد، عن 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قارئاً للكتب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بحار الأنوار </w:t>
      </w:r>
      <w:r>
        <w:rPr>
          <w:rFonts w:eastAsia="Amiri" w:cs="Amiri" w:ascii="Amiri" w:hAnsi="Amiri"/>
          <w:color w:val="111111"/>
          <w:sz w:val="28"/>
          <w:szCs w:val="28"/>
          <w:lang w:bidi="ar-SA"/>
        </w:rPr>
        <w:t>183/12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الإكمال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محمّد بن عطية، عن عبد اللّٰه بن عمر بن سعيد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 ولعلّ سعيداً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الإكمال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يحيى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298/13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يحيى البصري،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الإكمال في بحار الأنوار </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الجلودي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سعيد البصري، وعبد اللّٰه بن عمر بن سعيد البصري، إذ الكلّ واحد لاتحاد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شيخنا الطهراني في طبقات أعلام الشيعة للقرن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سعد البصري، والظاهر أ نّه متحدّ مع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 للجزائري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يحيى البصري، وعبد العزيز بن يحيى بن أحمد بن سعيد الجلودي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w:t>
      </w:r>
      <w:r>
        <w:rPr>
          <w:rFonts w:eastAsia="Amiri" w:cs="Amiri" w:ascii="Amiri" w:hAnsi="Amiri"/>
          <w:color w:val="111111"/>
          <w:sz w:val="28"/>
          <w:szCs w:val="28"/>
          <w:rtl w:val="true"/>
          <w:lang w:bidi="ar-SA"/>
        </w:rPr>
        <w:t>.</w:t>
      </w:r>
      <w:bookmarkStart w:id="403" w:name="pg16483_224780"/>
    </w:p>
    <w:p>
      <w:pPr>
        <w:pStyle w:val="Heading3"/>
        <w:numPr>
          <w:ilvl w:val="2"/>
          <w:numId w:val="1"/>
        </w:numPr>
        <w:rPr/>
      </w:pPr>
      <w:bookmarkStart w:id="404" w:name="__RefHeading___Toc8870188_1280447820"/>
      <w:bookmarkStart w:id="405" w:name="_Toc168"/>
      <w:bookmarkEnd w:id="403"/>
      <w:bookmarkEnd w:id="404"/>
      <w:r>
        <w:rPr/>
        <w:t>13592</w:t>
      </w:r>
      <w:r>
        <w:rPr>
          <w:rtl w:val="true"/>
        </w:rPr>
        <w:t xml:space="preserve"> </w:t>
      </w:r>
      <w:r>
        <w:rPr/>
        <w:t>660</w:t>
      </w:r>
      <w:r>
        <w:rPr>
          <w:rtl w:val="true"/>
        </w:rPr>
        <w:t xml:space="preserve"> - </w:t>
      </w:r>
      <w:r>
        <w:rPr>
          <w:rtl w:val="true"/>
        </w:rPr>
        <w:t>عبد العزيز بن يحيى بن عبد الملك ابن مسلم بن ميمون الكناني المكّي</w:t>
      </w:r>
      <w:bookmarkEnd w:id="405"/>
    </w:p>
    <w:p>
      <w:pPr>
        <w:pStyle w:val="Heading4"/>
        <w:numPr>
          <w:ilvl w:val="3"/>
          <w:numId w:val="1"/>
        </w:numPr>
        <w:rPr/>
      </w:pPr>
      <w:bookmarkStart w:id="406" w:name="__RefHeading___Toc8870190_1280447820"/>
      <w:bookmarkStart w:id="407" w:name="_Toc169"/>
      <w:bookmarkEnd w:id="406"/>
      <w:r>
        <w:rPr>
          <w:rtl w:val="true"/>
        </w:rPr>
        <w:t>الترجمة</w:t>
      </w:r>
      <w:r>
        <w:rPr>
          <w:rtl w:val="true"/>
        </w:rPr>
        <w:t>:</w:t>
      </w:r>
      <w:bookmarkEnd w:id="407"/>
    </w:p>
    <w:p>
      <w:pPr>
        <w:pStyle w:val="BookText"/>
        <w:rPr/>
      </w:pPr>
      <w:r>
        <w:rPr>
          <w:rFonts w:ascii="Amiri" w:hAnsi="Amiri" w:eastAsia="Amiri" w:cs="Amiri"/>
          <w:color w:val="111111"/>
          <w:sz w:val="28"/>
          <w:sz w:val="28"/>
          <w:szCs w:val="28"/>
          <w:rtl w:val="true"/>
          <w:lang w:bidi="ar-SA"/>
        </w:rPr>
        <w:t>عنونه ابن النديم</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لكن في تهذيب التهذيب </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يحيى بن عبد العزيز بن مسلم بن ميمون الكناني المكّي، صاحب الحسن، كان يلقبّ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 لدمامته، روى عن ابن عيينة، وعبد اللّٰه بن معاذ الصنعاني، ومروان بن معاوية الفزاري، وهشام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أبو العيناء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عليّ الإصبهاني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صنّفه في فضائل 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فذكر فيه أصحابه الذين أخذوا عنه، فقال؛ وقد كان أحد أتباعه والمقتبسين عنه والمعترفين بفضله عبد العزيز بن يحيى، كان قد طالت صحبته للشافعي وأتباعه، وخرج معه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بغداد في أيّام المأمون وجرت بينه وبين بشر المريسي مناظرة في القرآن، وهو صاحب كتاب الحيدة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الخطيب في تاريخ بغداد </w:t>
      </w:r>
      <w:r>
        <w:rPr>
          <w:rFonts w:eastAsia="Amiri" w:cs="Amiri" w:ascii="Amiri" w:hAnsi="Amiri"/>
          <w:color w:val="111111"/>
          <w:sz w:val="28"/>
          <w:szCs w:val="28"/>
          <w:lang w:bidi="ar-SA"/>
        </w:rPr>
        <w:t>449/10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يحيى بن عبد العزيز بن مسلم بن ميمون الكناني المكّي، سمع عبد اللّٰه بن معاذ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بغداد في أيام المأمون، وجرى بينه وبين بشر المريسي مناظرة في القرآن، وهو صاحب كتاب الحيدة، وكان من أهل الفضل والعلم، وله مصنفّات عدّة، وكان ممّن تفقّه بالشافعي واشتهر بصحبته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متكلّماً مقدّماً، وزاهداً عابداً، وله في</w:t>
      </w:r>
    </w:p>
    <w:p>
      <w:pPr>
        <w:pStyle w:val="BookText"/>
        <w:rPr/>
      </w:pPr>
      <w:r>
        <w:rPr>
          <w:rFonts w:ascii="Amiri" w:hAnsi="Amiri" w:eastAsia="Amiri" w:cs="Amiri"/>
          <w:color w:val="111111"/>
          <w:sz w:val="28"/>
          <w:sz w:val="28"/>
          <w:szCs w:val="28"/>
          <w:rtl w:val="true"/>
          <w:lang w:bidi="ar-SA"/>
        </w:rPr>
        <w:t>الكلام والزّهد كتب، وتوفّي وله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الحيدة فيما جرى بينه وبين بشر المروسي</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بل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غياث المريسي، روى عنه عليّ بن حمّاد البغدادي، وروى هو عن يعقوب بن إبراهيم أبي يوسف، كما جاء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371/17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غياث المريسي، كما في قصص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المريسي، كما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896/2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المريسي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في بحار الأنوار </w:t>
      </w:r>
      <w:r>
        <w:rPr>
          <w:rFonts w:eastAsia="Amiri" w:cs="Amiri" w:ascii="Amiri" w:hAnsi="Amiri"/>
          <w:color w:val="111111"/>
          <w:sz w:val="28"/>
          <w:szCs w:val="28"/>
          <w:lang w:bidi="ar-SA"/>
        </w:rPr>
        <w:t>320/32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المريسي، من المرجئة نظير أبي حنيفة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الرجل إماميّاً كان ثقة، لعدم تعقّل تخلّف الزّهد والعبادة عن العدالة، وإلّا كان موثّقاً، فتأمّل</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الراجح عندي اتّحاد المعنون مع من عنونه ابن حجر والخطيب، ولذلك أعدّه ضعيفاً، فتدبّر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6483_224782"/>
    </w:p>
    <w:p>
      <w:pPr>
        <w:pStyle w:val="Heading3"/>
        <w:numPr>
          <w:ilvl w:val="2"/>
          <w:numId w:val="1"/>
        </w:numPr>
        <w:rPr/>
      </w:pPr>
      <w:bookmarkStart w:id="409" w:name="__RefHeading___Toc8870192_1280447820"/>
      <w:bookmarkStart w:id="410" w:name="_Toc170"/>
      <w:bookmarkEnd w:id="408"/>
      <w:bookmarkEnd w:id="409"/>
      <w:r>
        <w:rPr/>
        <w:t>13593</w:t>
      </w:r>
      <w:r>
        <w:rPr>
          <w:rtl w:val="true"/>
        </w:rPr>
        <w:t xml:space="preserve"> </w:t>
      </w:r>
      <w:r>
        <w:rPr/>
        <w:t>661</w:t>
      </w:r>
      <w:r>
        <w:rPr>
          <w:rtl w:val="true"/>
        </w:rPr>
        <w:t xml:space="preserve"> - </w:t>
      </w:r>
      <w:r>
        <w:rPr>
          <w:rtl w:val="true"/>
        </w:rPr>
        <w:t>عبد العزيز بن اليمان أخو حذيفة</w:t>
      </w:r>
      <w:bookmarkEnd w:id="410"/>
    </w:p>
    <w:p>
      <w:pPr>
        <w:pStyle w:val="Heading4"/>
        <w:numPr>
          <w:ilvl w:val="3"/>
          <w:numId w:val="1"/>
        </w:numPr>
        <w:rPr/>
      </w:pPr>
      <w:bookmarkStart w:id="411" w:name="__RefHeading___Toc8870194_1280447820"/>
      <w:bookmarkStart w:id="412" w:name="_Toc171"/>
      <w:bookmarkEnd w:id="411"/>
      <w:r>
        <w:rPr>
          <w:rtl w:val="true"/>
        </w:rPr>
        <w:t>الترجمة</w:t>
      </w:r>
      <w:r>
        <w:rPr>
          <w:rtl w:val="true"/>
        </w:rPr>
        <w:t>:</w:t>
      </w:r>
      <w:bookmarkEnd w:id="412"/>
    </w:p>
    <w:p>
      <w:pPr>
        <w:pStyle w:val="BookText"/>
        <w:rPr/>
      </w:pPr>
      <w:r>
        <w:rPr>
          <w:rFonts w:ascii="IRNazanin" w:hAnsi="IRNazanin" w:eastAsia="IRNazanin"/>
          <w:color w:val="111111"/>
          <w:sz w:val="28"/>
          <w:sz w:val="28"/>
          <w:szCs w:val="28"/>
          <w:rtl w:val="true"/>
          <w:lang w:bidi="fa-IR"/>
        </w:rPr>
        <w:t>عدّه ابن منده</w:t>
      </w:r>
      <w:r>
        <w:rPr>
          <w:rStyle w:val="FootnoteAnchor"/>
          <w:rtl w:val="true"/>
        </w:rPr>
        <w:footnoteReference w:id="353"/>
      </w:r>
      <w:r>
        <w:rPr>
          <w:rFonts w:ascii="Amiri" w:hAnsi="Amiri" w:eastAsia="Amiri" w:cs="Amiri"/>
          <w:color w:val="111111"/>
          <w:sz w:val="28"/>
          <w:sz w:val="28"/>
          <w:szCs w:val="28"/>
          <w:rtl w:val="true"/>
          <w:lang w:bidi="ar-SA"/>
        </w:rPr>
        <w:t>وأبو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أستثبت حاله</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إنّ المعنون صحابيّ مجهول موضوعاً وحكماً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بن يونس الموصلي</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229/60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أصل عتيق من أُصول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 نّه لوالد الصدوق رحمه اللّٰه أو ممّن عاصره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جعفر بن محمّد، عن عبد العزيز بن يونس الموصلي، عن إبراهيم بن الحسين، عن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خلف، عن موسى بن إبراهيم، عن الكاظم،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قزوين باب من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يونس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ولا نعرف له غير هذه الرواية الغريبة في كتبنا </w:t>
      </w:r>
      <w:r>
        <w:rPr>
          <w:rFonts w:eastAsia="Amiri" w:cs="Amiri" w:ascii="Amiri" w:hAnsi="Amiri"/>
          <w:color w:val="111111"/>
          <w:sz w:val="28"/>
          <w:szCs w:val="28"/>
          <w:rtl w:val="true"/>
          <w:lang w:bidi="ar-SA"/>
        </w:rPr>
        <w:t>.</w:t>
      </w:r>
      <w:bookmarkStart w:id="413" w:name="pg16483_224784"/>
    </w:p>
    <w:p>
      <w:pPr>
        <w:pStyle w:val="Heading2"/>
        <w:numPr>
          <w:ilvl w:val="1"/>
          <w:numId w:val="1"/>
        </w:numPr>
        <w:rPr/>
      </w:pPr>
      <w:bookmarkStart w:id="414" w:name="__RefHeading___Toc8870196_1280447820"/>
      <w:bookmarkStart w:id="415" w:name="_Toc172"/>
      <w:bookmarkEnd w:id="413"/>
      <w:bookmarkEnd w:id="414"/>
      <w:r>
        <w:rPr>
          <w:rtl w:val="true"/>
        </w:rPr>
        <w:t>باب عبد العظيم</w:t>
      </w:r>
      <w:bookmarkEnd w:id="41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6" w:name="__RefHeading___Toc8870198_1280447820"/>
      <w:bookmarkStart w:id="417" w:name="_Toc173"/>
      <w:bookmarkEnd w:id="416"/>
      <w:r>
        <w:rPr>
          <w:rtl w:val="true"/>
        </w:rPr>
        <w:t>اشارة</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العظيم</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w:t>
      </w:r>
    </w:p>
    <w:p>
      <w:pPr>
        <w:pStyle w:val="BookText"/>
        <w:rPr/>
      </w:pPr>
      <w:r>
        <w:rPr>
          <w:rFonts w:ascii="Amiri" w:hAnsi="Amiri" w:eastAsia="Amiri" w:cs="Amiri"/>
          <w:color w:val="111111"/>
          <w:sz w:val="28"/>
          <w:sz w:val="28"/>
          <w:szCs w:val="28"/>
          <w:rtl w:val="true"/>
          <w:lang w:bidi="ar-SA"/>
        </w:rPr>
        <w:t>جاء مكرّراً كذلك في الأسانيد والكتب الأربعة،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في الكافي الشريف، كما في أُصول الكافي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عبد العظيم، عن ابن أُذينة،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 إِلَيَّ هٰذَا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جاء مكرّراً في الكتب الجامعة للحديث؛ كما في وسائل الشيعة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أمالي الشيخ الصدوق رحمه اللّٰه في مستدرك وسائل الشيعة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7906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أُخرى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والمحاسن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وتأويل الآيات الظاهرة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عنه، عن محمّد بن الفضيل، عن أبي حمزة،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أُذينة، وعن ابن بكار، والحسين بن مياح، ومحمّد ابن الفضيل، وهشام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أحمد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 نّه ينصرف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بن عليّ بن الحسن ابن زيد بن الحسن بن عليّ بن أبي طالب عليهما السلام أبي القاسم الحسني العلويّ‌، الآتية ترجمته مع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مشترك مصداقاً، منصرف إلى الثقة الحسني رحمه اللّٰه مسلماً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الحسني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عن كامل الزيارات،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البرقي، عن عبد العظيم الحسني، عن الحسن،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مابكت السماء إلّاعلى يحيى بن زكريا والحسين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نشر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عن الحسن، عن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بإسناد مغاير عن كامل الزيارات في بحار الأنوار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الحديث مكرّراً في أسانيد الكتب الأربعة، كما رواه الشيخ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رحمه اللّٰه في أُصول الكافي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حيث روى عن عليّ بن أسباط، وروى عنه أحمد بن مهران، وجاء عنه في وسائل الشيعة </w:t>
      </w:r>
      <w:r>
        <w:rPr>
          <w:rFonts w:eastAsia="Amiri" w:cs="Amiri" w:ascii="Amiri" w:hAnsi="Amiri"/>
          <w:color w:val="111111"/>
          <w:sz w:val="28"/>
          <w:szCs w:val="28"/>
          <w:lang w:bidi="ar-SA"/>
        </w:rPr>
        <w:t>82/27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33268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بن أسباط، وفي طبعة من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الأمالي والعيون في بحار الأنوار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مولانا أمير المؤمنين عليه السلام، وعنه في الكتب الجامعة كالوسائل ومستدركه وبحار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العنوان كذلك في أسانيد أخبارنا وبكثرة، منها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1171/3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قاله الإمام محمّد ابن عليّ عليهما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عنه الخزّاز القمّي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وعنهما في بحار الأنوار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والمناقب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330/4</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والاحتجاج </w:t>
      </w:r>
      <w:r>
        <w:rPr>
          <w:rFonts w:eastAsia="Amiri" w:cs="Amiri" w:ascii="Amiri" w:hAnsi="Amiri"/>
          <w:color w:val="111111"/>
          <w:sz w:val="28"/>
          <w:szCs w:val="28"/>
          <w:lang w:bidi="ar-SA"/>
        </w:rPr>
        <w:t>449/2</w:t>
      </w:r>
      <w:r>
        <w:rPr>
          <w:rFonts w:ascii="Amiri" w:hAnsi="Amiri" w:eastAsia="Amiri" w:cs="Amiri"/>
          <w:color w:val="111111"/>
          <w:sz w:val="28"/>
          <w:sz w:val="28"/>
          <w:szCs w:val="28"/>
          <w:rtl w:val="true"/>
          <w:lang w:bidi="ar-SA"/>
        </w:rPr>
        <w:t xml:space="preserve">، وتأويل الآيات </w:t>
      </w:r>
      <w:r>
        <w:rPr>
          <w:rFonts w:eastAsia="Amiri" w:cs="Amiri" w:ascii="Amiri" w:hAnsi="Amiri"/>
          <w:color w:val="111111"/>
          <w:sz w:val="28"/>
          <w:szCs w:val="28"/>
          <w:lang w:bidi="ar-SA"/>
        </w:rPr>
        <w:t>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زيارة قبر عبد العظيم الحسني بالري في كتاب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الشيخ الصدوق،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البرقي رحمه اللّٰه في المحاسن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العظيم، عن عبد اللّٰه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إلّاأنّ ما جاء عن المحاسن في وسائل الشيعة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الحسني، وكذا عن</w:t>
      </w:r>
      <w:bookmarkStart w:id="418" w:name="pg16483_224789"/>
    </w:p>
    <w:p>
      <w:pPr>
        <w:pStyle w:val="Heading3"/>
        <w:numPr>
          <w:ilvl w:val="2"/>
          <w:numId w:val="1"/>
        </w:numPr>
        <w:rPr/>
      </w:pPr>
      <w:bookmarkStart w:id="419" w:name="__RefHeading___Toc8870200_1280447820"/>
      <w:bookmarkStart w:id="420" w:name="_Toc174"/>
      <w:bookmarkEnd w:id="418"/>
      <w:bookmarkEnd w:id="419"/>
      <w:r>
        <w:rPr/>
        <w:t>13597</w:t>
      </w:r>
      <w:r>
        <w:rPr>
          <w:rtl w:val="true"/>
        </w:rPr>
        <w:t xml:space="preserve"> </w:t>
      </w:r>
      <w:r>
        <w:rPr/>
        <w:t>662</w:t>
      </w:r>
      <w:r>
        <w:rPr>
          <w:rtl w:val="true"/>
        </w:rPr>
        <w:t xml:space="preserve"> - </w:t>
      </w:r>
      <w:r>
        <w:rPr>
          <w:rtl w:val="true"/>
        </w:rPr>
        <w:t>عبد العظيم بن الحسين بن عليّ أبو الشرف الحسني</w:t>
      </w:r>
      <w:bookmarkEnd w:id="420"/>
    </w:p>
    <w:p>
      <w:pPr>
        <w:pStyle w:val="Heading4"/>
        <w:numPr>
          <w:ilvl w:val="3"/>
          <w:numId w:val="1"/>
        </w:numPr>
        <w:rPr/>
      </w:pPr>
      <w:bookmarkStart w:id="421" w:name="__RefHeading___Toc8870202_1280447820"/>
      <w:bookmarkStart w:id="422" w:name="_Toc175"/>
      <w:bookmarkEnd w:id="421"/>
      <w:r>
        <w:rPr>
          <w:rtl w:val="true"/>
        </w:rPr>
        <w:t>اشارة</w:t>
      </w:r>
      <w:bookmarkEnd w:id="4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بن الحسين بن عليّ أبو الشرف الحسني</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460/1</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146/3</w:t>
      </w:r>
      <w:r>
        <w:rPr>
          <w:rFonts w:ascii="Amiri" w:hAnsi="Amiri" w:eastAsia="Amiri" w:cs="Amiri"/>
          <w:color w:val="111111"/>
          <w:sz w:val="28"/>
          <w:sz w:val="28"/>
          <w:szCs w:val="28"/>
          <w:rtl w:val="true"/>
          <w:lang w:bidi="ar-SA"/>
        </w:rPr>
        <w:t>، أعلام الشيعة للقرن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نقيب السادة بقزوين</w:t>
      </w:r>
    </w:p>
    <w:p>
      <w:pPr>
        <w:pStyle w:val="Heading4"/>
        <w:numPr>
          <w:ilvl w:val="3"/>
          <w:numId w:val="1"/>
        </w:numPr>
        <w:rPr/>
      </w:pPr>
      <w:bookmarkStart w:id="423" w:name="__RefHeading___Toc8870204_1280447820"/>
      <w:bookmarkStart w:id="424" w:name="_Toc176"/>
      <w:bookmarkEnd w:id="423"/>
      <w:r>
        <w:rPr>
          <w:rtl w:val="true"/>
        </w:rPr>
        <w:t>الترجمة</w:t>
      </w:r>
      <w:r>
        <w:rPr>
          <w:rtl w:val="true"/>
        </w:rPr>
        <w:t>:</w:t>
      </w:r>
      <w:bookmarkEnd w:id="424"/>
    </w:p>
    <w:p>
      <w:pPr>
        <w:pStyle w:val="BookText"/>
        <w:rPr/>
      </w:pPr>
      <w:r>
        <w:rPr>
          <w:rFonts w:ascii="Amiri" w:hAnsi="Amiri" w:eastAsia="Amiri" w:cs="Amiri"/>
          <w:color w:val="111111"/>
          <w:sz w:val="28"/>
          <w:sz w:val="28"/>
          <w:szCs w:val="28"/>
          <w:rtl w:val="true"/>
          <w:lang w:bidi="ar-SA"/>
        </w:rPr>
        <w:t>عنونه كذلك منتجب الدين</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وفي ضيافة الإخوان في تاريخ علماء 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نقل عبارة الفهرست المذكورة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إدعاء أهل جيلان فيه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أ نّه كان عالماً، زاهداً، شجاعاً، سخيّاً؛ فإنّ أكثرهم كانوا في الزمان المذكور زيديّة، كما يظهر وجهه بُعيَدْ ذلك، وعقيدة طوائف الزيديّة عموماً أنّ كلّ 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أولاد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فيه أهل جيلان الإمامة، وكان بها صاحب الجيش ففرّ منها، فاضل،</w:t>
      </w:r>
    </w:p>
    <w:p>
      <w:pPr>
        <w:pStyle w:val="BookText"/>
        <w:rPr/>
      </w:pPr>
      <w:r>
        <w:rPr>
          <w:rFonts w:ascii="Amiri" w:hAnsi="Amiri" w:eastAsia="Amiri" w:cs="Amiri"/>
          <w:color w:val="111111"/>
          <w:sz w:val="28"/>
          <w:sz w:val="28"/>
          <w:szCs w:val="28"/>
          <w:rtl w:val="true"/>
          <w:lang w:bidi="ar-SA"/>
        </w:rPr>
        <w:t xml:space="preserve">الحسن أو أولاد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بالصفات المذكورة مستحقّ للخروج بالإمامة، وإذا خرج بالسيف يكون واجب الاطاعة، ولهذا ذهب جمع منهم إلىٰ إمامة محمّد وإ براهيم ابني عبد اللّٰه بن الحسن بن الحسن اللذين خرجا في أيّام المنصور وقتلا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ذكر طريقة الزيديّة وأطال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رغبة أهل جيلان في إمامة السيّد المذكور، وأمّا وجه فراره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فيه صاحب جيش، وكمال إطاعة الرعيّة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 نّه كان من نهاية صلاحه واحتياطه المانع من رضائه باغترار الناس به، واعتقادهم فيه خلاف الواقع، وإن كان موافقاً للمصالح الدنيوية المائلة إليها جمهور الناس من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النقض لعبد الجليل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عماد الدين عبد العظيم الحسني القزويني إمام جيلان والديلم، ونقيب الحضرة السلطانيّة، ولا يخفى على أحد مناهضته للملاحدة وملاحقته للباطنية، وجهاده لهم، وجهوده في إبادتهم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أحد مع ما كان عليه من العظمة والحرمة والجاه والحشمة والزلفى لدى الملوك والحكام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تاريخ 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الفصل الثامن من الباب السادس، في ذكر قبائل 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السادات من أشرف قبائل العالم، وسادات قزوين موصوفون بالزهد والورع والتقوى، مشهورون بالعلم والأدب، متحلّين بالتقى والعفّة ، ونزاهتهم وزهدهم عمّا في أيدي الناس، يعيشون بمكاسبهم، وفيهم مستجابوا الدعوة كالسيّد رضا، والسيّد عماد الدين عبد العظيم الحسني، النقيب الذي كان من أعظم نقباء عصره وأكابرهم، وكان تقيّاً ورعاً، وكان مقبولاً عند الخاصّ والعام، وكانت له أملاك كثيرة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وعنونه في أمل الآمل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عبارة الشيخ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زيادة، وكذا في رياض العلماء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عبارة الفهرست بلا إضافة، ومثله في موارد الاتحاف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وطبقات أعلام الشيعة للقرن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bookmarkStart w:id="425" w:name="pg16483_224791"/>
    </w:p>
    <w:p>
      <w:pPr>
        <w:pStyle w:val="BookText"/>
        <w:rPr/>
      </w:pPr>
      <w:bookmarkEnd w:id="425"/>
      <w:r>
        <w:rPr>
          <w:rFonts w:ascii="Amiri" w:hAnsi="Amiri" w:eastAsia="Amiri" w:cs="Amiri"/>
          <w:color w:val="111111"/>
          <w:sz w:val="28"/>
          <w:sz w:val="28"/>
          <w:szCs w:val="28"/>
          <w:rtl w:val="true"/>
          <w:lang w:bidi="ar-SA"/>
        </w:rPr>
        <w:t>فقيه،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إنّ أقلّ ما يوصف به المترجم هو الحسن، بل هو في أعلى مراتب الحسن إن لم نقل إنّه ثقة، والرواية من جهته في أعلى مراتب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8870206_1280447820"/>
      <w:bookmarkStart w:id="427" w:name="_Toc177"/>
      <w:bookmarkEnd w:id="426"/>
      <w:r>
        <w:rPr/>
        <w:t>13598</w:t>
      </w:r>
      <w:r>
        <w:rPr>
          <w:rtl w:val="true"/>
        </w:rPr>
        <w:t xml:space="preserve"> </w:t>
      </w:r>
      <w:r>
        <w:rPr/>
        <w:t>663</w:t>
      </w:r>
      <w:r>
        <w:rPr>
          <w:rtl w:val="true"/>
        </w:rPr>
        <w:t xml:space="preserve"> - </w:t>
      </w:r>
      <w:r>
        <w:rPr>
          <w:rtl w:val="true"/>
        </w:rPr>
        <w:t>عبد العظيم بن عبد اللّٰه</w:t>
      </w:r>
      <w:bookmarkEnd w:id="427"/>
    </w:p>
    <w:p>
      <w:pPr>
        <w:pStyle w:val="Heading4"/>
        <w:numPr>
          <w:ilvl w:val="3"/>
          <w:numId w:val="1"/>
        </w:numPr>
        <w:rPr/>
      </w:pPr>
      <w:bookmarkStart w:id="428" w:name="__RefHeading___Toc8870208_1280447820"/>
      <w:bookmarkStart w:id="429" w:name="_Toc178"/>
      <w:bookmarkEnd w:id="428"/>
      <w:r>
        <w:rPr>
          <w:rtl w:val="true"/>
        </w:rPr>
        <w:t>اشارة</w:t>
      </w:r>
      <w:bookmarkEnd w:id="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بن عبد اللّٰه</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فهرست الشيخ منتجب الدين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470/1</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147/3</w:t>
      </w:r>
      <w:r>
        <w:rPr>
          <w:rFonts w:ascii="Amiri" w:hAnsi="Amiri" w:eastAsia="Amiri" w:cs="Amiri"/>
          <w:color w:val="111111"/>
          <w:sz w:val="28"/>
          <w:sz w:val="28"/>
          <w:szCs w:val="28"/>
          <w:rtl w:val="true"/>
          <w:lang w:bidi="ar-SA"/>
        </w:rPr>
        <w:t>، ضيافة الأخوان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45/10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صدر الدين</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8870210_1280447820"/>
      <w:bookmarkStart w:id="431" w:name="_Toc179"/>
      <w:bookmarkEnd w:id="430"/>
      <w:r>
        <w:rPr>
          <w:rtl w:val="true"/>
        </w:rPr>
        <w:t>الترجمة</w:t>
      </w:r>
      <w:r>
        <w:rPr>
          <w:rtl w:val="true"/>
        </w:rPr>
        <w:t>:</w:t>
      </w:r>
      <w:bookmarkEnd w:id="431"/>
    </w:p>
    <w:p>
      <w:pPr>
        <w:pStyle w:val="BookText"/>
        <w:rPr/>
      </w:pPr>
      <w:r>
        <w:rPr>
          <w:rFonts w:ascii="Amiri" w:hAnsi="Amiri" w:eastAsia="Amiri" w:cs="Amiri"/>
          <w:color w:val="111111"/>
          <w:sz w:val="28"/>
          <w:sz w:val="28"/>
          <w:szCs w:val="28"/>
          <w:rtl w:val="true"/>
          <w:lang w:bidi="ar-SA"/>
        </w:rPr>
        <w:t>كنّاه منتجب الدين</w:t>
      </w:r>
      <w:r>
        <w:rPr>
          <w:rStyle w:val="FootnoteAnchor"/>
          <w:rtl w:val="true"/>
        </w:rPr>
        <w:footnoteReference w:id="360"/>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صدر الدين،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ثقة،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الحرّ رحمه اللّٰه</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عبد اللّٰه بن أحمد بن محمّد الجعفري</w:t>
      </w:r>
    </w:p>
    <w:p>
      <w:pPr>
        <w:pStyle w:val="BookText"/>
        <w:rPr/>
      </w:pPr>
      <w:r>
        <w:rPr>
          <w:rFonts w:ascii="Amiri" w:hAnsi="Amiri" w:eastAsia="Amiri" w:cs="Amiri"/>
          <w:color w:val="111111"/>
          <w:sz w:val="28"/>
          <w:sz w:val="28"/>
          <w:szCs w:val="28"/>
          <w:rtl w:val="true"/>
          <w:lang w:bidi="ar-SA"/>
        </w:rPr>
        <w:t>القزويني، من علماء المائة الخامسة، من أولاد جعفر بن أبي طالب، ذكره رضي الدين محمّد القزويني في تاريخ علماء قزوين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إنّ شهادة الشيخ منتجب الدين بوثاقته وفقهاهته تلزمنا الحكم بوثاقته، وعدّ الحديث صحيحاً من جهته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بن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مكرّراً في أسانيدنا كذلك، كما في الكتب الأربعة و غيرها، كما في أُصول الكافي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 العظيم ابن عبد اللّٰه، عن يحيى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الحديث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أبي حمزة، عن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المحاسن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عقاب من لم يعرف 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عبد العظيم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 أبي اليسع، عن أبي عبد اللّٰه عليه السلام في حديث</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ولا يعرف 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في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في علل الشرائع </w:t>
      </w:r>
      <w:r>
        <w:rPr>
          <w:rFonts w:eastAsia="Amiri" w:cs="Amiri" w:ascii="Amiri" w:hAnsi="Amiri"/>
          <w:color w:val="111111"/>
          <w:sz w:val="28"/>
          <w:szCs w:val="28"/>
          <w:lang w:bidi="ar-SA"/>
        </w:rPr>
        <w:t>478/2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عبد اللّٰه، وروى هو عن محمّد بن عليّ‌، عن أبيه، عن جدّه،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عبد العظيم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يخطب بهذه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هذا الخبر لم ينقله عنه رحمه اللّٰه ناقل في المجاميع الحديثيّة حسب تتبعي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297/10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عن عبد العظيم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هارون الرشيد لجعفر بن يحيى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ولعلّه مغاير للحسين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بحار الأنوار </w:t>
      </w:r>
      <w:r>
        <w:rPr>
          <w:rFonts w:eastAsia="Amiri" w:cs="Amiri" w:ascii="Amiri" w:hAnsi="Amiri"/>
          <w:color w:val="111111"/>
          <w:sz w:val="28"/>
          <w:szCs w:val="28"/>
          <w:lang w:bidi="ar-SA"/>
        </w:rPr>
        <w:t>157/51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للشيخ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سعد سهل بن زياد، عن عبد العظيم بن عبد اللّٰه، عن أبي جعفر محمّد بن عليّ الرضا عليهما السلام أ 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ابني عليّ‌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المرتضويّة،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العلويّ الحسني،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قطعاً، مهمل حكماً، إلّاإذا ميّز خارجاً، والظاهر انصرافه إلى العلويّ الحسني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بن عبد اللّٰه بن الحسن</w:t>
      </w:r>
    </w:p>
    <w:p>
      <w:pPr>
        <w:pStyle w:val="BookText"/>
        <w:rPr/>
      </w:pPr>
      <w:r>
        <w:rPr>
          <w:rFonts w:ascii="Amiri" w:hAnsi="Amiri" w:eastAsia="Amiri" w:cs="Amiri"/>
          <w:color w:val="111111"/>
          <w:sz w:val="28"/>
          <w:sz w:val="28"/>
          <w:szCs w:val="28"/>
          <w:rtl w:val="true"/>
          <w:lang w:bidi="ar-SA"/>
        </w:rPr>
        <w:t>روىٰ ابن قولويه رحمه اللّٰه عنه مكرّراً في كامل الزيارات، وبأنحاء مختلفة، منها هذا،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الطبعة الحجريّة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البرقي، عن أبيه، عن عبد العظيم بن عبد اللّٰه بن الحسن، عن الحسن بن الحكم النخعي، عن ابن حمّاد الأعرابي،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عليه السلام فذكر فتى قبر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جاء بعناوين متعدّدة، وهو ثقة بلاكلام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بن عبد اللّٰه بن الحسن العلويّ‌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جاء في بعض الأسانيد، كما في أُصول الكافي الشريف </w:t>
      </w:r>
      <w:r>
        <w:rPr>
          <w:rFonts w:eastAsia="Amiri" w:cs="Amiri" w:ascii="Amiri" w:hAnsi="Amiri"/>
          <w:color w:val="111111"/>
          <w:sz w:val="28"/>
          <w:szCs w:val="28"/>
          <w:lang w:bidi="ar-SA"/>
        </w:rPr>
        <w:t>661/2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عن عبد العظيم بن عبد اللّٰه بن الحسن العلويّ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يجلس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مثله في وسائل الشيعة </w:t>
      </w:r>
      <w:r>
        <w:rPr>
          <w:rFonts w:eastAsia="Amiri" w:cs="Amiri" w:ascii="Amiri" w:hAnsi="Amiri"/>
          <w:color w:val="111111"/>
          <w:sz w:val="28"/>
          <w:szCs w:val="28"/>
          <w:lang w:bidi="ar-SA"/>
        </w:rPr>
        <w:t>106/12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عن عبد اللّٰه بن الحسن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العلويّ الآتي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لو كان له وجود فهو مهمل اصطلاحاً، إلّاإذا كان الحسني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بن عبد اللّٰه الحسني</w:t>
      </w:r>
    </w:p>
    <w:p>
      <w:pPr>
        <w:pStyle w:val="BookText"/>
        <w:rPr/>
      </w:pPr>
      <w:r>
        <w:rPr>
          <w:rFonts w:ascii="Amiri" w:hAnsi="Amiri" w:eastAsia="Amiri" w:cs="Amiri"/>
          <w:color w:val="111111"/>
          <w:sz w:val="28"/>
          <w:sz w:val="28"/>
          <w:szCs w:val="28"/>
          <w:rtl w:val="true"/>
          <w:lang w:bidi="ar-SA"/>
        </w:rPr>
        <w:t xml:space="preserve">روى الشيخ القمّي رحمه اللّٰه في تفسيره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رشيد، عن داود بن كثير، عن أبي عبد اللّٰه عليه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الطبعة المحقّقة من التفسير </w:t>
      </w:r>
      <w:r>
        <w:rPr>
          <w:rFonts w:eastAsia="Amiri" w:cs="Amiri" w:ascii="Amiri" w:hAnsi="Amiri"/>
          <w:color w:val="111111"/>
          <w:sz w:val="28"/>
          <w:szCs w:val="28"/>
          <w:lang w:bidi="ar-SA"/>
        </w:rPr>
        <w:t>964/3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الحسني، و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وحكاه عنه في تفسير البرهان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الحسني في عداد أصحاب الإمام عليّ بن محمّد الهادي عليهما السلام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ذكره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الحسن بن عليّ العسكري عليهما السلام، وقد سقط هنا من بعض النسخ المعتبرة من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 الملاحظ أنّ هذا العنوان جاء مكرّراً في أسانيدنا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في الكافي الشريف، وفي كلّ الكتب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وهو تارة يروي عن عليّ بن أسباط، عن سليمان مولى طربال، عن هشام الجواليقي،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واُخرى يروي عنه أحمد بن مهران وجمع، ويروي هو عن الإمام الجواد عليه السلام، كما في الكافي الشريف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نسبة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وفي من لايحضره الفقيه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الصيد والذباحة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صوم يوم الشك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والراوون عن عليّ بن أسباط متعدّدون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خلف بن حمّاد، عن ابن مسكان، عن مالك الجهني،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 موسى بن محمّد، والحسن بن الحسين العرني، ومالك بن عامر ، وموسى بن محمّد، ومحمّد بن الفضيل، وأحمد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تكرّر العنوان في كتب الشيخ الصدوق رحمه اللّٰه، كما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وكذا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والخصال </w:t>
      </w:r>
      <w:r>
        <w:rPr>
          <w:rFonts w:eastAsia="Amiri" w:cs="Amiri" w:ascii="Amiri" w:hAnsi="Amiri"/>
          <w:color w:val="111111"/>
          <w:sz w:val="28"/>
          <w:szCs w:val="28"/>
          <w:lang w:bidi="ar-SA"/>
        </w:rPr>
        <w:t>414/2</w:t>
      </w:r>
      <w:r>
        <w:rPr>
          <w:rFonts w:ascii="Amiri" w:hAnsi="Amiri" w:eastAsia="Amiri" w:cs="Amiri"/>
          <w:color w:val="111111"/>
          <w:sz w:val="28"/>
          <w:sz w:val="28"/>
          <w:szCs w:val="28"/>
          <w:rtl w:val="true"/>
          <w:lang w:bidi="ar-SA"/>
        </w:rPr>
        <w:t xml:space="preserve">، وعلل الشرائع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وعيون أخبار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كامل الزيارات،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البرقي، عن عبد العظيم الحسني ، عن الحسن،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بكت السماء إلّاعلى يحيى بن زكريا والحسين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روى ابن قولويه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عن أبي سلمة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مكرّراً كما في أُصول الكافي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عن عليّ بن أسباط، وروى عنه أحمد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الأمالي والعيون في بحار الأنوار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الكتب الجامعة كالوسائل ومستدركه وبحار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عن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والمناقب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330/4</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قال الشيخ البرقي رحمه اللّٰه في المحاسن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العظيم، عن عبد اللّٰه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إلّاأنّ ما جاء عن المحاسن في وسائل الشيعة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بن عبد اللّٰه الحسني، وكذا عن المحاسن في بحار الأنوار </w:t>
      </w:r>
      <w:r>
        <w:rPr>
          <w:rFonts w:eastAsia="Amiri" w:cs="Amiri" w:ascii="Amiri" w:hAnsi="Amiri"/>
          <w:color w:val="111111"/>
          <w:sz w:val="28"/>
          <w:szCs w:val="28"/>
          <w:lang w:bidi="ar-SA"/>
        </w:rPr>
        <w:t>238/80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قولويه رحمه اللّٰه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عنه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الحسني العلويّ‌، كما تكرّر هذا العنوان في تأويل الآيات الظاهرة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بن عليّ بن الحسن بن زيد الحسني، فراجع ماهناك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جاء بعناوين متعدّدة، وهو منصرف إلىٰ الثقة،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بن عبد اللّٰه بن الحسين</w:t>
      </w:r>
    </w:p>
    <w:p>
      <w:pPr>
        <w:pStyle w:val="BookText"/>
        <w:rPr/>
      </w:pPr>
      <w:r>
        <w:rPr>
          <w:rFonts w:ascii="Amiri" w:hAnsi="Amiri" w:eastAsia="Amiri" w:cs="Amiri"/>
          <w:color w:val="111111"/>
          <w:sz w:val="28"/>
          <w:sz w:val="28"/>
          <w:szCs w:val="28"/>
          <w:rtl w:val="true"/>
          <w:lang w:bidi="ar-SA"/>
        </w:rPr>
        <w:t>ابن عليّ بن الحسن بن زيد بن</w:t>
      </w:r>
    </w:p>
    <w:p>
      <w:pPr>
        <w:pStyle w:val="BookText"/>
        <w:rPr/>
      </w:pPr>
      <w:r>
        <w:rPr>
          <w:rFonts w:ascii="Amiri" w:hAnsi="Amiri" w:eastAsia="Amiri" w:cs="Amiri"/>
          <w:color w:val="111111"/>
          <w:sz w:val="28"/>
          <w:sz w:val="28"/>
          <w:szCs w:val="28"/>
          <w:rtl w:val="true"/>
          <w:lang w:bidi="ar-SA"/>
        </w:rPr>
        <w:t>الحسن بن عليّ بن أبي طالب عليهما السلام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الروياني، عنه،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مشرقة تنتظر ثواب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الحسني، ومثله سنداً ومتناً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بن عليّ بن الحسن بن زيد بن الحسن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الحديث مرسلاً عن الإمام الرضا عليه السلام في الاحتجاج </w:t>
      </w:r>
      <w:r>
        <w:rPr>
          <w:rFonts w:eastAsia="Amiri" w:cs="Amiri" w:ascii="Amiri" w:hAnsi="Amiri"/>
          <w:color w:val="111111"/>
          <w:sz w:val="28"/>
          <w:szCs w:val="28"/>
          <w:lang w:bidi="ar-SA"/>
        </w:rPr>
        <w:t>409/2</w:t>
      </w:r>
      <w:r>
        <w:rPr>
          <w:rFonts w:ascii="Amiri" w:hAnsi="Amiri" w:eastAsia="Amiri" w:cs="Amiri"/>
          <w:color w:val="111111"/>
          <w:sz w:val="28"/>
          <w:sz w:val="28"/>
          <w:szCs w:val="28"/>
          <w:rtl w:val="true"/>
          <w:lang w:bidi="ar-SA"/>
        </w:rPr>
        <w:t xml:space="preserve">، وروضة الواعظين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بلا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بن عبد اللّٰه الحسيني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الطبري رحمه اللّٰه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ابن الحسين السعد آبادي، أخبرنا أحمد بن أبي عبد اللّٰه البرقي،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العظيم بن عبد اللّٰه الحسيني، عن محمّد بن عليّ بن موسى الرضا عليهم السلام، عن آبائه عليهم السلام،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خلق الإسلام فجعل له عرصة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جاء في الطبعة المحقّقة من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وهو السالف مستدركاً،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جاء الحديث متناً واسناداً في اصول الكافي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نسبة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بن عبد اللّٰه الحسني، ومثله عنه في وسائل الشيعة </w:t>
      </w:r>
      <w:r>
        <w:rPr>
          <w:rFonts w:eastAsia="Amiri" w:cs="Amiri" w:ascii="Amiri" w:hAnsi="Amiri"/>
          <w:color w:val="111111"/>
          <w:sz w:val="28"/>
          <w:szCs w:val="28"/>
          <w:lang w:bidi="ar-SA"/>
        </w:rPr>
        <w:t>184/15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20233</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341/68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لقباً قطعاً، ولا وجود له خارجاً،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الحسني حتماً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بن عبد اللّٰه العلويّ‌</w:t>
      </w:r>
    </w:p>
    <w:p>
      <w:pPr>
        <w:pStyle w:val="BookText"/>
        <w:rPr/>
      </w:pPr>
      <w:r>
        <w:rPr>
          <w:rFonts w:ascii="Amiri" w:hAnsi="Amiri" w:eastAsia="Amiri" w:cs="Amiri"/>
          <w:color w:val="111111"/>
          <w:sz w:val="28"/>
          <w:sz w:val="28"/>
          <w:szCs w:val="28"/>
          <w:rtl w:val="true"/>
          <w:lang w:bidi="ar-SA"/>
        </w:rPr>
        <w:t>جاء مكرّراً في أسانيدنا بعناوين متعدّدة، هذا منها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الكليني رحمه اللّٰه في أُصول الكافي </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العلويّ‌، عن سهل بن جمهور، عن عبد العظيم بن عبد اللّٰه العلويّ‌، عن الحسن بن الحسين العرني،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الصلاة في المساجد المصورة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التهذيب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وعنهما في وسائل الشيعة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6365</w:t>
      </w:r>
      <w:r>
        <w:rPr>
          <w:rFonts w:ascii="Amiri" w:hAnsi="Amiri" w:eastAsia="Amiri" w:cs="Amiri"/>
          <w:color w:val="111111"/>
          <w:sz w:val="28"/>
          <w:sz w:val="28"/>
          <w:szCs w:val="28"/>
          <w:rtl w:val="true"/>
          <w:lang w:bidi="ar-SA"/>
        </w:rPr>
        <w:t xml:space="preserve">، وكذا عنه في بحار الأنوار </w:t>
      </w:r>
      <w:r>
        <w:rPr>
          <w:rFonts w:eastAsia="Amiri" w:cs="Amiri" w:ascii="Amiri" w:hAnsi="Amiri"/>
          <w:color w:val="111111"/>
          <w:sz w:val="28"/>
          <w:szCs w:val="28"/>
          <w:lang w:bidi="ar-SA"/>
        </w:rPr>
        <w:t>374/52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الشريف </w:t>
      </w:r>
      <w:r>
        <w:rPr>
          <w:rFonts w:eastAsia="Amiri" w:cs="Amiri" w:ascii="Amiri" w:hAnsi="Amiri"/>
          <w:color w:val="111111"/>
          <w:sz w:val="28"/>
          <w:szCs w:val="28"/>
          <w:lang w:bidi="ar-SA"/>
        </w:rPr>
        <w:t>563/3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تحلّ له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عن عبد العظيم بن عبد اللّٰه العلويّ‌، عن الحسين بن عليّ‌، عن بعض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تارك الزكاة وقد وجبت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مثله في وسائل الشيعة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12106</w:t>
      </w:r>
      <w:r>
        <w:rPr>
          <w:rFonts w:ascii="Amiri" w:hAnsi="Amiri" w:eastAsia="Amiri" w:cs="Amiri"/>
          <w:color w:val="111111"/>
          <w:sz w:val="28"/>
          <w:sz w:val="28"/>
          <w:szCs w:val="28"/>
          <w:rtl w:val="true"/>
          <w:lang w:bidi="ar-SA"/>
        </w:rPr>
        <w:t xml:space="preserve">، ومثله متناً وسنداً في المحاسن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259/16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عن الكافي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النوفلي، عنه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يجلس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القرفصاء، وهو أن يضم ساقيه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بحار الأنوار </w:t>
      </w:r>
      <w:r>
        <w:rPr>
          <w:rFonts w:eastAsia="Amiri" w:cs="Amiri" w:ascii="Amiri" w:hAnsi="Amiri"/>
          <w:color w:val="111111"/>
          <w:sz w:val="28"/>
          <w:szCs w:val="28"/>
          <w:lang w:bidi="ar-SA"/>
        </w:rPr>
        <w:t>110/35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نقلاً عن كتاب الحجة على الذاهب إلى تكفير أبي طالب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عبد الحميد بن عبد اللّٰه، عن عمر بن الحسين بن عبد اللّٰه ابن محمّد، عن محمّد بن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له أنّ عبد العظيم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العلويّ كان مريضاً، فكتب إلى أبي الحسن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الشيخ المفيد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وكذا الشيخ الطوسي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وعنها رواه العلّامة المجلسي رحمه اللّٰه في بحار الأنوار </w:t>
      </w:r>
      <w:r>
        <w:rPr>
          <w:rFonts w:eastAsia="Amiri" w:cs="Amiri" w:ascii="Amiri" w:hAnsi="Amiri"/>
          <w:color w:val="111111"/>
          <w:sz w:val="28"/>
          <w:szCs w:val="28"/>
          <w:lang w:bidi="ar-SA"/>
        </w:rPr>
        <w:t>230/45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عنه، عن الحسن بن الحسين العرني، عن غياث بن إبراهيم،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يوماً أم سلمة رضي اللّٰه عنها تبكي،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حديث الضحضاح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العلويّ الحسني،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الحسني المعروف المترجم من الماتن رحمه اللّٰه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بن الحسن العلويّ السالف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سلف متناً، وهو منصرف إلىٰ الثقة حتماً</w:t>
      </w:r>
      <w:r>
        <w:rPr>
          <w:rFonts w:eastAsia="Amiri" w:cs="Amiri" w:ascii="Amiri" w:hAnsi="Amiri"/>
          <w:color w:val="111111"/>
          <w:sz w:val="28"/>
          <w:szCs w:val="28"/>
          <w:rtl w:val="true"/>
          <w:lang w:bidi="ar-SA"/>
        </w:rPr>
        <w:t>.</w:t>
      </w:r>
      <w:bookmarkStart w:id="432" w:name="pg16483_224803"/>
    </w:p>
    <w:p>
      <w:pPr>
        <w:pStyle w:val="Heading3"/>
        <w:numPr>
          <w:ilvl w:val="2"/>
          <w:numId w:val="1"/>
        </w:numPr>
        <w:rPr/>
      </w:pPr>
      <w:bookmarkStart w:id="433" w:name="__RefHeading___Toc8870212_1280447820"/>
      <w:bookmarkStart w:id="434" w:name="_Toc180"/>
      <w:bookmarkEnd w:id="432"/>
      <w:bookmarkEnd w:id="433"/>
      <w:r>
        <w:rPr/>
        <w:t>13606</w:t>
      </w:r>
      <w:r>
        <w:rPr>
          <w:rtl w:val="true"/>
        </w:rPr>
        <w:t xml:space="preserve"> </w:t>
      </w:r>
      <w:r>
        <w:rPr/>
        <w:t>664</w:t>
      </w:r>
      <w:r>
        <w:rPr>
          <w:rtl w:val="true"/>
        </w:rPr>
        <w:t xml:space="preserve"> - </w:t>
      </w:r>
      <w:r>
        <w:rPr>
          <w:rtl w:val="true"/>
        </w:rPr>
        <w:t>عبد العظيم بن عبد اللّٰه بن عليّ ابن الحسن بن زيد بن الحسن بن عليّ بن أبي طالب عليه السلام أبو القاسم الحسني العلويّ‌</w:t>
      </w:r>
      <w:bookmarkEnd w:id="434"/>
    </w:p>
    <w:p>
      <w:pPr>
        <w:pStyle w:val="Heading4"/>
        <w:numPr>
          <w:ilvl w:val="3"/>
          <w:numId w:val="1"/>
        </w:numPr>
        <w:rPr/>
      </w:pPr>
      <w:bookmarkStart w:id="435" w:name="__RefHeading___Toc8870214_1280447820"/>
      <w:bookmarkStart w:id="436" w:name="_Toc181"/>
      <w:bookmarkEnd w:id="435"/>
      <w:r>
        <w:rPr>
          <w:rtl w:val="true"/>
        </w:rPr>
        <w:t>اشارة</w:t>
      </w:r>
      <w:bookmarkEnd w:id="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العظيم بن عبد اللّٰه بن عليّ ابن الحسن بن زيد بن الحسن بن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الحسني العلويّ‌</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2944</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411/2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228/20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403/30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46/10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6580</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8870216_1280447820"/>
      <w:bookmarkStart w:id="438" w:name="_Toc182"/>
      <w:bookmarkEnd w:id="437"/>
      <w:r>
        <w:rPr>
          <w:rtl w:val="true"/>
        </w:rPr>
        <w:t>الترجمة</w:t>
      </w:r>
      <w:r>
        <w:rPr>
          <w:rtl w:val="true"/>
        </w:rPr>
        <w:t>:</w:t>
      </w:r>
      <w:bookmarkEnd w:id="43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 الشيخ رحمه اللّٰه في رجاله</w:t>
      </w:r>
      <w:r>
        <w:rPr>
          <w:rStyle w:val="FootnoteAnchor"/>
          <w:rtl w:val="true"/>
        </w:rPr>
        <w:footnoteReference w:id="365"/>
      </w:r>
      <w:r>
        <w:rPr>
          <w:rFonts w:ascii="Amiri" w:hAnsi="Amiri" w:eastAsia="Amiri" w:cs="Amiri"/>
          <w:color w:val="111111"/>
          <w:sz w:val="28"/>
          <w:sz w:val="28"/>
          <w:szCs w:val="28"/>
          <w:rtl w:val="true"/>
          <w:lang w:bidi="ar-SA"/>
        </w:rPr>
        <w:t>عدّه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w:t>
      </w:r>
    </w:p>
    <w:p>
      <w:pPr>
        <w:pStyle w:val="BookText"/>
        <w:rPr/>
      </w:pPr>
      <w:r>
        <w:rPr>
          <w:rFonts w:ascii="Amiri" w:hAnsi="Amiri" w:eastAsia="Amiri" w:cs="Amiri"/>
          <w:color w:val="111111"/>
          <w:sz w:val="28"/>
          <w:sz w:val="28"/>
          <w:szCs w:val="28"/>
          <w:rtl w:val="true"/>
          <w:lang w:bidi="ar-SA"/>
        </w:rPr>
        <w:t>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العسكري عليه السلام مترضيّاً عليه، قائلاً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العظيم بن عبد اللّٰه الحسني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 إليه بعضهم</w:t>
      </w:r>
      <w:r>
        <w:rPr>
          <w:rStyle w:val="FootnoteAnchor"/>
          <w:rtl w:val="true"/>
        </w:rPr>
        <w:footnoteReference w:id="368"/>
      </w:r>
      <w:r>
        <w:rPr>
          <w:rFonts w:ascii="Amiri" w:hAnsi="Amiri" w:eastAsia="Amiri" w:cs="Amiri"/>
          <w:color w:val="111111"/>
          <w:sz w:val="28"/>
          <w:sz w:val="28"/>
          <w:szCs w:val="28"/>
          <w:rtl w:val="true"/>
          <w:lang w:bidi="ar-SA"/>
        </w:rPr>
        <w:t>عدّه من أصحاب الجواد عليه السلام أيضاً</w:t>
      </w:r>
      <w:r>
        <w:rPr>
          <w:rStyle w:val="FootnoteAnchor"/>
          <w:rtl w:val="true"/>
        </w:rPr>
        <w:footnoteReference w:id="369"/>
      </w:r>
      <w:r>
        <w:rPr>
          <w:rFonts w:ascii="Amiri" w:hAnsi="Amiri" w:eastAsia="Amiri" w:cs="Amiri"/>
          <w:color w:val="111111"/>
          <w:sz w:val="28"/>
          <w:sz w:val="28"/>
          <w:szCs w:val="28"/>
          <w:rtl w:val="true"/>
          <w:lang w:bidi="ar-SA"/>
        </w:rPr>
        <w:t>، ولم أقف في نسختين معتمدتين من رجال الشيخ رحمه اللّٰه عندي على شيء ممّا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 نّا لم نجد في‌النسختين العبارة التي نسبها الميرزا</w:t>
      </w:r>
      <w:r>
        <w:rPr>
          <w:rStyle w:val="FootnoteAnchor"/>
          <w:rtl w:val="true"/>
        </w:rPr>
        <w:footnoteReference w:id="370"/>
      </w:r>
      <w:r>
        <w:rPr>
          <w:rFonts w:ascii="Amiri" w:hAnsi="Amiri" w:eastAsia="Amiri" w:cs="Amiri"/>
          <w:color w:val="111111"/>
          <w:sz w:val="28"/>
          <w:sz w:val="28"/>
          <w:szCs w:val="28"/>
          <w:rtl w:val="true"/>
          <w:lang w:bidi="ar-SA"/>
        </w:rPr>
        <w:t>إلىٰ باب أصحاب الهادي عليه السلام من رجال الشيخ،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بن عليّ بن الحسن بن زيد بن الحسن بن علي بن أبي طالب عليه السلام، يروي عنهما، روى عنه سهل بن زياد الآدمي، وأبو تراب عبيد اللّٰه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الميرزا</w:t>
      </w:r>
      <w:r>
        <w:rPr>
          <w:rStyle w:val="FootnoteAnchor"/>
          <w:rtl w:val="true"/>
        </w:rPr>
        <w:footnoteReference w:id="371"/>
      </w:r>
      <w:r>
        <w:rPr>
          <w:rFonts w:ascii="Amiri" w:hAnsi="Amiri" w:eastAsia="Amiri" w:cs="Amiri"/>
          <w:color w:val="111111"/>
          <w:sz w:val="28"/>
          <w:sz w:val="28"/>
          <w:szCs w:val="28"/>
          <w:rtl w:val="true"/>
          <w:lang w:bidi="ar-SA"/>
        </w:rPr>
        <w:t>قوله في باب أصحاب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بن عليّ بن الحسن بن زيد بن الحسن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الرجال المزبورة راجعاً إلىٰ الجواد والهادي عليهما السلام، واللّٰه العالم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 رحمه اللّٰه</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بن عليّ بن الحسن بن</w:t>
      </w:r>
    </w:p>
    <w:p>
      <w:pPr>
        <w:pStyle w:val="BookText"/>
        <w:rPr/>
      </w:pPr>
      <w:r>
        <w:rPr>
          <w:rFonts w:ascii="Amiri" w:hAnsi="Amiri" w:eastAsia="Amiri" w:cs="Amiri"/>
          <w:color w:val="111111"/>
          <w:sz w:val="28"/>
          <w:sz w:val="28"/>
          <w:szCs w:val="28"/>
          <w:rtl w:val="true"/>
          <w:lang w:bidi="ar-SA"/>
        </w:rPr>
        <w:t>زيد بن الحسن</w:t>
      </w:r>
      <w:r>
        <w:rPr>
          <w:rStyle w:val="FootnoteAnchor"/>
          <w:rtl w:val="true"/>
        </w:rPr>
        <w:footnoteReference w:id="374"/>
      </w: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أمير المؤمنين عليه السلام، قال أبو عبد اللّٰه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العظيم ورد الريّ هارباً من السلطان، وسكن سرباً</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دار رجل من الشيعة في سكة الموالي، فكان يعبد اللّٰه في ذلك السرب، ويصوم نهاره ويقوم ليله، فكان يخرج مستتراً فيزور القبر المقابل قبره، وبينهما الطريق،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قبر رجل من ولد موسى بن جعفر عليهما السلام، فلم يزل يأوي إلىٰ ذلك السرب ويقع خبره إلى الواحد بعد الواحد من شيعة آل محمّد صلوات اللّٰه عليه وعليهم حتّى عرفه أكثرهم، فرأى رجل من الشيعة في المنام رسول اللّٰه صلّى اللّٰه عليه وآله وسلّم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ولدي يحمل من سكة الموالي ويدفن عند شجرة التفّاح، في باغ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عبد الجبّار ابن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المكان الذي دفن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ليشتري الشجرة ومكانها من صاحبها،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تطلب الشجرة ومكانها؟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فأخبره بالرؤيا، فذكر صاحب الشجرة أ نّه كان رأى مثل هذه الرؤيا، وأ نّه قد</w:t>
      </w:r>
    </w:p>
    <w:p>
      <w:pPr>
        <w:pStyle w:val="BookText"/>
        <w:rPr/>
      </w:pPr>
      <w:r>
        <w:rPr>
          <w:rFonts w:ascii="Amiri" w:hAnsi="Amiri" w:eastAsia="Amiri" w:cs="Amiri"/>
          <w:color w:val="111111"/>
          <w:sz w:val="28"/>
          <w:sz w:val="28"/>
          <w:szCs w:val="28"/>
          <w:rtl w:val="true"/>
          <w:lang w:bidi="ar-SA"/>
        </w:rPr>
        <w:t>جعل موضع الشجرة مع جميع الباغ وقفاً على الشريف والشيعة</w:t>
      </w:r>
      <w:r>
        <w:rPr>
          <w:rStyle w:val="FootnoteAnchor"/>
          <w:rtl w:val="true"/>
        </w:rPr>
        <w:footnoteReference w:id="376"/>
      </w:r>
      <w:r>
        <w:rPr>
          <w:rFonts w:ascii="Amiri" w:hAnsi="Amiri" w:eastAsia="Amiri" w:cs="Amiri"/>
          <w:color w:val="111111"/>
          <w:sz w:val="28"/>
          <w:sz w:val="28"/>
          <w:szCs w:val="28"/>
          <w:rtl w:val="true"/>
          <w:lang w:bidi="ar-SA"/>
        </w:rPr>
        <w:t>يدفنون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فمرض عبد العظيم ومات رحمة اللّٰه عليه؛ فلمّا جرّد ليغسّل وجد في جيبه رقعة ذكر فيها نسبه،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العظيم بن عبد اللّٰه بن عليّ بن الحسن بن زيد بن عليّ بن الحسن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الروياني</w:t>
      </w:r>
      <w:r>
        <w:rPr>
          <w:rStyle w:val="FootnoteAnchor"/>
          <w:rtl w:val="true"/>
        </w:rPr>
        <w:footnoteReference w:id="377"/>
      </w:r>
      <w:r>
        <w:rPr>
          <w:rFonts w:ascii="Amiri" w:hAnsi="Amiri" w:eastAsia="Amiri" w:cs="Amiri"/>
          <w:color w:val="111111"/>
          <w:sz w:val="28"/>
          <w:sz w:val="28"/>
          <w:szCs w:val="28"/>
          <w:rtl w:val="true"/>
          <w:lang w:bidi="ar-SA"/>
        </w:rPr>
        <w:t>أبو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العظيم بن عبد اللّٰه بجميع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بن عبد اللّٰه الحسني العلويّ‌</w:t>
      </w:r>
      <w:r>
        <w:rPr>
          <w:rStyle w:val="FootnoteAnchor"/>
          <w:rtl w:val="true"/>
        </w:rPr>
        <w:footnoteReference w:id="379"/>
      </w:r>
      <w:r>
        <w:rPr>
          <w:rFonts w:ascii="Amiri" w:hAnsi="Amiri" w:eastAsia="Amiri" w:cs="Amiri"/>
          <w:color w:val="111111"/>
          <w:sz w:val="28"/>
          <w:sz w:val="28"/>
          <w:szCs w:val="28"/>
          <w:rtl w:val="true"/>
          <w:lang w:bidi="ar-SA"/>
        </w:rPr>
        <w:t>، له كتاب، أخبرنا به جماعة، عن أبي المفضّل محمّد بن عبد اللّٰه الشيباني، عن أبى جعفر محمّد ابن جعفر بن بطّة</w:t>
      </w:r>
      <w:r>
        <w:rPr>
          <w:rStyle w:val="FootnoteAnchor"/>
          <w:rtl w:val="true"/>
        </w:rPr>
        <w:footnoteReference w:id="380"/>
      </w:r>
      <w:r>
        <w:rPr>
          <w:rFonts w:ascii="Amiri" w:hAnsi="Amiri" w:eastAsia="Amiri" w:cs="Amiri"/>
          <w:color w:val="111111"/>
          <w:sz w:val="28"/>
          <w:sz w:val="28"/>
          <w:szCs w:val="28"/>
          <w:rtl w:val="true"/>
          <w:lang w:bidi="ar-SA"/>
        </w:rPr>
        <w:t>، عن أحمد بن أبي عبد اللّٰه البرقي، عن عبد العظيم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 عبد العظيم رحمه اللّٰه بالري، وقبره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أوردها الميرزا النوري في مستدركه </w:t>
      </w: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منتقلة الطالبية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المجدي في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 العظيم، فكان رجلاً عظيماً قبره بالري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تعليقة المولى الوحيد رحمه اللّٰه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كتاب الصوم في من لايحضره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مرضياً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عليه الحائري في منتهى المقال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سبق إليه الإشارة من العلّامة رحمه اللّٰه، وذكره في مشيخة من لايحضره الفقيه،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مرضياً، ونبّه في النقد أيضاً، وكذا الفاضل عبد النَّبي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المقدّس التقي رحمه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سهو ليس فيها، بل هو مذكور في ثواب الأعمال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في النقض لأبي الرشيد عبد الجليل القزويني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والشجرة المباركة في أنساب الطالبيّة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وعمدة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والفصول الفخريّة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وكذا في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وتحفة الزائر </w:t>
      </w:r>
      <w:r>
        <w:rPr>
          <w:rFonts w:eastAsia="Amiri" w:cs="Amiri" w:ascii="Amiri" w:hAnsi="Amiri"/>
          <w:color w:val="111111"/>
          <w:sz w:val="28"/>
          <w:szCs w:val="28"/>
          <w:lang w:bidi="ar-SA"/>
        </w:rPr>
        <w:t>317/1</w:t>
      </w:r>
      <w:r>
        <w:rPr>
          <w:rFonts w:ascii="Amiri" w:hAnsi="Amiri" w:eastAsia="Amiri" w:cs="Amiri"/>
          <w:color w:val="111111"/>
          <w:sz w:val="28"/>
          <w:sz w:val="28"/>
          <w:szCs w:val="28"/>
          <w:rtl w:val="true"/>
          <w:lang w:bidi="ar-SA"/>
        </w:rPr>
        <w:t>، وصرّح الشيخ محمّد طه نجف في قسم الثّقات من كتابه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 الوثاقة عظيم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مجالس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الراشحة الخامسة، في صحّة أحاديث عبد العظيم الحسني،</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جلالته في الغاية أغنته</w:t>
      </w:r>
      <w:r>
        <w:rPr>
          <w:rStyle w:val="FootnoteAnchor"/>
          <w:rtl w:val="true"/>
        </w:rPr>
        <w:footnoteReference w:id="383"/>
      </w:r>
      <w:r>
        <w:rPr>
          <w:rFonts w:ascii="Amiri" w:hAnsi="Amiri" w:eastAsia="Amiri" w:cs="Amiri"/>
          <w:color w:val="111111"/>
          <w:sz w:val="28"/>
          <w:sz w:val="28"/>
          <w:szCs w:val="28"/>
          <w:rtl w:val="true"/>
          <w:lang w:bidi="ar-SA"/>
        </w:rPr>
        <w:t>عن التصريح بوثاقته، ودعته إلى</w:t>
      </w:r>
      <w:r>
        <w:rPr>
          <w:rStyle w:val="FootnoteAnchor"/>
          <w:rtl w:val="true"/>
        </w:rPr>
        <w:footnoteReference w:id="384"/>
      </w:r>
      <w:r>
        <w:rPr>
          <w:rFonts w:ascii="Amiri" w:hAnsi="Amiri" w:eastAsia="Amiri" w:cs="Amiri"/>
          <w:color w:val="111111"/>
          <w:sz w:val="28"/>
          <w:sz w:val="28"/>
          <w:szCs w:val="28"/>
          <w:rtl w:val="true"/>
          <w:lang w:bidi="ar-SA"/>
        </w:rPr>
        <w:t>الاكتفاء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صدر من الصدوق رحمه اللّٰه في المشيخة</w:t>
      </w:r>
      <w:r>
        <w:rPr>
          <w:rStyle w:val="FootnoteAnchor"/>
          <w:rtl w:val="true"/>
        </w:rPr>
        <w:footnoteReference w:id="385"/>
      </w:r>
      <w:r>
        <w:rPr>
          <w:rFonts w:ascii="Amiri" w:hAnsi="Amiri" w:eastAsia="Amiri" w:cs="Amiri"/>
          <w:color w:val="111111"/>
          <w:sz w:val="28"/>
          <w:sz w:val="28"/>
          <w:szCs w:val="28"/>
          <w:rtl w:val="true"/>
          <w:lang w:bidi="ar-SA"/>
        </w:rPr>
        <w:t>، أو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عابداً 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صدر من العلّامة رحمه اللّٰه في الخلاصة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أجاد المحقّق الداماد رحمه اللّٰه حيث قال</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ابن بابويه والنجاشي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عابداً، ورعاً، مرضيّاً، يكفى في استصحاح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عمّا أوردناه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الأصحّ الأرجح، والأصوب الأقوم، أن يعدّ الطريق من جهته صحيحاً في الدرجة العليا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وكفاك في ذلك أنّ الفاضل الجزائري</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عادته الجمود على لفظ الثقة، وعدم عدّ من لم يرد في حقّه هذه اللّفظة في الثّقات عدّ عبد العظيم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بعضهم إيّاه حسناً ممّا يضحك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روى ابن بابويه في ثواب الأعمال</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بن القاسم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عمّن دخل على أبي الحسن عليّ بن محمّد الهادي عليهما السلام من أهل الريّ‌،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الحسن العسكري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زرت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لو زرت قبر عبد العظيم عندكم لكنت كمن زار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على فضل زيارته، وعلى كونه في زمان الهادي عليه السلام ميّتاً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 الشيخ رحمه اللّٰه إيّاه من أصحاب أبي محمّد الحسن العسكري عليه السلام لا معنى 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لا معنى لما حكي عن ثاني الشهيدين من نقله عن بعض النسّابين نسبته إلىٰ الرضا عليه السلام التنصيص على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الشهيد الثاني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عنوان الخلاصة</w:t>
      </w:r>
      <w:r>
        <w:rPr>
          <w:rStyle w:val="FootnoteAnchor"/>
          <w:rtl w:val="true"/>
        </w:rPr>
        <w:footnoteReference w:id="394"/>
      </w:r>
      <w:r>
        <w:rPr>
          <w:rFonts w:ascii="Amiri" w:hAnsi="Amiri" w:eastAsia="Amiri" w:cs="Amiri"/>
          <w:color w:val="111111"/>
          <w:sz w:val="28"/>
          <w:sz w:val="28"/>
          <w:szCs w:val="28"/>
          <w:rtl w:val="true"/>
          <w:lang w:bidi="ar-SA"/>
        </w:rPr>
        <w:t>إيّاه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Style w:val="FootnoteAnchor"/>
          <w:rtl w:val="true"/>
        </w:rPr>
        <w:footnoteReference w:id="395"/>
      </w:r>
      <w:r>
        <w:rPr>
          <w:rFonts w:ascii="Amiri" w:hAnsi="Amiri" w:eastAsia="Amiri" w:cs="Amiri"/>
          <w:color w:val="111111"/>
          <w:sz w:val="28"/>
          <w:sz w:val="28"/>
          <w:szCs w:val="28"/>
          <w:rtl w:val="true"/>
          <w:lang w:bidi="ar-SA"/>
        </w:rPr>
        <w:t>عبد العظيم المدفون في مسجد الشجرة في الري، وقبره</w:t>
      </w:r>
      <w:r>
        <w:rPr>
          <w:rStyle w:val="FootnoteAnchor"/>
          <w:rtl w:val="true"/>
        </w:rPr>
        <w:footnoteReference w:id="396"/>
      </w:r>
      <w:r>
        <w:rPr>
          <w:rFonts w:ascii="Amiri" w:hAnsi="Amiri" w:eastAsia="Amiri" w:cs="Amiri"/>
          <w:color w:val="111111"/>
          <w:sz w:val="28"/>
          <w:sz w:val="28"/>
          <w:szCs w:val="28"/>
          <w:rtl w:val="true"/>
          <w:lang w:bidi="ar-SA"/>
        </w:rPr>
        <w:t>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على زيارته الإمام عليّ بن موسى الرضا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قبره وجبت 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w:t>
      </w:r>
      <w:r>
        <w:rPr>
          <w:rStyle w:val="FootnoteAnchor"/>
          <w:rtl w:val="true"/>
        </w:rPr>
        <w:footnoteReference w:id="397"/>
      </w:r>
      <w:r>
        <w:rPr>
          <w:rFonts w:ascii="Amiri" w:hAnsi="Amiri" w:eastAsia="Amiri" w:cs="Amiri"/>
          <w:color w:val="111111"/>
          <w:sz w:val="28"/>
          <w:sz w:val="28"/>
          <w:szCs w:val="28"/>
          <w:rtl w:val="true"/>
          <w:lang w:bidi="ar-SA"/>
        </w:rPr>
        <w:t>ذلك بعض النسّابين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عمّتي بقم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 فصل روى،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بن عليّ عليهما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لوزرت قبر عبد العظيم عندكم كنت كمن زار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هذا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الحجريّة، وفي طبعة انتشارات جهان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اشتباه غريب؛ ضرورة أنّ عبد العظيم لم يكن متوفيّاً في زمان الرضا عليه السلام حتّى ينصّ على زيارته، وظنّي أنّ الراوي روى تنصيص أبي الحسن عليه السلام على زيارته مريداً بأبي الحسن عليه السلام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فاشتبه الشهيد الثانى وزعمه الرضا عليه السلام، فأبدله به، فتدبر جيّداً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لمحمّد بن جعفر وخروجه إذ سمع أباه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ويحكيه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عرف إمامه لم يضرّه تقدّم هذا الأمر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جمهور، عن عبد العظيم بن عبد اللّٰه الحسني، عن الحسن بن الحسين العرني، عن عليّ بن هاشم، عن أبيه،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فيه نكت ونتف من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 العظيم بن عبد اللّٰه الحسني، عن موسى بن محمّد، عن يونس بن يعقوب، عمّن ذكره،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على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خالد، عن النوفلي، عن عبد العظيم بن عبد اللّٰه الحسني العلويّ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الكليني رحمه اللّٰه في الكافي </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بناء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جمهور، عن عبد العظيم بن عبد اللّٰه العلويّ‌، عن الحسن بن الحسين العرني،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تحلّ له الزكاة فيمتنع من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عن عبد العظيم بن عبد اللّٰه العلويّ‌، عن الحسين بن عليّ‌، عن بعض أصحابنا، عن أبي عبد اللّٰه عليه السلام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التيمم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جمهور، عن عبد العظيم بن عبد اللّٰه الحسني، عن الحسن بن الحسين العرني، عن غياث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 للشيخ الصدوق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وإكمال الدين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والسند والمتن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تراب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موسى الروياني،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عليهما السلام فلمّا بصر 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أعرض عليك ديني فإن كان مرضياً ثبتّ عليه حتّى ألقى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واحد، لَيْسَ كَمِثْلِهِ شَيْ‌ءٌ‌، خارج عن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الإبطال وحدّ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ليس بجسم ولا صورة ولا عَرض ولا جوهر، بل هو مجسّم الأجسام ، ومصوّر الصور، وخالق الأعراض والجواهر، وربّ كلّ شيء ومالكه وجاعله ومحدِثه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محمّداً صلّى اللّٰه عليه وآله وسلّم عبده ورسوله خاتم النبييّن فلا نبيّ بعده إلىٰ يوم القيامة، وإنّ شريعته خاتمة الشرائع فلا شريعة بعدها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والخليفة وولّي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بعدي الحسن ابني، فكيف للناس بالخلف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وعدّوهم عدو اللّٰه، وطاعتهم طاعة اللّٰه، ومعصيتهم</w:t>
      </w:r>
      <w:bookmarkStart w:id="439" w:name="pg16483_224815"/>
    </w:p>
    <w:p>
      <w:pPr>
        <w:pStyle w:val="Heading4"/>
        <w:numPr>
          <w:ilvl w:val="3"/>
          <w:numId w:val="1"/>
        </w:numPr>
        <w:rPr/>
      </w:pPr>
      <w:bookmarkStart w:id="440" w:name="__RefHeading___Toc8870218_1280447820"/>
      <w:bookmarkStart w:id="441" w:name="_Toc183"/>
      <w:bookmarkEnd w:id="439"/>
      <w:bookmarkEnd w:id="440"/>
      <w:r>
        <w:rPr>
          <w:rtl w:val="true"/>
        </w:rPr>
        <w:t>التمييز</w:t>
      </w:r>
      <w:r>
        <w:rPr>
          <w:rtl w:val="true"/>
        </w:rPr>
        <w:t>:</w:t>
      </w:r>
      <w:bookmarkEnd w:id="441"/>
    </w:p>
    <w:p>
      <w:pPr>
        <w:pStyle w:val="BookText"/>
        <w:rPr/>
      </w:pPr>
      <w:r>
        <w:rPr>
          <w:rFonts w:ascii="Amiri" w:hAnsi="Amiri" w:eastAsia="Amiri" w:cs="Amiri"/>
          <w:color w:val="111111"/>
          <w:sz w:val="28"/>
          <w:sz w:val="28"/>
          <w:szCs w:val="28"/>
          <w:rtl w:val="true"/>
          <w:lang w:bidi="ar-SA"/>
        </w:rPr>
        <w:t>قد سمعت من الشيخ في الفهرست</w:t>
      </w:r>
      <w:r>
        <w:rPr>
          <w:rStyle w:val="FootnoteAnchor"/>
          <w:rtl w:val="true"/>
        </w:rPr>
        <w:footnoteReference w:id="400"/>
      </w:r>
      <w:r>
        <w:rPr>
          <w:rFonts w:ascii="Amiri" w:hAnsi="Amiri" w:eastAsia="Amiri" w:cs="Amiri"/>
          <w:color w:val="111111"/>
          <w:sz w:val="28"/>
          <w:sz w:val="28"/>
          <w:szCs w:val="28"/>
          <w:rtl w:val="true"/>
          <w:lang w:bidi="ar-SA"/>
        </w:rPr>
        <w:t>رواية أحمد بن أبي عبد اللّٰه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من النجاشي</w:t>
      </w:r>
      <w:r>
        <w:rPr>
          <w:rStyle w:val="FootnoteAnchor"/>
          <w:rtl w:val="true"/>
        </w:rPr>
        <w:footnoteReference w:id="401"/>
      </w:r>
      <w:r>
        <w:rPr>
          <w:rFonts w:ascii="Amiri" w:hAnsi="Amiri" w:eastAsia="Amiri" w:cs="Amiri"/>
          <w:color w:val="111111"/>
          <w:sz w:val="28"/>
          <w:sz w:val="28"/>
          <w:szCs w:val="28"/>
          <w:rtl w:val="true"/>
          <w:lang w:bidi="ar-SA"/>
        </w:rPr>
        <w:t>رواية أبي تراب عبيد اللّٰه بن موسى الحارثي الروياني، عنه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من عبارة رجال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سهل بن زياد الآدمي،</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جامع الرواة</w:t>
      </w:r>
      <w:r>
        <w:rPr>
          <w:rStyle w:val="FootnoteAnchor"/>
          <w:rtl w:val="true"/>
        </w:rPr>
        <w:footnoteReference w:id="402"/>
      </w:r>
      <w:r>
        <w:rPr>
          <w:rFonts w:ascii="Amiri" w:hAnsi="Amiri" w:eastAsia="Amiri" w:cs="Amiri"/>
          <w:color w:val="111111"/>
          <w:sz w:val="28"/>
          <w:sz w:val="28"/>
          <w:szCs w:val="28"/>
          <w:rtl w:val="true"/>
          <w:lang w:bidi="ar-SA"/>
        </w:rPr>
        <w:t>رواية أحمد بن مهران في الكافي</w:t>
      </w:r>
      <w:r>
        <w:rPr>
          <w:rStyle w:val="FootnoteAnchor"/>
          <w:rtl w:val="true"/>
        </w:rPr>
        <w:footnoteReference w:id="403"/>
      </w:r>
      <w:r>
        <w:rPr>
          <w:rFonts w:ascii="Amiri" w:hAnsi="Amiri" w:eastAsia="Amiri" w:cs="Amiri"/>
          <w:color w:val="111111"/>
          <w:sz w:val="28"/>
          <w:sz w:val="28"/>
          <w:szCs w:val="28"/>
          <w:rtl w:val="true"/>
          <w:lang w:bidi="ar-SA"/>
        </w:rPr>
        <w:t>عشر مرّات، عنه، ورواية سهل بن جمهور، والنوفلي، عنه</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لا ينبغي التأمّل في وثاقة المترجم وجلالته وعظيم منزلته عند الأئمّة الأطهار صلوات اللّٰه عليهم أجمعين، بل ينبغي عدّه فوق الوثاقة، فهو عندي ثقة وأي ثقة، وكيف لا وقد صرّح الإمام المعصوم صلوات اللّٰه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وليّنا حقّاً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بن عبد اللّٰه بن عليّ الحسني</w:t>
      </w:r>
    </w:p>
    <w:p>
      <w:pPr>
        <w:pStyle w:val="BookText"/>
        <w:rPr/>
      </w:pPr>
      <w:r>
        <w:rPr>
          <w:rFonts w:ascii="Amiri" w:hAnsi="Amiri" w:eastAsia="Amiri" w:cs="Amiri"/>
          <w:color w:val="111111"/>
          <w:sz w:val="28"/>
          <w:sz w:val="28"/>
          <w:szCs w:val="28"/>
          <w:rtl w:val="true"/>
          <w:lang w:bidi="ar-SA"/>
        </w:rPr>
        <w:t>روى الشيخ ابن قولويه رحمه اللّٰه في كامل الزيارات عنه مكرّراً وبأنحاء مختلفة منها هذا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البرقي، عن أبيه محمّد ابن خالد، عنه، عن الحسن بن الحسين العمري، عن الحسين بن شداد الجعفي، عن جابر،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لايقتل الأنبياء وأولاد الأنبياء إلّاولد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رواه العلّامة المجلسي رحمه اللّٰه في بحار الأنوار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240/27-241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رحمه اللّٰه في عيون أخبار الرضا عليه السلام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موسى الروياني، عن عبد العظيم بن عبد اللّٰه بن عليّ بن الحسن بن زيد بن الحسن بن عليّ بن أبي طالب،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عليهما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سنداً ومتناً 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وكذا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بن عبد اللّٰه بن الحسين، وهو سهو ظاهراً، وعنها في بحار الأنوار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تفسير العياشي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عليّ‌، عنه، عن الحسن بن محبوب، عن معاوية ابن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عنونه النجاشي كذلك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ثقة بلا كلام</w:t>
      </w:r>
      <w:r>
        <w:rPr>
          <w:rFonts w:eastAsia="Amiri" w:cs="Amiri" w:ascii="Amiri" w:hAnsi="Amiri"/>
          <w:color w:val="111111"/>
          <w:sz w:val="28"/>
          <w:szCs w:val="28"/>
          <w:rtl w:val="true"/>
          <w:lang w:bidi="ar-SA"/>
        </w:rPr>
        <w:t>.</w:t>
      </w:r>
      <w:bookmarkStart w:id="442" w:name="pg16483_224818"/>
    </w:p>
    <w:p>
      <w:pPr>
        <w:pStyle w:val="Heading3"/>
        <w:numPr>
          <w:ilvl w:val="2"/>
          <w:numId w:val="1"/>
        </w:numPr>
        <w:rPr/>
      </w:pPr>
      <w:bookmarkStart w:id="443" w:name="__RefHeading___Toc8870220_1280447820"/>
      <w:bookmarkStart w:id="444" w:name="_Toc184"/>
      <w:bookmarkEnd w:id="442"/>
      <w:bookmarkEnd w:id="443"/>
      <w:r>
        <w:rPr/>
        <w:t>13608</w:t>
      </w:r>
      <w:r>
        <w:rPr>
          <w:rtl w:val="true"/>
        </w:rPr>
        <w:t xml:space="preserve"> </w:t>
      </w:r>
      <w:r>
        <w:rPr/>
        <w:t>665</w:t>
      </w:r>
      <w:r>
        <w:rPr>
          <w:rtl w:val="true"/>
        </w:rPr>
        <w:t xml:space="preserve"> - </w:t>
      </w:r>
      <w:r>
        <w:rPr>
          <w:rtl w:val="true"/>
        </w:rPr>
        <w:t>عبد العظيم بن محمّد بن عبد العظيم الحسني الأبهري</w:t>
      </w:r>
      <w:bookmarkEnd w:id="444"/>
    </w:p>
    <w:p>
      <w:pPr>
        <w:pStyle w:val="Heading4"/>
        <w:numPr>
          <w:ilvl w:val="3"/>
          <w:numId w:val="1"/>
        </w:numPr>
        <w:rPr/>
      </w:pPr>
      <w:bookmarkStart w:id="445" w:name="__RefHeading___Toc8870222_1280447820"/>
      <w:bookmarkStart w:id="446" w:name="_Toc185"/>
      <w:bookmarkEnd w:id="445"/>
      <w:r>
        <w:rPr>
          <w:rtl w:val="true"/>
        </w:rPr>
        <w:t>اشارة</w:t>
      </w:r>
      <w:bookmarkEnd w:id="4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العظيم بن محمّد بن عبد العظيم الحسني الأبهري</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مجمع الذخائر، وفي الطبعة المرعشيّة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461/1</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146/3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نزيل قوهذا</w:t>
      </w:r>
      <w:r>
        <w:rPr>
          <w:rStyle w:val="FootnoteAnchor"/>
          <w:rtl w:val="true"/>
        </w:rPr>
        <w:footnoteReference w:id="406"/>
      </w:r>
      <w:r>
        <w:rPr>
          <w:rFonts w:ascii="Amiri" w:hAnsi="Amiri" w:eastAsia="Amiri" w:cs="Amiri"/>
          <w:color w:val="111111"/>
          <w:sz w:val="28"/>
          <w:sz w:val="28"/>
          <w:szCs w:val="28"/>
          <w:rtl w:val="true"/>
          <w:lang w:bidi="ar-SA"/>
        </w:rPr>
        <w:t>العليا</w:t>
      </w:r>
    </w:p>
    <w:p>
      <w:pPr>
        <w:pStyle w:val="Heading4"/>
        <w:numPr>
          <w:ilvl w:val="3"/>
          <w:numId w:val="1"/>
        </w:numPr>
        <w:rPr/>
      </w:pPr>
      <w:bookmarkStart w:id="447" w:name="__RefHeading___Toc8870224_1280447820"/>
      <w:bookmarkStart w:id="448" w:name="_Toc186"/>
      <w:bookmarkEnd w:id="447"/>
      <w:r>
        <w:rPr>
          <w:rtl w:val="true"/>
        </w:rPr>
        <w:t>الترجمة</w:t>
      </w:r>
      <w:r>
        <w:rPr>
          <w:rtl w:val="true"/>
        </w:rPr>
        <w:t>:</w:t>
      </w:r>
      <w:bookmarkEnd w:id="448"/>
    </w:p>
    <w:p>
      <w:pPr>
        <w:pStyle w:val="BookText"/>
        <w:rPr/>
      </w:pPr>
      <w:r>
        <w:rPr>
          <w:rFonts w:ascii="Amiri" w:hAnsi="Amiri" w:eastAsia="Amiri" w:cs="Amiri"/>
          <w:color w:val="111111"/>
          <w:sz w:val="28"/>
          <w:sz w:val="28"/>
          <w:szCs w:val="28"/>
          <w:rtl w:val="true"/>
          <w:lang w:bidi="ar-SA"/>
        </w:rPr>
        <w:t>عنونه كذلك منتجب الدين</w:t>
      </w:r>
      <w:r>
        <w:rPr>
          <w:rStyle w:val="FootnoteAnchor"/>
          <w:rtl w:val="true"/>
        </w:rPr>
        <w:footnoteReference w:id="407"/>
      </w:r>
      <w:r>
        <w:rPr>
          <w:rFonts w:ascii="Amiri" w:hAnsi="Amiri" w:eastAsia="Amiri" w:cs="Amiri"/>
          <w:color w:val="111111"/>
          <w:sz w:val="28"/>
          <w:sz w:val="28"/>
          <w:szCs w:val="28"/>
          <w:rtl w:val="true"/>
          <w:lang w:bidi="ar-SA"/>
        </w:rPr>
        <w:t>،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كمال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8870226_1280447820"/>
      <w:bookmarkStart w:id="450" w:name="_Toc187"/>
      <w:bookmarkEnd w:id="449"/>
      <w:r>
        <w:rPr>
          <w:rtl w:val="true"/>
        </w:rPr>
        <w:t>الضبط</w:t>
      </w:r>
      <w:r>
        <w:rPr>
          <w:rtl w:val="true"/>
        </w:rPr>
        <w:t>:</w:t>
      </w:r>
      <w:bookmarkEnd w:id="45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408"/>
      </w:r>
      <w:r>
        <w:rPr>
          <w:rFonts w:ascii="Amiri" w:hAnsi="Amiri" w:eastAsia="Amiri" w:cs="Amiri"/>
          <w:color w:val="111111"/>
          <w:sz w:val="28"/>
          <w:sz w:val="28"/>
          <w:szCs w:val="28"/>
          <w:rtl w:val="true"/>
          <w:lang w:bidi="ar-SA"/>
        </w:rPr>
        <w:t>ضبط الأبهري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شاه بن أمير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وقُوْهَذ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وسكون الواو، وفتح الهاء، وذال معجمة، ا سم لقريتين كبيرتين بينهما وبين الري مرحلة، والعليا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قوهذ الماء، والسفلى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قوهذ خران</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الحمير</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نزوله قوهذ يقرب كون الأبهر هنا الموضع</w:t>
      </w:r>
      <w:r>
        <w:rPr>
          <w:rStyle w:val="FootnoteAnchor"/>
          <w:rtl w:val="true"/>
        </w:rPr>
        <w:footnoteReference w:id="411"/>
      </w:r>
      <w:r>
        <w:rPr>
          <w:rFonts w:ascii="Amiri" w:hAnsi="Amiri" w:eastAsia="Amiri" w:cs="Amiri"/>
          <w:color w:val="111111"/>
          <w:sz w:val="28"/>
          <w:sz w:val="28"/>
          <w:szCs w:val="28"/>
          <w:rtl w:val="true"/>
          <w:lang w:bidi="ar-SA"/>
        </w:rPr>
        <w:t>الثاني دون الأوّل، واللّٰه العالم</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وصفه بالفقاهة والصلاح يسبغ عليه الحسن، فهو حسن، وروايته تعدّ حسنة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العلاء</w:t>
      </w:r>
    </w:p>
    <w:p>
      <w:pPr>
        <w:pStyle w:val="BookText"/>
        <w:rPr/>
      </w:pPr>
      <w:r>
        <w:rPr>
          <w:rFonts w:ascii="Amiri" w:hAnsi="Amiri" w:eastAsia="Amiri" w:cs="Amiri"/>
          <w:color w:val="111111"/>
          <w:sz w:val="28"/>
          <w:sz w:val="28"/>
          <w:szCs w:val="28"/>
          <w:rtl w:val="true"/>
          <w:lang w:bidi="ar-SA"/>
        </w:rPr>
        <w:t>روى الخزّاز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عمارة بن 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ماتقول في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201/46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إمامي ظاهراً لو صحّ الاسم، كما لا أعرف له غير هذه الرواية فعلاً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16483_224820"/>
    </w:p>
    <w:p>
      <w:pPr>
        <w:pStyle w:val="Heading2"/>
        <w:numPr>
          <w:ilvl w:val="1"/>
          <w:numId w:val="1"/>
        </w:numPr>
        <w:rPr/>
      </w:pPr>
      <w:bookmarkStart w:id="452" w:name="__RefHeading___Toc8870228_1280447820"/>
      <w:bookmarkStart w:id="453" w:name="_Toc188"/>
      <w:bookmarkEnd w:id="451"/>
      <w:bookmarkEnd w:id="452"/>
      <w:r>
        <w:rPr>
          <w:rtl w:val="true"/>
        </w:rPr>
        <w:t>باب عبد العلي</w:t>
      </w:r>
      <w:bookmarkEnd w:id="45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4" w:name="__RefHeading___Toc8870230_1280447820"/>
      <w:bookmarkStart w:id="455" w:name="_Toc189"/>
      <w:bookmarkEnd w:id="454"/>
      <w:r>
        <w:rPr>
          <w:rtl w:val="true"/>
        </w:rPr>
        <w:t>اشارة</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العلي</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العلي بن أعين</w:t>
      </w:r>
    </w:p>
    <w:p>
      <w:pPr>
        <w:pStyle w:val="BookText"/>
        <w:rPr/>
      </w:pPr>
      <w:r>
        <w:rPr>
          <w:rFonts w:ascii="Amiri" w:hAnsi="Amiri" w:eastAsia="Amiri" w:cs="Amiri"/>
          <w:color w:val="111111"/>
          <w:sz w:val="28"/>
          <w:sz w:val="28"/>
          <w:szCs w:val="28"/>
          <w:rtl w:val="true"/>
          <w:lang w:bidi="ar-SA"/>
        </w:rPr>
        <w:t xml:space="preserve">روى الشيخ الصدوق رحمه اللّٰه في كتابه علل الشرائع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ابن عبيد، عن حمّاد بن عيسى، عن عبد العلي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خصّ علياً عليه السلام بوصية رسول اللّٰه صلّى اللّٰه عليه وآله وسلّم وما يصيبه له، فأقر الحسن والحسين 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257/25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بن أعين، وهو الصحيح الذي جاء مكرّراً في الأسانيد، وسلف متناً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قطعاً، وعليه فلا وجود له خارجاً</w:t>
      </w:r>
      <w:r>
        <w:rPr>
          <w:rFonts w:eastAsia="Amiri" w:cs="Amiri" w:ascii="Amiri" w:hAnsi="Amiri"/>
          <w:color w:val="111111"/>
          <w:sz w:val="28"/>
          <w:szCs w:val="28"/>
          <w:rtl w:val="true"/>
          <w:lang w:bidi="ar-SA"/>
        </w:rPr>
        <w:t>.</w:t>
      </w:r>
      <w:bookmarkStart w:id="456" w:name="pg16483_224823"/>
    </w:p>
    <w:p>
      <w:pPr>
        <w:pStyle w:val="Heading3"/>
        <w:numPr>
          <w:ilvl w:val="2"/>
          <w:numId w:val="1"/>
        </w:numPr>
        <w:rPr/>
      </w:pPr>
      <w:bookmarkStart w:id="457" w:name="__RefHeading___Toc8870232_1280447820"/>
      <w:bookmarkStart w:id="458" w:name="_Toc190"/>
      <w:bookmarkEnd w:id="456"/>
      <w:bookmarkEnd w:id="457"/>
      <w:r>
        <w:rPr/>
        <w:t>13611</w:t>
      </w:r>
      <w:r>
        <w:rPr>
          <w:rtl w:val="true"/>
        </w:rPr>
        <w:t xml:space="preserve"> </w:t>
      </w:r>
      <w:r>
        <w:rPr/>
        <w:t>666</w:t>
      </w:r>
      <w:r>
        <w:rPr>
          <w:rtl w:val="true"/>
        </w:rPr>
        <w:t xml:space="preserve"> - </w:t>
      </w:r>
      <w:r>
        <w:rPr>
          <w:rtl w:val="true"/>
        </w:rPr>
        <w:t>عبد العلي الشهير ب‍</w:t>
      </w:r>
      <w:r>
        <w:rPr>
          <w:rtl w:val="true"/>
        </w:rPr>
        <w:t xml:space="preserve">: </w:t>
      </w:r>
      <w:r>
        <w:rPr>
          <w:rtl w:val="true"/>
        </w:rPr>
        <w:t>ابن مفلح العاملي الميسي</w:t>
      </w:r>
      <w:bookmarkEnd w:id="458"/>
    </w:p>
    <w:p>
      <w:pPr>
        <w:pStyle w:val="Heading4"/>
        <w:numPr>
          <w:ilvl w:val="3"/>
          <w:numId w:val="1"/>
        </w:numPr>
        <w:rPr/>
      </w:pPr>
      <w:bookmarkStart w:id="459" w:name="__RefHeading___Toc8870234_1280447820"/>
      <w:bookmarkStart w:id="460" w:name="_Toc191"/>
      <w:bookmarkEnd w:id="459"/>
      <w:r>
        <w:rPr>
          <w:rtl w:val="true"/>
        </w:rPr>
        <w:t>اشارة</w:t>
      </w:r>
      <w:bookmarkEnd w:id="4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العلي الشهير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مفلح العاملي الميسي</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150/3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15160</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8870236_1280447820"/>
      <w:bookmarkStart w:id="462" w:name="_Toc192"/>
      <w:bookmarkEnd w:id="461"/>
      <w:r>
        <w:rPr>
          <w:rtl w:val="true"/>
        </w:rPr>
        <w:t>الترجمة</w:t>
      </w:r>
      <w:r>
        <w:rPr>
          <w:rtl w:val="true"/>
        </w:rPr>
        <w:t>:</w:t>
      </w:r>
      <w:bookmarkEnd w:id="462"/>
    </w:p>
    <w:p>
      <w:pPr>
        <w:pStyle w:val="BookText"/>
        <w:rPr/>
      </w:pPr>
      <w:r>
        <w:rPr>
          <w:rFonts w:ascii="Amiri" w:hAnsi="Amiri" w:eastAsia="Amiri" w:cs="Amiri"/>
          <w:color w:val="111111"/>
          <w:sz w:val="28"/>
          <w:sz w:val="28"/>
          <w:szCs w:val="28"/>
          <w:rtl w:val="true"/>
          <w:lang w:bidi="ar-SA"/>
        </w:rPr>
        <w:t>قال الشيخ الحرّ رحمه اللّٰه</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أمل الآمل، وأضاف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ولد الشيخ مفلح صاحب شرح الشرائع، بل سبطه، لكنّه بعيد، فلاحظ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فاضل عالم صالح، يروي بالإجازة عن الشيخ محمّد بن محمّد بن المؤذّن العاملي الجزيني ابن عمّ الشهيد رحمه اللّٰه، ورأيت إجازته له بخطّ بعض علمائنا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وصف الشيخ الحرّ العاملي رحمه اللّٰه للمعنون بالفضل والعلم والصلاح يثبت له نوع من الحسن، فهو حسن، والرواية حسنة من جهته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3" w:name="pg16483_224824"/>
    </w:p>
    <w:p>
      <w:pPr>
        <w:pStyle w:val="Heading3"/>
        <w:numPr>
          <w:ilvl w:val="2"/>
          <w:numId w:val="1"/>
        </w:numPr>
        <w:rPr/>
      </w:pPr>
      <w:bookmarkStart w:id="464" w:name="__RefHeading___Toc8870238_1280447820"/>
      <w:bookmarkStart w:id="465" w:name="_Toc193"/>
      <w:bookmarkEnd w:id="463"/>
      <w:bookmarkEnd w:id="464"/>
      <w:r>
        <w:rPr/>
        <w:t>13612</w:t>
      </w:r>
      <w:r>
        <w:rPr>
          <w:rtl w:val="true"/>
        </w:rPr>
        <w:t xml:space="preserve"> </w:t>
      </w:r>
      <w:r>
        <w:rPr/>
        <w:t>667</w:t>
      </w:r>
      <w:r>
        <w:rPr>
          <w:rtl w:val="true"/>
        </w:rPr>
        <w:t xml:space="preserve"> - </w:t>
      </w:r>
      <w:r>
        <w:rPr>
          <w:rtl w:val="true"/>
        </w:rPr>
        <w:t>عبد العليّ‌ بن جمعة العروسي الحويزي</w:t>
      </w:r>
      <w:bookmarkEnd w:id="465"/>
    </w:p>
    <w:p>
      <w:pPr>
        <w:pStyle w:val="Heading4"/>
        <w:numPr>
          <w:ilvl w:val="3"/>
          <w:numId w:val="1"/>
        </w:numPr>
        <w:rPr/>
      </w:pPr>
      <w:bookmarkStart w:id="466" w:name="__RefHeading___Toc8870240_1280447820"/>
      <w:bookmarkStart w:id="467" w:name="_Toc194"/>
      <w:bookmarkEnd w:id="466"/>
      <w:r>
        <w:rPr>
          <w:rtl w:val="true"/>
        </w:rPr>
        <w:t>اشارة</w:t>
      </w:r>
      <w:bookmarkEnd w:id="4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العليّ‌</w:t>
      </w:r>
      <w:r>
        <w:rPr>
          <w:rStyle w:val="FootnoteAnchor"/>
          <w:rtl w:val="true"/>
        </w:rPr>
        <w:footnoteReference w:id="417"/>
      </w:r>
      <w:r>
        <w:rPr>
          <w:rFonts w:ascii="Amiri" w:hAnsi="Amiri" w:eastAsia="Amiri" w:cs="Amiri"/>
          <w:color w:val="111111"/>
          <w:sz w:val="28"/>
          <w:sz w:val="28"/>
          <w:szCs w:val="28"/>
          <w:rtl w:val="true"/>
          <w:lang w:bidi="ar-SA"/>
        </w:rPr>
        <w:t>بن جمعة العروسي الحويزي</w:t>
      </w:r>
    </w:p>
    <w:p>
      <w:pPr>
        <w:pStyle w:val="BookText"/>
        <w:rPr/>
      </w:pPr>
      <w:r>
        <w:rPr>
          <w:rFonts w:ascii="Amiri" w:hAnsi="Amiri" w:eastAsia="Amiri" w:cs="Amiri"/>
          <w:color w:val="111111"/>
          <w:sz w:val="28"/>
          <w:sz w:val="28"/>
          <w:szCs w:val="28"/>
          <w:rtl w:val="true"/>
          <w:lang w:bidi="ar-SA"/>
        </w:rPr>
        <w:t>ساكن شيراز</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147/3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6583</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8870242_1280447820"/>
      <w:bookmarkStart w:id="469" w:name="_Toc195"/>
      <w:bookmarkEnd w:id="468"/>
      <w:r>
        <w:rPr>
          <w:rtl w:val="true"/>
        </w:rPr>
        <w:t>الترجمة</w:t>
      </w:r>
      <w:r>
        <w:rPr>
          <w:rtl w:val="true"/>
        </w:rPr>
        <w:t>:</w:t>
      </w:r>
      <w:bookmarkEnd w:id="469"/>
    </w:p>
    <w:p>
      <w:pPr>
        <w:pStyle w:val="BookText"/>
        <w:rPr/>
      </w:pPr>
      <w:r>
        <w:rPr>
          <w:rFonts w:ascii="Amiri" w:hAnsi="Amiri" w:eastAsia="Amiri" w:cs="Amiri"/>
          <w:color w:val="111111"/>
          <w:sz w:val="28"/>
          <w:sz w:val="28"/>
          <w:szCs w:val="28"/>
          <w:rtl w:val="true"/>
          <w:lang w:bidi="ar-SA"/>
        </w:rPr>
        <w:t>قال الشيخ الحرّ رحمه اللّٰه</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عالماً فاضلاً، فقيهاً محدّثاً، ثقةً ورعاً، شاعراً أديباً، جامعاً للعلوم والفنون، معاصراً،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الثقلين في تفسير القرآن، أربع مجلّدات، أحسن فيه وأجاد، نقل فيه أحاديث الآيات من أكثر كتب الحديث، ولم ينقل فيه عن غيرهم، وقد رأيته بخطّه واستكتبته منه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شرح لاميّة العجم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شرح شواهد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bookmarkStart w:id="470" w:name="pg16483_224825"/>
    </w:p>
    <w:p>
      <w:pPr>
        <w:pStyle w:val="BookText"/>
        <w:rPr/>
      </w:pPr>
      <w:bookmarkEnd w:id="470"/>
      <w:r>
        <w:rPr>
          <w:rFonts w:ascii="Amiri" w:hAnsi="Amiri" w:eastAsia="Amiri" w:cs="Amiri"/>
          <w:color w:val="111111"/>
          <w:sz w:val="28"/>
          <w:sz w:val="28"/>
          <w:szCs w:val="28"/>
          <w:rtl w:val="true"/>
          <w:lang w:bidi="ar-SA"/>
        </w:rPr>
        <w:t>وغير ذلك</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ثمّ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بصاحب الحواشي على كتاب مغني اللبيب مع شرح شواهده وإن يظنّ ذلك، بل هي للشيخ عبد عليّ بن ناصر بن رحمة البحراني الساكن بالبصرة الآتي ذكره،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يبعد عندي أن يكون شرح لاميّة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للثاني،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السيّد نعمة اللّٰه التستري المعاصر كان من تلامذة الشيخ عبد عليّ الحويزي هذا، وقد قرأ عليه في شيراز في أوائل 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يُطمأن به وثاقة المترجم، فهو ثقة، والرواية من جهته تعدّ صحيحة بلا ريب عندنا،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8870244_1280447820"/>
      <w:bookmarkStart w:id="472" w:name="_Toc196"/>
      <w:bookmarkEnd w:id="471"/>
      <w:r>
        <w:rPr/>
        <w:t>13613</w:t>
      </w:r>
      <w:r>
        <w:rPr>
          <w:rtl w:val="true"/>
        </w:rPr>
        <w:t xml:space="preserve"> </w:t>
      </w:r>
      <w:r>
        <w:rPr/>
        <w:t>668</w:t>
      </w:r>
      <w:r>
        <w:rPr>
          <w:rtl w:val="true"/>
        </w:rPr>
        <w:t xml:space="preserve"> - </w:t>
      </w:r>
      <w:r>
        <w:rPr>
          <w:rtl w:val="true"/>
        </w:rPr>
        <w:t>عبد العليّ‌ بن الحسين الجزائري</w:t>
      </w:r>
      <w:bookmarkEnd w:id="472"/>
    </w:p>
    <w:p>
      <w:pPr>
        <w:pStyle w:val="Heading4"/>
        <w:numPr>
          <w:ilvl w:val="3"/>
          <w:numId w:val="1"/>
        </w:numPr>
        <w:rPr/>
      </w:pPr>
      <w:bookmarkStart w:id="473" w:name="__RefHeading___Toc8870246_1280447820"/>
      <w:bookmarkStart w:id="474" w:name="_Toc197"/>
      <w:bookmarkEnd w:id="473"/>
      <w:r>
        <w:rPr>
          <w:rtl w:val="true"/>
        </w:rPr>
        <w:t>اشارة</w:t>
      </w:r>
      <w:bookmarkEnd w:id="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العليّ‌</w:t>
      </w:r>
      <w:r>
        <w:rPr>
          <w:rStyle w:val="FootnoteAnchor"/>
          <w:rtl w:val="true"/>
        </w:rPr>
        <w:footnoteReference w:id="422"/>
      </w:r>
      <w:r>
        <w:rPr>
          <w:rFonts w:ascii="Amiri" w:hAnsi="Amiri" w:eastAsia="Amiri" w:cs="Amiri"/>
          <w:color w:val="111111"/>
          <w:sz w:val="28"/>
          <w:sz w:val="28"/>
          <w:szCs w:val="28"/>
          <w:rtl w:val="true"/>
          <w:lang w:bidi="ar-SA"/>
        </w:rPr>
        <w:t>بن الحسين الجزائري</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148/3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6584</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8870248_1280447820"/>
      <w:bookmarkStart w:id="476" w:name="_Toc198"/>
      <w:bookmarkEnd w:id="475"/>
      <w:r>
        <w:rPr>
          <w:rtl w:val="true"/>
        </w:rPr>
        <w:t>الترجمة</w:t>
      </w:r>
      <w:r>
        <w:rPr>
          <w:rtl w:val="true"/>
        </w:rPr>
        <w:t>:</w:t>
      </w:r>
      <w:bookmarkEnd w:id="47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الحرّ رحمه اللّٰه</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فاضل،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المقلة العبراء في تظلّم</w:t>
      </w:r>
      <w:bookmarkStart w:id="477" w:name="pg16483_224826"/>
    </w:p>
    <w:p>
      <w:pPr>
        <w:pStyle w:val="BookText"/>
        <w:rPr/>
      </w:pPr>
      <w:bookmarkEnd w:id="477"/>
      <w:r>
        <w:rPr>
          <w:rFonts w:ascii="Amiri" w:hAnsi="Amiri" w:eastAsia="Amiri" w:cs="Amiri"/>
          <w:color w:val="111111"/>
          <w:sz w:val="28"/>
          <w:sz w:val="28"/>
          <w:szCs w:val="28"/>
          <w:rtl w:val="true"/>
          <w:lang w:bidi="ar-SA"/>
        </w:rPr>
        <w:t>الزهراء سلام اللّٰه عليها،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كونه إماميّاً هو المتيّقن، وحسنه هو الراجح عندنا بل متعين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8870250_1280447820"/>
      <w:bookmarkStart w:id="479" w:name="_Toc199"/>
      <w:bookmarkEnd w:id="478"/>
      <w:r>
        <w:rPr/>
        <w:t>13614</w:t>
      </w:r>
      <w:r>
        <w:rPr>
          <w:rtl w:val="true"/>
        </w:rPr>
        <w:t xml:space="preserve"> </w:t>
      </w:r>
      <w:r>
        <w:rPr/>
        <w:t>669</w:t>
      </w:r>
      <w:r>
        <w:rPr>
          <w:rtl w:val="true"/>
        </w:rPr>
        <w:t xml:space="preserve"> - </w:t>
      </w:r>
      <w:r>
        <w:rPr>
          <w:rtl w:val="true"/>
        </w:rPr>
        <w:t>عبد العليّ‌ بن رحمة الحويزي</w:t>
      </w:r>
      <w:bookmarkEnd w:id="479"/>
    </w:p>
    <w:p>
      <w:pPr>
        <w:pStyle w:val="Heading4"/>
        <w:numPr>
          <w:ilvl w:val="3"/>
          <w:numId w:val="1"/>
        </w:numPr>
        <w:rPr/>
      </w:pPr>
      <w:bookmarkStart w:id="480" w:name="__RefHeading___Toc8870252_1280447820"/>
      <w:bookmarkStart w:id="481" w:name="_Toc200"/>
      <w:bookmarkEnd w:id="480"/>
      <w:r>
        <w:rPr>
          <w:rtl w:val="true"/>
        </w:rPr>
        <w:t>اشارة</w:t>
      </w:r>
      <w:bookmarkEnd w:id="4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العليّ‌</w:t>
      </w:r>
      <w:r>
        <w:rPr>
          <w:rStyle w:val="FootnoteAnchor"/>
          <w:rtl w:val="true"/>
        </w:rPr>
        <w:footnoteReference w:id="427"/>
      </w:r>
      <w:r>
        <w:rPr>
          <w:rFonts w:ascii="Amiri" w:hAnsi="Amiri" w:eastAsia="Amiri" w:cs="Amiri"/>
          <w:color w:val="111111"/>
          <w:sz w:val="28"/>
          <w:sz w:val="28"/>
          <w:szCs w:val="28"/>
          <w:rtl w:val="true"/>
          <w:lang w:bidi="ar-SA"/>
        </w:rPr>
        <w:t>بن رحمة</w:t>
      </w:r>
      <w:r>
        <w:rPr>
          <w:rStyle w:val="FootnoteAnchor"/>
          <w:rtl w:val="true"/>
        </w:rPr>
        <w:footnoteReference w:id="428"/>
      </w:r>
      <w:r>
        <w:rPr>
          <w:rFonts w:ascii="Amiri" w:hAnsi="Amiri" w:eastAsia="Amiri" w:cs="Amiri"/>
          <w:color w:val="111111"/>
          <w:sz w:val="28"/>
          <w:sz w:val="28"/>
          <w:szCs w:val="28"/>
          <w:rtl w:val="true"/>
          <w:lang w:bidi="ar-SA"/>
        </w:rPr>
        <w:t>الحويزي</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149/3</w:t>
      </w:r>
      <w:r>
        <w:rPr>
          <w:rFonts w:ascii="Amiri" w:hAnsi="Amiri" w:eastAsia="Amiri" w:cs="Amiri"/>
          <w:color w:val="111111"/>
          <w:sz w:val="28"/>
          <w:sz w:val="28"/>
          <w:szCs w:val="28"/>
          <w:rtl w:val="true"/>
          <w:lang w:bidi="ar-SA"/>
        </w:rPr>
        <w:t>، سلافة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6585</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8870254_1280447820"/>
      <w:bookmarkStart w:id="483" w:name="_Toc201"/>
      <w:bookmarkEnd w:id="482"/>
      <w:r>
        <w:rPr>
          <w:rtl w:val="true"/>
        </w:rPr>
        <w:t>الترجمة</w:t>
      </w:r>
      <w:r>
        <w:rPr>
          <w:rtl w:val="true"/>
        </w:rPr>
        <w:t>:</w:t>
      </w:r>
      <w:bookmarkEnd w:id="483"/>
    </w:p>
    <w:p>
      <w:pPr>
        <w:pStyle w:val="BookText"/>
        <w:rPr/>
      </w:pPr>
      <w:r>
        <w:rPr>
          <w:rFonts w:ascii="Amiri" w:hAnsi="Amiri" w:eastAsia="Amiri" w:cs="Amiri"/>
          <w:color w:val="111111"/>
          <w:sz w:val="28"/>
          <w:sz w:val="28"/>
          <w:szCs w:val="28"/>
          <w:rtl w:val="true"/>
          <w:lang w:bidi="ar-SA"/>
        </w:rPr>
        <w:t>قال الشيخ الحرّ رحمه اللّٰه</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عليّ بن ناصر بن رحمة البحراني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تظنّن أنّ هذا الشيخ متحدّ مع الشيخ عبد عليّ بن رحمة الحويزي السابق وإن كانا متعاصرين، فاختلف كلامه في المقام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فاضل عارف بالعربيّة والعروض</w:t>
      </w:r>
      <w:r>
        <w:rPr>
          <w:rFonts w:eastAsia="Amiri" w:cs="Amiri" w:ascii="Amiri" w:hAnsi="Amiri"/>
          <w:color w:val="111111"/>
          <w:sz w:val="28"/>
          <w:szCs w:val="28"/>
          <w:rtl w:val="true"/>
          <w:lang w:bidi="ar-SA"/>
        </w:rPr>
        <w:t>..</w:t>
      </w:r>
      <w:bookmarkStart w:id="484" w:name="pg16483_224827"/>
    </w:p>
    <w:p>
      <w:pPr>
        <w:pStyle w:val="BookText"/>
        <w:rPr/>
      </w:pPr>
      <w:bookmarkEnd w:id="484"/>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أديب</w:t>
      </w:r>
      <w:r>
        <w:rPr>
          <w:rStyle w:val="FootnoteAnchor"/>
          <w:rtl w:val="true"/>
        </w:rPr>
        <w:footnoteReference w:id="431"/>
      </w:r>
      <w:r>
        <w:rPr>
          <w:rFonts w:ascii="Amiri" w:hAnsi="Amiri" w:eastAsia="Amiri" w:cs="Amiri"/>
          <w:color w:val="111111"/>
          <w:sz w:val="28"/>
          <w:sz w:val="28"/>
          <w:szCs w:val="28"/>
          <w:rtl w:val="true"/>
          <w:lang w:bidi="ar-SA"/>
        </w:rPr>
        <w:t>، منشئ بليغ، وله ديوان شعر حسن، وقد مدح جماعة من أكابر عصره وهجاهم،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الملوك ملوك الكلام؛ في الأدب، وحاشية على تفسير البيضاوي، وشرح شواهد المطوّل، وكتاب في النحو، وكتاب في الحكمة، وكتاب في العروض، ورسالة في الرمل</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يعنونها شيخنا الطهراني رحمه اللّٰه في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وقطر الغمام في الأدب، وكتاب في الموسيقى، وثلاث دواوين شعر عربي وفارسي وتركي، قرأ على الشيخ بهاء الدين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بعض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كلامه في أوّل رسالة له في الرمل أنّ اسم أبيه ناصر، وأنّ رحمة لقب أبيه؛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غبار نعال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 بن ناصر المشهور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رحمة المشعشعي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8870256_1280447820"/>
      <w:bookmarkStart w:id="486" w:name="_Toc202"/>
      <w:bookmarkEnd w:id="485"/>
      <w:r>
        <w:rPr>
          <w:rtl w:val="true"/>
        </w:rPr>
        <w:t>الضبط</w:t>
      </w:r>
      <w:r>
        <w:rPr>
          <w:rtl w:val="true"/>
        </w:rPr>
        <w:t>:</w:t>
      </w:r>
      <w:bookmarkEnd w:id="48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433"/>
      </w:r>
      <w:r>
        <w:rPr>
          <w:rFonts w:ascii="Amiri" w:hAnsi="Amiri" w:eastAsia="Amiri" w:cs="Amiri"/>
          <w:color w:val="111111"/>
          <w:sz w:val="28"/>
          <w:sz w:val="28"/>
          <w:szCs w:val="28"/>
          <w:rtl w:val="true"/>
          <w:lang w:bidi="ar-SA"/>
        </w:rPr>
        <w:t>ضبط المشعشعي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مطلب</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487" w:name="pg16483_224828"/>
    </w:p>
    <w:p>
      <w:pPr>
        <w:pStyle w:val="Heading3"/>
        <w:numPr>
          <w:ilvl w:val="2"/>
          <w:numId w:val="1"/>
        </w:numPr>
        <w:rPr/>
      </w:pPr>
      <w:bookmarkStart w:id="488" w:name="__RefHeading___Toc8870258_1280447820"/>
      <w:bookmarkStart w:id="489" w:name="_Toc203"/>
      <w:bookmarkEnd w:id="487"/>
      <w:bookmarkEnd w:id="488"/>
      <w:r>
        <w:rPr/>
        <w:t>13615</w:t>
      </w:r>
      <w:r>
        <w:rPr>
          <w:rtl w:val="true"/>
        </w:rPr>
        <w:t xml:space="preserve"> </w:t>
      </w:r>
      <w:r>
        <w:rPr/>
        <w:t>670</w:t>
      </w:r>
      <w:r>
        <w:rPr>
          <w:rtl w:val="true"/>
        </w:rPr>
        <w:t xml:space="preserve"> - </w:t>
      </w:r>
      <w:r>
        <w:rPr>
          <w:rtl w:val="true"/>
        </w:rPr>
        <w:t>عبد العليّ‌ القطيفي</w:t>
      </w:r>
      <w:bookmarkEnd w:id="489"/>
    </w:p>
    <w:p>
      <w:pPr>
        <w:pStyle w:val="Heading4"/>
        <w:numPr>
          <w:ilvl w:val="3"/>
          <w:numId w:val="1"/>
        </w:numPr>
        <w:rPr/>
      </w:pPr>
      <w:bookmarkStart w:id="490" w:name="__RefHeading___Toc8870260_1280447820"/>
      <w:bookmarkStart w:id="491" w:name="_Toc204"/>
      <w:bookmarkEnd w:id="490"/>
      <w:r>
        <w:rPr>
          <w:rtl w:val="true"/>
        </w:rPr>
        <w:t>اشارة</w:t>
      </w:r>
      <w:bookmarkEnd w:id="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العليّ‌</w:t>
      </w:r>
      <w:r>
        <w:rPr>
          <w:rStyle w:val="FootnoteAnchor"/>
          <w:rtl w:val="true"/>
        </w:rPr>
        <w:footnoteReference w:id="435"/>
      </w:r>
      <w:r>
        <w:rPr>
          <w:rFonts w:ascii="Amiri" w:hAnsi="Amiri" w:eastAsia="Amiri" w:cs="Amiri"/>
          <w:color w:val="111111"/>
          <w:sz w:val="28"/>
          <w:sz w:val="28"/>
          <w:szCs w:val="28"/>
          <w:rtl w:val="true"/>
          <w:lang w:bidi="ar-SA"/>
        </w:rPr>
        <w:t>القطيفي</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150/3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6589</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8870262_1280447820"/>
      <w:bookmarkStart w:id="493" w:name="_Toc205"/>
      <w:bookmarkEnd w:id="492"/>
      <w:r>
        <w:rPr>
          <w:rtl w:val="true"/>
        </w:rPr>
        <w:t>الترجمة</w:t>
      </w:r>
      <w:r>
        <w:rPr>
          <w:rtl w:val="true"/>
        </w:rPr>
        <w:t>:</w:t>
      </w:r>
      <w:bookmarkEnd w:id="493"/>
    </w:p>
    <w:p>
      <w:pPr>
        <w:pStyle w:val="BookText"/>
        <w:rPr/>
      </w:pPr>
      <w:r>
        <w:rPr>
          <w:rFonts w:ascii="Amiri" w:hAnsi="Amiri" w:eastAsia="Amiri" w:cs="Amiri"/>
          <w:color w:val="111111"/>
          <w:sz w:val="28"/>
          <w:sz w:val="28"/>
          <w:szCs w:val="28"/>
          <w:rtl w:val="true"/>
          <w:lang w:bidi="ar-SA"/>
        </w:rPr>
        <w:t>قال الشيخ الحرّ رحمه اللّٰه</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فاضل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لا بأس بعدّ المعنون حسناً، وكون الرواية من جهته حسنة، فلاحظ</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16483_224829"/>
    </w:p>
    <w:p>
      <w:pPr>
        <w:pStyle w:val="Heading3"/>
        <w:numPr>
          <w:ilvl w:val="2"/>
          <w:numId w:val="1"/>
        </w:numPr>
        <w:rPr/>
      </w:pPr>
      <w:bookmarkStart w:id="495" w:name="__RefHeading___Toc8870264_1280447820"/>
      <w:bookmarkStart w:id="496" w:name="_Toc206"/>
      <w:bookmarkEnd w:id="494"/>
      <w:bookmarkEnd w:id="495"/>
      <w:r>
        <w:rPr/>
        <w:t>13616</w:t>
      </w:r>
      <w:r>
        <w:rPr>
          <w:rtl w:val="true"/>
        </w:rPr>
        <w:t xml:space="preserve"> </w:t>
      </w:r>
      <w:r>
        <w:rPr/>
        <w:t>671</w:t>
      </w:r>
      <w:r>
        <w:rPr>
          <w:rtl w:val="true"/>
        </w:rPr>
        <w:t xml:space="preserve"> - </w:t>
      </w:r>
      <w:r>
        <w:rPr>
          <w:rtl w:val="true"/>
        </w:rPr>
        <w:t>عبد العليّ‌ بن محمود الخادم الجابلقي</w:t>
      </w:r>
      <w:bookmarkEnd w:id="496"/>
    </w:p>
    <w:p>
      <w:pPr>
        <w:pStyle w:val="Heading4"/>
        <w:numPr>
          <w:ilvl w:val="3"/>
          <w:numId w:val="1"/>
        </w:numPr>
        <w:rPr/>
      </w:pPr>
      <w:bookmarkStart w:id="497" w:name="__RefHeading___Toc8870266_1280447820"/>
      <w:bookmarkStart w:id="498" w:name="_Toc207"/>
      <w:bookmarkEnd w:id="497"/>
      <w:r>
        <w:rPr>
          <w:rtl w:val="true"/>
        </w:rPr>
        <w:t>اشارة</w:t>
      </w:r>
      <w:bookmarkEnd w:id="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العليّ‌</w:t>
      </w:r>
      <w:r>
        <w:rPr>
          <w:rStyle w:val="FootnoteAnchor"/>
          <w:rtl w:val="true"/>
        </w:rPr>
        <w:footnoteReference w:id="440"/>
      </w:r>
      <w:r>
        <w:rPr>
          <w:rFonts w:ascii="Amiri" w:hAnsi="Amiri" w:eastAsia="Amiri" w:cs="Amiri"/>
          <w:color w:val="111111"/>
          <w:sz w:val="28"/>
          <w:sz w:val="28"/>
          <w:szCs w:val="28"/>
          <w:rtl w:val="true"/>
          <w:lang w:bidi="ar-SA"/>
        </w:rPr>
        <w:t>بن محمود الخادم الجابلقي</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151/3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6586</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8870268_1280447820"/>
      <w:bookmarkStart w:id="500" w:name="_Toc208"/>
      <w:bookmarkEnd w:id="499"/>
      <w:r>
        <w:rPr>
          <w:rtl w:val="true"/>
        </w:rPr>
        <w:t>الترجمة</w:t>
      </w:r>
      <w:r>
        <w:rPr>
          <w:rtl w:val="true"/>
        </w:rPr>
        <w:t>:</w:t>
      </w:r>
      <w:bookmarkEnd w:id="500"/>
    </w:p>
    <w:p>
      <w:pPr>
        <w:pStyle w:val="BookText"/>
        <w:rPr/>
      </w:pPr>
      <w:r>
        <w:rPr>
          <w:rFonts w:ascii="Amiri" w:hAnsi="Amiri" w:eastAsia="Amiri" w:cs="Amiri"/>
          <w:color w:val="111111"/>
          <w:sz w:val="28"/>
          <w:sz w:val="28"/>
          <w:szCs w:val="28"/>
          <w:rtl w:val="true"/>
          <w:lang w:bidi="ar-SA"/>
        </w:rPr>
        <w:t>نقل الشيخ الحرّ</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ثمّ ذكر الشيخ عبد العلي بن محمود بن زين العابدين، وفي آخر الترجمة،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عندي اتّحاده مع سابقه،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محمّد بن عليّ بن خاتون العاملي، 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فقيهاً، عالماً، له شرح الألفيّة للشهيد، أ لّفه بأمر سلطان حيدرآباد، رأيته في خزانة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الكتب الموقوفة بمشهد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عنه مير محمّد باقر الداماد</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الذي نراه أنّ عدّ المعنون حسناً ليس بجزاف، فهو حسن، والرواية من جهته حسنة،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عليّ بن ناصر بن رحمة البحراني</w:t>
      </w:r>
    </w:p>
    <w:p>
      <w:pPr>
        <w:pStyle w:val="BookText"/>
        <w:rPr/>
      </w:pPr>
      <w:r>
        <w:rPr>
          <w:rFonts w:ascii="Amiri" w:hAnsi="Amiri" w:eastAsia="Amiri" w:cs="Amiri"/>
          <w:color w:val="111111"/>
          <w:sz w:val="28"/>
          <w:sz w:val="28"/>
          <w:szCs w:val="28"/>
          <w:rtl w:val="true"/>
          <w:lang w:bidi="ar-SA"/>
        </w:rPr>
        <w:t xml:space="preserve">عنونه الشيخ الحرّ العاملي رحمه اللّٰه في أمل الآمل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السيّد عليّ بن ميرزا أحمد في سلافة العصر في محاسن أعيان العصر، وأثنى عليه بالعلم والفضل والأدب،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 لّفاته المعول في شرح شواهد المطول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ديوان شعر بالعربية، وله شعر بالفارسية والتركية، وأورد له أشعاراً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143/109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وحكاه عن الشيخ الحر رحمه اللّٰه في معجم رجال الحديث </w:t>
      </w: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 بن رحمة الحويزي وما علقه الماتن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حسن أقلاً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عليّ بن ناصر بن رحمة</w:t>
      </w:r>
    </w:p>
    <w:p>
      <w:pPr>
        <w:pStyle w:val="BookText"/>
        <w:rPr/>
      </w:pPr>
      <w:r>
        <w:rPr>
          <w:rFonts w:ascii="Amiri" w:hAnsi="Amiri" w:eastAsia="Amiri" w:cs="Amiri"/>
          <w:color w:val="111111"/>
          <w:sz w:val="28"/>
          <w:sz w:val="28"/>
          <w:szCs w:val="28"/>
          <w:rtl w:val="true"/>
          <w:lang w:bidi="ar-SA"/>
        </w:rPr>
        <w:t xml:space="preserve">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بالبصرة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ترجمه كذلك الشيخ الطهراني رحمه اللّٰه في طبقات أعلام الشيعة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ترجمه الشيخ الحرّ العاملي رحمه اللّٰه في أمل الآمل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عليّ بن ناصر بن رحمة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ميرزا عبد اللّٰه الأفندي على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وكذا معجم رجال الحديث </w:t>
      </w:r>
      <w:r>
        <w:rPr>
          <w:rFonts w:eastAsia="Amiri" w:cs="Amiri" w:ascii="Amiri" w:hAnsi="Amiri"/>
          <w:color w:val="111111"/>
          <w:sz w:val="28"/>
          <w:szCs w:val="28"/>
          <w:lang w:bidi="ar-SA"/>
        </w:rPr>
        <w:t>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الشيخ عبد عليّ بن جمعة الحويزي الشيرازي صاحب تفسير نور الثقلين، وهو العروسي المتوفى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في فهرس الفوائد التي جاءت في ذيل كتاب الإجازات من موسوعة بحار الأنوار </w:t>
      </w:r>
      <w:r>
        <w:rPr>
          <w:rFonts w:eastAsia="Amiri" w:cs="Amiri" w:ascii="Amiri" w:hAnsi="Amiri"/>
          <w:color w:val="111111"/>
          <w:sz w:val="28"/>
          <w:szCs w:val="28"/>
          <w:lang w:bidi="ar-SA"/>
        </w:rPr>
        <w:t>143/109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سلافة العصر لمحاسن أعيان العصر للمرحوم السيّد عليخان بن ميرزا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وجاء فيه عنه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المعنون حسن أقلاً </w:t>
      </w:r>
      <w:r>
        <w:rPr>
          <w:rFonts w:eastAsia="IRNazanin" w:cs="IRNazanin"/>
          <w:color w:val="111111"/>
          <w:sz w:val="28"/>
          <w:szCs w:val="28"/>
          <w:rtl w:val="true"/>
          <w:lang w:bidi="fa-IR"/>
        </w:rPr>
        <w:t>.</w:t>
      </w:r>
      <w:bookmarkStart w:id="501" w:name="pg16483_224832"/>
    </w:p>
    <w:p>
      <w:pPr>
        <w:pStyle w:val="Heading3"/>
        <w:numPr>
          <w:ilvl w:val="2"/>
          <w:numId w:val="1"/>
        </w:numPr>
        <w:rPr/>
      </w:pPr>
      <w:bookmarkStart w:id="502" w:name="__RefHeading___Toc8870270_1280447820"/>
      <w:bookmarkStart w:id="503" w:name="_Toc209"/>
      <w:bookmarkEnd w:id="501"/>
      <w:bookmarkEnd w:id="502"/>
      <w:r>
        <w:rPr/>
        <w:t>13619</w:t>
      </w:r>
      <w:r>
        <w:rPr>
          <w:rtl w:val="true"/>
        </w:rPr>
        <w:t xml:space="preserve"> </w:t>
      </w:r>
      <w:r>
        <w:rPr/>
        <w:t>672</w:t>
      </w:r>
      <w:r>
        <w:rPr>
          <w:rtl w:val="true"/>
        </w:rPr>
        <w:t xml:space="preserve"> - </w:t>
      </w:r>
      <w:r>
        <w:rPr>
          <w:rtl w:val="true"/>
        </w:rPr>
        <w:t>عبد العليّ‌ بن نجدة</w:t>
      </w:r>
      <w:bookmarkEnd w:id="503"/>
    </w:p>
    <w:p>
      <w:pPr>
        <w:pStyle w:val="Heading4"/>
        <w:numPr>
          <w:ilvl w:val="3"/>
          <w:numId w:val="1"/>
        </w:numPr>
        <w:rPr/>
      </w:pPr>
      <w:bookmarkStart w:id="504" w:name="__RefHeading___Toc8870272_1280447820"/>
      <w:bookmarkStart w:id="505" w:name="_Toc210"/>
      <w:bookmarkEnd w:id="504"/>
      <w:r>
        <w:rPr>
          <w:rtl w:val="true"/>
        </w:rPr>
        <w:t>اشارة</w:t>
      </w:r>
      <w:bookmarkEnd w:id="5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العليّ‌</w:t>
      </w:r>
      <w:r>
        <w:rPr>
          <w:rStyle w:val="FootnoteAnchor"/>
          <w:rtl w:val="true"/>
        </w:rPr>
        <w:footnoteReference w:id="444"/>
      </w:r>
      <w:r>
        <w:rPr>
          <w:rFonts w:ascii="Amiri" w:hAnsi="Amiri" w:eastAsia="Amiri" w:cs="Amiri"/>
          <w:color w:val="111111"/>
          <w:sz w:val="28"/>
          <w:sz w:val="28"/>
          <w:szCs w:val="28"/>
          <w:rtl w:val="true"/>
          <w:lang w:bidi="ar-SA"/>
        </w:rPr>
        <w:t>بن نجدة</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تعليقة أمل الآمل للميرزا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الآداب </w:t>
      </w:r>
      <w:r>
        <w:rPr>
          <w:rFonts w:eastAsia="Amiri" w:cs="Amiri" w:ascii="Amiri" w:hAnsi="Amiri"/>
          <w:color w:val="111111"/>
          <w:sz w:val="28"/>
          <w:szCs w:val="28"/>
          <w:lang w:bidi="ar-SA"/>
        </w:rPr>
        <w:t>58/11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6659</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8870274_1280447820"/>
      <w:bookmarkStart w:id="507" w:name="_Toc211"/>
      <w:bookmarkEnd w:id="506"/>
      <w:r>
        <w:rPr>
          <w:rtl w:val="true"/>
        </w:rPr>
        <w:t>الترجمة</w:t>
      </w:r>
      <w:r>
        <w:rPr>
          <w:rtl w:val="true"/>
        </w:rPr>
        <w:t>:</w:t>
      </w:r>
      <w:bookmarkEnd w:id="507"/>
    </w:p>
    <w:p>
      <w:pPr>
        <w:pStyle w:val="BookText"/>
        <w:rPr/>
      </w:pPr>
      <w:r>
        <w:rPr>
          <w:rFonts w:ascii="Amiri" w:hAnsi="Amiri" w:eastAsia="Amiri" w:cs="Amiri"/>
          <w:color w:val="111111"/>
          <w:sz w:val="28"/>
          <w:sz w:val="28"/>
          <w:szCs w:val="28"/>
          <w:rtl w:val="true"/>
          <w:lang w:bidi="ar-SA"/>
        </w:rPr>
        <w:t>قال الشيخ الحرّ رحمه اللّٰه</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عالم فاضل، أجاز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وأثنى عليه</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إنّ ثناء الشهيد على المعنون كافٍ في عدّه حسناً، وعدّ الرواية حسنة من جهته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6483_224833"/>
    </w:p>
    <w:p>
      <w:pPr>
        <w:pStyle w:val="Heading3"/>
        <w:numPr>
          <w:ilvl w:val="2"/>
          <w:numId w:val="1"/>
        </w:numPr>
        <w:rPr/>
      </w:pPr>
      <w:bookmarkStart w:id="509" w:name="__RefHeading___Toc8870276_1280447820"/>
      <w:bookmarkStart w:id="510" w:name="_Toc212"/>
      <w:bookmarkEnd w:id="508"/>
      <w:bookmarkEnd w:id="509"/>
      <w:r>
        <w:rPr/>
        <w:t>13620</w:t>
      </w:r>
      <w:r>
        <w:rPr>
          <w:rtl w:val="true"/>
        </w:rPr>
        <w:t xml:space="preserve"> </w:t>
      </w:r>
      <w:r>
        <w:rPr/>
        <w:t>673</w:t>
      </w:r>
      <w:r>
        <w:rPr>
          <w:rtl w:val="true"/>
        </w:rPr>
        <w:t xml:space="preserve"> - </w:t>
      </w:r>
      <w:r>
        <w:rPr>
          <w:rtl w:val="true"/>
        </w:rPr>
        <w:t>عبد عمرو بن عبد جبل الكلبي</w:t>
      </w:r>
      <w:bookmarkEnd w:id="510"/>
    </w:p>
    <w:p>
      <w:pPr>
        <w:pStyle w:val="Heading4"/>
        <w:numPr>
          <w:ilvl w:val="3"/>
          <w:numId w:val="1"/>
        </w:numPr>
        <w:rPr/>
      </w:pPr>
      <w:bookmarkStart w:id="511" w:name="__RefHeading___Toc8870278_1280447820"/>
      <w:bookmarkStart w:id="512" w:name="_Toc213"/>
      <w:bookmarkEnd w:id="511"/>
      <w:r>
        <w:rPr>
          <w:rtl w:val="true"/>
        </w:rPr>
        <w:t>اشارة</w:t>
      </w:r>
      <w:bookmarkEnd w:id="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عمرو بن عبد جبل الكلبي</w:t>
      </w:r>
      <w:r>
        <w:rPr>
          <w:rStyle w:val="FootnoteAnchor"/>
          <w:rtl w:val="true"/>
        </w:rPr>
        <w:footnoteReference w:id="448"/>
      </w:r>
    </w:p>
    <w:p>
      <w:pPr>
        <w:pStyle w:val="Heading4"/>
        <w:numPr>
          <w:ilvl w:val="3"/>
          <w:numId w:val="1"/>
        </w:numPr>
        <w:rPr/>
      </w:pPr>
      <w:bookmarkStart w:id="513" w:name="__RefHeading___Toc8870280_1280447820"/>
      <w:bookmarkStart w:id="514" w:name="_Toc214"/>
      <w:bookmarkEnd w:id="513"/>
      <w:r>
        <w:rPr>
          <w:rtl w:val="true"/>
        </w:rPr>
        <w:t>الترجمة</w:t>
      </w:r>
      <w:r>
        <w:rPr>
          <w:rtl w:val="true"/>
        </w:rPr>
        <w:t>:</w:t>
      </w:r>
      <w:bookmarkEnd w:id="514"/>
    </w:p>
    <w:p>
      <w:pPr>
        <w:pStyle w:val="BookText"/>
        <w:rPr/>
      </w:pPr>
      <w:r>
        <w:rPr>
          <w:rFonts w:ascii="Amiri" w:hAnsi="Amiri" w:eastAsia="Amiri" w:cs="Amiri"/>
          <w:color w:val="111111"/>
          <w:sz w:val="28"/>
          <w:sz w:val="28"/>
          <w:szCs w:val="28"/>
          <w:rtl w:val="true"/>
          <w:lang w:bidi="ar-SA"/>
        </w:rPr>
        <w:t>عدّ من الصحابة</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3809</w:t>
      </w:r>
      <w:r>
        <w:rPr>
          <w:rFonts w:ascii="Amiri" w:hAnsi="Amiri" w:eastAsia="Amiri" w:cs="Amiri"/>
          <w:color w:val="111111"/>
          <w:sz w:val="28"/>
          <w:sz w:val="28"/>
          <w:szCs w:val="28"/>
          <w:rtl w:val="true"/>
          <w:lang w:bidi="ar-SA"/>
        </w:rPr>
        <w:t>، وكلاهما اتفقا بأنّ الذي ذكره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وحاله مجهول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الظاهر أنّ المعنون مجهول الصحبة والحال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w:t>
      </w:r>
      <w:r>
        <w:rPr>
          <w:rFonts w:eastAsia="IRNazanin" w:cs="IRNazanin"/>
          <w:color w:val="111111"/>
          <w:sz w:val="28"/>
          <w:szCs w:val="28"/>
          <w:rtl w:val="true"/>
          <w:lang w:bidi="fa-IR"/>
        </w:rPr>
        <w:t>:</w:t>
      </w:r>
    </w:p>
    <w:p>
      <w:pPr>
        <w:pStyle w:val="Heading3"/>
        <w:numPr>
          <w:ilvl w:val="2"/>
          <w:numId w:val="1"/>
        </w:numPr>
        <w:rPr/>
      </w:pPr>
      <w:bookmarkStart w:id="515" w:name="__RefHeading___Toc8870282_1280447820"/>
      <w:bookmarkStart w:id="516" w:name="_Toc215"/>
      <w:bookmarkEnd w:id="515"/>
      <w:r>
        <w:rPr/>
        <w:t>13621</w:t>
      </w:r>
      <w:r>
        <w:rPr>
          <w:rtl w:val="true"/>
        </w:rPr>
        <w:t xml:space="preserve"> </w:t>
      </w:r>
      <w:r>
        <w:rPr/>
        <w:t>674</w:t>
      </w:r>
      <w:r>
        <w:rPr>
          <w:rtl w:val="true"/>
        </w:rPr>
        <w:t xml:space="preserve"> - </w:t>
      </w:r>
      <w:r>
        <w:rPr>
          <w:rtl w:val="true"/>
        </w:rPr>
        <w:t>عبد عمرو بن نضلة الخزاعي</w:t>
      </w:r>
      <w:bookmarkEnd w:id="51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عدّه أبو موسى</w:t>
      </w:r>
      <w:r>
        <w:rPr>
          <w:rStyle w:val="FootnoteAnchor"/>
          <w:rtl w:val="true"/>
        </w:rPr>
        <w:footnoteReference w:id="45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نجد تصريحاً بحال المعنون، فهو مهمل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عوف بن أحرم الهلالي</w:t>
      </w:r>
    </w:p>
    <w:p>
      <w:pPr>
        <w:pStyle w:val="BookText"/>
        <w:rPr/>
      </w:pPr>
      <w:r>
        <w:rPr>
          <w:rFonts w:ascii="Amiri" w:hAnsi="Amiri" w:eastAsia="Amiri" w:cs="Amiri"/>
          <w:color w:val="111111"/>
          <w:sz w:val="28"/>
          <w:sz w:val="28"/>
          <w:szCs w:val="28"/>
          <w:rtl w:val="true"/>
          <w:lang w:bidi="ar-SA"/>
        </w:rPr>
        <w:t>سيأتي في تذييل باب عبد اللّٰه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له جملة مصادر، وقد قيل كان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عوف، فغيّره النَّبي صلّى اللّٰه عليه وآله وسلّم، كما في الإصابة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والسيرة النبوية لابن كثير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309/1</w:t>
      </w:r>
      <w:r>
        <w:rPr>
          <w:rFonts w:ascii="Amiri" w:hAnsi="Amiri" w:eastAsia="Amiri" w:cs="Amiri"/>
          <w:color w:val="111111"/>
          <w:sz w:val="28"/>
          <w:sz w:val="28"/>
          <w:szCs w:val="28"/>
          <w:rtl w:val="true"/>
          <w:lang w:bidi="ar-SA"/>
        </w:rPr>
        <w:t xml:space="preserve">، واُسد الغابة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صحابيّ مهمل حكماً</w:t>
      </w:r>
      <w:r>
        <w:rPr>
          <w:rFonts w:eastAsia="Amiri" w:cs="Amiri" w:ascii="Amiri" w:hAnsi="Amiri"/>
          <w:color w:val="111111"/>
          <w:sz w:val="28"/>
          <w:szCs w:val="28"/>
          <w:rtl w:val="true"/>
          <w:lang w:bidi="ar-SA"/>
        </w:rPr>
        <w:t>.</w:t>
      </w:r>
      <w:bookmarkStart w:id="517" w:name="pg16483_224835"/>
    </w:p>
    <w:p>
      <w:pPr>
        <w:pStyle w:val="Heading3"/>
        <w:numPr>
          <w:ilvl w:val="2"/>
          <w:numId w:val="1"/>
        </w:numPr>
        <w:rPr/>
      </w:pPr>
      <w:bookmarkStart w:id="518" w:name="__RefHeading___Toc8870284_1280447820"/>
      <w:bookmarkStart w:id="519" w:name="_Toc216"/>
      <w:bookmarkEnd w:id="517"/>
      <w:bookmarkEnd w:id="518"/>
      <w:r>
        <w:rPr/>
        <w:t>13623</w:t>
      </w:r>
      <w:r>
        <w:rPr>
          <w:rtl w:val="true"/>
        </w:rPr>
        <w:t xml:space="preserve"> </w:t>
      </w:r>
      <w:r>
        <w:rPr/>
        <w:t>675</w:t>
      </w:r>
      <w:r>
        <w:rPr>
          <w:rtl w:val="true"/>
        </w:rPr>
        <w:t xml:space="preserve"> - </w:t>
      </w:r>
      <w:r>
        <w:rPr>
          <w:rtl w:val="true"/>
        </w:rPr>
        <w:t>عبد عوف بن عبد الحارث أبو حازم الأحمسي</w:t>
      </w:r>
      <w:bookmarkEnd w:id="519"/>
    </w:p>
    <w:p>
      <w:pPr>
        <w:pStyle w:val="Heading4"/>
        <w:numPr>
          <w:ilvl w:val="3"/>
          <w:numId w:val="1"/>
        </w:numPr>
        <w:rPr/>
      </w:pPr>
      <w:bookmarkStart w:id="520" w:name="__RefHeading___Toc8870286_1280447820"/>
      <w:bookmarkStart w:id="521" w:name="_Toc217"/>
      <w:bookmarkEnd w:id="520"/>
      <w:r>
        <w:rPr>
          <w:rtl w:val="true"/>
        </w:rPr>
        <w:t>اشارة</w:t>
      </w:r>
      <w:bookmarkEnd w:id="5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عوف بن عبد الحارث أبو حازم الأحمسي</w:t>
      </w:r>
      <w:r>
        <w:rPr>
          <w:rStyle w:val="FootnoteAnchor"/>
          <w:rtl w:val="true"/>
        </w:rPr>
        <w:footnoteReference w:id="451"/>
      </w:r>
    </w:p>
    <w:p>
      <w:pPr>
        <w:pStyle w:val="Heading4"/>
        <w:numPr>
          <w:ilvl w:val="3"/>
          <w:numId w:val="1"/>
        </w:numPr>
        <w:rPr/>
      </w:pPr>
      <w:bookmarkStart w:id="522" w:name="__RefHeading___Toc8870288_1280447820"/>
      <w:bookmarkStart w:id="523" w:name="_Toc218"/>
      <w:bookmarkEnd w:id="522"/>
      <w:r>
        <w:rPr>
          <w:rtl w:val="true"/>
        </w:rPr>
        <w:t>الضبط</w:t>
      </w:r>
      <w:r>
        <w:rPr>
          <w:rtl w:val="true"/>
        </w:rPr>
        <w:t>:</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أحمس بن الغوث</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8870290_1280447820"/>
      <w:bookmarkStart w:id="525" w:name="_Toc219"/>
      <w:bookmarkEnd w:id="524"/>
      <w:r>
        <w:rPr>
          <w:rtl w:val="true"/>
        </w:rPr>
        <w:t>الترجمة</w:t>
      </w:r>
      <w:r>
        <w:rPr>
          <w:rtl w:val="true"/>
        </w:rPr>
        <w:t>:</w:t>
      </w:r>
      <w:bookmarkEnd w:id="525"/>
    </w:p>
    <w:p>
      <w:pPr>
        <w:pStyle w:val="BookText"/>
        <w:rPr/>
      </w:pPr>
      <w:r>
        <w:rPr>
          <w:rFonts w:ascii="Amiri" w:hAnsi="Amiri" w:eastAsia="Amiri" w:cs="Amiri"/>
          <w:color w:val="111111"/>
          <w:sz w:val="28"/>
          <w:sz w:val="28"/>
          <w:szCs w:val="28"/>
          <w:rtl w:val="true"/>
          <w:lang w:bidi="ar-SA"/>
        </w:rPr>
        <w:t>عدّه الثلاثة</w:t>
      </w:r>
      <w:r>
        <w:rPr>
          <w:rStyle w:val="FootnoteAnchor"/>
          <w:rtl w:val="true"/>
        </w:rPr>
        <w:footnoteReference w:id="45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أتحقق حاله</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لم أجد للمعنون ما يعرب عن حاله، فهو غير معلوم الحال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w:t>
      </w:r>
    </w:p>
    <w:p>
      <w:pPr>
        <w:pStyle w:val="BookText"/>
        <w:rPr/>
      </w:pPr>
      <w:r>
        <w:rPr>
          <w:rFonts w:ascii="Amiri" w:hAnsi="Amiri" w:eastAsia="Amiri" w:cs="Amiri"/>
          <w:color w:val="111111"/>
          <w:sz w:val="28"/>
          <w:sz w:val="28"/>
          <w:szCs w:val="28"/>
          <w:rtl w:val="true"/>
          <w:lang w:bidi="ar-SA"/>
        </w:rPr>
        <w:t>النيسابوري أبو الحسين</w:t>
      </w:r>
    </w:p>
    <w:p>
      <w:pPr>
        <w:pStyle w:val="BookText"/>
        <w:rPr/>
      </w:pPr>
      <w:r>
        <w:rPr>
          <w:rFonts w:ascii="Amiri" w:hAnsi="Amiri" w:eastAsia="Amiri" w:cs="Amiri"/>
          <w:color w:val="111111"/>
          <w:sz w:val="28"/>
          <w:sz w:val="28"/>
          <w:szCs w:val="28"/>
          <w:rtl w:val="true"/>
          <w:lang w:bidi="ar-SA"/>
        </w:rPr>
        <w:t xml:space="preserve">جاء في طرق الإجازات مكرّراً، كما في كتاب الإجازات من بحار الأنوار </w:t>
      </w:r>
      <w:r>
        <w:rPr>
          <w:rFonts w:eastAsia="Amiri" w:cs="Amiri" w:ascii="Amiri" w:hAnsi="Amiri"/>
          <w:color w:val="111111"/>
          <w:sz w:val="28"/>
          <w:szCs w:val="28"/>
          <w:lang w:bidi="ar-SA"/>
        </w:rPr>
        <w:t>52/109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إجازة الشيخ حسن بن الشهيد الثاني رحمهما اللّٰه، وفي أجازة العلّامة رحمه اللّٰه لبني زهرة في بحار الأنوار </w:t>
      </w:r>
      <w:r>
        <w:rPr>
          <w:rFonts w:eastAsia="Amiri" w:cs="Amiri" w:ascii="Amiri" w:hAnsi="Amiri"/>
          <w:color w:val="111111"/>
          <w:sz w:val="28"/>
          <w:szCs w:val="28"/>
          <w:lang w:bidi="ar-SA"/>
        </w:rPr>
        <w:t>107/107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ديباجة المناقب لابن شهر آشوب رحمه اللّٰه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أسانيد كتب العامّة إسناد مسلم عن العزاوي، عن أبي الحسين عبد الغفار الفارسي النيسابوري، عن أبي أحمد بن محمّد بن عمروية الجلودي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جاء في ديباجة بحار الأنوار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جاء في طريق رواية صحيح مسلم في العمدة لابن بطريق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عبد الغفار بن محمّد الفارسي، 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ونقل عنه آية التطهير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عندنا وليس منا</w:t>
      </w:r>
      <w:r>
        <w:rPr>
          <w:rFonts w:eastAsia="Amiri" w:cs="Amiri" w:ascii="Amiri" w:hAnsi="Amiri"/>
          <w:color w:val="111111"/>
          <w:sz w:val="28"/>
          <w:szCs w:val="28"/>
          <w:rtl w:val="true"/>
          <w:lang w:bidi="ar-SA"/>
        </w:rPr>
        <w:t>.</w:t>
      </w:r>
      <w:bookmarkStart w:id="526" w:name="pg16483_224837"/>
    </w:p>
    <w:p>
      <w:pPr>
        <w:pStyle w:val="Heading3"/>
        <w:numPr>
          <w:ilvl w:val="2"/>
          <w:numId w:val="1"/>
        </w:numPr>
        <w:rPr/>
      </w:pPr>
      <w:bookmarkStart w:id="527" w:name="__RefHeading___Toc8870292_1280447820"/>
      <w:bookmarkStart w:id="528" w:name="_Toc220"/>
      <w:bookmarkEnd w:id="526"/>
      <w:bookmarkEnd w:id="527"/>
      <w:r>
        <w:rPr/>
        <w:t>13625</w:t>
      </w:r>
      <w:r>
        <w:rPr>
          <w:rtl w:val="true"/>
        </w:rPr>
        <w:t xml:space="preserve"> </w:t>
      </w:r>
      <w:r>
        <w:rPr/>
        <w:t>676</w:t>
      </w:r>
      <w:r>
        <w:rPr>
          <w:rtl w:val="true"/>
        </w:rPr>
        <w:t xml:space="preserve"> - </w:t>
      </w:r>
      <w:r>
        <w:rPr>
          <w:rtl w:val="true"/>
        </w:rPr>
        <w:t>عبد قيس بن لاي الأنصاري</w:t>
      </w:r>
      <w:bookmarkEnd w:id="528"/>
    </w:p>
    <w:p>
      <w:pPr>
        <w:pStyle w:val="Heading4"/>
        <w:numPr>
          <w:ilvl w:val="3"/>
          <w:numId w:val="1"/>
        </w:numPr>
        <w:rPr/>
      </w:pPr>
      <w:bookmarkStart w:id="529" w:name="__RefHeading___Toc8870294_1280447820"/>
      <w:bookmarkStart w:id="530" w:name="_Toc221"/>
      <w:bookmarkEnd w:id="529"/>
      <w:r>
        <w:rPr>
          <w:rtl w:val="true"/>
        </w:rPr>
        <w:t>الترجمة</w:t>
      </w:r>
      <w:r>
        <w:rPr>
          <w:rtl w:val="true"/>
        </w:rPr>
        <w:t>:</w:t>
      </w:r>
      <w:bookmarkEnd w:id="530"/>
    </w:p>
    <w:p>
      <w:pPr>
        <w:pStyle w:val="BookText"/>
        <w:rPr/>
      </w:pPr>
      <w:r>
        <w:rPr>
          <w:rFonts w:ascii="Amiri" w:hAnsi="Amiri" w:eastAsia="Amiri" w:cs="Amiri"/>
          <w:color w:val="111111"/>
          <w:sz w:val="28"/>
          <w:sz w:val="28"/>
          <w:szCs w:val="28"/>
          <w:rtl w:val="true"/>
          <w:lang w:bidi="ar-SA"/>
        </w:rPr>
        <w:t>عدّه ابن عبد البرّ</w:t>
      </w:r>
      <w:r>
        <w:rPr>
          <w:rStyle w:val="FootnoteAnchor"/>
          <w:rtl w:val="true"/>
        </w:rPr>
        <w:footnoteReference w:id="455"/>
      </w:r>
      <w:r>
        <w:rPr>
          <w:rFonts w:ascii="Amiri" w:hAnsi="Amiri" w:eastAsia="Amiri" w:cs="Amiri"/>
          <w:color w:val="111111"/>
          <w:sz w:val="28"/>
          <w:sz w:val="28"/>
          <w:szCs w:val="28"/>
          <w:rtl w:val="true"/>
          <w:lang w:bidi="ar-SA"/>
        </w:rPr>
        <w:t>من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أتحقّق حاله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لم أجد في المصادر الرجاليّة والتاريخيّة والسيّر ما يشير إلىٰ حال المعنون، فهو صحابيّ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8870296_1280447820"/>
      <w:bookmarkStart w:id="532" w:name="_Toc222"/>
      <w:bookmarkEnd w:id="531"/>
      <w:r>
        <w:rPr/>
        <w:t>13626</w:t>
      </w:r>
      <w:r>
        <w:rPr>
          <w:rtl w:val="true"/>
        </w:rPr>
        <w:t xml:space="preserve"> </w:t>
      </w:r>
      <w:r>
        <w:rPr/>
        <w:t>677</w:t>
      </w:r>
      <w:r>
        <w:rPr>
          <w:rtl w:val="true"/>
        </w:rPr>
        <w:t xml:space="preserve"> - </w:t>
      </w:r>
      <w:r>
        <w:rPr>
          <w:rtl w:val="true"/>
        </w:rPr>
        <w:t>عبد القيّوم أبو عبيد الأزدي</w:t>
      </w:r>
      <w:bookmarkEnd w:id="532"/>
    </w:p>
    <w:p>
      <w:pPr>
        <w:pStyle w:val="Heading4"/>
        <w:numPr>
          <w:ilvl w:val="3"/>
          <w:numId w:val="1"/>
        </w:numPr>
        <w:rPr/>
      </w:pPr>
      <w:bookmarkStart w:id="533" w:name="__RefHeading___Toc8870298_1280447820"/>
      <w:bookmarkStart w:id="534" w:name="_Toc223"/>
      <w:bookmarkEnd w:id="533"/>
      <w:r>
        <w:rPr>
          <w:rtl w:val="true"/>
        </w:rPr>
        <w:t>الترجمة</w:t>
      </w:r>
      <w:r>
        <w:rPr>
          <w:rtl w:val="true"/>
        </w:rPr>
        <w:t>:</w:t>
      </w:r>
      <w:bookmarkEnd w:id="534"/>
    </w:p>
    <w:p>
      <w:pPr>
        <w:pStyle w:val="BookText"/>
        <w:rPr/>
      </w:pPr>
      <w:r>
        <w:rPr>
          <w:rFonts w:ascii="Amiri" w:hAnsi="Amiri" w:eastAsia="Amiri" w:cs="Amiri"/>
          <w:color w:val="111111"/>
          <w:sz w:val="28"/>
          <w:sz w:val="28"/>
          <w:szCs w:val="28"/>
          <w:rtl w:val="true"/>
          <w:lang w:bidi="ar-SA"/>
        </w:rPr>
        <w:t>عدّه ابن منده وأبو نعيم</w:t>
      </w:r>
      <w:r>
        <w:rPr>
          <w:rStyle w:val="FootnoteAnchor"/>
          <w:rtl w:val="true"/>
        </w:rPr>
        <w:footnoteReference w:id="4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وحاله مجهول</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لم أقف بعد الفحص على ما يعرب عن حال المعنون، فهو غير مبيّن الحال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6483_224838"/>
    </w:p>
    <w:p>
      <w:pPr>
        <w:pStyle w:val="Heading2"/>
        <w:numPr>
          <w:ilvl w:val="1"/>
          <w:numId w:val="1"/>
        </w:numPr>
        <w:rPr/>
      </w:pPr>
      <w:bookmarkStart w:id="536" w:name="__RefHeading___Toc8870300_1280447820"/>
      <w:bookmarkStart w:id="537" w:name="_Toc224"/>
      <w:bookmarkEnd w:id="535"/>
      <w:bookmarkEnd w:id="536"/>
      <w:r>
        <w:rPr>
          <w:rtl w:val="true"/>
        </w:rPr>
        <w:t>باب عبد الغفار</w:t>
      </w:r>
      <w:bookmarkEnd w:id="53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8" w:name="__RefHeading___Toc8870302_1280447820"/>
      <w:bookmarkStart w:id="539" w:name="_Toc225"/>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باب عبد الغفار</w:t>
      </w:r>
      <w:r>
        <w:rPr>
          <w:rStyle w:val="FootnoteAnchor"/>
          <w:rtl w:val="true"/>
        </w:rPr>
        <w:footnoteReference w:id="460"/>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الغفار</w:t>
      </w:r>
    </w:p>
    <w:p>
      <w:pPr>
        <w:pStyle w:val="BookText"/>
        <w:rPr/>
      </w:pPr>
      <w:r>
        <w:rPr>
          <w:rFonts w:ascii="Amiri" w:hAnsi="Amiri" w:eastAsia="Amiri" w:cs="Amiri"/>
          <w:color w:val="111111"/>
          <w:sz w:val="28"/>
          <w:sz w:val="28"/>
          <w:szCs w:val="28"/>
          <w:rtl w:val="true"/>
          <w:lang w:bidi="ar-SA"/>
        </w:rPr>
        <w:t>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شعيب، عن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جعفر عليه السلام، 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يستطيع أحد يقول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89/92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916/2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النضر، عن عبد الغفار،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قال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وصيناك بما وصي به آدم و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284/26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رحمه اللّٰه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 والاستبصار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وعنهما في وسائل الشيعة </w:t>
      </w:r>
      <w:r>
        <w:rPr>
          <w:rFonts w:eastAsia="Amiri" w:cs="Amiri" w:ascii="Amiri" w:hAnsi="Amiri"/>
          <w:color w:val="111111"/>
          <w:sz w:val="28"/>
          <w:szCs w:val="28"/>
          <w:lang w:bidi="ar-SA"/>
        </w:rPr>
        <w:t>446/12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عن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والورس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وفي الطبعة المحشاة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عن أحمد بن محمّد الليثي، عن عبد الغفار، عن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كفن سهل بن حنيف في برد أحمر حبرة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تأويل الآيات الظاهرة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وفي الطبعة الثانية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أبان العامري، عن عبد الغفار بإسناد يرفعه إلىٰ عبد اللّٰه بن عبّاس، ومثله عن كنز الفوائد في بحار الأنوار </w:t>
      </w:r>
      <w:r>
        <w:rPr>
          <w:rFonts w:eastAsia="Amiri" w:cs="Amiri" w:ascii="Amiri" w:hAnsi="Amiri"/>
          <w:color w:val="111111"/>
          <w:sz w:val="28"/>
          <w:szCs w:val="28"/>
          <w:lang w:bidi="ar-SA"/>
        </w:rPr>
        <w:t>292/32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مكرّراً في الكتب الجامعة، كما في وسائل الشيعة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lang w:bidi="ar-SA"/>
        </w:rPr>
        <w:t>513/6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عن أبي عبد اللّٰه عليه السلام، وروى عنه سيف 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وروى العلّامة المجلسي رحمه اللّٰه في بحار الأنوار </w:t>
      </w:r>
      <w:r>
        <w:rPr>
          <w:rFonts w:eastAsia="Amiri" w:cs="Amiri" w:ascii="Amiri" w:hAnsi="Amiri"/>
          <w:color w:val="111111"/>
          <w:sz w:val="28"/>
          <w:szCs w:val="28"/>
          <w:lang w:bidi="ar-SA"/>
        </w:rPr>
        <w:t>140/40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شعيب، عن عبد الغفار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حدّثني أنّ علياً والحسن عليهما السلام كانا محدّثين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من البصائر </w:t>
      </w: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الجازي، وجاءت له نسخ متعدّدة؛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حبيب الجازي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فهو عنوان مردّد بين 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الجازي، وأبي مريم الأنصاري،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ابن القاسم،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إلىٰ 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كلام، فلاحظه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ما ذكره البياضي في الصراط المستقيم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وابن أبي جمهور في عوالي اللآلي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6590</w:t>
      </w:r>
      <w:r>
        <w:rPr>
          <w:rFonts w:ascii="Amiri" w:hAnsi="Amiri" w:eastAsia="Amiri" w:cs="Amiri"/>
          <w:color w:val="111111"/>
          <w:sz w:val="28"/>
          <w:sz w:val="28"/>
          <w:szCs w:val="28"/>
          <w:rtl w:val="true"/>
          <w:lang w:bidi="ar-SA"/>
        </w:rPr>
        <w:t>، وذكر جملة من رواياته التي جاءت في الكتب الأربعة ومن دون 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بين أكثر من واحد، ومع عدم التمييز يحكم بالإهمال عليه حتماً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الأسلمي</w:t>
      </w:r>
    </w:p>
    <w:p>
      <w:pPr>
        <w:pStyle w:val="BookText"/>
        <w:rPr/>
      </w:pPr>
      <w:r>
        <w:rPr>
          <w:rFonts w:ascii="Amiri" w:hAnsi="Amiri" w:eastAsia="Amiri" w:cs="Amiri"/>
          <w:color w:val="111111"/>
          <w:sz w:val="28"/>
          <w:sz w:val="28"/>
          <w:szCs w:val="28"/>
          <w:rtl w:val="true"/>
          <w:lang w:bidi="ar-SA"/>
        </w:rPr>
        <w:t>قال الشيخ تاج الدين الشعيري رحمه اللّٰه في كتابه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الغفار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أَجَلٍ مُسَمًّى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ترى الأرواح كلّها تصير إليه عند منامها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باب حقيقة النفس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السمي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مهمل حكماً، ولا نعرف له إلّاهذا الخبر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الجابرزي</w:t>
      </w:r>
    </w:p>
    <w:p>
      <w:pPr>
        <w:pStyle w:val="BookText"/>
        <w:rPr/>
      </w:pPr>
      <w:r>
        <w:rPr>
          <w:rFonts w:ascii="Amiri" w:hAnsi="Amiri" w:eastAsia="Amiri" w:cs="Amiri"/>
          <w:color w:val="111111"/>
          <w:sz w:val="28"/>
          <w:sz w:val="28"/>
          <w:szCs w:val="28"/>
          <w:rtl w:val="true"/>
          <w:lang w:bidi="ar-SA"/>
        </w:rPr>
        <w:t>عدّه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لم يرو عن واحد من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الذي جاء في طبعة جماعة المدرسين من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الجازي، وهو الصواب، وسيأتي مفصّلاً، وما هنا جاء في هامشه نسخة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حبيب الجازي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لقباً قطعاً، ولا نعرف لهذا اللقب منشأً أو مصدراً، وسيأتي حكمه لو كان الجازي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الجاري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أسانيد بصائر الدرجات،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شعيب،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المؤمن من طينة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اللقب جاء في الطبعة المحقّقة من البصائر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الجازي، وحكم بكون ما هنا مصحّفاً، وفي صفحة من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شعيب، عن عبد الجبار الجاري،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إلّاأنّ ماجاء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الجازي،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وكلاهما جاء كثيراً في كتب الأخبار والموسوعات الفقهيّة، فراجع، كما وقد جاء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الجازي، لما ذكره النجاشي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حبيب الطائي الجازي من أهل الجازية، قرية بالنهرين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ماسيأتي متناً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54/10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المستدرك التالي وما سيأتي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حبيب الطائي الجازي، وعبد الغفار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الجابري، وكذا الحارثي مصحّف، ولا نعرف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إمامي من أصحاب الإمام الصادق عليه السلام إلّاأ نّه مردّد اللقب، مهمل الحكم إلّاإذا كان ابن حبيب الثقة، ورواياته متعدّدة جدّاً معتبرة غالباً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13631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الجازي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رحمه اللّٰه في كتابه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عن النضر بن شعيب، عن عبد الغفار الجازي،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لأتكلم على سبعين وجهاً لي من كلّها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متناً وسنداً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الجزء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580/1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وعنهما في بحار الأنوار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الجازي تكرّر في الأسانيد؛ كما في أُصول الكافي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وفي فروع الكافي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ومثله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المعاني في بحار الأنوار </w:t>
      </w:r>
      <w:r>
        <w:rPr>
          <w:rFonts w:eastAsia="Amiri" w:cs="Amiri" w:ascii="Amiri" w:hAnsi="Amiri"/>
          <w:color w:val="111111"/>
          <w:sz w:val="28"/>
          <w:szCs w:val="28"/>
          <w:lang w:bidi="ar-SA"/>
        </w:rPr>
        <w:t>208/35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الجازي، وكذا مثله عنه فيه </w:t>
      </w:r>
      <w:r>
        <w:rPr>
          <w:rFonts w:eastAsia="Amiri" w:cs="Amiri" w:ascii="Amiri" w:hAnsi="Amiri"/>
          <w:color w:val="111111"/>
          <w:sz w:val="28"/>
          <w:szCs w:val="28"/>
          <w:lang w:bidi="ar-SA"/>
        </w:rPr>
        <w:t>159/72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نضر بن شعيب، عن عبد الغفار الجازي، عن أبي عبد اللّٰه عليه السلام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الكتب الأربعة مكرّراً بهذا العنوان أو بلقبه خاصة؛ ففى الكافي الشريف روايتان، وفي مجموع الكتب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فضلاً عن غيرها، فمثلاً روى الشيخ رحمه اللّٰه في التهذيب </w:t>
      </w:r>
      <w:r>
        <w:rPr>
          <w:rFonts w:eastAsia="Amiri" w:cs="Amiri" w:ascii="Amiri" w:hAnsi="Amiri"/>
          <w:color w:val="111111"/>
          <w:sz w:val="28"/>
          <w:szCs w:val="28"/>
          <w:lang w:bidi="ar-SA"/>
        </w:rPr>
        <w:t>258/5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النضر بن شعيب، عن عبد الغفار الجازي،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خرج من منى يريد البيت قبل نصف الليل فأصبح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وسائل الشيعة </w:t>
      </w:r>
      <w:r>
        <w:rPr>
          <w:rFonts w:eastAsia="Amiri" w:cs="Amiri" w:ascii="Amiri" w:hAnsi="Amiri"/>
          <w:color w:val="111111"/>
          <w:sz w:val="28"/>
          <w:szCs w:val="28"/>
          <w:lang w:bidi="ar-SA"/>
        </w:rPr>
        <w:t>256/14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19131</w:t>
      </w:r>
      <w:r>
        <w:rPr>
          <w:rFonts w:ascii="Amiri" w:hAnsi="Amiri" w:eastAsia="Amiri" w:cs="Amiri"/>
          <w:color w:val="111111"/>
          <w:sz w:val="28"/>
          <w:sz w:val="28"/>
          <w:szCs w:val="28"/>
          <w:rtl w:val="true"/>
          <w:lang w:bidi="ar-SA"/>
        </w:rPr>
        <w:t xml:space="preserve">، إلّاأنّ الحديث بنفسه متناً وسنداً جاء في الاستبصار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سويد، عن شعيب، عن عبد الغفار الجازي،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تقرأ ما تشاء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سنداً ومتناً في الاستبصار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شعيب، عن عبد الغفار الحارثي، وعنهما في وسائل الشيعة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وللمعنون ستّة روايات في بصائر الدرجات مكرّراً،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وقد روى عنه النضر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الطبعة المحقّقة في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 نّه قد حصل تغيير من محقّقي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كثيراً ما يأتي الإسناد في بصائر الدرجات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عن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الطبعة المحقّقة </w:t>
      </w:r>
      <w:r>
        <w:rPr>
          <w:rFonts w:eastAsia="Amiri" w:cs="Amiri" w:ascii="Amiri" w:hAnsi="Amiri"/>
          <w:color w:val="111111"/>
          <w:sz w:val="28"/>
          <w:szCs w:val="28"/>
          <w:lang w:bidi="ar-SA"/>
        </w:rPr>
        <w:t>916/2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ويراد منه هذا، وهو مصحّف</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الطوسي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لم يرو عن واحد من الأئمّة عليهم السلام، إلّاأنّ الذي جاء في الطبعة الحيدريّة من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الجابرزي، وجاء نسخة بدل عن طبعة جماعة المدرسين ، وقد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الشيخ رحمه اللّٰه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الميرزا في منهج المقال </w:t>
      </w:r>
      <w:r>
        <w:rPr>
          <w:rFonts w:eastAsia="Amiri" w:cs="Amiri" w:ascii="Amiri" w:hAnsi="Amiri"/>
          <w:color w:val="111111"/>
          <w:sz w:val="28"/>
          <w:szCs w:val="28"/>
          <w:lang w:bidi="ar-SA"/>
        </w:rPr>
        <w:t>405/6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في الباب المذكور من الفهرست،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رويناه بالإسناد الأوّل، عن القاسم ابن إسماعيل،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 مفصّلاً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حبيب الطائي الجازي، وعبد الغفار بن حبيب الطائي،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حتماً، مهمل اصطلاحاً، حسن على بعض الوجوه، إلّاإذا كان ابن حبيب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الغفار بن جعفر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البطريق في كتابه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المناقب لابن المغازلي،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الغفار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أبي ذر الغفاري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ناصب علياً الخلافة بعدي فهو كافر، وقد حارب اللّٰه ورسوله، ومن شكّ في عليّ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150/38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حكماً، ولا نعرف له غير هذه الرواية المعتبرة نقلاً، ولعلّه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الحارثي</w:t>
      </w:r>
    </w:p>
    <w:p>
      <w:pPr>
        <w:pStyle w:val="BookText"/>
        <w:rPr/>
      </w:pPr>
      <w:r>
        <w:rPr>
          <w:rFonts w:ascii="Amiri" w:hAnsi="Amiri" w:eastAsia="Amiri" w:cs="Amiri"/>
          <w:color w:val="111111"/>
          <w:sz w:val="28"/>
          <w:sz w:val="28"/>
          <w:szCs w:val="28"/>
          <w:rtl w:val="true"/>
          <w:lang w:bidi="ar-SA"/>
        </w:rPr>
        <w:t xml:space="preserve">روى الشيخ الطوسي رحمه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باب الجنب والحائض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النضر بن شعيب، عن عبد الغفار الحارثي،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الاستبصار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شهر آشوب رحمه اللّٰه في مناقب آل أبي طالب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علمه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الغفار الحارثي وأبو الصباح العبدي،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اتكلّم على سبعين وجهاً لي في كلّها 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الحازمي، وأبو الصباح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التهذيب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الجازي، وعنه في وسائل الشيعة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رجال الحديث </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حبيب الطائي الجازي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الغفار ابن حبيب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العنوان مرّدد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قرينة على الترجيح، إلّاإذا قلنا إنَّه ابن حبيب الثقة، وعلى أيّ تقدير لم يذكره أعلام الجرح والتعديل، فهو مهمل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الحازمي</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نقلاً عن المناقب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الحازمي وأبو الصباح الكناني،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أتكلم على سبعين وجهاً لي من كلّها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في المناقب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وفي طبعة قم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الحارثي وأبو الصباح العبدي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هذا الحديث بإسناد آخر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الجزء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وكذا الرواية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المتن،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الجازي، وعنها في بحار الأنوار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الجازي، وعبد الغفار بن حبيب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لقباً، لا نعرفه إلّابهذا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بن حبيب الحارثي</w:t>
      </w:r>
    </w:p>
    <w:p>
      <w:pPr>
        <w:pStyle w:val="BookText"/>
        <w:rPr/>
      </w:pPr>
      <w:r>
        <w:rPr>
          <w:rFonts w:ascii="Amiri" w:hAnsi="Amiri" w:eastAsia="Amiri" w:cs="Amiri"/>
          <w:color w:val="111111"/>
          <w:sz w:val="28"/>
          <w:sz w:val="28"/>
          <w:szCs w:val="28"/>
          <w:rtl w:val="true"/>
          <w:lang w:bidi="ar-SA"/>
        </w:rPr>
        <w:t>قال الشيخ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حبيب الطائي الجازي،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بخط الشيخ أبي جعفر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حبيب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والراء والثاء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في عداد أصحاب الإمام الصادق عليه السلام ووثّقه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نسخة بدل في بعض النسخ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الجازي السالف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الغفاري الحارثي، وعبد الغفار الحازمي، وعبد الغفار الجاري، وعبد الغفار الجازي، وعبد الغفار الطائي، وعبد الغفار بن حبيب الطائي الجازي الآتي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لو كان فهو الجازي، وهو ثقة بلا كلام، كما سيأتي</w:t>
      </w:r>
      <w:r>
        <w:rPr>
          <w:rFonts w:eastAsia="Amiri" w:cs="Amiri" w:ascii="Amiri" w:hAnsi="Amiri"/>
          <w:color w:val="111111"/>
          <w:sz w:val="28"/>
          <w:szCs w:val="28"/>
          <w:rtl w:val="true"/>
          <w:lang w:bidi="ar-SA"/>
        </w:rPr>
        <w:t>.</w:t>
      </w:r>
      <w:bookmarkStart w:id="540" w:name="pg16483_224851"/>
    </w:p>
    <w:p>
      <w:pPr>
        <w:pStyle w:val="Heading3"/>
        <w:numPr>
          <w:ilvl w:val="2"/>
          <w:numId w:val="1"/>
        </w:numPr>
        <w:rPr/>
      </w:pPr>
      <w:bookmarkStart w:id="541" w:name="__RefHeading___Toc8870304_1280447820"/>
      <w:bookmarkStart w:id="542" w:name="_Toc226"/>
      <w:bookmarkEnd w:id="540"/>
      <w:bookmarkEnd w:id="541"/>
      <w:r>
        <w:rPr/>
        <w:t>13636</w:t>
      </w:r>
      <w:r>
        <w:rPr>
          <w:rtl w:val="true"/>
        </w:rPr>
        <w:t xml:space="preserve"> </w:t>
      </w:r>
      <w:r>
        <w:rPr/>
        <w:t>678</w:t>
      </w:r>
      <w:r>
        <w:rPr>
          <w:rtl w:val="true"/>
        </w:rPr>
        <w:t xml:space="preserve"> - </w:t>
      </w:r>
      <w:r>
        <w:rPr>
          <w:rtl w:val="true"/>
        </w:rPr>
        <w:t>عبد الغفار بن حبيب الطائي الجازي</w:t>
      </w:r>
      <w:r>
        <w:rPr>
          <w:rtl w:val="true"/>
        </w:rPr>
        <w:t>,(</w:t>
      </w:r>
      <w:r>
        <w:rPr/>
        <w:t>12</w:t>
      </w:r>
      <w:r>
        <w:rPr>
          <w:rtl w:val="true"/>
        </w:rPr>
        <w:t>)</w:t>
      </w:r>
      <w:bookmarkEnd w:id="542"/>
    </w:p>
    <w:p>
      <w:pPr>
        <w:pStyle w:val="Heading4"/>
        <w:numPr>
          <w:ilvl w:val="3"/>
          <w:numId w:val="1"/>
        </w:numPr>
        <w:rPr/>
      </w:pPr>
      <w:bookmarkStart w:id="543" w:name="__RefHeading___Toc8870306_1280447820"/>
      <w:bookmarkStart w:id="544" w:name="_Toc227"/>
      <w:bookmarkEnd w:id="543"/>
      <w:r>
        <w:rPr>
          <w:rtl w:val="true"/>
        </w:rPr>
        <w:t>اشارة</w:t>
      </w:r>
      <w:bookmarkEnd w:id="5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بن حبيب الطائي الجازي</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8870308_1280447820"/>
      <w:bookmarkStart w:id="546" w:name="_Toc228"/>
      <w:bookmarkEnd w:id="545"/>
      <w:r>
        <w:rPr>
          <w:rtl w:val="true"/>
        </w:rPr>
        <w:t>الضبط</w:t>
      </w:r>
      <w:r>
        <w:rPr>
          <w:rtl w:val="true"/>
        </w:rPr>
        <w:t>:</w:t>
      </w:r>
      <w:bookmarkEnd w:id="54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w:t>
      </w:r>
      <w:r>
        <w:rPr>
          <w:rStyle w:val="FootnoteAnchor"/>
          <w:rtl w:val="true"/>
        </w:rPr>
        <w:footnoteReference w:id="462"/>
      </w:r>
      <w:r>
        <w:rPr>
          <w:rFonts w:ascii="Amiri" w:hAnsi="Amiri" w:eastAsia="Amiri" w:cs="Amiri"/>
          <w:color w:val="111111"/>
          <w:sz w:val="28"/>
          <w:sz w:val="28"/>
          <w:szCs w:val="28"/>
          <w:rtl w:val="true"/>
          <w:lang w:bidi="ar-SA"/>
        </w:rPr>
        <w:t>ضبط الطائي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أرقم السنبسيّ‌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والألف، والزاي المعجمة، والياء</w:t>
      </w:r>
      <w:r>
        <w:rPr>
          <w:rStyle w:val="FootnoteAnchor"/>
          <w:rtl w:val="true"/>
        </w:rPr>
        <w:footnoteReference w:id="463"/>
      </w:r>
      <w:r>
        <w:rPr>
          <w:rFonts w:ascii="Amiri" w:hAnsi="Amiri" w:eastAsia="Amiri" w:cs="Amiri"/>
          <w:color w:val="111111"/>
          <w:sz w:val="28"/>
          <w:sz w:val="28"/>
          <w:szCs w:val="28"/>
          <w:rtl w:val="true"/>
          <w:lang w:bidi="ar-SA"/>
        </w:rPr>
        <w:t>، 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الجازية، قرية بالنهرين، قاله النجاشي</w:t>
      </w:r>
      <w:r>
        <w:rPr>
          <w:rStyle w:val="FootnoteAnchor"/>
          <w:rtl w:val="true"/>
        </w:rPr>
        <w:footnoteReference w:id="464"/>
      </w:r>
      <w:r>
        <w:rPr>
          <w:rFonts w:ascii="Amiri" w:hAnsi="Amiri" w:eastAsia="Amiri" w:cs="Amiri"/>
          <w:color w:val="111111"/>
          <w:sz w:val="28"/>
          <w:sz w:val="28"/>
          <w:szCs w:val="28"/>
          <w:rtl w:val="true"/>
          <w:lang w:bidi="ar-SA"/>
        </w:rPr>
        <w:t>وتبعه العلّامة</w:t>
      </w:r>
      <w:r>
        <w:rPr>
          <w:rStyle w:val="FootnoteAnchor"/>
          <w:rtl w:val="true"/>
        </w:rPr>
        <w:footnoteReference w:id="465"/>
      </w:r>
      <w:r>
        <w:rPr>
          <w:rFonts w:ascii="IRNazanin" w:hAnsi="IRNazanin" w:eastAsia="IRNazanin"/>
          <w:color w:val="111111"/>
          <w:sz w:val="28"/>
          <w:sz w:val="28"/>
          <w:szCs w:val="28"/>
          <w:rtl w:val="true"/>
          <w:lang w:bidi="fa-IR"/>
        </w:rPr>
        <w:t>، وابن داود</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بخطّ الشيخ أبي جعفر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حبيب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والراء والثاء المثلّثة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أقف على من صرّح بكون الجازية قرية بالنهرين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قرية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جازر، قال ياقوت في المراصد</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وقد جاء ذلك في مراصد الاطلاع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قبليّات حلب، وأظنّها من قرى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هامشه ما نصّه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w:t>
      </w:r>
      <w:bookmarkStart w:id="547" w:name="pg16483_224853"/>
    </w:p>
    <w:p>
      <w:pPr>
        <w:pStyle w:val="BookText"/>
        <w:rPr/>
      </w:pPr>
      <w:bookmarkEnd w:id="547"/>
      <w:r>
        <w:rPr>
          <w:rFonts w:ascii="Amiri" w:hAnsi="Amiri" w:eastAsia="Amiri" w:cs="Amiri"/>
          <w:color w:val="111111"/>
          <w:sz w:val="28"/>
          <w:sz w:val="28"/>
          <w:szCs w:val="28"/>
          <w:rtl w:val="true"/>
          <w:lang w:bidi="ar-SA"/>
        </w:rPr>
        <w:t xml:space="preserve">الزاي المكسورة على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نواحي النهروان من أعمال بغداد قرب المداين، وهي قصبة طسوج الجازر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على من نطق بأنّ الجازية من قرى النهرين، ولا أستبعد كون الجأْزي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شامخ في ديار بلقين بن جَسْر، وهو أصمّ طويل لا يكاد الطرف يبلغ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المراصد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وأقرب منه كون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الراء المهملة مدينة على ساحل بحر القلزم، نصفها في جزيرة من البحر ونصفها على الساحل</w:t>
      </w:r>
      <w:r>
        <w:rPr>
          <w:rStyle w:val="FootnoteAnchor"/>
          <w:rtl w:val="true"/>
        </w:rPr>
        <w:footnoteReference w:id="469"/>
      </w:r>
      <w:r>
        <w:rPr>
          <w:rFonts w:ascii="Amiri" w:hAnsi="Amiri" w:eastAsia="Amiri" w:cs="Amiri"/>
          <w:color w:val="111111"/>
          <w:sz w:val="28"/>
          <w:sz w:val="28"/>
          <w:szCs w:val="28"/>
          <w:rtl w:val="true"/>
          <w:lang w:bidi="ar-SA"/>
        </w:rPr>
        <w:t>، بينها وبين المدينة المشرّفة يوم وليلة، وبينها وبين أيلة نحو من عشر مراحل، وإلىٰ ساحل الجحفة نحو ثلاث مراحل، قاله في معجم البلدان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أقربيّته أنّ عدّة من النسخ الرجاليّة وجدت فيها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في المعجم</w:t>
      </w:r>
      <w:r>
        <w:rPr>
          <w:rStyle w:val="FootnoteAnchor"/>
          <w:rtl w:val="true"/>
        </w:rPr>
        <w:footnoteReference w:id="471"/>
      </w:r>
      <w:r>
        <w:rPr>
          <w:rFonts w:ascii="Amiri" w:hAnsi="Amiri" w:eastAsia="Amiri" w:cs="Amiri"/>
          <w:color w:val="111111"/>
          <w:sz w:val="28"/>
          <w:sz w:val="28"/>
          <w:szCs w:val="28"/>
          <w:rtl w:val="true"/>
          <w:lang w:bidi="ar-SA"/>
        </w:rPr>
        <w:t>بأ نّه ينسب إلىٰ الجار هذا جماعة من المحدّثين</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8870310_1280447820"/>
      <w:bookmarkStart w:id="549" w:name="_Toc229"/>
      <w:bookmarkEnd w:id="548"/>
      <w:r>
        <w:rPr>
          <w:rtl w:val="true"/>
        </w:rPr>
        <w:t>الترجمة</w:t>
      </w:r>
      <w:r>
        <w:rPr>
          <w:rtl w:val="true"/>
        </w:rPr>
        <w:t>:</w:t>
      </w:r>
      <w:bookmarkEnd w:id="54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الشيخ رحمه اللّٰه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الجازي في رجاله ممّن لم يرو</w:t>
      </w:r>
    </w:p>
    <w:p>
      <w:pPr>
        <w:pStyle w:val="BookText"/>
        <w:rPr/>
      </w:pP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وفي منهج المقال </w:t>
      </w:r>
      <w:r>
        <w:rPr>
          <w:rFonts w:eastAsia="Amiri" w:cs="Amiri" w:ascii="Amiri" w:hAnsi="Amiri"/>
          <w:color w:val="111111"/>
          <w:sz w:val="28"/>
          <w:szCs w:val="28"/>
          <w:lang w:bidi="ar-SA"/>
        </w:rPr>
        <w:t>406/6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أصحاب الصادق عليه السلام من رجال الشيخ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حبيب الحارثي الجازي،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جمعاً بين اللفظين في بعض النسخ، وفي بعض اقتصر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الغفار بن حبيب الحارثي الجازي من أصحاب الصادق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اتّحاده مع الطائي الجازي، كما يكشف عن ذلك قول ابن داود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الغفار بن حبيب الطائي الجازي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الجازية، قرية بالنهرين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بخطّ الشيخ أبي جعفر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حبيب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والراء، والثاء المثلّثة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 ذكره الشيخ في رجاله والكشّي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 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 الجازي والحارثي</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الجازي، له كتاب، رويناه بالإسناد الأوّل، عن القاسم بن إسماعيل</w:t>
      </w:r>
      <w:r>
        <w:rPr>
          <w:rStyle w:val="FootnoteAnchor"/>
          <w:rtl w:val="true"/>
        </w:rPr>
        <w:footnoteReference w:id="476"/>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وأراد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حميد، عن القاسم ابن إسماعيل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حبيب الطائي الجازي، من أهل الجازية قرية بالنهرين، روى عن أبي عبد اللّٰه عليه السلام، ثقة، له كتاب يرويه جماعة،</w:t>
      </w:r>
    </w:p>
    <w:p>
      <w:pPr>
        <w:pStyle w:val="BookText"/>
        <w:rPr/>
      </w:pPr>
      <w:r>
        <w:rPr>
          <w:rFonts w:ascii="Amiri" w:hAnsi="Amiri" w:eastAsia="Amiri" w:cs="Amiri"/>
          <w:color w:val="111111"/>
          <w:sz w:val="28"/>
          <w:sz w:val="28"/>
          <w:szCs w:val="28"/>
          <w:rtl w:val="true"/>
          <w:lang w:bidi="ar-SA"/>
        </w:rPr>
        <w:t>أخبرنا الحسين بن عبيد اللّٰه</w:t>
      </w:r>
      <w:r>
        <w:rPr>
          <w:rStyle w:val="FootnoteAnchor"/>
          <w:rtl w:val="true"/>
        </w:rPr>
        <w:footnoteReference w:id="4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إدريس، 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النصر</w:t>
      </w:r>
      <w:r>
        <w:rPr>
          <w:rStyle w:val="FootnoteAnchor"/>
          <w:rtl w:val="true"/>
        </w:rPr>
        <w:footnoteReference w:id="479"/>
      </w:r>
      <w:r>
        <w:rPr>
          <w:rFonts w:ascii="Amiri" w:hAnsi="Amiri" w:eastAsia="Amiri" w:cs="Amiri"/>
          <w:color w:val="111111"/>
          <w:sz w:val="28"/>
          <w:sz w:val="28"/>
          <w:szCs w:val="28"/>
          <w:rtl w:val="true"/>
          <w:lang w:bidi="ar-SA"/>
        </w:rPr>
        <w:t>بن شعيب، عن عبد الغفار؛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بعينه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بزيادة ضبط الجازية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من الخلاصة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481"/>
      </w:r>
      <w:r>
        <w:rPr>
          <w:rFonts w:ascii="Amiri" w:hAnsi="Amiri" w:eastAsia="Amiri" w:cs="Amiri"/>
          <w:color w:val="111111"/>
          <w:sz w:val="28"/>
          <w:sz w:val="28"/>
          <w:szCs w:val="28"/>
          <w:rtl w:val="true"/>
          <w:lang w:bidi="ar-SA"/>
        </w:rPr>
        <w:t>، والبلغة</w:t>
      </w:r>
      <w:r>
        <w:rPr>
          <w:rStyle w:val="FootnoteAnchor"/>
          <w:rtl w:val="true"/>
        </w:rPr>
        <w:footnoteReference w:id="482"/>
      </w:r>
      <w:r>
        <w:rPr>
          <w:rFonts w:ascii="Amiri" w:hAnsi="Amiri" w:eastAsia="Amiri" w:cs="Amiri"/>
          <w:color w:val="111111"/>
          <w:sz w:val="28"/>
          <w:sz w:val="28"/>
          <w:szCs w:val="28"/>
          <w:rtl w:val="true"/>
          <w:lang w:bidi="ar-SA"/>
        </w:rPr>
        <w:t>، والمشتركاتين</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bookmarkStart w:id="550" w:name="pg16483_224857"/>
    </w:p>
    <w:p>
      <w:pPr>
        <w:pStyle w:val="Heading4"/>
        <w:numPr>
          <w:ilvl w:val="3"/>
          <w:numId w:val="1"/>
        </w:numPr>
        <w:rPr/>
      </w:pPr>
      <w:bookmarkStart w:id="551" w:name="__RefHeading___Toc8870312_1280447820"/>
      <w:bookmarkStart w:id="552" w:name="_Toc230"/>
      <w:bookmarkEnd w:id="550"/>
      <w:bookmarkEnd w:id="551"/>
      <w:r>
        <w:rPr>
          <w:rtl w:val="true"/>
        </w:rPr>
        <w:t>التمييز</w:t>
      </w:r>
      <w:r>
        <w:rPr>
          <w:rtl w:val="true"/>
        </w:rPr>
        <w:t>:</w:t>
      </w:r>
      <w:bookmarkEnd w:id="552"/>
    </w:p>
    <w:p>
      <w:pPr>
        <w:pStyle w:val="BookText"/>
        <w:rPr/>
      </w:pPr>
      <w:r>
        <w:rPr>
          <w:rFonts w:ascii="Amiri" w:hAnsi="Amiri" w:eastAsia="Amiri" w:cs="Amiri"/>
          <w:color w:val="111111"/>
          <w:sz w:val="28"/>
          <w:sz w:val="28"/>
          <w:szCs w:val="28"/>
          <w:rtl w:val="true"/>
          <w:lang w:bidi="ar-SA"/>
        </w:rPr>
        <w:t>قد سمعت من النجاشي</w:t>
      </w:r>
      <w:r>
        <w:rPr>
          <w:rStyle w:val="FootnoteAnchor"/>
          <w:rtl w:val="true"/>
        </w:rPr>
        <w:footnoteReference w:id="485"/>
      </w:r>
      <w:r>
        <w:rPr>
          <w:rFonts w:ascii="Amiri" w:hAnsi="Amiri" w:eastAsia="Amiri" w:cs="Amiri"/>
          <w:color w:val="111111"/>
          <w:sz w:val="28"/>
          <w:sz w:val="28"/>
          <w:szCs w:val="28"/>
          <w:rtl w:val="true"/>
          <w:lang w:bidi="ar-SA"/>
        </w:rPr>
        <w:t>رواية النضر بن شعيب،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وسمعت من الفهرست</w:t>
      </w:r>
      <w:r>
        <w:rPr>
          <w:rStyle w:val="FootnoteAnchor"/>
          <w:rtl w:val="true"/>
        </w:rPr>
        <w:footnoteReference w:id="486"/>
      </w:r>
      <w:r>
        <w:rPr>
          <w:rFonts w:ascii="Amiri" w:hAnsi="Amiri" w:eastAsia="Amiri" w:cs="Amiri"/>
          <w:color w:val="111111"/>
          <w:sz w:val="28"/>
          <w:sz w:val="28"/>
          <w:szCs w:val="28"/>
          <w:rtl w:val="true"/>
          <w:lang w:bidi="ar-SA"/>
        </w:rPr>
        <w:t>رواية القاسم بن إسماعيل،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وبهما ميّزه في المشتركاتين</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488"/>
      </w:r>
      <w:r>
        <w:rPr>
          <w:rFonts w:ascii="Amiri" w:hAnsi="Amiri" w:eastAsia="Amiri" w:cs="Amiri"/>
          <w:color w:val="111111"/>
          <w:sz w:val="28"/>
          <w:sz w:val="28"/>
          <w:szCs w:val="28"/>
          <w:rtl w:val="true"/>
          <w:lang w:bidi="ar-SA"/>
        </w:rPr>
        <w:t>رواية إبراهيم بن سليمان الخزّاز، ومحمّد بن زياد، عنه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في التهذيب</w:t>
      </w:r>
      <w:r>
        <w:rPr>
          <w:rStyle w:val="FootnoteAnchor"/>
          <w:rtl w:val="true"/>
        </w:rPr>
        <w:footnoteReference w:id="490"/>
      </w:r>
      <w:r>
        <w:rPr>
          <w:rFonts w:ascii="Amiri" w:hAnsi="Amiri" w:eastAsia="Amiri" w:cs="Amiri"/>
          <w:color w:val="111111"/>
          <w:sz w:val="28"/>
          <w:sz w:val="28"/>
          <w:szCs w:val="28"/>
          <w:rtl w:val="true"/>
          <w:lang w:bidi="ar-SA"/>
        </w:rPr>
        <w:t>رواية محمّد بن الحسين بن أبي الخطاب، عن النضر ابن سويد، عن شعيب، عن عبد الغفار الجازي</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 نّه تصحيف، كما يكشف عنه روايته إيّاها بعينها في الاستبصار</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عن محمّد بن الحسين بن أبي الخطّاب، عن النضر بن شعيب، عن عبد الغفار الحارثي</w:t>
      </w:r>
      <w:r>
        <w:rPr>
          <w:rStyle w:val="FootnoteAnchor"/>
          <w:rtl w:val="true"/>
        </w:rPr>
        <w:footnoteReference w:id="493"/>
      </w:r>
      <w:r>
        <w:rPr>
          <w:rFonts w:ascii="IRNazanin" w:hAnsi="IRNazanin" w:eastAsia="IRNazanin"/>
          <w:color w:val="111111"/>
          <w:sz w:val="28"/>
          <w:sz w:val="28"/>
          <w:szCs w:val="28"/>
          <w:rtl w:val="true"/>
          <w:lang w:bidi="fa-IR"/>
        </w:rPr>
        <w:t>، فلاحظ</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لا ينبغي التردّد في وثاقة المترجم؛ لاتّفاق أرباب الرجال على وثاقته من دون غمز فيه، والحديث يعدّ صحيحاً من جهته، وقد جاء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يبعد صحتة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الغفار بن الحسن أبو حازم</w:t>
      </w:r>
    </w:p>
    <w:p>
      <w:pPr>
        <w:pStyle w:val="BookText"/>
        <w:rPr/>
      </w:pPr>
      <w:r>
        <w:rPr>
          <w:rFonts w:ascii="Amiri" w:hAnsi="Amiri" w:eastAsia="Amiri" w:cs="Amiri"/>
          <w:color w:val="111111"/>
          <w:sz w:val="28"/>
          <w:sz w:val="28"/>
          <w:szCs w:val="28"/>
          <w:rtl w:val="true"/>
          <w:lang w:bidi="ar-SA"/>
        </w:rPr>
        <w:t>قال في 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حازم عبد الغفار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إبراهيم بن أدهم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على عهد المنصور وقدمها أبو عبد اللّٰه جعفر بن محمّد بن عليّ العلويّ فخرج جعفر بن محمّد الصادق عليهما السلام يريد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العدّة في بحار الأنوار </w:t>
      </w:r>
      <w:r>
        <w:rPr>
          <w:rFonts w:eastAsia="Amiri" w:cs="Amiri" w:ascii="Amiri" w:hAnsi="Amiri"/>
          <w:color w:val="111111"/>
          <w:sz w:val="28"/>
          <w:szCs w:val="28"/>
          <w:lang w:bidi="ar-SA"/>
        </w:rPr>
        <w:t>191/71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بلفظه متناً رواه ابن شهر آشوب رحمه اللّٰه في مناقبه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طبعة قم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من خرق العادات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139/47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أمالي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في مدينة المعاجز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lang w:bidi="ar-SA"/>
        </w:rPr>
        <w:t>421/8</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الحسن ابن دينار أبو حازم، وابن عدي في الكامل </w:t>
      </w:r>
      <w:r>
        <w:rPr>
          <w:rFonts w:eastAsia="Amiri" w:cs="Amiri" w:ascii="Amiri" w:hAnsi="Amiri"/>
          <w:color w:val="111111"/>
          <w:sz w:val="28"/>
          <w:szCs w:val="28"/>
          <w:lang w:bidi="ar-SA"/>
        </w:rPr>
        <w:t>228/5</w:t>
      </w:r>
      <w:r>
        <w:rPr>
          <w:rFonts w:ascii="Amiri" w:hAnsi="Amiri" w:eastAsia="Amiri" w:cs="Amiri"/>
          <w:color w:val="111111"/>
          <w:sz w:val="28"/>
          <w:sz w:val="28"/>
          <w:szCs w:val="28"/>
          <w:rtl w:val="true"/>
          <w:lang w:bidi="ar-SA"/>
        </w:rPr>
        <w:t xml:space="preserve">، وابن ماكولا في الإكمال </w:t>
      </w:r>
      <w:r>
        <w:rPr>
          <w:rFonts w:eastAsia="Amiri" w:cs="Amiri" w:ascii="Amiri" w:hAnsi="Amiri"/>
          <w:color w:val="111111"/>
          <w:sz w:val="28"/>
          <w:szCs w:val="28"/>
          <w:lang w:bidi="ar-SA"/>
        </w:rPr>
        <w:t>286/2</w:t>
      </w:r>
      <w:r>
        <w:rPr>
          <w:rFonts w:ascii="Amiri" w:hAnsi="Amiri" w:eastAsia="Amiri" w:cs="Amiri"/>
          <w:color w:val="111111"/>
          <w:sz w:val="28"/>
          <w:sz w:val="28"/>
          <w:szCs w:val="28"/>
          <w:rtl w:val="true"/>
          <w:lang w:bidi="ar-SA"/>
        </w:rPr>
        <w:t xml:space="preserve">، والذهبي في ميزان الاعتدال </w:t>
      </w: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ولعلّه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بن الحكم</w:t>
      </w:r>
    </w:p>
    <w:p>
      <w:pPr>
        <w:pStyle w:val="BookText"/>
        <w:rPr/>
      </w:pPr>
      <w:r>
        <w:rPr>
          <w:rFonts w:ascii="Amiri" w:hAnsi="Amiri" w:eastAsia="Amiri" w:cs="Amiri"/>
          <w:color w:val="111111"/>
          <w:sz w:val="28"/>
          <w:sz w:val="28"/>
          <w:szCs w:val="28"/>
          <w:rtl w:val="true"/>
          <w:lang w:bidi="ar-SA"/>
        </w:rPr>
        <w:t xml:space="preserve">جاء مكرّراً في كتب الشيخ الصدوق رحمه اللّٰه؛ كما في إكمال الدين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 النَّبي صلّى اللّٰه عليه وآله وسلّم على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الرحمن بن الفضل ومحمّد بن عبد اللّٰه بن سوار بن وراق النفيلي،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الإكمال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عيون أخبار الرضا عليه السلام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الطبعة الحجريّة ، وفي طبعة انتشارات جهان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عبدوس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الشعبي، عن عمّه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حلقة فيها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إكمال الدين والخصال والعيون والأمالي في بحار الأنوار </w:t>
      </w:r>
      <w:r>
        <w:rPr>
          <w:rFonts w:eastAsia="Amiri" w:cs="Amiri" w:ascii="Amiri" w:hAnsi="Amiri"/>
          <w:color w:val="111111"/>
          <w:sz w:val="28"/>
          <w:szCs w:val="28"/>
          <w:lang w:bidi="ar-SA"/>
        </w:rPr>
        <w:t>230/36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وكذا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الرحمن بن الفضل ومحمّد بن عبد اللّٰه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الخصال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متناً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عبد اللّٰه بن مسعود،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الرحمن 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أبي عبيد بن وراق الثعلبي،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أبي الأسود، عن مطرق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ثقات ابن حبّان </w:t>
      </w:r>
      <w:r>
        <w:rPr>
          <w:rFonts w:eastAsia="Amiri" w:cs="Amiri" w:ascii="Amiri" w:hAnsi="Amiri"/>
          <w:color w:val="111111"/>
          <w:sz w:val="28"/>
          <w:szCs w:val="28"/>
          <w:lang w:bidi="ar-SA"/>
        </w:rPr>
        <w:t>420/8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الحكم الحراني،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الأُموي أبو سعيد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ليس له ذكر في المعاجم الرجاليّة ولذلك يعدّ مهملاً، إلّاأنّ رواياته لا بأس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13639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بن سعيد</w:t>
      </w:r>
    </w:p>
    <w:p>
      <w:pPr>
        <w:pStyle w:val="BookText"/>
        <w:rPr/>
      </w:pPr>
      <w:r>
        <w:rPr>
          <w:rFonts w:ascii="Amiri" w:hAnsi="Amiri" w:eastAsia="Amiri" w:cs="Amiri"/>
          <w:color w:val="111111"/>
          <w:sz w:val="28"/>
          <w:sz w:val="28"/>
          <w:szCs w:val="28"/>
          <w:rtl w:val="true"/>
          <w:lang w:bidi="ar-SA"/>
        </w:rPr>
        <w:t xml:space="preserve">روى الشيخ ابن أبي جمهور الأحسائي في عوالي اللئالي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وتذكرة العلّامة رحمه اللّٰه عن عبد الغفار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مكّة فوجدت فيها ثلاثة فقهاء 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وابن أبي ليلى، وابن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الذي جاء في أمالي الشيخ الطوسي رحمه اللّٰه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وتذكرة 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الوارث بن سعيد، 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سعيد الأنصاري متروك، وقد صرّح به غير واحد، كما في فتح العزيز للرافعي </w:t>
      </w:r>
      <w:r>
        <w:rPr>
          <w:rFonts w:eastAsia="Amiri" w:cs="Amiri" w:ascii="Amiri" w:hAnsi="Amiri"/>
          <w:color w:val="111111"/>
          <w:sz w:val="28"/>
          <w:szCs w:val="28"/>
          <w:lang w:bidi="ar-SA"/>
        </w:rPr>
        <w:t>358/10</w:t>
      </w:r>
      <w:r>
        <w:rPr>
          <w:rFonts w:ascii="Amiri" w:hAnsi="Amiri" w:eastAsia="Amiri" w:cs="Amiri"/>
          <w:color w:val="111111"/>
          <w:sz w:val="28"/>
          <w:sz w:val="28"/>
          <w:szCs w:val="28"/>
          <w:rtl w:val="true"/>
          <w:lang w:bidi="ar-SA"/>
        </w:rPr>
        <w:t xml:space="preserve">، وتلخيص الحبير لابن حجر </w:t>
      </w:r>
      <w:r>
        <w:rPr>
          <w:rFonts w:eastAsia="Amiri" w:cs="Amiri" w:ascii="Amiri" w:hAnsi="Amiri"/>
          <w:color w:val="111111"/>
          <w:sz w:val="28"/>
          <w:szCs w:val="28"/>
          <w:lang w:bidi="ar-SA"/>
        </w:rPr>
        <w:t>358/10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ماسيأتي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الوارث بن سعيد، وهما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رواية عندنا فعلاً، ولعلّه مصحّف اسماً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السمي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الطبرسي رحمه اللّٰه في الاحتجاج </w:t>
      </w:r>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السمي أبا إبراهيم موسى بن جعفر عليهما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مردّد لقباً، ولا نعرف له غير ما أوردناه له خبراً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الطائي</w:t>
      </w:r>
    </w:p>
    <w:p>
      <w:p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سماعة، عن محمّد بن زياد، عن عبد الغفار الطائي ، عن أبي عبد اللّٰه عليه السلام في رجل كانت عنده أُختان فوطئ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484/20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من المصنّف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حبيب الطائي الجازي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حكماً، ولا نعرف لروايته طريقاً آخر فعلاً، كما ولا رواية أُخرىٰ له إلّاإذا كان ابن حبيب الثقة السالف </w:t>
      </w:r>
      <w:r>
        <w:rPr>
          <w:rFonts w:eastAsia="Amiri" w:cs="Amiri" w:ascii="Amiri" w:hAnsi="Amiri"/>
          <w:color w:val="111111"/>
          <w:sz w:val="28"/>
          <w:szCs w:val="28"/>
          <w:rtl w:val="true"/>
          <w:lang w:bidi="ar-SA"/>
        </w:rPr>
        <w:t>.</w:t>
      </w:r>
      <w:bookmarkStart w:id="553" w:name="pg16483_224863"/>
    </w:p>
    <w:p>
      <w:pPr>
        <w:pStyle w:val="Heading3"/>
        <w:numPr>
          <w:ilvl w:val="2"/>
          <w:numId w:val="1"/>
        </w:numPr>
        <w:rPr/>
      </w:pPr>
      <w:bookmarkStart w:id="554" w:name="__RefHeading___Toc8870314_1280447820"/>
      <w:bookmarkStart w:id="555" w:name="_Toc231"/>
      <w:bookmarkEnd w:id="553"/>
      <w:bookmarkEnd w:id="554"/>
      <w:r>
        <w:rPr/>
        <w:t>13642</w:t>
      </w:r>
      <w:r>
        <w:rPr>
          <w:rtl w:val="true"/>
        </w:rPr>
        <w:t xml:space="preserve"> </w:t>
      </w:r>
      <w:r>
        <w:rPr/>
        <w:t>679</w:t>
      </w:r>
      <w:r>
        <w:rPr>
          <w:rtl w:val="true"/>
        </w:rPr>
        <w:t xml:space="preserve"> - </w:t>
      </w:r>
      <w:r>
        <w:rPr>
          <w:rtl w:val="true"/>
        </w:rPr>
        <w:t>عبد الغفار بن عبد اللّٰه بن السري الحضيني المقري</w:t>
      </w:r>
      <w:bookmarkEnd w:id="555"/>
    </w:p>
    <w:p>
      <w:pPr>
        <w:pStyle w:val="Heading4"/>
        <w:numPr>
          <w:ilvl w:val="3"/>
          <w:numId w:val="1"/>
        </w:numPr>
        <w:rPr/>
      </w:pPr>
      <w:bookmarkStart w:id="556" w:name="__RefHeading___Toc8870316_1280447820"/>
      <w:bookmarkStart w:id="557" w:name="_Toc232"/>
      <w:bookmarkEnd w:id="556"/>
      <w:r>
        <w:rPr>
          <w:rtl w:val="true"/>
        </w:rPr>
        <w:t>اشارة</w:t>
      </w:r>
      <w:bookmarkEnd w:id="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بن عبد اللّٰه بن السري الحضيني المقري</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6076</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396/2</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1645</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عبيد بن السري أبو الطيب المقري</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8870318_1280447820"/>
      <w:bookmarkStart w:id="559" w:name="_Toc233"/>
      <w:bookmarkEnd w:id="558"/>
      <w:r>
        <w:rPr>
          <w:rtl w:val="true"/>
        </w:rPr>
        <w:t>الترجمة</w:t>
      </w:r>
      <w:r>
        <w:rPr>
          <w:rtl w:val="true"/>
        </w:rPr>
        <w:t>:</w:t>
      </w:r>
      <w:bookmarkEnd w:id="55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يرو عنهم عليهم السلام مضيفاً إلىٰ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الطيّب، روى عنه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bookmarkStart w:id="560" w:name="pg16483_224864"/>
    </w:p>
    <w:p>
      <w:pPr>
        <w:pStyle w:val="BookText"/>
        <w:rPr/>
      </w:pPr>
      <w:bookmarkEnd w:id="560"/>
      <w:r>
        <w:rPr>
          <w:rFonts w:ascii="Amiri" w:hAnsi="Amiri" w:eastAsia="Amiri" w:cs="Amiri"/>
          <w:color w:val="111111"/>
          <w:sz w:val="28"/>
          <w:sz w:val="28"/>
          <w:szCs w:val="28"/>
          <w:rtl w:val="true"/>
          <w:lang w:bidi="ar-SA"/>
        </w:rPr>
        <w:t>وظاهره كونه إماميّاً، ولكن حاله مجهول</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8870320_1280447820"/>
      <w:bookmarkStart w:id="562" w:name="_Toc234"/>
      <w:bookmarkEnd w:id="561"/>
      <w:r>
        <w:rPr>
          <w:rtl w:val="true"/>
        </w:rPr>
        <w:t>الضبط</w:t>
      </w:r>
      <w:r>
        <w:rPr>
          <w:rtl w:val="true"/>
        </w:rPr>
        <w:t>:</w:t>
      </w:r>
      <w:bookmarkEnd w:id="562"/>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498"/>
      </w:r>
      <w:r>
        <w:rPr>
          <w:rFonts w:ascii="Amiri" w:hAnsi="Amiri" w:eastAsia="Amiri" w:cs="Amiri"/>
          <w:color w:val="111111"/>
          <w:sz w:val="28"/>
          <w:sz w:val="28"/>
          <w:szCs w:val="28"/>
          <w:rtl w:val="true"/>
          <w:lang w:bidi="ar-SA"/>
        </w:rPr>
        <w:t>ضبط السري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الحضيني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الحضيني</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وضبط المقري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أحمد بن محمّد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عبيد بن السري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في قراءة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وكذا جاء مستدرك وسائل الشيعة </w:t>
      </w:r>
      <w:r>
        <w:rPr>
          <w:rFonts w:eastAsia="Amiri" w:cs="Amiri" w:ascii="Amiri" w:hAnsi="Amiri"/>
          <w:color w:val="111111"/>
          <w:sz w:val="28"/>
          <w:szCs w:val="28"/>
          <w:lang w:bidi="ar-SA"/>
        </w:rPr>
        <w:t>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 المتقدّم الذي أورده المؤلّف قدّس سرّه الشريف في المتن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المتن والسند واحد فيهما بل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عبد اللّٰه بن السري، وهما موضوعاً وحكماً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معتبر روايةً‌، ولا نعرفه إلّامن فلاح السائل، وهو السالف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بن القاسم أبو مريم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هذا العنوان مكرّراً في الأسانيد، كما في التهذيب </w:t>
      </w:r>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بن رباط، عن عبد الغفار ابن القاسم،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لايقرّ أهل ملتين في قرية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نشر كتاب، وفي الطبعة المحقّقة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جبلة، وإ سماعيل بن عمر،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مريم عبد الغفار بن القاسم، عن عمران بن ميثم، عن عطاء بن ربعي،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147/26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الصدوق رحمه اللّٰه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الأقيعس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نصر بن مزاحم، وروىٰ هو عن الأعمش، عن عدي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التابع و المتبوع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164/33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السيّد ابن طاوس رحمه اللّٰه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زيد الطائي، عن عبد الغفار بن القاسم ، عن عبد اللّٰه بن شريك العامري، عن جندب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الغارات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وسائل الشيعة </w:t>
      </w:r>
      <w:r>
        <w:rPr>
          <w:rFonts w:eastAsia="Amiri" w:cs="Amiri" w:ascii="Amiri" w:hAnsi="Amiri"/>
          <w:color w:val="111111"/>
          <w:sz w:val="28"/>
          <w:szCs w:val="28"/>
          <w:lang w:bidi="ar-SA"/>
        </w:rPr>
        <w:t>56/15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أبان، عن عبد الغفار بن القاسم، عن المنصور بن عمرو، عن زر بن حبيش،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264/34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أمالي الشيخ الطوسي رحمه اللّٰه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أبي مريم عبد الغفار بن القاسم، عن محمّد بن عليّ‌،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الشيخ الحر العاملي رحمه اللّٰه في وسائل الشيعة </w:t>
      </w:r>
      <w:r>
        <w:rPr>
          <w:rFonts w:eastAsia="Amiri" w:cs="Amiri" w:ascii="Amiri" w:hAnsi="Amiri"/>
          <w:color w:val="111111"/>
          <w:sz w:val="28"/>
          <w:szCs w:val="28"/>
          <w:lang w:bidi="ar-SA"/>
        </w:rPr>
        <w:t>324/10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إسحاق ابن يزيد الطائي، وروى هو عن عبد اللّٰه بن شريك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رسول اللّٰه 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336/37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وعن أمالي الشيخ المفيد رحمه اللّٰه في بحار الأنوار </w:t>
      </w:r>
      <w:r>
        <w:rPr>
          <w:rFonts w:eastAsia="Amiri" w:cs="Amiri" w:ascii="Amiri" w:hAnsi="Amiri"/>
          <w:color w:val="111111"/>
          <w:sz w:val="28"/>
          <w:szCs w:val="28"/>
          <w:lang w:bidi="ar-SA"/>
        </w:rPr>
        <w:t>231/96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عوالي اللئالي </w:t>
      </w:r>
      <w:r>
        <w:rPr>
          <w:rFonts w:eastAsia="Amiri" w:cs="Amiri" w:ascii="Amiri" w:hAnsi="Amiri"/>
          <w:color w:val="111111"/>
          <w:sz w:val="28"/>
          <w:szCs w:val="28"/>
          <w:lang w:bidi="ar-SA"/>
        </w:rPr>
        <w:t>583/3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مريم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في الصحيح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موارد كثيرة جدّاً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السيّد ابن طاوس رحمه اللّٰه في جمال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وفي طبعة مؤسّسة الآفاق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باب دعاء العشرات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يونس بن زياد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الفيض بن الفضل، عن أبي مريم عبد الغفار بن القاسم، عن عبد اللّٰه بن عطاء،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رواه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رحمه اللّٰه في بحار الأنوار </w:t>
      </w:r>
      <w:r>
        <w:rPr>
          <w:rFonts w:eastAsia="Amiri" w:cs="Amiri" w:ascii="Amiri" w:hAnsi="Amiri"/>
          <w:color w:val="111111"/>
          <w:sz w:val="28"/>
          <w:szCs w:val="28"/>
          <w:lang w:bidi="ar-SA"/>
        </w:rPr>
        <w:t>74/90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 نّه اشتباه 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191/18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الفضل الأبرش، عن محمّد بن إسحاق، عن عبد الغفار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عنه عن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على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وآله،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315/36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الأثر،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صالح، عن عبد الغفار بن قاسم، عن أبي مريم،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وقد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الآتي حالاً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بن قيس بن فهد أبو مريم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هو الآتي موضوعاً وحكماً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بن القاسم الأنصاري</w:t>
      </w:r>
    </w:p>
    <w:p>
      <w:pPr>
        <w:pStyle w:val="BookText"/>
        <w:rPr/>
      </w:pPr>
      <w:r>
        <w:rPr>
          <w:rFonts w:ascii="Amiri" w:hAnsi="Amiri" w:eastAsia="Amiri" w:cs="Amiri"/>
          <w:color w:val="111111"/>
          <w:sz w:val="28"/>
          <w:sz w:val="28"/>
          <w:szCs w:val="28"/>
          <w:rtl w:val="true"/>
          <w:lang w:bidi="ar-SA"/>
        </w:rPr>
        <w:t>أبو مريم</w:t>
      </w:r>
    </w:p>
    <w:p>
      <w:pPr>
        <w:pStyle w:val="BookText"/>
        <w:rPr/>
      </w:pPr>
      <w:r>
        <w:rPr>
          <w:rFonts w:ascii="Amiri" w:hAnsi="Amiri" w:eastAsia="Amiri" w:cs="Amiri"/>
          <w:color w:val="111111"/>
          <w:sz w:val="28"/>
          <w:sz w:val="28"/>
          <w:szCs w:val="28"/>
          <w:rtl w:val="true"/>
          <w:lang w:bidi="ar-SA"/>
        </w:rPr>
        <w:t>كذا عنونه الشيخ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أبي جعفر الباقر عليه السلام، وكذا عنونه في عداد أصحاب الإمام أبي عبد اللّٰه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الشيخ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عداد أصحاب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السيّد ابن طاوس رحمه اللّٰه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إسماعيل بن أُميّة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القاسم الأنصاري، عن عبد اللّٰه بن شريك العامري، عن جندب الأزدي،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302/37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ترجمه المصنّف رحمه اللّٰه وذكرنا ماله من مصادر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بن قيس بن فهد أبو مريم الأنصاري،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ثقة حكماً، إمامي مذهباً، كما سيأتي مفصّلاً</w:t>
      </w:r>
      <w:r>
        <w:rPr>
          <w:rFonts w:eastAsia="Amiri" w:cs="Amiri" w:ascii="Amiri" w:hAnsi="Amiri"/>
          <w:color w:val="111111"/>
          <w:sz w:val="28"/>
          <w:szCs w:val="28"/>
          <w:rtl w:val="true"/>
          <w:lang w:bidi="ar-SA"/>
        </w:rPr>
        <w:t>.</w:t>
      </w:r>
      <w:bookmarkStart w:id="563" w:name="pg16483_224870"/>
    </w:p>
    <w:p>
      <w:pPr>
        <w:pStyle w:val="Heading3"/>
        <w:numPr>
          <w:ilvl w:val="2"/>
          <w:numId w:val="1"/>
        </w:numPr>
        <w:rPr/>
      </w:pPr>
      <w:bookmarkStart w:id="564" w:name="__RefHeading___Toc8870322_1280447820"/>
      <w:bookmarkStart w:id="565" w:name="_Toc235"/>
      <w:bookmarkEnd w:id="563"/>
      <w:bookmarkEnd w:id="564"/>
      <w:r>
        <w:rPr/>
        <w:t>13646</w:t>
      </w:r>
      <w:r>
        <w:rPr>
          <w:rtl w:val="true"/>
        </w:rPr>
        <w:t xml:space="preserve"> </w:t>
      </w:r>
      <w:r>
        <w:rPr/>
        <w:t>680</w:t>
      </w:r>
      <w:r>
        <w:rPr>
          <w:rtl w:val="true"/>
        </w:rPr>
        <w:t xml:space="preserve"> - </w:t>
      </w:r>
      <w:r>
        <w:rPr>
          <w:rtl w:val="true"/>
        </w:rPr>
        <w:t>عبد الغفار بن القاسم بن قيس بن قهدأبو مريم الأنصاري</w:t>
      </w:r>
      <w:bookmarkEnd w:id="565"/>
    </w:p>
    <w:p>
      <w:pPr>
        <w:pStyle w:val="Heading4"/>
        <w:numPr>
          <w:ilvl w:val="3"/>
          <w:numId w:val="1"/>
        </w:numPr>
        <w:rPr/>
      </w:pPr>
      <w:bookmarkStart w:id="566" w:name="__RefHeading___Toc8870324_1280447820"/>
      <w:bookmarkStart w:id="567" w:name="_Toc236"/>
      <w:bookmarkEnd w:id="566"/>
      <w:r>
        <w:rPr>
          <w:rtl w:val="true"/>
        </w:rPr>
        <w:t>اشارة</w:t>
      </w:r>
      <w:bookmarkEnd w:id="5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بن القاسم بن قيس بن قهد</w:t>
      </w:r>
      <w:r>
        <w:rPr>
          <w:rStyle w:val="FootnoteAnchor"/>
          <w:rtl w:val="true"/>
        </w:rPr>
        <w:footnoteReference w:id="501"/>
      </w:r>
      <w:r>
        <w:rPr>
          <w:rFonts w:ascii="Amiri" w:hAnsi="Amiri" w:eastAsia="Amiri" w:cs="Amiri"/>
          <w:color w:val="111111"/>
          <w:sz w:val="28"/>
          <w:sz w:val="28"/>
          <w:szCs w:val="28"/>
          <w:rtl w:val="true"/>
          <w:lang w:bidi="ar-SA"/>
        </w:rPr>
        <w:t>أبو مريم</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وسيأتي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المؤمن بن القاسم بن قيس بن قيس 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أبو عبد اللّٰه، وهو أخو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 وفي طبعة بيروت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الهند،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هو عبد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وباب الكنى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نشر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407/6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6378</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98/7</w:t>
      </w:r>
      <w:r>
        <w:rPr>
          <w:rFonts w:ascii="Amiri" w:hAnsi="Amiri" w:eastAsia="Amiri" w:cs="Amiri"/>
          <w:color w:val="111111"/>
          <w:sz w:val="28"/>
          <w:sz w:val="28"/>
          <w:szCs w:val="28"/>
          <w:rtl w:val="true"/>
          <w:lang w:bidi="ar-SA"/>
        </w:rPr>
        <w:t>، جامع الرواة</w:t>
      </w:r>
      <w:bookmarkStart w:id="568" w:name="pg16483_224871"/>
    </w:p>
    <w:p>
      <w:pPr>
        <w:pStyle w:val="Heading4"/>
        <w:numPr>
          <w:ilvl w:val="3"/>
          <w:numId w:val="1"/>
        </w:numPr>
        <w:rPr/>
      </w:pPr>
      <w:bookmarkStart w:id="569" w:name="__RefHeading___Toc8870326_1280447820"/>
      <w:bookmarkStart w:id="570" w:name="_Toc237"/>
      <w:bookmarkEnd w:id="568"/>
      <w:bookmarkEnd w:id="569"/>
      <w:r>
        <w:rPr>
          <w:rtl w:val="true"/>
        </w:rPr>
        <w:t>الضبط</w:t>
      </w:r>
      <w:r>
        <w:rPr>
          <w:rtl w:val="true"/>
        </w:rPr>
        <w:t>:</w:t>
      </w:r>
      <w:bookmarkEnd w:id="570"/>
    </w:p>
    <w:p>
      <w:pPr>
        <w:pStyle w:val="BookText"/>
        <w:rPr/>
      </w:pPr>
      <w:r>
        <w:rPr>
          <w:rFonts w:ascii="Amiri" w:hAnsi="Amiri" w:eastAsia="Amiri" w:cs="Amiri"/>
          <w:color w:val="111111"/>
          <w:sz w:val="28"/>
          <w:sz w:val="28"/>
          <w:szCs w:val="28"/>
          <w:rtl w:val="true"/>
          <w:lang w:bidi="ar-SA"/>
        </w:rPr>
        <w:t>الموجود في أغلب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ضبطه في الخلاصة</w:t>
      </w:r>
      <w:r>
        <w:rPr>
          <w:rStyle w:val="FootnoteAnchor"/>
          <w:rtl w:val="true"/>
        </w:rPr>
        <w:footnoteReference w:id="503"/>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w:t>
      </w:r>
    </w:p>
    <w:p>
      <w:pPr>
        <w:pStyle w:val="Heading4"/>
        <w:numPr>
          <w:ilvl w:val="3"/>
          <w:numId w:val="1"/>
        </w:numPr>
        <w:rPr/>
      </w:pPr>
      <w:bookmarkStart w:id="571" w:name="__RefHeading___Toc8870328_1280447820"/>
      <w:bookmarkStart w:id="572" w:name="_Toc238"/>
      <w:bookmarkEnd w:id="571"/>
      <w:r>
        <w:rPr>
          <w:rtl w:val="true"/>
        </w:rPr>
        <w:t>الترجمة</w:t>
      </w:r>
      <w:r>
        <w:rPr>
          <w:rtl w:val="true"/>
        </w:rPr>
        <w:t>:</w:t>
      </w:r>
      <w:bookmarkEnd w:id="572"/>
    </w:p>
    <w:p>
      <w:pPr>
        <w:pStyle w:val="BookText"/>
        <w:rPr/>
      </w:pPr>
      <w:r>
        <w:rPr>
          <w:rFonts w:ascii="Amiri" w:hAnsi="Amiri" w:eastAsia="Amiri" w:cs="Amiri"/>
          <w:color w:val="111111"/>
          <w:sz w:val="28"/>
          <w:sz w:val="28"/>
          <w:szCs w:val="28"/>
          <w:rtl w:val="true"/>
          <w:lang w:bidi="ar-SA"/>
        </w:rPr>
        <w:t>وقد عدّ الشيخ رحمه اللّٰه الرجل في رجاله</w:t>
      </w:r>
      <w:r>
        <w:rPr>
          <w:rStyle w:val="FootnoteAnchor"/>
          <w:rtl w:val="true"/>
        </w:rPr>
        <w:footnoteReference w:id="504"/>
      </w:r>
      <w:r>
        <w:rPr>
          <w:rFonts w:ascii="Amiri" w:hAnsi="Amiri" w:eastAsia="Amiri" w:cs="Amiri"/>
          <w:color w:val="111111"/>
          <w:sz w:val="28"/>
          <w:sz w:val="28"/>
          <w:szCs w:val="28"/>
          <w:rtl w:val="true"/>
          <w:lang w:bidi="ar-SA"/>
        </w:rPr>
        <w:t>تارة من أصحاب السجاد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مريم، وله إخوة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المؤمن، وعبد الواحد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الأنصاري،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ابن قيس</w:t>
      </w:r>
      <w:r>
        <w:rPr>
          <w:rStyle w:val="FootnoteAnchor"/>
          <w:rtl w:val="true"/>
        </w:rPr>
        <w:footnoteReference w:id="507"/>
      </w:r>
      <w:r>
        <w:rPr>
          <w:rFonts w:ascii="IRNazanin" w:hAnsi="IRNazanin" w:eastAsia="IRNazanin"/>
          <w:color w:val="111111"/>
          <w:sz w:val="28"/>
          <w:sz w:val="28"/>
          <w:szCs w:val="28"/>
          <w:rtl w:val="true"/>
          <w:lang w:bidi="fa-IR"/>
        </w:rPr>
        <w:t>بن قهد</w:t>
      </w:r>
      <w:r>
        <w:rPr>
          <w:rStyle w:val="FootnoteAnchor"/>
          <w:rtl w:val="true"/>
        </w:rPr>
        <w:footnoteReference w:id="508"/>
      </w:r>
      <w:r>
        <w:rPr>
          <w:rFonts w:ascii="Amiri" w:hAnsi="Amiri" w:eastAsia="Amiri" w:cs="Amiri"/>
          <w:color w:val="111111"/>
          <w:sz w:val="28"/>
          <w:sz w:val="28"/>
          <w:szCs w:val="28"/>
          <w:rtl w:val="true"/>
          <w:lang w:bidi="ar-SA"/>
        </w:rPr>
        <w:t>الأنصاري، أبو مريم الكوفي، وأخوه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المؤمن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باب الكنى من الفهرست</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الأنصاري، له كتاب، رويناه بهذا الإسناد، عن الحسن بن محبوب، عن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أخبرنا به</w:t>
      </w:r>
      <w:r>
        <w:rPr>
          <w:rStyle w:val="FootnoteAnchor"/>
          <w:rtl w:val="true"/>
        </w:rPr>
        <w:footnoteReference w:id="512"/>
      </w:r>
      <w:r>
        <w:rPr>
          <w:rFonts w:ascii="Amiri" w:hAnsi="Amiri" w:eastAsia="Amiri" w:cs="Amiri"/>
          <w:color w:val="111111"/>
          <w:sz w:val="28"/>
          <w:sz w:val="28"/>
          <w:szCs w:val="28"/>
          <w:rtl w:val="true"/>
          <w:lang w:bidi="ar-SA"/>
        </w:rPr>
        <w:t>جماعة، عن أبي المفضّل، عن حميد، عن محمّد بن موسى خوراء</w:t>
      </w:r>
      <w:r>
        <w:rPr>
          <w:rStyle w:val="FootnoteAnchor"/>
          <w:rtl w:val="true"/>
        </w:rPr>
        <w:footnoteReference w:id="513"/>
      </w:r>
      <w:r>
        <w:rPr>
          <w:rFonts w:ascii="Amiri" w:hAnsi="Amiri" w:eastAsia="Amiri" w:cs="Amiri"/>
          <w:color w:val="111111"/>
          <w:sz w:val="28"/>
          <w:sz w:val="28"/>
          <w:szCs w:val="28"/>
          <w:rtl w:val="true"/>
          <w:lang w:bidi="ar-SA"/>
        </w:rPr>
        <w:t>، عن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 عن أحمد بن محمّد ابن عيسى، عن ابن أبي عمير، عن الحسن بن محبوب</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بن قيس بن قهد</w:t>
      </w:r>
      <w:r>
        <w:rPr>
          <w:rStyle w:val="FootnoteAnchor"/>
          <w:rtl w:val="true"/>
        </w:rPr>
        <w:footnoteReference w:id="516"/>
      </w:r>
      <w:r>
        <w:rPr>
          <w:rFonts w:ascii="Amiri" w:hAnsi="Amiri" w:eastAsia="Amiri" w:cs="Amiri"/>
          <w:color w:val="111111"/>
          <w:sz w:val="28"/>
          <w:sz w:val="28"/>
          <w:szCs w:val="28"/>
          <w:rtl w:val="true"/>
          <w:lang w:bidi="ar-SA"/>
        </w:rPr>
        <w:t>أبو مريم الأنصاري، روى عن أبي جعفر وأبي عبد اللّٰه عليهما السلام،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 أخبرنا ابن نوح، عن الحسن بن حمزة، عن ابن بطّة</w:t>
      </w:r>
      <w:r>
        <w:rPr>
          <w:rStyle w:val="FootnoteAnchor"/>
          <w:rtl w:val="true"/>
        </w:rPr>
        <w:footnoteReference w:id="517"/>
      </w:r>
      <w:r>
        <w:rPr>
          <w:rFonts w:ascii="Amiri" w:hAnsi="Amiri" w:eastAsia="Amiri" w:cs="Amiri"/>
          <w:color w:val="111111"/>
          <w:sz w:val="28"/>
          <w:sz w:val="28"/>
          <w:szCs w:val="28"/>
          <w:rtl w:val="true"/>
          <w:lang w:bidi="ar-SA"/>
        </w:rPr>
        <w:t>، عن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ابن محبوب، عنه،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بعينه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القسم الأوّل من الخلاصة</w:t>
      </w:r>
      <w:r>
        <w:rPr>
          <w:rStyle w:val="FootnoteAnchor"/>
          <w:rtl w:val="true"/>
        </w:rPr>
        <w:footnoteReference w:id="519"/>
      </w:r>
      <w:r>
        <w:rPr>
          <w:rFonts w:ascii="Amiri" w:hAnsi="Amiri" w:eastAsia="Amiri" w:cs="Amiri"/>
          <w:color w:val="111111"/>
          <w:sz w:val="28"/>
          <w:sz w:val="28"/>
          <w:szCs w:val="28"/>
          <w:rtl w:val="true"/>
          <w:lang w:bidi="ar-SA"/>
        </w:rPr>
        <w:t>، بزيادة ضبط</w:t>
      </w:r>
    </w:p>
    <w:p>
      <w:pPr>
        <w:pStyle w:val="BookText"/>
        <w:rPr/>
      </w:pPr>
      <w:r>
        <w:rPr>
          <w:rFonts w:ascii="Amiri" w:hAnsi="Amiri" w:eastAsia="Amiri" w:cs="Amiri"/>
          <w:color w:val="111111"/>
          <w:sz w:val="28"/>
          <w:sz w:val="28"/>
          <w:szCs w:val="28"/>
          <w:rtl w:val="true"/>
          <w:lang w:bidi="ar-SA"/>
        </w:rPr>
        <w:t xml:space="preserve">قهد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ابن داود في الباب الأوّل</w:t>
      </w:r>
      <w:r>
        <w:rPr>
          <w:rStyle w:val="FootnoteAnchor"/>
          <w:rtl w:val="true"/>
        </w:rPr>
        <w:footnoteReference w:id="520"/>
      </w:r>
      <w:r>
        <w:rPr>
          <w:rFonts w:ascii="Amiri" w:hAnsi="Amiri" w:eastAsia="Amiri" w:cs="Amiri"/>
          <w:color w:val="111111"/>
          <w:sz w:val="28"/>
          <w:sz w:val="28"/>
          <w:szCs w:val="28"/>
          <w:rtl w:val="true"/>
          <w:lang w:bidi="ar-SA"/>
        </w:rPr>
        <w:t>، ونقل عن رجال الشيخ عدّه من أصحاب الباقر والصادق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ووثّقه النجاشي</w:t>
      </w:r>
      <w:r>
        <w:rPr>
          <w:rStyle w:val="FootnoteAnchor"/>
          <w:rtl w:val="true"/>
        </w:rPr>
        <w:footnoteReference w:id="521"/>
      </w:r>
      <w:r>
        <w:rPr>
          <w:rFonts w:ascii="Amiri" w:hAnsi="Amiri" w:eastAsia="Amiri" w:cs="Amiri"/>
          <w:color w:val="111111"/>
          <w:sz w:val="28"/>
          <w:sz w:val="28"/>
          <w:szCs w:val="28"/>
          <w:rtl w:val="true"/>
          <w:lang w:bidi="ar-SA"/>
        </w:rPr>
        <w:t>، والعلّامة في الخلاصة</w:t>
      </w:r>
      <w:r>
        <w:rPr>
          <w:rStyle w:val="FootnoteAnchor"/>
          <w:rtl w:val="true"/>
        </w:rPr>
        <w:footnoteReference w:id="522"/>
      </w:r>
      <w:r>
        <w:rPr>
          <w:rFonts w:ascii="Amiri" w:hAnsi="Amiri" w:eastAsia="Amiri" w:cs="Amiri"/>
          <w:color w:val="111111"/>
          <w:sz w:val="28"/>
          <w:sz w:val="28"/>
          <w:szCs w:val="28"/>
          <w:rtl w:val="true"/>
          <w:lang w:bidi="ar-SA"/>
        </w:rPr>
        <w:t>في ترجمة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المؤمن أيضاً،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في الوجيزة</w:t>
      </w:r>
      <w:r>
        <w:rPr>
          <w:rStyle w:val="FootnoteAnchor"/>
          <w:rtl w:val="true"/>
        </w:rPr>
        <w:footnoteReference w:id="523"/>
      </w:r>
      <w:r>
        <w:rPr>
          <w:rFonts w:ascii="Amiri" w:hAnsi="Amiri" w:eastAsia="Amiri" w:cs="Amiri"/>
          <w:color w:val="111111"/>
          <w:sz w:val="28"/>
          <w:sz w:val="28"/>
          <w:szCs w:val="28"/>
          <w:rtl w:val="true"/>
          <w:lang w:bidi="ar-SA"/>
        </w:rPr>
        <w:t>، والبلغة</w:t>
      </w:r>
      <w:r>
        <w:rPr>
          <w:rStyle w:val="FootnoteAnchor"/>
          <w:rtl w:val="true"/>
        </w:rPr>
        <w:footnoteReference w:id="524"/>
      </w:r>
      <w:r>
        <w:rPr>
          <w:rFonts w:ascii="Amiri" w:hAnsi="Amiri" w:eastAsia="Amiri" w:cs="Amiri"/>
          <w:color w:val="111111"/>
          <w:sz w:val="28"/>
          <w:sz w:val="28"/>
          <w:szCs w:val="28"/>
          <w:rtl w:val="true"/>
          <w:lang w:bidi="ar-SA"/>
        </w:rPr>
        <w:t>، والمشتركاتين</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وقال 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أبو مريم الأنصاري عبد الغفار بن القاسم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والحاوي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غاية جلالته ممّا رواه في التكملة</w:t>
      </w:r>
      <w:r>
        <w:rPr>
          <w:rStyle w:val="FootnoteAnchor"/>
          <w:rtl w:val="true"/>
        </w:rPr>
        <w:footnoteReference w:id="527"/>
      </w:r>
      <w:r>
        <w:rPr>
          <w:rFonts w:ascii="Amiri" w:hAnsi="Amiri" w:eastAsia="Amiri" w:cs="Amiri"/>
          <w:color w:val="111111"/>
          <w:sz w:val="28"/>
          <w:sz w:val="28"/>
          <w:szCs w:val="28"/>
          <w:rtl w:val="true"/>
          <w:lang w:bidi="ar-SA"/>
        </w:rPr>
        <w:t>عن الكفاية</w:t>
      </w:r>
      <w:r>
        <w:rPr>
          <w:rStyle w:val="FootnoteAnchor"/>
          <w:rtl w:val="true"/>
        </w:rPr>
        <w:footnoteReference w:id="5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الحسن</w:t>
      </w:r>
      <w:r>
        <w:rPr>
          <w:rStyle w:val="FootnoteAnchor"/>
          <w:rtl w:val="true"/>
        </w:rPr>
        <w:footnoteReference w:id="529"/>
      </w:r>
      <w:r>
        <w:rPr>
          <w:rFonts w:ascii="Amiri" w:hAnsi="Amiri" w:eastAsia="Amiri" w:cs="Amiri"/>
          <w:color w:val="111111"/>
          <w:sz w:val="28"/>
          <w:sz w:val="28"/>
          <w:szCs w:val="28"/>
          <w:rtl w:val="true"/>
          <w:lang w:bidi="ar-SA"/>
        </w:rPr>
        <w:t>، عن محمّد بن الحسين الكوفي، عن أحمد بن هوزه</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وفي تكملة الرجال، وعن الكفاية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هوذة، ولم ترد النسخ عليه ، وفي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أبي هراسة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سليمان الباهلي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إسحاق</w:t>
      </w:r>
    </w:p>
    <w:p>
      <w:pPr>
        <w:pStyle w:val="BookText"/>
        <w:rPr/>
      </w:pPr>
      <w:r>
        <w:rPr>
          <w:rFonts w:ascii="Amiri" w:hAnsi="Amiri" w:eastAsia="Amiri" w:cs="Amiri"/>
          <w:color w:val="111111"/>
          <w:sz w:val="28"/>
          <w:sz w:val="28"/>
          <w:szCs w:val="28"/>
          <w:rtl w:val="true"/>
          <w:lang w:bidi="ar-SA"/>
        </w:rPr>
        <w:t>ابن أبي بشر النهاوندي الأحمري بنهاوند، عن عبد اللّٰه بن حمّاد الأنصاري، عن أبي مريم عبد الغفار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مولاي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أناس من أصحابه، فجرى ذكر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الإسلام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الدخول على السلطان‌؟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وهو الذي جاء في كفاية الأثر، وعنه في بحار الأنوار الجزء الثالث والستون، وقد سلف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ربَّما سافرت إلىٰ الشام، فأدخل على إ براهيم بن الوليد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دخولك على السلطان يدعو إلىٰ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الدنيا، ونسيان الموت، وقلّة الرضا بما قسم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ذو عيلة وأتّجر إلىٰ ذلك المكان لجر المنفعة، فما ترى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الغفار</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وهي التي جاءت عنه في بحار الأنوار </w:t>
      </w:r>
      <w:r>
        <w:rPr>
          <w:rFonts w:eastAsia="Amiri" w:cs="Amiri" w:ascii="Amiri" w:hAnsi="Amiri"/>
          <w:color w:val="111111"/>
          <w:sz w:val="28"/>
          <w:szCs w:val="28"/>
          <w:lang w:bidi="ar-SA"/>
        </w:rPr>
        <w:t>377/75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آمرك بترك الدنيا، بل آمرك بترك الذنوب، فترك الدنيا فضيلة، وترك الذنوب فريضة، وأنت إلىٰ إقامة الفريضة أحوج منك إلىٰ إكتساب الفضيلة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يده ورجله،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pStyle w:val="BookText"/>
        <w:rPr/>
      </w:pPr>
      <w:r>
        <w:rPr>
          <w:rFonts w:ascii="IRNazanin" w:hAnsi="IRNazanin" w:eastAsia="IRNazanin"/>
          <w:color w:val="111111"/>
          <w:sz w:val="28"/>
          <w:sz w:val="28"/>
          <w:szCs w:val="28"/>
          <w:rtl w:val="true"/>
          <w:lang w:bidi="fa-IR"/>
        </w:rPr>
        <w:t>أجد</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وقد جاء كذلك في كفاية الأثر، وعنه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الصحيح إلّاعندكم، وإنّي قد كبر سنّي، ودقّ عظمي، ولا أرى فيكم ما أُ سرّ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مقتّلين مشرّدين خائفين، وإنّي أقمت على قائمكم منذ حين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اليوم أو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السابع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w:t>
      </w:r>
      <w:r>
        <w:rPr>
          <w:rStyle w:val="FootnoteAnchor"/>
          <w:rtl w:val="true"/>
        </w:rPr>
        <w:footnoteReference w:id="534"/>
      </w:r>
      <w:r>
        <w:rPr>
          <w:rFonts w:ascii="Amiri" w:hAnsi="Amiri" w:eastAsia="Amiri" w:cs="Amiri"/>
          <w:color w:val="111111"/>
          <w:sz w:val="28"/>
          <w:sz w:val="28"/>
          <w:szCs w:val="28"/>
          <w:rtl w:val="true"/>
          <w:lang w:bidi="ar-SA"/>
        </w:rPr>
        <w:t>سألت عظيماً يا عبد 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وإنّك أهل للإجابة</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وترجمه محقّق الكتاب فيه </w:t>
      </w:r>
      <w:r>
        <w:rPr>
          <w:rFonts w:eastAsia="Amiri" w:cs="Amiri" w:ascii="Amiri" w:hAnsi="Amiri"/>
          <w:color w:val="111111"/>
          <w:sz w:val="28"/>
          <w:szCs w:val="28"/>
          <w:lang w:bidi="ar-SA"/>
        </w:rPr>
        <w:t>672/2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ففي ميزان الاعتدال </w:t>
      </w: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5147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أبو مريم الأنصاري، رافضي، ليس بثقة،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رؤوس الشيعة، وقال عبّاس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بن قيس بن فَهْد ليس بالقوي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القاسم، حدّثني عدي بن ثابت،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مولى 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 أبا مريم كذّاب ؛ لأنّي قد لقيته، وسمعت منه،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عبيدة إذا حدّثنا عن أبي مريم يضجّ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نريده،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مريم يحدّث ببلايا 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ديوان الضعفاء المتروكين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أبو مريم، عن عطاء 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المغني في الضعفاء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أبو مريم الأنصاري، عن عطاء تركوه، 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رؤوس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المجروحين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القسم بن قيس بن فهد الأنصاري النجّاري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عداده في أهل الكوفة، يروي عن عطاء ونافع، روى عنه شعبة والكوفيّون، عمَّر حتّى روى عنه الصفار، وكان ممّن يروى المثالب في عثمان بن عفان، وشرب الخمر حتّى يسكر، ومع ذلك يقلب الأخبار، لا يجوز الاحتجاج به، تركه أحمد بن حنبل ويحيى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رؤوس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التاريخ الكبير للبخاري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أبو مريم الكوفي الأنصاري ابن القاسم بن قيس بن قهد، ليس بالقوي عندهم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لسان الميزان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أبو مريم الأنصاري، رافضي ليس بثقة،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رؤوس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تضعيف يحيى والبخاري وسمّاك الحنفي وعبد الواحد وأحمد بن حنبل، ثمّ نقل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مولى من كنت مولاه</w:t>
      </w:r>
      <w:r>
        <w:rPr>
          <w:rFonts w:eastAsia="Amiri" w:cs="Amiri" w:ascii="Amiri" w:hAnsi="Amiri"/>
          <w:color w:val="111111"/>
          <w:sz w:val="28"/>
          <w:szCs w:val="28"/>
          <w:rtl w:val="true"/>
          <w:lang w:bidi="ar-SA"/>
        </w:rPr>
        <w:t>»..</w:t>
      </w:r>
      <w:bookmarkStart w:id="573" w:name="pg16483_224879"/>
    </w:p>
    <w:p>
      <w:pPr>
        <w:pStyle w:val="Heading4"/>
        <w:numPr>
          <w:ilvl w:val="3"/>
          <w:numId w:val="1"/>
        </w:numPr>
        <w:rPr/>
      </w:pPr>
      <w:bookmarkStart w:id="574" w:name="__RefHeading___Toc8870330_1280447820"/>
      <w:bookmarkStart w:id="575" w:name="_Toc239"/>
      <w:bookmarkEnd w:id="573"/>
      <w:bookmarkEnd w:id="574"/>
      <w:r>
        <w:rPr>
          <w:rtl w:val="true"/>
        </w:rPr>
        <w:t>التمييز</w:t>
      </w:r>
      <w:r>
        <w:rPr>
          <w:rtl w:val="true"/>
        </w:rPr>
        <w:t>:</w:t>
      </w:r>
      <w:bookmarkEnd w:id="575"/>
    </w:p>
    <w:p>
      <w:p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536"/>
      </w:r>
      <w:r>
        <w:rPr>
          <w:rFonts w:ascii="Amiri" w:hAnsi="Amiri" w:eastAsia="Amiri" w:cs="Amiri"/>
          <w:color w:val="111111"/>
          <w:sz w:val="28"/>
          <w:sz w:val="28"/>
          <w:szCs w:val="28"/>
          <w:rtl w:val="true"/>
          <w:lang w:bidi="ar-SA"/>
        </w:rPr>
        <w:t>رواية الحسن بن محبوب، ومحمّد بن موسى خوراء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من النجاشي</w:t>
      </w:r>
      <w:r>
        <w:rPr>
          <w:rStyle w:val="FootnoteAnchor"/>
          <w:rtl w:val="true"/>
        </w:rPr>
        <w:footnoteReference w:id="537"/>
      </w:r>
      <w:r>
        <w:rPr>
          <w:rFonts w:ascii="Amiri" w:hAnsi="Amiri" w:eastAsia="Amiri" w:cs="Amiri"/>
          <w:color w:val="111111"/>
          <w:sz w:val="28"/>
          <w:sz w:val="28"/>
          <w:szCs w:val="28"/>
          <w:rtl w:val="true"/>
          <w:lang w:bidi="ar-SA"/>
        </w:rPr>
        <w:t>رواية الحسن بن محبوب،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ميّزه الشيخ الطريحي</w:t>
      </w:r>
      <w:r>
        <w:rPr>
          <w:rStyle w:val="FootnoteAnchor"/>
          <w:rtl w:val="true"/>
        </w:rPr>
        <w:footnoteReference w:id="538"/>
      </w:r>
      <w:r>
        <w:rPr>
          <w:rFonts w:ascii="Amiri" w:hAnsi="Amiri" w:eastAsia="Amiri" w:cs="Amiri"/>
          <w:color w:val="111111"/>
          <w:sz w:val="28"/>
          <w:sz w:val="28"/>
          <w:szCs w:val="28"/>
          <w:rtl w:val="true"/>
          <w:lang w:bidi="ar-SA"/>
        </w:rPr>
        <w:t>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وميّزه تلميذه الشيخ الكاظمي رحمه اللّٰه</w:t>
      </w:r>
      <w:r>
        <w:rPr>
          <w:rStyle w:val="FootnoteAnchor"/>
          <w:rtl w:val="true"/>
        </w:rPr>
        <w:footnoteReference w:id="539"/>
      </w:r>
      <w:r>
        <w:rPr>
          <w:rFonts w:ascii="Amiri" w:hAnsi="Amiri" w:eastAsia="Amiri" w:cs="Amiri"/>
          <w:color w:val="111111"/>
          <w:sz w:val="28"/>
          <w:sz w:val="28"/>
          <w:szCs w:val="28"/>
          <w:rtl w:val="true"/>
          <w:lang w:bidi="ar-SA"/>
        </w:rPr>
        <w:t>بهما، وبرواية هشام بن سالم النخعي، وظريف بن ناصح، وعبد اللّٰه بن المغيرة، ويونس بن يعقوب</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في جامع الرواة</w:t>
      </w:r>
      <w:r>
        <w:rPr>
          <w:rStyle w:val="FootnoteAnchor"/>
          <w:rtl w:val="true"/>
        </w:rPr>
        <w:footnoteReference w:id="541"/>
      </w:r>
      <w:r>
        <w:rPr>
          <w:rFonts w:ascii="Amiri" w:hAnsi="Amiri" w:eastAsia="Amiri" w:cs="Amiri"/>
          <w:color w:val="111111"/>
          <w:sz w:val="28"/>
          <w:sz w:val="28"/>
          <w:szCs w:val="28"/>
          <w:rtl w:val="true"/>
          <w:lang w:bidi="ar-SA"/>
        </w:rPr>
        <w:t>رواية عليّ بن الحسن بن رباط، وموسى بن بكر، وأبان بن عثمان، وعليّ بن النعمان، وعثمان بن عيسى، والعبّاس بن معروف، وثعلبة بن ميمون، والقاسم بن سليمان، ومحمّد بن أبي حمزة، ومحمّد بن عيسى،</w:t>
      </w:r>
    </w:p>
    <w:p>
      <w:pPr>
        <w:pStyle w:val="BookText"/>
        <w:rPr/>
      </w:pPr>
      <w:r>
        <w:rPr>
          <w:rFonts w:ascii="Amiri" w:hAnsi="Amiri" w:eastAsia="Amiri" w:cs="Amiri"/>
          <w:color w:val="111111"/>
          <w:sz w:val="28"/>
          <w:sz w:val="28"/>
          <w:szCs w:val="28"/>
          <w:rtl w:val="true"/>
          <w:lang w:bidi="ar-SA"/>
        </w:rPr>
        <w:t>وفضالة، وجميل بن صالح، والحسن بن السري، وإ براهيم بن سنان، وعبد اللّٰه ابن حمّاد،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أحمد بن عمر، عن أبيه،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بن حمّاد الكوفي، عن بشير، عنه</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فعلى هذا فالمترجم رحمه اللّٰه قد جمع التبّري من مخالفي أمير المؤمنين عليه السلام، والتولّي به وبأهل بيته عليهم السلام، فمثل هذا المجاهر بمثالب خليفتهم لا بُدّ وأن يضعّفوه بأ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وليس بقوي، ويضع الحديث، وأ نّه يشرب الخمر، ويقلب الأخبار، وأ نّه رافضّي، وأ نّه 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يلصقوا به هذه الأوصاف السيّئة لكان حديثه هدماً لمذهبهم، وكشفاً عن سوأتهم ، ولكن حريز بن عثمان الرحبي لعنه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تصريحهم بأ نّه كان يلعن علياً أمير المؤمنين صباحاً سبعين مرة وغدواً سبعين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يعلنون وثاقته، وأ نّه لم ير في الشامييّن أوثق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أستطيع معرفة الفرق بين ثلب خليفة يوجب هذه الوصمات ولعن خليفة آخر والحكم بوثاقة اللاعن، فتأمّل لعلّك تجد الفرق الذي عجزت عن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النطف الخبيثة، والأرحام المشوبة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اتّفق علماؤنا الرجاليون رحمهم اللّٰه تعالى على وثاقة المترجم وجلالته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13647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بن كثير</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الأثر،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بن محمّد ابن المهلب، عن عبد الغفار بن كثير، عن إبراهيم بن حميد، عن أبي هاشم،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 على رسول اللّٰه صلّى اللّٰه عليه وآله وسلّم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سائلك عن أشياء تلجلج في صدري منذ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283/36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إلّاأنّ الذي جاء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المهلبي المغيرة بن محمّد بن مهلب، عن عبد الغفار بن كثير الكوفي،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محمّد بن كثير الكلابي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بن كثير الكوفي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الشيخ الخزاز رحمه اللّٰه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المهلبي المغيرة بن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الغفار بن كثير الكوفي، عن إبراهيم بن حميد ، عن أبي هاشم،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 على رسول اللّٰه صلّى اللّٰه عليه وآله وسلّم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وكذا عنه فيه </w:t>
      </w:r>
      <w:r>
        <w:rPr>
          <w:rFonts w:eastAsia="Amiri" w:cs="Amiri" w:ascii="Amiri" w:hAnsi="Amiri"/>
          <w:color w:val="111111"/>
          <w:sz w:val="28"/>
          <w:szCs w:val="28"/>
          <w:lang w:bidi="ar-SA"/>
        </w:rPr>
        <w:t>283/36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وكلاهما عن الكفاية، 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وأرسل الحديث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متّحد مع عبد الغفار بن محمّد بن كثير الكلابي الكوفي، بل ذاك 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فعلاً، إلّاأنّ روايته سديدة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بن محمّد أبو بكر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شرف الدين الإستر آبادي في كتابه تأويل الآيات الظاهرة عنه مكرّراً وفي موارد متعدّدة، كما في </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بن محمّد، عن عبد الغفار بن محمّد، عن منصور بن أبي الأسود، عن زياد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693/2</w:t>
      </w:r>
      <w:r>
        <w:rPr>
          <w:rFonts w:ascii="Amiri" w:hAnsi="Amiri" w:eastAsia="Amiri" w:cs="Amiri"/>
          <w:color w:val="111111"/>
          <w:sz w:val="28"/>
          <w:sz w:val="28"/>
          <w:szCs w:val="28"/>
          <w:rtl w:val="true"/>
          <w:lang w:bidi="ar-SA"/>
        </w:rPr>
        <w:t xml:space="preserve">، وقد روى فيه عن قيس بن ربيع، و </w:t>
      </w:r>
      <w:r>
        <w:rPr>
          <w:rFonts w:eastAsia="Amiri" w:cs="Amiri" w:ascii="Amiri" w:hAnsi="Amiri"/>
          <w:color w:val="111111"/>
          <w:sz w:val="28"/>
          <w:szCs w:val="28"/>
          <w:lang w:bidi="ar-SA"/>
        </w:rPr>
        <w:t>543/2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133/23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إكمال الدين،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حمدان القشيري ، عن المغيرة بن محمّد، عن عبد الغفار بن محمّد، عن حريز بن عبد الحميد مسنداً عن زيد ابن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الصدوق، 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313/32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بن محمّد، عن عبد الغفار بن محمّد، عن منصور بن أبي الأسود، عن زياد بن المنذر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السيّد ابن طاوس رحمه اللّٰه في كتابه مهج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القاري،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آخر عن النَّبي صلّى اللّٰه عليه وآله وسلّم، عن الشيخ عليّ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 الشيخ أبو بكر عثمان بن إسماعيل بن أحمد الخاجي والإمام أحمد بن عليّ بن أبي صالح المقري قراءةً عليهم، عن أبي بكر عبد الغفار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محمّد الدربندي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إبراهيم، عن الإمام الكاظم عليه السلام، عن أجداده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امرؤٌ أو نزلت به 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في بحار الأنوار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209/94-211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أسانيد شواهد التنزيل مكرّراً كما في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ألم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إلّاأنّ روايته سديدة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بكير الكلابي</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بكير الكلابي الكوفي، عن عمرو بن ثابت،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 وحبّ أهل بيتي نافع في سبعة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بنصّه جاء في أماليه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محمّد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الكلابي الكوفي، وعنهما في بحار الأنوار </w:t>
      </w:r>
      <w:r>
        <w:rPr>
          <w:rFonts w:eastAsia="Amiri" w:cs="Amiri" w:ascii="Amiri" w:hAnsi="Amiri"/>
          <w:color w:val="111111"/>
          <w:sz w:val="28"/>
          <w:szCs w:val="28"/>
          <w:lang w:bidi="ar-SA"/>
        </w:rPr>
        <w:t>158/27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ابن محمّد 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إكمال الدين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وتأويل الآيات الظاهرة </w:t>
      </w:r>
      <w:r>
        <w:rPr>
          <w:rFonts w:eastAsia="Amiri" w:cs="Amiri" w:ascii="Amiri" w:hAnsi="Amiri"/>
          <w:color w:val="111111"/>
          <w:sz w:val="28"/>
          <w:szCs w:val="28"/>
          <w:lang w:bidi="ar-SA"/>
        </w:rPr>
        <w:t>865/2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الذي جاء في المصادر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محمّد بكير الكلابي الكوفي، وفي هامش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إلّاأ نَّه لم يرد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مرسلاً في بحار الأنوار </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جاء بنصّه متناً وبإسناد آخر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عن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مهمل حكماً، معتبر روايةً‌، 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بن محمّد بن كثير</w:t>
      </w:r>
    </w:p>
    <w:p>
      <w:pPr>
        <w:pStyle w:val="BookText"/>
        <w:rPr/>
      </w:pPr>
      <w:r>
        <w:rPr>
          <w:rFonts w:ascii="Amiri" w:hAnsi="Amiri" w:eastAsia="Amiri" w:cs="Amiri"/>
          <w:color w:val="111111"/>
          <w:sz w:val="28"/>
          <w:sz w:val="28"/>
          <w:szCs w:val="28"/>
          <w:rtl w:val="true"/>
          <w:lang w:bidi="ar-SA"/>
        </w:rPr>
        <w:t>الكلابي الكوفي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الأمالي للشيخ الصدوق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الغفار بن محمّد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الكلابي الكوفي، 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ثابت، عن جابر، عن أبي جعفر محمّد بن عليّ بن الحسين، عن عليّ بن الحسين، عن أبيه عليهم السلام،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 وحبّ أهل بيتي نافع في سبع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الحديث متناً وسنداً في الخصال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بكير الكلابي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إكمال الدين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133/23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محمّد،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المغيرة بن محمّد ابن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محمّد بن كثير الكلابي الكوفي، عن جرير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زيد بن أرقم، عن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الآيات الظاهرة </w:t>
      </w:r>
      <w:r>
        <w:rPr>
          <w:rFonts w:eastAsia="Amiri" w:cs="Amiri" w:ascii="Amiri" w:hAnsi="Amiri"/>
          <w:color w:val="111111"/>
          <w:sz w:val="28"/>
          <w:szCs w:val="28"/>
          <w:lang w:bidi="ar-SA"/>
        </w:rPr>
        <w:t>865/2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الأُولىٰ </w:t>
      </w:r>
      <w:r>
        <w:rPr>
          <w:rFonts w:eastAsia="Amiri" w:cs="Amiri" w:ascii="Amiri" w:hAnsi="Amiri"/>
          <w:color w:val="111111"/>
          <w:sz w:val="28"/>
          <w:szCs w:val="28"/>
          <w:lang w:bidi="ar-SA"/>
        </w:rPr>
        <w:t>829/2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حمدان القشيري، عن المغيرة بن محمّد بن المهلب، عن عبد الغفار بن محمّد بن كثير الكلابي الكوفي، عن عمرو بن ثابت، عن جابر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أسانيد شواهد التنزيل مكرّراً؛ كما في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محمّد أبي بكر، وعبد الغفار بن كثير الكوفي، والمستدرك السالف، إذ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إلّاأنّ روايته سديدة جدّاً، وقد يأتي مصحّفاً إلّاأنّ روايته معتبرة،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بن محمّد بن كثير</w:t>
      </w:r>
    </w:p>
    <w:p>
      <w:pPr>
        <w:pStyle w:val="BookText"/>
        <w:rPr/>
      </w:pPr>
      <w:r>
        <w:rPr>
          <w:rFonts w:ascii="Amiri" w:hAnsi="Amiri" w:eastAsia="Amiri" w:cs="Amiri"/>
          <w:color w:val="111111"/>
          <w:sz w:val="28"/>
          <w:sz w:val="28"/>
          <w:szCs w:val="28"/>
          <w:rtl w:val="true"/>
          <w:lang w:bidi="ar-SA"/>
        </w:rPr>
        <w:t>الكلاني الكوفي</w:t>
      </w:r>
    </w:p>
    <w:p>
      <w:pPr>
        <w:pStyle w:val="BookText"/>
        <w:rPr/>
      </w:pPr>
      <w:r>
        <w:rPr>
          <w:rFonts w:ascii="Amiri" w:hAnsi="Amiri" w:eastAsia="Amiri" w:cs="Amiri"/>
          <w:color w:val="111111"/>
          <w:sz w:val="28"/>
          <w:sz w:val="28"/>
          <w:szCs w:val="28"/>
          <w:rtl w:val="true"/>
          <w:lang w:bidi="ar-SA"/>
        </w:rPr>
        <w:t xml:space="preserve">روى السيّد الإستر آبادي رحمه اللّٰه في تأويل الآيات الظاهرة </w:t>
      </w: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الإخلاص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بن محمّد بن المهلب، عنه، عن عمرو بن ثابت، عن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الإمام الحسين عليه السلام عن جدّه صلوات اللّٰه عليه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 وحبّ أهل بيتي نفاع في ستّة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ما جاء في الطبعة الاُولى من التأويل </w:t>
      </w:r>
      <w:r>
        <w:rPr>
          <w:rFonts w:eastAsia="Amiri" w:cs="Amiri" w:ascii="Amiri" w:hAnsi="Amiri"/>
          <w:color w:val="111111"/>
          <w:sz w:val="28"/>
          <w:szCs w:val="28"/>
          <w:lang w:bidi="ar-SA"/>
        </w:rPr>
        <w:t>865/2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 وقد سلف، وقد جاء غالباً كذلك</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متن هذا الحديث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مواطن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ولم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وقد سلف توّاً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الغفار بن ودود الجرهمي</w:t>
      </w:r>
    </w:p>
    <w:p>
      <w:pPr>
        <w:pStyle w:val="BookText"/>
        <w:rPr/>
      </w:pPr>
      <w:r>
        <w:rPr>
          <w:rFonts w:ascii="Amiri" w:hAnsi="Amiri" w:eastAsia="Amiri" w:cs="Amiri"/>
          <w:color w:val="111111"/>
          <w:sz w:val="28"/>
          <w:sz w:val="28"/>
          <w:szCs w:val="28"/>
          <w:rtl w:val="true"/>
          <w:lang w:bidi="ar-SA"/>
        </w:rPr>
        <w:t>جاء بهذا العنوان في 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الجراح المذكور، عن عبد الغفار بن ودود الجرهمي، عن سعيد بن عبد الكريم،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لا نعرف عنه غير هذه الرواية فضلاً عن ترجمة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الغفور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قدّس سرّه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شهر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صوم أيام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مطر الشيباني، عن عبد الغفور، عن عبد العزيز بن سعيد،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رجب شهر عظيم يضاعف فيه الحسنات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ينقل هذا الحديث في غيره من مجاميعنا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السيّد ابن طاوس رحمه اللّٰه في بناء المقالة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الغفور أبو الصباح، عن أبي هاشم الرماني، عن زاذان،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فينا من آل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السور السبعة التي أوّلهنّ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يحفظ مودّتنا إلّاكلّ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عن فضائل الصحابة لابن حنبل </w:t>
      </w: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مالك،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الرماني،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يمسك الشسوع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عسق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طبعة الأعلمي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مصبّح بن هلقام وأسنده هو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حكماً، مشترك بين أكثر من واحد، ولا نعرف له غير ما نقلناه عنه، ولم تنقل الرواية الاُولىٰ في المجاميع الحديثيّة نصّاً متناً وسنداً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13655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الغفور أبو الصباح الواسطي</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الغفور أبو الصباح الواسطي، عن ابن سعيد الأنصاري،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زوج النَّبي صلّى اللّٰه عليه وآله،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صلّى اللّٰه عليه وآله وسلّم في حجّة الوداع بأزواجه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243/22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هاشم السمسار الغسّاني،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الصباح عبد الغفور الواسطي، عن عبد اللّٰه بن محمّد القرشي، عن أبي عليّ الحسن بن عليّ الراسبي، عن الضحّاك بن مزاحم،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الشاك في فضل عليّ بن أبي طالب عليه السلام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أمالي الشيخ المفيد رحمه اللّٰه في بحار الأنوار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هشام، عن أبي الصباح، عن عبد الغفور الواسطي، وكذا مثله عنه في بحار الأنوار </w:t>
      </w:r>
      <w:r>
        <w:rPr>
          <w:rFonts w:eastAsia="Amiri" w:cs="Amiri" w:ascii="Amiri" w:hAnsi="Amiri"/>
          <w:color w:val="111111"/>
          <w:sz w:val="28"/>
          <w:szCs w:val="28"/>
          <w:lang w:bidi="ar-SA"/>
        </w:rPr>
        <w:t>10/38</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جاء في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الغفور، كما في شواهد التنزيل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وفضائل شهر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فالمراد 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إلّاأنّ روايته قويّة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غنم بن عمرو</w:t>
      </w:r>
    </w:p>
    <w:p>
      <w:pPr>
        <w:pStyle w:val="BookText"/>
        <w:rPr/>
      </w:pPr>
      <w:r>
        <w:rPr>
          <w:rFonts w:ascii="Amiri" w:hAnsi="Amiri" w:eastAsia="Amiri" w:cs="Amiri"/>
          <w:color w:val="111111"/>
          <w:sz w:val="28"/>
          <w:sz w:val="28"/>
          <w:szCs w:val="28"/>
          <w:rtl w:val="true"/>
          <w:lang w:bidi="ar-SA"/>
        </w:rPr>
        <w:t>أبو هريرة الدوسي</w:t>
      </w:r>
    </w:p>
    <w:p>
      <w:pPr>
        <w:pStyle w:val="BookText"/>
        <w:rPr/>
      </w:pPr>
      <w:r>
        <w:rPr>
          <w:rFonts w:ascii="Amiri" w:hAnsi="Amiri" w:eastAsia="Amiri" w:cs="Amiri"/>
          <w:color w:val="111111"/>
          <w:sz w:val="28"/>
          <w:sz w:val="28"/>
          <w:szCs w:val="28"/>
          <w:rtl w:val="true"/>
          <w:lang w:bidi="ar-SA"/>
        </w:rPr>
        <w:t>زاد الرجل اسماً ونسباً على ثلاثين، وهذا منها، وسبق أن كرّرنا ترجمته فلا نعيد، وسيأتي ذكر جملة وافية من أخباره ومصادر ترجمته للمصنّف رحمه اللّٰه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أبو هريرة، وكفاه ذماً كونه الكذّاب على اللّٰه ورسوله صلّى اللّٰه عليه وآله وسلّم بنصّ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صخر، وعبد اللّٰه بن سلام، وعبد اللّٰه بن عمرو، وعبد بن عبد غنم، وبرير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أشتهر بكنيته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رمز للكذب والتدليس</w:t>
      </w:r>
      <w:r>
        <w:rPr>
          <w:rFonts w:eastAsia="Amiri" w:cs="Amiri" w:ascii="Amiri" w:hAnsi="Amiri"/>
          <w:color w:val="111111"/>
          <w:sz w:val="28"/>
          <w:szCs w:val="28"/>
          <w:rtl w:val="true"/>
          <w:lang w:bidi="ar-SA"/>
        </w:rPr>
        <w:t>.</w:t>
      </w:r>
      <w:bookmarkStart w:id="576" w:name="pg16483_224892"/>
    </w:p>
    <w:p>
      <w:pPr>
        <w:pStyle w:val="Heading2"/>
        <w:numPr>
          <w:ilvl w:val="1"/>
          <w:numId w:val="1"/>
        </w:numPr>
        <w:rPr/>
      </w:pPr>
      <w:bookmarkStart w:id="577" w:name="__RefHeading___Toc8870332_1280447820"/>
      <w:bookmarkStart w:id="578" w:name="_Toc240"/>
      <w:bookmarkEnd w:id="576"/>
      <w:bookmarkEnd w:id="577"/>
      <w:r>
        <w:rPr>
          <w:rtl w:val="true"/>
        </w:rPr>
        <w:t>باب عبد الغني</w:t>
      </w:r>
      <w:bookmarkEnd w:id="57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9" w:name="__RefHeading___Toc8870334_1280447820"/>
      <w:bookmarkStart w:id="580" w:name="_Toc241"/>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باب عبد الغني</w:t>
      </w:r>
      <w:r>
        <w:rPr>
          <w:rStyle w:val="FootnoteAnchor"/>
          <w:rtl w:val="true"/>
        </w:rPr>
        <w:footnoteReference w:id="543"/>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الغني</w:t>
      </w:r>
    </w:p>
    <w:p>
      <w:pPr>
        <w:pStyle w:val="BookText"/>
        <w:rPr/>
      </w:pPr>
      <w:r>
        <w:rPr>
          <w:rFonts w:ascii="Amiri" w:hAnsi="Amiri" w:eastAsia="Amiri" w:cs="Amiri"/>
          <w:color w:val="111111"/>
          <w:sz w:val="28"/>
          <w:sz w:val="28"/>
          <w:szCs w:val="28"/>
          <w:rtl w:val="true"/>
          <w:lang w:bidi="ar-SA"/>
        </w:rPr>
        <w:t xml:space="preserve">روى الشيخ القمّي رحمه اللّٰه في تفسيره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1158/3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سهل، عن عبد الغني، عن موسى بن عبد الرحمن، عن ابن جريح،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فرائض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موارد أُخرىٰ في التفسير المذكور، وعنه في بحار الأنوار </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القمّي رحمه اللّٰه </w:t>
      </w:r>
      <w:r>
        <w:rPr>
          <w:rFonts w:eastAsia="Amiri" w:cs="Amiri" w:ascii="Amiri" w:hAnsi="Amiri"/>
          <w:color w:val="111111"/>
          <w:sz w:val="28"/>
          <w:szCs w:val="28"/>
          <w:lang w:bidi="ar-SA"/>
        </w:rPr>
        <w:t>892/3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وينصرف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بن سعيد الثقفي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مصداقاً، مهمل حكماً، حسن على بعض المباني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الغني بن سعيد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كذلك مكرّراً في تفسير القمّي رحمه اللّٰه في نحو تسع روايات، كما في الطبعة الحروفيّة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الطبعة المحقّقة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الجاثية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964/3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1133/3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الطبعة الحروفيّة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التكوير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وكلاهما في الطبعة الحروفيّة </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xml:space="preserve">، وأيضاً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الحروفيّة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1170/3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الإنفطار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بكر بن سهل، وروى هو عن موسى بن عبد الرحمن، عن ابن جريح ،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موسى بن عبد الرحمن، عن مقاتل بن سليمان، عن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التفسير في الكتب الجامعة كثيراً، كما في بحار الأنوار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صفة المحشر،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أحوال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مثل </w:t>
      </w:r>
      <w:r>
        <w:rPr>
          <w:rFonts w:eastAsia="Amiri" w:cs="Amiri" w:ascii="Amiri" w:hAnsi="Amiri"/>
          <w:color w:val="111111"/>
          <w:sz w:val="28"/>
          <w:szCs w:val="28"/>
          <w:lang w:bidi="ar-SA"/>
        </w:rPr>
        <w:t>106/103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جاء مكرّراً في مستدرك وسائل الشيعة، مثل </w:t>
      </w:r>
      <w:r>
        <w:rPr>
          <w:rFonts w:eastAsia="Amiri" w:cs="Amiri" w:ascii="Amiri" w:hAnsi="Amiri"/>
          <w:color w:val="111111"/>
          <w:sz w:val="28"/>
          <w:szCs w:val="28"/>
          <w:lang w:bidi="ar-SA"/>
        </w:rPr>
        <w:t>232/13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معتبر روايةً‌، قوي على بعض المباني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الغني بن سعيد الأزدي</w:t>
      </w:r>
    </w:p>
    <w:p>
      <w:pPr>
        <w:pStyle w:val="BookText"/>
        <w:rPr/>
      </w:pPr>
      <w:r>
        <w:rPr>
          <w:rFonts w:ascii="Amiri" w:hAnsi="Amiri" w:eastAsia="Amiri" w:cs="Amiri"/>
          <w:color w:val="111111"/>
          <w:sz w:val="28"/>
          <w:sz w:val="28"/>
          <w:szCs w:val="28"/>
          <w:rtl w:val="true"/>
          <w:lang w:bidi="ar-SA"/>
        </w:rPr>
        <w:t>المصري الحافظ أبو محمّد</w:t>
      </w:r>
    </w:p>
    <w:p>
      <w:pPr>
        <w:pStyle w:val="BookText"/>
        <w:rPr/>
      </w:pPr>
      <w:r>
        <w:rPr>
          <w:rFonts w:ascii="Amiri" w:hAnsi="Amiri" w:eastAsia="Amiri" w:cs="Amiri"/>
          <w:color w:val="111111"/>
          <w:sz w:val="28"/>
          <w:sz w:val="28"/>
          <w:szCs w:val="28"/>
          <w:rtl w:val="true"/>
          <w:lang w:bidi="ar-SA"/>
        </w:rPr>
        <w:t>جاء بهذا العنوان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حشيش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محمّد، زيادة من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بن سعيد الأزدي المصري من حفظه في المسجد الحرام سنة ثمان وسبعين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سعيد المقبري، عن أبي هريرة، عن النبيّ صلّى اللّٰه عليه وآله وسلّم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المظلوم مستجابة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الذي جاء في الطبعة الحيدريّة من الأمالي </w:t>
      </w:r>
      <w:r>
        <w:rPr>
          <w:rFonts w:eastAsia="Amiri" w:cs="Amiri" w:ascii="Amiri" w:hAnsi="Amiri"/>
          <w:color w:val="111111"/>
          <w:sz w:val="28"/>
          <w:szCs w:val="28"/>
          <w:lang w:bidi="ar-SA"/>
        </w:rPr>
        <w:t>317/1</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بن أبي محمّد عبد الغني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تصحيف، وعنه رواه العلّامة المجلسي رحمه اللّٰه في بحار الأنوار </w:t>
      </w:r>
      <w:r>
        <w:rPr>
          <w:rFonts w:eastAsia="Amiri" w:cs="Amiri" w:ascii="Amiri" w:hAnsi="Amiri"/>
          <w:color w:val="111111"/>
          <w:sz w:val="28"/>
          <w:szCs w:val="28"/>
          <w:lang w:bidi="ar-SA"/>
        </w:rPr>
        <w:t>310/75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من كتاب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الغني بن سعيد، عن عثمان بن محمّد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عنه رواه الحر العاملي رحمه اللّٰه في وسائل الشيعة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8922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بن عبد الغني، عن عثمان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الحديث عن الأمالي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356/93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بن سعيد بن عليّ بن سعيد بن بشر بن مروان الحافظ أبو محمّد الأزدي المصري، وهو ثقة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للذهبي </w:t>
      </w:r>
      <w:r>
        <w:rPr>
          <w:rFonts w:eastAsia="Amiri" w:cs="Amiri" w:ascii="Amiri" w:hAnsi="Amiri"/>
          <w:color w:val="111111"/>
          <w:sz w:val="28"/>
          <w:szCs w:val="28"/>
          <w:lang w:bidi="ar-SA"/>
        </w:rPr>
        <w:t>1047/3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حيدرآباد </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268/17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والمنتظم </w:t>
      </w:r>
      <w:r>
        <w:rPr>
          <w:rFonts w:eastAsia="Amiri" w:cs="Amiri" w:ascii="Amiri" w:hAnsi="Amiri"/>
          <w:color w:val="111111"/>
          <w:sz w:val="28"/>
          <w:szCs w:val="28"/>
          <w:lang w:bidi="ar-SA"/>
        </w:rPr>
        <w:t>291/7</w:t>
      </w:r>
      <w:r>
        <w:rPr>
          <w:rFonts w:ascii="Amiri" w:hAnsi="Amiri" w:eastAsia="Amiri" w:cs="Amiri"/>
          <w:color w:val="111111"/>
          <w:sz w:val="28"/>
          <w:sz w:val="28"/>
          <w:szCs w:val="28"/>
          <w:rtl w:val="true"/>
          <w:lang w:bidi="ar-SA"/>
        </w:rPr>
        <w:t xml:space="preserve">، ووفيات الأعيان </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وشذرات الذهب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والعبر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 ومرآة الجنان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غيرهم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بن سعيد المصري، وسيأتي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الغني بن سعيد،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مردّد لقباً أو مصحّفاً، معتبر روايةً‌، حسن على بعض المباني، وهو من رواة العامّة، وقد وثّقه كثير منهم وأهمل ذكره أصحابنا، بل لا نعرف له غير هذه الرواية نقلاً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الغني بن سعيد الثقفي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مكرّراً في الأسانيد في نحو اثني عشر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اللقب وبدونه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عليّ بن إبراهيم القمّي رحمه اللّٰه، كما في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1192/3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يَسَّرْنٰاهُ بِلِسٰانِكَ‌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وسورة الدخان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سندها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سهيل، عن عبد الغني بن سعيد الثقفي، عن موسى بن عبد الرحمن، عن ابن جريح،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أُخرىٰ من التفسير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فيه </w:t>
      </w:r>
      <w:r>
        <w:rPr>
          <w:rFonts w:eastAsia="Amiri" w:cs="Amiri" w:ascii="Amiri" w:hAnsi="Amiri"/>
          <w:color w:val="111111"/>
          <w:sz w:val="28"/>
          <w:szCs w:val="28"/>
          <w:lang w:bidi="ar-SA"/>
        </w:rPr>
        <w:t>294/2</w:t>
      </w:r>
      <w:r>
        <w:rPr>
          <w:rFonts w:ascii="Amiri" w:hAnsi="Amiri" w:eastAsia="Amiri" w:cs="Amiri"/>
          <w:color w:val="111111"/>
          <w:sz w:val="28"/>
          <w:sz w:val="28"/>
          <w:szCs w:val="28"/>
          <w:rtl w:val="true"/>
          <w:lang w:bidi="ar-SA"/>
        </w:rPr>
        <w:t>، والصفحات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المحقّقة، وأيضاً في تفسيره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سهل، عن عبد الغني بن سعيد الثقفي، عن مقاتل بن سليمان، عن الضحاك بن مزاحم،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الشيطان لعنه اللّٰه، وعنه في مستدرك الوسائل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مكرّراً في الكتب الجامعة؛ كما في بحار الأنوار كما في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خصائص الوحي المبين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وكذا عنه في مستدرك وسائل الشيعة </w:t>
      </w:r>
      <w:r>
        <w:rPr>
          <w:rFonts w:eastAsia="Amiri" w:cs="Amiri" w:ascii="Amiri" w:hAnsi="Amiri"/>
          <w:color w:val="111111"/>
          <w:sz w:val="28"/>
          <w:szCs w:val="28"/>
          <w:lang w:bidi="ar-SA"/>
        </w:rPr>
        <w:t>232/13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57/10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6596</w:t>
      </w:r>
      <w:r>
        <w:rPr>
          <w:rFonts w:ascii="Amiri" w:hAnsi="Amiri" w:eastAsia="Amiri" w:cs="Amiri"/>
          <w:color w:val="111111"/>
          <w:sz w:val="28"/>
          <w:sz w:val="28"/>
          <w:szCs w:val="28"/>
          <w:rtl w:val="true"/>
          <w:lang w:bidi="ar-SA"/>
        </w:rPr>
        <w:t>، وأشار إلىٰ رواية واحدة عن تفسير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موسى بن عبد الرحمن، وروى عنه بكر بن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ذكراً في المصادر الرجاليّة، فهو يعدّ مهملاً اصطلاحاً، حسن على بعض المباني، قوي روايةً‌</w:t>
      </w:r>
      <w:r>
        <w:rPr>
          <w:rFonts w:eastAsia="Amiri" w:cs="Amiri" w:ascii="Amiri" w:hAnsi="Amiri"/>
          <w:color w:val="111111"/>
          <w:sz w:val="28"/>
          <w:szCs w:val="28"/>
          <w:rtl w:val="true"/>
          <w:lang w:bidi="ar-SA"/>
        </w:rPr>
        <w:t>.</w:t>
      </w:r>
      <w:bookmarkStart w:id="581" w:name="pg16483_224899"/>
    </w:p>
    <w:p>
      <w:pPr>
        <w:pStyle w:val="Heading3"/>
        <w:numPr>
          <w:ilvl w:val="2"/>
          <w:numId w:val="1"/>
        </w:numPr>
        <w:rPr/>
      </w:pPr>
      <w:bookmarkStart w:id="582" w:name="__RefHeading___Toc8870336_1280447820"/>
      <w:bookmarkStart w:id="583" w:name="_Toc242"/>
      <w:bookmarkEnd w:id="581"/>
      <w:bookmarkEnd w:id="582"/>
      <w:r>
        <w:rPr/>
        <w:t>13661</w:t>
      </w:r>
      <w:r>
        <w:rPr>
          <w:rtl w:val="true"/>
        </w:rPr>
        <w:t xml:space="preserve"> </w:t>
      </w:r>
      <w:r>
        <w:rPr/>
        <w:t>681</w:t>
      </w:r>
      <w:r>
        <w:rPr>
          <w:rtl w:val="true"/>
        </w:rPr>
        <w:t xml:space="preserve"> - </w:t>
      </w:r>
      <w:r>
        <w:rPr>
          <w:rtl w:val="true"/>
        </w:rPr>
        <w:t>عبد الغني بن عبد ربّه</w:t>
      </w:r>
      <w:bookmarkEnd w:id="583"/>
    </w:p>
    <w:p>
      <w:pPr>
        <w:pStyle w:val="Heading4"/>
        <w:numPr>
          <w:ilvl w:val="3"/>
          <w:numId w:val="1"/>
        </w:numPr>
        <w:rPr/>
      </w:pPr>
      <w:bookmarkStart w:id="584" w:name="__RefHeading___Toc8870338_1280447820"/>
      <w:bookmarkStart w:id="585" w:name="_Toc243"/>
      <w:bookmarkEnd w:id="584"/>
      <w:r>
        <w:rPr>
          <w:rtl w:val="true"/>
        </w:rPr>
        <w:t>اشارة</w:t>
      </w:r>
      <w:bookmarkEnd w:id="5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الغني بن عبد ربّه</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462/1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6597</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8870340_1280447820"/>
      <w:bookmarkStart w:id="587" w:name="_Toc244"/>
      <w:bookmarkEnd w:id="586"/>
      <w:r>
        <w:rPr>
          <w:rtl w:val="true"/>
        </w:rPr>
        <w:t>الترجمة</w:t>
      </w:r>
      <w:r>
        <w:rPr>
          <w:rtl w:val="true"/>
        </w:rPr>
        <w:t>:</w:t>
      </w:r>
      <w:bookmarkEnd w:id="587"/>
    </w:p>
    <w:p>
      <w:pPr>
        <w:pStyle w:val="BookText"/>
        <w:rPr/>
      </w:pPr>
      <w:r>
        <w:rPr>
          <w:rFonts w:ascii="Amiri" w:hAnsi="Amiri" w:eastAsia="Amiri" w:cs="Amiri"/>
          <w:color w:val="111111"/>
          <w:sz w:val="28"/>
          <w:sz w:val="28"/>
          <w:szCs w:val="28"/>
          <w:rtl w:val="true"/>
          <w:lang w:bidi="ar-SA"/>
        </w:rPr>
        <w:t>عدّه الشيخ في رجاله</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وحاله مجهول</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لم أعثر على ما يعرب عن حال المعنون، فهو إمامي ظاهراً، غير متّضح الحال حكماً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8" w:name="pg16483_224900"/>
    </w:p>
    <w:p>
      <w:pPr>
        <w:pStyle w:val="Heading3"/>
        <w:numPr>
          <w:ilvl w:val="2"/>
          <w:numId w:val="1"/>
        </w:numPr>
        <w:rPr/>
      </w:pPr>
      <w:bookmarkStart w:id="589" w:name="__RefHeading___Toc8870342_1280447820"/>
      <w:bookmarkStart w:id="590" w:name="_Toc245"/>
      <w:bookmarkEnd w:id="588"/>
      <w:bookmarkEnd w:id="589"/>
      <w:r>
        <w:rPr/>
        <w:t>13662</w:t>
      </w:r>
      <w:r>
        <w:rPr>
          <w:rtl w:val="true"/>
        </w:rPr>
        <w:t xml:space="preserve"> </w:t>
      </w:r>
      <w:r>
        <w:rPr/>
        <w:t>682</w:t>
      </w:r>
      <w:r>
        <w:rPr>
          <w:rtl w:val="true"/>
        </w:rPr>
        <w:t xml:space="preserve"> - </w:t>
      </w:r>
      <w:r>
        <w:rPr>
          <w:rtl w:val="true"/>
        </w:rPr>
        <w:t>عبد الغني بن موسى الليثي الكوفي</w:t>
      </w:r>
      <w:bookmarkEnd w:id="590"/>
    </w:p>
    <w:p>
      <w:pPr>
        <w:pStyle w:val="Heading4"/>
        <w:numPr>
          <w:ilvl w:val="3"/>
          <w:numId w:val="1"/>
        </w:numPr>
        <w:rPr/>
      </w:pPr>
      <w:bookmarkStart w:id="591" w:name="__RefHeading___Toc8870344_1280447820"/>
      <w:bookmarkStart w:id="592" w:name="_Toc246"/>
      <w:bookmarkEnd w:id="591"/>
      <w:r>
        <w:rPr>
          <w:rtl w:val="true"/>
        </w:rPr>
        <w:t>اشارة</w:t>
      </w:r>
      <w:bookmarkEnd w:id="5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الغني بن موسى الليثي الكوفي</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2949</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462/1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6598</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8870346_1280447820"/>
      <w:bookmarkStart w:id="594" w:name="_Toc247"/>
      <w:bookmarkEnd w:id="593"/>
      <w:r>
        <w:rPr>
          <w:rtl w:val="true"/>
        </w:rPr>
        <w:t>الترجمة</w:t>
      </w:r>
      <w:r>
        <w:rPr>
          <w:rtl w:val="true"/>
        </w:rPr>
        <w:t>:</w:t>
      </w:r>
      <w:bookmarkEnd w:id="594"/>
    </w:p>
    <w:p>
      <w:pPr>
        <w:pStyle w:val="BookText"/>
        <w:rPr/>
      </w:pPr>
      <w:r>
        <w:rPr>
          <w:rFonts w:ascii="Amiri" w:hAnsi="Amiri" w:eastAsia="Amiri" w:cs="Amiri"/>
          <w:color w:val="111111"/>
          <w:sz w:val="28"/>
          <w:sz w:val="28"/>
          <w:szCs w:val="28"/>
          <w:rtl w:val="true"/>
          <w:lang w:bidi="ar-SA"/>
        </w:rPr>
        <w:t>هذا كسابقه في عدّ الشيخ رحمه اللّٰه إيّاه في رجاله</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حكى عن رجال الشيخ رحمه اللّٰه بغير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كسابقه</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8870348_1280447820"/>
      <w:bookmarkStart w:id="596" w:name="_Toc248"/>
      <w:bookmarkEnd w:id="595"/>
      <w:r>
        <w:rPr>
          <w:rtl w:val="true"/>
        </w:rPr>
        <w:t>الضبط</w:t>
      </w:r>
      <w:r>
        <w:rPr>
          <w:rtl w:val="true"/>
        </w:rPr>
        <w:t>:</w:t>
      </w:r>
      <w:bookmarkEnd w:id="59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549"/>
      </w:r>
      <w:r>
        <w:rPr>
          <w:rFonts w:ascii="Amiri" w:hAnsi="Amiri" w:eastAsia="Amiri" w:cs="Amiri"/>
          <w:color w:val="111111"/>
          <w:sz w:val="28"/>
          <w:sz w:val="28"/>
          <w:szCs w:val="28"/>
          <w:rtl w:val="true"/>
          <w:lang w:bidi="ar-SA"/>
        </w:rPr>
        <w:t>ضبط اللّيثي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يعرب عن حال المعنون، فهو إمامي ظاهراً، غير معلوم الحال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القادر بن أبي الخير الغزّي</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مستدرك وسائل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إلىٰ غزّة واجتمع بالشيخ محي الدين عبد القادر ابن أبي الخير الغزّي وجرت بينهما احتجاجات ومباحث وأجازه إجازة عامّة، وصارت بينهما مودة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الإجازات من بحار الأنوار </w:t>
      </w:r>
      <w:r>
        <w:rPr>
          <w:rFonts w:eastAsia="Amiri" w:cs="Amiri" w:ascii="Amiri" w:hAnsi="Amiri"/>
          <w:color w:val="111111"/>
          <w:sz w:val="28"/>
          <w:szCs w:val="28"/>
          <w:lang w:bidi="ar-SA"/>
        </w:rPr>
        <w:t>78/109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جاء في الإجازة الكبيرة للشيخ حسن بن الشهيد الثاني،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من يروي الوالد رحمه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والظاهر أ نّه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القادر بن أبي القاسم الأشتري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ابن طاوس رحمه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إقبال الأعمال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أُخرىٰ أوّل ليلة من المحرّم رواها عبد القادر بن أبي القاسم الأشتري في كتابه،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وسلّم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المحرم ليلة هي أوّل ليلة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مثله رواه العلّامة المجلسي رحمه اللّٰه في بحار الأنوار </w:t>
      </w:r>
      <w:r>
        <w:rPr>
          <w:rFonts w:eastAsia="Amiri" w:cs="Amiri" w:ascii="Amiri" w:hAnsi="Amiri"/>
          <w:color w:val="111111"/>
          <w:sz w:val="28"/>
          <w:szCs w:val="28"/>
          <w:lang w:bidi="ar-SA"/>
        </w:rPr>
        <w:t>333/98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وعن الإقبال رواه الميرزا النوري رحمه اللّٰه في مستدرك وسائل الشيعة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وكذا فيه </w:t>
      </w: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مرفوعاً في وسائل الشيعة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أرباب الجرح والتعديل، لكن يستفاد من روايته التي لا نعرف له غيرها أ نّه إمامي حسن الحال،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القادر بن يوسف</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العلّامة الحلّي رحمه اللّٰه في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السيّد صفي الدين محمّد بن معد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بوش، أخبرنا عبد القادر بن يوسف، أخبرنا أبو محمّد الحريري، أخبرنا أبو محمّد سهل بن عبد اللّٰه الديباجي، حدّثنا عليّ بن الحسين بن عليّ بالرملة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أ نّه دخل على أبي جعفر المنصور، وعنده رجل من ولد زبير بن العوام، وقد سأله وأمر له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الميرزا النوري رحمه اللّٰه في مستدرك وسائل الشيعة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75/78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مناقب ابن الجوزي 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وصاياه عليه السلام، أخبرنا عبد الوهاب بن عبد اللّٰه المقري، أخبرنا محمّد بن ناصر، عنه، أخبرنا أبو إسحاق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عامر الشعبي،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هذه الكلمات فلو ركبتم المطي حتّىٰ تنضوها ما أصبتم مثلها؛ لايرجّون عبد إلّاربّه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الحديث مرسلاً في بحار الأنوار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معتبر روايةً‌، لا نعرف له غير ما نقلناه عنه، ولايمكن الجزم بمذهبه وإن كان الظاهر كونه إماميّاً</w:t>
      </w:r>
      <w:r>
        <w:rPr>
          <w:rFonts w:eastAsia="Amiri" w:cs="Amiri" w:ascii="Amiri" w:hAnsi="Amiri"/>
          <w:color w:val="111111"/>
          <w:sz w:val="28"/>
          <w:szCs w:val="28"/>
          <w:rtl w:val="true"/>
          <w:lang w:bidi="ar-SA"/>
        </w:rPr>
        <w:t>.</w:t>
      </w:r>
      <w:bookmarkStart w:id="597" w:name="pg16483_224904"/>
    </w:p>
    <w:p>
      <w:pPr>
        <w:pStyle w:val="Heading2"/>
        <w:numPr>
          <w:ilvl w:val="1"/>
          <w:numId w:val="1"/>
        </w:numPr>
        <w:rPr/>
      </w:pPr>
      <w:bookmarkStart w:id="598" w:name="__RefHeading___Toc8870350_1280447820"/>
      <w:bookmarkStart w:id="599" w:name="_Toc249"/>
      <w:bookmarkEnd w:id="597"/>
      <w:bookmarkEnd w:id="598"/>
      <w:r>
        <w:rPr>
          <w:rtl w:val="true"/>
        </w:rPr>
        <w:t>باب عبد القاهر</w:t>
      </w:r>
      <w:bookmarkEnd w:id="59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0" w:name="__RefHeading___Toc8870352_1280447820"/>
      <w:bookmarkStart w:id="601" w:name="_Toc250"/>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باب عبد القاهر</w:t>
      </w:r>
      <w:r>
        <w:rPr>
          <w:rStyle w:val="FootnoteAnchor"/>
          <w:rtl w:val="true"/>
        </w:rPr>
        <w:footnoteReference w:id="550"/>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القاهر</w:t>
      </w:r>
    </w:p>
    <w:p>
      <w:pPr>
        <w:pStyle w:val="BookText"/>
        <w:rPr/>
      </w:pPr>
      <w:r>
        <w:rPr>
          <w:rFonts w:ascii="Amiri" w:hAnsi="Amiri" w:eastAsia="Amiri" w:cs="Amiri"/>
          <w:color w:val="111111"/>
          <w:sz w:val="28"/>
          <w:sz w:val="28"/>
          <w:szCs w:val="28"/>
          <w:rtl w:val="true"/>
          <w:lang w:bidi="ar-SA"/>
        </w:rPr>
        <w:t xml:space="preserve">جاء مكرّراً في الأسانيد من دون إضافة، وهو مشترك بين أكثر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القاهر ، عن جابر بن يزيد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يحيى حياتي ويموت مماتي ويدخل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138/23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فضائل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عن 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مثله في إثبات الهداة </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الميرزا النوري رحمه اللّٰه في مستدرك وسائل الشيعة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التنزيل والتحريف لأبي عبد اللّٰه أحمد بن محمّد السياري،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 عن زرارة، عن عبد القاهر،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الذي يروي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مصداقاً، ولا يميّز إلّابمعرفة الراوي والمرويّ عنه، ولذا كان مهمل حكماً، والظاهر أ نّه ينصرف إلىٰ من كان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القاهر أبو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بوّاب مولانا أبي إبراهيم موسى بن جعفر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جعفر محمّد بن علي عليها السلام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الدعوات في يوم الغدير ما نقلناه من كتاب محمّد بن عليّ الطّرازي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أبي الحسن عبد القاهر بوابّ مولانا أبي إبراهيم موسى بن جعفر وأبي جعفر محمّد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حسّان الواسطي بواسط في سنة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عليّ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عليه السلام وعلى آبائه وأبنائه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يوم غدير خم يعدل صيام عمر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مثله في بحار الأنوار </w:t>
      </w:r>
      <w:r>
        <w:rPr>
          <w:rFonts w:eastAsia="Amiri" w:cs="Amiri" w:ascii="Amiri" w:hAnsi="Amiri"/>
          <w:color w:val="111111"/>
          <w:sz w:val="28"/>
          <w:szCs w:val="28"/>
          <w:lang w:bidi="ar-SA"/>
        </w:rPr>
        <w:t>302/98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وكذا عنه في مستدرك وسائل الشيعة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ومتناً</w:t>
      </w:r>
      <w:r>
        <w:rPr>
          <w:rFonts w:eastAsia="Amiri" w:cs="Amiri" w:ascii="Amiri" w:hAnsi="Amiri"/>
          <w:color w:val="111111"/>
          <w:sz w:val="28"/>
          <w:szCs w:val="28"/>
          <w:rtl w:val="true"/>
          <w:lang w:bidi="ar-SA"/>
        </w:rPr>
        <w:t>.</w:t>
      </w:r>
      <w:bookmarkStart w:id="602" w:name="pg16483_224908"/>
    </w:p>
    <w:p>
      <w:pPr>
        <w:pStyle w:val="Heading3"/>
        <w:numPr>
          <w:ilvl w:val="2"/>
          <w:numId w:val="1"/>
        </w:numPr>
        <w:rPr/>
      </w:pPr>
      <w:bookmarkStart w:id="603" w:name="__RefHeading___Toc8870354_1280447820"/>
      <w:bookmarkStart w:id="604" w:name="_Toc251"/>
      <w:bookmarkEnd w:id="602"/>
      <w:bookmarkEnd w:id="603"/>
      <w:r>
        <w:rPr/>
        <w:t>13668</w:t>
      </w:r>
      <w:r>
        <w:rPr>
          <w:rtl w:val="true"/>
        </w:rPr>
        <w:t xml:space="preserve"> </w:t>
      </w:r>
      <w:r>
        <w:rPr/>
        <w:t>683</w:t>
      </w:r>
      <w:r>
        <w:rPr>
          <w:rtl w:val="true"/>
        </w:rPr>
        <w:t xml:space="preserve"> - </w:t>
      </w:r>
      <w:r>
        <w:rPr>
          <w:rtl w:val="true"/>
        </w:rPr>
        <w:t>عبد القاهر بن أحمد بن أبي عليّ القمّي الطِبْعي</w:t>
      </w:r>
      <w:r>
        <w:rPr>
          <w:rtl w:val="true"/>
        </w:rPr>
        <w:t>,(</w:t>
      </w:r>
      <w:r>
        <w:rPr/>
        <w:t>12</w:t>
      </w:r>
      <w:r>
        <w:rPr>
          <w:rtl w:val="true"/>
        </w:rPr>
        <w:t>)</w:t>
      </w:r>
      <w:bookmarkEnd w:id="604"/>
    </w:p>
    <w:p>
      <w:pPr>
        <w:pStyle w:val="Heading4"/>
        <w:numPr>
          <w:ilvl w:val="3"/>
          <w:numId w:val="1"/>
        </w:numPr>
        <w:rPr/>
      </w:pPr>
      <w:bookmarkStart w:id="605" w:name="__RefHeading___Toc8870356_1280447820"/>
      <w:bookmarkStart w:id="606" w:name="_Toc252"/>
      <w:bookmarkEnd w:id="605"/>
      <w:r>
        <w:rPr>
          <w:rtl w:val="true"/>
        </w:rPr>
        <w:t>اشارة</w:t>
      </w:r>
      <w:bookmarkEnd w:id="6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القاهر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القمّي الطِبْعي</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8870358_1280447820"/>
      <w:bookmarkStart w:id="608" w:name="_Toc253"/>
      <w:bookmarkEnd w:id="607"/>
      <w:r>
        <w:rPr>
          <w:rtl w:val="true"/>
        </w:rPr>
        <w:t>الترجمة</w:t>
      </w:r>
      <w:r>
        <w:rPr>
          <w:rtl w:val="true"/>
        </w:rPr>
        <w:t>:</w:t>
      </w:r>
      <w:bookmarkEnd w:id="608"/>
    </w:p>
    <w:p>
      <w:pPr>
        <w:pStyle w:val="BookText"/>
        <w:rPr/>
      </w:pPr>
      <w:r>
        <w:rPr>
          <w:rFonts w:ascii="Amiri" w:hAnsi="Amiri" w:eastAsia="Amiri" w:cs="Amiri"/>
          <w:color w:val="111111"/>
          <w:sz w:val="28"/>
          <w:sz w:val="28"/>
          <w:szCs w:val="28"/>
          <w:rtl w:val="true"/>
          <w:lang w:bidi="ar-SA"/>
        </w:rPr>
        <w:t>عنونه منتجب الدين كذلك</w:t>
      </w:r>
      <w:r>
        <w:rPr>
          <w:rStyle w:val="FootnoteAnchor"/>
          <w:rtl w:val="true"/>
        </w:rPr>
        <w:footnoteReference w:id="552"/>
      </w:r>
      <w:r>
        <w:rPr>
          <w:rFonts w:ascii="Amiri" w:hAnsi="Amiri" w:eastAsia="Amiri" w:cs="Amiri"/>
          <w:color w:val="111111"/>
          <w:sz w:val="28"/>
          <w:sz w:val="28"/>
          <w:szCs w:val="28"/>
          <w:rtl w:val="true"/>
          <w:lang w:bidi="ar-SA"/>
        </w:rPr>
        <w:t>،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الأديب فخر الدين،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فاضل</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8870360_1280447820"/>
      <w:bookmarkStart w:id="610" w:name="_Toc254"/>
      <w:bookmarkEnd w:id="609"/>
      <w:r>
        <w:rPr>
          <w:rtl w:val="true"/>
        </w:rPr>
        <w:t>الضبط</w:t>
      </w:r>
      <w:r>
        <w:rPr>
          <w:rtl w:val="true"/>
        </w:rPr>
        <w:t>:</w:t>
      </w:r>
      <w:bookmarkEnd w:id="61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الطاء المهملة، وسكون الباء الموحّدة، والعين، والياء، نسبة</w:t>
      </w:r>
      <w:bookmarkStart w:id="611" w:name="pg16483_224909"/>
    </w:p>
    <w:p>
      <w:pPr>
        <w:pStyle w:val="BookText"/>
        <w:rPr/>
      </w:pPr>
      <w:bookmarkEnd w:id="611"/>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نهر بعينه</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وحكي عن الأصمعي أ نّه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أطباع، ومثله في الصحاح </w:t>
      </w:r>
      <w:r>
        <w:rPr>
          <w:rFonts w:eastAsia="Amiri" w:cs="Amiri" w:ascii="Amiri" w:hAnsi="Amiri"/>
          <w:color w:val="111111"/>
          <w:sz w:val="28"/>
          <w:szCs w:val="28"/>
          <w:lang w:bidi="ar-SA"/>
        </w:rPr>
        <w:t>1253/3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بأس بعدّ المعنون في أوّل درجة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8870362_1280447820"/>
      <w:bookmarkStart w:id="613" w:name="_Toc255"/>
      <w:bookmarkEnd w:id="612"/>
      <w:r>
        <w:rPr/>
        <w:t>13669</w:t>
      </w:r>
      <w:r>
        <w:rPr>
          <w:rtl w:val="true"/>
        </w:rPr>
        <w:t xml:space="preserve"> </w:t>
      </w:r>
      <w:r>
        <w:rPr/>
        <w:t>684</w:t>
      </w:r>
      <w:r>
        <w:rPr>
          <w:rtl w:val="true"/>
        </w:rPr>
        <w:t xml:space="preserve"> - </w:t>
      </w:r>
      <w:r>
        <w:rPr>
          <w:rtl w:val="true"/>
        </w:rPr>
        <w:t>عبد القاهر بن الحاج عبد بن رجب بن المخلص العبادي أصلاً، الحويزي موطناً</w:t>
      </w:r>
      <w:bookmarkEnd w:id="613"/>
    </w:p>
    <w:p>
      <w:pPr>
        <w:pStyle w:val="Heading4"/>
        <w:numPr>
          <w:ilvl w:val="3"/>
          <w:numId w:val="1"/>
        </w:numPr>
        <w:rPr/>
      </w:pPr>
      <w:bookmarkStart w:id="614" w:name="__RefHeading___Toc8870364_1280447820"/>
      <w:bookmarkStart w:id="615" w:name="_Toc256"/>
      <w:bookmarkEnd w:id="614"/>
      <w:r>
        <w:rPr>
          <w:rtl w:val="true"/>
        </w:rPr>
        <w:t>اشارة</w:t>
      </w:r>
      <w:bookmarkEnd w:id="6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13669</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القاهر بن الحاج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Style w:val="FootnoteAnchor"/>
          <w:rtl w:val="true"/>
        </w:rPr>
        <w:footnoteReference w:id="555"/>
      </w:r>
      <w:r>
        <w:rPr>
          <w:rFonts w:ascii="Amiri" w:hAnsi="Amiri" w:eastAsia="Amiri" w:cs="Amiri"/>
          <w:color w:val="111111"/>
          <w:sz w:val="28"/>
          <w:sz w:val="28"/>
          <w:szCs w:val="28"/>
          <w:rtl w:val="true"/>
          <w:lang w:bidi="ar-SA"/>
        </w:rPr>
        <w:t>رجب بن المخلص العبادي أصلاً، الحويزي موطناً</w:t>
      </w:r>
    </w:p>
    <w:p>
      <w:pPr>
        <w:pStyle w:val="Heading4"/>
        <w:numPr>
          <w:ilvl w:val="3"/>
          <w:numId w:val="1"/>
        </w:numPr>
        <w:rPr/>
      </w:pPr>
      <w:bookmarkStart w:id="616" w:name="__RefHeading___Toc8870366_1280447820"/>
      <w:bookmarkStart w:id="617" w:name="_Toc257"/>
      <w:bookmarkEnd w:id="616"/>
      <w:r>
        <w:rPr>
          <w:rtl w:val="true"/>
        </w:rPr>
        <w:t>الترجمة</w:t>
      </w:r>
      <w:r>
        <w:rPr>
          <w:rtl w:val="true"/>
        </w:rPr>
        <w:t>:</w:t>
      </w:r>
      <w:bookmarkEnd w:id="617"/>
    </w:p>
    <w:p>
      <w:pPr>
        <w:pStyle w:val="BookText"/>
        <w:rPr/>
      </w:pPr>
      <w:r>
        <w:rPr>
          <w:rFonts w:ascii="Amiri" w:hAnsi="Amiri" w:eastAsia="Amiri" w:cs="Amiri"/>
          <w:color w:val="111111"/>
          <w:sz w:val="28"/>
          <w:sz w:val="28"/>
          <w:szCs w:val="28"/>
          <w:rtl w:val="true"/>
          <w:lang w:bidi="ar-SA"/>
        </w:rPr>
        <w:t>قال الشيخ الحرّ رحمه اللّٰه</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عنوانه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فاضل، عالم، متكلّم، فقيه، ماهر، جامع، جليل القدر، منشئ، عابد، له تصانيف</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كتاب العقائد الدينيّة عن البراهين العقليّة، وكتاب المستمسكات القطعيّة اليقينيّة في أُصول الفقه، وصفو صفوة الاُصول ونفي هفوة الفضول</w:t>
      </w:r>
      <w:r>
        <w:rPr>
          <w:rFonts w:eastAsia="Amiri" w:cs="Amiri" w:ascii="Amiri" w:hAnsi="Amiri"/>
          <w:color w:val="111111"/>
          <w:sz w:val="28"/>
          <w:szCs w:val="28"/>
          <w:rtl w:val="true"/>
          <w:lang w:bidi="ar-SA"/>
        </w:rPr>
        <w:t>.</w:t>
      </w:r>
      <w:bookmarkStart w:id="618" w:name="pg16483_224910"/>
    </w:p>
    <w:p>
      <w:pPr>
        <w:pStyle w:val="BookText"/>
        <w:rPr/>
      </w:pPr>
      <w:bookmarkEnd w:id="618"/>
      <w:r>
        <w:rPr>
          <w:rFonts w:ascii="Amiri" w:hAnsi="Amiri" w:eastAsia="Amiri" w:cs="Amiri"/>
          <w:color w:val="111111"/>
          <w:sz w:val="28"/>
          <w:sz w:val="28"/>
          <w:szCs w:val="28"/>
          <w:rtl w:val="true"/>
          <w:lang w:bidi="ar-SA"/>
        </w:rPr>
        <w:t>وفي الفروع؛ كتاب رياض الجنان وحدائق الغفران، ورسالة سمّاها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النيلوفرية، لم تتم، وكتاب الفرائد الصافيّة على الفوائد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حاشية على شرح الجامي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دفع الغواية لشرح الهداية، وكتاب خير الزائر المبتلى بالبلاء في طريق النجف وكربلاء، وتعاليق على آيات الأحكام للشيخ جواد</w:t>
      </w:r>
      <w:r>
        <w:rPr>
          <w:rStyle w:val="FootnoteAnchor"/>
          <w:rtl w:val="true"/>
        </w:rPr>
        <w:footnoteReference w:id="557"/>
      </w:r>
      <w:r>
        <w:rPr>
          <w:rFonts w:ascii="Amiri" w:hAnsi="Amiri" w:eastAsia="Amiri" w:cs="Amiri"/>
          <w:color w:val="111111"/>
          <w:sz w:val="28"/>
          <w:sz w:val="28"/>
          <w:szCs w:val="28"/>
          <w:rtl w:val="true"/>
          <w:lang w:bidi="ar-SA"/>
        </w:rPr>
        <w:t>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مسالك المرام في مسلك مسالك الأفهام، وتعاليق على تفسير البيضاوي، وله 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بعض أشعاره،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في المشهد الرضوي على مشرّفه السلام</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المترجم من فقهائنا الأجلّاء، ووصفه بالعبادة ترفعه إلىٰ درجة الحسن، فهو حسن، والرواية من جهته تعدّ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8870368_1280447820"/>
      <w:bookmarkStart w:id="620" w:name="_Toc258"/>
      <w:bookmarkEnd w:id="619"/>
      <w:r>
        <w:rPr/>
        <w:t>13670</w:t>
      </w:r>
      <w:r>
        <w:rPr>
          <w:rtl w:val="true"/>
        </w:rPr>
        <w:t xml:space="preserve"> </w:t>
      </w:r>
      <w:r>
        <w:rPr/>
        <w:t>685</w:t>
      </w:r>
      <w:r>
        <w:rPr>
          <w:rtl w:val="true"/>
        </w:rPr>
        <w:t xml:space="preserve"> - </w:t>
      </w:r>
      <w:r>
        <w:rPr>
          <w:rtl w:val="true"/>
        </w:rPr>
        <w:t>عبد القاهر بن حمويه القمّي</w:t>
      </w:r>
      <w:bookmarkEnd w:id="620"/>
    </w:p>
    <w:p>
      <w:pPr>
        <w:pStyle w:val="Heading4"/>
        <w:numPr>
          <w:ilvl w:val="3"/>
          <w:numId w:val="1"/>
        </w:numPr>
        <w:rPr/>
      </w:pPr>
      <w:bookmarkStart w:id="621" w:name="__RefHeading___Toc8870370_1280447820"/>
      <w:bookmarkStart w:id="622" w:name="_Toc259"/>
      <w:bookmarkEnd w:id="621"/>
      <w:r>
        <w:rPr>
          <w:rtl w:val="true"/>
        </w:rPr>
        <w:t>اشارة</w:t>
      </w:r>
      <w:bookmarkEnd w:id="6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القاهر بن حمويه القمّي</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159/3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6602</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8870372_1280447820"/>
      <w:bookmarkStart w:id="624" w:name="_Toc260"/>
      <w:bookmarkEnd w:id="623"/>
      <w:r>
        <w:rPr>
          <w:rtl w:val="true"/>
        </w:rPr>
        <w:t>الترجمة</w:t>
      </w:r>
      <w:r>
        <w:rPr>
          <w:rtl w:val="true"/>
        </w:rPr>
        <w:t>:</w:t>
      </w:r>
      <w:bookmarkEnd w:id="62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عنونه الشيخ الحرّ رحمه اللّٰه</w:t>
      </w:r>
      <w:r>
        <w:rPr>
          <w:rStyle w:val="FootnoteAnchor"/>
          <w:rtl w:val="true"/>
        </w:rPr>
        <w:footnoteReference w:id="560"/>
      </w:r>
      <w:r>
        <w:rPr>
          <w:rFonts w:ascii="Amiri" w:hAnsi="Amiri" w:eastAsia="Amiri" w:cs="Amiri"/>
          <w:color w:val="111111"/>
          <w:sz w:val="28"/>
          <w:sz w:val="28"/>
          <w:szCs w:val="28"/>
          <w:rtl w:val="true"/>
          <w:lang w:bidi="ar-SA"/>
        </w:rPr>
        <w:t>وكنّاه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bookmarkStart w:id="625" w:name="pg16483_224911"/>
    </w:p>
    <w:p>
      <w:pPr>
        <w:pStyle w:val="BookText"/>
        <w:rPr/>
      </w:pPr>
      <w:bookmarkEnd w:id="625"/>
      <w:r>
        <w:rPr>
          <w:rFonts w:ascii="Amiri" w:hAnsi="Amiri" w:eastAsia="Amiri" w:cs="Amiri"/>
          <w:color w:val="111111"/>
          <w:sz w:val="28"/>
          <w:sz w:val="28"/>
          <w:szCs w:val="28"/>
          <w:rtl w:val="true"/>
          <w:lang w:bidi="ar-SA"/>
        </w:rPr>
        <w:t>جليل، يروي عنه شاذان بن جبرئيل</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يظهر أنّ المعنون من أجلّاء علمائنا الأبرار، ورواية شاذان بن جبرائيل عنه تؤيّد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8870374_1280447820"/>
      <w:bookmarkStart w:id="627" w:name="_Toc261"/>
      <w:bookmarkEnd w:id="626"/>
      <w:r>
        <w:rPr/>
        <w:t>13671</w:t>
      </w:r>
      <w:r>
        <w:rPr>
          <w:rtl w:val="true"/>
        </w:rPr>
        <w:t xml:space="preserve"> </w:t>
      </w:r>
      <w:r>
        <w:rPr/>
        <w:t>686</w:t>
      </w:r>
      <w:r>
        <w:rPr>
          <w:rtl w:val="true"/>
        </w:rPr>
        <w:t xml:space="preserve"> - </w:t>
      </w:r>
      <w:r>
        <w:rPr>
          <w:rtl w:val="true"/>
        </w:rPr>
        <w:t>عبد القاهر</w:t>
      </w:r>
      <w:bookmarkEnd w:id="627"/>
    </w:p>
    <w:p>
      <w:pPr>
        <w:pStyle w:val="Heading4"/>
        <w:numPr>
          <w:ilvl w:val="3"/>
          <w:numId w:val="1"/>
        </w:numPr>
        <w:rPr/>
      </w:pPr>
      <w:bookmarkStart w:id="628" w:name="__RefHeading___Toc8870376_1280447820"/>
      <w:bookmarkStart w:id="629" w:name="_Toc262"/>
      <w:bookmarkEnd w:id="628"/>
      <w:r>
        <w:rPr>
          <w:rtl w:val="true"/>
        </w:rPr>
        <w:t>اشارة</w:t>
      </w:r>
      <w:bookmarkEnd w:id="6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13671</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القاهر</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462/1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روى عن جابر</w:t>
      </w:r>
    </w:p>
    <w:p>
      <w:pPr>
        <w:pStyle w:val="Heading4"/>
        <w:numPr>
          <w:ilvl w:val="3"/>
          <w:numId w:val="1"/>
        </w:numPr>
        <w:rPr/>
      </w:pPr>
      <w:bookmarkStart w:id="630" w:name="__RefHeading___Toc8870378_1280447820"/>
      <w:bookmarkStart w:id="631" w:name="_Toc263"/>
      <w:bookmarkEnd w:id="630"/>
      <w:r>
        <w:rPr>
          <w:rtl w:val="true"/>
        </w:rPr>
        <w:t>الترجمة</w:t>
      </w:r>
      <w:r>
        <w:rPr>
          <w:rtl w:val="true"/>
        </w:rPr>
        <w:t>:</w:t>
      </w:r>
      <w:bookmarkEnd w:id="631"/>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ولم أقف على حاله</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القاسم، عن عبد القاهر، عن جابر ابن يزيد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يحيى حياتي ويموت ميتتي ويدخل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138/23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عن جابر بن يزيد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الميرزا النوري رحمه اللّٰه في مستدرك وسائل الشيعة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4430</w:t>
      </w:r>
      <w:r>
        <w:rPr>
          <w:rFonts w:ascii="Amiri" w:hAnsi="Amiri" w:eastAsia="Amiri" w:cs="Amiri"/>
          <w:color w:val="111111"/>
          <w:sz w:val="28"/>
          <w:sz w:val="28"/>
          <w:szCs w:val="28"/>
          <w:rtl w:val="true"/>
          <w:lang w:bidi="ar-SA"/>
        </w:rPr>
        <w:t>، عن كتاب التنزيل والتحريف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 عن زرارة، عن عبد القاهر،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 وَ لِيَ 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ديني الإسلام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نجده في غيره ولا عن غيره، ولكن الحديث هذا جاء في أُصول الكافي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القهار، عن جابر الجعفي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الحديث في المصادر المذكورة واحد سوى أنّ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القهّار ،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 ولعلّه من تصحيف الطبعة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أرباب الجرح والتعديل، فهو مهمل إلّاأنّ متن الحديث مؤيّد بروايات كثيرة، ولذلك يعدّ الحديث قويّاً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القاهر بن عبد الملك بن عطاء الأشجعي</w:t>
      </w:r>
    </w:p>
    <w:p>
      <w:pPr>
        <w:pStyle w:val="BookText"/>
        <w:rPr/>
      </w:pPr>
      <w:r>
        <w:rPr>
          <w:rFonts w:ascii="Amiri" w:hAnsi="Amiri" w:eastAsia="Amiri" w:cs="Amiri"/>
          <w:color w:val="111111"/>
          <w:sz w:val="28"/>
          <w:sz w:val="28"/>
          <w:szCs w:val="28"/>
          <w:rtl w:val="true"/>
          <w:lang w:bidi="ar-SA"/>
        </w:rPr>
        <w:t>جاء في الإرشاد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دار الكتب الإسلاميّة، وفي طبعة مؤسّسة آل البيت عليهم السلام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رواه عبد القاهر بن عبد الملك ابن عطاء الأشجعي، عن الوليد بن عمران البجلي، عن جميع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 عليّ عليه السلام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العيزار، يرفع أخباره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العلّامة المجلسي رحمه اللّٰه في بحار الأنوار </w:t>
      </w:r>
      <w:r>
        <w:rPr>
          <w:rFonts w:eastAsia="Amiri" w:cs="Amiri" w:ascii="Amiri" w:hAnsi="Amiri"/>
          <w:color w:val="111111"/>
          <w:sz w:val="28"/>
          <w:szCs w:val="28"/>
          <w:lang w:bidi="ar-SA"/>
        </w:rPr>
        <w:t>199/41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لو كان، ولا نعرف له رواية غير هذه فعلاً، وهي معتبرة جدّاً </w:t>
      </w:r>
      <w:r>
        <w:rPr>
          <w:rFonts w:eastAsia="Amiri" w:cs="Amiri" w:ascii="Amiri" w:hAnsi="Amiri"/>
          <w:color w:val="111111"/>
          <w:sz w:val="28"/>
          <w:szCs w:val="28"/>
          <w:rtl w:val="true"/>
          <w:lang w:bidi="ar-SA"/>
        </w:rPr>
        <w:t>.</w:t>
      </w:r>
      <w:bookmarkStart w:id="632" w:name="pg16483_224914"/>
    </w:p>
    <w:p>
      <w:pPr>
        <w:pStyle w:val="Heading3"/>
        <w:numPr>
          <w:ilvl w:val="2"/>
          <w:numId w:val="1"/>
        </w:numPr>
        <w:rPr/>
      </w:pPr>
      <w:bookmarkStart w:id="633" w:name="__RefHeading___Toc8870380_1280447820"/>
      <w:bookmarkStart w:id="634" w:name="_Toc264"/>
      <w:bookmarkEnd w:id="632"/>
      <w:bookmarkEnd w:id="633"/>
      <w:r>
        <w:rPr/>
        <w:t>13673</w:t>
      </w:r>
      <w:r>
        <w:rPr>
          <w:rtl w:val="true"/>
        </w:rPr>
        <w:t xml:space="preserve"> </w:t>
      </w:r>
      <w:r>
        <w:rPr/>
        <w:t>687</w:t>
      </w:r>
      <w:r>
        <w:rPr>
          <w:rtl w:val="true"/>
        </w:rPr>
        <w:t xml:space="preserve"> - </w:t>
      </w:r>
      <w:r>
        <w:rPr>
          <w:rtl w:val="true"/>
        </w:rPr>
        <w:t>عبد القاهر بن محمّد بن قيس الأسدي الكوفي</w:t>
      </w:r>
      <w:bookmarkEnd w:id="634"/>
    </w:p>
    <w:p>
      <w:pPr>
        <w:pStyle w:val="Heading4"/>
        <w:numPr>
          <w:ilvl w:val="3"/>
          <w:numId w:val="1"/>
        </w:numPr>
        <w:rPr/>
      </w:pPr>
      <w:bookmarkStart w:id="635" w:name="__RefHeading___Toc8870382_1280447820"/>
      <w:bookmarkStart w:id="636" w:name="_Toc265"/>
      <w:bookmarkEnd w:id="635"/>
      <w:r>
        <w:rPr>
          <w:rtl w:val="true"/>
        </w:rPr>
        <w:t>اشارة</w:t>
      </w:r>
      <w:bookmarkEnd w:id="6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13673</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القاهر</w:t>
      </w:r>
      <w:r>
        <w:rPr>
          <w:rStyle w:val="FootnoteAnchor"/>
          <w:rtl w:val="true"/>
        </w:rPr>
        <w:footnoteReference w:id="565"/>
      </w:r>
      <w:r>
        <w:rPr>
          <w:rFonts w:ascii="Amiri" w:hAnsi="Amiri" w:eastAsia="Amiri" w:cs="Amiri"/>
          <w:color w:val="111111"/>
          <w:sz w:val="28"/>
          <w:sz w:val="28"/>
          <w:szCs w:val="28"/>
          <w:rtl w:val="true"/>
          <w:lang w:bidi="ar-SA"/>
        </w:rPr>
        <w:t>بن محمّد بن قيس الأسدي الكوفي</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462/1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الباهر بن محمّد</w:t>
      </w:r>
      <w:r>
        <w:rPr>
          <w:rFonts w:eastAsia="IRNazanin" w:cs="IRNazanin"/>
          <w:color w:val="111111"/>
          <w:sz w:val="28"/>
          <w:szCs w:val="28"/>
          <w:rtl w:val="true"/>
          <w:lang w:bidi="fa-IR"/>
        </w:rPr>
        <w:t>.</w:t>
      </w:r>
    </w:p>
    <w:p>
      <w:pPr>
        <w:pStyle w:val="Heading4"/>
        <w:numPr>
          <w:ilvl w:val="3"/>
          <w:numId w:val="1"/>
        </w:numPr>
        <w:rPr/>
      </w:pPr>
      <w:bookmarkStart w:id="637" w:name="__RefHeading___Toc8870384_1280447820"/>
      <w:bookmarkStart w:id="638" w:name="_Toc266"/>
      <w:bookmarkEnd w:id="637"/>
      <w:r>
        <w:rPr>
          <w:rtl w:val="true"/>
        </w:rPr>
        <w:t>الترجمة</w:t>
      </w:r>
      <w:r>
        <w:rPr>
          <w:rtl w:val="true"/>
        </w:rPr>
        <w:t>:</w:t>
      </w:r>
      <w:bookmarkEnd w:id="638"/>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462/1</w:t>
      </w:r>
      <w:r>
        <w:rPr>
          <w:rFonts w:ascii="Amiri" w:hAnsi="Amiri" w:eastAsia="Amiri" w:cs="Amiri"/>
          <w:color w:val="111111"/>
          <w:sz w:val="28"/>
          <w:sz w:val="28"/>
          <w:szCs w:val="28"/>
          <w:rtl w:val="true"/>
          <w:lang w:bidi="ar-SA"/>
        </w:rPr>
        <w:t>، كلّ ذلك نقلاً عن رجال الشيخ رحمه اللّٰه من دون زيادة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وحاله كسابقه</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لم أجد رغم الفحص عمّا يوضح حال المعنون، فهو إمامي ظاهراً غير مبيّن الحال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القدوس</w:t>
      </w:r>
    </w:p>
    <w:p>
      <w:pPr>
        <w:pStyle w:val="BookText"/>
        <w:rPr/>
      </w:pPr>
      <w:r>
        <w:rPr>
          <w:rFonts w:ascii="Amiri" w:hAnsi="Amiri" w:eastAsia="Amiri" w:cs="Amiri"/>
          <w:color w:val="111111"/>
          <w:sz w:val="28"/>
          <w:sz w:val="28"/>
          <w:szCs w:val="28"/>
          <w:rtl w:val="true"/>
          <w:lang w:bidi="ar-SA"/>
        </w:rPr>
        <w:t xml:space="preserve">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وبدون إضافة، كما في كتاب الخصال للشيخ الصدوق قدّس سرّه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وفي أُخرىٰ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القدوس، عن سليمان بن مهران، عن جعفر ابن محمّد عليهما السلام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العبد بحسنة كتبت له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246/71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الثقفي رحمه اللّٰه في كتاب الغارات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بشير بن خيثمة المرادي، عن عبد القدوس، عن أبي إسحاق، عن الحارث، عن عليّ عليه السلام أ نّه دخل السوق،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يامعشر اللحامين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326/65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93/24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30082</w:t>
      </w:r>
      <w:r>
        <w:rPr>
          <w:rFonts w:ascii="Amiri" w:hAnsi="Amiri" w:eastAsia="Amiri" w:cs="Amiri"/>
          <w:color w:val="111111"/>
          <w:sz w:val="28"/>
          <w:sz w:val="28"/>
          <w:szCs w:val="28"/>
          <w:rtl w:val="true"/>
          <w:lang w:bidi="ar-SA"/>
        </w:rPr>
        <w:t xml:space="preserve">، وكذا عنه في مستدرك الوسائل </w:t>
      </w:r>
      <w:r>
        <w:rPr>
          <w:rFonts w:eastAsia="Amiri" w:cs="Amiri" w:ascii="Amiri" w:hAnsi="Amiri"/>
          <w:color w:val="111111"/>
          <w:sz w:val="28"/>
          <w:szCs w:val="28"/>
          <w:lang w:bidi="ar-SA"/>
        </w:rPr>
        <w:t>50/16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19106</w:t>
      </w:r>
      <w:r>
        <w:rPr>
          <w:rFonts w:ascii="Amiri" w:hAnsi="Amiri" w:eastAsia="Amiri" w:cs="Amiri"/>
          <w:color w:val="111111"/>
          <w:sz w:val="28"/>
          <w:sz w:val="28"/>
          <w:szCs w:val="28"/>
          <w:rtl w:val="true"/>
          <w:lang w:bidi="ar-SA"/>
        </w:rPr>
        <w:t>، والسند في 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بن الحسن، عن عبد القدوس، عن أبي إسحاق السبيعي، عن الحارث الأعور، عن عليّ عليه السلام أ نّه دخل السوق فإذا هو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عنه في بحار الأنوار </w:t>
      </w:r>
      <w:r>
        <w:rPr>
          <w:rFonts w:eastAsia="Amiri" w:cs="Amiri" w:ascii="Amiri" w:hAnsi="Amiri"/>
          <w:color w:val="111111"/>
          <w:sz w:val="28"/>
          <w:szCs w:val="28"/>
          <w:lang w:bidi="ar-SA"/>
        </w:rPr>
        <w:t>205/104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وعليه فالمارد بالجميع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القدوس،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كفاية الأثر،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زاهر، عن عبد القدوس، عن الأعمش، عن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 وهو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الغفاري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في مرضه الذي توفّى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العدوس،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من عبد القدوس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حبيب الكلاعي الشامي الدمشقي أبو سعيد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سعيد الشامي، وقد ترجمه في كتب العامّة، ولا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التالي، فهما واحد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أ نّه من رواة العامّة، إلّاأ نّه ممّن لا نصب فيه، ولا نعرف له غير هذه الرواية نقلاً،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13675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القدوس بن حبيب</w:t>
      </w:r>
    </w:p>
    <w:p>
      <w:pPr>
        <w:pStyle w:val="BookText"/>
        <w:rPr/>
      </w:pPr>
      <w:r>
        <w:rPr>
          <w:rFonts w:ascii="Amiri" w:hAnsi="Amiri" w:eastAsia="Amiri" w:cs="Amiri"/>
          <w:color w:val="111111"/>
          <w:sz w:val="28"/>
          <w:sz w:val="28"/>
          <w:szCs w:val="28"/>
          <w:rtl w:val="true"/>
          <w:lang w:bidi="ar-SA"/>
        </w:rPr>
        <w:t>جاء في كتاب التوحيد للشيخ الصدوق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بشر بن الحسن المرادي، عن عبد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السبيعي، عن الحارث الأعور، عن عليّ بن أبي طالب عليه السلام أ نَّه دخل السوق فإذا هو برجل موليه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lang w:bidi="ar-SA"/>
        </w:rPr>
        <w:t>205/104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اختصار في أسماء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ترجمة في سير أعلام النبلاء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القدوس بن حبيب المحدّث أبو سعيد الكلاعي الوحاظي الشامي روى عن مجاهد وعكرمة وأبي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أ نّه من رواة العامّة وممّن لا نصب فيه، ولا نعرف له غير هذه الرواية نقلاً عنه،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القدوس بن محمّد البصري الكلابي</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جاء في الملاحم والفتن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عمرو 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عن عمران القطان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وقد جاء في أسانيد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البخاري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وابن ماجة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وروايات اخر فيه وفي غيره،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بكر العطار البصري، وهو المنصرف، أو ابن عبد الكبير أو الحبحاني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الأسانيد مكرّراً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القدوس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عامي مذهباً، لا نعرف له غير هذه الرواية بهذا العنوان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القدّوس الورّاق</w:t>
      </w:r>
    </w:p>
    <w:p>
      <w:pPr>
        <w:pStyle w:val="BookText"/>
        <w:rPr/>
      </w:pPr>
      <w:r>
        <w:rPr>
          <w:rFonts w:ascii="Amiri" w:hAnsi="Amiri" w:eastAsia="Amiri" w:cs="Amiri"/>
          <w:color w:val="111111"/>
          <w:sz w:val="28"/>
          <w:sz w:val="28"/>
          <w:szCs w:val="28"/>
          <w:rtl w:val="true"/>
          <w:lang w:bidi="ar-SA"/>
        </w:rPr>
        <w:t>روى في الأمالي للشيخ الصدوق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 ،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 السابع والستين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القدوس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الدوانيقى في جوف الليل أن 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88/37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الحديث بنصّه متناً وسنداً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متعدّدة في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أرسل هذا الحديث الفتال النيشابوري في روضة الواعظين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وكذا الخوارزمي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وروايته سديدة قويّة، لا نعرف له غيرها بهذا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القهار</w:t>
      </w:r>
    </w:p>
    <w:p>
      <w:pPr>
        <w:pStyle w:val="BookText"/>
        <w:rPr/>
      </w:pPr>
      <w:r>
        <w:rPr>
          <w:rFonts w:ascii="Amiri" w:hAnsi="Amiri" w:eastAsia="Amiri" w:cs="Amiri"/>
          <w:color w:val="111111"/>
          <w:sz w:val="28"/>
          <w:sz w:val="28"/>
          <w:szCs w:val="28"/>
          <w:rtl w:val="true"/>
          <w:lang w:bidi="ar-SA"/>
        </w:rPr>
        <w:t xml:space="preserve">روى الشيخ الكليني رحمه اللّٰه في أُصول الكافي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فرض اللّٰه عزّ وجلّ ورسوله صلّى اللّٰه عليه وآله وسلّم من الكون مع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القاسم، عن عبد القهار، عن جابر الجعفي،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المحقّقة منه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الأوّل،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وكذلك في الإمامة والتبصرة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وفي مستدرك وسائل الشيعة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فهو في جميع هذه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إلّافي أُصول الكافي فإنَّه بالعنوان المذكور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واقتصر في معجم رجال الحديث </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 رواية الكافي من دون 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لم يذكره أرباب الجرح والتعديل، فهو مهمل اصطلاحاً، والظاهر أ نّه مصحّف عبد القاهر الذي روى عن جابر، ومتن الحديث من ضروريّات مذهب الحقّ‌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القيس</w:t>
      </w:r>
    </w:p>
    <w:p>
      <w:pPr>
        <w:pStyle w:val="BookText"/>
        <w:rPr/>
      </w:pPr>
      <w:r>
        <w:rPr>
          <w:rFonts w:ascii="Amiri" w:hAnsi="Amiri" w:eastAsia="Amiri" w:cs="Amiri"/>
          <w:color w:val="111111"/>
          <w:sz w:val="28"/>
          <w:sz w:val="28"/>
          <w:szCs w:val="28"/>
          <w:rtl w:val="true"/>
          <w:lang w:bidi="ar-SA"/>
        </w:rPr>
        <w:t>روى الخزّاز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منيع، عن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مشيختنا وعلماؤنا عن عبد القيس،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الجمل خرج عليّ بن أبي طالب عليه السلام حتّىٰ وقف بين الصفّين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324/36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ويظهر منه أ نَّه اسم شخص لا اسم قبيلة،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توهّمه بعض المعاصرين نقلاً عن الإكمال، إلّاأنّ الذي جاء في 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عنه في بحار الأنوار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عليّ بن عبد الرحمن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ضوء بن عليّ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نسخة بدل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العنوان ينصرف إلىٰ القبيلة المعروفة، والمعنون مهمل حكماً، هذا لو كان له وجود خارجاً</w:t>
      </w:r>
      <w:r>
        <w:rPr>
          <w:rFonts w:eastAsia="Amiri" w:cs="Amiri" w:ascii="Amiri" w:hAnsi="Amiri"/>
          <w:color w:val="111111"/>
          <w:sz w:val="28"/>
          <w:szCs w:val="28"/>
          <w:rtl w:val="true"/>
          <w:lang w:bidi="ar-SA"/>
        </w:rPr>
        <w:t>.</w:t>
      </w:r>
      <w:bookmarkStart w:id="639" w:name="pg16483_224921"/>
    </w:p>
    <w:p>
      <w:pPr>
        <w:pStyle w:val="Heading3"/>
        <w:numPr>
          <w:ilvl w:val="2"/>
          <w:numId w:val="1"/>
        </w:numPr>
        <w:rPr/>
      </w:pPr>
      <w:bookmarkStart w:id="640" w:name="__RefHeading___Toc8870386_1280447820"/>
      <w:bookmarkStart w:id="641" w:name="_Toc267"/>
      <w:bookmarkEnd w:id="639"/>
      <w:bookmarkEnd w:id="640"/>
      <w:r>
        <w:rPr/>
        <w:t>13680</w:t>
      </w:r>
      <w:r>
        <w:rPr>
          <w:rtl w:val="true"/>
        </w:rPr>
        <w:t xml:space="preserve"> </w:t>
      </w:r>
      <w:r>
        <w:rPr/>
        <w:t>688</w:t>
      </w:r>
      <w:r>
        <w:rPr>
          <w:rtl w:val="true"/>
        </w:rPr>
        <w:t xml:space="preserve"> - </w:t>
      </w:r>
      <w:r>
        <w:rPr>
          <w:rtl w:val="true"/>
        </w:rPr>
        <w:t>عبدك بن الحسن الإستر آبادي</w:t>
      </w:r>
      <w:bookmarkEnd w:id="641"/>
    </w:p>
    <w:p>
      <w:pPr>
        <w:pStyle w:val="Heading4"/>
        <w:numPr>
          <w:ilvl w:val="3"/>
          <w:numId w:val="1"/>
        </w:numPr>
        <w:rPr/>
      </w:pPr>
      <w:bookmarkStart w:id="642" w:name="__RefHeading___Toc8870388_1280447820"/>
      <w:bookmarkStart w:id="643" w:name="_Toc268"/>
      <w:bookmarkEnd w:id="642"/>
      <w:r>
        <w:rPr>
          <w:rtl w:val="true"/>
        </w:rPr>
        <w:t>اشارة</w:t>
      </w:r>
      <w:bookmarkEnd w:id="6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عبدك</w:t>
      </w:r>
      <w:r>
        <w:rPr>
          <w:rStyle w:val="FootnoteAnchor"/>
          <w:rtl w:val="true"/>
        </w:rPr>
        <w:footnoteReference w:id="569"/>
      </w:r>
      <w:r>
        <w:rPr>
          <w:rFonts w:ascii="Amiri" w:hAnsi="Amiri" w:eastAsia="Amiri" w:cs="Amiri"/>
          <w:color w:val="111111"/>
          <w:sz w:val="28"/>
          <w:sz w:val="28"/>
          <w:szCs w:val="28"/>
          <w:rtl w:val="true"/>
          <w:lang w:bidi="ar-SA"/>
        </w:rPr>
        <w:t>بن الحسن الإستر آبادي</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463/1</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254/3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6605</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8870390_1280447820"/>
      <w:bookmarkStart w:id="645" w:name="_Toc269"/>
      <w:bookmarkEnd w:id="644"/>
      <w:r>
        <w:rPr>
          <w:rtl w:val="true"/>
        </w:rPr>
        <w:t>الترجمة</w:t>
      </w:r>
      <w:r>
        <w:rPr>
          <w:rtl w:val="true"/>
        </w:rPr>
        <w:t>:</w:t>
      </w:r>
      <w:bookmarkEnd w:id="645"/>
    </w:p>
    <w:p>
      <w:pPr>
        <w:pStyle w:val="BookText"/>
        <w:rPr/>
      </w:pPr>
      <w:r>
        <w:rPr>
          <w:rFonts w:ascii="Amiri" w:hAnsi="Amiri" w:eastAsia="Amiri" w:cs="Amiri"/>
          <w:color w:val="111111"/>
          <w:sz w:val="28"/>
          <w:sz w:val="28"/>
          <w:szCs w:val="28"/>
          <w:rtl w:val="true"/>
          <w:lang w:bidi="ar-SA"/>
        </w:rPr>
        <w:t>عنونه كذلك منتجب الدين</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وحكى المولى الأردبيلي رحمه اللّٰه في جامع الرواة </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منتجب الدين في فهرسته، ولم يعلق كما وقد جاء في هامش نقد الرجال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السيّد الخوئي قدّس سرّه في معجم رجال الحديث </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بن الحسن،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عبدلي، وعبدكي، ونقل كلام الشيخ منتجب الدين بنسخه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عبدل، وعبدلي بن الحسن، وعبدكي بن الحسن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ولقّبه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معين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p>
    <w:p>
      <w:pPr>
        <w:pStyle w:val="BookText"/>
        <w:rPr/>
      </w:pPr>
      <w:r>
        <w:rPr>
          <w:rFonts w:ascii="Amiri" w:hAnsi="Amiri" w:eastAsia="Amiri" w:cs="Amiri"/>
          <w:color w:val="111111"/>
          <w:sz w:val="28"/>
          <w:sz w:val="28"/>
          <w:szCs w:val="28"/>
          <w:rtl w:val="true"/>
          <w:lang w:bidi="ar-SA"/>
        </w:rPr>
        <w:t>عفيف، مجاور مدينة الرسول صلّى اللّٰه عليه وآله وسلّم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ينبغي استفادة حسنه من صلاحه وعفّته، فهو حسن، والحديث من جهته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اسمه مردّد بين أكثر من واحد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646" w:name="pg16483_224924"/>
    </w:p>
    <w:p>
      <w:pPr>
        <w:pStyle w:val="Heading2"/>
        <w:numPr>
          <w:ilvl w:val="1"/>
          <w:numId w:val="1"/>
        </w:numPr>
        <w:rPr/>
      </w:pPr>
      <w:bookmarkStart w:id="647" w:name="__RefHeading___Toc8870392_1280447820"/>
      <w:bookmarkStart w:id="648" w:name="_Toc270"/>
      <w:bookmarkEnd w:id="646"/>
      <w:bookmarkEnd w:id="647"/>
      <w:r>
        <w:rPr>
          <w:rtl w:val="true"/>
        </w:rPr>
        <w:t>باب عبد الكريم</w:t>
      </w:r>
      <w:bookmarkEnd w:id="64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9" w:name="__RefHeading___Toc8870394_1280447820"/>
      <w:bookmarkStart w:id="650" w:name="_Toc271"/>
      <w:bookmarkEnd w:id="649"/>
      <w:r>
        <w:rPr>
          <w:rtl w:val="true"/>
        </w:rPr>
        <w:t>اشارة</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عبد الكريم</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w:t>
      </w:r>
    </w:p>
    <w:p>
      <w:pPr>
        <w:pStyle w:val="BookText"/>
        <w:rPr/>
      </w:pPr>
      <w:r>
        <w:rPr>
          <w:rFonts w:ascii="Amiri" w:hAnsi="Amiri" w:eastAsia="Amiri" w:cs="Amiri"/>
          <w:color w:val="111111"/>
          <w:sz w:val="28"/>
          <w:sz w:val="28"/>
          <w:szCs w:val="28"/>
          <w:rtl w:val="true"/>
          <w:lang w:bidi="ar-SA"/>
        </w:rPr>
        <w:t xml:space="preserve">جاء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ومن دون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أسانيد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وكذا عنها في الكتب الجامعة لها، ففي الكافي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وفي كلّ الكتب الأربعة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فهو مشترك بين أكثر من واحد، وغالباً مايمكن تميّزه بواسطة الراوي والمرويّ عنه والطبقة، كما جاء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نشر كتاب، وفي الطبعة المحقّقة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إسماعيل بن جابر وعبد الكريم، عن عبد الحميد بن أبي ديلم،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عنه في بحار الأنوار </w:t>
      </w:r>
      <w:r>
        <w:rPr>
          <w:rFonts w:eastAsia="Amiri" w:cs="Amiri" w:ascii="Amiri" w:hAnsi="Amiri"/>
          <w:color w:val="111111"/>
          <w:sz w:val="28"/>
          <w:szCs w:val="28"/>
          <w:lang w:bidi="ar-SA"/>
        </w:rPr>
        <w:t>140/40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حيث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بصائر الدرجات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مكرّراً في تفسير القمّي رحمه اللّٰه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المحقّقة، وفي الطبعة الحروفيّة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جعفر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الطبعة الحروفيّة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ويروي هو عن محمّد ابن عليّ‌، عن محمّد بن الفضيل،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سنداً فيه </w:t>
      </w:r>
      <w:r>
        <w:rPr>
          <w:rFonts w:eastAsia="Amiri" w:cs="Amiri" w:ascii="Amiri" w:hAnsi="Amiri"/>
          <w:color w:val="111111"/>
          <w:sz w:val="28"/>
          <w:szCs w:val="28"/>
          <w:lang w:bidi="ar-SA"/>
        </w:rPr>
        <w:t>900/3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المحقّقة، وفي الطبعة الحروفيّة </w:t>
      </w: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تفسير فرات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في معجم رجال الحديث </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الآداب </w:t>
      </w: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رواياته في الكتب الأربعة وعدّ منها اثنين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بن عمرو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أكثر من واحد، ومع عدم التمييز يحكم بالإهمال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عن عبد الكريم يعني ابن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عليه السلام فلمّا صرنا في بعض الطريق صعد على جبل، فأشرف فنظر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123/24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يعني ابن كثير، وكذا عنه مثله في مستدرك وسائل الشيعة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وهو الذي جاء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من البصائر </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كثير، وعبد الرحمن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لا وجود له ظاهراً، أو هو مردّد اسماً، مهمل حكماً، إمامي قطعاً، ولا نعرفه إلّابهذه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 الخثعمي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البرقي رحمه اللّٰه في كتابه المحاسن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قبول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عبيس بن هشام، عن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كرام بن عمرو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في القرآن تشككني،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185/27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قولويه رحمه اللّٰه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عن ميسر بن عبد العزيز،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الحسين بن عليّ عليهما السلام إلى محمّد بن عليّ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87/45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مكرّراً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بن عمرو بن عبد الكريم، وكرام بن عبد الكريم، فراجعها،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 وعبد الكريم بن عمرو الخثعمي، وعبد الكريم بن عمر الخثعمي، وعبد الكريم الخثعمي، وعبد الكريم بن الخثعمي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مشترك مصداقاً، وسيأتي حكمه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أبان</w:t>
      </w:r>
    </w:p>
    <w:p>
      <w:pPr>
        <w:pStyle w:val="BookText"/>
        <w:rPr/>
      </w:pPr>
      <w:r>
        <w:rPr>
          <w:rFonts w:ascii="Amiri" w:hAnsi="Amiri" w:eastAsia="Amiri" w:cs="Amiri"/>
          <w:color w:val="111111"/>
          <w:sz w:val="28"/>
          <w:sz w:val="28"/>
          <w:szCs w:val="28"/>
          <w:rtl w:val="true"/>
          <w:lang w:bidi="ar-SA"/>
        </w:rPr>
        <w:t>جاء نسخة بدل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أبان، إلّاأ نّي لم أجد له رواية ولا ترجمة بهذا العنوان، 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أبان الزيات، وعبيد اللّٰه ابن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مهمل، ولا نعرف له رواية فضلاً عن 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13685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أبو اميّة</w:t>
      </w:r>
    </w:p>
    <w:p>
      <w:pPr>
        <w:pStyle w:val="BookText"/>
        <w:rPr/>
      </w:pPr>
      <w:r>
        <w:rPr>
          <w:rFonts w:ascii="Amiri" w:hAnsi="Amiri" w:eastAsia="Amiri" w:cs="Amiri"/>
          <w:color w:val="111111"/>
          <w:sz w:val="28"/>
          <w:sz w:val="28"/>
          <w:szCs w:val="28"/>
          <w:rtl w:val="true"/>
          <w:lang w:bidi="ar-SA"/>
        </w:rPr>
        <w:t>روى الشيخ الطوسي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 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وفي الطبعة الحيدريّة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زيادة من الطبعة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ابن أيّوب الصيرفي، عن عبد الكريم أبي أُميّة،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أراد النَّبي صلّى اللّٰه عليه وآله وسلّم أن يباهل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 نّه قد سلف في الأمالي للشيخ رحمه اللّٰه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هلال بن أيّوب الصيرفي، عن عبد الكريم بن أبي أُميّة،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واحد قطعاً، والظاهر أنّ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أبو أُميّة الذي هو ابن أبي المخارق،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ضعّفه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339/21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الشيخ رحمه اللّٰه،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عن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سلف مستدركاًبعنوان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مردّد موضوعاً، لا نعرف له غير هذا الخبر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13686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أبو عليّ‌</w:t>
      </w:r>
    </w:p>
    <w:p>
      <w:pPr>
        <w:pStyle w:val="BookText"/>
        <w:rPr/>
      </w:pPr>
      <w:r>
        <w:rPr>
          <w:rFonts w:ascii="Amiri" w:hAnsi="Amiri" w:eastAsia="Amiri" w:cs="Amiri"/>
          <w:color w:val="111111"/>
          <w:sz w:val="28"/>
          <w:sz w:val="28"/>
          <w:szCs w:val="28"/>
          <w:rtl w:val="true"/>
          <w:lang w:bidi="ar-SA"/>
        </w:rPr>
        <w:t xml:space="preserve">روى الشيخ الطوسي رحمه اللّٰه في التهذيب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أبي عليّ‌،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المزار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ولكن جاء الحديث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المرتضويّة،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وموارد أُخرىٰ هكذا،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محمّد بن عبد الكريم أبي عليّ‌، عن المفضّل بن عمر،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صحّة ما في الكامل لتكرّره فيه وفي غيره، ولاحظ منه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رحمه اللّٰه في معجم رجال الحديث </w:t>
      </w: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6607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روايته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الطبعة القديمة أيضاً، ولكن في 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في أنّ الصلاة الفريضة عنده تعدل حجّة والنافلة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عبد الكريم أبو عليّ‌،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 الكريم أبي عليّ‌، وهو الصحيح؛ لتكرّر هذا السند في 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على فرض وجوده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أبي اميّة</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أيّوب الصيرفي، عن ابن أبي اميّة،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أبي أُميّة، وعن الأمالي رواه العلّامة المجلسي رحمه اللّٰه في بحار الأنوار </w:t>
      </w:r>
      <w:r>
        <w:rPr>
          <w:rFonts w:eastAsia="Amiri" w:cs="Amiri" w:ascii="Amiri" w:hAnsi="Amiri"/>
          <w:color w:val="111111"/>
          <w:sz w:val="28"/>
          <w:szCs w:val="28"/>
          <w:lang w:bidi="ar-SA"/>
        </w:rPr>
        <w:t>339/21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عن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أبو أُميّة، وهذا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أبي المخارق،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البصري، وقد ضعّفوه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الذهبي في ميزان الاعتدال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 xml:space="preserve">، ابن حجر في تقريب التهذيب </w:t>
      </w: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أبي المخارق البصري وبه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عندنا، ضعيف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13688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أبي الديلم</w:t>
      </w:r>
    </w:p>
    <w:p>
      <w:pPr>
        <w:pStyle w:val="BookText"/>
        <w:rPr/>
      </w:pPr>
      <w:r>
        <w:rPr>
          <w:rFonts w:ascii="Amiri" w:hAnsi="Amiri" w:eastAsia="Amiri" w:cs="Amiri"/>
          <w:color w:val="111111"/>
          <w:sz w:val="28"/>
          <w:sz w:val="28"/>
          <w:szCs w:val="28"/>
          <w:rtl w:val="true"/>
          <w:lang w:bidi="ar-SA"/>
        </w:rPr>
        <w:t>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وعبد الكريم بن أبي الديلم،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رسول اللّٰه صلّى اللّٰه عليه وآله وسلّم إلى عليّ بن أبي طالب عليه السلام ألف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ما جاء في الطبعة المحقّقة من بصائر الدرجات </w:t>
      </w: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استظهار من محقّقي الكتاب لم يشيروا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عن عبد الحميد بن أبي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ابن عمرو وإ سماعيل بن حازم، عن عبد الحميد بن أبي الديلم،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الروضة منه </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الكريم بن عمرو وعبد الحميد ابن أبي الديلم،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المحاسن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المفيد رحمه اللّٰه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إسماعيل بن جابر وعبد الكريم ابن أبي الديلم،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إلىٰ عليّ عليه السلام بألف كلمة تفتح كلّ كلمة ألف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عن عبد الحميد بن أبي ديلم،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متناً وسنداً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إسماعيل بن جابر وعبد الكريم، عن عبد الحميد بن أبي الديلم،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الحديث جاء في الخصال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عن عبد الكريم بن عمرو، عن عبد الحميد بن أبي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وعبد الكريم بن عمرو، عن عبد الحميد بن أبي الديلم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وروده كذلك في الخصال،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وكذا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الخصال والبصائر في بحار الأنوار </w:t>
      </w:r>
      <w:r>
        <w:rPr>
          <w:rFonts w:eastAsia="Amiri" w:cs="Amiri" w:ascii="Amiri" w:hAnsi="Amiri"/>
          <w:color w:val="111111"/>
          <w:sz w:val="28"/>
          <w:szCs w:val="28"/>
          <w:lang w:bidi="ar-SA"/>
        </w:rPr>
        <w:t>129/40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جابر وعبد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بن أبي الديلم، وعبد الحميد بن الديلم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لو كان فهو مهمل اصطلاحاً، محتمل التصحيف، إلّاأنّ روايته وردت بطرق متعدّدة توجب الاطمئنان بصحتّها</w:t>
      </w:r>
      <w:r>
        <w:rPr>
          <w:rFonts w:eastAsia="Amiri" w:cs="Amiri" w:ascii="Amiri" w:hAnsi="Amiri"/>
          <w:color w:val="111111"/>
          <w:sz w:val="28"/>
          <w:szCs w:val="28"/>
          <w:rtl w:val="true"/>
          <w:lang w:bidi="ar-SA"/>
        </w:rPr>
        <w:t>.</w:t>
      </w:r>
      <w:bookmarkStart w:id="651" w:name="pg16483_224935"/>
    </w:p>
    <w:p>
      <w:pPr>
        <w:pStyle w:val="Heading3"/>
        <w:numPr>
          <w:ilvl w:val="2"/>
          <w:numId w:val="1"/>
        </w:numPr>
        <w:rPr/>
      </w:pPr>
      <w:bookmarkStart w:id="652" w:name="__RefHeading___Toc8870396_1280447820"/>
      <w:bookmarkStart w:id="653" w:name="_Toc272"/>
      <w:bookmarkEnd w:id="651"/>
      <w:bookmarkEnd w:id="652"/>
      <w:r>
        <w:rPr/>
        <w:t>13689</w:t>
      </w:r>
      <w:r>
        <w:rPr>
          <w:rtl w:val="true"/>
        </w:rPr>
        <w:t xml:space="preserve"> </w:t>
      </w:r>
      <w:r>
        <w:rPr/>
        <w:t>689</w:t>
      </w:r>
      <w:r>
        <w:rPr>
          <w:rtl w:val="true"/>
        </w:rPr>
        <w:t xml:space="preserve"> - </w:t>
      </w:r>
      <w:r>
        <w:rPr>
          <w:rtl w:val="true"/>
        </w:rPr>
        <w:t>عبد الكريم بن أبي العوجاء</w:t>
      </w:r>
      <w:bookmarkEnd w:id="653"/>
    </w:p>
    <w:p>
      <w:pPr>
        <w:pStyle w:val="Heading4"/>
        <w:numPr>
          <w:ilvl w:val="3"/>
          <w:numId w:val="1"/>
        </w:numPr>
        <w:rPr/>
      </w:pPr>
      <w:bookmarkStart w:id="654" w:name="__RefHeading___Toc8870398_1280447820"/>
      <w:bookmarkStart w:id="655" w:name="_Toc273"/>
      <w:bookmarkEnd w:id="654"/>
      <w:r>
        <w:rPr>
          <w:rtl w:val="true"/>
        </w:rPr>
        <w:t>الترجمة</w:t>
      </w:r>
      <w:r>
        <w:rPr>
          <w:rtl w:val="true"/>
        </w:rPr>
        <w:t>:</w:t>
      </w:r>
      <w:bookmarkEnd w:id="655"/>
    </w:p>
    <w:p>
      <w:pPr>
        <w:pStyle w:val="BookText"/>
        <w:rPr/>
      </w:pPr>
      <w:r>
        <w:rPr>
          <w:rFonts w:ascii="Amiri" w:hAnsi="Amiri" w:eastAsia="Amiri" w:cs="Amiri"/>
          <w:color w:val="111111"/>
          <w:sz w:val="28"/>
          <w:sz w:val="28"/>
          <w:szCs w:val="28"/>
          <w:rtl w:val="true"/>
          <w:lang w:bidi="ar-SA"/>
        </w:rPr>
        <w:t>أورده السيّد المرتضى رحمه اللّٰه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والغرر</w:t>
      </w:r>
      <w:r>
        <w:rPr>
          <w:rStyle w:val="FootnoteAnchor"/>
          <w:rtl w:val="true"/>
        </w:rPr>
        <w:footnoteReference w:id="575"/>
      </w:r>
      <w:r>
        <w:rPr>
          <w:rFonts w:ascii="Amiri" w:hAnsi="Amiri" w:eastAsia="Amiri" w:cs="Amiri"/>
          <w:color w:val="111111"/>
          <w:sz w:val="28"/>
          <w:sz w:val="28"/>
          <w:szCs w:val="28"/>
          <w:rtl w:val="true"/>
          <w:lang w:bidi="ar-SA"/>
        </w:rPr>
        <w:t>، في ضمن ملاحدة العرب وزنادقتهم،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اعترف بدسّه في أحاديث رسول اللّٰه صلّى اللّٰه عليه وآله وسلّم أحاديث مكذوبة، كما يحكى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عليه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والي الكوفة من قبل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وأحضره للقتل، وأيقن بمفارقة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قتلتموني؛ لقد وضعت في أحاديثكم أربعة آلاف حديث مكذوبة مصنوعة</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الموضوعات للفتني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 نّه رأى عِدلاً</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433/11</w:t>
      </w:r>
      <w:r>
        <w:rPr>
          <w:rFonts w:ascii="Amiri" w:hAnsi="Amiri" w:eastAsia="Amiri" w:cs="Amiri"/>
          <w:color w:val="111111"/>
          <w:sz w:val="28"/>
          <w:sz w:val="28"/>
          <w:szCs w:val="28"/>
          <w:rtl w:val="true"/>
          <w:lang w:bidi="ar-SA"/>
        </w:rPr>
        <w:t xml:space="preserve">، ومجمع البحرين </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كتبت عليه آية الكرسي،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كتبت هذا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يُسرق،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مصحفاً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578"/>
      </w:r>
      <w:r>
        <w:rPr>
          <w:rFonts w:ascii="Amiri" w:hAnsi="Amiri" w:eastAsia="Amiri" w:cs="Amiri"/>
          <w:color w:val="111111"/>
          <w:sz w:val="28"/>
          <w:sz w:val="28"/>
          <w:szCs w:val="28"/>
          <w:rtl w:val="true"/>
          <w:lang w:bidi="ar-SA"/>
        </w:rPr>
        <w:t>عن عيسى بن يونس ما يدلّ على فساد مذهبه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تضمّنت كتب الحديث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كتاب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w:t>
      </w:r>
      <w:bookmarkStart w:id="656" w:name="pg16483_224936"/>
    </w:p>
    <w:p>
      <w:pPr>
        <w:pStyle w:val="BookText"/>
        <w:rPr/>
      </w:pPr>
      <w:bookmarkEnd w:id="656"/>
      <w:r>
        <w:rPr>
          <w:rFonts w:ascii="Amiri" w:hAnsi="Amiri" w:eastAsia="Amiri" w:cs="Amiri"/>
          <w:color w:val="111111"/>
          <w:sz w:val="28"/>
          <w:sz w:val="28"/>
          <w:szCs w:val="28"/>
          <w:rtl w:val="true"/>
          <w:lang w:bidi="ar-SA"/>
        </w:rPr>
        <w:t>جاحد للصانع، منكر للنبوات، مستهزئ بالكعبة، معارض بزعمه للقرآن، ومن شاء الوقوف على ذلك راجع كتاب الطبرسي</w:t>
      </w:r>
      <w:r>
        <w:rPr>
          <w:rStyle w:val="FootnoteAnchor"/>
          <w:rtl w:val="true"/>
        </w:rPr>
        <w:footnoteReference w:id="579"/>
      </w:r>
      <w:r>
        <w:rPr>
          <w:rFonts w:ascii="Amiri" w:hAnsi="Amiri" w:eastAsia="Amiri" w:cs="Amiri"/>
          <w:color w:val="111111"/>
          <w:sz w:val="28"/>
          <w:sz w:val="28"/>
          <w:szCs w:val="28"/>
          <w:rtl w:val="true"/>
          <w:lang w:bidi="ar-SA"/>
        </w:rPr>
        <w:t>، ومواضع ذلك من كتاب بحار الأنوار</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قال ابن حجر في لسان الميزان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أبي العوجاء، خال معن بن زائدة، زنديق مفترٍ، ومثله في ميزان الاعتدال </w:t>
      </w:r>
      <w:r>
        <w:rPr>
          <w:rFonts w:eastAsia="Amiri" w:cs="Amiri" w:ascii="Amiri" w:hAnsi="Amiri"/>
          <w:color w:val="111111"/>
          <w:sz w:val="28"/>
          <w:szCs w:val="28"/>
          <w:lang w:bidi="ar-SA"/>
        </w:rPr>
        <w:t>644/2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5162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معثر،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زندقة ابن أبي العوجاء اتّفقت عليها المصادر الحديثيّة والرجاليّة من الخاصّة والعامّة، فهو ملعون خبيث مبدع لعنه اللّٰه تعالى ولعن كلّ مبدعٍ‌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8870400_1280447820"/>
      <w:bookmarkStart w:id="658" w:name="_Toc274"/>
      <w:bookmarkEnd w:id="657"/>
      <w:r>
        <w:rPr/>
        <w:t>13690</w:t>
      </w:r>
      <w:r>
        <w:rPr>
          <w:rtl w:val="true"/>
        </w:rPr>
        <w:t xml:space="preserve"> </w:t>
      </w:r>
      <w:r>
        <w:rPr/>
        <w:t>690</w:t>
      </w:r>
      <w:r>
        <w:rPr>
          <w:rtl w:val="true"/>
        </w:rPr>
        <w:t xml:space="preserve"> - </w:t>
      </w:r>
      <w:r>
        <w:rPr>
          <w:rtl w:val="true"/>
        </w:rPr>
        <w:t>عبد الكريم بن أبي يعفور</w:t>
      </w:r>
      <w:bookmarkEnd w:id="658"/>
    </w:p>
    <w:p>
      <w:pPr>
        <w:pStyle w:val="Heading4"/>
        <w:numPr>
          <w:ilvl w:val="3"/>
          <w:numId w:val="1"/>
        </w:numPr>
        <w:rPr/>
      </w:pPr>
      <w:bookmarkStart w:id="659" w:name="__RefHeading___Toc8870402_1280447820"/>
      <w:bookmarkStart w:id="660" w:name="_Toc275"/>
      <w:bookmarkEnd w:id="659"/>
      <w:r>
        <w:rPr>
          <w:rtl w:val="true"/>
        </w:rPr>
        <w:t>اشارة</w:t>
      </w:r>
      <w:bookmarkEnd w:id="6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أبي يعفور</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463/1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6608</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8870404_1280447820"/>
      <w:bookmarkStart w:id="662" w:name="_Toc276"/>
      <w:bookmarkEnd w:id="661"/>
      <w:r>
        <w:rPr>
          <w:rtl w:val="true"/>
        </w:rPr>
        <w:t>الترجمة</w:t>
      </w:r>
      <w:r>
        <w:rPr>
          <w:rtl w:val="true"/>
        </w:rPr>
        <w:t>:</w:t>
      </w:r>
      <w:bookmarkEnd w:id="66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إلّارواية أخيه عبد اللّٰه بن أبي يعفور عنه، عن</w:t>
      </w:r>
    </w:p>
    <w:p>
      <w:pPr>
        <w:pStyle w:val="BookText"/>
        <w:rPr/>
      </w:pPr>
      <w:r>
        <w:rPr>
          <w:rFonts w:ascii="Amiri" w:hAnsi="Amiri" w:eastAsia="Amiri" w:cs="Amiri"/>
          <w:color w:val="111111"/>
          <w:sz w:val="28"/>
          <w:sz w:val="28"/>
          <w:szCs w:val="28"/>
          <w:rtl w:val="true"/>
          <w:lang w:bidi="ar-SA"/>
        </w:rPr>
        <w:t>أبي جعفر عليه السلام في أوائل باب البيّنات من التهذيب</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جملة من الروايات، كما في التهذيب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الشيخ الحر في وسائل الشيعة </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بن عمرو، عن عبد اللّٰه بن أبي يعفور،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رواه الشيخ رحمه اللّٰه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والاستبصار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يظهر من رواية الثّقات عنه، ومن مضمون الرواية في باب الشهادات أنّ المعنون من أصحاب أبي جعفر عليه السلام ومن الإماميّة، فعدّه حسناً لا بأس به عندي،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أحمد بن طاوس</w:t>
      </w:r>
    </w:p>
    <w:p>
      <w:pPr>
        <w:pStyle w:val="BookText"/>
        <w:rPr/>
      </w:pPr>
      <w:r>
        <w:rPr>
          <w:rFonts w:ascii="Amiri" w:hAnsi="Amiri" w:eastAsia="Amiri" w:cs="Amiri"/>
          <w:color w:val="111111"/>
          <w:sz w:val="28"/>
          <w:sz w:val="28"/>
          <w:szCs w:val="28"/>
          <w:rtl w:val="true"/>
          <w:lang w:bidi="ar-SA"/>
        </w:rPr>
        <w:t>جاء كذلك مكرّراً في أسانيد أخبارنا، خاصّة في كتابه فرحة الغري،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المعظم فريد عصره، ووحيد دهره، عزة آل أبي طالب، غياث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عبد الكريم بن أحمد بن طاوس جامع الكتاب أدام اللّٰه أقباله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وبلغه في الدارين آماله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في</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16483_224938"/>
    </w:p>
    <w:p>
      <w:pPr>
        <w:pStyle w:val="Heading3"/>
        <w:numPr>
          <w:ilvl w:val="2"/>
          <w:numId w:val="1"/>
        </w:numPr>
        <w:rPr/>
      </w:pPr>
      <w:bookmarkStart w:id="664" w:name="__RefHeading___Toc8870406_1280447820"/>
      <w:bookmarkStart w:id="665" w:name="_Toc277"/>
      <w:bookmarkEnd w:id="663"/>
      <w:bookmarkEnd w:id="664"/>
      <w:r>
        <w:rPr/>
        <w:t>13692</w:t>
      </w:r>
      <w:r>
        <w:rPr>
          <w:rtl w:val="true"/>
        </w:rPr>
        <w:t xml:space="preserve"> </w:t>
      </w:r>
      <w:r>
        <w:rPr/>
        <w:t>691</w:t>
      </w:r>
      <w:r>
        <w:rPr>
          <w:rtl w:val="true"/>
        </w:rPr>
        <w:t xml:space="preserve"> - </w:t>
      </w:r>
      <w:r>
        <w:rPr>
          <w:rtl w:val="true"/>
        </w:rPr>
        <w:t xml:space="preserve">عبد الكريم بن أحمد بن موسى بن جعفر ابن محمّد بن أحمد بن محمّد بن أحمد ابن محمّد الطاوسي العلويّ الحسني غياث الدين، أبو المظفر </w:t>
      </w:r>
      <w:r>
        <w:rPr/>
        <w:t>648</w:t>
      </w:r>
      <w:r>
        <w:rPr>
          <w:rtl w:val="true"/>
        </w:rPr>
        <w:t>-</w:t>
      </w:r>
      <w:r>
        <w:rPr/>
        <w:t>693</w:t>
      </w:r>
      <w:r>
        <w:rPr>
          <w:rtl w:val="true"/>
        </w:rPr>
        <w:t xml:space="preserve"> </w:t>
      </w:r>
      <w:r>
        <w:rPr>
          <w:rtl w:val="true"/>
        </w:rPr>
        <w:t>ه‍</w:t>
      </w:r>
      <w:bookmarkEnd w:id="665"/>
    </w:p>
    <w:p>
      <w:pPr>
        <w:pStyle w:val="Heading4"/>
        <w:numPr>
          <w:ilvl w:val="3"/>
          <w:numId w:val="1"/>
        </w:numPr>
        <w:rPr/>
      </w:pPr>
      <w:bookmarkStart w:id="666" w:name="__RefHeading___Toc8870408_1280447820"/>
      <w:bookmarkStart w:id="667" w:name="_Toc278"/>
      <w:bookmarkEnd w:id="666"/>
      <w:r>
        <w:rPr>
          <w:rtl w:val="true"/>
        </w:rPr>
        <w:t>اشارة</w:t>
      </w:r>
      <w:bookmarkEnd w:id="6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أحمد بن موسى بن جعفر ابن محمّد بن أحمد بن محمّد بن أحمد ابن محمّد الطاوسي</w:t>
      </w:r>
      <w:r>
        <w:rPr>
          <w:rStyle w:val="FootnoteAnchor"/>
          <w:rtl w:val="true"/>
        </w:rPr>
        <w:footnoteReference w:id="583"/>
      </w:r>
      <w:r>
        <w:rPr>
          <w:rFonts w:ascii="Amiri" w:hAnsi="Amiri" w:eastAsia="Amiri" w:cs="Amiri"/>
          <w:color w:val="111111"/>
          <w:sz w:val="28"/>
          <w:sz w:val="28"/>
          <w:szCs w:val="28"/>
          <w:rtl w:val="true"/>
          <w:lang w:bidi="ar-SA"/>
        </w:rPr>
        <w:t xml:space="preserve">العلويّ الحسني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6193</w:t>
      </w:r>
      <w:r>
        <w:rPr>
          <w:rFonts w:ascii="Amiri" w:hAnsi="Amiri" w:eastAsia="Amiri" w:cs="Amiri"/>
          <w:color w:val="111111"/>
          <w:sz w:val="28"/>
          <w:sz w:val="28"/>
          <w:szCs w:val="28"/>
          <w:rtl w:val="true"/>
          <w:lang w:bidi="ar-SA"/>
        </w:rPr>
        <w:t xml:space="preserve">، 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6326</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418/2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230/20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404/30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6609</w:t>
      </w:r>
      <w:r>
        <w:rPr>
          <w:rFonts w:ascii="Amiri" w:hAnsi="Amiri" w:eastAsia="Amiri" w:cs="Amiri"/>
          <w:color w:val="111111"/>
          <w:sz w:val="28"/>
          <w:sz w:val="28"/>
          <w:szCs w:val="28"/>
          <w:rtl w:val="true"/>
          <w:lang w:bidi="ar-SA"/>
        </w:rPr>
        <w:t xml:space="preserve">، ونقل نصّ كلام الشيخ قدّس سرّه في موسوعتنا هذه </w:t>
      </w:r>
      <w:r>
        <w:rPr>
          <w:rFonts w:eastAsia="Amiri" w:cs="Amiri" w:ascii="Amiri" w:hAnsi="Amiri"/>
          <w:color w:val="111111"/>
          <w:sz w:val="28"/>
          <w:szCs w:val="28"/>
          <w:lang w:bidi="ar-SA"/>
        </w:rPr>
        <w:t>193/22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الدين، أبو المظفر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8870410_1280447820"/>
      <w:bookmarkStart w:id="669" w:name="_Toc279"/>
      <w:bookmarkEnd w:id="668"/>
      <w:r>
        <w:rPr>
          <w:rtl w:val="true"/>
        </w:rPr>
        <w:t>الترجمة</w:t>
      </w:r>
      <w:r>
        <w:rPr>
          <w:rtl w:val="true"/>
        </w:rPr>
        <w:t>:</w:t>
      </w:r>
      <w:bookmarkEnd w:id="66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عليك أنّ المشهورين في بني طاوس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موسى، المتقدّم</w:t>
      </w:r>
      <w:r>
        <w:rPr>
          <w:rStyle w:val="FootnoteAnchor"/>
          <w:rtl w:val="true"/>
        </w:rPr>
        <w:footnoteReference w:id="585"/>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بن موسى الآتي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والد عبد الكريم هذا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عنون ابن داود عبد الكريم هذا على ما سطّرنا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الأوّل من رجاله</w:t>
      </w:r>
      <w:r>
        <w:rPr>
          <w:rStyle w:val="FootnoteAnchor"/>
          <w:rtl w:val="true"/>
        </w:rPr>
        <w:footnoteReference w:id="587"/>
      </w:r>
      <w:r>
        <w:rPr>
          <w:rFonts w:ascii="Amiri" w:hAnsi="Amiri" w:eastAsia="Amiri" w:cs="Amiri"/>
          <w:color w:val="111111"/>
          <w:sz w:val="28"/>
          <w:sz w:val="28"/>
          <w:szCs w:val="28"/>
          <w:rtl w:val="true"/>
          <w:lang w:bidi="ar-SA"/>
        </w:rPr>
        <w:t>، فقال مُترجماً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الإمام المعظّم، غياث الدين، الفقيه النسّابة، النحوي العروضي، الزاهد العابد، أبو المظفر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رئاسة السادات وذوي النواميس إليه، وكان أوحد زمانه، حائري المولد، حلّي المنشأ، بغدادي التحصيل، كاظمي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شعبان سنة ثمان وأربعين وستّمائة، وتوفّي في شوّال سنة ثلاث وتسعين وستّمائة، وكان عمره خمساً وأربعين سنة وشهرين وأيّاماً، كنت قرينه طفلين إلىٰ أن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قبله ولا بعده كخُلُقِه، وجميل قاعدته، وحلو معا شرته ثانياً، ولا لذكائه وقوّة حافظته مماثلاً، ما دخل في ذهنه شيء فكاد ينساه،</w:t>
      </w:r>
    </w:p>
    <w:p>
      <w:pPr>
        <w:pStyle w:val="BookText"/>
        <w:rPr/>
      </w:pPr>
      <w:r>
        <w:rPr>
          <w:rFonts w:ascii="Amiri" w:hAnsi="Amiri" w:eastAsia="Amiri" w:cs="Amiri"/>
          <w:color w:val="111111"/>
          <w:sz w:val="28"/>
          <w:sz w:val="28"/>
          <w:szCs w:val="28"/>
          <w:rtl w:val="true"/>
          <w:lang w:bidi="ar-SA"/>
        </w:rPr>
        <w:t xml:space="preserve">حفظ القرآن في مدّة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إحدى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w:t>
      </w:r>
      <w:r>
        <w:rPr>
          <w:rStyle w:val="FootnoteAnchor"/>
          <w:rtl w:val="true"/>
        </w:rPr>
        <w:footnoteReference w:id="588"/>
      </w:r>
      <w:r>
        <w:rPr>
          <w:rFonts w:ascii="Amiri" w:hAnsi="Amiri" w:eastAsia="Amiri" w:cs="Amiri"/>
          <w:color w:val="111111"/>
          <w:sz w:val="28"/>
          <w:sz w:val="28"/>
          <w:szCs w:val="28"/>
          <w:rtl w:val="true"/>
          <w:lang w:bidi="ar-SA"/>
        </w:rPr>
        <w:t>بالكتابة، واستغنى عن المعلّم في أربعين يوماً، وعمره إذ ذاك أربع سنين، ولا تحصى مناقبه وفضائله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الشمل المنظوم في مصنّفي العلوم، ما لأصحابنا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والصرح والصرحة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وكلّ بناء 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الغري؛ كتب اللغة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lang w:bidi="ar-SA"/>
        </w:rPr>
        <w:t>641/1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بصرحة القرى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ابن داود</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بعد نقله</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السيّد المذكور شاعراً منشياً أديباً، ورأيت له إجازة بخطّه تاريخها ستّمائة وستّ وثمانين، وكان من تلامذة عمّه وأبيه، والمحقّق الحلّي، والمحقّق الطوسي</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ترجمة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نقلت هذا النسب من خطّه الشريف على ظهر كتاب الفتن والملاحم لعمّه رضي الدين عليّ بن طاوس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العالم الفاضل، العلّامة، الفقيه الكامل، الجامع الفهامة، صاحب كتاب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المؤ لّفات، وكان شاعراً منشئاً، أديباً، بليغاً، وقد مدحه الشهيد الثاني في إجازته للشيخ حسين بن عبد الصمد ومن جملته أن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المقامات والكرامات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الشريف على ذلك الكتاب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 باللّٰه تعالى مالكه عبد الكريم بن أحمد بن موسىٰ بن جعفر بن محمّد بن محمّد بن أحمد بن محمّد بن أحمد بن محمّد الطاوس بن إسحاق بن الحسن بن محمّد بن سليمان بن داود بن الحسن المثنّى بن الحسن السبط بن عليّ بن أبي طالب عليهم السلام، كتبه بتاريخ سنة سبعين وستّمائة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ظهر ذلك الكتاب خطوط هذا السيّد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النسب الذي رأيت بخطّه يخالف النسب الذي سبق في ترجمة والده أحمد، وكذا يخالف ما سيجيء في ترجمة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عليّ‌،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 على جماعة من الفضلاء في عصره، وقرأ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علماء دهره، وأما أساتيذه فهم جماعة عدّه منهم والده، وعمّه السيّد رضي الدين عليّ صاحب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وأعلم أنّ له مشايخ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الحسين بن أياز الأديب النحوي الذي كان من مشايخ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إجازاته، وقد رأيت إجازاته لهذا السيّد على ظهر المفصل للزمخشري، وقد قرأه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العلّامة في بعض إجازاته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أياز أعلم أهل عصره بعلوم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إنّ وثاقة المترجم وجلالته وتقواه أشهر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ثقة، والحديث من جهته صحيح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إسحاق الرازي</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إسحاق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المحقّق خواجه نصير الطوسي رحمه اللّٰه أيضاً، وعن الشيخ أبي القاسم المحقّق الحلّى صاحب الشرائع، وعن السيّد عبد الحميد بن فخّار الموسوي الحائري، وعن الشيخ نجيب الدين يحيى بن سعيد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شيوخه المذكورين في كتاب إجازاته، فلاحظ، وسيجئ أيضاً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تلاميذه؛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داود الحلّي صاحب الرجال المعروف، والشيخ عليّ بن الحسين بن حمّاد الليثي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ولنذكر مشايخ هذا السيّد الجليل جزاه اللّٰه عنّا الجزاء الجزيل؛ فمن ذلك ما أورده رحمه اللّٰه في مطاوي كتاب فرحة الغري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التقطناهم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مشايخه، ونحن نقتصر على ذكر أسمائهم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أحمد، عن أبي الفرج بن الجوزي، ومنهم أبو عبد اللّٰه محمّد بن عليّ بن الحسن بن عبد الرحمن العلويّ الحسيني، ومنهم سلامة، ذكر الفقيه محمّد بن معدّ الموسوي، ومنهم ذكر جعفر ابن 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 كثيرة مع تفاصيل من شاء راجع المصدر المشار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 وفي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سعيد بن خالد، عن إسماعيل بن أبي أويس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قيس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سلمان الفارسي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في السند واتحاد في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التحصين لابن طاوس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ومتن الحديث روي من طريق آخر أيضاً، فهو معتبر حتماً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إسحاق بن سهلويه أبو زرعة</w:t>
      </w:r>
    </w:p>
    <w:p>
      <w:pPr>
        <w:pStyle w:val="BookText"/>
        <w:rPr/>
      </w:pPr>
      <w:r>
        <w:rPr>
          <w:rFonts w:ascii="Amiri" w:hAnsi="Amiri" w:eastAsia="Amiri" w:cs="Amiri"/>
          <w:color w:val="111111"/>
          <w:sz w:val="28"/>
          <w:sz w:val="28"/>
          <w:szCs w:val="28"/>
          <w:rtl w:val="true"/>
          <w:lang w:bidi="ar-SA"/>
        </w:rPr>
        <w:t>جاء بهذا العنوان في كتاب الأربعين حديثاً للشيخ منتجب الدين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زرعة عبد الكريم بن إسحاق بن سهلويه، عن أبي القاسم عبد الرحمن بن الحسن بن عليك، عن أبي سعد أحمد بن محمّد بن حفص الماليني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 في معاجمنا الرجاليّة فهو مهمل، لكن روايته سديدة جدّاً مؤيّدة بروايات صحيحة كثيرة، لا نعرف له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13695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الجزري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الخرزي، الخزري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ميسرة بن عبيد اللّٰه، عن عبد الكريم الجزري،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أ نّه سئل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آمَنُوا وَ عَمِلُوا الصّٰالِحٰاتِ مِنْهُمْ مَغْفِرَةً وَ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سنداً ومتناً رواه السيّد ابن طاوس رحمه اللّٰه في كتاب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نور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باتحاده مع عبد الكريم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هذا عن طاوس، عن ابن عبّاس، في الطرائف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الكريم الجزري، عن طاوس،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147/35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له طاب رمسه، عن الطرائف</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الحسكاني في شواهد التنزيل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ابن ميمون، عنه، عن أبي يعقوب، عن جابر، عن أبي الطفيل،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سعيد بن خالد، عن إسماعيل بن أبي أويس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يُعلّم الناس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هذا الحديث الحسكاني في شواهد التنزيل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الكريم الجزري مكرّراً في أسانيد العامّة ومجاميعهم، كما في مسند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عكرمة، عن ابن عبّاس، وعن ابن مسعود بواسطة ولده أبي عبيدة، ومسند أحمد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 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أبو سعيد الحضري؛ نسبة إلىٰ قرية من قرى اليمامة، كان من العلماء في عصر التابعين، توفّي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ويحتمل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مالك الجزري المعنون في ميزان الاعتدال </w:t>
      </w:r>
      <w:r>
        <w:rPr>
          <w:rFonts w:eastAsia="Amiri" w:cs="Amiri" w:ascii="Amiri" w:hAnsi="Amiri"/>
          <w:color w:val="111111"/>
          <w:sz w:val="28"/>
          <w:szCs w:val="28"/>
          <w:lang w:bidi="ar-SA"/>
        </w:rPr>
        <w:t>645/2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قطعاً، وهو ليس منّا مذهباً، نحتج بحديثه عليهم في خصوص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الجعفي</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طاوس رحمه اللّٰه في كتابه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الجعفي يذكر عن أبي الطفيل،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فبينا أنا يوماً اوضّيه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298/37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البياضي رحمه اللّٰه في الصراط المستقيم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 الكريم الجعفي،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يملك القائم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في الإرشاد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الخثعمي، وكذا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290/2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وروضة الواعظين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 الجعفي، وعبد الكريم بن عمرو الجعفي، وعبد الكريم بن عمرو الخثعمي، وعبد الكريم الخثعمي، وعبد الكريم بن عمر الخثعمي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مدحاً ولا قدحاً، وإن كان لم نجد في رواياته شذوذاً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حسّان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قولويه رحمه اللّٰه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هشام بن الحكم، عن عبد الكريم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في زيارة الحسين عليه السلام تعدل حجة وعمرة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جاء في 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أبي عبد اللّٰه الحسين عليه السلام تعدل حجة وعمرة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427/14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19522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حسان، عن عبيدة بن عبد اللّٰه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محقّقة البصائر، وعنه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 عن أبيه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ردف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العريض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شيخ أبيض الرأس واللحيّة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وجاء الحديث في الخرائج والجرائح </w:t>
      </w:r>
      <w:r>
        <w:rPr>
          <w:rFonts w:eastAsia="Amiri" w:cs="Amiri" w:ascii="Amiri" w:hAnsi="Amiri"/>
          <w:color w:val="111111"/>
          <w:sz w:val="28"/>
          <w:szCs w:val="28"/>
          <w:lang w:bidi="ar-SA"/>
        </w:rPr>
        <w:t>817/2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البرقي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w:t>
      </w:r>
      <w:bookmarkStart w:id="670" w:name="pg16483_224948"/>
    </w:p>
    <w:p>
      <w:pPr>
        <w:pStyle w:val="Heading3"/>
        <w:numPr>
          <w:ilvl w:val="2"/>
          <w:numId w:val="1"/>
        </w:numPr>
        <w:rPr/>
      </w:pPr>
      <w:bookmarkStart w:id="671" w:name="__RefHeading___Toc8870412_1280447820"/>
      <w:bookmarkStart w:id="672" w:name="_Toc280"/>
      <w:bookmarkEnd w:id="670"/>
      <w:bookmarkEnd w:id="671"/>
      <w:r>
        <w:rPr/>
        <w:t>13698</w:t>
      </w:r>
      <w:r>
        <w:rPr>
          <w:rtl w:val="true"/>
        </w:rPr>
        <w:t xml:space="preserve"> </w:t>
      </w:r>
      <w:r>
        <w:rPr/>
        <w:t>692</w:t>
      </w:r>
      <w:r>
        <w:rPr>
          <w:rtl w:val="true"/>
        </w:rPr>
        <w:t xml:space="preserve"> - </w:t>
      </w:r>
      <w:r>
        <w:rPr>
          <w:rtl w:val="true"/>
        </w:rPr>
        <w:t>عبد الكريم بن حسّان النبطي</w:t>
      </w:r>
      <w:r>
        <w:rPr>
          <w:rtl w:val="true"/>
        </w:rPr>
        <w:t>,(</w:t>
      </w:r>
      <w:r>
        <w:rPr/>
        <w:t>12</w:t>
      </w:r>
      <w:r>
        <w:rPr>
          <w:rtl w:val="true"/>
        </w:rPr>
        <w:t>)</w:t>
      </w:r>
      <w:bookmarkEnd w:id="672"/>
    </w:p>
    <w:p>
      <w:pPr>
        <w:pStyle w:val="Heading4"/>
        <w:numPr>
          <w:ilvl w:val="3"/>
          <w:numId w:val="1"/>
        </w:numPr>
        <w:rPr/>
      </w:pPr>
      <w:bookmarkStart w:id="673" w:name="__RefHeading___Toc8870414_1280447820"/>
      <w:bookmarkStart w:id="674" w:name="_Toc281"/>
      <w:bookmarkEnd w:id="673"/>
      <w:r>
        <w:rPr>
          <w:rtl w:val="true"/>
        </w:rPr>
        <w:t>اشارة</w:t>
      </w:r>
      <w:bookmarkEnd w:id="6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حسّان النبطي</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8870416_1280447820"/>
      <w:bookmarkStart w:id="676" w:name="_Toc282"/>
      <w:bookmarkEnd w:id="675"/>
      <w:r>
        <w:rPr>
          <w:rtl w:val="true"/>
        </w:rPr>
        <w:t>الضبط</w:t>
      </w:r>
      <w:r>
        <w:rPr>
          <w:rtl w:val="true"/>
        </w:rPr>
        <w:t>:</w:t>
      </w:r>
      <w:bookmarkEnd w:id="67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المفتوحة، والباء الموحدّة من تحت الساكنة، والطاء المهملة، والياء؛ نسبة إلىٰ النبط، جيل ينزلون بالبطايح بين العراقين</w:t>
      </w:r>
      <w:r>
        <w:rPr>
          <w:rStyle w:val="FootnoteAnchor"/>
          <w:rtl w:val="true"/>
        </w:rPr>
        <w:footnoteReference w:id="594"/>
      </w:r>
      <w:r>
        <w:rPr>
          <w:rFonts w:ascii="IRNazanin" w:hAnsi="IRNazanin" w:eastAsia="IRNazanin"/>
          <w:color w:val="111111"/>
          <w:sz w:val="28"/>
          <w:sz w:val="28"/>
          <w:szCs w:val="28"/>
          <w:rtl w:val="true"/>
          <w:lang w:bidi="fa-IR"/>
        </w:rPr>
        <w:t>، ألحق</w:t>
      </w:r>
      <w:bookmarkStart w:id="677" w:name="pg16483_224949"/>
    </w:p>
    <w:p>
      <w:pPr>
        <w:pStyle w:val="BookText"/>
        <w:rPr/>
      </w:pPr>
      <w:bookmarkEnd w:id="677"/>
      <w:r>
        <w:rPr>
          <w:rFonts w:ascii="Amiri" w:hAnsi="Amiri" w:eastAsia="Amiri" w:cs="Amiri"/>
          <w:color w:val="111111"/>
          <w:sz w:val="28"/>
          <w:sz w:val="28"/>
          <w:szCs w:val="28"/>
          <w:rtl w:val="true"/>
          <w:lang w:bidi="ar-SA"/>
        </w:rPr>
        <w:t>الفقهاء رضي اللّٰه عنهم نساءهم بالهاشميّات في الطمث إلىٰ الستيّن</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8870418_1280447820"/>
      <w:bookmarkStart w:id="679" w:name="_Toc283"/>
      <w:bookmarkEnd w:id="678"/>
      <w:r>
        <w:rPr>
          <w:rtl w:val="true"/>
        </w:rPr>
        <w:t>الترجمة</w:t>
      </w:r>
      <w:r>
        <w:rPr>
          <w:rtl w:val="true"/>
        </w:rPr>
        <w:t>:</w:t>
      </w:r>
      <w:bookmarkEnd w:id="679"/>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نقلاً عن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كونه إماميّاً، ولكنّه مجهول الحال</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وسلفت رواية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رغم الفحص والتنقيب في المصادر الرجاليّة والحديثيّة لم نظفر على ما يعرب عن حال المعنون، فهو مهمل اصطلاحاً، محتمل الحسن، إمامي المذهب</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13699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الحلبي</w:t>
      </w:r>
    </w:p>
    <w:p>
      <w:pPr>
        <w:pStyle w:val="BookText"/>
        <w:rPr/>
      </w:pPr>
      <w:r>
        <w:rPr>
          <w:rFonts w:ascii="Amiri" w:hAnsi="Amiri" w:eastAsia="Amiri" w:cs="Amiri"/>
          <w:color w:val="111111"/>
          <w:sz w:val="28"/>
          <w:sz w:val="28"/>
          <w:szCs w:val="28"/>
          <w:rtl w:val="true"/>
          <w:lang w:bidi="ar-SA"/>
        </w:rPr>
        <w:t xml:space="preserve">روى الشيخ البرقي رحمه اللّٰه في المحاسن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عن عبد الكريم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وكذا عنه في وسائل الشيعة </w:t>
      </w:r>
      <w:r>
        <w:rPr>
          <w:rFonts w:eastAsia="Amiri" w:cs="Amiri" w:ascii="Amiri" w:hAnsi="Amiri"/>
          <w:color w:val="111111"/>
          <w:sz w:val="28"/>
          <w:szCs w:val="28"/>
          <w:lang w:bidi="ar-SA"/>
        </w:rPr>
        <w:t>238/11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14680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عن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كلّها عن عبد الكريم، عن الحلبي، عن أبي عبد اللّٰه عليه السلام، ومثله في سائر الكتب الأربعة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 لايحضره الفقيه </w:t>
      </w:r>
      <w:r>
        <w:rPr>
          <w:rFonts w:eastAsia="Amiri" w:cs="Amiri" w:ascii="Amiri" w:hAnsi="Amiri"/>
          <w:color w:val="111111"/>
          <w:sz w:val="28"/>
          <w:szCs w:val="28"/>
          <w:lang w:bidi="ar-SA"/>
        </w:rPr>
        <w:t>504/3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4770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الكريم بن عمرو ، عن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رواية في التهذيب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عن ابن مسكان، عن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بن عمرو الخثعمي، كما نصّ عليه في بحار الأنوار </w:t>
      </w:r>
      <w:r>
        <w:rPr>
          <w:rFonts w:eastAsia="Amiri" w:cs="Amiri" w:ascii="Amiri" w:hAnsi="Amiri"/>
          <w:color w:val="111111"/>
          <w:sz w:val="28"/>
          <w:szCs w:val="28"/>
          <w:lang w:bidi="ar-SA"/>
        </w:rPr>
        <w:t>185/27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المحاسن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البزنطي، عن عبد الكريم، عن الحلبي، عن أبي عبد اللّٰه عليه السلام سألته عن الصلاة في 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في بحار الأنوار </w:t>
      </w:r>
      <w:r>
        <w:rPr>
          <w:rFonts w:eastAsia="Amiri" w:cs="Amiri" w:ascii="Amiri" w:hAnsi="Amiri"/>
          <w:color w:val="111111"/>
          <w:sz w:val="28"/>
          <w:szCs w:val="28"/>
          <w:lang w:bidi="ar-SA"/>
        </w:rPr>
        <w:t>319/83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عن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الحلبي، عن أبي عبد اللّٰه عليه السلام</w:t>
      </w:r>
      <w:r>
        <w:rPr>
          <w:rFonts w:eastAsia="Amiri" w:cs="Amiri" w:ascii="Amiri" w:hAnsi="Amiri"/>
          <w:color w:val="111111"/>
          <w:sz w:val="28"/>
          <w:szCs w:val="28"/>
          <w:rtl w:val="true"/>
          <w:lang w:bidi="ar-SA"/>
        </w:rPr>
        <w:t>..</w:t>
      </w:r>
      <w:bookmarkStart w:id="680" w:name="pg16483_224951"/>
    </w:p>
    <w:p>
      <w:pPr>
        <w:pStyle w:val="Heading3"/>
        <w:numPr>
          <w:ilvl w:val="2"/>
          <w:numId w:val="1"/>
        </w:numPr>
        <w:rPr/>
      </w:pPr>
      <w:bookmarkStart w:id="681" w:name="__RefHeading___Toc8870420_1280447820"/>
      <w:bookmarkStart w:id="682" w:name="_Toc284"/>
      <w:bookmarkEnd w:id="680"/>
      <w:bookmarkEnd w:id="681"/>
      <w:r>
        <w:rPr/>
        <w:t>13700</w:t>
      </w:r>
      <w:r>
        <w:rPr>
          <w:rtl w:val="true"/>
        </w:rPr>
        <w:t xml:space="preserve"> </w:t>
      </w:r>
      <w:r>
        <w:rPr/>
        <w:t>693</w:t>
      </w:r>
      <w:r>
        <w:rPr>
          <w:rtl w:val="true"/>
        </w:rPr>
        <w:t xml:space="preserve"> - </w:t>
      </w:r>
      <w:r>
        <w:rPr>
          <w:rtl w:val="true"/>
        </w:rPr>
        <w:t>عبد الكريم بن حمّاد الكوفي</w:t>
      </w:r>
      <w:bookmarkEnd w:id="682"/>
    </w:p>
    <w:p>
      <w:pPr>
        <w:pStyle w:val="Heading4"/>
        <w:numPr>
          <w:ilvl w:val="3"/>
          <w:numId w:val="1"/>
        </w:numPr>
        <w:rPr/>
      </w:pPr>
      <w:bookmarkStart w:id="683" w:name="__RefHeading___Toc8870422_1280447820"/>
      <w:bookmarkStart w:id="684" w:name="_Toc285"/>
      <w:bookmarkEnd w:id="683"/>
      <w:r>
        <w:rPr>
          <w:rtl w:val="true"/>
        </w:rPr>
        <w:t>اشارة</w:t>
      </w:r>
      <w:bookmarkEnd w:id="6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حمّاد الكوفي</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2954</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463/1</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6611</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8870424_1280447820"/>
      <w:bookmarkStart w:id="686" w:name="_Toc286"/>
      <w:bookmarkEnd w:id="685"/>
      <w:r>
        <w:rPr>
          <w:rtl w:val="true"/>
        </w:rPr>
        <w:t>الترجمة</w:t>
      </w:r>
      <w:r>
        <w:rPr>
          <w:rtl w:val="true"/>
        </w:rPr>
        <w:t>:</w:t>
      </w:r>
      <w:bookmarkEnd w:id="686"/>
    </w:p>
    <w:p>
      <w:pPr>
        <w:pStyle w:val="BookText"/>
        <w:rPr/>
      </w:pPr>
      <w:r>
        <w:rPr>
          <w:rFonts w:ascii="Amiri" w:hAnsi="Amiri" w:eastAsia="Amiri" w:cs="Amiri"/>
          <w:color w:val="111111"/>
          <w:sz w:val="28"/>
          <w:sz w:val="28"/>
          <w:szCs w:val="28"/>
          <w:rtl w:val="true"/>
          <w:lang w:bidi="ar-SA"/>
        </w:rPr>
        <w:t>هذا كسابقه؛ في عدّ الشيخ رحمه اللّٰه إيّاه في رجاله</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والجميع نقل ما جاء في رجال الشيخ رحمه اللّٰه من دون زيادة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الصادق عليه السلام، وكونه إماميّاً ظاهراً، وجهالة حاله</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لم أقف على ما يعرب عن حال المعنون، 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الخثعمي</w:t>
      </w:r>
    </w:p>
    <w:p>
      <w:pPr>
        <w:pStyle w:val="BookText"/>
        <w:rPr/>
      </w:pPr>
      <w:r>
        <w:rPr>
          <w:rFonts w:ascii="Amiri" w:hAnsi="Amiri" w:eastAsia="Amiri" w:cs="Amiri"/>
          <w:color w:val="111111"/>
          <w:sz w:val="28"/>
          <w:sz w:val="28"/>
          <w:szCs w:val="28"/>
          <w:rtl w:val="true"/>
          <w:lang w:bidi="ar-SA"/>
        </w:rPr>
        <w:t xml:space="preserve">روى البرقي رحمه اللّٰه في المحاسن </w:t>
      </w: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البصل والثوم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عبيس بن هشام، عن الخثعمي، عن سماعة،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سئل عن أكل البصل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غيره في بحار الأنوار </w:t>
      </w:r>
      <w:r>
        <w:rPr>
          <w:rFonts w:eastAsia="Amiri" w:cs="Amiri" w:ascii="Amiri" w:hAnsi="Amiri"/>
          <w:color w:val="111111"/>
          <w:sz w:val="28"/>
          <w:szCs w:val="28"/>
          <w:lang w:bidi="ar-SA"/>
        </w:rPr>
        <w:t>249/66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ووسائل الشيعة </w:t>
      </w:r>
      <w:r>
        <w:rPr>
          <w:rFonts w:eastAsia="Amiri" w:cs="Amiri" w:ascii="Amiri" w:hAnsi="Amiri"/>
          <w:color w:val="111111"/>
          <w:sz w:val="28"/>
          <w:szCs w:val="28"/>
          <w:lang w:bidi="ar-SA"/>
        </w:rPr>
        <w:t>214/25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إدريس في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271/80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أخذه من كتاب أحمد ابن محمّد بن أبي نصر البزنطي، عن عبد الكريم الخثعمي،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في مستطرفات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بدون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بحار الأنوار </w:t>
      </w:r>
      <w:r>
        <w:rPr>
          <w:rFonts w:eastAsia="Amiri" w:cs="Amiri" w:ascii="Amiri" w:hAnsi="Amiri"/>
          <w:color w:val="111111"/>
          <w:sz w:val="28"/>
          <w:szCs w:val="28"/>
          <w:lang w:bidi="ar-SA"/>
        </w:rPr>
        <w:t>147/51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كتاب الغيبة النعماني،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أيّوب، عنه، عن محمّد ابن عصام،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في مجلسه ومعي غيري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النعماني في كتابه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أيّوب، عن عبد الكريم الخثعمي، عن أبان، عن أبي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ادعى مقامنا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 ليس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106/53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الرجعة،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الكنز،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خالد العاقولي ، عن عبد الكريم الخثعمي،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وللحديث 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تأويل الآيات الظاهرة </w:t>
      </w: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مؤسّسة الإمام المهدي عليه السلام </w:t>
      </w: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رحمه اللّٰه في الإرشاد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ماورد من الأخبار بمدّة ملك القائم عليه السلام وأيامه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الكريم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وقطعة منه في بحار الأنوار </w:t>
      </w:r>
      <w:r>
        <w:rPr>
          <w:rFonts w:eastAsia="Amiri" w:cs="Amiri" w:ascii="Amiri" w:hAnsi="Amiri"/>
          <w:color w:val="111111"/>
          <w:sz w:val="28"/>
          <w:szCs w:val="28"/>
          <w:lang w:bidi="ar-SA"/>
        </w:rPr>
        <w:t>90/53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عن الإرشاد، ومثله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التمحيص،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للنعماني،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الخزاز، عن عبد الكريم الخثعمي، عن الفضل بن يسار ،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الأمر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الحديث بنصّه في كتاب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ومتن الحديث رواه الشيخ الكليني رحمه اللّٰه في أُصول الكافي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الخثعمي، وسيأتي مستدركاً، وأيضاً سيستدرك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 وروضة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ومثله متناً وسنداً في كشف الغمة </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المترجمة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جاء بعناوين متعدّدة، وهو مهمل اصطلاحاً،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الخثعمي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79/23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الغيبة للنعماني،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أيّوب، عن عبد الكريم بن الخثعمي،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يتولاكم ويبرأ من عدوكم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الحديث في كتاب الغيبة للشيخ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وفي نسخة 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الخثعمي، وفي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 والظاهر أ 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الخثعمي، ومثله عنه في بحار الأنوار </w:t>
      </w:r>
      <w:r>
        <w:rPr>
          <w:rFonts w:eastAsia="Amiri" w:cs="Amiri" w:ascii="Amiri" w:hAnsi="Amiri"/>
          <w:color w:val="111111"/>
          <w:sz w:val="28"/>
          <w:szCs w:val="28"/>
          <w:lang w:bidi="ar-SA"/>
        </w:rPr>
        <w:t>292/52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أيّوب، عن عبد الكريم الخثعمي، عن أحمد بن الحارث، عن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كتاب 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352/52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أيّوب، عن عبد الكريم الخثعمي، عن أحمد بن الحسن بن أبان، عن عبد اللّٰه بن عطاء، عن شيخ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سيرة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الحديث في الغيبة للنعماني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الخثعمي، وعبد الكريم بن عمر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الخرّاز</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ابن شهر آشوب المازندراني رحمه اللّٰه في مناقبه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الطبعة الاُولى </w:t>
      </w:r>
      <w:r>
        <w:rPr>
          <w:rFonts w:eastAsia="Amiri" w:cs="Amiri" w:ascii="Amiri" w:hAnsi="Amiri"/>
          <w:color w:val="111111"/>
          <w:sz w:val="28"/>
          <w:szCs w:val="28"/>
          <w:lang w:bidi="ar-SA"/>
        </w:rPr>
        <w:t>574/1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اجعل لي عندك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رواه الثعلبي،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الكريم الخرّاز وحمزة الزيّات، عن البراء بن عازب، كلّهم عن النَّبي صلّى اللّٰه عليه وآله وسلّم إنّه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رواه العلّامة المجلسي رحمه اللّٰه في بحار الأنوار </w:t>
      </w:r>
      <w:r>
        <w:rPr>
          <w:rFonts w:eastAsia="Amiri" w:cs="Amiri" w:ascii="Amiri" w:hAnsi="Amiri"/>
          <w:color w:val="111111"/>
          <w:sz w:val="28"/>
          <w:szCs w:val="28"/>
          <w:lang w:bidi="ar-SA"/>
        </w:rPr>
        <w:t>354/35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وسيأتي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الحرّ العاملي رحمه اللّٰه في وسائل الشيعة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8838</w:t>
      </w:r>
      <w:r>
        <w:rPr>
          <w:rFonts w:ascii="Amiri" w:hAnsi="Amiri" w:eastAsia="Amiri" w:cs="Amiri"/>
          <w:color w:val="111111"/>
          <w:sz w:val="28"/>
          <w:sz w:val="28"/>
          <w:szCs w:val="28"/>
          <w:rtl w:val="true"/>
          <w:lang w:bidi="ar-SA"/>
        </w:rPr>
        <w:t>، عن ثواب الأعمال،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عنه، عن أبي إسحاق السبيعي،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محجوب عن السماء حتّىٰ يصلي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رواه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مكتبة الصدوق،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lang w:bidi="ar-SA"/>
        </w:rPr>
        <w:t>57/94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تابعيّ‌، مهمل حكماً، مردّد لقباً،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13704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الخرزي</w:t>
      </w:r>
    </w:p>
    <w:p>
      <w:pPr>
        <w:pStyle w:val="BookText"/>
        <w:rPr/>
      </w:pPr>
      <w:r>
        <w:rPr>
          <w:rFonts w:ascii="Amiri" w:hAnsi="Amiri" w:eastAsia="Amiri" w:cs="Amiri"/>
          <w:color w:val="111111"/>
          <w:sz w:val="28"/>
          <w:sz w:val="28"/>
          <w:szCs w:val="28"/>
          <w:rtl w:val="true"/>
          <w:lang w:bidi="ar-SA"/>
        </w:rPr>
        <w:t>روى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المترجمة،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وفي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ثابت الخرزي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الكريم الخرزي،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النَّبي صلّى اللّٰه عليه وآله وسلّم جوعاً شديداً فأتى الكعبة فتعلّق بأستارها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ومثله عنه في بحار الأنوار </w:t>
      </w:r>
      <w:r>
        <w:rPr>
          <w:rFonts w:eastAsia="Amiri" w:cs="Amiri" w:ascii="Amiri" w:hAnsi="Amiri"/>
          <w:color w:val="111111"/>
          <w:sz w:val="28"/>
          <w:szCs w:val="28"/>
          <w:lang w:bidi="ar-SA"/>
        </w:rPr>
        <w:t>124/39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الخزري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وهو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الخزري، والخرّاز، والخزّاز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حكماً، مردّد لقباً، لا نعرف له غير هذه الرواية المعتبرة فعلاً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الخزّاز</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الصلاة على 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عن عبد الكريم الخزّاز، عن أبي إسحاق السبيعي،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محجوب عن السماء حتّى يصلّي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57/94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354/35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الكريم الخزّاز وحمزة الزيات عن البراء بن عازب في حديث رسول اللّٰه صلّى اللّٰه عليه وآله 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عندك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باتحاده مع عبد الكريم بن هلال،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الجزري ولم يثبت، وعلى كلّ‌؛ لا نعرف له غير هذا الحديث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الخرّاز، وأيضاً ما سيأتي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لقباً، مهمل اصطلاحاً،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الخزري</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124/39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عن أمالي الشيخ الصدوق رحمه اللّٰه،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ثابت الخزري، عنه،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رسول اللّٰه صلّى اللّٰه عليه وآله وسلّم جوعاً شديداً، فأتى الكعبة فتعلق باستارها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الشيخ الصدوق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والثمانون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جاء الحديث عن الأمالي في بحار الأنوار </w:t>
      </w:r>
      <w:r>
        <w:rPr>
          <w:rFonts w:eastAsia="Amiri" w:cs="Amiri" w:ascii="Amiri" w:hAnsi="Amiri"/>
          <w:color w:val="111111"/>
          <w:sz w:val="28"/>
          <w:szCs w:val="28"/>
          <w:lang w:bidi="ar-SA"/>
        </w:rPr>
        <w:t>141/71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عن سعيد بن جبير،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مردّد لقباً، معتبر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رشيد</w:t>
      </w:r>
    </w:p>
    <w:p>
      <w:pPr>
        <w:pStyle w:val="BookText"/>
        <w:rPr/>
      </w:pPr>
      <w:r>
        <w:rPr>
          <w:rFonts w:ascii="Amiri" w:hAnsi="Amiri" w:eastAsia="Amiri" w:cs="Amiri"/>
          <w:color w:val="111111"/>
          <w:sz w:val="28"/>
          <w:sz w:val="28"/>
          <w:szCs w:val="28"/>
          <w:rtl w:val="true"/>
          <w:lang w:bidi="ar-SA"/>
        </w:rPr>
        <w:t xml:space="preserve">قال العلّامة المجلسي رحمه اللّٰه في بحار الأنوار </w:t>
      </w:r>
      <w:r>
        <w:rPr>
          <w:rFonts w:eastAsia="Amiri" w:cs="Amiri" w:ascii="Amiri" w:hAnsi="Amiri"/>
          <w:color w:val="111111"/>
          <w:sz w:val="28"/>
          <w:szCs w:val="28"/>
          <w:lang w:bidi="ar-SA"/>
        </w:rPr>
        <w:t>645/30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الأغاني، 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أبي زيد، عن السري، عن عبد الكريم بن رشيد، عن أبي عثمان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77/14</w:t>
      </w:r>
      <w:r>
        <w:rPr>
          <w:rFonts w:ascii="Amiri" w:hAnsi="Amiri" w:eastAsia="Amiri" w:cs="Amiri"/>
          <w:color w:val="111111"/>
          <w:sz w:val="28"/>
          <w:sz w:val="28"/>
          <w:szCs w:val="28"/>
          <w:rtl w:val="true"/>
          <w:lang w:bidi="ar-SA"/>
        </w:rPr>
        <w:t>، وجاء بنصّه في شرح نهج البلاغة</w:t>
      </w:r>
      <w:bookmarkStart w:id="687" w:name="pg16483_224960"/>
    </w:p>
    <w:p>
      <w:pPr>
        <w:pStyle w:val="Heading3"/>
        <w:numPr>
          <w:ilvl w:val="2"/>
          <w:numId w:val="1"/>
        </w:numPr>
        <w:rPr/>
      </w:pPr>
      <w:bookmarkStart w:id="688" w:name="__RefHeading___Toc8870426_1280447820"/>
      <w:bookmarkStart w:id="689" w:name="_Toc287"/>
      <w:bookmarkEnd w:id="687"/>
      <w:bookmarkEnd w:id="688"/>
      <w:r>
        <w:rPr/>
        <w:t>13708</w:t>
      </w:r>
      <w:r>
        <w:rPr>
          <w:rtl w:val="true"/>
        </w:rPr>
        <w:t xml:space="preserve"> </w:t>
      </w:r>
      <w:r>
        <w:rPr/>
        <w:t>694</w:t>
      </w:r>
      <w:r>
        <w:rPr>
          <w:rtl w:val="true"/>
        </w:rPr>
        <w:t xml:space="preserve"> - </w:t>
      </w:r>
      <w:r>
        <w:rPr>
          <w:rtl w:val="true"/>
        </w:rPr>
        <w:t>عبد الكريم بن سعد أبو العلاء الجعفي</w:t>
      </w:r>
      <w:bookmarkEnd w:id="689"/>
    </w:p>
    <w:p>
      <w:pPr>
        <w:pStyle w:val="Heading4"/>
        <w:numPr>
          <w:ilvl w:val="3"/>
          <w:numId w:val="1"/>
        </w:numPr>
        <w:rPr/>
      </w:pPr>
      <w:bookmarkStart w:id="690" w:name="__RefHeading___Toc8870428_1280447820"/>
      <w:bookmarkStart w:id="691" w:name="_Toc288"/>
      <w:bookmarkEnd w:id="690"/>
      <w:r>
        <w:rPr>
          <w:rtl w:val="true"/>
        </w:rPr>
        <w:t>اشارة</w:t>
      </w:r>
      <w:bookmarkEnd w:id="6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سعد أبو العلاء الجعفي</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6115</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402/2</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6612</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8870430_1280447820"/>
      <w:bookmarkStart w:id="693" w:name="_Toc289"/>
      <w:bookmarkEnd w:id="692"/>
      <w:r>
        <w:rPr>
          <w:rtl w:val="true"/>
        </w:rPr>
        <w:t>الترجمة</w:t>
      </w:r>
      <w:r>
        <w:rPr>
          <w:rtl w:val="true"/>
        </w:rPr>
        <w:t>:</w:t>
      </w:r>
      <w:bookmarkEnd w:id="693"/>
    </w:p>
    <w:p>
      <w:pPr>
        <w:pStyle w:val="BookText"/>
        <w:rPr/>
      </w:pPr>
      <w:r>
        <w:rPr>
          <w:rFonts w:ascii="Amiri" w:hAnsi="Amiri" w:eastAsia="Amiri" w:cs="Amiri"/>
          <w:color w:val="111111"/>
          <w:sz w:val="28"/>
          <w:sz w:val="28"/>
          <w:szCs w:val="28"/>
          <w:rtl w:val="true"/>
          <w:lang w:bidi="ar-SA"/>
        </w:rPr>
        <w:t>هذا كسابقيه؛ في عدّ الشيخ رحمه اللّٰه</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وذكره في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 وفي الطبعة المحقّقة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وحكى الكلّ ذلك عن رجال الشيخ رحمه اللّٰه من دون إضافة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من أصحاب</w:t>
      </w:r>
      <w:bookmarkStart w:id="694" w:name="pg16483_224961"/>
    </w:p>
    <w:p>
      <w:pPr>
        <w:pStyle w:val="BookText"/>
        <w:rPr/>
      </w:pPr>
      <w:bookmarkEnd w:id="694"/>
      <w:r>
        <w:rPr>
          <w:rFonts w:ascii="Amiri" w:hAnsi="Amiri" w:eastAsia="Amiri" w:cs="Amiri"/>
          <w:color w:val="111111"/>
          <w:sz w:val="28"/>
          <w:sz w:val="28"/>
          <w:szCs w:val="28"/>
          <w:rtl w:val="true"/>
          <w:lang w:bidi="ar-SA"/>
        </w:rPr>
        <w:t>الصادق عليه السلام، وكونه إماميّاً مجهول الحال</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8870432_1280447820"/>
      <w:bookmarkStart w:id="696" w:name="_Toc290"/>
      <w:bookmarkEnd w:id="695"/>
      <w:r>
        <w:rPr>
          <w:rtl w:val="true"/>
        </w:rPr>
        <w:t>الضبط</w:t>
      </w:r>
      <w:r>
        <w:rPr>
          <w:rtl w:val="true"/>
        </w:rPr>
        <w:t>:</w:t>
      </w:r>
      <w:bookmarkEnd w:id="696"/>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602"/>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الجعفي</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لم نقف رغم الفحص على ما يعرب عن حال المعنون، فهو غير متّضح الحال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السمعاني</w:t>
      </w:r>
    </w:p>
    <w:p>
      <w:pPr>
        <w:pStyle w:val="BookText"/>
        <w:rPr/>
      </w:pPr>
      <w:r>
        <w:rPr>
          <w:rFonts w:ascii="Amiri" w:hAnsi="Amiri" w:eastAsia="Amiri" w:cs="Amiri"/>
          <w:color w:val="111111"/>
          <w:sz w:val="28"/>
          <w:sz w:val="28"/>
          <w:szCs w:val="28"/>
          <w:rtl w:val="true"/>
          <w:lang w:bidi="ar-SA"/>
        </w:rPr>
        <w:t>روى الشيخ الكفعمي رحمه اللّٰه في مصباحه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لمصادر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عبد الكريم السمعاني، ويراد منه كتابه الفضائل الذي يكثر النقل عنه المولى المجلسي رحمه اللّٰه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عبد الكريم بن محمّد بن المظفر السمعاني، كما أنّ الظاهر هنا أنّ المراد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المروية من الحضرة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محمّد بن المظفر السمعاني، وفي باب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منّا مذهباً، مهمل عندنا حكماً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7" w:name="pg16483_224962"/>
    </w:p>
    <w:p>
      <w:pPr>
        <w:pStyle w:val="Heading3"/>
        <w:numPr>
          <w:ilvl w:val="2"/>
          <w:numId w:val="1"/>
        </w:numPr>
        <w:rPr/>
      </w:pPr>
      <w:bookmarkStart w:id="698" w:name="__RefHeading___Toc8870434_1280447820"/>
      <w:bookmarkStart w:id="699" w:name="_Toc291"/>
      <w:bookmarkEnd w:id="697"/>
      <w:bookmarkEnd w:id="698"/>
      <w:r>
        <w:rPr/>
        <w:t>13710</w:t>
      </w:r>
      <w:r>
        <w:rPr>
          <w:rtl w:val="true"/>
        </w:rPr>
        <w:t xml:space="preserve"> </w:t>
      </w:r>
      <w:r>
        <w:rPr/>
        <w:t>695</w:t>
      </w:r>
      <w:r>
        <w:rPr>
          <w:rtl w:val="true"/>
        </w:rPr>
        <w:t xml:space="preserve"> - </w:t>
      </w:r>
      <w:r>
        <w:rPr>
          <w:rtl w:val="true"/>
        </w:rPr>
        <w:t>عبد الكريم بن صالح</w:t>
      </w:r>
      <w:bookmarkEnd w:id="699"/>
    </w:p>
    <w:p>
      <w:pPr>
        <w:pStyle w:val="Heading4"/>
        <w:numPr>
          <w:ilvl w:val="3"/>
          <w:numId w:val="1"/>
        </w:numPr>
        <w:rPr/>
      </w:pPr>
      <w:bookmarkStart w:id="700" w:name="__RefHeading___Toc8870436_1280447820"/>
      <w:bookmarkStart w:id="701" w:name="_Toc292"/>
      <w:bookmarkEnd w:id="700"/>
      <w:r>
        <w:rPr>
          <w:rtl w:val="true"/>
        </w:rPr>
        <w:t>اشارة</w:t>
      </w:r>
      <w:bookmarkEnd w:id="7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صالح</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463/1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6613</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8870438_1280447820"/>
      <w:bookmarkStart w:id="703" w:name="_Toc293"/>
      <w:bookmarkEnd w:id="702"/>
      <w:r>
        <w:rPr>
          <w:rtl w:val="true"/>
        </w:rPr>
        <w:t>الترجمة</w:t>
      </w:r>
      <w:r>
        <w:rPr>
          <w:rtl w:val="true"/>
        </w:rPr>
        <w:t>:</w:t>
      </w:r>
      <w:bookmarkEnd w:id="703"/>
    </w:p>
    <w:p>
      <w:pPr>
        <w:pStyle w:val="BookText"/>
        <w:rPr/>
      </w:pPr>
      <w:r>
        <w:rPr>
          <w:rFonts w:ascii="Amiri" w:hAnsi="Amiri" w:eastAsia="Amiri" w:cs="Amiri"/>
          <w:color w:val="111111"/>
          <w:sz w:val="28"/>
          <w:sz w:val="28"/>
          <w:szCs w:val="28"/>
          <w:rtl w:val="true"/>
          <w:lang w:bidi="ar-SA"/>
        </w:rPr>
        <w:t>لم أقف فيه إلّاعلى نقل جامع الرواة</w:t>
      </w:r>
      <w:r>
        <w:rPr>
          <w:rStyle w:val="FootnoteAnchor"/>
          <w:rtl w:val="true"/>
        </w:rPr>
        <w:footnoteReference w:id="605"/>
      </w:r>
      <w:r>
        <w:rPr>
          <w:rFonts w:ascii="Amiri" w:hAnsi="Amiri" w:eastAsia="Amiri" w:cs="Amiri"/>
          <w:color w:val="111111"/>
          <w:sz w:val="28"/>
          <w:sz w:val="28"/>
          <w:szCs w:val="28"/>
          <w:rtl w:val="true"/>
          <w:lang w:bidi="ar-SA"/>
        </w:rPr>
        <w:t>عن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w:t>
      </w:r>
      <w:r>
        <w:rPr>
          <w:rStyle w:val="FootnoteAnchor"/>
          <w:rtl w:val="true"/>
        </w:rPr>
        <w:footnoteReference w:id="606"/>
      </w:r>
      <w:r>
        <w:rPr>
          <w:rFonts w:ascii="Amiri" w:hAnsi="Amiri" w:eastAsia="Amiri" w:cs="Amiri"/>
          <w:color w:val="111111"/>
          <w:sz w:val="28"/>
          <w:sz w:val="28"/>
          <w:szCs w:val="28"/>
          <w:rtl w:val="true"/>
          <w:lang w:bidi="ar-SA"/>
        </w:rPr>
        <w:t>من كتاب الدواجن من الكافي</w:t>
      </w:r>
      <w:r>
        <w:rPr>
          <w:rStyle w:val="FootnoteAnchor"/>
          <w:rtl w:val="true"/>
        </w:rPr>
        <w:footnoteReference w:id="607"/>
      </w:r>
      <w:r>
        <w:rPr>
          <w:rFonts w:ascii="Amiri" w:hAnsi="Amiri" w:eastAsia="Amiri" w:cs="Amiri"/>
          <w:color w:val="111111"/>
          <w:sz w:val="28"/>
          <w:sz w:val="28"/>
          <w:szCs w:val="28"/>
          <w:rtl w:val="true"/>
          <w:lang w:bidi="ar-SA"/>
        </w:rPr>
        <w:t>رواية أشعث بن محمّد البارقي، عنه، 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وحاله مجهول</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لم يتّضح لنا حال المعنون من خلال المصادر الرجاليّة والحديثيّة، فلا بُدّ من عدّه غير معلوم الحال، كما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الصيقلي أبو البهاء</w:t>
      </w:r>
    </w:p>
    <w:p>
      <w:pPr>
        <w:pStyle w:val="BookText"/>
        <w:rPr/>
      </w:pPr>
      <w:r>
        <w:rPr>
          <w:rFonts w:ascii="Amiri" w:hAnsi="Amiri" w:eastAsia="Amiri" w:cs="Amiri"/>
          <w:color w:val="111111"/>
          <w:sz w:val="28"/>
          <w:sz w:val="28"/>
          <w:szCs w:val="28"/>
          <w:rtl w:val="true"/>
          <w:lang w:bidi="ar-SA"/>
        </w:rPr>
        <w:t xml:space="preserve">جاء مكرّراً في الإجازات، كما في الإجازة الكبيرة لبعض الأفاضل الواردة في كتاب الإجازات من بحار الأنوار </w:t>
      </w:r>
      <w:r>
        <w:rPr>
          <w:rFonts w:eastAsia="Amiri" w:cs="Amiri" w:ascii="Amiri" w:hAnsi="Amiri"/>
          <w:color w:val="111111"/>
          <w:sz w:val="28"/>
          <w:szCs w:val="28"/>
          <w:lang w:bidi="ar-SA"/>
        </w:rPr>
        <w:t>163/107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الديباجي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أبي البهاء عبد الكريم الصيقلي، عن أحمد بن محمّد بن عباد، وتكرّر في كتاب الإجازات في بحار الأنوار كما في </w:t>
      </w:r>
      <w:r>
        <w:rPr>
          <w:rFonts w:eastAsia="Amiri" w:cs="Amiri" w:ascii="Amiri" w:hAnsi="Amiri"/>
          <w:color w:val="111111"/>
          <w:sz w:val="28"/>
          <w:szCs w:val="28"/>
          <w:lang w:bidi="ar-SA"/>
        </w:rPr>
        <w:t>162/107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58/109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في أسانيدنا طريقاً، والظاهر أ نَّه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عبد الرحمن</w:t>
      </w:r>
    </w:p>
    <w:p>
      <w:pPr>
        <w:pStyle w:val="BookText"/>
        <w:rPr/>
      </w:pPr>
      <w:r>
        <w:rPr>
          <w:rFonts w:ascii="Amiri" w:hAnsi="Amiri" w:eastAsia="Amiri" w:cs="Amiri"/>
          <w:color w:val="111111"/>
          <w:sz w:val="28"/>
          <w:sz w:val="28"/>
          <w:szCs w:val="28"/>
          <w:rtl w:val="true"/>
          <w:lang w:bidi="ar-SA"/>
        </w:rPr>
        <w:t xml:space="preserve">روى السيّد الإستر آبادي رحمه اللّٰه في تأويل الآيات الظاهرة </w:t>
      </w: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أحمد، عن عبد الكريم بن عبد الرحمن، عن محمّد بن عليّ‌، عن محمّد بن فضيل، عن أبي حمزة،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 على محمّد صلّى اللّٰه عليه وآله وسلّم 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والغريب أنّ هذا الحديث سقط من الطبعة الثانية من تأويل الآيات الظاهرة كما في </w:t>
      </w:r>
      <w:r>
        <w:rPr>
          <w:rFonts w:eastAsia="Amiri" w:cs="Amiri" w:ascii="Amiri" w:hAnsi="Amiri"/>
          <w:color w:val="111111"/>
          <w:sz w:val="28"/>
          <w:szCs w:val="28"/>
          <w:lang w:bidi="ar-SA"/>
        </w:rPr>
        <w:t>573/2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فراجع، إلّاأنّ هذا الحديث بنفسه جاء 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302/2</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977/3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عبد الرحيم، عن محمّد بن عليّ‌، عن محمّد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ونور الثقلين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مصحّف ظاهراً، مهمل حكماً</w:t>
      </w:r>
      <w:r>
        <w:rPr>
          <w:rFonts w:eastAsia="Amiri" w:cs="Amiri" w:ascii="Amiri" w:hAnsi="Amiri"/>
          <w:color w:val="111111"/>
          <w:sz w:val="28"/>
          <w:szCs w:val="28"/>
          <w:rtl w:val="true"/>
          <w:lang w:bidi="ar-SA"/>
        </w:rPr>
        <w:t>.</w:t>
      </w:r>
      <w:bookmarkStart w:id="704" w:name="pg16483_224964"/>
    </w:p>
    <w:p>
      <w:pPr>
        <w:pStyle w:val="Heading3"/>
        <w:numPr>
          <w:ilvl w:val="2"/>
          <w:numId w:val="1"/>
        </w:numPr>
        <w:rPr/>
      </w:pPr>
      <w:bookmarkStart w:id="705" w:name="__RefHeading___Toc8870440_1280447820"/>
      <w:bookmarkStart w:id="706" w:name="_Toc294"/>
      <w:bookmarkEnd w:id="704"/>
      <w:bookmarkEnd w:id="705"/>
      <w:r>
        <w:rPr/>
        <w:t>13713</w:t>
      </w:r>
      <w:r>
        <w:rPr>
          <w:rtl w:val="true"/>
        </w:rPr>
        <w:t xml:space="preserve"> </w:t>
      </w:r>
      <w:r>
        <w:rPr/>
        <w:t>696</w:t>
      </w:r>
      <w:r>
        <w:rPr>
          <w:rtl w:val="true"/>
        </w:rPr>
        <w:t xml:space="preserve"> - </w:t>
      </w:r>
      <w:r>
        <w:rPr>
          <w:rtl w:val="true"/>
        </w:rPr>
        <w:t>عبد الكريم بن عبد الرحمن البجلي البزّاز الكوفي</w:t>
      </w:r>
      <w:bookmarkEnd w:id="706"/>
    </w:p>
    <w:p>
      <w:pPr>
        <w:pStyle w:val="Heading4"/>
        <w:numPr>
          <w:ilvl w:val="3"/>
          <w:numId w:val="1"/>
        </w:numPr>
        <w:rPr/>
      </w:pPr>
      <w:bookmarkStart w:id="707" w:name="__RefHeading___Toc8870442_1280447820"/>
      <w:bookmarkStart w:id="708" w:name="_Toc295"/>
      <w:bookmarkEnd w:id="707"/>
      <w:r>
        <w:rPr>
          <w:rtl w:val="true"/>
        </w:rPr>
        <w:t>اشارة</w:t>
      </w:r>
      <w:bookmarkEnd w:id="7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عبد الرحمن البجلي البزّاز الكوفي</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2956</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463/1</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1648</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6614</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8870444_1280447820"/>
      <w:bookmarkStart w:id="710" w:name="_Toc296"/>
      <w:bookmarkEnd w:id="709"/>
      <w:r>
        <w:rPr>
          <w:rtl w:val="true"/>
        </w:rPr>
        <w:t>الترجمة</w:t>
      </w:r>
      <w:r>
        <w:rPr>
          <w:rtl w:val="true"/>
        </w:rPr>
        <w:t>:</w:t>
      </w:r>
      <w:bookmarkEnd w:id="710"/>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وذكره في جامع الرواة </w:t>
      </w:r>
      <w:r>
        <w:rPr>
          <w:rFonts w:eastAsia="Amiri" w:cs="Amiri" w:ascii="Amiri" w:hAnsi="Amiri"/>
          <w:color w:val="111111"/>
          <w:sz w:val="28"/>
          <w:szCs w:val="28"/>
          <w:lang w:bidi="ar-SA"/>
        </w:rPr>
        <w:t>463/1</w:t>
      </w:r>
      <w:r>
        <w:rPr>
          <w:rFonts w:ascii="Amiri" w:hAnsi="Amiri" w:eastAsia="Amiri" w:cs="Amiri"/>
          <w:color w:val="111111"/>
          <w:sz w:val="28"/>
          <w:sz w:val="28"/>
          <w:szCs w:val="28"/>
          <w:rtl w:val="true"/>
          <w:lang w:bidi="ar-SA"/>
        </w:rPr>
        <w:t>، ونقد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مجمع الرجال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عبد اللّٰه البجلي البزّاز الكوفي،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هؤلاء، والجميع نقلاً عن رجال الشيخ رحمه اللّٰه من دون إضافة شيء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عبد الرحمن البجلي الكوفي الخزّاز روى عن أبي إسحاق السبيعي وليث بن أبي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الحديث</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وحاله مجهول</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سواء أكان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فعلى التقديرين هو مهمل لم يتّضح لنا حاله، ولا يبعد كونه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عبد الرحيم</w:t>
      </w:r>
    </w:p>
    <w:p>
      <w:pPr>
        <w:pStyle w:val="BookText"/>
        <w:rPr/>
      </w:pPr>
      <w:r>
        <w:rPr>
          <w:rFonts w:ascii="Amiri" w:hAnsi="Amiri" w:eastAsia="Amiri" w:cs="Amiri"/>
          <w:color w:val="111111"/>
          <w:sz w:val="28"/>
          <w:sz w:val="28"/>
          <w:szCs w:val="28"/>
          <w:rtl w:val="true"/>
          <w:lang w:bidi="ar-SA"/>
        </w:rPr>
        <w:t>جاء بهذا العنوان في سند روايات كثيرة وردت في أخبارنا خصوصاً في تفسير القمّي رحمه اللّٰه، حيث روى الشيخ القمّي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93/36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عبد الرحيم، عن محمّد بن عليّ‌، عن محمّد ابن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روايات كثيرة في التفسير المشار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329/2</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1011/3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عبد الرحيم، عن محمّد بن عليّ‌،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في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367/35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وكذا جاء عنه في بحار الأنوار </w:t>
      </w:r>
      <w:r>
        <w:rPr>
          <w:rFonts w:eastAsia="Amiri" w:cs="Amiri" w:ascii="Amiri" w:hAnsi="Amiri"/>
          <w:color w:val="111111"/>
          <w:sz w:val="28"/>
          <w:szCs w:val="28"/>
          <w:lang w:bidi="ar-SA"/>
        </w:rPr>
        <w:t>351/35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عبد الكريم، وجاء الحديث في تأويل الآيات الظاهره </w:t>
      </w:r>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مثله في التفسير المزبور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419/2</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خالفكم وإن تعبد واجتهد، منسوب إلىٰ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خٰاشِعَةٌ‌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وكذا جاء في بحار الأنوار </w:t>
      </w:r>
      <w:r>
        <w:rPr>
          <w:rFonts w:eastAsia="Amiri" w:cs="Amiri" w:ascii="Amiri" w:hAnsi="Amiri"/>
          <w:color w:val="111111"/>
          <w:sz w:val="28"/>
          <w:szCs w:val="28"/>
          <w:lang w:bidi="ar-SA"/>
        </w:rPr>
        <w:t>168/27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ومستدرك الوسائل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التفسير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251/2</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902/3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سنداً، وعن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لنبيه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 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84/17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الحروفيّة </w:t>
      </w:r>
      <w:r>
        <w:rPr>
          <w:rFonts w:eastAsia="Amiri" w:cs="Amiri" w:ascii="Amiri" w:hAnsi="Amiri"/>
          <w:color w:val="111111"/>
          <w:sz w:val="28"/>
          <w:szCs w:val="28"/>
          <w:lang w:bidi="ar-SA"/>
        </w:rPr>
        <w:t>385/2</w:t>
      </w:r>
      <w:r>
        <w:rPr>
          <w:rFonts w:ascii="Amiri" w:hAnsi="Amiri" w:eastAsia="Amiri" w:cs="Amiri"/>
          <w:color w:val="111111"/>
          <w:sz w:val="28"/>
          <w:sz w:val="28"/>
          <w:szCs w:val="28"/>
          <w:rtl w:val="true"/>
          <w:lang w:bidi="ar-SA"/>
        </w:rPr>
        <w:t xml:space="preserve">، وفي الطبعة المحقّقة </w:t>
      </w:r>
      <w:r>
        <w:rPr>
          <w:rFonts w:eastAsia="Amiri" w:cs="Amiri" w:ascii="Amiri" w:hAnsi="Amiri"/>
          <w:color w:val="111111"/>
          <w:sz w:val="28"/>
          <w:szCs w:val="28"/>
          <w:lang w:bidi="ar-SA"/>
        </w:rPr>
        <w:t>1098/3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عبد الكريم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ما في كتاب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اليمين، وكتاب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118/26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وبنفس الإسناد في تفسير القمّي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952/3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تفسير البرهان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156/30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التفسير المزبور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الحروفيّة، وفي الطبعة المحقّقة </w:t>
      </w:r>
      <w:r>
        <w:rPr>
          <w:rFonts w:eastAsia="Amiri" w:cs="Amiri" w:ascii="Amiri" w:hAnsi="Amiri"/>
          <w:color w:val="111111"/>
          <w:sz w:val="28"/>
          <w:szCs w:val="28"/>
          <w:lang w:bidi="ar-SA"/>
        </w:rPr>
        <w:t>943/3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التفسير في بحار الأنوار </w:t>
      </w:r>
      <w:r>
        <w:rPr>
          <w:rFonts w:eastAsia="Amiri" w:cs="Amiri" w:ascii="Amiri" w:hAnsi="Amiri"/>
          <w:color w:val="111111"/>
          <w:sz w:val="28"/>
          <w:szCs w:val="28"/>
          <w:lang w:bidi="ar-SA"/>
        </w:rPr>
        <w:t>512/31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منه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كلّ ما ورد في التفسير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الحروفيّة، وفي الطبعة المحقّقة منه عن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فقد جاء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تفسير القمّي حسب تتبعي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اليقين لابن طاوس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بن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ذكراً عند الرجالييّن، فهو يعدّ مهملاً اصطلاحاً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13715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عبد الكريم بن عمرو</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عن إسماعيل بن جابر وعبد الكريم بن عبد الكريم بن عمرو، عن عبد الحميد بن أبي ديلم،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اصطفى آدم ونوحاً وهبطت حواء على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في المحاسن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الحديث مرسلاً في من لايحضره الفقيه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علل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مزيد حتماً، وعليه فلا وجود له خارجاً، وبدونه سيأتي حكمه 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موسوعته الرائعة بحار الأنوار </w:t>
      </w:r>
      <w:r>
        <w:rPr>
          <w:rFonts w:eastAsia="Amiri" w:cs="Amiri" w:ascii="Amiri" w:hAnsi="Amiri"/>
          <w:color w:val="111111"/>
          <w:sz w:val="28"/>
          <w:szCs w:val="28"/>
          <w:lang w:bidi="ar-SA"/>
        </w:rPr>
        <w:t>93/23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الحجريّة، وفي الطبعة الحروفيّة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ابن فضال، عن محمّد بن أبي عمير، عن أبي عليّ الخراساني، عن عبد الكريم بن عبد اللّٰه، عن سلمة بن عطاء،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بن عليّ عليهما السلام ذات يوم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الحديث جاء في علل الشرائع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عبيد اللّٰه، وكذا في بحار الأنوار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وأيضاً فيه </w:t>
      </w:r>
      <w:r>
        <w:rPr>
          <w:rFonts w:eastAsia="Amiri" w:cs="Amiri" w:ascii="Amiri" w:hAnsi="Amiri"/>
          <w:color w:val="111111"/>
          <w:sz w:val="28"/>
          <w:szCs w:val="28"/>
          <w:lang w:bidi="ar-SA"/>
        </w:rPr>
        <w:t>83/23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عنونه القهپائي رحمه اللّٰه في مجمع الرجال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 نّه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هو ما سلف متناً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عبد الرحمن البجلي البزّاز الكوفي، وأدرجنا له مصادر،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في معجم رجال الحديث </w:t>
      </w: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رواية القمّي في تفسيره وقد سلفت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كان أو 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معاجمنا الرجالية له مدح ولا ذم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عبد اللّٰه البجلي</w:t>
      </w:r>
    </w:p>
    <w:p>
      <w:pPr>
        <w:pStyle w:val="BookText"/>
        <w:rPr/>
      </w:pPr>
      <w:r>
        <w:rPr>
          <w:rFonts w:ascii="Amiri" w:hAnsi="Amiri" w:eastAsia="Amiri" w:cs="Amiri"/>
          <w:color w:val="111111"/>
          <w:sz w:val="28"/>
          <w:sz w:val="28"/>
          <w:szCs w:val="28"/>
          <w:rtl w:val="true"/>
          <w:lang w:bidi="ar-SA"/>
        </w:rPr>
        <w:t>البزّاز الكوفي</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كذلك القهپائي رحمه اللّٰه في مجمع الرجال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الشيخ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الحيدريّة، وفي طبعة جماعة المدرسين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3275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اسند عنه، إلّاأنّ ما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وتبعاً له المصنّف رحمه اللّٰه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عبد الرحمن البجلي البزاز الكوفي السالفة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نعرف من تابع القهپائي في نسخته من العامّة والخاصّة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يتّضح حاله لنا، ولا يبعد كونه من العامّة، فأمره دائر بين الضعف والإهمال هذا لو صُحّح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عبد اللّٰه بن نصر</w:t>
      </w:r>
    </w:p>
    <w:p>
      <w:pPr>
        <w:pStyle w:val="BookText"/>
        <w:rPr/>
      </w:pPr>
      <w:r>
        <w:rPr>
          <w:rFonts w:ascii="Amiri" w:hAnsi="Amiri" w:eastAsia="Amiri" w:cs="Amiri"/>
          <w:color w:val="111111"/>
          <w:sz w:val="28"/>
          <w:sz w:val="28"/>
          <w:szCs w:val="28"/>
          <w:rtl w:val="true"/>
          <w:lang w:bidi="ar-SA"/>
        </w:rPr>
        <w:t>البزّاز أبو الحسين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فهرست الشيخ الطوسي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بن إسحاق الكليني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 وفي الطبعة المرتضويّة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وطبعة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إبراهيم الصيمري، وأبو الحسين عبد الكريم بن عبد اللّٰه بن نصر البزّاز بتفليس وبغداد، عن الكليني بجميع مصنّفاته ورواياته، وعنونه المولى الوحيد رحمه اللّٰه في تعليقته على منهج المقال </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سيجىء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رحمه اللّٰه ما يشير إلىٰ حسن حاله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بل وكونه من مشايخ ابن 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ومعجم رجال الحديث </w:t>
      </w: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ولا يبعد الحكم عليه بالحسن لعناية الشيخ الكليني رحمه اللّٰه به،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عبيد اللّٰه</w:t>
      </w:r>
    </w:p>
    <w:p>
      <w:pPr>
        <w:pStyle w:val="BookText"/>
        <w:rPr/>
      </w:pPr>
      <w:r>
        <w:rPr>
          <w:rFonts w:ascii="Amiri" w:hAnsi="Amiri" w:eastAsia="Amiri" w:cs="Amiri"/>
          <w:color w:val="111111"/>
          <w:sz w:val="28"/>
          <w:sz w:val="28"/>
          <w:szCs w:val="28"/>
          <w:rtl w:val="true"/>
          <w:lang w:bidi="ar-SA"/>
        </w:rPr>
        <w:t xml:space="preserve">روى الشيخ الصدوق رحمه اللّٰه في علل الشرائع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أبي عثمان، عن ابن عبيد اللّٰه، عن سلمة بن عطا،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وكذلك في </w:t>
      </w:r>
      <w:r>
        <w:rPr>
          <w:rFonts w:eastAsia="Amiri" w:cs="Amiri" w:ascii="Amiri" w:hAnsi="Amiri"/>
          <w:color w:val="111111"/>
          <w:sz w:val="28"/>
          <w:szCs w:val="28"/>
          <w:lang w:bidi="ar-SA"/>
        </w:rPr>
        <w:t>83/23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ولكن ما رواه العلّامة المجلسي رحمه اللّٰه في بحار الأنوار </w:t>
      </w:r>
      <w:r>
        <w:rPr>
          <w:rFonts w:eastAsia="Amiri" w:cs="Amiri" w:ascii="Amiri" w:hAnsi="Amiri"/>
          <w:color w:val="111111"/>
          <w:sz w:val="28"/>
          <w:szCs w:val="28"/>
          <w:lang w:bidi="ar-SA"/>
        </w:rPr>
        <w:t>93/23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كنز الكراجكي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دار الذخائر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عبد اللّٰه، عن مسلمة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الحسين بن علي عليهما السلام ذات يوم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 في المعاجم الرجاليّة، فهو مهمل حكماً مردّد نسباً</w:t>
      </w:r>
      <w:r>
        <w:rPr>
          <w:rFonts w:eastAsia="Amiri" w:cs="Amiri" w:ascii="Amiri" w:hAnsi="Amiri"/>
          <w:color w:val="111111"/>
          <w:sz w:val="28"/>
          <w:szCs w:val="28"/>
          <w:rtl w:val="true"/>
          <w:lang w:bidi="ar-SA"/>
        </w:rPr>
        <w:t>.</w:t>
      </w:r>
      <w:bookmarkStart w:id="711" w:name="pg16483_224972"/>
    </w:p>
    <w:p>
      <w:pPr>
        <w:pStyle w:val="Heading3"/>
        <w:numPr>
          <w:ilvl w:val="2"/>
          <w:numId w:val="1"/>
        </w:numPr>
        <w:rPr/>
      </w:pPr>
      <w:bookmarkStart w:id="712" w:name="__RefHeading___Toc8870446_1280447820"/>
      <w:bookmarkStart w:id="713" w:name="_Toc297"/>
      <w:bookmarkEnd w:id="711"/>
      <w:bookmarkEnd w:id="712"/>
      <w:r>
        <w:rPr/>
        <w:t>13720</w:t>
      </w:r>
      <w:r>
        <w:rPr>
          <w:rtl w:val="true"/>
        </w:rPr>
        <w:t xml:space="preserve"> </w:t>
      </w:r>
      <w:r>
        <w:rPr/>
        <w:t>697</w:t>
      </w:r>
      <w:r>
        <w:rPr>
          <w:rtl w:val="true"/>
        </w:rPr>
        <w:t xml:space="preserve"> - </w:t>
      </w:r>
      <w:r>
        <w:rPr>
          <w:rtl w:val="true"/>
        </w:rPr>
        <w:t>عبد الكريم بن عتبة</w:t>
      </w:r>
      <w:bookmarkEnd w:id="713"/>
    </w:p>
    <w:p>
      <w:pPr>
        <w:pStyle w:val="Heading3"/>
        <w:numPr>
          <w:ilvl w:val="2"/>
          <w:numId w:val="1"/>
        </w:numPr>
        <w:rPr/>
      </w:pPr>
      <w:bookmarkStart w:id="714" w:name="__RefHeading___Toc8870448_1280447820"/>
      <w:bookmarkStart w:id="715" w:name="_Toc298"/>
      <w:bookmarkEnd w:id="714"/>
      <w:r>
        <w:rPr>
          <w:rtl w:val="true"/>
        </w:rPr>
        <w:t>الهاشمي، القرشي، اللهبي</w:t>
      </w:r>
      <w:bookmarkEnd w:id="715"/>
    </w:p>
    <w:p>
      <w:pPr>
        <w:pStyle w:val="Heading4"/>
        <w:numPr>
          <w:ilvl w:val="3"/>
          <w:numId w:val="1"/>
        </w:numPr>
        <w:rPr/>
      </w:pPr>
      <w:bookmarkStart w:id="716" w:name="__RefHeading___Toc8870450_1280447820"/>
      <w:bookmarkStart w:id="717" w:name="_Toc299"/>
      <w:bookmarkEnd w:id="716"/>
      <w:r>
        <w:rPr>
          <w:rtl w:val="true"/>
        </w:rPr>
        <w:t>اشارة</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القرشي، اللهبي</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2957</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463/1</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230/20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404/30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1649</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ورجال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روضة المتقين </w:t>
      </w:r>
      <w:r>
        <w:rPr>
          <w:rFonts w:eastAsia="Amiri" w:cs="Amiri" w:ascii="Amiri" w:hAnsi="Amiri"/>
          <w:color w:val="111111"/>
          <w:sz w:val="28"/>
          <w:szCs w:val="28"/>
          <w:lang w:bidi="ar-SA"/>
        </w:rPr>
        <w:t>167/14</w:t>
      </w:r>
      <w:r>
        <w:rPr>
          <w:rFonts w:ascii="Amiri" w:hAnsi="Amiri" w:eastAsia="Amiri" w:cs="Amiri"/>
          <w:color w:val="111111"/>
          <w:sz w:val="28"/>
          <w:sz w:val="28"/>
          <w:szCs w:val="28"/>
          <w:rtl w:val="true"/>
          <w:lang w:bidi="ar-SA"/>
        </w:rPr>
        <w:t xml:space="preserve">، مشيخة من لايحضره الفقيه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6617</w:t>
      </w:r>
      <w:r>
        <w:rPr>
          <w:rFonts w:eastAsia="Amiri" w:cs="Amiri" w:ascii="Amiri" w:hAnsi="Amiri"/>
          <w:color w:val="111111"/>
          <w:sz w:val="28"/>
          <w:szCs w:val="28"/>
          <w:rtl w:val="true"/>
          <w:lang w:bidi="ar-SA"/>
        </w:rPr>
        <w:t xml:space="preserve"> .</w:t>
      </w:r>
    </w:p>
    <w:p>
      <w:pPr>
        <w:pStyle w:val="Heading4"/>
        <w:numPr>
          <w:ilvl w:val="3"/>
          <w:numId w:val="1"/>
        </w:numPr>
        <w:rPr/>
      </w:pPr>
      <w:bookmarkStart w:id="718" w:name="__RefHeading___Toc8870452_1280447820"/>
      <w:bookmarkStart w:id="719" w:name="_Toc300"/>
      <w:bookmarkEnd w:id="718"/>
      <w:r>
        <w:rPr>
          <w:rtl w:val="true"/>
        </w:rPr>
        <w:t>الترجمة</w:t>
      </w:r>
      <w:r>
        <w:rPr>
          <w:rtl w:val="true"/>
        </w:rPr>
        <w:t>:</w:t>
      </w:r>
      <w:bookmarkEnd w:id="71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613"/>
      </w:r>
      <w:r>
        <w:rPr>
          <w:rFonts w:ascii="Amiri" w:hAnsi="Amiri" w:eastAsia="Amiri" w:cs="Amiri"/>
          <w:color w:val="111111"/>
          <w:sz w:val="28"/>
          <w:sz w:val="28"/>
          <w:szCs w:val="28"/>
          <w:rtl w:val="true"/>
          <w:lang w:bidi="ar-SA"/>
        </w:rPr>
        <w:t>تارة من أصحاب الصادق عليه السلام قائلاً</w:t>
      </w:r>
      <w:r>
        <w:rPr>
          <w:rFonts w:eastAsia="Amiri" w:cs="Amiri" w:ascii="Amiri" w:hAnsi="Amiri"/>
          <w:color w:val="111111"/>
          <w:sz w:val="28"/>
          <w:szCs w:val="28"/>
          <w:rtl w:val="true"/>
          <w:lang w:bidi="ar-SA"/>
        </w:rPr>
        <w:t>:</w:t>
      </w:r>
      <w:bookmarkStart w:id="720" w:name="pg16483_224973"/>
    </w:p>
    <w:p>
      <w:pPr>
        <w:pStyle w:val="BookText"/>
        <w:rPr/>
      </w:pPr>
      <w:bookmarkEnd w:id="720"/>
      <w:r>
        <w:rPr>
          <w:rFonts w:ascii="Amiri" w:hAnsi="Amiri" w:eastAsia="Amiri" w:cs="Amiri"/>
          <w:color w:val="111111"/>
          <w:sz w:val="28"/>
          <w:sz w:val="28"/>
          <w:szCs w:val="28"/>
          <w:rtl w:val="true"/>
          <w:lang w:bidi="ar-SA"/>
        </w:rPr>
        <w:t>عبد الكريم بن عتبة القرشي اللهبي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قال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وعبد الكريم ابنا عتبة اللهبيان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عتبة الهاشمي، ثقة،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 نّهما واحد</w:t>
      </w:r>
      <w:r>
        <w:rPr>
          <w:rFonts w:eastAsia="IRNazanin" w:cs="IRNazanin"/>
          <w:color w:val="111111"/>
          <w:sz w:val="28"/>
          <w:szCs w:val="28"/>
          <w:rtl w:val="true"/>
          <w:lang w:bidi="fa-IR"/>
        </w:rPr>
        <w:t>.</w:t>
      </w:r>
    </w:p>
    <w:p>
      <w:pPr>
        <w:pStyle w:val="Heading4"/>
        <w:numPr>
          <w:ilvl w:val="3"/>
          <w:numId w:val="1"/>
        </w:numPr>
        <w:rPr/>
      </w:pPr>
      <w:bookmarkStart w:id="721" w:name="__RefHeading___Toc8870454_1280447820"/>
      <w:bookmarkStart w:id="722" w:name="_Toc301"/>
      <w:bookmarkEnd w:id="721"/>
      <w:r>
        <w:rPr>
          <w:rtl w:val="true"/>
        </w:rPr>
        <w:t>الضبط</w:t>
      </w:r>
      <w:r>
        <w:rPr>
          <w:rtl w:val="true"/>
        </w:rPr>
        <w:t>:</w:t>
      </w:r>
      <w:bookmarkEnd w:id="722"/>
    </w:p>
    <w:p>
      <w:pPr>
        <w:pStyle w:val="BookText"/>
        <w:rPr/>
      </w:pPr>
      <w:r>
        <w:rPr>
          <w:rFonts w:ascii="Amiri" w:hAnsi="Amiri" w:eastAsia="Amiri" w:cs="Amiri"/>
          <w:color w:val="111111"/>
          <w:sz w:val="28"/>
          <w:sz w:val="28"/>
          <w:szCs w:val="28"/>
          <w:rtl w:val="true"/>
          <w:lang w:bidi="ar-SA"/>
        </w:rPr>
        <w:t xml:space="preserve">وأنّ اللهَبي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والهاء المفتوحة، والباء الموحدّة،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أبي لهب</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عمّ النَّبي صلّى اللّٰه عليه وآله وسلّم، دون اللَهَبة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غامد من الأزد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ضرورة كون الرجل هاشمياً لا ينتسب إلىٰ الأزد حتّى بالولاء</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8870456_1280447820"/>
      <w:bookmarkStart w:id="724" w:name="_Toc302"/>
      <w:bookmarkEnd w:id="723"/>
      <w:r>
        <w:rPr>
          <w:rtl w:val="true"/>
        </w:rPr>
        <w:t>الترجمة</w:t>
      </w:r>
      <w:r>
        <w:rPr>
          <w:rtl w:val="true"/>
        </w:rPr>
        <w:t>:</w:t>
      </w:r>
      <w:bookmarkEnd w:id="72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اعتمد العلّامة رحمه اللّٰه في الخلاصة وجماعة على توثيق</w:t>
      </w:r>
    </w:p>
    <w:p>
      <w:pPr>
        <w:pStyle w:val="BookText"/>
        <w:rPr/>
      </w:pPr>
      <w:r>
        <w:rPr>
          <w:rFonts w:ascii="Amiri" w:hAnsi="Amiri" w:eastAsia="Amiri" w:cs="Amiri"/>
          <w:color w:val="111111"/>
          <w:sz w:val="28"/>
          <w:sz w:val="28"/>
          <w:szCs w:val="28"/>
          <w:rtl w:val="true"/>
          <w:lang w:bidi="ar-SA"/>
        </w:rPr>
        <w:t>الشيخ رحمه اللّٰه؛ فوثّقوا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القسم الأوّل من الخلاصة</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w:t>
      </w:r>
      <w:r>
        <w:rPr>
          <w:rStyle w:val="FootnoteAnchor"/>
          <w:rtl w:val="true"/>
        </w:rPr>
        <w:footnoteReference w:id="617"/>
      </w:r>
      <w:r>
        <w:rPr>
          <w:rFonts w:ascii="Amiri" w:hAnsi="Amiri" w:eastAsia="Amiri" w:cs="Amiri"/>
          <w:color w:val="111111"/>
          <w:sz w:val="28"/>
          <w:sz w:val="28"/>
          <w:szCs w:val="28"/>
          <w:rtl w:val="true"/>
          <w:lang w:bidi="ar-SA"/>
        </w:rPr>
        <w:t xml:space="preserve">، والتاء المنقطّة فوقها نقطتين، والباء المنقطة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من أصحاب أبي الحسن الكاظم عليه السلام،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وعنونه ابن داود في الباب الأوّل</w:t>
      </w:r>
      <w:r>
        <w:rPr>
          <w:rStyle w:val="FootnoteAnchor"/>
          <w:rtl w:val="true"/>
        </w:rPr>
        <w:footnoteReference w:id="618"/>
      </w:r>
      <w:r>
        <w:rPr>
          <w:rFonts w:ascii="Amiri" w:hAnsi="Amiri" w:eastAsia="Amiri" w:cs="Amiri"/>
          <w:color w:val="111111"/>
          <w:sz w:val="28"/>
          <w:sz w:val="28"/>
          <w:szCs w:val="28"/>
          <w:rtl w:val="true"/>
          <w:lang w:bidi="ar-SA"/>
        </w:rPr>
        <w:t>، ونقل توثيق الشيخ رحمه اللّٰه مذعناً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الفاضل الجزائري عدّه في الحاوي</w:t>
      </w:r>
      <w:r>
        <w:rPr>
          <w:rStyle w:val="FootnoteAnchor"/>
          <w:rtl w:val="true"/>
        </w:rPr>
        <w:footnoteReference w:id="619"/>
      </w:r>
      <w:r>
        <w:rPr>
          <w:rFonts w:ascii="Amiri" w:hAnsi="Amiri" w:eastAsia="Amiri" w:cs="Amiri"/>
          <w:color w:val="111111"/>
          <w:sz w:val="28"/>
          <w:sz w:val="28"/>
          <w:szCs w:val="28"/>
          <w:rtl w:val="true"/>
          <w:lang w:bidi="ar-SA"/>
        </w:rPr>
        <w:t>في قسم الثّقات، ونقل توثيق العلّامة وابن داود، وغفل عن توثيق الشيخ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توثيقه في غير الخلاصة وكتاب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ووثّقه في الوجيزة</w:t>
      </w:r>
      <w:r>
        <w:rPr>
          <w:rStyle w:val="FootnoteAnchor"/>
          <w:rtl w:val="true"/>
        </w:rPr>
        <w:footnoteReference w:id="620"/>
      </w:r>
      <w:r>
        <w:rPr>
          <w:rFonts w:ascii="Amiri" w:hAnsi="Amiri" w:eastAsia="Amiri" w:cs="Amiri"/>
          <w:color w:val="111111"/>
          <w:sz w:val="28"/>
          <w:sz w:val="28"/>
          <w:szCs w:val="28"/>
          <w:rtl w:val="true"/>
          <w:lang w:bidi="ar-SA"/>
        </w:rPr>
        <w:t>، والبلغة</w:t>
      </w:r>
      <w:r>
        <w:rPr>
          <w:rStyle w:val="FootnoteAnchor"/>
          <w:rtl w:val="true"/>
        </w:rPr>
        <w:footnoteReference w:id="621"/>
      </w:r>
      <w:r>
        <w:rPr>
          <w:rFonts w:ascii="Amiri" w:hAnsi="Amiri" w:eastAsia="Amiri" w:cs="Amiri"/>
          <w:color w:val="111111"/>
          <w:sz w:val="28"/>
          <w:sz w:val="28"/>
          <w:szCs w:val="28"/>
          <w:rtl w:val="true"/>
          <w:lang w:bidi="ar-SA"/>
        </w:rPr>
        <w:t>، والمشتركاتين</w:t>
      </w:r>
      <w:r>
        <w:rPr>
          <w:rStyle w:val="FootnoteAnchor"/>
          <w:rtl w:val="true"/>
        </w:rPr>
        <w:footnoteReference w:id="62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25" w:name="pg16483_224975"/>
    </w:p>
    <w:p>
      <w:pPr>
        <w:pStyle w:val="Heading4"/>
        <w:numPr>
          <w:ilvl w:val="3"/>
          <w:numId w:val="1"/>
        </w:numPr>
        <w:rPr/>
      </w:pPr>
      <w:bookmarkStart w:id="726" w:name="__RefHeading___Toc8870458_1280447820"/>
      <w:bookmarkStart w:id="727" w:name="_Toc303"/>
      <w:bookmarkEnd w:id="725"/>
      <w:bookmarkEnd w:id="726"/>
      <w:r>
        <w:rPr>
          <w:rtl w:val="true"/>
        </w:rPr>
        <w:t>التمييز</w:t>
      </w:r>
      <w:r>
        <w:rPr>
          <w:rtl w:val="true"/>
        </w:rPr>
        <w:t>:</w:t>
      </w:r>
      <w:bookmarkEnd w:id="727"/>
    </w:p>
    <w:p>
      <w:pPr>
        <w:pStyle w:val="BookText"/>
        <w:rPr/>
      </w:pPr>
      <w:r>
        <w:rPr>
          <w:rFonts w:ascii="Amiri" w:hAnsi="Amiri" w:eastAsia="Amiri" w:cs="Amiri"/>
          <w:color w:val="111111"/>
          <w:sz w:val="28"/>
          <w:sz w:val="28"/>
          <w:szCs w:val="28"/>
          <w:rtl w:val="true"/>
          <w:lang w:bidi="ar-SA"/>
        </w:rPr>
        <w:t>وميّزه في المشتركات</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وفي 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نّه ابن عتبة الثقة الهاشمي؛ برواية أبي بصير ليث المرادي عنه، وزرارة، وبروايته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برواية ليث المرادي، وزرارة،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وبروايته عن الصادق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الكليني رحمه اللّٰه في الكافي الشريف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ليث المرادي، عنه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في الكافي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الرجل يدخل يده في الأناء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الشيخ عن الرجل يستيقظ من نومه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صدر الدين رحمه اللّٰه معترضاً على عدّه من أصحاب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يجامع كونه رجلاً يوم قتل الوليد، ورواية زرارة وليث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مراد السيّد رحمه اللّٰه بهذا الاعتراض‌؟ وإنّ ربط الوليد بالمقام ماذا؟ ومن أين أتى بكونه رجلاً عند قتله‌؟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أغمضنا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الوليد بن يزيد بن عبد الملك قتل سنة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وأبو الحسن عليه السلام توفّي سنة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وإذا قُدّر أنّ عمر عبد الكريم بن عتبة يوم قتل الوليد عشرين سنة، يكون مجموع عمره إلىٰ زمان وفاة أبي الحسن عليه السلام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فلا مانع من روايته عنه عليه السلام، ولا مانع من رواية زرارة وليث عنه، وهما من أصحاب أبي جعفر عليه السلام، مع كونه رجلاً في زمن قتل الوليد كما ذكره، مع أنّ زرارة نفسه أدرك زمن أبي الحسن عليه السلام كما مرّ</w:t>
      </w:r>
      <w:r>
        <w:rPr>
          <w:rStyle w:val="FootnoteAnchor"/>
          <w:rtl w:val="true"/>
        </w:rPr>
        <w:footnoteReference w:id="624"/>
      </w:r>
      <w:r>
        <w:rPr>
          <w:rFonts w:ascii="Amiri" w:hAnsi="Amiri" w:eastAsia="Amiri" w:cs="Amiri"/>
          <w:color w:val="111111"/>
          <w:sz w:val="28"/>
          <w:sz w:val="28"/>
          <w:szCs w:val="28"/>
          <w:rtl w:val="true"/>
          <w:lang w:bidi="ar-SA"/>
        </w:rPr>
        <w:t>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فاعتراض السيّد رحمه اللّٰه مختلّ الأساس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توثيق أعلام الطائفة وخبراء علم الرجال المعتمدين قدّس اللّٰه أرواحهم يوجب الاطمئنان بوثاقة المعنون، ولذلك عدّه ثقة هو المتعيّن، والحديث من جهته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عتبة الهاشمي</w:t>
      </w:r>
    </w:p>
    <w:p>
      <w:pPr>
        <w:pStyle w:val="BookText"/>
        <w:rPr/>
      </w:pPr>
      <w:r>
        <w:rPr>
          <w:rFonts w:ascii="Amiri" w:hAnsi="Amiri" w:eastAsia="Amiri" w:cs="Amiri"/>
          <w:color w:val="111111"/>
          <w:sz w:val="28"/>
          <w:sz w:val="28"/>
          <w:szCs w:val="28"/>
          <w:rtl w:val="true"/>
          <w:lang w:bidi="ar-SA"/>
        </w:rPr>
        <w:t xml:space="preserve">جاء مكرّراً في أسانيد الكتب الأربعة، ويروي فيها عن الإمام الصادق عليه السلام، كما في الكافي الشريف </w:t>
      </w:r>
      <w:r>
        <w:rPr>
          <w:rFonts w:eastAsia="Amiri" w:cs="Amiri" w:ascii="Amiri" w:hAnsi="Amiri"/>
          <w:color w:val="111111"/>
          <w:sz w:val="28"/>
          <w:szCs w:val="28"/>
          <w:lang w:bidi="ar-SA"/>
        </w:rPr>
        <w:t>554/3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اذينة، عن زرارة، عن عبد الكريم بن عتبة الهاشمي،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وآله وسلّم يقسم صدقة أهل البوادي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الكافي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دخول عمرو بن عبيد والمعتزلة على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بنفس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عبد اللّٰه عليه السلام بمكّة إذ دخل عليه أناس في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سنداً ومتناً في التهذيب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وعنه مرسلاً في الاحتجاج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وعنه في بحار الأنوار </w:t>
      </w:r>
      <w:r>
        <w:rPr>
          <w:rFonts w:eastAsia="Amiri" w:cs="Amiri" w:ascii="Amiri" w:hAnsi="Amiri"/>
          <w:color w:val="111111"/>
          <w:sz w:val="28"/>
          <w:szCs w:val="28"/>
          <w:lang w:bidi="ar-SA"/>
        </w:rPr>
        <w:t>213/47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ابن مسكان، عن ليث المرادي، عن عبد الكريم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يقع ثوبه على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أُخرىٰ في نحو سبع روايات في الكتب الأربعة فضلاً عن الكتب الجامعة أو المفردة مثل المحاسن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سلف،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المرادي،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عشر مرات قبل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في الكتب الأربعة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عتبة الكوفي الهاشمي، وهو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اللهبي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أبي لهب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عقبة الهاشمي، ولاحظ ماجاء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إمامي مذهباً، ثقة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عتيبة الكوفي الهاشمي</w:t>
      </w:r>
    </w:p>
    <w:p>
      <w:pPr>
        <w:pStyle w:val="BookText"/>
        <w:rPr/>
      </w:pPr>
      <w:r>
        <w:rPr>
          <w:rFonts w:ascii="Amiri" w:hAnsi="Amiri" w:eastAsia="Amiri" w:cs="Amiri"/>
          <w:color w:val="111111"/>
          <w:sz w:val="28"/>
          <w:sz w:val="28"/>
          <w:szCs w:val="28"/>
          <w:rtl w:val="true"/>
          <w:lang w:bidi="ar-SA"/>
        </w:rPr>
        <w:t xml:space="preserve">جاء مكرّراً كذلك في أسانيد الكتب الأربعة، كما في التهذيب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ليث المرادي، عن أبي بصير،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الرجل يبول ولم يمس يده اليمنى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سنداً ومتناً في الاستبصار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عنه كذلك عن الكتب الأربعة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جاء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ولقباً، ثقة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عليّ السدي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السيّد ابن طاوس رحمه اللّٰه في 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الحيدريّة، وفي الطبعة المحقّقة لمركز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وفي تحقيق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 وفي هامشه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الفرج بن الجوزي الحنبلي وعبد الكريم بن عليّ السندي، وعنه في بحار الأنوار </w:t>
      </w:r>
      <w:r>
        <w:rPr>
          <w:rFonts w:eastAsia="Amiri" w:cs="Amiri" w:ascii="Amiri" w:hAnsi="Amiri"/>
          <w:color w:val="111111"/>
          <w:sz w:val="28"/>
          <w:szCs w:val="28"/>
          <w:lang w:bidi="ar-SA"/>
        </w:rPr>
        <w:t>221/42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الفرج بن الجوزي وعبد الكريم بن عليّ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أكان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ليس له ذكر في معاجمنا الرجاليّة، فهو مهمل ولا يظهر من روايته أ نّه 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13724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عمرو</w:t>
      </w:r>
    </w:p>
    <w:p>
      <w:pPr>
        <w:pStyle w:val="BookText"/>
        <w:rPr/>
      </w:pPr>
      <w:r>
        <w:rPr>
          <w:rFonts w:ascii="Amiri" w:hAnsi="Amiri" w:eastAsia="Amiri" w:cs="Amiri"/>
          <w:color w:val="111111"/>
          <w:sz w:val="28"/>
          <w:sz w:val="28"/>
          <w:szCs w:val="28"/>
          <w:rtl w:val="true"/>
          <w:lang w:bidi="ar-SA"/>
        </w:rPr>
        <w:t xml:space="preserve">روى الشيخ الكليني رحمه اللّٰه في أُصول الكافي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إسماعيل بن جابر وعبد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موسى عليه السلام إلىٰ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364/13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الشريف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محمّد بن سنان، عن عبد الكريم بن عمرو، وإ سماعيل بن حازم، عن عبد الحميد بن أبي الديلم،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الروضة من الكافي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إسماعيل الجعفي، وعبد الكريم بن عمرو وعبد الحميد بن أبي الديلم ،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نوح عليه السلام في السفينة الأزواج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الحديث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138/64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وعن الكافي في وسائل الشيعة </w:t>
      </w:r>
      <w:r>
        <w:rPr>
          <w:rFonts w:eastAsia="Amiri" w:cs="Amiri" w:ascii="Amiri" w:hAnsi="Amiri"/>
          <w:color w:val="111111"/>
          <w:sz w:val="28"/>
          <w:szCs w:val="28"/>
          <w:lang w:bidi="ar-SA"/>
        </w:rPr>
        <w:t>66/27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33215</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مكرّراً في الأسانيد، خاصّة في الكتب الأربعة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وعنه في الكتب الجامعة، وكذا في سائر كتب الحديث ، كما رواه الشيخ الصدوق رحمه اللّٰه في علل الشرائع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إسماعيل بن جابر وعبد الكريم بن عمرو ، عن عبد الحميد بن أبي الديلم،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النساء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109/11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ومثله سنداً في العلل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الصف صفاً، وكذا فيه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 تسمّية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العلل في بحار الأنوار </w:t>
      </w:r>
      <w:r>
        <w:rPr>
          <w:rFonts w:eastAsia="Amiri" w:cs="Amiri" w:ascii="Amiri" w:hAnsi="Amiri"/>
          <w:color w:val="111111"/>
          <w:sz w:val="28"/>
          <w:szCs w:val="28"/>
          <w:lang w:bidi="ar-SA"/>
        </w:rPr>
        <w:t>80/99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وكذا العلل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في حديث لمَ سمّي 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أبطح، إلّاأنّ الذي جاء في العلل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مكرّراً عن علل الشرائع في بحار الأنوار </w:t>
      </w:r>
      <w:r>
        <w:rPr>
          <w:rFonts w:eastAsia="Amiri" w:cs="Amiri" w:ascii="Amiri" w:hAnsi="Amiri"/>
          <w:color w:val="111111"/>
          <w:sz w:val="28"/>
          <w:szCs w:val="28"/>
          <w:lang w:bidi="ar-SA"/>
        </w:rPr>
        <w:t>166/11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وكذا جاء في وسائل الشيعة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18461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السندي الجمال، عمّن ذكره، عن كرام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أنت قبر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الذي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وعنه في بحار الأنوار </w:t>
      </w:r>
      <w:r>
        <w:rPr>
          <w:rFonts w:eastAsia="Amiri" w:cs="Amiri" w:ascii="Amiri" w:hAnsi="Amiri"/>
          <w:color w:val="111111"/>
          <w:sz w:val="28"/>
          <w:szCs w:val="28"/>
          <w:lang w:bidi="ar-SA"/>
        </w:rPr>
        <w:t>142/101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349/10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رواية إسماعيل بن جابر وعبد الكريم، وروايته عن عبد الحميد بن أبي الديلم مكرّراً في أسانيد أخبارنا، كما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216/40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وسائل الشيعة </w:t>
      </w:r>
      <w:r>
        <w:rPr>
          <w:rFonts w:eastAsia="Amiri" w:cs="Amiri" w:ascii="Amiri" w:hAnsi="Amiri"/>
          <w:color w:val="111111"/>
          <w:sz w:val="28"/>
          <w:szCs w:val="28"/>
          <w:lang w:bidi="ar-SA"/>
        </w:rPr>
        <w:t>229/11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14665</w:t>
      </w:r>
      <w:r>
        <w:rPr>
          <w:rFonts w:ascii="Amiri" w:hAnsi="Amiri" w:eastAsia="Amiri" w:cs="Amiri"/>
          <w:color w:val="111111"/>
          <w:sz w:val="28"/>
          <w:sz w:val="28"/>
          <w:szCs w:val="28"/>
          <w:rtl w:val="true"/>
          <w:lang w:bidi="ar-SA"/>
        </w:rPr>
        <w:t>، عن علل الشرائع ،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إسماعيل بن جابر وعبد الكريم بن عمرو ، وعن عبد الحميد بن أبي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علل الشرائع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 ويراد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الاختصاص،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إسماعيل بن جابر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رسول اللّٰه صلّى اللّٰه عليه وآله إلىٰ عليّ عليه السلام بألف كلمة يفتح كلّ كلمة ألف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جابر، وعبد الكريم بن أبي الديلم، عن أبي عبد اللّٰه عليه السلام، ومثله متناً وسنداً في الخصال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متناً وسنداً في البصائر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الكريم، عن عبد الحميد بن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الإستر آبادي النجفي في تأويل الآيات الظاهرة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سيف، عن أخيه، عن أبيه، عن عبد الكريم بن عمرو،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تفسير البرهان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وأخرجه في بحار الأنوار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عن مناقب ابن شهر آشوب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مقاربة، وإسناد مغاير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سيف بن عميرة، عن عبد الكريم بن عمرو، عن جعفر الأحمر بن سيار، عن أبي عبد اللّٰه عليه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رَأَوْا تِجٰارَةً أَوْ لَهْواً انْفَضُّوا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انفضوا عنه إلّاعليّ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تفسير البرهان </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وبنفس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إكمال الدين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نوح بعد النزول من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في المحاسن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وعبد الكريم بن عمرو، عن عبد الحميد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الديلم،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وهبطت حواء على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العلّامة المجلسي رحمه اللّٰه في بحار الأنوار </w:t>
      </w: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عبد الكريم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النعماني رحمه اللّٰه في كتابه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أيّوب، عن عبد الكريم ابن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عطاء المكي، عن شيخ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الغيبة في بحار الأنوار </w:t>
      </w:r>
      <w:r>
        <w:rPr>
          <w:rFonts w:eastAsia="Amiri" w:cs="Amiri" w:ascii="Amiri" w:hAnsi="Amiri"/>
          <w:color w:val="111111"/>
          <w:sz w:val="28"/>
          <w:szCs w:val="28"/>
          <w:lang w:bidi="ar-SA"/>
        </w:rPr>
        <w:t>398/36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 وعبد الكريم بن عمر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نسباً، ثقة، وسيأتي متناً مفصّلاً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عمرو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لأنّه لقب له، كما في كامل الزيارات، فقد جاء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كرام؛ عبد الكريم بن عمرو، عن ميسر بن عبد العزيز،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الحسين بن عليّ عليهما السلام إلى محمّد بن علي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87/45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وجاء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الكريم بن عمرو الخثعمي، 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بن عبد الكريم بن عمرو بن صالح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آل الأمر بي إلىٰ هنا ظهر لي اشتباهي هناك في البناء على وقفه؛ وذلك لنقل المولى الوحيد رحمه اللّٰه روايات صريحة في قوله بإمامة الرضا عليه السلام وإمامة الأئمّة الاثني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بأ نّه وقف على الكاظم عليه السلام حيناً ثمّ لما رأى علامة الإمامة من الرضا عليه السلام قال بإمامته ورجع عن وقفه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تلك الأخبار ما نذكره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حبابة الوالبية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عبد الكريم هذا عن حبابة ختم أمير المؤمنين عليه السلام لها الحصى، وجعل ختمها دلالة الإمامة، وأنّ كلّاً ممّن بعده من الأئمّة عليهم السلام قد ختموها إلىٰ أن ختم الرضا عليه السلام، فإنَّه لو كان واقفياً لما نقل مثل هذه المعجزة العظيمة عن الرضا عليه السلام، ولا يعقل بقاؤه على الوقف مع نقل هذه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روايات أُخر ودفع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برواية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 الاطمئنان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لتلك الرواية هو عبد الكريم، ولا يعقل رواية الواقفي لتلك الرواية لإبطالها لمذهبه، فيكشف جزماً على عدم كونه واقفياً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تمام الكلام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بن عبد الكريم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موثق على قول، وثقة على المختار، وسيأتي مفصّلاً في كرام،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عمرو الجعفي</w:t>
      </w:r>
    </w:p>
    <w:p>
      <w:pPr>
        <w:pStyle w:val="BookText"/>
        <w:rPr/>
      </w:pPr>
      <w:r>
        <w:rPr>
          <w:rFonts w:ascii="Amiri" w:hAnsi="Amiri" w:eastAsia="Amiri" w:cs="Amiri"/>
          <w:color w:val="111111"/>
          <w:sz w:val="28"/>
          <w:sz w:val="28"/>
          <w:szCs w:val="28"/>
          <w:rtl w:val="true"/>
          <w:lang w:bidi="ar-SA"/>
        </w:rPr>
        <w:t xml:space="preserve">روى الشيخ البرقي رحمه اللّٰه في المحاسن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القول عند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عنبسة بن هشام، عن عبد الكريم بن عمرو الجعفي، عن الحكم بن محمّد بن القاسم أ نّه سمع عبد اللّٰه بن عطاء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فاسرج لي دابتي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296/76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عنونه العلّامة المجلسي رحمه اللّٰه في بحار الأنوار </w:t>
      </w:r>
      <w:r>
        <w:rPr>
          <w:rFonts w:eastAsia="Amiri" w:cs="Amiri" w:ascii="Amiri" w:hAnsi="Amiri"/>
          <w:color w:val="111111"/>
          <w:sz w:val="28"/>
          <w:szCs w:val="28"/>
          <w:lang w:bidi="ar-SA"/>
        </w:rPr>
        <w:t>290/76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الجعفي، وعبد الكريم بن عمر الجعفي، وعبد الكريم بن أبي الديلم، وما جاء في اختلاف في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عمرو الخثعمي</w:t>
      </w:r>
    </w:p>
    <w:p>
      <w:pPr>
        <w:pStyle w:val="BookText"/>
        <w:rPr/>
      </w:pPr>
      <w:r>
        <w:rPr>
          <w:rFonts w:ascii="Amiri" w:hAnsi="Amiri" w:eastAsia="Amiri" w:cs="Amiri"/>
          <w:color w:val="111111"/>
          <w:sz w:val="28"/>
          <w:sz w:val="28"/>
          <w:szCs w:val="28"/>
          <w:rtl w:val="true"/>
          <w:lang w:bidi="ar-SA"/>
        </w:rPr>
        <w:t>لقد تكرّر هذا العنوان في أسانيدنا سواء في الكتب الأربعة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جاء في أُصول الكافي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يفصل به بين دعوى المحقّ والمبطل في أمر الإمامة من 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هاشم، عن عبد الكريم بن عمرو الخثعمي، 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عليه السلام في شرطة الخميس ومعه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الكافي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كراهية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الخزّاز، عن عبد الكريم بن عمرو الخثعمي، عن الفضل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الأمر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وكذا عنه في </w:t>
      </w:r>
      <w:r>
        <w:rPr>
          <w:rFonts w:eastAsia="Amiri" w:cs="Amiri" w:ascii="Amiri" w:hAnsi="Amiri"/>
          <w:color w:val="111111"/>
          <w:sz w:val="28"/>
          <w:szCs w:val="28"/>
          <w:lang w:bidi="ar-SA"/>
        </w:rPr>
        <w:t>175/25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 الجعفي، وهو تصحيف، وكذا عنه بنصّه في بحار الأنوار </w:t>
      </w:r>
      <w:r>
        <w:rPr>
          <w:rFonts w:eastAsia="Amiri" w:cs="Amiri" w:ascii="Amiri" w:hAnsi="Amiri"/>
          <w:color w:val="111111"/>
          <w:sz w:val="28"/>
          <w:szCs w:val="28"/>
          <w:lang w:bidi="ar-SA"/>
        </w:rPr>
        <w:t>112/76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المحاسن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بشير، عنه، عن سليمان بن خالد،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ستّة روايات في كامل الزيارات، منها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السندي الجمّال، عمّن ذكره، عن كرام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أنت قبر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الصحيح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الذي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142/101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ومستدرك وسائل الشيعة </w:t>
      </w:r>
      <w:r>
        <w:rPr>
          <w:rFonts w:eastAsia="Amiri" w:cs="Amiri" w:ascii="Amiri" w:hAnsi="Amiri"/>
          <w:color w:val="111111"/>
          <w:sz w:val="28"/>
          <w:szCs w:val="28"/>
          <w:lang w:bidi="ar-SA"/>
        </w:rPr>
        <w:t>349/10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الطبرسي رحمه اللّٰه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الطبعة المحقّقة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أيّوب ، عن عبد اللّٰه بن هاشم، عن عبد الكريم بن عمرو الخثعمي، عن حبابة الوالبية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في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جاء في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مستدرك وسائل الشيعة </w:t>
      </w:r>
      <w:r>
        <w:rPr>
          <w:rFonts w:eastAsia="Amiri" w:cs="Amiri" w:ascii="Amiri" w:hAnsi="Amiri"/>
          <w:color w:val="111111"/>
          <w:sz w:val="28"/>
          <w:szCs w:val="28"/>
          <w:lang w:bidi="ar-SA"/>
        </w:rPr>
        <w:t>178/16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الخثعمي، وفي الطبعة الحجريّة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 الجعفي، وهو تصحيف</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السيّد الإستر آبادي في تأويل الآيات الظاهرة </w:t>
      </w: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إسماعيل، عن عليّ بن خالد العاقولي، عن عبد الكريم بن عمرو الخثعمي،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الراجفة الحسين بن عليّ 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106/53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عنونه الشيخ رحمه اللّٰه في رجاله في أصحاب الإمام الصادق والكاظم عليهما السلام، كما سيأتي، وكذا البرقي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الخثعمي، 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 وكذا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كوفي، عربي، 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الآتي؛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عمرو بن صالح الخثعمي المشهور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 الخثعمي، ومثله في كشف الغمة </w:t>
      </w:r>
      <w:r>
        <w:rPr>
          <w:rFonts w:eastAsia="Amiri" w:cs="Amiri" w:ascii="Amiri" w:hAnsi="Amiri"/>
          <w:color w:val="111111"/>
          <w:sz w:val="28"/>
          <w:szCs w:val="28"/>
          <w:lang w:bidi="ar-SA"/>
        </w:rPr>
        <w:t>534/1</w:t>
      </w:r>
      <w:r>
        <w:rPr>
          <w:rFonts w:ascii="Amiri" w:hAnsi="Amiri" w:eastAsia="Amiri" w:cs="Amiri"/>
          <w:color w:val="111111"/>
          <w:sz w:val="28"/>
          <w:sz w:val="28"/>
          <w:szCs w:val="28"/>
          <w:rtl w:val="true"/>
          <w:lang w:bidi="ar-SA"/>
        </w:rPr>
        <w:t>، وأيضاً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65/10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الخثعمي، وعبد الكريم بن عمر الخثعمي، وعبد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متناً من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بن صالح الخثعمي،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موثق إن كان كرام، وإلّا فهو مهمل اصطلاحاً، معتبر روايةً‌، وسيأتي في حرف الكاف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w:t>
      </w:r>
      <w:bookmarkStart w:id="728" w:name="pg16483_224990"/>
    </w:p>
    <w:p>
      <w:pPr>
        <w:pStyle w:val="Heading3"/>
        <w:numPr>
          <w:ilvl w:val="2"/>
          <w:numId w:val="1"/>
        </w:numPr>
        <w:rPr/>
      </w:pPr>
      <w:bookmarkStart w:id="729" w:name="__RefHeading___Toc8870460_1280447820"/>
      <w:bookmarkStart w:id="730" w:name="_Toc304"/>
      <w:bookmarkEnd w:id="728"/>
      <w:bookmarkEnd w:id="729"/>
      <w:r>
        <w:rPr/>
        <w:t>13728</w:t>
      </w:r>
      <w:r>
        <w:rPr>
          <w:rtl w:val="true"/>
        </w:rPr>
        <w:t xml:space="preserve"> </w:t>
      </w:r>
      <w:r>
        <w:rPr/>
        <w:t>698</w:t>
      </w:r>
      <w:r>
        <w:rPr>
          <w:rtl w:val="true"/>
        </w:rPr>
        <w:t xml:space="preserve"> - </w:t>
      </w:r>
      <w:r>
        <w:rPr>
          <w:rtl w:val="true"/>
        </w:rPr>
        <w:t>عبد الكريم بن عمرو بن صالح الخثعمي</w:t>
      </w:r>
      <w:bookmarkEnd w:id="730"/>
    </w:p>
    <w:p>
      <w:pPr>
        <w:pStyle w:val="Heading4"/>
        <w:numPr>
          <w:ilvl w:val="3"/>
          <w:numId w:val="1"/>
        </w:numPr>
        <w:rPr/>
      </w:pPr>
      <w:bookmarkStart w:id="731" w:name="__RefHeading___Toc8870462_1280447820"/>
      <w:bookmarkStart w:id="732" w:name="_Toc305"/>
      <w:bookmarkEnd w:id="731"/>
      <w:r>
        <w:rPr>
          <w:rtl w:val="true"/>
        </w:rPr>
        <w:t>اشارة</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 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المشهد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طبعة الجامعة، وفي الطبعة الحيدريّة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4273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6501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145/7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231/20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404/30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نضد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روضة المتقين </w:t>
      </w:r>
      <w:r>
        <w:rPr>
          <w:rFonts w:eastAsia="Amiri" w:cs="Amiri" w:ascii="Amiri" w:hAnsi="Amiri"/>
          <w:color w:val="111111"/>
          <w:sz w:val="28"/>
          <w:szCs w:val="28"/>
          <w:lang w:bidi="ar-SA"/>
        </w:rPr>
        <w:t>167/14</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معين النبيه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4382</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w:t>
      </w:r>
      <w:bookmarkStart w:id="733" w:name="pg16483_224991"/>
    </w:p>
    <w:p>
      <w:pPr>
        <w:pStyle w:val="Heading4"/>
        <w:numPr>
          <w:ilvl w:val="3"/>
          <w:numId w:val="1"/>
        </w:numPr>
        <w:rPr/>
      </w:pPr>
      <w:bookmarkStart w:id="734" w:name="__RefHeading___Toc8870464_1280447820"/>
      <w:bookmarkStart w:id="735" w:name="_Toc306"/>
      <w:bookmarkEnd w:id="733"/>
      <w:bookmarkEnd w:id="734"/>
      <w:r>
        <w:rPr>
          <w:rtl w:val="true"/>
        </w:rPr>
        <w:t>الترجمة</w:t>
      </w:r>
      <w:r>
        <w:rPr>
          <w:rtl w:val="true"/>
        </w:rPr>
        <w:t>:</w:t>
      </w:r>
      <w:bookmarkEnd w:id="735"/>
    </w:p>
    <w:p>
      <w:pPr>
        <w:pStyle w:val="BookText"/>
        <w:rPr/>
      </w:pPr>
      <w:r>
        <w:rPr>
          <w:rFonts w:ascii="Amiri" w:hAnsi="Amiri" w:eastAsia="Amiri" w:cs="Amiri"/>
          <w:color w:val="111111"/>
          <w:sz w:val="28"/>
          <w:sz w:val="28"/>
          <w:szCs w:val="28"/>
          <w:rtl w:val="true"/>
          <w:lang w:bidi="ar-SA"/>
        </w:rPr>
        <w:t>عدّه الشيخ رحمه اللّٰه</w:t>
      </w:r>
      <w:r>
        <w:rPr>
          <w:rStyle w:val="FootnoteAnchor"/>
          <w:rtl w:val="true"/>
        </w:rPr>
        <w:footnoteReference w:id="626"/>
      </w:r>
      <w:r>
        <w:rPr>
          <w:rFonts w:ascii="Amiri" w:hAnsi="Amiri" w:eastAsia="Amiri" w:cs="Amiri"/>
          <w:color w:val="111111"/>
          <w:sz w:val="28"/>
          <w:sz w:val="28"/>
          <w:szCs w:val="28"/>
          <w:rtl w:val="true"/>
          <w:lang w:bidi="ar-SA"/>
        </w:rPr>
        <w:t>تارة من أصحاب الصادق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عمرو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الكاظم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الخثعمي،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كوفّي، واقفي، خبيث، له كتاب،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الفهرست</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نسختنا من الفهرست عمّا نقله المؤ لّف قدّس سرّه من نسخته ،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الشيخ المفيد رحمه اللّٰه والحسين بن عبيد، عن أبي جعفر بن بابويه، عن أبيه، عن سعد والحميري، عن محمّد بن الحسين بن أبي الخطاب وأحمد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الخثعمي، له كتاب؛ أخبرنا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محمّد بن النعمان، والحسين بن عبيد اللّٰه</w:t>
      </w:r>
      <w:r>
        <w:rPr>
          <w:rStyle w:val="FootnoteAnchor"/>
          <w:rtl w:val="true"/>
        </w:rPr>
        <w:footnoteReference w:id="629"/>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عن أبيه، عن سعد والحميري، عن محمّد بن الحسين بن أبي الخطاب،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أحمد بن محمّد بن أبي نصر البزنطي، عن عبد الكريم بن عمرو الخثعمي، ولقبه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بن صالح الخثعمي، مولاهم كوفي، روى عن أبي عبد اللّٰه وأبي الحسن عليهما السلام، ثمّ وقف على أبي الحسن عليه السلام، كان ثقة ثقة عيناً، 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يرويه عدّة من أصحابنا، أخبرنا أبو عبد اللّٰه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ابن محمّد بن الحسين بن خازم</w:t>
      </w:r>
      <w:r>
        <w:rPr>
          <w:rStyle w:val="FootnoteAnchor"/>
          <w:rtl w:val="true"/>
        </w:rPr>
        <w:footnoteReference w:id="6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عبيس، عن كرام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القسم الثاني من الخلاصة</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بن صالح الخثعمي، مولاهم، كوفي، روى عن أبي عبد اللّٰه وأبي الحسن عليهما السلام، ثمّ وقف على أبي الحسن عليه السلام، كان يلّقب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ثقة ثقة عيناً، وكان واقفيّاً، وذكر الشيخ الطوسي رحمه اللّٰه والكشّي أ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واقفيّاً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الواقفة تدّعيه، والغلاة تروي عنه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أراه التوقّف عمّا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الكشّي</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كرام من أصحاب موسى بن جعفر وعليّ بن موسى عليهم السلام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كراماً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التحرير الطاوسي</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وذكره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 الذي خصّه بالمجروحين والمجهولين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يقولون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المحقّق في المعتبر</w:t>
      </w:r>
      <w:r>
        <w:rPr>
          <w:rStyle w:val="FootnoteAnchor"/>
          <w:rtl w:val="true"/>
        </w:rPr>
        <w:footnoteReference w:id="639"/>
      </w:r>
      <w:r>
        <w:rPr>
          <w:rFonts w:ascii="Amiri" w:hAnsi="Amiri" w:eastAsia="Amiri" w:cs="Amiri"/>
          <w:color w:val="111111"/>
          <w:sz w:val="28"/>
          <w:sz w:val="28"/>
          <w:szCs w:val="28"/>
          <w:rtl w:val="true"/>
          <w:lang w:bidi="ar-SA"/>
        </w:rPr>
        <w:t>أ نّه معتمد عليه، إلّاأ نّه لا يبلغ خبره خبر ابن أبي عمير، حيث إنّه</w:t>
      </w:r>
      <w:r>
        <w:rPr>
          <w:rStyle w:val="FootnoteAnchor"/>
          <w:rtl w:val="true"/>
        </w:rPr>
        <w:footnoteReference w:id="640"/>
      </w:r>
      <w:r>
        <w:rPr>
          <w:rFonts w:ascii="Amiri" w:hAnsi="Amiri" w:eastAsia="Amiri" w:cs="Amiri"/>
          <w:color w:val="111111"/>
          <w:sz w:val="28"/>
          <w:sz w:val="28"/>
          <w:szCs w:val="28"/>
          <w:rtl w:val="true"/>
          <w:lang w:bidi="ar-SA"/>
        </w:rPr>
        <w:t>في مقام تعارض رواية عبد الكريم بن عمرو ورواية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عبد الكريم في النقل والثقة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نصّ في أنّ نقله معتبر، وهو ثقة، إلّاأ نّه لا يبلغ ابن أبي عمير في ذلك</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كاشف الرموز</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الكريم بن عمرو واقّفي</w:t>
      </w:r>
      <w:r>
        <w:rPr>
          <w:rStyle w:val="FootnoteAnchor"/>
          <w:rtl w:val="true"/>
        </w:rPr>
        <w:footnoteReference w:id="642"/>
      </w:r>
      <w:r>
        <w:rPr>
          <w:rFonts w:ascii="Amiri" w:hAnsi="Amiri" w:eastAsia="Amiri" w:cs="Amiri"/>
          <w:color w:val="111111"/>
          <w:sz w:val="28"/>
          <w:sz w:val="28"/>
          <w:szCs w:val="28"/>
          <w:rtl w:val="true"/>
          <w:lang w:bidi="ar-SA"/>
        </w:rPr>
        <w:t>، لكنّ النجاشي</w:t>
      </w:r>
    </w:p>
    <w:p>
      <w:pPr>
        <w:pStyle w:val="BookText"/>
        <w:rPr/>
      </w:pPr>
      <w:r>
        <w:rPr>
          <w:rFonts w:ascii="IRNazanin" w:hAnsi="IRNazanin" w:eastAsia="IRNazanin"/>
          <w:color w:val="111111"/>
          <w:sz w:val="28"/>
          <w:sz w:val="28"/>
          <w:szCs w:val="28"/>
          <w:rtl w:val="true"/>
          <w:lang w:bidi="fa-IR"/>
        </w:rPr>
        <w:t>وثّقه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643"/>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بزيع نقل الشيخ رحمه اللّٰه في كتاب الغيبة</w:t>
      </w:r>
      <w:r>
        <w:rPr>
          <w:rStyle w:val="FootnoteAnchor"/>
          <w:rtl w:val="true"/>
        </w:rPr>
        <w:footnoteReference w:id="644"/>
      </w:r>
      <w:r>
        <w:rPr>
          <w:rFonts w:ascii="Amiri" w:hAnsi="Amiri" w:eastAsia="Amiri" w:cs="Amiri"/>
          <w:color w:val="111111"/>
          <w:sz w:val="28"/>
          <w:sz w:val="28"/>
          <w:szCs w:val="28"/>
          <w:rtl w:val="true"/>
          <w:lang w:bidi="ar-SA"/>
        </w:rPr>
        <w:t xml:space="preserve">رواية الثّقات كون سبب وقف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كرام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في حطام الدنيا، ولعلّه بالنظر إلىٰ ذلك عبّر عنه في عبارته المزبورة حكايتها عن باب أصحاب الكاظم عليه السلام من رجاله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وتنقيح المقال؛ أنّ غاية الاطمئنان بضبط النجاشي توجب</w:t>
      </w:r>
      <w:r>
        <w:rPr>
          <w:rStyle w:val="FootnoteAnchor"/>
          <w:rtl w:val="true"/>
        </w:rPr>
        <w:footnoteReference w:id="646"/>
      </w:r>
      <w:r>
        <w:rPr>
          <w:rFonts w:ascii="Amiri" w:hAnsi="Amiri" w:eastAsia="Amiri" w:cs="Amiri"/>
          <w:color w:val="111111"/>
          <w:sz w:val="28"/>
          <w:sz w:val="28"/>
          <w:szCs w:val="28"/>
          <w:rtl w:val="true"/>
          <w:lang w:bidi="ar-SA"/>
        </w:rPr>
        <w:t>الأخذ بقوله في كون الرجل واقفيّاً ثقة ثقة عيناً، فيكون خبره الذي تحقّق روايته له في زمان الكاظم عليه السلام صحيحاً، وما رواه بعد وفاة الكاظم عليه السلام ووقفه موثّقاً معتمداً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اعتماد عليه، وقول الشيخ لا يعارض قول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في الوجيزة</w:t>
      </w:r>
      <w:r>
        <w:rPr>
          <w:rStyle w:val="FootnoteAnchor"/>
          <w:rtl w:val="true"/>
        </w:rPr>
        <w:footnoteReference w:id="647"/>
      </w:r>
      <w:r>
        <w:rPr>
          <w:rFonts w:ascii="Amiri" w:hAnsi="Amiri" w:eastAsia="Amiri" w:cs="Amiri"/>
          <w:color w:val="111111"/>
          <w:sz w:val="28"/>
          <w:sz w:val="28"/>
          <w:szCs w:val="28"/>
          <w:rtl w:val="true"/>
          <w:lang w:bidi="ar-SA"/>
        </w:rPr>
        <w:t>حيث عدّه موثّقاً، وكذا في البلغة</w:t>
      </w:r>
      <w:r>
        <w:rPr>
          <w:rStyle w:val="FootnoteAnchor"/>
          <w:rtl w:val="true"/>
        </w:rPr>
        <w:footnoteReference w:id="648"/>
      </w:r>
      <w:r>
        <w:rPr>
          <w:rFonts w:ascii="Amiri" w:hAnsi="Amiri" w:eastAsia="Amiri" w:cs="Amiri"/>
          <w:color w:val="111111"/>
          <w:sz w:val="28"/>
          <w:sz w:val="28"/>
          <w:szCs w:val="28"/>
          <w:rtl w:val="true"/>
          <w:lang w:bidi="ar-SA"/>
        </w:rPr>
        <w:t>والمشتركاتين</w:t>
      </w:r>
      <w:r>
        <w:rPr>
          <w:rStyle w:val="FootnoteAnchor"/>
          <w:rtl w:val="true"/>
        </w:rPr>
        <w:footnoteReference w:id="649"/>
      </w:r>
      <w:r>
        <w:rPr>
          <w:rFonts w:ascii="Amiri" w:hAnsi="Amiri" w:eastAsia="Amiri" w:cs="Amiri"/>
          <w:color w:val="111111"/>
          <w:sz w:val="28"/>
          <w:sz w:val="28"/>
          <w:szCs w:val="28"/>
          <w:rtl w:val="true"/>
          <w:lang w:bidi="ar-SA"/>
        </w:rPr>
        <w:t>، وعدّه في الحاوي</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الموثّقين</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الضعفاء نقل عبارة الشيخ، ثمّ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ذكر الشيخ رحمه اللّٰه له في أصحاب الإمام الصادق عليه السلام خبثه والاقتصار على ذكر ذلك في أصحاب الإمام الكاظم عليه السلام لعلّه للتردّد في وقفه،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الواقفيّة تدّعيه والغلاة تروي عنه كثيراً،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يشعر بنوع شكّ في وقفه وتردّد، ولعلّه لمّا في الكافي في باب ما يفصل به دعوى المحقّق والمبطل من روايته خبر حبابة المشهور المشتمل على ختم الإمام الرضا عليه السلام لها، وفي باب ما جاء في الاثني عشر من النصّ عليهم من روايته عن الإمام الصادق عليه السلام أنّ الأوصياء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وكيف كان، فالأقوى وثاقته لما مرّ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تكملة الرجال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كشف الرموز قبول روايته،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واقفّي، لكن النجاشي وثّقه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قد تكرّر منه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وعباد ابن صهيب، وسيف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الموثّق، وأ نّه ليس بحجّة عنده،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ولكنّي بعد حين اعتقدت عدم وقفه، فيكون من الثّقات</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ثمّ إنَّه قد جاء في سند رواية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المرتضويّة،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كرام عبد الكريم بن عمرو، عن ميسر بن عبد العزيز،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الغيبة للشيخ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مكتبة الصابري، 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ابن أيّوب، عن عبد الكريم بن عمرو الخثعمي، عن إسحاق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حجر بن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الغيبة للشيخ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طبعة مكتبة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أيّوب، عن عبد الكريم بن عمرو الخثعمي،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يفصل به بين دعوى المحقّ والمبطل في أمر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هاشم، عن عبد الكريم بن عمرو الخثعمي، 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في شرطة الخميس</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 شاء</w:t>
      </w:r>
      <w:bookmarkStart w:id="736" w:name="pg16483_224998"/>
    </w:p>
    <w:p>
      <w:pPr>
        <w:pStyle w:val="BookText"/>
        <w:rPr/>
      </w:pPr>
      <w:bookmarkEnd w:id="736"/>
      <w:r>
        <w:rPr>
          <w:rFonts w:ascii="Amiri" w:hAnsi="Amiri" w:eastAsia="Amiri" w:cs="Amiri"/>
          <w:color w:val="111111"/>
          <w:sz w:val="28"/>
          <w:sz w:val="28"/>
          <w:szCs w:val="28"/>
          <w:rtl w:val="true"/>
          <w:lang w:bidi="ar-SA"/>
        </w:rPr>
        <w:t>توضيح ذلك فليراجع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عبد الكريم بن عمرو في باب الكاف</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8870466_1280447820"/>
      <w:bookmarkStart w:id="738" w:name="_Toc307"/>
      <w:bookmarkEnd w:id="737"/>
      <w:r>
        <w:rPr>
          <w:rtl w:val="true"/>
        </w:rPr>
        <w:t>التمييز</w:t>
      </w:r>
      <w:r>
        <w:rPr>
          <w:rtl w:val="true"/>
        </w:rPr>
        <w:t>:</w:t>
      </w:r>
      <w:bookmarkEnd w:id="738"/>
    </w:p>
    <w:p>
      <w:pPr>
        <w:pStyle w:val="BookText"/>
        <w:rPr/>
      </w:pPr>
      <w:r>
        <w:rPr>
          <w:rFonts w:ascii="IRNazanin" w:hAnsi="IRNazanin" w:eastAsia="IRNazanin"/>
          <w:color w:val="111111"/>
          <w:sz w:val="28"/>
          <w:sz w:val="28"/>
          <w:szCs w:val="28"/>
          <w:rtl w:val="true"/>
          <w:lang w:bidi="fa-IR"/>
        </w:rPr>
        <w:t>قد سمعت من الفهرست</w:t>
      </w:r>
      <w:r>
        <w:rPr>
          <w:rStyle w:val="FootnoteAnchor"/>
          <w:rtl w:val="true"/>
        </w:rPr>
        <w:footnoteReference w:id="654"/>
      </w:r>
      <w:r>
        <w:rPr>
          <w:rFonts w:ascii="Amiri" w:hAnsi="Amiri" w:eastAsia="Amiri" w:cs="Amiri"/>
          <w:color w:val="111111"/>
          <w:sz w:val="28"/>
          <w:sz w:val="28"/>
          <w:szCs w:val="28"/>
          <w:rtl w:val="true"/>
          <w:lang w:bidi="ar-SA"/>
        </w:rPr>
        <w:t>رواية محمّد بن الحسين بن أبي الخطّاب، وأحمد بن محمّد بن أبي نصر،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النجاشي</w:t>
      </w:r>
      <w:r>
        <w:rPr>
          <w:rStyle w:val="FootnoteAnchor"/>
          <w:rtl w:val="true"/>
        </w:rPr>
        <w:footnoteReference w:id="655"/>
      </w:r>
      <w:r>
        <w:rPr>
          <w:rFonts w:ascii="Amiri" w:hAnsi="Amiri" w:eastAsia="Amiri" w:cs="Amiri"/>
          <w:color w:val="111111"/>
          <w:sz w:val="28"/>
          <w:sz w:val="28"/>
          <w:szCs w:val="28"/>
          <w:rtl w:val="true"/>
          <w:lang w:bidi="ar-SA"/>
        </w:rPr>
        <w:t>رواية عبيس،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وميّزه به في الأخيرين وغفل عن الأوّل</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في جامع الرواة</w:t>
      </w:r>
      <w:r>
        <w:rPr>
          <w:rStyle w:val="FootnoteAnchor"/>
          <w:rtl w:val="true"/>
        </w:rPr>
        <w:footnoteReference w:id="657"/>
      </w:r>
      <w:r>
        <w:rPr>
          <w:rFonts w:ascii="Amiri" w:hAnsi="Amiri" w:eastAsia="Amiri" w:cs="Amiri"/>
          <w:color w:val="111111"/>
          <w:sz w:val="28"/>
          <w:sz w:val="28"/>
          <w:szCs w:val="28"/>
          <w:rtl w:val="true"/>
          <w:lang w:bidi="ar-SA"/>
        </w:rPr>
        <w:t>رواية جعفر بن محمّد بن حكيم، والحسن بن عليّ ابن زياد، وجعفر بن بشير، وابن أبي نجران، وجعفر بن سماعة، وعليّ‌</w:t>
      </w:r>
    </w:p>
    <w:p>
      <w:pPr>
        <w:pStyle w:val="BookText"/>
        <w:rPr/>
      </w:pPr>
      <w:r>
        <w:rPr>
          <w:rFonts w:ascii="Amiri" w:hAnsi="Amiri" w:eastAsia="Amiri" w:cs="Amiri"/>
          <w:color w:val="111111"/>
          <w:sz w:val="28"/>
          <w:sz w:val="28"/>
          <w:szCs w:val="28"/>
          <w:rtl w:val="true"/>
          <w:lang w:bidi="ar-SA"/>
        </w:rPr>
        <w:t>ابن خالد، ومحمّد بن سنان، وعبد اللّٰه بن هاشم، وحفص بن البختري، وإ سحاق بن عمّار، عنه</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ولبعض المعاصرين رحمه اللّٰه في قاموسه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ردّ المصنّف قدّس سرّه، والظاهر أ نّه لم يراجع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التي أشار إليها المصنّف، ولذا لا يعتدّ بكلامه، فراجع وتدبّر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بعد التأمّل والتدقيق فيما يخصّ المترجم قد يحصل القطع أو الاطمئنان بوثاقته ، والمناقشة في سند الروايات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الآتى مردودة، فعدّه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الحديث من جهته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عمر</w:t>
      </w:r>
    </w:p>
    <w:p>
      <w:pPr>
        <w:pStyle w:val="BookText"/>
        <w:rPr/>
      </w:pPr>
      <w:r>
        <w:rPr>
          <w:rFonts w:ascii="Amiri" w:hAnsi="Amiri" w:eastAsia="Amiri" w:cs="Amiri"/>
          <w:color w:val="111111"/>
          <w:sz w:val="28"/>
          <w:sz w:val="28"/>
          <w:szCs w:val="28"/>
          <w:rtl w:val="true"/>
          <w:lang w:bidi="ar-SA"/>
        </w:rPr>
        <w:t xml:space="preserve">جاء مكرّراً في الأسانيد كذلك، كما روى عنه الشيخ الصدوق رحمه اللّٰه في علل الشرائع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علّة وجوب الحجّ والطواف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إسماعيل بن جابر وعبد الكريم بن عمر، عن عبد الحميد بن أبي الديلم، عن أبي عبد اللّٰه عليه السلام، قال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لما أراد أن يتوب على آدم عليه السلام أرسل إليه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عنه في بحار الأنوار </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وكذا عنه في وسائل الشيعة </w:t>
      </w:r>
      <w:r>
        <w:rPr>
          <w:rFonts w:eastAsia="Amiri" w:cs="Amiri" w:ascii="Amiri" w:hAnsi="Amiri"/>
          <w:color w:val="111111"/>
          <w:sz w:val="28"/>
          <w:szCs w:val="28"/>
          <w:lang w:bidi="ar-SA"/>
        </w:rPr>
        <w:t>229/11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14665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الإسناد جاء في علل الشرائع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كما سلف، فراجعه إذ له موارد عدّة، والظاهر أنّ ما هنا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رحمه اللّٰه في المحاسن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القول عند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العلّامة المجلسي رحمه اللّٰه في بحار الأنوار </w:t>
      </w:r>
      <w:r>
        <w:rPr>
          <w:rFonts w:eastAsia="Amiri" w:cs="Amiri" w:ascii="Amiri" w:hAnsi="Amiri"/>
          <w:color w:val="111111"/>
          <w:sz w:val="28"/>
          <w:szCs w:val="28"/>
          <w:lang w:bidi="ar-SA"/>
        </w:rPr>
        <w:t>53/87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 كما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عنبسة، عن هشام، عن عبد الكريم بن عمر، عن الحكم بن محمّد بن القاسم،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عليه ا لسلام، وسار وسرت حتّىٰ إذا بلغنا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الصفار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الجزء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إسماعيل بن جابر، عن عبد الكريم بن عمر، عن عبد الحميد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أوحى إلىٰ رسول اللّٰه صلّى اللّٰه عليه وآله وسلّم أ نّه قد قضيت نبوتك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الطبعة المحقّقة من بصائر الدرجات </w:t>
      </w:r>
      <w:r>
        <w:rPr>
          <w:rFonts w:eastAsia="Amiri" w:cs="Amiri" w:ascii="Amiri" w:hAnsi="Amiri"/>
          <w:color w:val="111111"/>
          <w:sz w:val="28"/>
          <w:szCs w:val="28"/>
          <w:lang w:bidi="ar-SA"/>
        </w:rPr>
        <w:t>830/2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عنه العلّامة المجلسي رحمه اللّٰه في بحار الأنوار </w:t>
      </w:r>
      <w:r>
        <w:rPr>
          <w:rFonts w:eastAsia="Amiri" w:cs="Amiri" w:ascii="Amiri" w:hAnsi="Amiri"/>
          <w:color w:val="111111"/>
          <w:sz w:val="28"/>
          <w:szCs w:val="28"/>
          <w:lang w:bidi="ar-SA"/>
        </w:rPr>
        <w:t>216/40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وهو الظاهر، ويراد منه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صالح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شاذّ؛ إذ غالباً ما جاء في البصائر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وهو الظاهر، ويراد منه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صالح الخثعمي،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وغالباً ما يرد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 ولعلّ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الجعفي،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 مع اختلاف يسير متناً وقد استدركناه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ثقة على الأظهر، وإن كان مردّداً نسباً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أظهر،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مصحّف لا واقع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عمر الجعفي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175/25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صلاة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هشام، عن عبد الكريم بن عمر الجعفي، 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في شرطة الخميس ومعه درّة يضرب بها بيّاعي الجرّي</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الحديث في إكمال الدين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218/2</w:t>
      </w:r>
      <w:r>
        <w:rPr>
          <w:rFonts w:ascii="Amiri" w:hAnsi="Amiri" w:eastAsia="Amiri" w:cs="Amiri"/>
          <w:color w:val="111111"/>
          <w:sz w:val="28"/>
          <w:sz w:val="28"/>
          <w:szCs w:val="28"/>
          <w:rtl w:val="true"/>
          <w:lang w:bidi="ar-SA"/>
        </w:rPr>
        <w:t>، وفي الطبعة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أيّوب، عن عبد اللّٰه بن هشام، عن عبد الكريم بن عمر الخثعمي، عن حبّابة الوالبيّة، والحديث نفسه جاء في أُصول الكافي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عمرو الخثعمي، وفي مستدرك الوسائل </w:t>
      </w:r>
      <w:r>
        <w:rPr>
          <w:rFonts w:eastAsia="Amiri" w:cs="Amiri" w:ascii="Amiri" w:hAnsi="Amiri"/>
          <w:color w:val="111111"/>
          <w:sz w:val="28"/>
          <w:szCs w:val="28"/>
          <w:lang w:bidi="ar-SA"/>
        </w:rPr>
        <w:t>178/16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19503</w:t>
      </w:r>
      <w:r>
        <w:rPr>
          <w:rFonts w:ascii="Amiri" w:hAnsi="Amiri" w:eastAsia="Amiri" w:cs="Amiri"/>
          <w:color w:val="111111"/>
          <w:sz w:val="28"/>
          <w:sz w:val="28"/>
          <w:szCs w:val="28"/>
          <w:rtl w:val="true"/>
          <w:lang w:bidi="ar-SA"/>
        </w:rPr>
        <w:t xml:space="preserve">، وكذا عنه في بحار الأنوار </w:t>
      </w:r>
      <w:r>
        <w:rPr>
          <w:rFonts w:eastAsia="Amiri" w:cs="Amiri" w:ascii="Amiri" w:hAnsi="Amiri"/>
          <w:color w:val="111111"/>
          <w:sz w:val="28"/>
          <w:szCs w:val="28"/>
          <w:lang w:bidi="ar-SA"/>
        </w:rPr>
        <w:t>112/76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إلّاأنّ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رحمه اللّٰه في تهذيب الأحكام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عليّ بن زياد، وهو الوشاء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بن عمر الخثعمي، عن عبد اللّٰه بن أبي يعفور ومعلى بن خنيس، عن أبي الصامت، 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أكبر الكبائر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الحديث في إعلام الورىٰ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وفي الطبعة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عمرو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وما جاء من وجوه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أبي الديلم، وعبد الكريم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مردّد نسباً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وثاقته، ولا نعرف له غير هذه الرواية بهذا العنوان، والتي يظهر منها كونه مصحّفاً لقباً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13731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عمر الخثعمي</w:t>
      </w:r>
    </w:p>
    <w:p>
      <w:pPr>
        <w:pStyle w:val="BookText"/>
        <w:rPr/>
      </w:pPr>
      <w:r>
        <w:rPr>
          <w:rFonts w:ascii="Amiri" w:hAnsi="Amiri" w:eastAsia="Amiri" w:cs="Amiri"/>
          <w:color w:val="111111"/>
          <w:sz w:val="28"/>
          <w:sz w:val="28"/>
          <w:szCs w:val="28"/>
          <w:rtl w:val="true"/>
          <w:lang w:bidi="ar-SA"/>
        </w:rPr>
        <w:t xml:space="preserve">روى الشيخ الصدوق رحمه اللّٰه في إكمال الدين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من حديث حبّابة الوالبيّة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أيّوب، عن عبد اللّٰه بن هاشم، عن عبد الكريم ابن عمر الخثعمي، عن حبابة الوالبيّة،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عليه السلام في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الحديث في إعلام الورىٰ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والطبعة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عمرو الخثعمي، وكذا في أُصول الكافي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رحمه اللّٰه في التهذيب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بن عمر الخثعمي، عن عبد اللّٰه بن أبي يعفور ومعلى بن خنيس، عن أبي الصامت،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الكبائر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رواه الحر العاملي رحمه اللّٰه في وسائل الشيعة </w:t>
      </w:r>
      <w:r>
        <w:rPr>
          <w:rFonts w:eastAsia="Amiri" w:cs="Amiri" w:ascii="Amiri" w:hAnsi="Amiri"/>
          <w:color w:val="111111"/>
          <w:sz w:val="28"/>
          <w:szCs w:val="28"/>
          <w:lang w:bidi="ar-SA"/>
        </w:rPr>
        <w:t>536/9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12661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عمرو الخثعمي، وكذا فيه </w:t>
      </w:r>
      <w:r>
        <w:rPr>
          <w:rFonts w:eastAsia="Amiri" w:cs="Amiri" w:ascii="Amiri" w:hAnsi="Amiri"/>
          <w:color w:val="111111"/>
          <w:sz w:val="28"/>
          <w:szCs w:val="28"/>
          <w:lang w:bidi="ar-SA"/>
        </w:rPr>
        <w:t>325/15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لقب</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عنونه كذلك العلّامة الحلّي رحمه اللّٰه في خاتمة كتابه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من الفائدة الثامنة في بيان طرق الشيخ رحمه اللّٰه في كتابه،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وعبد الكريم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هناك من وجوه في عبد الكريم بن أبي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سلف حكمه مكرّراً، ولعلّ الصحيح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كثير</w:t>
      </w:r>
    </w:p>
    <w:p>
      <w:pPr>
        <w:pStyle w:val="BookText"/>
        <w:rPr/>
      </w:pPr>
      <w:r>
        <w:rPr>
          <w:rFonts w:ascii="Amiri" w:hAnsi="Amiri" w:eastAsia="Amiri" w:cs="Amiri"/>
          <w:color w:val="111111"/>
          <w:sz w:val="28"/>
          <w:sz w:val="28"/>
          <w:szCs w:val="28"/>
          <w:rtl w:val="true"/>
          <w:lang w:bidi="ar-SA"/>
        </w:rPr>
        <w:t>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حسان، عن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عليه السلام فلمّا صرنا في بعض الطريق صعد على جبل فأشرف فنظر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هذه الرواية بعينها متناً وسنداً نقلت عن البصائر،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يعني ابن كثير، وهي التي جاءت في الطبعة المحقّقة </w:t>
      </w: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 ومثله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181/27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وأيضاً في مستدرك وسائل الشيعة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والكلّ‌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وقريب من متن الرواية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كثير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جاء قريب من 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الخرائج، وكذا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الإمام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وعنه في مستدرك الوسائل </w:t>
      </w: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مصحّف ظاهراً، ولو كان فهو مهمل حكماً، وعبد الرحمن بن كثير سلف 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مكرّراً في أمالي الشيخين المفيد والطوسي رحمهما اللّٰه، مثل مارواه الشيخ المفيد رحمه اللّٰه في أماليه عنه مكرّراً،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مثله في أمالي الشيخ رحمه اللّٰه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زنجلة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مستدرك الوسائل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lang w:bidi="ar-SA"/>
        </w:rPr>
        <w:t>173/27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في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عنه الحسن بن عليل العنزي، وروى هو عن عليّ بن سلمة،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حمزة بن القاسم العلويّ‌، عن عبد العظيم بن عبد اللّٰه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ام سلمة رحمها اللّٰه المرويّ عن الإمام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يوماً ام سلمة رحمها اللّٰه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سنداً ومتناً عنه في أمالي الشيخ الطوسي رحمه اللّٰه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أمالي الشيخين في بحار الأنوار </w:t>
      </w:r>
      <w:r>
        <w:rPr>
          <w:rFonts w:eastAsia="Amiri" w:cs="Amiri" w:ascii="Amiri" w:hAnsi="Amiri"/>
          <w:color w:val="111111"/>
          <w:sz w:val="28"/>
          <w:szCs w:val="28"/>
          <w:lang w:bidi="ar-SA"/>
        </w:rPr>
        <w:t>188/45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أمالي الشيخ المفيد رحمه اللّٰه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239/45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325/16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الآتي، وإن كان بالدقة ولحاظ الطبقة ومن يروي عنه وروى عنه يحكم فيه بالتعدّد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جاء في الأمالي للشيخ رحمه اللّٰه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سلمة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روى عنه الحسن بن عليل العنزي، وروى هو عن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أمالي الشيخ المفيد رحمه اللّٰه رواه العلّامة المجلسي رحمه اللّٰه في بحار الأنوار </w:t>
      </w: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230/45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رواية إلّاما جاء في الأماليين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محمّد الأطروش</w:t>
      </w:r>
    </w:p>
    <w:p>
      <w:pPr>
        <w:pStyle w:val="BookText"/>
        <w:rPr/>
      </w:pPr>
      <w:r>
        <w:rPr>
          <w:rFonts w:ascii="Amiri" w:hAnsi="Amiri" w:eastAsia="Amiri" w:cs="Amiri"/>
          <w:color w:val="111111"/>
          <w:sz w:val="28"/>
          <w:sz w:val="28"/>
          <w:szCs w:val="28"/>
          <w:rtl w:val="true"/>
          <w:lang w:bidi="ar-SA"/>
        </w:rPr>
        <w:t>الهروي الديباجي أبو نصر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بشر الحافي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العلّامة المجلسي رحمه اللّٰه في كتاب الإجازات في بحار الأنوار </w:t>
      </w:r>
      <w:r>
        <w:rPr>
          <w:rFonts w:eastAsia="Amiri" w:cs="Amiri" w:ascii="Amiri" w:hAnsi="Amiri"/>
          <w:color w:val="111111"/>
          <w:sz w:val="28"/>
          <w:szCs w:val="28"/>
          <w:lang w:bidi="ar-SA"/>
        </w:rPr>
        <w:t>66/109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صحاح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أبي الرضا فضل اللّٰه بن عليّ الحسني، عن الشيخ أبي الفضل عبد الرحيم بن الأُخوة البغدادي، عن أبي الفضل محمّد بن يحيى الناتكي،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أبو نصر عبد الكريم بن محمّد الأطروش سبط بشر، عن أبي عليّ الحسين بن محمّد الأروني</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أسانيد نهج البلاغة ومصادره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مجلة تراثنا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ورويته له عن الشيخ الإمام عبد الرحيم بن الأُخوة البغدادي، عن الشيخ أبي الفضل محمّد بن يحيى الناتكي، عن أبي نصر عبد الكريم بن محمّد سبط بشر الديباجي، عن السيّد الرضي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إجازة رشيد الدين عليّ بن محمّد بن عليّ الشعيري تنتهي إلىٰ أبي نصر عبد الكريم بن محمّد الهروي الديباجي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بشر الحافي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نقلها الشيخ الطهراني رحمه اللّٰه في الذريعة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في الكنى والألقاب للقمّي رحمه اللّٰه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نصر عبد الكريم بن محمّد الهروني الديباجي،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بشر الحافي، وكان من علماء الإماميّة، كما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حسن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محمّد البجلي</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الحسين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محمّد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محمّد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وعنه، وعن الأمالي الشيخ رحمه اللّٰه في بحار الأنوار </w:t>
      </w:r>
      <w:r>
        <w:rPr>
          <w:rFonts w:eastAsia="Amiri" w:cs="Amiri" w:ascii="Amiri" w:hAnsi="Amiri"/>
          <w:color w:val="111111"/>
          <w:sz w:val="28"/>
          <w:szCs w:val="28"/>
          <w:lang w:bidi="ar-SA"/>
        </w:rPr>
        <w:t>173/27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بدون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زنجلة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الشيخ رحمه اللّٰه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بدون لقب،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وفي الطبعة الحيدريّة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أمالي الشيخين المفيد والطوسي رحمهما اللّٰه مكرّراً، كما وقد جاء بدون لقب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عن الأماليين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رواه العلّامة المجلسي رحمه اللّٰه في بحار الأنوار </w:t>
      </w:r>
      <w:r>
        <w:rPr>
          <w:rFonts w:eastAsia="Amiri" w:cs="Amiri" w:ascii="Amiri" w:hAnsi="Amiri"/>
          <w:color w:val="111111"/>
          <w:sz w:val="28"/>
          <w:szCs w:val="28"/>
          <w:lang w:bidi="ar-SA"/>
        </w:rPr>
        <w:t>325/16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والبلد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والمجتبى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محمّد بن عبد الرحمن</w:t>
      </w:r>
    </w:p>
    <w:p>
      <w:pPr>
        <w:pStyle w:val="BookText"/>
        <w:rPr/>
      </w:pPr>
      <w:r>
        <w:rPr>
          <w:rFonts w:ascii="Amiri" w:hAnsi="Amiri" w:eastAsia="Amiri" w:cs="Amiri"/>
          <w:color w:val="111111"/>
          <w:sz w:val="28"/>
          <w:sz w:val="28"/>
          <w:szCs w:val="28"/>
          <w:rtl w:val="true"/>
          <w:lang w:bidi="ar-SA"/>
        </w:rPr>
        <w:t>الشروطي أبو عليّ‌</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البطريق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وبالإسناد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عبد الكريم بن محمّد بن عبد الرحمن الشروطي رفعه إلىٰ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سعداً هل 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وحكاه عن 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وأراد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عبد الكريم بن محمّد ابن عبد الرحمن الشروطي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الفرج أحمد بن عليّ بن جعفر بن محمّد الخيوطي،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مَلَكَي عليّ بن أبي طالب عليه السلام ليفتخران على سائرالأملاك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وأرسل هذا الحديث في الطرائف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المغازلي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ولا نعرف له رواية عنه سوى ما أوردناه له، ولعلّه ليس على الجادة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محمّد بن عليّ‌</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مكرّراً في أمالي الشيخين الطوسي والمفيد رحمهما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اسم الجدّ وبدونه، وقد مرّ الأوّل، ففي أمالي الشيخ المفيد طاب ثراه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 الثاني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منقر، عن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شرحبيل، عن أُم الفضل بن العبّاس،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رسول اللّٰه صلّى اللّٰه عليه وسلّم في مرضه الذي توفّي فيه أفاق 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40/28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عليل، عن عبد الكريم ابن محمّد، عن محمّد بن عليّ‌، عن محمّد بن منقر، عن زياد ابن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وجوداً، ولو كان فهو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محمّد بن المظفّر السمعاني</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تأثير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نزل على النَّبي صلّى اللّٰه عليه وآله وسلّم فرآه مغتماً، فسأله عن غمّه،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بحار الأنوار </w:t>
      </w:r>
      <w:r>
        <w:rPr>
          <w:rFonts w:eastAsia="Amiri" w:cs="Amiri" w:ascii="Amiri" w:hAnsi="Amiri"/>
          <w:color w:val="111111"/>
          <w:sz w:val="28"/>
          <w:szCs w:val="28"/>
          <w:lang w:bidi="ar-SA"/>
        </w:rPr>
        <w:t>95/132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جنّة الأمان الواقية للشيخ الكفعمي،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محمّد بن المظفّر السمعاني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جاء في بحار الأنوار </w:t>
      </w:r>
      <w:r>
        <w:rPr>
          <w:rFonts w:eastAsia="Amiri" w:cs="Amiri" w:ascii="Amiri" w:hAnsi="Amiri"/>
          <w:color w:val="111111"/>
          <w:sz w:val="28"/>
          <w:szCs w:val="28"/>
          <w:lang w:bidi="ar-SA"/>
        </w:rPr>
        <w:t>230/45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 عن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عليل العنزي، عن عبد الكريم بن محمّد، عن حمزة بن القاسم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الأمالي للشيخ الطوسي قدّس سرّه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تكلمة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ومصباح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السمعاني، وسيأتي في باب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المعاجم الرجاليّة، فهو مهمل</w:t>
      </w:r>
      <w:r>
        <w:rPr>
          <w:rFonts w:eastAsia="Amiri" w:cs="Amiri" w:ascii="Amiri" w:hAnsi="Amiri"/>
          <w:color w:val="111111"/>
          <w:sz w:val="28"/>
          <w:szCs w:val="28"/>
          <w:rtl w:val="true"/>
          <w:lang w:bidi="ar-SA"/>
        </w:rPr>
        <w:t>.</w:t>
      </w:r>
      <w:bookmarkStart w:id="739" w:name="pg16483_225013"/>
    </w:p>
    <w:p>
      <w:pPr>
        <w:pStyle w:val="Heading3"/>
        <w:numPr>
          <w:ilvl w:val="2"/>
          <w:numId w:val="1"/>
        </w:numPr>
        <w:rPr/>
      </w:pPr>
      <w:bookmarkStart w:id="740" w:name="__RefHeading___Toc8870468_1280447820"/>
      <w:bookmarkStart w:id="741" w:name="_Toc308"/>
      <w:bookmarkEnd w:id="739"/>
      <w:bookmarkEnd w:id="740"/>
      <w:r>
        <w:rPr/>
        <w:t>13739</w:t>
      </w:r>
      <w:r>
        <w:rPr>
          <w:rtl w:val="true"/>
        </w:rPr>
        <w:t xml:space="preserve"> </w:t>
      </w:r>
      <w:r>
        <w:rPr/>
        <w:t>699</w:t>
      </w:r>
      <w:r>
        <w:rPr>
          <w:rtl w:val="true"/>
        </w:rPr>
        <w:t xml:space="preserve"> - </w:t>
      </w:r>
      <w:r>
        <w:rPr>
          <w:rtl w:val="true"/>
        </w:rPr>
        <w:t>عبد الكريم بن مهران</w:t>
      </w:r>
      <w:bookmarkEnd w:id="741"/>
    </w:p>
    <w:p>
      <w:pPr>
        <w:pStyle w:val="Heading4"/>
        <w:numPr>
          <w:ilvl w:val="3"/>
          <w:numId w:val="1"/>
        </w:numPr>
        <w:rPr/>
      </w:pPr>
      <w:bookmarkStart w:id="742" w:name="__RefHeading___Toc8870470_1280447820"/>
      <w:bookmarkStart w:id="743" w:name="_Toc309"/>
      <w:bookmarkEnd w:id="742"/>
      <w:r>
        <w:rPr>
          <w:rtl w:val="true"/>
        </w:rPr>
        <w:t>اشارة</w:t>
      </w:r>
      <w:bookmarkEnd w:id="7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مهران</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464/1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6619</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8870472_1280447820"/>
      <w:bookmarkStart w:id="745" w:name="_Toc310"/>
      <w:bookmarkEnd w:id="744"/>
      <w:r>
        <w:rPr>
          <w:rtl w:val="true"/>
        </w:rPr>
        <w:t>الترجمة</w:t>
      </w:r>
      <w:r>
        <w:rPr>
          <w:rtl w:val="true"/>
        </w:rPr>
        <w:t>:</w:t>
      </w:r>
      <w:bookmarkEnd w:id="745"/>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أورده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ومجمع الرجال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 وجامع الرواة </w:t>
      </w: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والكلّ نقل عن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كونه إماميّاً، لكنّا لم نقف فيه على ما يدرجه في الحسان</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لم أقف في طيّات المصادر على ما يعرب عن حال المعنون، فهو إمامي ظاهراً ، وغير متّضح الحال حكماً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13740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نصر</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رواية جاءت في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المرتضويّة، وفي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 حديث قول جبرئيل عليه السلام لرسول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تقتله امتك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أحمد بن محمّد، عن أحمد بن محمّد بن أبي نصر، عن عبد الكريم بن نصر، عن عبد الكريم بن عمرو، عن المعلى بن خنيس،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رواية كامل الزيارات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بعد الفحص لم أقف على من تعرّض لهذا العنوان فهو مهمل، تفرّد بنقل هذه الرواية التي لم ترد في المجاميع الحديثيّة، ولعلّها أهملتها لغرابتها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الهاشمي</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جمهور الاحسائي في عوالي اللآلي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الكريم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أبي عبد اللّٰه عليه السلام بمكّة إذ دخل عليه ناس من المعتزلة، وفيهم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متن الحديث مسنداً كذلك في الكافي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دخول عمرو بن عبيد والمعتزله على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عتبة الهاشمي، ومثله في التهذيب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وعنهما رواه الحر العاملي رحمه اللّٰه في وسائل الشيعة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19950</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عتبة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ما سلف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عتبة الهاشمي، وعبد الكريم بن عتبة الكوفي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حكماً، ولا نعرف له بهذا العنوان إلّاهذه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هشام</w:t>
      </w:r>
    </w:p>
    <w:p>
      <w:pPr>
        <w:pStyle w:val="BookText"/>
        <w:rPr/>
      </w:pPr>
      <w:r>
        <w:rPr>
          <w:rFonts w:ascii="Amiri" w:hAnsi="Amiri" w:eastAsia="Amiri" w:cs="Amiri"/>
          <w:color w:val="111111"/>
          <w:sz w:val="28"/>
          <w:sz w:val="28"/>
          <w:szCs w:val="28"/>
          <w:rtl w:val="true"/>
          <w:lang w:bidi="ar-SA"/>
        </w:rPr>
        <w:t>جاء في الأخبار المسلسلات لجعفر بن أحمد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104/57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 بيدي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 بيدي عبد الكريم بن هشام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 بيدي إبراهيم بن 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شبك بيدي رسول اللّٰه صلّى اللّٰه عليه وآله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الأرض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وأرسله عن أبي هريرة فيه </w:t>
      </w:r>
      <w:r>
        <w:rPr>
          <w:rFonts w:eastAsia="Amiri" w:cs="Amiri" w:ascii="Amiri" w:hAnsi="Amiri"/>
          <w:color w:val="111111"/>
          <w:sz w:val="28"/>
          <w:szCs w:val="28"/>
          <w:lang w:bidi="ar-SA"/>
        </w:rPr>
        <w:t>206/57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نقلاً عن الدرّ المنثور للسيوطي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ولا نعرف له غير هذه الرواية نقلاً فعلاً، ولا نحسبه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هلال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الخزّاز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 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إبراهيم الممتع،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الكريم بن هلال، عن أسلم، عن أبي الطفيل،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صلّى اللّٰه عليه وآله وسلّم لوفاة دعا بعليّ عليه السلام فسارّه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عنه رواه العلّامة المجلسي في بحار الأنوار </w:t>
      </w:r>
      <w:r>
        <w:rPr>
          <w:rFonts w:eastAsia="Amiri" w:cs="Amiri" w:ascii="Amiri" w:hAnsi="Amiri"/>
          <w:color w:val="111111"/>
          <w:sz w:val="28"/>
          <w:szCs w:val="28"/>
          <w:lang w:bidi="ar-SA"/>
        </w:rPr>
        <w:t>536/22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lang w:bidi="ar-SA"/>
        </w:rPr>
        <w:t>328/36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العلّامة المجلسي رحمه اللّٰه في بحار الأنوار </w:t>
      </w:r>
      <w:r>
        <w:rPr>
          <w:rFonts w:eastAsia="Amiri" w:cs="Amiri" w:ascii="Amiri" w:hAnsi="Amiri"/>
          <w:color w:val="111111"/>
          <w:sz w:val="28"/>
          <w:szCs w:val="28"/>
          <w:lang w:bidi="ar-SA"/>
        </w:rPr>
        <w:t>489/22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السيّد ابن طاوس رحمه اللّٰه في كتابه الطرف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يوسف بن عليّ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سعيد الآدمي، عن عبد الكريم بن هلال، عن الحسين بن موسى بن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أمير المؤمنين عليه السلام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رسول اللّٰه صلّى اللّٰه عليه وآله أن أخرج فاُنادي في الناس</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الحديد في شرح النهج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أسلم المكي، عن أبي الطفيل،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ضربت خياشيم المؤمن بالسيف ما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هو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445/1</w:t>
      </w:r>
      <w:r>
        <w:rPr>
          <w:rFonts w:ascii="Amiri" w:hAnsi="Amiri" w:eastAsia="Amiri" w:cs="Amiri"/>
          <w:color w:val="111111"/>
          <w:sz w:val="28"/>
          <w:sz w:val="28"/>
          <w:szCs w:val="28"/>
          <w:rtl w:val="true"/>
          <w:lang w:bidi="ar-SA"/>
        </w:rPr>
        <w:t xml:space="preserve">، وكذا المعجم الأوسط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وثقات ابن حبّان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اصطلاحاً، ولا نعرفه منّا مذهباً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هلال بن أسلم المكي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351/36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عن كفاية الأثر،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سعد بن مسروق، عن عبد الكريم بن هلال بن أسلم المكي، عن أبي الطفيل،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عليها السلام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أبي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الْأَعْرٰافِ رِجٰالٌ يَعْرِفُونَ‌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 العلّامة المجلسي في بحار الأنوار </w:t>
      </w:r>
      <w:r>
        <w:rPr>
          <w:rFonts w:eastAsia="Amiri" w:cs="Amiri" w:ascii="Amiri" w:hAnsi="Amiri"/>
          <w:color w:val="111111"/>
          <w:sz w:val="28"/>
          <w:szCs w:val="28"/>
          <w:lang w:bidi="ar-SA"/>
        </w:rPr>
        <w:t>295/39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روى عن ابن أبي الحديد في شرحه،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الكريم بن هلال، عن أسلم المكي، عن أبي الطفيل، وهو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ما جاء في شرح نهج البلاغة لابن أبي الحديد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الكريم بن هلال، عن أسلم، عن أبي الطفيل،</w:t>
      </w:r>
      <w:bookmarkStart w:id="746" w:name="pg16483_225018"/>
    </w:p>
    <w:p>
      <w:pPr>
        <w:pStyle w:val="Heading3"/>
        <w:numPr>
          <w:ilvl w:val="2"/>
          <w:numId w:val="1"/>
        </w:numPr>
        <w:rPr/>
      </w:pPr>
      <w:bookmarkStart w:id="747" w:name="__RefHeading___Toc8870474_1280447820"/>
      <w:bookmarkStart w:id="748" w:name="_Toc311"/>
      <w:bookmarkEnd w:id="746"/>
      <w:bookmarkEnd w:id="747"/>
      <w:r>
        <w:rPr/>
        <w:t>13745</w:t>
      </w:r>
      <w:r>
        <w:rPr>
          <w:rtl w:val="true"/>
        </w:rPr>
        <w:t xml:space="preserve"> </w:t>
      </w:r>
      <w:r>
        <w:rPr/>
        <w:t>700</w:t>
      </w:r>
      <w:r>
        <w:rPr>
          <w:rtl w:val="true"/>
        </w:rPr>
        <w:t xml:space="preserve"> - </w:t>
      </w:r>
      <w:r>
        <w:rPr>
          <w:rtl w:val="true"/>
        </w:rPr>
        <w:t>عبد الكريم بن هلال الجعفي مولاهم الخزّاز الكوفي الخلقاني</w:t>
      </w:r>
      <w:bookmarkEnd w:id="748"/>
    </w:p>
    <w:p>
      <w:pPr>
        <w:pStyle w:val="Heading4"/>
        <w:numPr>
          <w:ilvl w:val="3"/>
          <w:numId w:val="1"/>
        </w:numPr>
        <w:rPr/>
      </w:pPr>
      <w:bookmarkStart w:id="749" w:name="__RefHeading___Toc8870476_1280447820"/>
      <w:bookmarkStart w:id="750" w:name="_Toc312"/>
      <w:bookmarkEnd w:id="749"/>
      <w:r>
        <w:rPr>
          <w:rtl w:val="true"/>
        </w:rPr>
        <w:t>اشارة</w:t>
      </w:r>
      <w:bookmarkEnd w:id="7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هلال</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قال في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المنقطة تحتها 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هلال الجعفي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بالزائين المعجمين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والقاف والنون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الجعفي مولاهم الخزّاز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المحقّقة </w:t>
      </w: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2960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464/1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443/2</w:t>
      </w:r>
      <w:r>
        <w:rPr>
          <w:rFonts w:ascii="Amiri" w:hAnsi="Amiri" w:eastAsia="Amiri" w:cs="Amiri"/>
          <w:color w:val="111111"/>
          <w:sz w:val="28"/>
          <w:sz w:val="28"/>
          <w:szCs w:val="28"/>
          <w:rtl w:val="true"/>
          <w:lang w:bidi="ar-SA"/>
        </w:rPr>
        <w:t xml:space="preserve">، خاتمة وسائل الشيعة </w:t>
      </w:r>
      <w:r>
        <w:rPr>
          <w:rFonts w:eastAsia="Amiri" w:cs="Amiri" w:ascii="Amiri" w:hAnsi="Amiri"/>
          <w:color w:val="111111"/>
          <w:sz w:val="28"/>
          <w:szCs w:val="28"/>
          <w:lang w:bidi="ar-SA"/>
        </w:rPr>
        <w:t>231/20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الإسلاميّة، وفي طبعة</w:t>
      </w:r>
      <w:bookmarkStart w:id="751" w:name="pg16483_225019"/>
    </w:p>
    <w:p>
      <w:pPr>
        <w:pStyle w:val="Heading4"/>
        <w:numPr>
          <w:ilvl w:val="3"/>
          <w:numId w:val="1"/>
        </w:numPr>
        <w:rPr/>
      </w:pPr>
      <w:bookmarkStart w:id="752" w:name="__RefHeading___Toc8870478_1280447820"/>
      <w:bookmarkStart w:id="753" w:name="_Toc313"/>
      <w:bookmarkEnd w:id="751"/>
      <w:bookmarkEnd w:id="752"/>
      <w:r>
        <w:rPr>
          <w:rtl w:val="true"/>
        </w:rPr>
        <w:t>الترجمة</w:t>
      </w:r>
      <w:r>
        <w:rPr>
          <w:rtl w:val="true"/>
        </w:rPr>
        <w:t>:</w:t>
      </w:r>
      <w:bookmarkEnd w:id="753"/>
    </w:p>
    <w:p>
      <w:pPr>
        <w:pStyle w:val="BookText"/>
        <w:rPr/>
      </w:pPr>
      <w:r>
        <w:rPr>
          <w:rFonts w:ascii="Amiri" w:hAnsi="Amiri" w:eastAsia="Amiri" w:cs="Amiri"/>
          <w:color w:val="111111"/>
          <w:sz w:val="28"/>
          <w:sz w:val="28"/>
          <w:szCs w:val="28"/>
          <w:rtl w:val="true"/>
          <w:lang w:bidi="ar-SA"/>
        </w:rPr>
        <w:t>عدّه الشيخ رحمه اللّٰه في رجاله</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هلال الجعفي الخزّاز المولى</w:t>
      </w:r>
      <w:r>
        <w:rPr>
          <w:rStyle w:val="FootnoteAnchor"/>
          <w:rtl w:val="true"/>
        </w:rPr>
        <w:footnoteReference w:id="665"/>
      </w:r>
      <w:r>
        <w:rPr>
          <w:rFonts w:ascii="Amiri" w:hAnsi="Amiri" w:eastAsia="Amiri" w:cs="Amiri"/>
          <w:color w:val="111111"/>
          <w:sz w:val="28"/>
          <w:sz w:val="28"/>
          <w:szCs w:val="28"/>
          <w:rtl w:val="true"/>
          <w:lang w:bidi="ar-SA"/>
        </w:rPr>
        <w:t>، كوفي، ثقة، عين،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الخلقاني،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أخبرنا القاضي أبو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الخازفي</w:t>
      </w:r>
      <w:r>
        <w:rPr>
          <w:rStyle w:val="FootnoteAnchor"/>
          <w:rtl w:val="true"/>
        </w:rPr>
        <w:footnoteReference w:id="66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الملك</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وهو الذي جاء في المصدر والمنهج</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هلال، عن أبيه</w:t>
      </w:r>
    </w:p>
    <w:p>
      <w:pPr>
        <w:pStyle w:val="BookText"/>
        <w:rPr/>
      </w:pP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وأبدل العلّامة وابن داود هلالاً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القسم الأوّل من الخلاصة</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هليل الجعفي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والزاي قبل الألف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كوفي، ثقة، عين،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داود</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هليل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خطّ الشيخ أبي جعفر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والزائين المعجمات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الصادق عليه السلام ذكره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عين،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كون عبد الكريم الجعفي الخزّار واحداً سواء كان ابن هلال أو ابن هليل، سيّما وهليل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bookmarkStart w:id="754" w:name="pg16483_225021"/>
    </w:p>
    <w:p>
      <w:pPr>
        <w:pStyle w:val="BookText"/>
        <w:rPr/>
      </w:pPr>
      <w:bookmarkEnd w:id="754"/>
      <w:r>
        <w:rPr>
          <w:rFonts w:ascii="Amiri" w:hAnsi="Amiri" w:eastAsia="Amiri" w:cs="Amiri"/>
          <w:color w:val="111111"/>
          <w:sz w:val="28"/>
          <w:sz w:val="28"/>
          <w:szCs w:val="28"/>
          <w:rtl w:val="true"/>
          <w:lang w:bidi="ar-SA"/>
        </w:rPr>
        <w:t>وقد وثّقه في الوجيزة</w:t>
      </w:r>
      <w:r>
        <w:rPr>
          <w:rStyle w:val="FootnoteAnchor"/>
          <w:rtl w:val="true"/>
        </w:rPr>
        <w:footnoteReference w:id="671"/>
      </w:r>
      <w:r>
        <w:rPr>
          <w:rFonts w:ascii="Amiri" w:hAnsi="Amiri" w:eastAsia="Amiri" w:cs="Amiri"/>
          <w:color w:val="111111"/>
          <w:sz w:val="28"/>
          <w:sz w:val="28"/>
          <w:szCs w:val="28"/>
          <w:rtl w:val="true"/>
          <w:lang w:bidi="ar-SA"/>
        </w:rPr>
        <w:t>، والبلغة</w:t>
      </w:r>
      <w:r>
        <w:rPr>
          <w:rStyle w:val="FootnoteAnchor"/>
          <w:rtl w:val="true"/>
        </w:rPr>
        <w:footnoteReference w:id="672"/>
      </w:r>
      <w:r>
        <w:rPr>
          <w:rFonts w:ascii="Amiri" w:hAnsi="Amiri" w:eastAsia="Amiri" w:cs="Amiri"/>
          <w:color w:val="111111"/>
          <w:sz w:val="28"/>
          <w:sz w:val="28"/>
          <w:szCs w:val="28"/>
          <w:rtl w:val="true"/>
          <w:lang w:bidi="ar-SA"/>
        </w:rPr>
        <w:t>، والمشتركاتين</w:t>
      </w:r>
      <w:r>
        <w:rPr>
          <w:rStyle w:val="FootnoteAnchor"/>
          <w:rtl w:val="true"/>
        </w:rPr>
        <w:footnoteReference w:id="673"/>
      </w:r>
      <w:r>
        <w:rPr>
          <w:rFonts w:ascii="Amiri" w:hAnsi="Amiri" w:eastAsia="Amiri" w:cs="Amiri"/>
          <w:color w:val="111111"/>
          <w:sz w:val="28"/>
          <w:sz w:val="28"/>
          <w:szCs w:val="28"/>
          <w:rtl w:val="true"/>
          <w:lang w:bidi="ar-SA"/>
        </w:rPr>
        <w:t>، بل والحاوي</w:t>
      </w:r>
      <w:r>
        <w:rPr>
          <w:rStyle w:val="FootnoteAnchor"/>
          <w:rtl w:val="true"/>
        </w:rPr>
        <w:footnoteReference w:id="674"/>
      </w:r>
      <w:r>
        <w:rPr>
          <w:rFonts w:ascii="Amiri" w:hAnsi="Amiri" w:eastAsia="Amiri" w:cs="Amiri"/>
          <w:color w:val="111111"/>
          <w:sz w:val="28"/>
          <w:sz w:val="28"/>
          <w:szCs w:val="28"/>
          <w:rtl w:val="true"/>
          <w:lang w:bidi="ar-SA"/>
        </w:rPr>
        <w:t>، حيث عدّه في فصل الثّقات</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وعنونه الشيخ الحرّ العاملي رحمه اللّٰه في خاتمة وسائل الشيعة </w:t>
      </w:r>
      <w:r>
        <w:rPr>
          <w:rFonts w:eastAsia="Amiri" w:cs="Amiri" w:ascii="Amiri" w:hAnsi="Amiri"/>
          <w:color w:val="111111"/>
          <w:sz w:val="28"/>
          <w:szCs w:val="28"/>
          <w:lang w:bidi="ar-SA"/>
        </w:rPr>
        <w:t>231/20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الإسلاميّة، وفي طبعة مؤسّسة آل البيت عليهم السلام </w:t>
      </w:r>
      <w:r>
        <w:rPr>
          <w:rFonts w:eastAsia="Amiri" w:cs="Amiri" w:ascii="Amiri" w:hAnsi="Amiri"/>
          <w:color w:val="111111"/>
          <w:sz w:val="28"/>
          <w:szCs w:val="28"/>
          <w:lang w:bidi="ar-SA"/>
        </w:rPr>
        <w:t>404/30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ومنتهى المقال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لم أقف على غمز من أحد فيه بوجه</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8870480_1280447820"/>
      <w:bookmarkStart w:id="756" w:name="_Toc314"/>
      <w:bookmarkEnd w:id="755"/>
      <w:r>
        <w:rPr>
          <w:rtl w:val="true"/>
        </w:rPr>
        <w:t>التمييز</w:t>
      </w:r>
      <w:r>
        <w:rPr>
          <w:rtl w:val="true"/>
        </w:rPr>
        <w:t>:</w:t>
      </w:r>
      <w:bookmarkEnd w:id="756"/>
    </w:p>
    <w:p>
      <w:pPr>
        <w:pStyle w:val="BookText"/>
        <w:rPr/>
      </w:pPr>
      <w:r>
        <w:rPr>
          <w:rFonts w:ascii="Amiri" w:hAnsi="Amiri" w:eastAsia="Amiri" w:cs="Amiri"/>
          <w:color w:val="111111"/>
          <w:sz w:val="28"/>
          <w:sz w:val="28"/>
          <w:szCs w:val="28"/>
          <w:rtl w:val="true"/>
          <w:lang w:bidi="ar-SA"/>
        </w:rPr>
        <w:t>وقد سمعت من النجاشي رواية الحسن بن عبد الملك</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وهو الذي جاء في المصدر، وهداية المحدّثين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هلال، عن أبيه،</w:t>
      </w:r>
      <w:bookmarkStart w:id="757" w:name="pg16483_225022"/>
    </w:p>
    <w:p>
      <w:pPr>
        <w:pStyle w:val="BookText"/>
        <w:rPr/>
      </w:pPr>
      <w:bookmarkEnd w:id="757"/>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ميّزه في المشتركاتين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8870482_1280447820"/>
      <w:bookmarkStart w:id="759" w:name="_Toc315"/>
      <w:bookmarkEnd w:id="758"/>
      <w:r>
        <w:rPr>
          <w:rtl w:val="true"/>
        </w:rPr>
        <w:t>الضبط</w:t>
      </w:r>
      <w:r>
        <w:rPr>
          <w:rtl w:val="true"/>
        </w:rPr>
        <w:t>:</w:t>
      </w:r>
      <w:bookmarkEnd w:id="759"/>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678"/>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وضبط الخزّاز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زياد</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والخُلقاني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بالضمّ‌، على ما في تاج العروس</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لبيع</w:t>
      </w:r>
      <w:r>
        <w:rPr>
          <w:rStyle w:val="FootnoteAnchor"/>
          <w:rtl w:val="true"/>
        </w:rPr>
        <w:footnoteReference w:id="681"/>
      </w:r>
      <w:r>
        <w:rPr>
          <w:rFonts w:ascii="Amiri" w:hAnsi="Amiri" w:eastAsia="Amiri" w:cs="Amiri"/>
          <w:color w:val="111111"/>
          <w:sz w:val="28"/>
          <w:sz w:val="28"/>
          <w:szCs w:val="28"/>
          <w:rtl w:val="true"/>
          <w:lang w:bidi="ar-SA"/>
        </w:rPr>
        <w:t>الخلق من الثياب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انتسب</w:t>
      </w:r>
      <w:r>
        <w:rPr>
          <w:rStyle w:val="FootnoteAnchor"/>
          <w:rtl w:val="true"/>
        </w:rPr>
        <w:footnoteReference w:id="682"/>
      </w:r>
      <w:r>
        <w:rPr>
          <w:rFonts w:ascii="Amiri" w:hAnsi="Amiri" w:eastAsia="Amiri" w:cs="Amiri"/>
          <w:color w:val="111111"/>
          <w:sz w:val="28"/>
          <w:sz w:val="28"/>
          <w:szCs w:val="28"/>
          <w:rtl w:val="true"/>
          <w:lang w:bidi="ar-SA"/>
        </w:rPr>
        <w:t>هكذا بعض المحدّثين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سليم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نفراً،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التاج</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كلّ من عنونه وثّقه من دون غمز فيه، فهو ثقة، والحديث من جهته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هلال الخلقاني</w:t>
      </w:r>
    </w:p>
    <w:p>
      <w:pPr>
        <w:pStyle w:val="BookText"/>
        <w:rPr/>
      </w:pPr>
      <w:r>
        <w:rPr>
          <w:rFonts w:ascii="Amiri" w:hAnsi="Amiri" w:eastAsia="Amiri" w:cs="Amiri"/>
          <w:color w:val="111111"/>
          <w:sz w:val="28"/>
          <w:sz w:val="28"/>
          <w:szCs w:val="28"/>
          <w:rtl w:val="true"/>
          <w:lang w:bidi="ar-SA"/>
        </w:rPr>
        <w:t>هو السالف قريباً عن رجال النجاشي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هلال الجعفي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كوفي، ثقة، عين،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الخلقاني، روى عن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0" w:name="pg16483_225023"/>
    </w:p>
    <w:p>
      <w:pPr>
        <w:pStyle w:val="Heading3"/>
        <w:numPr>
          <w:ilvl w:val="2"/>
          <w:numId w:val="1"/>
        </w:numPr>
        <w:rPr/>
      </w:pPr>
      <w:bookmarkStart w:id="761" w:name="__RefHeading___Toc8870484_1280447820"/>
      <w:bookmarkStart w:id="762" w:name="_Toc316"/>
      <w:bookmarkEnd w:id="760"/>
      <w:bookmarkEnd w:id="761"/>
      <w:r>
        <w:rPr/>
        <w:t>13747</w:t>
      </w:r>
      <w:r>
        <w:rPr>
          <w:rtl w:val="true"/>
        </w:rPr>
        <w:t xml:space="preserve"> </w:t>
      </w:r>
      <w:r>
        <w:rPr/>
        <w:t>701</w:t>
      </w:r>
      <w:r>
        <w:rPr>
          <w:rtl w:val="true"/>
        </w:rPr>
        <w:t xml:space="preserve"> - </w:t>
      </w:r>
      <w:r>
        <w:rPr>
          <w:rtl w:val="true"/>
        </w:rPr>
        <w:t>عبد الكريم بن هلال القرشي</w:t>
      </w:r>
      <w:bookmarkEnd w:id="762"/>
    </w:p>
    <w:p>
      <w:pPr>
        <w:pStyle w:val="Heading4"/>
        <w:numPr>
          <w:ilvl w:val="3"/>
          <w:numId w:val="1"/>
        </w:numPr>
        <w:rPr/>
      </w:pPr>
      <w:bookmarkStart w:id="763" w:name="__RefHeading___Toc8870486_1280447820"/>
      <w:bookmarkStart w:id="764" w:name="_Toc317"/>
      <w:bookmarkEnd w:id="763"/>
      <w:r>
        <w:rPr>
          <w:rtl w:val="true"/>
        </w:rPr>
        <w:t>الترجمة</w:t>
      </w:r>
      <w:r>
        <w:rPr>
          <w:rtl w:val="true"/>
        </w:rPr>
        <w:t>:</w:t>
      </w:r>
      <w:bookmarkEnd w:id="764"/>
    </w:p>
    <w:p>
      <w:pPr>
        <w:pStyle w:val="BookText"/>
        <w:rPr/>
      </w:pPr>
      <w:r>
        <w:rPr>
          <w:rFonts w:ascii="Amiri" w:hAnsi="Amiri" w:eastAsia="Amiri" w:cs="Amiri"/>
          <w:color w:val="111111"/>
          <w:sz w:val="28"/>
          <w:sz w:val="28"/>
          <w:szCs w:val="28"/>
          <w:rtl w:val="true"/>
          <w:lang w:bidi="ar-SA"/>
        </w:rPr>
        <w:t>لم أقف فيه إلّاعلى قول الشيخ رحمه اللّٰه في الفهرست</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هلال القرشي، له كتاب، أخبرنا به جماعة، عن أبي المفضل، عن حميد، عن محمّد ابن موسى خوراء</w:t>
      </w:r>
      <w:r>
        <w:rPr>
          <w:rStyle w:val="FootnoteAnchor"/>
          <w:rtl w:val="true"/>
        </w:rPr>
        <w:footnoteReference w:id="685"/>
      </w:r>
      <w:r>
        <w:rPr>
          <w:rFonts w:ascii="Amiri" w:hAnsi="Amiri" w:eastAsia="Amiri" w:cs="Amiri"/>
          <w:color w:val="111111"/>
          <w:sz w:val="28"/>
          <w:sz w:val="28"/>
          <w:szCs w:val="28"/>
          <w:rtl w:val="true"/>
          <w:lang w:bidi="ar-SA"/>
        </w:rPr>
        <w:t>، عن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كونه إماميّاً لكنّه مجهول الحال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ونفى الفاضل التفرشي</w:t>
      </w:r>
      <w:r>
        <w:rPr>
          <w:rStyle w:val="FootnoteAnchor"/>
          <w:rtl w:val="true"/>
        </w:rPr>
        <w:footnoteReference w:id="687"/>
      </w:r>
      <w:r>
        <w:rPr>
          <w:rFonts w:ascii="Amiri" w:hAnsi="Amiri" w:eastAsia="Amiri" w:cs="Amiri"/>
          <w:color w:val="111111"/>
          <w:sz w:val="28"/>
          <w:sz w:val="28"/>
          <w:szCs w:val="28"/>
          <w:rtl w:val="true"/>
          <w:lang w:bidi="ar-SA"/>
        </w:rPr>
        <w:t>البعد عن اتحاد هذا مع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بعد</w:t>
      </w:r>
    </w:p>
    <w:p>
      <w:pPr>
        <w:pStyle w:val="BookText"/>
        <w:rPr/>
      </w:pPr>
      <w:r>
        <w:rPr>
          <w:rFonts w:ascii="Amiri" w:hAnsi="Amiri" w:eastAsia="Amiri" w:cs="Amiri"/>
          <w:color w:val="111111"/>
          <w:sz w:val="28"/>
          <w:sz w:val="28"/>
          <w:szCs w:val="28"/>
          <w:rtl w:val="true"/>
          <w:lang w:bidi="ar-SA"/>
        </w:rPr>
        <w:t>تعدّد العنوان، وتعدّد اللقب، وكون الراوي عن ذاك من عرفت، وعن هذا محمّد ابن موسى خوراء، ولذا وصف الشيخ الأمين الكاظمي</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المجهولية، وذاك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فتدبّر جيّداً</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ولم نجده في التعليقة الخطيّة والحجريّة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عقبه الحائري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وقوّى الاتحاد في معجم رجال الحديث </w:t>
      </w: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الشيخ لم يتعرّض في رجاله إلّالواحد؛ فلو كان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هلال اثنين ذكرهما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البعيد جدّاً أن يكون لكلّ من عبد الكريم بن هلال الجعفي، وعبد الكريم بن هلال القرشي كتاب، ويتعرّض الشيخ لاحدهما ويتعرّض النجاشي للآخر،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إحدى عبارتي النجاشي والشيخ تحريف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إليه ضعيف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ولماذا الحكم بالتحريف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الرجل واحد له اسمان</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بالاتحاد،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مستدرك الوسائل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الشيخ رحمه اللّٰه إليه في كتاب التهذيب، معجم رجال الحديث </w:t>
      </w: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ما ذكر من اتّحاد الجعفي والقرشي وأنّ أحدهما مصحّف الآخر وإن كان بعيداً ولكنّه محتمل، فعلى القول بالاتّحاد فهو ثقة، وعلى التعدّد فلا بُدّ من عدّه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تعرّض أحد لبيان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هلال المكّي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همدان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 الخزّاز رحمه اللّٰه في 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أحمد بن عليّ الفيدي،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هلال المكي، عن أبي الطفيل، 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عليها السلام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أبي عليه السلام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بعدي</w:t>
      </w:r>
      <w:r>
        <w:rPr>
          <w:rFonts w:eastAsia="Amiri" w:cs="Amiri" w:ascii="Amiri" w:hAnsi="Amiri"/>
          <w:color w:val="111111"/>
          <w:sz w:val="28"/>
          <w:szCs w:val="28"/>
          <w:rtl w:val="true"/>
          <w:lang w:bidi="ar-SA"/>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أسلم، وهي التي جاءت في بحار الأنوار </w:t>
      </w:r>
      <w:r>
        <w:rPr>
          <w:rFonts w:eastAsia="Amiri" w:cs="Amiri" w:ascii="Amiri" w:hAnsi="Amiri"/>
          <w:color w:val="111111"/>
          <w:sz w:val="28"/>
          <w:szCs w:val="28"/>
          <w:lang w:bidi="ar-SA"/>
        </w:rPr>
        <w:t>351/36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الطبعة الاُولى لكفاية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 بيدار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مستفيض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استدرك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هلال بن أسلم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شرح نهج البلاغة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ابن هلال ، عن أسلم المكي،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ضربت خياشم المؤمن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 لا نعرف له غير هذه الرواية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هليل الجعفي الخزّاز</w:t>
      </w:r>
    </w:p>
    <w:p>
      <w:pPr>
        <w:pStyle w:val="BookText"/>
        <w:rPr/>
      </w:pPr>
      <w:r>
        <w:rPr>
          <w:rFonts w:ascii="Amiri" w:hAnsi="Amiri" w:eastAsia="Amiri" w:cs="Amiri"/>
          <w:color w:val="111111"/>
          <w:sz w:val="28"/>
          <w:sz w:val="28"/>
          <w:szCs w:val="28"/>
          <w:rtl w:val="true"/>
          <w:lang w:bidi="ar-SA"/>
        </w:rPr>
        <w:t>بذا عنونه العلّامة الحلّي رحمه اللّٰه في الباب الأوّل من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والزاي قبل الألف وبعدها، مولى كوفي، ثقة، عين،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جاء في رجال ابن داود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الجامعة، وفي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هليل،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خط الشيخ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الجعفي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والزائين المعجمات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الطبعة الحيدريّة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عين،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والقاف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جاء في نقد الرجال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2960</w:t>
      </w:r>
      <w:r>
        <w:rPr>
          <w:rFonts w:ascii="Amiri" w:hAnsi="Amiri" w:eastAsia="Amiri" w:cs="Amiri"/>
          <w:color w:val="111111"/>
          <w:sz w:val="28"/>
          <w:sz w:val="28"/>
          <w:szCs w:val="28"/>
          <w:rtl w:val="true"/>
          <w:lang w:bidi="ar-SA"/>
        </w:rPr>
        <w:t>، وكذا ذكر له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2046</w:t>
      </w:r>
      <w:r>
        <w:rPr>
          <w:rFonts w:ascii="Amiri" w:hAnsi="Amiri" w:eastAsia="Amiri" w:cs="Amiri"/>
          <w:color w:val="111111"/>
          <w:sz w:val="28"/>
          <w:sz w:val="28"/>
          <w:szCs w:val="28"/>
          <w:rtl w:val="true"/>
          <w:lang w:bidi="ar-SA"/>
        </w:rPr>
        <w:t>، كتاب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عنونه العلّامة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الجعفي الخزّاز،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الخلقاني، كما وقد ضبط الكلمة في 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سلف متناً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هلال، فنحيل عليه ولا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على كلّ حال مع تردد في نسبه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الهمداني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همدان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بهذا العنوان في رواية رواها الشيخ الكليني رحمه اللّٰه في الكافي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سعيد، عن عبد الكريم من أهل همدان، عن أبي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الحر العاملي رحمه اللّٰه في وسائل الشيعة </w:t>
      </w:r>
      <w:r>
        <w:rPr>
          <w:rFonts w:eastAsia="Amiri" w:cs="Amiri" w:ascii="Amiri" w:hAnsi="Amiri"/>
          <w:color w:val="111111"/>
          <w:sz w:val="28"/>
          <w:szCs w:val="28"/>
          <w:lang w:bidi="ar-SA"/>
        </w:rPr>
        <w:t>324/18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لبس الصوف والشعر والوبر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سعيد، عن عبد الكريم الهمداني، عن أبي تمامة،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وسائل الشيعة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سعيد، عن عبد الكريم من أهل همدان، عن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علل الشرائع </w:t>
      </w: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الهمداني، عن أبي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142/103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يتعرّض للمعنون أحد من قدماء علماء الرجال، لذا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الهيثم القطان</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رحمه اللّٰه في أماليه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 وفي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الهيثم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يعني ابن 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عبداً وله مال فماله للبائع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128/103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لقب، وعنه في وسائل الشيعة </w:t>
      </w:r>
      <w:r>
        <w:rPr>
          <w:rFonts w:eastAsia="Amiri" w:cs="Amiri" w:ascii="Amiri" w:hAnsi="Amiri"/>
          <w:color w:val="111111"/>
          <w:sz w:val="28"/>
          <w:szCs w:val="28"/>
          <w:lang w:bidi="ar-SA"/>
        </w:rPr>
        <w:t>254/18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حكماً، معتبر روايةً‌، ولا نعرف له غيرها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يحيى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وفي طبعة نشر كتاب، 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عرض الأعمال على الأئمّة الأحياء والأموات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وكذا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المحقّقة </w:t>
      </w: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1495</w:t>
      </w:r>
      <w:r>
        <w:rPr>
          <w:rFonts w:ascii="Amiri" w:hAnsi="Amiri" w:eastAsia="Amiri" w:cs="Amiri"/>
          <w:color w:val="111111"/>
          <w:sz w:val="28"/>
          <w:sz w:val="28"/>
          <w:szCs w:val="28"/>
          <w:rtl w:val="true"/>
          <w:lang w:bidi="ar-SA"/>
        </w:rPr>
        <w:t>، وصفحة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عن أبيه، عن عبد الكريم بن يحيى الخثعمي،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بصائر الدرجات رواه العلّامة المجلسي رحمه اللّٰه في بحار الأنوار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وكذا الحر العاملي رحمه اللّٰه في وسائل الشيعة </w:t>
      </w:r>
      <w:r>
        <w:rPr>
          <w:rFonts w:eastAsia="Amiri" w:cs="Amiri" w:ascii="Amiri" w:hAnsi="Amiri"/>
          <w:color w:val="111111"/>
          <w:sz w:val="28"/>
          <w:szCs w:val="28"/>
          <w:lang w:bidi="ar-SA"/>
        </w:rPr>
        <w:t>113/16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آل البيت عليهم السلام، وفي الطبعة الإسلاميّة </w:t>
      </w:r>
      <w:r>
        <w:rPr>
          <w:rFonts w:eastAsia="Amiri" w:cs="Amiri" w:ascii="Amiri" w:hAnsi="Amiri"/>
          <w:color w:val="111111"/>
          <w:sz w:val="28"/>
          <w:szCs w:val="28"/>
          <w:lang w:bidi="ar-SA"/>
        </w:rPr>
        <w:t>391/11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 ولا نعرف له غير هذه الرواية فعلاً، وهي معتبرة جدّاً، وهو إمامي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يعفور الجعفي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عثمان الصيرفي، عن محمّد بن سعيد الزجاجي، عن عبد الكريم بن يعفور الجعفي، عن جابر، عن أبي الطفيل،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مثير الأحزان لابن نما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نقلاً عن اليقين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ما جاء في التحصين 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بن يعفور، عن 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الرازي في الجرح والتعديل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يعفور أبو يعفور الجعفي، روى عن جابر بن زيد، وحكى أ نّه من عتقى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جاء في التاريخ الكبير للبخاري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مهمل حكماً، محتمل التصحيف، إلّاأنّ روايته سديدة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13754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يعقوب</w:t>
      </w:r>
    </w:p>
    <w:p>
      <w:pPr>
        <w:pStyle w:val="BookText"/>
        <w:rPr/>
      </w:pPr>
      <w:r>
        <w:rPr>
          <w:rFonts w:ascii="Amiri" w:hAnsi="Amiri" w:eastAsia="Amiri" w:cs="Amiri"/>
          <w:color w:val="111111"/>
          <w:sz w:val="28"/>
          <w:sz w:val="28"/>
          <w:szCs w:val="28"/>
          <w:rtl w:val="true"/>
          <w:lang w:bidi="ar-SA"/>
        </w:rPr>
        <w:t xml:space="preserve">روى السيّد الإستر آبادي رحمه اللّٰه في تأويل الآيات الظاهرة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الاُولى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بن ميمون، عن عبد الكريم بن يعقوب،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عليّ الباقر عليهما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150/24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وتفسير البرهان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شاذان القمّي رحمه اللّٰه في مائة منقبة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المنقبة الحادية والثلاثون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ميمون وعثمان بن سعيد،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يعقوب، عن صهباء الجمحي، عن أبي الطفيل،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خادماً لرسول اللّٰه صلّى اللّٰه عليه وآله وسلّم فبينما أنا أوضّيه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محقّق الكتاب له جملة طرق ومصادر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المتن هذا في كتاب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92/92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وكذا عنه في مستدرك وسائل الشيعة </w:t>
      </w:r>
      <w:r>
        <w:rPr>
          <w:rFonts w:eastAsia="Amiri" w:cs="Amiri" w:ascii="Amiri" w:hAnsi="Amiri"/>
          <w:color w:val="111111"/>
          <w:sz w:val="28"/>
          <w:szCs w:val="28"/>
          <w:lang w:bidi="ar-SA"/>
        </w:rPr>
        <w:t>335/17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21516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الآتي مستدركاً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مانقلناه عنه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13755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يعقوب الجعفي</w:t>
      </w:r>
    </w:p>
    <w:p>
      <w:pPr>
        <w:pStyle w:val="BookText"/>
        <w:rPr/>
      </w:pPr>
      <w:r>
        <w:rPr>
          <w:rFonts w:ascii="Amiri" w:hAnsi="Amiri" w:eastAsia="Amiri" w:cs="Amiri"/>
          <w:color w:val="111111"/>
          <w:sz w:val="28"/>
          <w:sz w:val="28"/>
          <w:szCs w:val="28"/>
          <w:rtl w:val="true"/>
          <w:lang w:bidi="ar-SA"/>
        </w:rPr>
        <w:t xml:space="preserve">روى السيّد الإستر آبادي رحمه اللّٰه في تأويل الآيات الظاهرة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الطبعة الاُولى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مخلد، عن عبد الكريم بن يعقوب الجعفي، عن جابر بن زيد،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احدّثك ثلاثاً قبل أن يدخل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البرهان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وكذا رواه العلّامة المجلسي رحمه اللّٰه في بحار الأنوار </w:t>
      </w:r>
      <w:r>
        <w:rPr>
          <w:rFonts w:eastAsia="Amiri" w:cs="Amiri" w:ascii="Amiri" w:hAnsi="Amiri"/>
          <w:color w:val="111111"/>
          <w:sz w:val="28"/>
          <w:szCs w:val="28"/>
          <w:lang w:bidi="ar-SA"/>
        </w:rPr>
        <w:t>243/39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عن كنز الفوائد، وأيضاً عنه في بحار الأنوار </w:t>
      </w:r>
      <w:r>
        <w:rPr>
          <w:rFonts w:eastAsia="Amiri" w:cs="Amiri" w:ascii="Amiri" w:hAnsi="Amiri"/>
          <w:color w:val="111111"/>
          <w:sz w:val="28"/>
          <w:szCs w:val="28"/>
          <w:lang w:bidi="ar-SA"/>
        </w:rPr>
        <w:t>110/53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الرجعة،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ابن طاوس رحمه اللّٰه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إبراهيم بن منصور وعثمان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بن يعقوب الجعفي، عن أبي الطفيل،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حكماً، ولا نعرف له غير هذه الرواية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13756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روى الشيخ الصفار رحمه اللّٰه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عن عبد الكريم يعني ابن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عليه السلام فلمّا صرنا في بعض الطريق صعد على جبل، فأشرف فنظر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123/24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يعني ابن كثير، وكذا عنه مثله في مستدرك وسائل الشيعة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كثير، وعبد الرحمن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مهمل حكماً، إمامي قطعاً، ولا نعرفه بهذا الشكل إلّابهذه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عبدك بن الحسن</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أحال السيّد الخوئي رحمه اللّٰه في معجم رجال الحديث </w:t>
      </w:r>
      <w:r>
        <w:rPr>
          <w:rFonts w:eastAsia="Amiri" w:cs="Amiri" w:ascii="Amiri" w:hAnsi="Amiri"/>
          <w:color w:val="111111"/>
          <w:sz w:val="28"/>
          <w:szCs w:val="28"/>
          <w:lang w:bidi="ar-SA"/>
        </w:rPr>
        <w:t>7/11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الطبعة الخامسة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عبدلي بن الحسن عليه، ولم نجد ترجمة له في المعجم،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منه الشيخ معين الدين عبدك بن الحسن الإستر آبادي الآتي متناً عن فهرست الشيخ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سيأتي موضوعاً وحكماً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عبدكي</w:t>
      </w:r>
    </w:p>
    <w:p>
      <w:pPr>
        <w:pStyle w:val="BookText"/>
        <w:rPr/>
      </w:pPr>
      <w:r>
        <w:rPr>
          <w:rFonts w:ascii="Amiri" w:hAnsi="Amiri" w:eastAsia="Amiri" w:cs="Amiri"/>
          <w:color w:val="111111"/>
          <w:sz w:val="28"/>
          <w:sz w:val="28"/>
          <w:szCs w:val="28"/>
          <w:rtl w:val="true"/>
          <w:lang w:bidi="ar-SA"/>
        </w:rPr>
        <w:t>سلف متناً مايلزم بيانه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وتعرّض الشيخ ابن شهر آشوب رحمه اللّٰه 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عبدك أبو محمّد، محمّد بن عليّ العبدكي الجرجاني، وجاء في 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 نّه من أكابر المتكلّمين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العنوان في نسخة مصحّحة بواسطة الشيخ عبد اللّٰه أفندي في كتاب أمل الآمل</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إذ هذا نسخة فيه، وعنونه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lang w:bidi="ar-SA"/>
        </w:rPr>
        <w:t>76/11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6635</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العبدكي، وأحال على عبدك، وهو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عبدكي بن الحسن الإستر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مهمل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عبدكي الإستر آبادي</w:t>
      </w:r>
    </w:p>
    <w:p>
      <w:pPr>
        <w:pStyle w:val="BookText"/>
        <w:rPr/>
      </w:pPr>
      <w:r>
        <w:rPr>
          <w:rFonts w:ascii="Amiri" w:hAnsi="Amiri" w:eastAsia="Amiri" w:cs="Amiri"/>
          <w:color w:val="111111"/>
          <w:sz w:val="28"/>
          <w:sz w:val="28"/>
          <w:szCs w:val="28"/>
          <w:rtl w:val="true"/>
          <w:lang w:bidi="ar-SA"/>
        </w:rPr>
        <w:t xml:space="preserve">قال الشيخ الحر العاملي رحمه اللّٰه في أمل الآمل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معين الدين عبدكي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عبدل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الإستر آبادي، صالح، عفيف، مجاور بمدينة 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الشيخ منتجب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وسوف نستدرك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عبدلي بن الحسن، وكذا عبدل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عنونه في معجم رجال الحديث </w:t>
      </w: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w:t>
      </w:r>
      <w:r>
        <w:rPr>
          <w:rFonts w:eastAsia="Amiri" w:cs="Amiri" w:ascii="Amiri" w:hAnsi="Amiri"/>
          <w:color w:val="111111"/>
          <w:sz w:val="28"/>
          <w:szCs w:val="28"/>
          <w:lang w:bidi="ar-SA"/>
        </w:rPr>
        <w:t>76/11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وسلف من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بن الحسن الإستر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 اسماً، حسن حالاً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عبدكي بن الحسن</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عنونه السيّد الخوئي رحمه اللّٰه في معجم رجال الحديث </w:t>
      </w:r>
      <w:r>
        <w:rPr>
          <w:rFonts w:eastAsia="Amiri" w:cs="Amiri" w:ascii="Amiri" w:hAnsi="Amiri"/>
          <w:color w:val="111111"/>
          <w:sz w:val="28"/>
          <w:szCs w:val="28"/>
          <w:lang w:bidi="ar-SA"/>
        </w:rPr>
        <w:t>71/10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6624</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أمل الآمل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معين الدين عبدكي الإستر 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مجاور بمدينة الرسول، قاله الشيخ منتجب الدين،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عبدل بن الحسن الإستر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عبدلي بن الحسن الإستربادي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مردّد اسماً، حسن الحال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عبدل</w:t>
      </w:r>
    </w:p>
    <w:p>
      <w:pPr>
        <w:pStyle w:val="BookText"/>
        <w:rPr/>
      </w:pPr>
      <w:r>
        <w:rPr>
          <w:rFonts w:ascii="Amiri" w:hAnsi="Amiri" w:eastAsia="Amiri" w:cs="Amiri"/>
          <w:color w:val="111111"/>
          <w:sz w:val="28"/>
          <w:sz w:val="28"/>
          <w:szCs w:val="28"/>
          <w:rtl w:val="true"/>
          <w:lang w:bidi="ar-SA"/>
        </w:rPr>
        <w:t>جاء نسخة بدل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كما في بعض طبعات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واحد مصداقاً، حسن على كلّ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عبدل بن مالك</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إسناد رواية في الكافي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المعيشة، باب عمل الرجل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عن عبدل بن مالك، عن هارون بن الجهم، عن الكاهلي، عن معاذ بيّاع الأكيسة،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273/16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في سواكه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وكذلك الحر العاملي رحمه اللّٰه في وسائل الشيعة </w:t>
      </w:r>
      <w:r>
        <w:rPr>
          <w:rFonts w:eastAsia="Amiri" w:cs="Amiri" w:ascii="Amiri" w:hAnsi="Amiri"/>
          <w:color w:val="111111"/>
          <w:sz w:val="28"/>
          <w:szCs w:val="28"/>
          <w:lang w:bidi="ar-SA"/>
        </w:rPr>
        <w:t>62/17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رغم الفحص لم أجد في المصادر الرجاليّة ما يعرب عن حاله، ولم يذكره أحد،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اللطيف الإصفهاني أبو سعيد</w:t>
      </w:r>
    </w:p>
    <w:p>
      <w:pPr>
        <w:pStyle w:val="BookText"/>
        <w:rPr/>
      </w:pPr>
      <w:r>
        <w:rPr>
          <w:rFonts w:ascii="Amiri" w:hAnsi="Amiri" w:eastAsia="Amiri" w:cs="Amiri"/>
          <w:color w:val="111111"/>
          <w:sz w:val="28"/>
          <w:sz w:val="28"/>
          <w:szCs w:val="28"/>
          <w:rtl w:val="true"/>
          <w:lang w:bidi="ar-SA"/>
        </w:rPr>
        <w:t xml:space="preserve">قال الشيخ ابن شهرآشوب رحمه اللّٰه في المناقب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روته العامّة من النصوص الواردة على ساداتنا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سعيد عبد اللطيف الإصفهاني، عن أبي عليّ الحدّاد، عن أبي نعيم الإصفهاني مسنداً إلى حليته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رواه العلّامة المجلسي رحمه اللّٰه في بحار الأنوار </w:t>
      </w:r>
      <w:r>
        <w:rPr>
          <w:rFonts w:eastAsia="Amiri" w:cs="Amiri" w:ascii="Amiri" w:hAnsi="Amiri"/>
          <w:color w:val="111111"/>
          <w:sz w:val="28"/>
          <w:szCs w:val="28"/>
          <w:lang w:bidi="ar-SA"/>
        </w:rPr>
        <w:t>269/36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ذكر ابن شهر آشوب رحمه اللّٰه في أسانيد كتب العامّة في مشيخته الواردة في مدخل مناقبه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حلية الأولياء،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الطيف الإصفهاني، عن أبي عليّ الحداد، عن أبي نعيم أحمد بن عبد اللّٰه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عندنا، وهو ليس منّا، إلّاأ نّا نحتج برواياته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230/65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أنواع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عن الدميري، وقد نقل عنه بعض الأقوال في خصوص الحيوانات، وكذا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ابن شهر آشوب رحمه اللّٰه في المناقب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 كتاب معرفة اصول الحديث رواه عن عبد الطليف بن أبي سعد البغدادي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لا نعرفه راوياً ولا منّا مذهباً</w:t>
      </w:r>
      <w:r>
        <w:rPr>
          <w:rFonts w:eastAsia="Amiri" w:cs="Amiri" w:ascii="Amiri" w:hAnsi="Amiri"/>
          <w:color w:val="111111"/>
          <w:sz w:val="28"/>
          <w:szCs w:val="28"/>
          <w:rtl w:val="true"/>
          <w:lang w:bidi="ar-SA"/>
        </w:rPr>
        <w:t>.</w:t>
      </w:r>
      <w:bookmarkStart w:id="765" w:name="pg16483_225039"/>
    </w:p>
    <w:p>
      <w:pPr>
        <w:pStyle w:val="Heading3"/>
        <w:numPr>
          <w:ilvl w:val="2"/>
          <w:numId w:val="1"/>
        </w:numPr>
        <w:rPr/>
      </w:pPr>
      <w:bookmarkStart w:id="766" w:name="__RefHeading___Toc8870488_1280447820"/>
      <w:bookmarkStart w:id="767" w:name="_Toc318"/>
      <w:bookmarkEnd w:id="765"/>
      <w:bookmarkEnd w:id="766"/>
      <w:r>
        <w:rPr/>
        <w:t>13765</w:t>
      </w:r>
      <w:r>
        <w:rPr>
          <w:rtl w:val="true"/>
        </w:rPr>
        <w:t xml:space="preserve"> </w:t>
      </w:r>
      <w:r>
        <w:rPr/>
        <w:t>702</w:t>
      </w:r>
      <w:r>
        <w:rPr>
          <w:rtl w:val="true"/>
        </w:rPr>
        <w:t xml:space="preserve"> - </w:t>
      </w:r>
      <w:r>
        <w:rPr>
          <w:rtl w:val="true"/>
        </w:rPr>
        <w:t>عبد اللطيف بن عليّ بن أحمد ابن أبي جامع العاملي</w:t>
      </w:r>
      <w:bookmarkEnd w:id="767"/>
    </w:p>
    <w:p>
      <w:pPr>
        <w:pStyle w:val="Heading4"/>
        <w:numPr>
          <w:ilvl w:val="3"/>
          <w:numId w:val="1"/>
        </w:numPr>
        <w:rPr/>
      </w:pPr>
      <w:bookmarkStart w:id="768" w:name="__RefHeading___Toc8870490_1280447820"/>
      <w:bookmarkStart w:id="769" w:name="_Toc319"/>
      <w:bookmarkEnd w:id="768"/>
      <w:r>
        <w:rPr>
          <w:rtl w:val="true"/>
        </w:rPr>
        <w:t>اشارة</w:t>
      </w:r>
      <w:bookmarkEnd w:id="7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اللطيف بن عليّ بن أحمد ابن أبي جامع العاملي</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256/3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72/10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على نقل كلام الأمل بدون تعليق</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8870492_1280447820"/>
      <w:bookmarkStart w:id="771" w:name="_Toc320"/>
      <w:bookmarkEnd w:id="770"/>
      <w:r>
        <w:rPr>
          <w:rtl w:val="true"/>
        </w:rPr>
        <w:t>الترجمة</w:t>
      </w:r>
      <w:r>
        <w:rPr>
          <w:rtl w:val="true"/>
        </w:rPr>
        <w:t>:</w:t>
      </w:r>
      <w:bookmarkEnd w:id="771"/>
    </w:p>
    <w:p>
      <w:pPr>
        <w:pStyle w:val="BookText"/>
        <w:rPr/>
      </w:pPr>
      <w:r>
        <w:rPr>
          <w:rFonts w:ascii="Amiri" w:hAnsi="Amiri" w:eastAsia="Amiri" w:cs="Amiri"/>
          <w:color w:val="111111"/>
          <w:sz w:val="28"/>
          <w:sz w:val="28"/>
          <w:szCs w:val="28"/>
          <w:rtl w:val="true"/>
          <w:lang w:bidi="ar-SA"/>
        </w:rPr>
        <w:t>قال الشيخ الحرّ</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وترجمه الشيخ عبد اللّٰه أفندي رحمه اللّٰه في رياض العلماء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ذكر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جامع، كان من أفاضل علمائنا المقاربين لعصرنا، ومن أجلّ تلامذة الشيخ البهائي، وكان بينه وبين الشيخ عليّ سبط الشهيد الثاني مسائلة، وقد أورد في الدرّ المنثور بعض أسئلته عنه عن عبارة في كتاب نكاح شرح اللمعة مع جوابه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التجلي الشيرازي في رسالة حرمة صلاة الجمعة أ نّه ممّن لم يصل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السيّد عليّ خان حاكم حويزة في بعض مؤ 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وأُستادي ومن إليه في العلوم استنادي، المحقّق المدقّق الشيخ عبد اللطيف بن المرحوم عليّ بن أبي جامع العاملي، وهو يروي عن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المولى عليّ رضا والده أيضاً، قد كان من علماء الأصحاب، فلاحظ</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فاضلاً، عالماً، صالحاً، فقيهاً، قرأ عند شيخنا البهائي قدّس سرّه وعند الشيخ حسن بن الشهيد الثاني رحمه اللّٰه، والسيّد محمّد بن عليّ بن أبي الحسن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وأجازوه، له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لطيف، وكتاب جامع الأخبار، وإيضاح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ينبغي عدّ المعنون في أعلى مراتب الحسن، وعدّ الحديث من جهته حسناً كالصحيح،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اللطيف بن محمّد</w:t>
      </w:r>
    </w:p>
    <w:p>
      <w:pPr>
        <w:pStyle w:val="BookText"/>
        <w:rPr/>
      </w:pPr>
      <w:r>
        <w:rPr>
          <w:rFonts w:ascii="Amiri" w:hAnsi="Amiri" w:eastAsia="Amiri" w:cs="Amiri"/>
          <w:color w:val="111111"/>
          <w:sz w:val="28"/>
          <w:sz w:val="28"/>
          <w:szCs w:val="28"/>
          <w:rtl w:val="true"/>
          <w:lang w:bidi="ar-SA"/>
        </w:rPr>
        <w:t xml:space="preserve">روى العلّامة المجلسي رحمه اللّٰه في بحار الأنوار </w:t>
      </w: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 نقلاً عن كفاية الطالب،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اللطيف بن محمّد، عن محمّد بن عبد الباقي، عن أحمد بن أحمد الحدّاد، عن الحافظ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وفي الطبعة المترجمة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وفي طبعة اخرى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بن محمّد بن عليّ بن القبيطي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اسمه الكامل في سير أعلام النبلاء </w:t>
      </w:r>
      <w:r>
        <w:rPr>
          <w:rFonts w:eastAsia="Amiri" w:cs="Amiri" w:ascii="Amiri" w:hAnsi="Amiri"/>
          <w:color w:val="111111"/>
          <w:sz w:val="28"/>
          <w:szCs w:val="28"/>
          <w:lang w:bidi="ar-SA"/>
        </w:rPr>
        <w:t>87/23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القبيطي؛ أبو طالب عبد اللطيف بن أبي الفرج محمّد بن عليّ بن حمزة بن فارس بن القبيطي الحراني ثمّ البغدادي، التاجر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المستدرك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مهمل، لا نعرف له غير هذه الرواية نقلاً، والظاهر أ نّه ليس منّا مذهباً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13767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اللطيف بن محمّد</w:t>
      </w:r>
    </w:p>
    <w:p>
      <w:pPr>
        <w:pStyle w:val="BookText"/>
        <w:rPr/>
      </w:pPr>
      <w:r>
        <w:rPr>
          <w:rFonts w:ascii="Amiri" w:hAnsi="Amiri" w:eastAsia="Amiri" w:cs="Amiri"/>
          <w:color w:val="111111"/>
          <w:sz w:val="28"/>
          <w:sz w:val="28"/>
          <w:szCs w:val="28"/>
          <w:rtl w:val="true"/>
          <w:lang w:bidi="ar-SA"/>
        </w:rPr>
        <w:t>ابن عليّ بن القبيطي</w:t>
      </w:r>
    </w:p>
    <w:p>
      <w:pPr>
        <w:pStyle w:val="BookText"/>
        <w:rPr/>
      </w:pPr>
      <w:r>
        <w:rPr>
          <w:rFonts w:ascii="Amiri" w:hAnsi="Amiri" w:eastAsia="Amiri" w:cs="Amiri"/>
          <w:color w:val="111111"/>
          <w:sz w:val="28"/>
          <w:sz w:val="28"/>
          <w:szCs w:val="28"/>
          <w:rtl w:val="true"/>
          <w:lang w:bidi="ar-SA"/>
        </w:rPr>
        <w:t xml:space="preserve">روى الإربلي رحمه اللّٰه في كشف الغمة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محبّة الرسول صلّى اللّٰه عليه وآله وسلّم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الطبعة المترجمة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وفي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كفاية الطالب،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يوسف بن محمّد الكنجي الشافعي بأربل، قراءةً عليه؛ عنه ببغداد، والشريف أبو تمام عليّ بن أبي الفخار بن الواثق باللّٰه بالكرخ،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الفتح محمّد بن عبد الباقي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بردة عنه صلّى اللّٰه عليه وآله وسلّم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عهد إليّ عهداً في عليّ بن أبي طالب،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بينه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48/40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بن محمّد، عن محمّد بن عبد الباقي، وقد سقط من الإسناد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الحديث الشريف بطرق اخر في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208/27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هذا الحديث في كفاية الطالب، وعنه في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كما وقد جاء في كتاب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والعمدة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وقد أرسله غير واحد كالبياضي رحمه اللّٰه في الصراط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والمعتزلي في شرحه على نهج البلاغة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المعنون الذهبي في سير أعلام النبلاء </w:t>
      </w:r>
      <w:r>
        <w:rPr>
          <w:rFonts w:eastAsia="Amiri" w:cs="Amiri" w:ascii="Amiri" w:hAnsi="Amiri"/>
          <w:color w:val="111111"/>
          <w:sz w:val="28"/>
          <w:szCs w:val="28"/>
          <w:lang w:bidi="ar-SA"/>
        </w:rPr>
        <w:t>87/23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وذكر اسمه الكامل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القبيطي، أبو طالب عبد اللطيف بن أبي الفرج محمّد بن عليّ بن حمزة بن فارس القبيطي الحراني، ثمّ البغدادي، التاجر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اصطلاحاً، وحديثه معتبر جدّاً، لا نعرف له غير هذه الرواية فعلاً ، والظاهر أ نّه ليس منّا مذهباً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لي بن الحسن</w:t>
      </w:r>
    </w:p>
    <w:p>
      <w:pPr>
        <w:pStyle w:val="BookText"/>
        <w:rPr/>
      </w:pPr>
      <w:r>
        <w:rPr>
          <w:rFonts w:ascii="Amiri" w:hAnsi="Amiri" w:eastAsia="Amiri" w:cs="Amiri"/>
          <w:color w:val="111111"/>
          <w:sz w:val="28"/>
          <w:sz w:val="28"/>
          <w:szCs w:val="28"/>
          <w:rtl w:val="true"/>
          <w:lang w:bidi="ar-SA"/>
        </w:rPr>
        <w:t>جاء العنوان نسخة بدل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وعبدكي فيما عنونه السيّد الخوئي قدّس سره في معجم رجال الحديث </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وفي الطبعة الخامسة </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ما سلف عن فهرست الشيخ منتجب الدين رحمه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معين الدين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لي، عبدكي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الإستر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كرّره في معجمه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في الخامسة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عبدك بن الحسين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عبدلي منسوب إلى عبد اللّٰه، نظير عبشمي لعبد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وعبدري لعبد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 اسماً، حسن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لي بن الحسن الإستر آبادي</w:t>
      </w:r>
    </w:p>
    <w:p>
      <w:pPr>
        <w:pStyle w:val="BookText"/>
        <w:rPr/>
      </w:pPr>
      <w:r>
        <w:rPr>
          <w:rFonts w:ascii="Amiri" w:hAnsi="Amiri" w:eastAsia="Amiri" w:cs="Amiri"/>
          <w:color w:val="111111"/>
          <w:sz w:val="28"/>
          <w:sz w:val="28"/>
          <w:szCs w:val="28"/>
          <w:rtl w:val="true"/>
          <w:lang w:bidi="ar-SA"/>
        </w:rPr>
        <w:t>الشيخ معين الدين</w:t>
      </w:r>
    </w:p>
    <w:p>
      <w:pPr>
        <w:pStyle w:val="BookText"/>
        <w:rPr/>
      </w:pPr>
      <w:r>
        <w:rPr>
          <w:rFonts w:ascii="Amiri" w:hAnsi="Amiri" w:eastAsia="Amiri" w:cs="Amiri"/>
          <w:color w:val="111111"/>
          <w:sz w:val="28"/>
          <w:sz w:val="28"/>
          <w:szCs w:val="28"/>
          <w:rtl w:val="true"/>
          <w:lang w:bidi="ar-SA"/>
        </w:rPr>
        <w:t>بذا عنونه الشيخ المنتجب الدين رحمه اللّٰه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مكتبة السيّد المرعشي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عفيف، مجاور مدينظ الرسول صلّى اللّٰه عليه وآله وسلّم، ومثله عنه في بحار الأنوار </w:t>
      </w:r>
      <w:r>
        <w:rPr>
          <w:rFonts w:eastAsia="Amiri" w:cs="Amiri" w:ascii="Amiri" w:hAnsi="Amiri"/>
          <w:color w:val="111111"/>
          <w:sz w:val="28"/>
          <w:szCs w:val="28"/>
          <w:lang w:bidi="ar-SA"/>
        </w:rPr>
        <w:t>254/105</w:t>
      </w:r>
      <w:r>
        <w:rPr>
          <w:rFonts w:ascii="Amiri" w:hAnsi="Amiri" w:eastAsia="Amiri" w:cs="Amiri"/>
          <w:color w:val="111111"/>
          <w:sz w:val="28"/>
          <w:sz w:val="28"/>
          <w:szCs w:val="28"/>
          <w:rtl w:val="true"/>
          <w:lang w:bidi="ar-SA"/>
        </w:rPr>
        <w:t>، إلّاأنّ ما جاء في طبعة دار الدخائر لفهرست الشيخ منتجب الدين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وهو الذي عنونه المصنّف طاب ثراه، وعليه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مردّد اسماً، جسن الحال حكماً، وهو السالف استدركاً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نسخ الكتاب للطبع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ومثله ضبطه 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إلى، ولا تصح سياقاً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قرية من أعمال جبل الدروز بهذا الاسم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397/12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الواو في المصدر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لقاء ابن نهيك لعبد الصمد نظر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وفي طبعة الهند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واقتصر المولى التفرشي رحمه اللّٰه في نقد الرجال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نقل كلامه خاصّة، وذكره في منتهى المقال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ذكر كلام الخلاصة والفهرست والهداية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المصطفويّة، وفي سائر الطبعات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أحمد، ومثله عنه في‌منهج المقال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إلّاأنّ العنوان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الصمد بن بشير العبدي، وعنه مثله في منهج المقال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الصمدابن بشير، ثقة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بشير، ثقة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 المترجم جمع، كما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ورجال الشيخ الحرّ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رجال الحديث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بهذا العنوان في إسناد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وكذا في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وفقد المساعدعلى نفيه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المعنون من أصحاب الإمام الصادق عليه السلام بلا ريب، لكن لم يصرّح أحدبتاريخ وفاته كي يرد إشكال صاحب المنتقى، ولعلّه عاش إلىٰ زمان الإمام الرضا عليه السلام، ولا دليل على خلافه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روايات المعنون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ومثله عنه في معجم رجال الحديث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البهائي قدّس اللّٰه سرّه الشريف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عليه السلام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وطبعة‌انتشارات جهان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أسد عبد الصمد بن عبد الشهيد الأنصاري رضي اللّٰه عنه بسمرقند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129/27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عليّ بن عبد اللّٰه بن عبّاس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في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وعنه في‌بحار الأنوار </w:t>
      </w:r>
      <w:r>
        <w:rPr>
          <w:rFonts w:eastAsia="IRNazanin" w:cs="IRNazanin"/>
          <w:b w:val="false"/>
          <w:bCs w:val="false"/>
          <w:i w:val="false"/>
          <w:iCs w:val="false"/>
          <w:color w:val="333333"/>
          <w:sz w:val="20"/>
          <w:szCs w:val="20"/>
        </w:rPr>
        <w:t>154/48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ومثله رواه الشيخ الحرّ العاملي رحمه اللّٰه في وسائل الشيعة </w:t>
      </w:r>
      <w:r>
        <w:rPr>
          <w:rFonts w:eastAsia="IRNazanin" w:cs="IRNazanin"/>
          <w:b w:val="false"/>
          <w:bCs w:val="false"/>
          <w:i w:val="false"/>
          <w:iCs w:val="false"/>
          <w:color w:val="333333"/>
          <w:sz w:val="20"/>
          <w:szCs w:val="20"/>
        </w:rPr>
        <w:t>473/11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15291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عليّ‌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مزيد من الكافي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الثار، وهو الظاهر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وهو سهو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في هذا المنافق الحقير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أضحككم من موسى بن جعفر صلوات اللّٰه وسلامه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يعلم أ نّه عليه السلام ابن بنت رسول اللّٰه صلّى اللّٰه عليه وآله وسلّم، ولكن شقوته وضلاله أوجب أن يكون مصداقاً لقول اللّٰه جلّ شانه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يَسْتَهْزِئُ بِهِمْ وَ يَمُدُّهُمْ فِي طُغْيٰانِهِمْ يَعْمَهُونَ‌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بكون مثل هذا النذل الحقير ناصبياً؛ لأنّ الثابت عند عامّة المسلمين أنّ الاستهزاء بمؤمن من المحرمّات القطعيّة، وأ نّه بذلك يخرج عن الإيمان، فكيف بمن يضحك ويستهزئ بحجّة اللّٰه في الأرضين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المجلسي رحمه اللّٰه في بحار الأنوار </w:t>
      </w:r>
      <w:r>
        <w:rPr>
          <w:rFonts w:eastAsia="IRNazanin" w:cs="IRNazanin"/>
          <w:b w:val="false"/>
          <w:bCs w:val="false"/>
          <w:i w:val="false"/>
          <w:iCs w:val="false"/>
          <w:color w:val="333333"/>
          <w:sz w:val="20"/>
          <w:szCs w:val="20"/>
        </w:rPr>
        <w:t>154/48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عبد الصمد هو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 المعنون من أصحاب الإمام الصادق عليه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جمع من أعلام العامّة،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في سير أعلام النبلاء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الصمد بن عليّ بن حبر الاُمّة عبد اللّٰه بن العبّاس بن عبد المطّلب الأمير الكبير أبو محمّد الهاشمي العبّاسي عمّ السفاح والمنصور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 عن أبيه، روى عنه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عظيم الخلقة ضخماً، وقد خرج عند موت السفاح مع أخيه عبد اللّٰه على المنصور، وحاربهما أبو مسلم الخراساني، وتقلّبت به الأيام وعاش إلىٰ الآن، وكان الرشيد يجلّه ويحترمه، ولي إمرة دمشق، وإمرة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عبد الصمد بالبصرة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وعمره ثمانون سنة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راجع المصادر التاريخية يجد أنّ المترجم من عمد قوّاد العبّاسيّين، وممّن ساهم في توطيد عرشهم، وأحد ولاتهم، وليست صحبته للإمام الصادق عليه السلام إلّالرعاية الظروف السياسية التي كانت تلمّ بعرشهم حين ذاك، فهو على التحقيق من أعلام أئمّة الضلال والمستهزئين بالنواميس الإلهيّة المقدّسة، ومن أعداء أهل البيت الطاهر صلوات اللّٰه عليهم أجمعين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الطستي،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الطشتي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تكملة الرجال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 المجلسي رحمه اللّٰه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بن‌عليّ بن محمّد بن مكرم نقلاً عن مقتضب الأثر في النصّ على الأئمّة الاثنى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النجف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 الهذلي،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الصمد بن عليّ بن مكرم، ومحمّد بن عبد اللّٰه بن عتاب، ومحمّد بن ثابت الصيلنابي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ثلاثتهم،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إسماعيل بن إسحاق القاضي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الأنساب للسمعاني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الطست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بهذه النسبة أبو الحسين عبد الصمد بن عليّ بن محمّد بن مكرم الطستي الوكيل، هو ابن أخي الحسن بن مكرم من أهل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ولادته في سنة ستّ وستين ومائتين، ومات في شعبان سنة ستّ وأربعين وثلاثمائة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الهشتجردي، وهي التي جاءت في المصدر،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الهشرديني،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وصفاً لا لقباً،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الرئيس عبد الصمد، فلاحظ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 عبد الصمد بن فخر آور الهشتجردي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اليشجردي،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ديّن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مافي جامع الرواة أصح؛ لأنّ من المحتمل أ نّه معرّب هشتكرد، وهو صقع معروف قرب طهران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تقرأ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الهستجردي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المرتضوية، وفي طبعة مكتبة السيّد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الداعي، وجامع الرواة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نتائج 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المولى التفرشي رحمه اللّٰه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الشيخ الطوسي رحمه اللّٰه، وفي مجمع الرجال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الصمد بن محمّد قمّي ، وتقدّم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ابنه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كلامه هذا أ نّه جزم باتّحاده مع الأشعري الآتي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طبعة بيروت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المرتضويّة، وفي طبعة مؤسّسة النشر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الصفّار، عن عبد الصمد بن محمّد، عن حنان بن سدير،</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تلات، وقد سلف مستدركاً، كما وقد استدرك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بدار، والكلّ واحد، فراجع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وفي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اليزكندي،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التركندي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معجم البلدان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ومراصد الاطلاع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بازكند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بالفاء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رياض العلماء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العالي بن الشيخ نور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عبد العالي العاملي الكركي، الفاضل العالم، الفقيه الجليل، ابن الفقيه الجليل الشيخ عليّ الكركي شارح القواعد، قد كان ظهر الشيعة وظهيرها بعد أبيه، ورأس الإماميّة أثر والده النبيه،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 السيّد الداماد، وكان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وأبوه من العلماء كما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عبارة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العالي العاملي الميسي ، والد شيخنا الشيخ عليّ الآتي،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فاضلاً، وقد أثنى عليه الشيخ عليّ‌، وستأتي عبارته وكأ نّه عنده اثنان بخلاف ماجاء في معجم رجال الحديث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المعاصرين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أمل الآمل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شيخنا الشيخ عليّ الآتي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المعقوفتين من المصدر، وجاءت في معجم رجال الحديث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رياض العلماء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نقل عبارة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الميسي وسبطه الفاضل، وهو الشيخ لطف اللّٰه بن عبد الكريم بن إبراهيم بن الشيخ عليّ بن عبد العالي الميسي العاملي المعروف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أكابر علماء الإماميّة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ومثله عنه في معجم رجال الحديث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رياض العلماء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نقل عبارة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فرج اللّٰه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العبّاس بن عمارة الجزائري، ممدوح، من تلامذة الشيخ عليّ بن</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والزيادة جاءت في طبعة قم من رجال الشيخ رحمه اللّٰه، ومثله في منهج المقال ومنتهى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خازن، وعلى</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قتيبة في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حازم المدني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عبد العزيز بن أبي حازم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تمام، ومات بالمدينة فجأة سنة أربع وثمانين ومائة، ويظهر أ نّه من العامّة، وربَّما حضر عند الإمام الصادق عليه السلام، فقد ترجم له في تهذيب التهذيب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أبي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دينار المحاربي مولاهم أبو تمام المدني الفقيه، روى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جماعة روى عنهم ورووا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يتفقّه لم يكن بالمدينة بعد مالك أفقه منه، ثمّ ذكر توثيق ابن معين وأبو زرعة والنسائي وابن حبّان والعجلي وابن نمير، وذكر أ نّه ولد سنة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ضبط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بن حرام الخزاعي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السابع عشر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في توضيح المشتبه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زبيب،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كلامه والذي قبله الشيخ أبو عليّ الحائري في منتهى المقال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تضعيف ابن نمير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البغدادي في تاريخ بغداد </w:t>
      </w:r>
      <w:r>
        <w:rPr>
          <w:rFonts w:eastAsia="IRNazanin" w:cs="IRNazanin"/>
          <w:b w:val="false"/>
          <w:bCs w:val="false"/>
          <w:i w:val="false"/>
          <w:iCs w:val="false"/>
          <w:color w:val="333333"/>
          <w:sz w:val="20"/>
          <w:szCs w:val="20"/>
        </w:rPr>
        <w:t>440/10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عمران بن عبد العزيز بن عمر بن عبد الرحمن بن عوف الزهري ويعرف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ثابت الأعرج من أهل مدينة الرسول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الماشجون،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الماجوش، وفي منهج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الماخوش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عند العامّة</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الماجشون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گون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العبارة بعينها في تاج العروس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واقتصر على كلامه في‌معجم رجال الحديث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والإشراق، مع تقديم وتأخير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رياض العلماء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ذكر ما في 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عن القاضي أبي الفتح الكراجكي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أبي محمّد عبد اللّٰه ابن عبد الواحد وفي غيرها أيضاً، ويروي عنه الشيخ أبو محمّد عبد اللّٰه بن محمّد بن عمر الطرابلسي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وأما كتاب المهذب فقد صرّح بانتسابه إليه السيّد 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فتح الأبواب في الاستخارات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الشيخ ليس بالقاضي عبد العزيز بن البراج الطرابلسي المشهور، وإن اتّحدا في أكثر المذكورات والعصر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يتوهّم ، وسيجيء ترجمته عن قريب مع شرح بعض ما يتعلّق بأحوال هذا القاضي أيضاً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أبي كامل، وفي أمالي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الأمالي بل في أمل الآمل والتحريف من كاتب المنتهى، وقد صحح</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ابن داود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مقتصراً عليه مع نقل كلام الخلاصة التفرشي رحمه اللّٰه في نقد الرجال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والحائري رحمه اللّٰه في منتهى المقال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ما سيذكر فيما بعد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الحيدريّة، وفي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في نقد الرجال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التلعكبري،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سهو</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الشيخ الجد قدّس سرّه من الخلاصة، وعنها في منهج المقال،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نافع، عن ابن عمر، قال‌للنَّبي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مؤذنان،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 والأخر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ابن الأصم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وحكى كلامه الشيخ أبو عليّ الحائري رحمه اللّٰه في منتهى المقال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في المصدر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بدر بن زيد بن معاوية بن خشان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سعد الجهني الربعي القضاعي، كان اسمه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العزى فغيّره النَّبي صلّى اللّٰه عليه وآله وسلّم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عنونه في الاستيعاب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نتائج التنقيح والمصدر، 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وعنه في معجم رجال الحديث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في رياض العلماء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أمل الآمل من دون زيادة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سخبر،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سخبرة،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سخير بن جبير بن منبه بن منقذ بن عبد اللّٰه بن مالك الغافقي، كان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العزى فغيّره النَّبي صلّى اللّٰه عليه وآله وسلّم، سكن مصر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عنونه ابن الأثير في اسد الغابة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السرايا، وكذا في معجم رجال الحديث</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 الدين بن أبي السرايا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صفي الدين‌عبد العزيز الحلّي تأتي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البديعة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فسرناه في المقباس مع جملة من الألفاظ الدائرة على ألسن المحدّثين ، فلاحظ</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رياض العلماء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صفّي الدين عبد العزيز بن محاسن بن السرايا ابن عليّ بن أبي القاسم الحلّي، الفاضل، العالم، الأديب، البليغ، الشاعر الماهر الفصيح،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 الدين الحلّي، وتارةً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الصفي الحلّي، وتارة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السرايا الحلّي، وتارة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السرايا الحلّي، فلاحظ ولا تغفل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عنونه في اسد الغابة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الإلحاح 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حسين بن عطيّة، عن عبد العزيز الطويل،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ومرّة أُخرىٰ بعد هذا الحديث بالسند نفسه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متناً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العبدي، فلاحظ</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عنه المولى التفرشي رحمه اللّٰه في نقد الرجال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نقل كلام النجاشي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العبدي ، كوفي،</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عبد العزيز القزّاز،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أتوضّأ</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لاتحتمل على البناء فوق مايطيق فينهدم، أنا عبد مخلوق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نقد الرجال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مطبوع الكتاب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قدّس سرّه على الخلاصة مخطوطة، ولدينا نسخة منها لم يرد فيها هذاالتصحيح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جاءت في نسخة من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طبعة قم المطبوعة ضمن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وحكي عنها في منتهى المقال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زيادة على مافي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باب 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لعبد العزيز أخاً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روى عنه التلعكبري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المذكور، ولعلّ وصف عبد العزيز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الأكبر، بالإضافة إليه، فيكون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الأصغر، هذا،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المسموع، والمصنّف نقل لفظه وترك واو العطف وهاء الكناية، والصواب إثباتهما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 ونسخة مخطوطة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قم ضمن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الميرزا الإستر آبادي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لم أجد فيما حضرني من نسخ كتاب الشيخ هاء الكناية، وأما الواو؛ وإن وجدتها إلّاأنّ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ساقطة، فيحتمل أن يكون بعد الواو، فتكون العبارة بعينها مانقله العلّامة رحمه اللّٰه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مكتبة الصابري بتبريز، وفي طبعة مكتبة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الأئمّة إثنى عشر، رواه أحمد بن محمّد بن سعيد بن عقدة، ومحمّد بن همّام بن سهيل، وعبد العزيز وعبد الواحد ابنا عبد اللّٰه بن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 مكتبة الصدوق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رجالهم، عن عبد الرزّاق بن همّام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ووثّقه الشيخ الحرّ رحمه اللّٰه في رجاله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والشيخ نجف رحمه اللّٰه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وذكره في مجمع الرجال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وملخّص المقال في قسم الصحاح، وطبقات أعلام الشيعة للقرن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ماسلف متناً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عبد اللّٰه العبدي مولاهم الخزّاز الكوفي، وما عليه من مصادر فهما واحد، وقد جاء في الأسانيد بكثرة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وعنونه كذلك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وطبعة‌بيروت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عبد اللّٰه ضعيف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الضعفاء، وجامع الرواة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وملخّص المقال في قسم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اتّحاده مع العبدي المتقدّم بعيد؛ وذلك لأنّ تعداد الشيخ بظاهره يقتضي التعدّد والمغايرة، فتدبّر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مدخل الموسوعة الرجالية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التاسعة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ترجمتيهما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التضعيف، وما هنا في الطبعتين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779/2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ابن الأثير في اسد الغابة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وشكك في صحبته، وكذا في تجريد أسماء الصحابة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يروي عن ابنه عبد الغفور عنه في فضل رجب، وإنَّما هو تابعيّ‌، والحديث باطل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كتاب إيمان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إلىٰ تكفير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113/35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بكار، عن إبراهيم المنذر، عن عبد العزيز بن عمران، عن إبراهيم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أبو بكر إلىٰ النَّبي صلّى اللّٰه عليه وآله وسلّم بأبي قحافة يقوده، وهو شيخ 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نعرف له غير هذا الخبر في كتبنا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بهذه النسبة السمعاني في الأنساب </w:t>
      </w:r>
      <w:r>
        <w:rPr>
          <w:rFonts w:eastAsia="IRNazanin" w:cs="IRNazanin"/>
          <w:b w:val="false"/>
          <w:bCs w:val="false"/>
          <w:i w:val="false"/>
          <w:iCs w:val="false"/>
          <w:color w:val="333333"/>
          <w:sz w:val="20"/>
          <w:szCs w:val="20"/>
        </w:rPr>
        <w:t>359/10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آخر بعد باب درجات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حمّاد الخزّاز، عن عبد العزيز القراطيسي،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165/69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الإيمان عشر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حمّاد أخي يوسف بن حمّاد الخزاز، عن عبد العزيز القراطيسي،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 اللّٰه عليه السلام فذكرت له شيئاً من أمر الشيعة ومن أقاويلهم، فقال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الطبعة‌المحقّقة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الخطيّة، وقد 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مطبوع الكتاب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وفي طبعة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في‌الخرائج والجرائح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الإسلاميّة، وفي طبعة مؤسّسة آل البيت عليهم السلام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107/47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وعنه نقل المولى الوحيد البهبهاني رحمه اللّٰه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منه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الأندرواردي،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الدراوردي،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دراورد، قرية بخراسان، وقيل من أهل أصبهان، نزل المدينة، أو جاء اللقب في كتب العامّة، كما قاله الذهبي في سير أعلام النبلاء،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دراورد، قرية في خراسان، 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الزراودي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سليمان بن داود المنقري، عن‌عبد العزيز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داود المنقري ، عن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محمّد، عن سليمان بن واقد،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عبد العزيز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 بين رجال الصحيحين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محمّد بن‌أبي عبد اللّٰه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السالف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بكليهما في مراصد الاطلاع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الحفّاظ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محمّد بن عبيدالدراوردي أبو محمّد المدني، روى عن زيد بن أسلم، وصفوان بن سليم، وهشام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 وعنه الشافعي، وابن مهدي، وابن وهب، والقعنبي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وآخرون، وقال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كثير الحديث، يغلط، مات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الأنساب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المهملة، والراءوالواو، وسكون الراء الاُخرى، وكسر الدال الاُخرى؛ هذه النسبة لأبي محمّد بن محمّد ابن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الدراوردي، من أهل المدينة، يروي عن يحيى بن سعيد الأنصاري، وعمرو بن أبي عمرو، روى عنه أحمد بن حنبل، ويحيى بن معين، مات في صفر سنة ستّ وثمانين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حاتم بن حيان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يخطئ، وكان أبوه من دارابجرد، مدينة بفارس، وكان مولى لجهينة، فاستثقلوا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دارابجردي،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الدراوردي، 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اندرابه، ومات سنة اثنتين وثمانين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دارابجرد موضع بفارس كان جدّه منها، مولى جهينة المديني، مات سنة ستّ وثمانين ومائة، وقال أحمد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الدراوردي من أهل أصبهان، نزل المدينة، وكان يقول للرجل إذا أراد أن 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اندراور، فلقبه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الدراوردي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الجزري في اللباب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والراء، وسكون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بلدة بهذا الاسم ولا ما قاربه لفظاً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المكتبة المرتضويّة، وفي‌طبعة مكتبة السيّد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ولم ترد الواو في أمل الآمل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الحجري، وفي المصدر والمعجم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الشيخ الحرّ العاملي رحمه اللّٰه في أمل الآمل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وطبقات أعلام الشيعة للقرن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كلٌّ نقل عبارة الشيخ منتجب الدين رحمه اللّٰه بلا زيادة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الطبعة‌المحقّقة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المختار، الدبّاغ، البصري، مولى حفصة بنت سيرين، ثقة، من السابعة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بعض رواياته حسن ما لحاله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نادر جامع في فضل الإمام وصفاته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القاسم بن العلاء رحمه اللّٰه، رفعه، عن عبد العزيز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الرضا عليه السلام بمرو فاجتمعنا في الجامع يوم الجمعة في بدء مقدمنا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فأداروا أمر الإمامة وذكروا كثرة اختلاف الناس فيها، فدخلت على سيّدي عليه السلام فأعلمته خوض الناس فيه، فتبسّم عليه السلام،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القوم وخدعوا عن آرائهم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طويل جدّاً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العنوان في رجال الشيخ الطوسي رحمه اللّٰه مكرّراً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مولى، وعبد الحميد بن أبي جعفر الفراء الفزاري مولاهم الكوفي، ومثله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وبرقم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مولى،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جعفر الفزاري، مولاهم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مجمع الرجال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ولكن في جامع الرواة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العنوانين كما هنا، وكذا في نسخة من رجال الشيخ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ولم أتمكن من الجزم بصحّة أحد العنوانين، والمظنون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المهندي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المهتدي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الطبعة‌المرتضويّة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والمعجم،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ومن نقل عنه كالمنهج، وفي الأصل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 من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الذخائر، وفي الطبعة المرعشيّة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المنهج عن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وكيل الرضا عليه السلام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طرف من أخبار السفراء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النجف الأشرف، وفي‌الطبعة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الشهيد الثاني رحمه اللّٰه في حاشيته على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الخطيّة، وفي الحاشية المطبوعة في قم ضمن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عنه الحائري رحمه اللّٰه في منتهى المقال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زائدة ،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القتيبي،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فأسقط الأوّل، وهو جيّد، لكن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 بإثبات الأوّل، وتبع الكشّي في الثانية على غير صحّة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المهتدي‌الأشعري ثقة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المهتدي الثقة برواية محمّد بن خالد عنه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جمع، كما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وفي‌الطبعة المحقّقة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وملخّص المقال في قسم الصحاح، وجامع الرواة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والشيخ الحر رحمه اللّٰه في رجاله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ومجمع الرجال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ومنتهى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 في التحرير الطاوسي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من نسختنا، ومعالم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له كتاب، ووثّقه في روضة المتقين </w:t>
      </w:r>
      <w:r>
        <w:rPr>
          <w:rFonts w:eastAsia="IRNazanin" w:cs="IRNazanin"/>
          <w:b w:val="false"/>
          <w:bCs w:val="false"/>
          <w:i w:val="false"/>
          <w:iCs w:val="false"/>
          <w:color w:val="333333"/>
          <w:sz w:val="20"/>
          <w:szCs w:val="20"/>
        </w:rPr>
        <w:t>380/14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أنّ الوكالة عن الإمام عليه السلام على الأموال وبيان الأحكام توجب الجزم بوثاقته، نعم؛ الوكالة على غيرهما قد لا تستدعي الوثاقة، فتدبّر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مكرّراً في أسانيد أخبارنا كما في الكافي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 وسائل الشيعة </w:t>
      </w:r>
      <w:r>
        <w:rPr>
          <w:rFonts w:eastAsia="IRNazanin" w:cs="IRNazanin"/>
          <w:b w:val="false"/>
          <w:bCs w:val="false"/>
          <w:i w:val="false"/>
          <w:iCs w:val="false"/>
          <w:color w:val="333333"/>
          <w:sz w:val="20"/>
          <w:szCs w:val="20"/>
        </w:rPr>
        <w:t>147/27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الرجال المطبوع، وعنونه الميرزا رحمه اللّٰه في رجاله الكبير،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تابع الأُموي، وفي نسخة المولى القهپائي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مانع الأُموي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رحمه اللّٰه في رجاله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المولى التفرشي رحمه اللّٰه في نقد الرجال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الشيخ الحائري رحمه اللّٰه في منتهى المقال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الوحيد رحمه اللّٰه في تعليقته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المرادي الصيرفي السابق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 واللّٰه أعلم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البرقي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الجامعة،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أصحاب الإمام الصادق عليه السلام، وزاد على 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يونس بن يعقوب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ماسلف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تابع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المرتضى،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غلمان المرتضى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منتجب الدين رحمه اللّٰه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المكتبة‌المرتضويّة باختلاف يسير، وفي طبعة مكتبة السيّد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وفي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من مؤ 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الفقه، والموجز في الفقه، وكتاب في الكلام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رحمه اللّٰه نقلها عن السيّد بحر العلوم قدّس سرّه في رجاله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حيث جاءت هذه العبارة، فراجع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نحرير بن‌عبد العزيز بن البرّاج القاضي سعد الدين عز المؤمنين، وجه الأصحاب وفقيههم، وكان قاضياً بطرابلس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ما في الفهرست ومعالم العلماء ونقد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إجازة العلّامة رحمه اللّٰه لأولاد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جميع كتب الشيخ عبد العزيز بن 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الوحدّة المفتوحة، والحاء، والراء 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نسختين من نسخ الإجازة، وفي نسخة 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الشيخ ابن نحرير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ما تقدّم هو الأصحّ‌، وإن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الأسماء أشهر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الشيخ أبو عليّ الحائري رحمه اللّٰه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فهرست الشيخ منتجب الدين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حكى في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وفلان جَلوديّ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منسوب إلىٰ جَلُود، قرية من قرى إفريقية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تاج العروس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شروح الشفاء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سقط من الأصل، وجاء في المصدر وفي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جلود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وضبط السيّد جمال الدين بن طاوس رحمه اللّٰه بما يوافق الخلاصة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الإشتباه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وفي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أنسابه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أحمد محمّد بن عيسى بن محمّد بن‌عبد الرحمن الزاهد الجلودي من أهل نيسابور، كان شيخاً ورعاً زاهداً، وكان ثوري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واللام وفي آخرها 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الجلود، وهي جمع جلد، وهو من يبيعها أو يعملها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أظفر على العبارة المنقولة في المتن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 الكتاب وجاءت في الخطيّة منه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الفيروزآبادي في تاج العروس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والمعروف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ابن الأثير من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أحمد الجلودي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لا بضمها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الجلودي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المصدر والمعجم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كتب في الفقه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الرشيد،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الجلودي؛ أبو أحمد عبد العزيز بن يحيى الجلودي، من أهل البصرة، أخباري، صاحب سير وروايات، وتوفّي بعد الثلاثين وثلاثمائة، وله من الكتب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خالد بن صفوان،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العجاج ورؤبة بن العجاج،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قراءة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المصطفويّة، وفي طبعة الهند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 وطبعة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لكن جاء في طبعة الأضواء بيروت وطبعة جماعة المدرسين، وهو خطأ قطعاً، كما ذكر ذلك المؤلّف قدّس سرّه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خطيّة الكتاب وحجريته، وكذا في الطبعة المصطفويّة وطبعة الهند من رجال‌النجاشي رحمه اللّٰه، وهو سهو، وما جاء في طبعة جماعة المدرسين وبيروت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وعنه 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وهو الصواب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من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بكتبه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يحيى‌الجلودي البصري ثقة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يحيى الجلودي الثقة الكبير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والوسيط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والشيخ الحرّ في رجاله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ونقد الرجال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الشيخ الصدوق رحمه اللّٰه في أماليه مكرّراً، وجاء بعناوين مختلفة في</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قولويه محمّد بن جعفر بن‌موسى بن قولويه،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صريح النجاشي أنّ عيسى الجلودي جدّ أب المترجم له من أصحاب أبي جعفر لا أنّ‌</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لأنّه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رأى النجاشي عدّعبد العزيز هذا من أصحاب أبي جعفر عليه السلام فزعم أ نّه الباقر عليه السلام ولم يلتفت إلىٰ معاصرة ابن قولويه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قولويه؛ لأنّه المذكور ثانياً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شيخه الطريحي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يحيى الجلودي الثقة الكبير، صاحب الكتب الكثيرة لوقوعه في طبقة رجال الإمام الباقر عليه السلام؛ لأنّه من أصحابه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أبا جعفر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ولا وجه للاحتمالات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ذكره ابن النديم وابن حجر والخطيب لا يختلف سوى في جدّ المعنون، فابن النديم بنىٰ على أ نّه عبد الملك، وابن حجر والخطيب على أ نّه عبد العزيز، فإن كان أحدهما مصحّف الآخر كان من رواة العامّة وعدّ ضعيفاً، وإلّا كان المذكور في الفهرست مجهولاً وما ذكره الآخرون ضعيفاً، واللّٰه العالم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بذا عنونه في اسد الغابة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544/11</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اليمان أخو حذيفة، وهو وهم، وصوابه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أخي حذيفة، عن عمّه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المكتبة المرتضويّة، وفي‌طبعة مكتبة السيّد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عنه في بحار الأنوار </w:t>
      </w:r>
      <w:r>
        <w:rPr>
          <w:rFonts w:eastAsia="IRNazanin" w:cs="IRNazanin"/>
          <w:b w:val="false"/>
          <w:bCs w:val="false"/>
          <w:i w:val="false"/>
          <w:iCs w:val="false"/>
          <w:color w:val="333333"/>
          <w:sz w:val="20"/>
          <w:szCs w:val="20"/>
        </w:rPr>
        <w:t>249/105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منتجب الدين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مكتبة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طبعة مكتبة السيّد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فقيه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ضيافة الأخوان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ومثله الشيخ عبد اللّٰه أفندي في رياض العلماء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العظيم بن عبد اللّٰه الحسني رضي اللّٰه عنه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الرجال المطبوع، أما في رجال السيّد التفرشي، والميرزا، والمولى القهپائي فهي متفقة على عدّه في أصحاب الجواد والهادي عليهما السلام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فعله القهپائي في مجمع الرجال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الشيخ رحمه اللّٰه، وكذاالميرزا الأستر آبادي في منهج المقال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ولم يرد في النسخ المطبوعة منه ولا الخطيّة التي عثرنا عليها، وكلاهما أخذ هذه النسبة من الميرزا حيث نسبها إلىٰ نسخة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 الشيخ الكليني رحمه اللّٰه له في أُصول الكافي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عبد العظيم بن عبد اللّٰه الحسني،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جعفر صلوات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موسى بن جعفر عليهما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عمرو بن عبيد على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ويتّضح من سنده هذه الرواية و غيرها أ نّ السيّد عبد العظيم كان من أصحاب الإمام الجواد عليه السلام أيضاً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 وفي الطبعة المحقّقة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رجال الحديث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المتحصل من كلمات أصحابنا أنّ عبد العظيم لم يدرك الرضا عليه السلام فضلاً عن أن يكون متوفى في حياته، فما ذكره بعض النسابين وهم جزماً، فهذه المرسلات غير قابلة للتصديق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كتاب الاختصاص في موعظة نافعة رواها عن عبد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ناقشها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رجال الحديث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جملة من نسخ النجاشي، ولكن في نسخة السيّد التفرشي والمولى القهپائي في ذكر نسبة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كما في العنوان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حفيرة تحت الأرض،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تحت الأرض، كما في لسان العرب </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 xml:space="preserve">، وتأتي بمعنى القناة الجوفاء التي يدخل منها الماء، وبمعنى الطريق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من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الروناني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الطبعة‌المرتضويّة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والحسني</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الفهرست والمعجم </w:t>
      </w:r>
      <w:r>
        <w:rPr>
          <w:rFonts w:eastAsia="IRNazanin" w:cs="IRNazanin"/>
          <w:b w:val="false"/>
          <w:bCs w:val="false"/>
          <w:i w:val="false"/>
          <w:iCs w:val="false"/>
          <w:color w:val="333333"/>
          <w:sz w:val="20"/>
          <w:szCs w:val="20"/>
        </w:rPr>
        <w:t>51/10</w:t>
      </w:r>
      <w:r>
        <w:rPr>
          <w:rFonts w:ascii="IRNazanin" w:hAnsi="IRNazanin" w:eastAsia="IRNazanin"/>
          <w:b w:val="false"/>
          <w:b w:val="false"/>
          <w:bCs w:val="false"/>
          <w:i w:val="false"/>
          <w:i w:val="false"/>
          <w:iCs w:val="false"/>
          <w:color w:val="333333"/>
          <w:sz w:val="20"/>
          <w:sz w:val="20"/>
          <w:szCs w:val="20"/>
          <w:rtl w:val="true"/>
        </w:rPr>
        <w:t xml:space="preserve">، وفي منهج المقال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بن بطة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العظيم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البرقي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مرضياً، وذكره الشيخ الصدوق في من لا يحضره الفقيه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مرضيّاً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وللصاحب بن عباد رسالة في</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أغناه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ودعته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مخطوطة الكتاب، وجاءت في هامش المطبوعة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فيه عن عبد العظيم بن عبد اللّٰه‌ابن الحسن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الخامس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الآحاد، وزاد له حكاية تدلّ على حسن حاله، ذكرناها في كتابنا الكبير،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مرضياً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عليه الوحيد رحمه اللّٰه في تعليقه على منهج المقال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كتاب الصوم من الفقيه مترضياً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الخامسة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زيارة قبر عبد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مزيد من المصدر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الشيخ ابن شهر آشوب رحمه اللّٰه في كتابه الرائع مثالب النواصب أنّ السيّد هذا قتل شهيداً ولا أذكر محلّه الآن في الخطيّة، فراجع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الشيخ طاب ثراه لم يعتبر الرواية ولا أخذ بها، فتأمّل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قدّس سرّه على الخلاصة المخطوطة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وفي‌مجموعة الشهيد الثاني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أشرنا للمهم منه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ومخطوطة الكتاب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الخطيّة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يزار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الخطيّ والمطبوع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المرتضويّة، وفي طبعة مؤسّسة النشر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طاب ثراه الأصحاب بكثرة، وهو عمدة الحسنيين المواليين، ولولاه لما عرفنا من الأصحاب حسنيّاً من نقلة الحديث، فهو نظير عليّ بن جعفر الصادق عليه السلام في الحسينين، وعليه، فقد جاء في إكمال الدين وتمام النعمة للشيخ الصدوق رحمه اللّٰه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روايات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اللوح،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موسى الروياني أبو تراب، عن عبد العظيم بن عبد اللّٰه الحسني، عن عليّ بن الحسن بن زيد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عبد اللّٰه بن محمّد بن جعفر، عن أبيه، عن جدّه أنّ محمّد ابن عليّ باقر العلم عليهما السلام جمع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 عمّهم زيد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 كتاباً إليهم بخطّ عليّ عليه السلام وإملاء رسول اللّٰه صلّى اللّٰه عليه وآله وسلّم مكتوب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كتاب من اللّٰه العزيز الحكيم العليم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حديث اللوح إلىٰ موضع الذي يقول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أُولٰئِكَ هُمُ الْمُهْتَدُونَ‌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ومرت سائر الطبعات</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 رحمه اللّٰه، عن عبد العظيم، عن بكار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مطبوع الكتاب، ولعلّ الصحيح هو سقوط الألف هنا،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قوهذ العليا، وسيأتي ضبطها، وتُقرأ في خطيّته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طبعتي الفهرست، وعنه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قوهدة، ومثله في بحار الأنوار </w:t>
      </w:r>
      <w:r>
        <w:rPr>
          <w:rFonts w:eastAsia="IRNazanin" w:cs="IRNazanin"/>
          <w:b w:val="false"/>
          <w:bCs w:val="false"/>
          <w:i w:val="false"/>
          <w:iCs w:val="false"/>
          <w:color w:val="333333"/>
          <w:sz w:val="20"/>
          <w:szCs w:val="20"/>
        </w:rPr>
        <w:t>253/105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نعرف بلدة أو قرية بهذا الاسم، والصحيح ما أثبتناه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المرتضويّة ، وفي طبعة‌مكتبة السيّد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في رياض العلماء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الفهرست بلا زيادة، ومثله عنه في أمل الآمل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والعشرين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معجم البلدان، وفي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بالإهمال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بالمعجمة أولى، لأنّها الحمير بالفارسية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كلّه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1135/3</w:t>
      </w:r>
      <w:r>
        <w:rPr>
          <w:rFonts w:ascii="IRNazanin" w:hAnsi="IRNazanin" w:eastAsia="IRNazanin"/>
          <w:b w:val="false"/>
          <w:b w:val="false"/>
          <w:bCs w:val="false"/>
          <w:i w:val="false"/>
          <w:i w:val="false"/>
          <w:iCs w:val="false"/>
          <w:color w:val="333333"/>
          <w:sz w:val="20"/>
          <w:sz w:val="20"/>
          <w:szCs w:val="20"/>
          <w:rtl w:val="true"/>
        </w:rPr>
        <w:t xml:space="preserve">، وكذا في معجم البلدان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مطبوع الكتاب، وفي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الأبهري من الموضع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والمعجم عنه بدون ألف ولام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المصدر على أنّ الزيادة في نسخة منه، وجاءت بدون إشارة في‌معجم رجال الحديث</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رياض العلماء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الجليل عبد عليّ بن جمعة العروسي منتمىً‌، والحويزي مولداً، ساكن شيراز، الفاضل العالم، المحدّث، المعروف، صاحب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عبارة أمل الآمل المذكورة في المتن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والمعجم عنه بدون ألف ولام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رياض العلماء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نقل عبارة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إليه في كتاب الهداة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إثبات الهداة للشيخ الحر قد طبع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وجعله في عدّة الكتب التي روى عنها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 ومطبوعه بألف ولام، وقد جاءت في المصدر والمعجم بدون ذلك</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ونقل عنه ذلك في رياض العلماء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ثمّ أتبع 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سيجيء الشيخ عبد عليّ بن ناصر بن رحمة البحراني، وظنّي اتّحاده معه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وأديب، ولم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والأصل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سمّاها في صدر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هارج النهى في علم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رسالة متقنة كانت موجودة عندي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والعشرين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بن 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مخطوطة الكتاب، وفيها بياض، وجاءت في هامش الطبعة الحجريّة تصحيحاً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خطيّة الكتاب وحجريته، وفي المصدر ومعجم رجال الحديث عنه بدون ألف ولام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وفي رياض العلماء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نقل عبارة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الشيخ المعاصر نفسه في فهرس كتاب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النصوص والمعجزات بأنّ اسم كتاب الشيخ عبد عليّ المذكور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مطالع الأنوار، وينقل عنه الأخبار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مزيد من المصدر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خطيّة الكتاب ومطبوعه بألف ولام، وقد جاءت في المصدر والمعجم بدون ذلك</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وفي رياض العلماء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عليّ بن محمود الخادم الجابلقي، خال الشيخ محمّد بن عليّ بن خاتون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عبارة أمل الآمل،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بالشيخ محمّد ابن عليّ بن خاتون هو تلميذ الشيخ البهائي، والشارح لأربعينه بالفارسيّة ، وكان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يسكن حيدر آباد، والجابلقي لعلّه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واحتمال اتّحاده مع من يأتي غير مستبعد، فتأمّل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العالي،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وفي رياض العلماء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وبعد أن ذكرالعنوان وعبارة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المواضع عبد العالي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عليّ‌، وأمّا ولداه 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شمس الدين أبو جعفر محمّد بن عبد العالي، والشيخ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فراغ، وفي تعليقة الميرزا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أعرف اسمه ولا عثرت على إجازة الشهيد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سبطه الشيخ جمال الدين أحمد بن الشيخ شمس الدين محمّد بن الشيخ عبد عليّ بن نجده، وأ نّه كان من المعاصرين لولد الشيخ الشهيد مع ما يناسب هذا المقام، فلاحظ</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جبلة،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عمرو بن جبلة الكلبي، وعمرو بن جبلة ابن وائل بن قيس الكلبي القضاعي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اسد الغابة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صحبة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قيس،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اللفظة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وذكر فيه طوائف وقبائل المسمّون بهذا الاسم وذكر نسبهم، والإكمال لابن ماكولا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الاستيعاب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لايخفى أنّ هذه الترجمة وما يليها ليس محلّها هنا بل بعد عبد الغفار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وتجريد أسماء الصحابة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اللفظة كذلك في لب اللباب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والأنساب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وتوضيح المشتبه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وطبعة‌بيروت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الجازي، من أهل الجازية، قرية بالنهرين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الجازية قرية بالنهرين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والزاي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جازية قرية بالنهرين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المراد منه هنا مراصد الاطلاع، لما سيأتي فيما بعد، لا معجم البلدان، وفيه رمزتقديم وتأخير، وهو قال في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جَأْز؛ ثانيه همزة ساكنة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لايوجد في مراصد الاطلاع</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وزيادة،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الطوسي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بن حبيب الجازي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المصحّح بأنّ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الأوّل في روضة المتّقين </w:t>
      </w:r>
      <w:r>
        <w:rPr>
          <w:rFonts w:eastAsia="IRNazanin" w:cs="IRNazanin"/>
          <w:b w:val="false"/>
          <w:bCs w:val="false"/>
          <w:i w:val="false"/>
          <w:iCs w:val="false"/>
          <w:color w:val="333333"/>
          <w:sz w:val="20"/>
          <w:szCs w:val="20"/>
        </w:rPr>
        <w:t>381/14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بن حبيب الطائي الجازي، من أهل الجازية، قرية بالنهرين من أصحاب الصادق عليه السلام ، ثقة، له كتاب يرويه جماعة منهم النضر بن شعيب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روى عنه القاسم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وكثيراً ما يقع في عبارات الشيخ الحارثي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والكلّ من تصحيف النسّاخ</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 وفي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طريق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الإسناد في الفهرست للشيخ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جامعة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الأوّل، عن أبي المفضّل، عن حميد، عن القاسم بن إسماعيل، عنه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طبعة الهند، وفي الطبعة المصطفويّة من رجال النجاشي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وهو تصحيف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خطيّة الكتاب وحجريته، إلّاأنّ 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وهو الظاهر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ذكر ماتقدّم عن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بخط الشيخ أبي جعفر في كتاب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بن حبيب الحارثي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والثاء المثلثة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الغفار بن حبيب الجازي، ثقة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استعلام أ نّه الجازي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ويعرف أ نّه الجازي الثقة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ثّقه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ورجال الشيخ الحرّ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والوسيط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وعدّه في ملخّص المقال في قسم الصحاح، وكذا في روضة المتقين </w:t>
      </w:r>
      <w:r>
        <w:rPr>
          <w:rFonts w:eastAsia="IRNazanin" w:cs="IRNazanin"/>
          <w:b w:val="false"/>
          <w:bCs w:val="false"/>
          <w:i w:val="false"/>
          <w:iCs w:val="false"/>
          <w:color w:val="333333"/>
          <w:sz w:val="20"/>
          <w:szCs w:val="20"/>
        </w:rPr>
        <w:t>381/14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 الجازي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الغفار الجازي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الغفار المشترك بين ثقة و غيره، ويمكن استعلام أ نّه الجازي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الجازي في الكافي الشريف نحو روايتين، وفي مجموعة الكتب الأربعة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عدى ما جاء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الجازي أو عبد الغفار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الغفار الحارثي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النضر بن شعيب، عن عبد الغفّارالحارثي، عن أبي عبد اللّٰه عليه السلام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ماذكره الشيخ الحائري رحمه اللّٰه في منتهى المقال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وما جاء في هامش الترجمة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مجمع الرجال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ومنتهى المقال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والكلّ حكى عن رجال الشيخ رحمه اللّٰه من دون زيادة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 وفي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قيس بن قيس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اطلق أبو مريم اريد به هذا، كما في 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بن القسم بن قيس بن قيس ابن قهد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قهد، بالقاف المفتوحة، والهاء الساكنة، والدال المهملة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طبعات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قيس؛ مكرّراً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إلّاأنّ في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البرقي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الجامعة،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الجامعة، 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مريم عبد الغفار الأنصاري، عربي، كوفي في باب أصحاب الإمام أبي عبد اللّٰه جعفر بن محمّد الصادق عليهما السلام ممّن أدرك الإمام الباقر عليه السلام، وروى عنه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الفهرست من النسخ الموجودة عندنا المعنون في الأسماء، وإنَّما ذكر في الكنى فقّط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مريم الأنصاري، وجاء في منهج المقال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الحيدريّة، وفي الطبعة‌المرتضويّة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لاتوجد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مريم الأنصاري، له كتاب، 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وطبعة‌جماعة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مركز نشر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والطبعة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بطّة،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بطة، وهو تصحيف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وثّقه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المؤمن، كما سيأتي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قيس‌مكرّراً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أخيه،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المؤمن بن القاسم بن قيس بن قيس بن قهد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روى عن أبي جعفر وأبي عبد اللّٰه عليهما السلام، ثقة هو وأخوه، وهو أخو أبو مريم عبد الغفار بن القاسم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القاسم أبو مريم‌الأنصاري ثقة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القاسم الثقة؛ برواية الحسن بن محبوب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جمع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ورجال الشيخ الحر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ونقد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والوسيط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وروضة المتقين </w:t>
      </w:r>
      <w:r>
        <w:rPr>
          <w:rFonts w:eastAsia="IRNazanin" w:cs="IRNazanin"/>
          <w:b w:val="false"/>
          <w:bCs w:val="false"/>
          <w:i w:val="false"/>
          <w:iCs w:val="false"/>
          <w:color w:val="333333"/>
          <w:sz w:val="20"/>
          <w:szCs w:val="20"/>
        </w:rPr>
        <w:t>177/14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هؤلاء الأعلام، واتّفقت كلمة علمائنا قدّس اللّٰه أسرارهم على توثّيقه وتبجيله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إيران لسنة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وفي طبعة بيدار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مع المتن، وعنه رواه العلّامة المجلسي رحمه اللّٰه في بحار الأنوار </w:t>
      </w:r>
      <w:r>
        <w:rPr>
          <w:rFonts w:eastAsia="IRNazanin" w:cs="IRNazanin"/>
          <w:b w:val="false"/>
          <w:bCs w:val="false"/>
          <w:i w:val="false"/>
          <w:iCs w:val="false"/>
          <w:color w:val="333333"/>
          <w:sz w:val="20"/>
          <w:szCs w:val="20"/>
        </w:rPr>
        <w:t>358/36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وكذا عنه فيه قطعة منه </w:t>
      </w:r>
      <w:r>
        <w:rPr>
          <w:rFonts w:eastAsia="IRNazanin" w:cs="IRNazanin"/>
          <w:b w:val="false"/>
          <w:bCs w:val="false"/>
          <w:i w:val="false"/>
          <w:iCs w:val="false"/>
          <w:color w:val="333333"/>
          <w:sz w:val="20"/>
          <w:szCs w:val="20"/>
        </w:rPr>
        <w:t>377/75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وفيه سقط في الإسناد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الغفار، كما لايخفى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وعنه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الثقفي في الغارات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 خطبة أمير المؤمنين عليه السلام بعد وقعة النهروان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أبان،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الغفار بن القاسم بن قيس بن قهد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رسول اللّٰه صلّى اللّٰه عليه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المنصور بن عمرو، عن زر بن حبيش،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أمير المؤمنين عليه السلام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عليّ بن الحسن بن رباط، كما في التهذيب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أهل 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المرويّ في المتن يدلّ دلالة صريحة على قربه من أئمّة الهدى عليهم السلام، واختصاصه بهم، وولائه الصادق لهم صلوات اللّٰه وسلامه عليهم، كما واتّفق العامّة على تضعيفه وإلصاق التّهم به، والحطّ من كرامته، وأشار بعضهم إلىٰ علّة تضعيفهم 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مريم يحدّثنا ببلايا في عثمان، وروايته أنّ رسول اللّٰه صلّى اللّٰه عليه وآله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حال؛ فالمترجم ثقة ثقة بلا غمز فيه منّا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الحيدريّة، وفي طبعة جماعة المدرسين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الطبيعي، كما جاء في بعض طبعات الفهرست، أو من نقل عنه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منتجب الدين في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المرتضويّة، وفي طبعة‌مكتبة السيّد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وجاء في رياض العلماء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فهرست الشيخ منتجب الدين بلا زيادة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العنوان في أمل الآمل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الأديب فخر الدين عبد القاهر ابن أحمد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الطبيعي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مراصد الاطلاع </w:t>
      </w:r>
      <w:r>
        <w:rPr>
          <w:rFonts w:eastAsia="IRNazanin" w:cs="IRNazanin"/>
          <w:b w:val="false"/>
          <w:bCs w:val="false"/>
          <w:i w:val="false"/>
          <w:iCs w:val="false"/>
          <w:color w:val="333333"/>
          <w:sz w:val="20"/>
          <w:szCs w:val="20"/>
        </w:rPr>
        <w:t>879/2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ومعجم رجال الحديث، وقد سقط عند النسخ</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ولاحظ تعليقة ميرزا عبد اللّٰه الأفندي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وقد تعرّض شيخنا الطهراني رحمه اللّٰه في الذريعة إلى كتبه في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ومثله عنه في معجم رجال الحديث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قم، وفي طبعة بيروت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جواد الكاظمي، تلميذ الشيخ البهائي رحمه اللّٰه، وكتابه في آيات الأحكام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الجوادية، ومسالك الأفهام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وعنونه في رياض العلماء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واحتمل اتّحاده مع عبد القاهر بن محمّد القيسي الأسدي، كما ويحتمل اتّحاده مع عبد القهار، وكلاهما يروي عن جابر، فتأمّل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الباهر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عبدل، عبدلي، عبدكي، والكلّ استدرك ظاهراً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المرتضويّة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طبعة‌مكتبة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في رياض العلماء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وفي نسخة من أمل الآمل مصحّحة بتصحيح الشيخ عبد اللّٰه أفندي عنونه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عبدكي بن الحسن الإستر آبادي، وفي بعض نسخ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عبدل بن الحسن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عليه وآله،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ولا توجد هذه العبارة في طبعة مكتبة السيّد المرعشي النجفي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رحمه اللّٰه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واختصار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أُحرم فيها الحلال وأُحلل فيها الحرام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حملي الجمل، ولا يقال إلّاللحمل، وسمّي عدلاً؛ لأنّه يسوي بالآخربالكيل والوزن، قاله الفراهيدي رحمه اللّٰه في العين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ومناقب‌آل أبي طالب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العلّامة المجلسي رحمه اللّٰه في بحار الأنوار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الاحتجاج، وموارد عديدة في تلك الموسوعة، مثل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جعفر بن محمّد بن قولويه رحمه اللّٰه، عن أبيه، عن سعد بن عبد اللّٰه، عن أحمد بن الحسن بن عليّ بن فضّال، عن أبيه، عن عليّ بن عقبة وذبيان بن حكيم الأودي ، عن موسى بن أكيل، عن عبد اللّٰه بن أبي يعفور، عن أخيه عبد الكريم بن أبي يعفور،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الاستبصار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الحجري، وفي نقد الرجال ومنتهى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الطائوسي، وهو اختلاف إملائي،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طاوس</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هذا الذي والده أحمد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وعنه‌الميرزا الإستر آبادي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المولى الأردبيلي رحمه اللّٰه في جامع الرواة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 والتفرشي رحمه اللّٰه في نقد الرجال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باختلاف غير مهم، مقتصراً عليه، وكذا الحائري رحمه اللّٰه في منتهى المقال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 وهي التي وردت في النقد والمنتهى</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والبناء الجيّد، ومنه الغريان، بناءان مشهوران بالكوفة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الخواجة نصير الدين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رياض العلماء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غياث الدين أبو المظفّر عبد الكريم بن جمال الدين أبو الفضائل أحمد بن موسى بن جعفر بن محمّد بن محمّد بن أحمد بن محمّد بن أحمد بن محمّد بن الطاوس العلويّ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نسبه إلىٰ الإمام الحسن</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السبطي</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الجوهري في الصحاح </w:t>
      </w:r>
      <w:r>
        <w:rPr>
          <w:rFonts w:eastAsia="IRNazanin" w:cs="IRNazanin"/>
          <w:b w:val="false"/>
          <w:bCs w:val="false"/>
          <w:i w:val="false"/>
          <w:iCs w:val="false"/>
          <w:color w:val="333333"/>
          <w:sz w:val="20"/>
          <w:szCs w:val="20"/>
        </w:rPr>
        <w:t>1162/3</w:t>
      </w:r>
      <w:r>
        <w:rPr>
          <w:rFonts w:ascii="IRNazanin" w:hAnsi="IRNazanin" w:eastAsia="IRNazanin"/>
          <w:b w:val="false"/>
          <w:b w:val="false"/>
          <w:bCs w:val="false"/>
          <w:i w:val="false"/>
          <w:i w:val="false"/>
          <w:iCs w:val="false"/>
          <w:color w:val="333333"/>
          <w:sz w:val="20"/>
          <w:sz w:val="20"/>
          <w:szCs w:val="20"/>
          <w:rtl w:val="true"/>
        </w:rPr>
        <w:t xml:space="preserve">، والزبيدي في تاج العروس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جاءت روايته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الطبعة المرتضويّة، وفي الطبعة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وفي طبعة مؤسّسة النشر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الكريم بن حسان،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427/14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19522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Pr>
        <w:t>520/11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وعبر عنه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 في نقد الرجال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مقتصراً على رجال الشيخ، وفي منتهى المقال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اللهبي، ونقل كلام العلّامة في الخلاصة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السمعاني وصرّح بهذه النسبة، وكذا في الأنساب </w:t>
      </w:r>
      <w:r>
        <w:rPr>
          <w:rFonts w:eastAsia="IRNazanin" w:cs="IRNazanin"/>
          <w:b w:val="false"/>
          <w:bCs w:val="false"/>
          <w:i w:val="false"/>
          <w:iCs w:val="false"/>
          <w:color w:val="333333"/>
          <w:sz w:val="20"/>
          <w:szCs w:val="20"/>
        </w:rPr>
        <w:t>236/11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والعشرين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عليه بعد التعرّض لحركة العين أن يذكر حركة التاء والباء أيضاً، ضرورة اقتضاء العطف ضمّ التاء والباء أيضاً، وليس مراداً له قطعاً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نسختنا من حاوي الأقوال في هذا المورد ناقصة، ولكن في الطبعة المحقّقة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 واحتمل أنّ عبد الكريم 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ويكون المراد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عتبة الهاشمي الذي سيجيء في الضعفاء، وهو غريب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عتبة الهاشمي ثقة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استعلام أ نّه ابن عتبة الثقة بروايته عن أبي عبد اللّٰه‌عليه السلام حيث لا يشارك</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140/28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عمرو الخثعمي الكوفي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الحيدريّة، وفي الطبعة المرتضويّة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هنا يقارب متن الأخير وفيه اختلاف كثير بين الطبعات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وهو سهو</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سقط من قلم الناسخ</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البرقي رحمه اللّٰه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عمرو الخثعمي، ولقبه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 وكذا كرّره في أصحاب الإمام الكاظم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عمرو، ولقبه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 كوفي، عربي، خثعمي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وطبعة‌بيروت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الرجال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في 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وكذا عنه في منهج المقال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عشر في 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في منهج المقال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المولى الوحيد رحمه اللّٰه 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بتقديم وتأخير، وجاء في الطبعة المحقّقة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الصدوق إلىٰ الحسين بن حمّاد، والحسن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بسببه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من الرواية عنه ابن أبي نصر،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كرام ما ينبغي أن يلاحظ، وفي حمزة بن بزيع ذمه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في‌أصحاب موسى بن جعفر وعليّ بن موسى صلوات اللّٰه عليهما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مؤسّسة الأعلمي، وفي طبعة مكتبة السيّد المرعشي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كلماتهم المولى التفرشي رحمه اللّٰه في نقد الرجال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يعقب عليها، وكذا الشيخ الحائري رحمه اللّٰه في منتهى المقال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يعلّق عليه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القراءة وأحكامها في حكم التأمين بعد الحمد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 ، وفي الطبعة المحقّقة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مختلفة عمّا هنا فراجعها، وقريب منه في ذخيرة السبزواري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وفي الطبعة المحقّقة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الخطيّة بدل أ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شرح مختصر النافع للحسن بن أبي طالب الآبي رحمه اللّٰه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اللعان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الكريم واقفي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والعشرين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وكرام الخثعمي، وصفحة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وعبيس بن هشام، عن كرام، عن الفضيل،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القاسم الحضرمي، عن عبد الكريم بن عمرو الخثعمي،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عدّ الشيخ المفيد رحمه اللّٰه في رسالته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والتي مرّ نقلها والحديث عنه في فوائدنا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الخثعمي من الفقهاء والرؤساء المأخوذ عنهم الحلال والحرام الذين لا مطعن عليهم ولا طريق لذم أحدهم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الخطيّة، وفي الحجريّة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 وكلاهما يصحّ‌</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ابن عمرو الموثّق برواية أحمد بن محمّد بن أبي نصر، عنه، وكذا جاء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الخطيّة، وفي الطبعة المحقّقة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 ونقل عبارة النجاشي،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ويأتي في الضعفاء</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ناقش السيّد الخوئي طاب ثراه في معجم رجال الحديث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سندالروايات التي ذكرها المؤ لّف قدّس سرّه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 وسوف نستوفي البحث عنها هناك إن شاء اللّٰه تعالى</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رحمه اللّٰه في معجمه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طبعة قم، وفي الطبعة الخامسة </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كرام بن عمرو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والظاهر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سهو القلم أو من غلط النسّاخ</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وسلفت سائر الطبعات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ومرّت سائر الطبعات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 نّه ابن عمرو الواقفي الموثّق برواية أحمد بن محمّد بن أبي نصر، ورواية عبيس، عنه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عن جمع كثير، وروى عنه جماعة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من ذكر، ومن شاء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هليل، وهو الذي جاء في رجال ابن داود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وطبعة بيروت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وجماعة المدرسين، وعنه في 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الطبعة الحجريّة، وفي طبعة جماعة المدرسين من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الخازمي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المولى التفرشي رحمه اللّٰه في نقد الرجال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النجاشي، وحكى كلام الشيخ رحمه اللّٰه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المرتضويّة، وفي 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هلال القرشي، له كتاب، روى عنه محمّد بن موسى خوراء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أن يكون ما ذكره النجاشي والشيخ في الفهرست واحد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الثاني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الطبعة‌المحقّقة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هلال الجعفي ثقة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بن هلال المشترك بين رجلين أحدهما ابن هلال الجعفي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نسختنا الخطيّة من حاوي الأقوال ناقصة أو فيها سقط في هذا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جاء في الطبعة المحقّقة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وثّقه في 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ورجال الشيخ الحرّ رحمه اللّٰه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والوسيط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يبيع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 وفي الطبعة‌المرتضويّة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عنه بلا زيادة في منهج المقال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حميد، عن الحسن بن محمّد بن موسى خوراء، عنه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باتحاده مع السالف كما سلف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المحقّقة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الشيخ الحائري رحمه اللّٰه في منتهى المقال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كلام الفهرست، ونقل عن التعليقة أ نّه في 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اتحاده مع السابق،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image" Target="media/image2.jpeg"/><Relationship Id="rId557" Type="http://schemas.openxmlformats.org/officeDocument/2006/relationships/image" Target="media/image2.jpeg"/><Relationship Id="rId558" Type="http://schemas.openxmlformats.org/officeDocument/2006/relationships/footer" Target="footer551.xml"/><Relationship Id="rId559" Type="http://schemas.openxmlformats.org/officeDocument/2006/relationships/footnotes" Target="footnotes.xml"/><Relationship Id="rId560" Type="http://schemas.openxmlformats.org/officeDocument/2006/relationships/numbering" Target="numbering.xml"/><Relationship Id="rId561" Type="http://schemas.openxmlformats.org/officeDocument/2006/relationships/fontTable" Target="fontTable.xml"/><Relationship Id="rId562" Type="http://schemas.openxmlformats.org/officeDocument/2006/relationships/settings" Target="settings.xml"/><Relationship Id="rId5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561</Pages>
  <Words>70034</Words>
  <Characters>306207</Characters>
  <CharactersWithSpaces>372568</CharactersWithSpaces>
  <Paragraphs>3666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2026-08-25T13:58:17Z</dcterms:created>
  <dc:creator>ghaemiyeh.com</dc:creator>
  <dc:description/>
  <dc:language>en-US</dc:language>
  <cp:lastModifiedBy/>
  <dcterms:modified xsi:type="dcterms:W3CDTF">2026-08-25T17:28:45Z</dcterms:modified>
  <cp:revision>1</cp:revision>
  <dc:subject/>
  <dc:title>تنقیح المقال فی علم الرجال جلد 42</dc:title>
</cp:coreProperties>
</file>

<file path=docProps/custom.xml><?xml version="1.0" encoding="utf-8"?>
<Properties xmlns="http://schemas.openxmlformats.org/officeDocument/2006/custom-properties" xmlns:vt="http://schemas.openxmlformats.org/officeDocument/2006/docPropsVTypes"/>
</file>