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16384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6916386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6916388_1280447820">
            <w:r>
              <w:rPr>
                <w:webHidden/>
                <w:rStyle w:val="IndexLink"/>
                <w:rtl w:val="true"/>
              </w:rPr>
              <w:t>تتمة باب السين</w:t>
            </w:r>
            <w:r>
              <w:rPr>
                <w:rStyle w:val="IndexLink"/>
                <w:rtl w:val="true"/>
              </w:rPr>
              <w:tab/>
            </w:r>
            <w:r>
              <w:rPr>
                <w:rStyle w:val="IndexLink"/>
              </w:rPr>
              <w:t>20</w:t>
            </w:r>
          </w:hyperlink>
        </w:p>
        <w:p>
          <w:pPr>
            <w:pStyle w:val="Contents3"/>
            <w:tabs>
              <w:tab w:val="clear" w:pos="8459"/>
              <w:tab w:val="right" w:pos="9026" w:leader="dot"/>
            </w:tabs>
            <w:rPr/>
          </w:pPr>
          <w:hyperlink w:anchor="__RefHeading___Toc6916390_1280447820">
            <w:r>
              <w:rPr>
                <w:webHidden/>
                <w:rStyle w:val="IndexLink"/>
                <w:rtl w:val="true"/>
              </w:rPr>
              <w:t>تتمة باب سفيان</w:t>
            </w:r>
            <w:r>
              <w:rPr>
                <w:rStyle w:val="IndexLink"/>
                <w:rtl w:val="true"/>
              </w:rPr>
              <w:tab/>
            </w:r>
            <w:r>
              <w:rPr>
                <w:rStyle w:val="IndexLink"/>
              </w:rPr>
              <w:t>20</w:t>
            </w:r>
          </w:hyperlink>
        </w:p>
        <w:p>
          <w:pPr>
            <w:pStyle w:val="Contents4"/>
            <w:tabs>
              <w:tab w:val="clear" w:pos="8176"/>
              <w:tab w:val="right" w:pos="9026" w:leader="dot"/>
            </w:tabs>
            <w:rPr/>
          </w:pPr>
          <w:hyperlink w:anchor="__RefHeading___Toc6916392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916394_1280447820">
            <w:r>
              <w:rPr>
                <w:webHidden/>
                <w:rStyle w:val="IndexLink"/>
              </w:rPr>
              <w:t>417</w:t>
            </w:r>
            <w:r>
              <w:rPr>
                <w:rStyle w:val="IndexLink"/>
                <w:rtl w:val="true"/>
              </w:rPr>
              <w:t>-</w:t>
            </w:r>
            <w:r>
              <w:rPr>
                <w:rStyle w:val="IndexLink"/>
                <w:rtl w:val="true"/>
              </w:rPr>
              <w:t>سفيان بن ثابت الأنصاري</w:t>
            </w:r>
            <w:r>
              <w:rPr>
                <w:rStyle w:val="IndexLink"/>
                <w:rtl w:val="true"/>
              </w:rPr>
              <w:tab/>
            </w:r>
            <w:r>
              <w:rPr>
                <w:rStyle w:val="IndexLink"/>
              </w:rPr>
              <w:t>20</w:t>
            </w:r>
          </w:hyperlink>
        </w:p>
        <w:p>
          <w:pPr>
            <w:pStyle w:val="Contents4"/>
            <w:tabs>
              <w:tab w:val="clear" w:pos="8176"/>
              <w:tab w:val="right" w:pos="9026" w:leader="dot"/>
            </w:tabs>
            <w:rPr/>
          </w:pPr>
          <w:hyperlink w:anchor="__RefHeading___Toc6916396_1280447820">
            <w:r>
              <w:rPr>
                <w:webHidden/>
                <w:rStyle w:val="IndexLink"/>
              </w:rPr>
              <w:t>418</w:t>
            </w:r>
            <w:r>
              <w:rPr>
                <w:rStyle w:val="IndexLink"/>
                <w:rtl w:val="true"/>
              </w:rPr>
              <w:t>-</w:t>
            </w:r>
            <w:r>
              <w:rPr>
                <w:rStyle w:val="IndexLink"/>
                <w:rtl w:val="true"/>
              </w:rPr>
              <w:t>سفيان الثوري</w:t>
            </w:r>
            <w:r>
              <w:rPr>
                <w:rStyle w:val="IndexLink"/>
                <w:rtl w:val="true"/>
              </w:rPr>
              <w:tab/>
            </w:r>
            <w:r>
              <w:rPr>
                <w:rStyle w:val="IndexLink"/>
              </w:rPr>
              <w:t>21</w:t>
            </w:r>
          </w:hyperlink>
        </w:p>
        <w:p>
          <w:pPr>
            <w:pStyle w:val="Contents5"/>
            <w:tabs>
              <w:tab w:val="clear" w:pos="7892"/>
              <w:tab w:val="right" w:pos="9026" w:leader="dot"/>
            </w:tabs>
            <w:rPr/>
          </w:pPr>
          <w:hyperlink w:anchor="__RefHeading___Toc6916398_1280447820">
            <w:r>
              <w:rPr>
                <w:webHidden/>
                <w:rStyle w:val="IndexLink"/>
                <w:rtl w:val="true"/>
              </w:rPr>
              <w:t>الضبط</w:t>
            </w:r>
            <w:r>
              <w:rPr>
                <w:rStyle w:val="IndexLink"/>
                <w:rtl w:val="true"/>
              </w:rPr>
              <w:t>:</w:t>
              <w:tab/>
            </w:r>
            <w:r>
              <w:rPr>
                <w:rStyle w:val="IndexLink"/>
              </w:rPr>
              <w:t>21</w:t>
            </w:r>
          </w:hyperlink>
        </w:p>
        <w:p>
          <w:pPr>
            <w:pStyle w:val="Contents5"/>
            <w:tabs>
              <w:tab w:val="clear" w:pos="7892"/>
              <w:tab w:val="right" w:pos="9026" w:leader="dot"/>
            </w:tabs>
            <w:rPr/>
          </w:pPr>
          <w:hyperlink w:anchor="__RefHeading___Toc6916400_1280447820">
            <w:r>
              <w:rPr>
                <w:webHidden/>
                <w:rStyle w:val="IndexLink"/>
                <w:rtl w:val="true"/>
              </w:rPr>
              <w:t>الترجمة</w:t>
            </w:r>
            <w:r>
              <w:rPr>
                <w:rStyle w:val="IndexLink"/>
                <w:rtl w:val="true"/>
              </w:rPr>
              <w:t>:</w:t>
              <w:tab/>
            </w:r>
            <w:r>
              <w:rPr>
                <w:rStyle w:val="IndexLink"/>
              </w:rPr>
              <w:t>23</w:t>
            </w:r>
          </w:hyperlink>
        </w:p>
        <w:p>
          <w:pPr>
            <w:pStyle w:val="Contents5"/>
            <w:tabs>
              <w:tab w:val="clear" w:pos="7892"/>
              <w:tab w:val="right" w:pos="9026" w:leader="dot"/>
            </w:tabs>
            <w:rPr/>
          </w:pPr>
          <w:hyperlink w:anchor="__RefHeading___Toc6916402_1280447820">
            <w:r>
              <w:rPr>
                <w:webHidden/>
                <w:rStyle w:val="IndexLink"/>
                <w:rtl w:val="true"/>
              </w:rPr>
              <w:t>التمييز</w:t>
            </w:r>
            <w:r>
              <w:rPr>
                <w:rStyle w:val="IndexLink"/>
                <w:rtl w:val="true"/>
              </w:rPr>
              <w:t>:</w:t>
              <w:tab/>
            </w:r>
            <w:r>
              <w:rPr>
                <w:rStyle w:val="IndexLink"/>
              </w:rPr>
              <w:t>41</w:t>
            </w:r>
          </w:hyperlink>
        </w:p>
        <w:p>
          <w:pPr>
            <w:pStyle w:val="Contents4"/>
            <w:tabs>
              <w:tab w:val="clear" w:pos="8176"/>
              <w:tab w:val="right" w:pos="9026" w:leader="dot"/>
            </w:tabs>
            <w:rPr/>
          </w:pPr>
          <w:hyperlink w:anchor="__RefHeading___Toc6916404_1280447820">
            <w:r>
              <w:rPr>
                <w:webHidden/>
                <w:rStyle w:val="IndexLink"/>
              </w:rPr>
              <w:t>419</w:t>
            </w:r>
            <w:r>
              <w:rPr>
                <w:rStyle w:val="IndexLink"/>
                <w:rtl w:val="true"/>
              </w:rPr>
              <w:t>-</w:t>
            </w:r>
            <w:r>
              <w:rPr>
                <w:rStyle w:val="IndexLink"/>
                <w:rtl w:val="true"/>
              </w:rPr>
              <w:t>سفيان بن حسّان الهمداني الكوفي</w:t>
            </w:r>
            <w:r>
              <w:rPr>
                <w:rStyle w:val="IndexLink"/>
                <w:rtl w:val="true"/>
              </w:rPr>
              <w:tab/>
            </w:r>
            <w:r>
              <w:rPr>
                <w:rStyle w:val="IndexLink"/>
              </w:rPr>
              <w:t>43</w:t>
            </w:r>
          </w:hyperlink>
        </w:p>
        <w:p>
          <w:pPr>
            <w:pStyle w:val="Contents5"/>
            <w:tabs>
              <w:tab w:val="clear" w:pos="7892"/>
              <w:tab w:val="right" w:pos="9026" w:leader="dot"/>
            </w:tabs>
            <w:rPr/>
          </w:pPr>
          <w:hyperlink w:anchor="__RefHeading___Toc6916406_1280447820">
            <w:r>
              <w:rPr>
                <w:webHidden/>
                <w:rStyle w:val="IndexLink"/>
                <w:rtl w:val="true"/>
              </w:rPr>
              <w:t>الترجمة</w:t>
            </w:r>
            <w:r>
              <w:rPr>
                <w:rStyle w:val="IndexLink"/>
                <w:rtl w:val="true"/>
              </w:rPr>
              <w:t>:</w:t>
              <w:tab/>
            </w:r>
            <w:r>
              <w:rPr>
                <w:rStyle w:val="IndexLink"/>
              </w:rPr>
              <w:t>43</w:t>
            </w:r>
          </w:hyperlink>
        </w:p>
        <w:p>
          <w:pPr>
            <w:pStyle w:val="Contents5"/>
            <w:tabs>
              <w:tab w:val="clear" w:pos="7892"/>
              <w:tab w:val="right" w:pos="9026" w:leader="dot"/>
            </w:tabs>
            <w:rPr/>
          </w:pPr>
          <w:hyperlink w:anchor="__RefHeading___Toc6916408_1280447820">
            <w:r>
              <w:rPr>
                <w:webHidden/>
                <w:rStyle w:val="IndexLink"/>
                <w:rtl w:val="true"/>
              </w:rPr>
              <w:t>الضبط</w:t>
            </w:r>
            <w:r>
              <w:rPr>
                <w:rStyle w:val="IndexLink"/>
                <w:rtl w:val="true"/>
              </w:rPr>
              <w:t>:</w:t>
              <w:tab/>
            </w:r>
            <w:r>
              <w:rPr>
                <w:rStyle w:val="IndexLink"/>
              </w:rPr>
              <w:t>43</w:t>
            </w:r>
          </w:hyperlink>
        </w:p>
        <w:p>
          <w:pPr>
            <w:pStyle w:val="Contents4"/>
            <w:tabs>
              <w:tab w:val="clear" w:pos="8176"/>
              <w:tab w:val="right" w:pos="9026" w:leader="dot"/>
            </w:tabs>
            <w:rPr/>
          </w:pPr>
          <w:hyperlink w:anchor="__RefHeading___Toc6916410_1280447820">
            <w:r>
              <w:rPr>
                <w:webHidden/>
                <w:rStyle w:val="IndexLink"/>
              </w:rPr>
              <w:t>420</w:t>
            </w:r>
            <w:r>
              <w:rPr>
                <w:rStyle w:val="IndexLink"/>
                <w:rtl w:val="true"/>
              </w:rPr>
              <w:t>-</w:t>
            </w:r>
            <w:r>
              <w:rPr>
                <w:rStyle w:val="IndexLink"/>
                <w:rtl w:val="true"/>
              </w:rPr>
              <w:t>سفيان بن حاطب الأنصاري الظفري</w:t>
            </w:r>
            <w:r>
              <w:rPr>
                <w:rStyle w:val="IndexLink"/>
                <w:rtl w:val="true"/>
              </w:rPr>
              <w:tab/>
            </w:r>
            <w:r>
              <w:rPr>
                <w:rStyle w:val="IndexLink"/>
              </w:rPr>
              <w:t>43</w:t>
            </w:r>
          </w:hyperlink>
        </w:p>
        <w:p>
          <w:pPr>
            <w:pStyle w:val="Contents5"/>
            <w:tabs>
              <w:tab w:val="clear" w:pos="7892"/>
              <w:tab w:val="right" w:pos="9026" w:leader="dot"/>
            </w:tabs>
            <w:rPr/>
          </w:pPr>
          <w:hyperlink w:anchor="__RefHeading___Toc6916412_1280447820">
            <w:r>
              <w:rPr>
                <w:webHidden/>
                <w:rStyle w:val="IndexLink"/>
                <w:rtl w:val="true"/>
              </w:rPr>
              <w:t>الترجمة</w:t>
            </w:r>
            <w:r>
              <w:rPr>
                <w:rStyle w:val="IndexLink"/>
                <w:rtl w:val="true"/>
              </w:rPr>
              <w:t>:</w:t>
              <w:tab/>
            </w:r>
            <w:r>
              <w:rPr>
                <w:rStyle w:val="IndexLink"/>
              </w:rPr>
              <w:t>43</w:t>
            </w:r>
          </w:hyperlink>
        </w:p>
        <w:p>
          <w:pPr>
            <w:pStyle w:val="Contents4"/>
            <w:tabs>
              <w:tab w:val="clear" w:pos="8176"/>
              <w:tab w:val="right" w:pos="9026" w:leader="dot"/>
            </w:tabs>
            <w:rPr/>
          </w:pPr>
          <w:hyperlink w:anchor="__RefHeading___Toc6916414_1280447820">
            <w:r>
              <w:rPr>
                <w:webHidden/>
                <w:rStyle w:val="IndexLink"/>
              </w:rPr>
              <w:t>421</w:t>
            </w:r>
            <w:r>
              <w:rPr>
                <w:rStyle w:val="IndexLink"/>
                <w:rtl w:val="true"/>
              </w:rPr>
              <w:t>-</w:t>
            </w:r>
            <w:r>
              <w:rPr>
                <w:rStyle w:val="IndexLink"/>
                <w:rtl w:val="true"/>
              </w:rPr>
              <w:t>سفيان بن خالد الأزدي المعني</w:t>
            </w:r>
            <w:r>
              <w:rPr>
                <w:rStyle w:val="IndexLink"/>
                <w:rtl w:val="true"/>
              </w:rPr>
              <w:tab/>
            </w:r>
            <w:r>
              <w:rPr>
                <w:rStyle w:val="IndexLink"/>
              </w:rPr>
              <w:t>44</w:t>
            </w:r>
          </w:hyperlink>
        </w:p>
        <w:p>
          <w:pPr>
            <w:pStyle w:val="Contents5"/>
            <w:tabs>
              <w:tab w:val="clear" w:pos="7892"/>
              <w:tab w:val="right" w:pos="9026" w:leader="dot"/>
            </w:tabs>
            <w:rPr/>
          </w:pPr>
          <w:hyperlink w:anchor="__RefHeading___Toc6916416_1280447820">
            <w:r>
              <w:rPr>
                <w:webHidden/>
                <w:rStyle w:val="IndexLink"/>
                <w:rtl w:val="true"/>
              </w:rPr>
              <w:t>الترجمة</w:t>
            </w:r>
            <w:r>
              <w:rPr>
                <w:rStyle w:val="IndexLink"/>
                <w:rtl w:val="true"/>
              </w:rPr>
              <w:t>:</w:t>
              <w:tab/>
            </w:r>
            <w:r>
              <w:rPr>
                <w:rStyle w:val="IndexLink"/>
              </w:rPr>
              <w:t>44</w:t>
            </w:r>
          </w:hyperlink>
        </w:p>
        <w:p>
          <w:pPr>
            <w:pStyle w:val="Contents5"/>
            <w:tabs>
              <w:tab w:val="clear" w:pos="7892"/>
              <w:tab w:val="right" w:pos="9026" w:leader="dot"/>
            </w:tabs>
            <w:rPr/>
          </w:pPr>
          <w:hyperlink w:anchor="__RefHeading___Toc6916418_1280447820">
            <w:r>
              <w:rPr>
                <w:webHidden/>
                <w:rStyle w:val="IndexLink"/>
                <w:rtl w:val="true"/>
              </w:rPr>
              <w:t>الضبط</w:t>
            </w:r>
            <w:r>
              <w:rPr>
                <w:rStyle w:val="IndexLink"/>
                <w:rtl w:val="true"/>
              </w:rPr>
              <w:t>:</w:t>
              <w:tab/>
            </w:r>
            <w:r>
              <w:rPr>
                <w:rStyle w:val="IndexLink"/>
              </w:rPr>
              <w:t>44</w:t>
            </w:r>
          </w:hyperlink>
        </w:p>
        <w:p>
          <w:pPr>
            <w:pStyle w:val="Contents4"/>
            <w:tabs>
              <w:tab w:val="clear" w:pos="8176"/>
              <w:tab w:val="right" w:pos="9026" w:leader="dot"/>
            </w:tabs>
            <w:rPr/>
          </w:pPr>
          <w:hyperlink w:anchor="__RefHeading___Toc6916420_1280447820">
            <w:r>
              <w:rPr>
                <w:webHidden/>
                <w:rStyle w:val="IndexLink"/>
              </w:rPr>
              <w:t>422</w:t>
            </w:r>
            <w:r>
              <w:rPr>
                <w:rStyle w:val="IndexLink"/>
                <w:rtl w:val="true"/>
              </w:rPr>
              <w:t>-</w:t>
            </w:r>
            <w:r>
              <w:rPr>
                <w:rStyle w:val="IndexLink"/>
                <w:rtl w:val="true"/>
              </w:rPr>
              <w:t>سفيان بن خالد الأسدي الكوفي</w:t>
            </w:r>
            <w:r>
              <w:rPr>
                <w:rStyle w:val="IndexLink"/>
                <w:rtl w:val="true"/>
              </w:rPr>
              <w:tab/>
            </w:r>
            <w:r>
              <w:rPr>
                <w:rStyle w:val="IndexLink"/>
              </w:rPr>
              <w:t>45</w:t>
            </w:r>
          </w:hyperlink>
        </w:p>
        <w:p>
          <w:pPr>
            <w:pStyle w:val="Contents5"/>
            <w:tabs>
              <w:tab w:val="clear" w:pos="7892"/>
              <w:tab w:val="right" w:pos="9026" w:leader="dot"/>
            </w:tabs>
            <w:rPr/>
          </w:pPr>
          <w:hyperlink w:anchor="__RefHeading___Toc6916422_1280447820">
            <w:r>
              <w:rPr>
                <w:webHidden/>
                <w:rStyle w:val="IndexLink"/>
                <w:rtl w:val="true"/>
              </w:rPr>
              <w:t>الترجمة</w:t>
            </w:r>
            <w:r>
              <w:rPr>
                <w:rStyle w:val="IndexLink"/>
                <w:rtl w:val="true"/>
              </w:rPr>
              <w:t>:</w:t>
              <w:tab/>
            </w:r>
            <w:r>
              <w:rPr>
                <w:rStyle w:val="IndexLink"/>
              </w:rPr>
              <w:t>45</w:t>
            </w:r>
          </w:hyperlink>
        </w:p>
        <w:p>
          <w:pPr>
            <w:pStyle w:val="Contents5"/>
            <w:tabs>
              <w:tab w:val="clear" w:pos="7892"/>
              <w:tab w:val="right" w:pos="9026" w:leader="dot"/>
            </w:tabs>
            <w:rPr/>
          </w:pPr>
          <w:hyperlink w:anchor="__RefHeading___Toc6916424_1280447820">
            <w:r>
              <w:rPr>
                <w:webHidden/>
                <w:rStyle w:val="IndexLink"/>
                <w:rtl w:val="true"/>
              </w:rPr>
              <w:t>الضبط</w:t>
            </w:r>
            <w:r>
              <w:rPr>
                <w:rStyle w:val="IndexLink"/>
                <w:rtl w:val="true"/>
              </w:rPr>
              <w:t>:</w:t>
              <w:tab/>
            </w:r>
            <w:r>
              <w:rPr>
                <w:rStyle w:val="IndexLink"/>
              </w:rPr>
              <w:t>46</w:t>
            </w:r>
          </w:hyperlink>
        </w:p>
        <w:p>
          <w:pPr>
            <w:pStyle w:val="Contents4"/>
            <w:tabs>
              <w:tab w:val="clear" w:pos="8176"/>
              <w:tab w:val="right" w:pos="9026" w:leader="dot"/>
            </w:tabs>
            <w:rPr/>
          </w:pPr>
          <w:hyperlink w:anchor="__RefHeading___Toc6916426_1280447820">
            <w:r>
              <w:rPr>
                <w:webHidden/>
                <w:rStyle w:val="IndexLink"/>
              </w:rPr>
              <w:t>423</w:t>
            </w:r>
            <w:r>
              <w:rPr>
                <w:rStyle w:val="IndexLink"/>
                <w:rtl w:val="true"/>
              </w:rPr>
              <w:t>-</w:t>
            </w:r>
            <w:r>
              <w:rPr>
                <w:rStyle w:val="IndexLink"/>
                <w:rtl w:val="true"/>
              </w:rPr>
              <w:t>سفيان بن سريع</w:t>
            </w:r>
            <w:r>
              <w:rPr>
                <w:rStyle w:val="IndexLink"/>
                <w:rtl w:val="true"/>
              </w:rPr>
              <w:tab/>
            </w:r>
            <w:r>
              <w:rPr>
                <w:rStyle w:val="IndexLink"/>
              </w:rPr>
              <w:t>48</w:t>
            </w:r>
          </w:hyperlink>
        </w:p>
        <w:p>
          <w:pPr>
            <w:pStyle w:val="Contents5"/>
            <w:tabs>
              <w:tab w:val="clear" w:pos="7892"/>
              <w:tab w:val="right" w:pos="9026" w:leader="dot"/>
            </w:tabs>
            <w:rPr/>
          </w:pPr>
          <w:hyperlink w:anchor="__RefHeading___Toc6916428_1280447820">
            <w:r>
              <w:rPr>
                <w:webHidden/>
                <w:rStyle w:val="IndexLink"/>
                <w:rtl w:val="true"/>
              </w:rPr>
              <w:t>الضبط</w:t>
            </w:r>
            <w:r>
              <w:rPr>
                <w:rStyle w:val="IndexLink"/>
                <w:rtl w:val="true"/>
              </w:rPr>
              <w:t>:</w:t>
              <w:tab/>
            </w:r>
            <w:r>
              <w:rPr>
                <w:rStyle w:val="IndexLink"/>
              </w:rPr>
              <w:t>48</w:t>
            </w:r>
          </w:hyperlink>
        </w:p>
        <w:p>
          <w:pPr>
            <w:pStyle w:val="Contents5"/>
            <w:tabs>
              <w:tab w:val="clear" w:pos="7892"/>
              <w:tab w:val="right" w:pos="9026" w:leader="dot"/>
            </w:tabs>
            <w:rPr/>
          </w:pPr>
          <w:hyperlink w:anchor="__RefHeading___Toc6916430_1280447820">
            <w:r>
              <w:rPr>
                <w:webHidden/>
                <w:rStyle w:val="IndexLink"/>
                <w:rtl w:val="true"/>
              </w:rPr>
              <w:t>الترجمة</w:t>
            </w:r>
            <w:r>
              <w:rPr>
                <w:rStyle w:val="IndexLink"/>
                <w:rtl w:val="true"/>
              </w:rPr>
              <w:t>:</w:t>
              <w:tab/>
            </w:r>
            <w:r>
              <w:rPr>
                <w:rStyle w:val="IndexLink"/>
              </w:rPr>
              <w:t>48</w:t>
            </w:r>
          </w:hyperlink>
        </w:p>
        <w:p>
          <w:pPr>
            <w:pStyle w:val="Contents4"/>
            <w:tabs>
              <w:tab w:val="clear" w:pos="8176"/>
              <w:tab w:val="right" w:pos="9026" w:leader="dot"/>
            </w:tabs>
            <w:rPr/>
          </w:pPr>
          <w:hyperlink w:anchor="__RefHeading___Toc6916432_1280447820">
            <w:r>
              <w:rPr>
                <w:webHidden/>
                <w:rStyle w:val="IndexLink"/>
              </w:rPr>
              <w:t>424</w:t>
            </w:r>
            <w:r>
              <w:rPr>
                <w:rStyle w:val="IndexLink"/>
                <w:rtl w:val="true"/>
              </w:rPr>
              <w:t>-</w:t>
            </w:r>
            <w:r>
              <w:rPr>
                <w:rStyle w:val="IndexLink"/>
                <w:rtl w:val="true"/>
              </w:rPr>
              <w:t>سفيان بن سعيد العبدي الكوفي</w:t>
            </w:r>
            <w:r>
              <w:rPr>
                <w:rStyle w:val="IndexLink"/>
                <w:rtl w:val="true"/>
              </w:rPr>
              <w:tab/>
            </w:r>
            <w:r>
              <w:rPr>
                <w:rStyle w:val="IndexLink"/>
              </w:rPr>
              <w:t>48</w:t>
            </w:r>
          </w:hyperlink>
        </w:p>
        <w:p>
          <w:pPr>
            <w:pStyle w:val="Contents5"/>
            <w:tabs>
              <w:tab w:val="clear" w:pos="7892"/>
              <w:tab w:val="right" w:pos="9026" w:leader="dot"/>
            </w:tabs>
            <w:rPr/>
          </w:pPr>
          <w:hyperlink w:anchor="__RefHeading___Toc6916434_1280447820">
            <w:r>
              <w:rPr>
                <w:webHidden/>
                <w:rStyle w:val="IndexLink"/>
                <w:rtl w:val="true"/>
              </w:rPr>
              <w:t>الترجمة</w:t>
            </w:r>
            <w:r>
              <w:rPr>
                <w:rStyle w:val="IndexLink"/>
                <w:rtl w:val="true"/>
              </w:rPr>
              <w:t>:</w:t>
              <w:tab/>
            </w:r>
            <w:r>
              <w:rPr>
                <w:rStyle w:val="IndexLink"/>
              </w:rPr>
              <w:t>48</w:t>
            </w:r>
          </w:hyperlink>
        </w:p>
        <w:p>
          <w:pPr>
            <w:pStyle w:val="Contents5"/>
            <w:tabs>
              <w:tab w:val="clear" w:pos="7892"/>
              <w:tab w:val="right" w:pos="9026" w:leader="dot"/>
            </w:tabs>
            <w:rPr/>
          </w:pPr>
          <w:hyperlink w:anchor="__RefHeading___Toc6916436_1280447820">
            <w:r>
              <w:rPr>
                <w:webHidden/>
                <w:rStyle w:val="IndexLink"/>
                <w:rtl w:val="true"/>
              </w:rPr>
              <w:t>الضبط</w:t>
            </w:r>
            <w:r>
              <w:rPr>
                <w:rStyle w:val="IndexLink"/>
                <w:rtl w:val="true"/>
              </w:rPr>
              <w:t>:</w:t>
              <w:tab/>
            </w:r>
            <w:r>
              <w:rPr>
                <w:rStyle w:val="IndexLink"/>
              </w:rPr>
              <w:t>49</w:t>
            </w:r>
          </w:hyperlink>
        </w:p>
        <w:p>
          <w:pPr>
            <w:pStyle w:val="Contents4"/>
            <w:tabs>
              <w:tab w:val="clear" w:pos="8176"/>
              <w:tab w:val="right" w:pos="9026" w:leader="dot"/>
            </w:tabs>
            <w:rPr/>
          </w:pPr>
          <w:hyperlink w:anchor="__RefHeading___Toc6916438_1280447820">
            <w:r>
              <w:rPr>
                <w:webHidden/>
                <w:rStyle w:val="IndexLink"/>
              </w:rPr>
              <w:t>425</w:t>
            </w:r>
            <w:r>
              <w:rPr>
                <w:rStyle w:val="IndexLink"/>
                <w:rtl w:val="true"/>
              </w:rPr>
              <w:t>-</w:t>
            </w:r>
            <w:r>
              <w:rPr>
                <w:rStyle w:val="IndexLink"/>
                <w:rtl w:val="true"/>
              </w:rPr>
              <w:t>سفيان بن سعيد بن مسروق</w:t>
            </w:r>
            <w:r>
              <w:rPr>
                <w:rStyle w:val="IndexLink"/>
                <w:rtl w:val="true"/>
              </w:rPr>
              <w:tab/>
            </w:r>
            <w:r>
              <w:rPr>
                <w:rStyle w:val="IndexLink"/>
              </w:rPr>
              <w:t>50</w:t>
            </w:r>
          </w:hyperlink>
        </w:p>
        <w:p>
          <w:pPr>
            <w:pStyle w:val="Contents5"/>
            <w:tabs>
              <w:tab w:val="clear" w:pos="7892"/>
              <w:tab w:val="right" w:pos="9026" w:leader="dot"/>
            </w:tabs>
            <w:rPr/>
          </w:pPr>
          <w:hyperlink w:anchor="__RefHeading___Toc6916440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916442_1280447820">
            <w:r>
              <w:rPr>
                <w:webHidden/>
                <w:rStyle w:val="IndexLink"/>
                <w:rtl w:val="true"/>
              </w:rPr>
              <w:t>الترجمة</w:t>
            </w:r>
            <w:r>
              <w:rPr>
                <w:rStyle w:val="IndexLink"/>
                <w:rtl w:val="true"/>
              </w:rPr>
              <w:t>:</w:t>
              <w:tab/>
            </w:r>
            <w:r>
              <w:rPr>
                <w:rStyle w:val="IndexLink"/>
              </w:rPr>
              <w:t>50</w:t>
            </w:r>
          </w:hyperlink>
        </w:p>
        <w:p>
          <w:pPr>
            <w:pStyle w:val="Contents4"/>
            <w:tabs>
              <w:tab w:val="clear" w:pos="8176"/>
              <w:tab w:val="right" w:pos="9026" w:leader="dot"/>
            </w:tabs>
            <w:rPr/>
          </w:pPr>
          <w:hyperlink w:anchor="__RefHeading___Toc6916444_1280447820">
            <w:r>
              <w:rPr>
                <w:webHidden/>
                <w:rStyle w:val="IndexLink"/>
              </w:rPr>
              <w:t>426</w:t>
            </w:r>
            <w:r>
              <w:rPr>
                <w:rStyle w:val="IndexLink"/>
                <w:rtl w:val="true"/>
              </w:rPr>
              <w:t>-</w:t>
            </w:r>
            <w:r>
              <w:rPr>
                <w:rStyle w:val="IndexLink"/>
                <w:rtl w:val="true"/>
              </w:rPr>
              <w:t>سفيان بن السمط البجلي الكوفي</w:t>
            </w:r>
            <w:r>
              <w:rPr>
                <w:rStyle w:val="IndexLink"/>
                <w:rtl w:val="true"/>
              </w:rPr>
              <w:tab/>
            </w:r>
            <w:r>
              <w:rPr>
                <w:rStyle w:val="IndexLink"/>
              </w:rPr>
              <w:t>50</w:t>
            </w:r>
          </w:hyperlink>
        </w:p>
        <w:p>
          <w:pPr>
            <w:pStyle w:val="Contents5"/>
            <w:tabs>
              <w:tab w:val="clear" w:pos="7892"/>
              <w:tab w:val="right" w:pos="9026" w:leader="dot"/>
            </w:tabs>
            <w:rPr/>
          </w:pPr>
          <w:hyperlink w:anchor="__RefHeading___Toc6916446_1280447820">
            <w:r>
              <w:rPr>
                <w:webHidden/>
                <w:rStyle w:val="IndexLink"/>
                <w:rtl w:val="true"/>
              </w:rPr>
              <w:t>الترجمة</w:t>
            </w:r>
            <w:r>
              <w:rPr>
                <w:rStyle w:val="IndexLink"/>
                <w:rtl w:val="true"/>
              </w:rPr>
              <w:t>:</w:t>
              <w:tab/>
            </w:r>
            <w:r>
              <w:rPr>
                <w:rStyle w:val="IndexLink"/>
              </w:rPr>
              <w:t>50</w:t>
            </w:r>
          </w:hyperlink>
        </w:p>
        <w:p>
          <w:pPr>
            <w:pStyle w:val="Contents5"/>
            <w:tabs>
              <w:tab w:val="clear" w:pos="7892"/>
              <w:tab w:val="right" w:pos="9026" w:leader="dot"/>
            </w:tabs>
            <w:rPr/>
          </w:pPr>
          <w:hyperlink w:anchor="__RefHeading___Toc6916448_1280447820">
            <w:r>
              <w:rPr>
                <w:webHidden/>
                <w:rStyle w:val="IndexLink"/>
                <w:rtl w:val="true"/>
              </w:rPr>
              <w:t>التمييز</w:t>
            </w:r>
            <w:r>
              <w:rPr>
                <w:rStyle w:val="IndexLink"/>
                <w:rtl w:val="true"/>
              </w:rPr>
              <w:t>:</w:t>
              <w:tab/>
            </w:r>
            <w:r>
              <w:rPr>
                <w:rStyle w:val="IndexLink"/>
              </w:rPr>
              <w:t>51</w:t>
            </w:r>
          </w:hyperlink>
        </w:p>
        <w:p>
          <w:pPr>
            <w:pStyle w:val="Contents4"/>
            <w:tabs>
              <w:tab w:val="clear" w:pos="8176"/>
              <w:tab w:val="right" w:pos="9026" w:leader="dot"/>
            </w:tabs>
            <w:rPr/>
          </w:pPr>
          <w:hyperlink w:anchor="__RefHeading___Toc6916450_1280447820">
            <w:r>
              <w:rPr>
                <w:webHidden/>
                <w:rStyle w:val="IndexLink"/>
              </w:rPr>
              <w:t>427</w:t>
            </w:r>
            <w:r>
              <w:rPr>
                <w:rStyle w:val="IndexLink"/>
                <w:rtl w:val="true"/>
              </w:rPr>
              <w:t>-</w:t>
            </w:r>
            <w:r>
              <w:rPr>
                <w:rStyle w:val="IndexLink"/>
                <w:rtl w:val="true"/>
              </w:rPr>
              <w:t>سفيان بن صالح</w:t>
            </w:r>
            <w:r>
              <w:rPr>
                <w:rStyle w:val="IndexLink"/>
                <w:rtl w:val="true"/>
              </w:rPr>
              <w:tab/>
            </w:r>
            <w:r>
              <w:rPr>
                <w:rStyle w:val="IndexLink"/>
              </w:rPr>
              <w:t>52</w:t>
            </w:r>
          </w:hyperlink>
        </w:p>
        <w:p>
          <w:pPr>
            <w:pStyle w:val="Contents5"/>
            <w:tabs>
              <w:tab w:val="clear" w:pos="7892"/>
              <w:tab w:val="right" w:pos="9026" w:leader="dot"/>
            </w:tabs>
            <w:rPr/>
          </w:pPr>
          <w:hyperlink w:anchor="__RefHeading___Toc6916452_1280447820">
            <w:r>
              <w:rPr>
                <w:webHidden/>
                <w:rStyle w:val="IndexLink"/>
                <w:rtl w:val="true"/>
              </w:rPr>
              <w:t>الترجمة</w:t>
            </w:r>
            <w:r>
              <w:rPr>
                <w:rStyle w:val="IndexLink"/>
                <w:rtl w:val="true"/>
              </w:rPr>
              <w:t>:</w:t>
              <w:tab/>
            </w:r>
            <w:r>
              <w:rPr>
                <w:rStyle w:val="IndexLink"/>
              </w:rPr>
              <w:t>52</w:t>
            </w:r>
          </w:hyperlink>
        </w:p>
        <w:p>
          <w:pPr>
            <w:pStyle w:val="Contents4"/>
            <w:tabs>
              <w:tab w:val="clear" w:pos="8176"/>
              <w:tab w:val="right" w:pos="9026" w:leader="dot"/>
            </w:tabs>
            <w:rPr/>
          </w:pPr>
          <w:hyperlink w:anchor="__RefHeading___Toc6916454_1280447820">
            <w:r>
              <w:rPr>
                <w:webHidden/>
                <w:rStyle w:val="IndexLink"/>
              </w:rPr>
              <w:t>428</w:t>
            </w:r>
            <w:r>
              <w:rPr>
                <w:rStyle w:val="IndexLink"/>
                <w:rtl w:val="true"/>
              </w:rPr>
              <w:t>-</w:t>
            </w:r>
            <w:r>
              <w:rPr>
                <w:rStyle w:val="IndexLink"/>
                <w:rtl w:val="true"/>
              </w:rPr>
              <w:t>سفيان بن عبد الرحمن</w:t>
            </w:r>
            <w:r>
              <w:rPr>
                <w:rStyle w:val="IndexLink"/>
                <w:rtl w:val="true"/>
              </w:rPr>
              <w:tab/>
            </w:r>
            <w:r>
              <w:rPr>
                <w:rStyle w:val="IndexLink"/>
              </w:rPr>
              <w:t>53</w:t>
            </w:r>
          </w:hyperlink>
        </w:p>
        <w:p>
          <w:pPr>
            <w:pStyle w:val="Contents5"/>
            <w:tabs>
              <w:tab w:val="clear" w:pos="7892"/>
              <w:tab w:val="right" w:pos="9026" w:leader="dot"/>
            </w:tabs>
            <w:rPr/>
          </w:pPr>
          <w:hyperlink w:anchor="__RefHeading___Toc6916456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916458_1280447820">
            <w:r>
              <w:rPr>
                <w:webHidden/>
                <w:rStyle w:val="IndexLink"/>
                <w:rtl w:val="true"/>
              </w:rPr>
              <w:t>الترجمة</w:t>
            </w:r>
            <w:r>
              <w:rPr>
                <w:rStyle w:val="IndexLink"/>
                <w:rtl w:val="true"/>
              </w:rPr>
              <w:t>:</w:t>
              <w:tab/>
            </w:r>
            <w:r>
              <w:rPr>
                <w:rStyle w:val="IndexLink"/>
              </w:rPr>
              <w:t>53</w:t>
            </w:r>
          </w:hyperlink>
        </w:p>
        <w:p>
          <w:pPr>
            <w:pStyle w:val="Contents4"/>
            <w:tabs>
              <w:tab w:val="clear" w:pos="8176"/>
              <w:tab w:val="right" w:pos="9026" w:leader="dot"/>
            </w:tabs>
            <w:rPr/>
          </w:pPr>
          <w:hyperlink w:anchor="__RefHeading___Toc6916460_1280447820">
            <w:r>
              <w:rPr>
                <w:webHidden/>
                <w:rStyle w:val="IndexLink"/>
              </w:rPr>
              <w:t>429</w:t>
            </w:r>
            <w:r>
              <w:rPr>
                <w:rStyle w:val="IndexLink"/>
                <w:rtl w:val="true"/>
              </w:rPr>
              <w:t>-</w:t>
            </w:r>
            <w:r>
              <w:rPr>
                <w:rStyle w:val="IndexLink"/>
                <w:rtl w:val="true"/>
              </w:rPr>
              <w:t>سفيان بن عبد اللّه الثقفي</w:t>
            </w:r>
            <w:r>
              <w:rPr>
                <w:rStyle w:val="IndexLink"/>
                <w:rtl w:val="true"/>
              </w:rPr>
              <w:tab/>
            </w:r>
            <w:r>
              <w:rPr>
                <w:rStyle w:val="IndexLink"/>
              </w:rPr>
              <w:t>55</w:t>
            </w:r>
          </w:hyperlink>
        </w:p>
        <w:p>
          <w:pPr>
            <w:pStyle w:val="Contents5"/>
            <w:tabs>
              <w:tab w:val="clear" w:pos="7892"/>
              <w:tab w:val="right" w:pos="9026" w:leader="dot"/>
            </w:tabs>
            <w:rPr/>
          </w:pPr>
          <w:hyperlink w:anchor="__RefHeading___Toc6916462_1280447820">
            <w:r>
              <w:rPr>
                <w:webHidden/>
                <w:rStyle w:val="IndexLink"/>
                <w:rtl w:val="true"/>
              </w:rPr>
              <w:t>الترجمة</w:t>
            </w:r>
            <w:r>
              <w:rPr>
                <w:rStyle w:val="IndexLink"/>
                <w:rtl w:val="true"/>
              </w:rPr>
              <w:t>:</w:t>
              <w:tab/>
            </w:r>
            <w:r>
              <w:rPr>
                <w:rStyle w:val="IndexLink"/>
              </w:rPr>
              <w:t>55</w:t>
            </w:r>
          </w:hyperlink>
        </w:p>
        <w:p>
          <w:pPr>
            <w:pStyle w:val="Contents5"/>
            <w:tabs>
              <w:tab w:val="clear" w:pos="7892"/>
              <w:tab w:val="right" w:pos="9026" w:leader="dot"/>
            </w:tabs>
            <w:rPr/>
          </w:pPr>
          <w:hyperlink w:anchor="__RefHeading___Toc6916464_1280447820">
            <w:r>
              <w:rPr>
                <w:webHidden/>
                <w:rStyle w:val="IndexLink"/>
                <w:rtl w:val="true"/>
              </w:rPr>
              <w:t>التمييز</w:t>
            </w:r>
            <w:r>
              <w:rPr>
                <w:rStyle w:val="IndexLink"/>
                <w:rtl w:val="true"/>
              </w:rPr>
              <w:t>:</w:t>
              <w:tab/>
            </w:r>
            <w:r>
              <w:rPr>
                <w:rStyle w:val="IndexLink"/>
              </w:rPr>
              <w:t>55</w:t>
            </w:r>
          </w:hyperlink>
        </w:p>
        <w:p>
          <w:pPr>
            <w:pStyle w:val="Contents5"/>
            <w:tabs>
              <w:tab w:val="clear" w:pos="7892"/>
              <w:tab w:val="right" w:pos="9026" w:leader="dot"/>
            </w:tabs>
            <w:rPr/>
          </w:pPr>
          <w:hyperlink w:anchor="__RefHeading___Toc6916466_1280447820">
            <w:r>
              <w:rPr>
                <w:webHidden/>
                <w:rStyle w:val="IndexLink"/>
                <w:rtl w:val="true"/>
              </w:rPr>
              <w:t>الضبط</w:t>
            </w:r>
            <w:r>
              <w:rPr>
                <w:rStyle w:val="IndexLink"/>
                <w:rtl w:val="true"/>
              </w:rPr>
              <w:t>:</w:t>
              <w:tab/>
            </w:r>
            <w:r>
              <w:rPr>
                <w:rStyle w:val="IndexLink"/>
              </w:rPr>
              <w:t>56</w:t>
            </w:r>
          </w:hyperlink>
        </w:p>
        <w:p>
          <w:pPr>
            <w:pStyle w:val="Contents4"/>
            <w:tabs>
              <w:tab w:val="clear" w:pos="8176"/>
              <w:tab w:val="right" w:pos="9026" w:leader="dot"/>
            </w:tabs>
            <w:rPr/>
          </w:pPr>
          <w:hyperlink w:anchor="__RefHeading___Toc6916468_1280447820">
            <w:r>
              <w:rPr>
                <w:webHidden/>
                <w:rStyle w:val="IndexLink"/>
              </w:rPr>
              <w:t>430</w:t>
            </w:r>
            <w:r>
              <w:rPr>
                <w:rStyle w:val="IndexLink"/>
                <w:rtl w:val="true"/>
              </w:rPr>
              <w:t>-</w:t>
            </w:r>
            <w:r>
              <w:rPr>
                <w:rStyle w:val="IndexLink"/>
                <w:rtl w:val="true"/>
              </w:rPr>
              <w:t>سفيان بن عبد الملك الجعفي مولاهم</w:t>
            </w:r>
            <w:r>
              <w:rPr>
                <w:rStyle w:val="IndexLink"/>
                <w:rtl w:val="true"/>
              </w:rPr>
              <w:tab/>
            </w:r>
            <w:r>
              <w:rPr>
                <w:rStyle w:val="IndexLink"/>
              </w:rPr>
              <w:t>57</w:t>
            </w:r>
          </w:hyperlink>
        </w:p>
        <w:p>
          <w:pPr>
            <w:pStyle w:val="Contents5"/>
            <w:tabs>
              <w:tab w:val="clear" w:pos="7892"/>
              <w:tab w:val="right" w:pos="9026" w:leader="dot"/>
            </w:tabs>
            <w:rPr/>
          </w:pPr>
          <w:hyperlink w:anchor="__RefHeading___Toc6916470_1280447820">
            <w:r>
              <w:rPr>
                <w:webHidden/>
                <w:rStyle w:val="IndexLink"/>
                <w:rtl w:val="true"/>
              </w:rPr>
              <w:t>الترجمة</w:t>
            </w:r>
            <w:r>
              <w:rPr>
                <w:rStyle w:val="IndexLink"/>
                <w:rtl w:val="true"/>
              </w:rPr>
              <w:t>:</w:t>
              <w:tab/>
            </w:r>
            <w:r>
              <w:rPr>
                <w:rStyle w:val="IndexLink"/>
              </w:rPr>
              <w:t>57</w:t>
            </w:r>
          </w:hyperlink>
        </w:p>
        <w:p>
          <w:pPr>
            <w:pStyle w:val="Contents5"/>
            <w:tabs>
              <w:tab w:val="clear" w:pos="7892"/>
              <w:tab w:val="right" w:pos="9026" w:leader="dot"/>
            </w:tabs>
            <w:rPr/>
          </w:pPr>
          <w:hyperlink w:anchor="__RefHeading___Toc6916472_1280447820">
            <w:r>
              <w:rPr>
                <w:webHidden/>
                <w:rStyle w:val="IndexLink"/>
                <w:rtl w:val="true"/>
              </w:rPr>
              <w:t>الضبط</w:t>
            </w:r>
            <w:r>
              <w:rPr>
                <w:rStyle w:val="IndexLink"/>
                <w:rtl w:val="true"/>
              </w:rPr>
              <w:t>:</w:t>
              <w:tab/>
            </w:r>
            <w:r>
              <w:rPr>
                <w:rStyle w:val="IndexLink"/>
              </w:rPr>
              <w:t>57</w:t>
            </w:r>
          </w:hyperlink>
        </w:p>
        <w:p>
          <w:pPr>
            <w:pStyle w:val="Contents4"/>
            <w:tabs>
              <w:tab w:val="clear" w:pos="8176"/>
              <w:tab w:val="right" w:pos="9026" w:leader="dot"/>
            </w:tabs>
            <w:rPr/>
          </w:pPr>
          <w:hyperlink w:anchor="__RefHeading___Toc6916474_1280447820">
            <w:r>
              <w:rPr>
                <w:webHidden/>
                <w:rStyle w:val="IndexLink"/>
              </w:rPr>
              <w:t>431</w:t>
            </w:r>
            <w:r>
              <w:rPr>
                <w:rStyle w:val="IndexLink"/>
                <w:rtl w:val="true"/>
              </w:rPr>
              <w:t>-</w:t>
            </w:r>
            <w:r>
              <w:rPr>
                <w:rStyle w:val="IndexLink"/>
                <w:rtl w:val="true"/>
              </w:rPr>
              <w:t>سفيان بن عتيبة</w:t>
            </w:r>
            <w:r>
              <w:rPr>
                <w:rStyle w:val="IndexLink"/>
                <w:rtl w:val="true"/>
              </w:rPr>
              <w:tab/>
            </w:r>
            <w:r>
              <w:rPr>
                <w:rStyle w:val="IndexLink"/>
              </w:rPr>
              <w:t>58</w:t>
            </w:r>
          </w:hyperlink>
        </w:p>
        <w:p>
          <w:pPr>
            <w:pStyle w:val="Contents5"/>
            <w:tabs>
              <w:tab w:val="clear" w:pos="7892"/>
              <w:tab w:val="right" w:pos="9026" w:leader="dot"/>
            </w:tabs>
            <w:rPr/>
          </w:pPr>
          <w:hyperlink w:anchor="__RefHeading___Toc6916476_1280447820">
            <w:r>
              <w:rPr>
                <w:webHidden/>
                <w:rStyle w:val="IndexLink"/>
                <w:rtl w:val="true"/>
              </w:rPr>
              <w:t>الضبط</w:t>
            </w:r>
            <w:r>
              <w:rPr>
                <w:rStyle w:val="IndexLink"/>
                <w:rtl w:val="true"/>
              </w:rPr>
              <w:t>:</w:t>
              <w:tab/>
            </w:r>
            <w:r>
              <w:rPr>
                <w:rStyle w:val="IndexLink"/>
              </w:rPr>
              <w:t>58</w:t>
            </w:r>
          </w:hyperlink>
        </w:p>
        <w:p>
          <w:pPr>
            <w:pStyle w:val="Contents4"/>
            <w:tabs>
              <w:tab w:val="clear" w:pos="8176"/>
              <w:tab w:val="right" w:pos="9026" w:leader="dot"/>
            </w:tabs>
            <w:rPr/>
          </w:pPr>
          <w:hyperlink w:anchor="__RefHeading___Toc6916478_1280447820">
            <w:r>
              <w:rPr>
                <w:webHidden/>
                <w:rStyle w:val="IndexLink"/>
              </w:rPr>
              <w:t>432</w:t>
            </w:r>
            <w:r>
              <w:rPr>
                <w:rStyle w:val="IndexLink"/>
                <w:rtl w:val="true"/>
              </w:rPr>
              <w:t>-</w:t>
            </w:r>
            <w:r>
              <w:rPr>
                <w:rStyle w:val="IndexLink"/>
                <w:rtl w:val="true"/>
              </w:rPr>
              <w:t>سفيان بن عطيّة الثقفي الكوفي</w:t>
            </w:r>
            <w:r>
              <w:rPr>
                <w:rStyle w:val="IndexLink"/>
                <w:rtl w:val="true"/>
              </w:rPr>
              <w:tab/>
            </w:r>
            <w:r>
              <w:rPr>
                <w:rStyle w:val="IndexLink"/>
              </w:rPr>
              <w:t>59</w:t>
            </w:r>
          </w:hyperlink>
        </w:p>
        <w:p>
          <w:pPr>
            <w:pStyle w:val="Contents5"/>
            <w:tabs>
              <w:tab w:val="clear" w:pos="7892"/>
              <w:tab w:val="right" w:pos="9026" w:leader="dot"/>
            </w:tabs>
            <w:rPr/>
          </w:pPr>
          <w:hyperlink w:anchor="__RefHeading___Toc6916480_1280447820">
            <w:r>
              <w:rPr>
                <w:webHidden/>
                <w:rStyle w:val="IndexLink"/>
                <w:rtl w:val="true"/>
              </w:rPr>
              <w:t>الترجمة</w:t>
            </w:r>
            <w:r>
              <w:rPr>
                <w:rStyle w:val="IndexLink"/>
                <w:rtl w:val="true"/>
              </w:rPr>
              <w:t>:</w:t>
              <w:tab/>
            </w:r>
            <w:r>
              <w:rPr>
                <w:rStyle w:val="IndexLink"/>
              </w:rPr>
              <w:t>59</w:t>
            </w:r>
          </w:hyperlink>
        </w:p>
        <w:p>
          <w:pPr>
            <w:pStyle w:val="Contents5"/>
            <w:tabs>
              <w:tab w:val="clear" w:pos="7892"/>
              <w:tab w:val="right" w:pos="9026" w:leader="dot"/>
            </w:tabs>
            <w:rPr/>
          </w:pPr>
          <w:hyperlink w:anchor="__RefHeading___Toc6916482_1280447820">
            <w:r>
              <w:rPr>
                <w:webHidden/>
                <w:rStyle w:val="IndexLink"/>
                <w:rtl w:val="true"/>
              </w:rPr>
              <w:t>الضبط</w:t>
            </w:r>
            <w:r>
              <w:rPr>
                <w:rStyle w:val="IndexLink"/>
                <w:rtl w:val="true"/>
              </w:rPr>
              <w:t>:</w:t>
              <w:tab/>
            </w:r>
            <w:r>
              <w:rPr>
                <w:rStyle w:val="IndexLink"/>
              </w:rPr>
              <w:t>60</w:t>
            </w:r>
          </w:hyperlink>
        </w:p>
        <w:p>
          <w:pPr>
            <w:pStyle w:val="Contents4"/>
            <w:tabs>
              <w:tab w:val="clear" w:pos="8176"/>
              <w:tab w:val="right" w:pos="9026" w:leader="dot"/>
            </w:tabs>
            <w:rPr/>
          </w:pPr>
          <w:hyperlink w:anchor="__RefHeading___Toc6916484_1280447820">
            <w:r>
              <w:rPr>
                <w:webHidden/>
                <w:rStyle w:val="IndexLink"/>
              </w:rPr>
              <w:t>433</w:t>
            </w:r>
            <w:r>
              <w:rPr>
                <w:rStyle w:val="IndexLink"/>
                <w:rtl w:val="true"/>
              </w:rPr>
              <w:t>-</w:t>
            </w:r>
            <w:r>
              <w:rPr>
                <w:rStyle w:val="IndexLink"/>
                <w:rtl w:val="true"/>
              </w:rPr>
              <w:t>سفيان بن عطية المرهبي</w:t>
            </w:r>
            <w:r>
              <w:rPr>
                <w:rStyle w:val="IndexLink"/>
                <w:rtl w:val="true"/>
              </w:rPr>
              <w:tab/>
            </w:r>
            <w:r>
              <w:rPr>
                <w:rStyle w:val="IndexLink"/>
              </w:rPr>
              <w:t>60</w:t>
            </w:r>
          </w:hyperlink>
        </w:p>
        <w:p>
          <w:pPr>
            <w:pStyle w:val="Contents5"/>
            <w:tabs>
              <w:tab w:val="clear" w:pos="7892"/>
              <w:tab w:val="right" w:pos="9026" w:leader="dot"/>
            </w:tabs>
            <w:rPr/>
          </w:pPr>
          <w:hyperlink w:anchor="__RefHeading___Toc6916486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6916488_1280447820">
            <w:r>
              <w:rPr>
                <w:webHidden/>
                <w:rStyle w:val="IndexLink"/>
                <w:rtl w:val="true"/>
              </w:rPr>
              <w:t>الترجمة</w:t>
            </w:r>
            <w:r>
              <w:rPr>
                <w:rStyle w:val="IndexLink"/>
                <w:rtl w:val="true"/>
              </w:rPr>
              <w:t>:</w:t>
              <w:tab/>
            </w:r>
            <w:r>
              <w:rPr>
                <w:rStyle w:val="IndexLink"/>
              </w:rPr>
              <w:t>60</w:t>
            </w:r>
          </w:hyperlink>
        </w:p>
        <w:p>
          <w:pPr>
            <w:pStyle w:val="Contents5"/>
            <w:tabs>
              <w:tab w:val="clear" w:pos="7892"/>
              <w:tab w:val="right" w:pos="9026" w:leader="dot"/>
            </w:tabs>
            <w:rPr/>
          </w:pPr>
          <w:hyperlink w:anchor="__RefHeading___Toc6916490_1280447820">
            <w:r>
              <w:rPr>
                <w:webHidden/>
                <w:rStyle w:val="IndexLink"/>
                <w:rtl w:val="true"/>
              </w:rPr>
              <w:t>الضبط</w:t>
            </w:r>
            <w:r>
              <w:rPr>
                <w:rStyle w:val="IndexLink"/>
                <w:rtl w:val="true"/>
              </w:rPr>
              <w:t>:</w:t>
              <w:tab/>
            </w:r>
            <w:r>
              <w:rPr>
                <w:rStyle w:val="IndexLink"/>
              </w:rPr>
              <w:t>60</w:t>
            </w:r>
          </w:hyperlink>
        </w:p>
        <w:p>
          <w:pPr>
            <w:pStyle w:val="Contents4"/>
            <w:tabs>
              <w:tab w:val="clear" w:pos="8176"/>
              <w:tab w:val="right" w:pos="9026" w:leader="dot"/>
            </w:tabs>
            <w:rPr/>
          </w:pPr>
          <w:hyperlink w:anchor="__RefHeading___Toc6916492_1280447820">
            <w:r>
              <w:rPr>
                <w:webHidden/>
                <w:rStyle w:val="IndexLink"/>
              </w:rPr>
              <w:t>434</w:t>
            </w:r>
            <w:r>
              <w:rPr>
                <w:rStyle w:val="IndexLink"/>
                <w:rtl w:val="true"/>
              </w:rPr>
              <w:t>-</w:t>
            </w:r>
            <w:r>
              <w:rPr>
                <w:rStyle w:val="IndexLink"/>
                <w:rtl w:val="true"/>
              </w:rPr>
              <w:t>سفيان بن عطيّة المزني</w:t>
            </w:r>
            <w:r>
              <w:rPr>
                <w:rStyle w:val="IndexLink"/>
                <w:rtl w:val="true"/>
              </w:rPr>
              <w:tab/>
            </w:r>
            <w:r>
              <w:rPr>
                <w:rStyle w:val="IndexLink"/>
              </w:rPr>
              <w:t>61</w:t>
            </w:r>
          </w:hyperlink>
        </w:p>
        <w:p>
          <w:pPr>
            <w:pStyle w:val="Contents5"/>
            <w:tabs>
              <w:tab w:val="clear" w:pos="7892"/>
              <w:tab w:val="right" w:pos="9026" w:leader="dot"/>
            </w:tabs>
            <w:rPr/>
          </w:pPr>
          <w:hyperlink w:anchor="__RefHeading___Toc6916494_1280447820">
            <w:r>
              <w:rPr>
                <w:webHidden/>
                <w:rStyle w:val="IndexLink"/>
                <w:rtl w:val="true"/>
              </w:rPr>
              <w:t>الترجمة</w:t>
            </w:r>
            <w:r>
              <w:rPr>
                <w:rStyle w:val="IndexLink"/>
                <w:rtl w:val="true"/>
              </w:rPr>
              <w:t>:</w:t>
              <w:tab/>
            </w:r>
            <w:r>
              <w:rPr>
                <w:rStyle w:val="IndexLink"/>
              </w:rPr>
              <w:t>61</w:t>
            </w:r>
          </w:hyperlink>
        </w:p>
        <w:p>
          <w:pPr>
            <w:pStyle w:val="Contents5"/>
            <w:tabs>
              <w:tab w:val="clear" w:pos="7892"/>
              <w:tab w:val="right" w:pos="9026" w:leader="dot"/>
            </w:tabs>
            <w:rPr/>
          </w:pPr>
          <w:hyperlink w:anchor="__RefHeading___Toc6916496_1280447820">
            <w:r>
              <w:rPr>
                <w:webHidden/>
                <w:rStyle w:val="IndexLink"/>
                <w:rtl w:val="true"/>
              </w:rPr>
              <w:t>الضبط</w:t>
            </w:r>
            <w:r>
              <w:rPr>
                <w:rStyle w:val="IndexLink"/>
                <w:rtl w:val="true"/>
              </w:rPr>
              <w:t>:</w:t>
              <w:tab/>
            </w:r>
            <w:r>
              <w:rPr>
                <w:rStyle w:val="IndexLink"/>
              </w:rPr>
              <w:t>61</w:t>
            </w:r>
          </w:hyperlink>
        </w:p>
        <w:p>
          <w:pPr>
            <w:pStyle w:val="Contents4"/>
            <w:tabs>
              <w:tab w:val="clear" w:pos="8176"/>
              <w:tab w:val="right" w:pos="9026" w:leader="dot"/>
            </w:tabs>
            <w:rPr/>
          </w:pPr>
          <w:hyperlink w:anchor="__RefHeading___Toc6916498_1280447820">
            <w:r>
              <w:rPr>
                <w:webHidden/>
                <w:rStyle w:val="IndexLink"/>
              </w:rPr>
              <w:t>435</w:t>
            </w:r>
            <w:r>
              <w:rPr>
                <w:rStyle w:val="IndexLink"/>
                <w:rtl w:val="true"/>
              </w:rPr>
              <w:t>-</w:t>
            </w:r>
            <w:r>
              <w:rPr>
                <w:rStyle w:val="IndexLink"/>
                <w:rtl w:val="true"/>
              </w:rPr>
              <w:t>سفيان بن عمارة الأزدي الكوفي</w:t>
            </w:r>
            <w:r>
              <w:rPr>
                <w:rStyle w:val="IndexLink"/>
                <w:rtl w:val="true"/>
              </w:rPr>
              <w:tab/>
            </w:r>
            <w:r>
              <w:rPr>
                <w:rStyle w:val="IndexLink"/>
              </w:rPr>
              <w:t>62</w:t>
            </w:r>
          </w:hyperlink>
        </w:p>
        <w:p>
          <w:pPr>
            <w:pStyle w:val="Contents5"/>
            <w:tabs>
              <w:tab w:val="clear" w:pos="7892"/>
              <w:tab w:val="right" w:pos="9026" w:leader="dot"/>
            </w:tabs>
            <w:rPr/>
          </w:pPr>
          <w:hyperlink w:anchor="__RefHeading___Toc6916500_1280447820">
            <w:r>
              <w:rPr>
                <w:webHidden/>
                <w:rStyle w:val="IndexLink"/>
                <w:rtl w:val="true"/>
              </w:rPr>
              <w:t>الترجمة</w:t>
            </w:r>
            <w:r>
              <w:rPr>
                <w:rStyle w:val="IndexLink"/>
                <w:rtl w:val="true"/>
              </w:rPr>
              <w:t>:</w:t>
              <w:tab/>
            </w:r>
            <w:r>
              <w:rPr>
                <w:rStyle w:val="IndexLink"/>
              </w:rPr>
              <w:t>62</w:t>
            </w:r>
          </w:hyperlink>
        </w:p>
        <w:p>
          <w:pPr>
            <w:pStyle w:val="Contents5"/>
            <w:tabs>
              <w:tab w:val="clear" w:pos="7892"/>
              <w:tab w:val="right" w:pos="9026" w:leader="dot"/>
            </w:tabs>
            <w:rPr/>
          </w:pPr>
          <w:hyperlink w:anchor="__RefHeading___Toc6916502_1280447820">
            <w:r>
              <w:rPr>
                <w:webHidden/>
                <w:rStyle w:val="IndexLink"/>
                <w:rtl w:val="true"/>
              </w:rPr>
              <w:t>الضبط</w:t>
            </w:r>
            <w:r>
              <w:rPr>
                <w:rStyle w:val="IndexLink"/>
                <w:rtl w:val="true"/>
              </w:rPr>
              <w:t>:</w:t>
              <w:tab/>
            </w:r>
            <w:r>
              <w:rPr>
                <w:rStyle w:val="IndexLink"/>
              </w:rPr>
              <w:t>62</w:t>
            </w:r>
          </w:hyperlink>
        </w:p>
        <w:p>
          <w:pPr>
            <w:pStyle w:val="Contents4"/>
            <w:tabs>
              <w:tab w:val="clear" w:pos="8176"/>
              <w:tab w:val="right" w:pos="9026" w:leader="dot"/>
            </w:tabs>
            <w:rPr/>
          </w:pPr>
          <w:hyperlink w:anchor="__RefHeading___Toc6916504_1280447820">
            <w:r>
              <w:rPr>
                <w:webHidden/>
                <w:rStyle w:val="IndexLink"/>
              </w:rPr>
              <w:t>436</w:t>
            </w:r>
            <w:r>
              <w:rPr>
                <w:rStyle w:val="IndexLink"/>
                <w:rtl w:val="true"/>
              </w:rPr>
              <w:t>-</w:t>
            </w:r>
            <w:r>
              <w:rPr>
                <w:rStyle w:val="IndexLink"/>
                <w:rtl w:val="true"/>
              </w:rPr>
              <w:t>سفيان بن عمارة الطائي الكوفي</w:t>
            </w:r>
            <w:r>
              <w:rPr>
                <w:rStyle w:val="IndexLink"/>
                <w:rtl w:val="true"/>
              </w:rPr>
              <w:tab/>
            </w:r>
            <w:r>
              <w:rPr>
                <w:rStyle w:val="IndexLink"/>
              </w:rPr>
              <w:t>62</w:t>
            </w:r>
          </w:hyperlink>
        </w:p>
        <w:p>
          <w:pPr>
            <w:pStyle w:val="Contents5"/>
            <w:tabs>
              <w:tab w:val="clear" w:pos="7892"/>
              <w:tab w:val="right" w:pos="9026" w:leader="dot"/>
            </w:tabs>
            <w:rPr/>
          </w:pPr>
          <w:hyperlink w:anchor="__RefHeading___Toc6916506_1280447820">
            <w:r>
              <w:rPr>
                <w:webHidden/>
                <w:rStyle w:val="IndexLink"/>
                <w:rtl w:val="true"/>
              </w:rPr>
              <w:t>الترجمة</w:t>
            </w:r>
            <w:r>
              <w:rPr>
                <w:rStyle w:val="IndexLink"/>
                <w:rtl w:val="true"/>
              </w:rPr>
              <w:t>:</w:t>
              <w:tab/>
            </w:r>
            <w:r>
              <w:rPr>
                <w:rStyle w:val="IndexLink"/>
              </w:rPr>
              <w:t>62</w:t>
            </w:r>
          </w:hyperlink>
        </w:p>
        <w:p>
          <w:pPr>
            <w:pStyle w:val="Contents5"/>
            <w:tabs>
              <w:tab w:val="clear" w:pos="7892"/>
              <w:tab w:val="right" w:pos="9026" w:leader="dot"/>
            </w:tabs>
            <w:rPr/>
          </w:pPr>
          <w:hyperlink w:anchor="__RefHeading___Toc6916508_1280447820">
            <w:r>
              <w:rPr>
                <w:webHidden/>
                <w:rStyle w:val="IndexLink"/>
                <w:rtl w:val="true"/>
              </w:rPr>
              <w:t>الضبط</w:t>
            </w:r>
            <w:r>
              <w:rPr>
                <w:rStyle w:val="IndexLink"/>
                <w:rtl w:val="true"/>
              </w:rPr>
              <w:t>:</w:t>
              <w:tab/>
            </w:r>
            <w:r>
              <w:rPr>
                <w:rStyle w:val="IndexLink"/>
              </w:rPr>
              <w:t>63</w:t>
            </w:r>
          </w:hyperlink>
        </w:p>
        <w:p>
          <w:pPr>
            <w:pStyle w:val="Contents4"/>
            <w:tabs>
              <w:tab w:val="clear" w:pos="8176"/>
              <w:tab w:val="right" w:pos="9026" w:leader="dot"/>
            </w:tabs>
            <w:rPr/>
          </w:pPr>
          <w:hyperlink w:anchor="__RefHeading___Toc6916510_1280447820">
            <w:r>
              <w:rPr>
                <w:webHidden/>
                <w:rStyle w:val="IndexLink"/>
              </w:rPr>
              <w:t>437</w:t>
            </w:r>
            <w:r>
              <w:rPr>
                <w:rStyle w:val="IndexLink"/>
                <w:rtl w:val="true"/>
              </w:rPr>
              <w:t>-</w:t>
            </w:r>
            <w:r>
              <w:rPr>
                <w:rStyle w:val="IndexLink"/>
                <w:rtl w:val="true"/>
              </w:rPr>
              <w:t>سفيان بن عيينة</w:t>
            </w:r>
            <w:r>
              <w:rPr>
                <w:rStyle w:val="IndexLink"/>
                <w:rtl w:val="true"/>
              </w:rPr>
              <w:tab/>
            </w:r>
            <w:r>
              <w:rPr>
                <w:rStyle w:val="IndexLink"/>
              </w:rPr>
              <w:t>64</w:t>
            </w:r>
          </w:hyperlink>
        </w:p>
        <w:p>
          <w:pPr>
            <w:pStyle w:val="Contents5"/>
            <w:tabs>
              <w:tab w:val="clear" w:pos="7892"/>
              <w:tab w:val="right" w:pos="9026" w:leader="dot"/>
            </w:tabs>
            <w:rPr/>
          </w:pPr>
          <w:hyperlink w:anchor="__RefHeading___Toc6916512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6916514_1280447820">
            <w:r>
              <w:rPr>
                <w:webHidden/>
                <w:rStyle w:val="IndexLink"/>
                <w:rtl w:val="true"/>
              </w:rPr>
              <w:t>الضبط</w:t>
            </w:r>
            <w:r>
              <w:rPr>
                <w:rStyle w:val="IndexLink"/>
                <w:rtl w:val="true"/>
              </w:rPr>
              <w:t>:</w:t>
              <w:tab/>
            </w:r>
            <w:r>
              <w:rPr>
                <w:rStyle w:val="IndexLink"/>
              </w:rPr>
              <w:t>64</w:t>
            </w:r>
          </w:hyperlink>
        </w:p>
        <w:p>
          <w:pPr>
            <w:pStyle w:val="Contents5"/>
            <w:tabs>
              <w:tab w:val="clear" w:pos="7892"/>
              <w:tab w:val="right" w:pos="9026" w:leader="dot"/>
            </w:tabs>
            <w:rPr/>
          </w:pPr>
          <w:hyperlink w:anchor="__RefHeading___Toc6916516_1280447820">
            <w:r>
              <w:rPr>
                <w:webHidden/>
                <w:rStyle w:val="IndexLink"/>
                <w:rtl w:val="true"/>
              </w:rPr>
              <w:t>الترجمة</w:t>
            </w:r>
            <w:r>
              <w:rPr>
                <w:rStyle w:val="IndexLink"/>
                <w:rtl w:val="true"/>
              </w:rPr>
              <w:t>:</w:t>
              <w:tab/>
            </w:r>
            <w:r>
              <w:rPr>
                <w:rStyle w:val="IndexLink"/>
              </w:rPr>
              <w:t>65</w:t>
            </w:r>
          </w:hyperlink>
        </w:p>
        <w:p>
          <w:pPr>
            <w:pStyle w:val="Contents5"/>
            <w:tabs>
              <w:tab w:val="clear" w:pos="7892"/>
              <w:tab w:val="right" w:pos="9026" w:leader="dot"/>
            </w:tabs>
            <w:rPr/>
          </w:pPr>
          <w:hyperlink w:anchor="__RefHeading___Toc6916518_1280447820">
            <w:r>
              <w:rPr>
                <w:webHidden/>
                <w:rStyle w:val="IndexLink"/>
                <w:rtl w:val="true"/>
              </w:rPr>
              <w:t>التمييز</w:t>
            </w:r>
            <w:r>
              <w:rPr>
                <w:rStyle w:val="IndexLink"/>
                <w:rtl w:val="true"/>
              </w:rPr>
              <w:t>:</w:t>
              <w:tab/>
            </w:r>
            <w:r>
              <w:rPr>
                <w:rStyle w:val="IndexLink"/>
              </w:rPr>
              <w:t>75</w:t>
            </w:r>
          </w:hyperlink>
        </w:p>
        <w:p>
          <w:pPr>
            <w:pStyle w:val="Contents5"/>
            <w:tabs>
              <w:tab w:val="clear" w:pos="7892"/>
              <w:tab w:val="right" w:pos="9026" w:leader="dot"/>
            </w:tabs>
            <w:rPr/>
          </w:pPr>
          <w:hyperlink w:anchor="__RefHeading___Toc6916520_1280447820">
            <w:r>
              <w:rPr>
                <w:webHidden/>
                <w:rStyle w:val="IndexLink"/>
                <w:rtl w:val="true"/>
              </w:rPr>
              <w:t>تذييل</w:t>
            </w:r>
            <w:r>
              <w:rPr>
                <w:rStyle w:val="IndexLink"/>
                <w:rtl w:val="true"/>
              </w:rPr>
              <w:tab/>
            </w:r>
            <w:r>
              <w:rPr>
                <w:rStyle w:val="IndexLink"/>
              </w:rPr>
              <w:t>75</w:t>
            </w:r>
          </w:hyperlink>
        </w:p>
        <w:p>
          <w:pPr>
            <w:pStyle w:val="Contents5"/>
            <w:tabs>
              <w:tab w:val="clear" w:pos="7892"/>
              <w:tab w:val="right" w:pos="9026" w:leader="dot"/>
            </w:tabs>
            <w:rPr/>
          </w:pPr>
          <w:hyperlink w:anchor="__RefHeading___Toc6916522_1280447820">
            <w:r>
              <w:rPr>
                <w:webHidden/>
                <w:rStyle w:val="IndexLink"/>
                <w:rtl w:val="true"/>
              </w:rPr>
              <w:t>الضبط</w:t>
            </w:r>
            <w:r>
              <w:rPr>
                <w:rStyle w:val="IndexLink"/>
                <w:rtl w:val="true"/>
              </w:rPr>
              <w:t>:</w:t>
              <w:tab/>
            </w:r>
            <w:r>
              <w:rPr>
                <w:rStyle w:val="IndexLink"/>
              </w:rPr>
              <w:t>76</w:t>
            </w:r>
          </w:hyperlink>
        </w:p>
        <w:p>
          <w:pPr>
            <w:pStyle w:val="Contents4"/>
            <w:tabs>
              <w:tab w:val="clear" w:pos="8176"/>
              <w:tab w:val="right" w:pos="9026" w:leader="dot"/>
            </w:tabs>
            <w:rPr/>
          </w:pPr>
          <w:hyperlink w:anchor="__RefHeading___Toc6916524_1280447820">
            <w:r>
              <w:rPr>
                <w:webHidden/>
                <w:rStyle w:val="IndexLink"/>
              </w:rPr>
              <w:t>438</w:t>
            </w:r>
            <w:r>
              <w:rPr>
                <w:rStyle w:val="IndexLink"/>
                <w:rtl w:val="true"/>
              </w:rPr>
              <w:t>-</w:t>
            </w:r>
            <w:r>
              <w:rPr>
                <w:rStyle w:val="IndexLink"/>
                <w:rtl w:val="true"/>
              </w:rPr>
              <w:t>سفيان بن مالك الكوفي</w:t>
            </w:r>
            <w:r>
              <w:rPr>
                <w:rStyle w:val="IndexLink"/>
                <w:rtl w:val="true"/>
              </w:rPr>
              <w:tab/>
            </w:r>
            <w:r>
              <w:rPr>
                <w:rStyle w:val="IndexLink"/>
              </w:rPr>
              <w:t>77</w:t>
            </w:r>
          </w:hyperlink>
        </w:p>
        <w:p>
          <w:pPr>
            <w:pStyle w:val="Contents5"/>
            <w:tabs>
              <w:tab w:val="clear" w:pos="7892"/>
              <w:tab w:val="right" w:pos="9026" w:leader="dot"/>
            </w:tabs>
            <w:rPr/>
          </w:pPr>
          <w:hyperlink w:anchor="__RefHeading___Toc6916526_1280447820">
            <w:r>
              <w:rPr>
                <w:webHidden/>
                <w:rStyle w:val="IndexLink"/>
                <w:rtl w:val="true"/>
              </w:rPr>
              <w:t>الترجمة</w:t>
            </w:r>
            <w:r>
              <w:rPr>
                <w:rStyle w:val="IndexLink"/>
                <w:rtl w:val="true"/>
              </w:rPr>
              <w:t>:</w:t>
              <w:tab/>
            </w:r>
            <w:r>
              <w:rPr>
                <w:rStyle w:val="IndexLink"/>
              </w:rPr>
              <w:t>77</w:t>
            </w:r>
          </w:hyperlink>
        </w:p>
        <w:p>
          <w:pPr>
            <w:pStyle w:val="Contents4"/>
            <w:tabs>
              <w:tab w:val="clear" w:pos="8176"/>
              <w:tab w:val="right" w:pos="9026" w:leader="dot"/>
            </w:tabs>
            <w:rPr/>
          </w:pPr>
          <w:hyperlink w:anchor="__RefHeading___Toc6916528_1280447820">
            <w:r>
              <w:rPr>
                <w:webHidden/>
                <w:rStyle w:val="IndexLink"/>
              </w:rPr>
              <w:t>439</w:t>
            </w:r>
            <w:r>
              <w:rPr>
                <w:rStyle w:val="IndexLink"/>
                <w:rtl w:val="true"/>
              </w:rPr>
              <w:t>-</w:t>
            </w:r>
            <w:r>
              <w:rPr>
                <w:rStyle w:val="IndexLink"/>
                <w:rtl w:val="true"/>
              </w:rPr>
              <w:t>سفيان بن محمّد الضبيعي</w:t>
            </w:r>
            <w:r>
              <w:rPr>
                <w:rStyle w:val="IndexLink"/>
                <w:rtl w:val="true"/>
              </w:rPr>
              <w:tab/>
            </w:r>
            <w:r>
              <w:rPr>
                <w:rStyle w:val="IndexLink"/>
              </w:rPr>
              <w:t>78</w:t>
            </w:r>
          </w:hyperlink>
        </w:p>
        <w:p>
          <w:pPr>
            <w:pStyle w:val="Contents5"/>
            <w:tabs>
              <w:tab w:val="clear" w:pos="7892"/>
              <w:tab w:val="right" w:pos="9026" w:leader="dot"/>
            </w:tabs>
            <w:rPr/>
          </w:pPr>
          <w:hyperlink w:anchor="__RefHeading___Toc6916530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6916532_1280447820">
            <w:r>
              <w:rPr>
                <w:webHidden/>
                <w:rStyle w:val="IndexLink"/>
                <w:rtl w:val="true"/>
              </w:rPr>
              <w:t>الترجمة</w:t>
            </w:r>
            <w:r>
              <w:rPr>
                <w:rStyle w:val="IndexLink"/>
                <w:rtl w:val="true"/>
              </w:rPr>
              <w:t>:</w:t>
              <w:tab/>
            </w:r>
            <w:r>
              <w:rPr>
                <w:rStyle w:val="IndexLink"/>
              </w:rPr>
              <w:t>78</w:t>
            </w:r>
          </w:hyperlink>
        </w:p>
        <w:p>
          <w:pPr>
            <w:pStyle w:val="Contents5"/>
            <w:tabs>
              <w:tab w:val="clear" w:pos="7892"/>
              <w:tab w:val="right" w:pos="9026" w:leader="dot"/>
            </w:tabs>
            <w:rPr/>
          </w:pPr>
          <w:hyperlink w:anchor="__RefHeading___Toc6916534_1280447820">
            <w:r>
              <w:rPr>
                <w:webHidden/>
                <w:rStyle w:val="IndexLink"/>
                <w:rtl w:val="true"/>
              </w:rPr>
              <w:t>الضبط</w:t>
            </w:r>
            <w:r>
              <w:rPr>
                <w:rStyle w:val="IndexLink"/>
                <w:rtl w:val="true"/>
              </w:rPr>
              <w:t>:</w:t>
              <w:tab/>
            </w:r>
            <w:r>
              <w:rPr>
                <w:rStyle w:val="IndexLink"/>
              </w:rPr>
              <w:t>79</w:t>
            </w:r>
          </w:hyperlink>
        </w:p>
        <w:p>
          <w:pPr>
            <w:pStyle w:val="Contents4"/>
            <w:tabs>
              <w:tab w:val="clear" w:pos="8176"/>
              <w:tab w:val="right" w:pos="9026" w:leader="dot"/>
            </w:tabs>
            <w:rPr/>
          </w:pPr>
          <w:hyperlink w:anchor="__RefHeading___Toc6916536_1280447820">
            <w:r>
              <w:rPr>
                <w:webHidden/>
                <w:rStyle w:val="IndexLink"/>
              </w:rPr>
              <w:t>440</w:t>
            </w:r>
            <w:r>
              <w:rPr>
                <w:rStyle w:val="IndexLink"/>
                <w:rtl w:val="true"/>
              </w:rPr>
              <w:t>-</w:t>
            </w:r>
            <w:r>
              <w:rPr>
                <w:rStyle w:val="IndexLink"/>
                <w:rtl w:val="true"/>
              </w:rPr>
              <w:t>سفيان بن مصعب العبدي أبو محمد</w:t>
            </w:r>
            <w:r>
              <w:rPr>
                <w:rStyle w:val="IndexLink"/>
                <w:rtl w:val="true"/>
              </w:rPr>
              <w:tab/>
            </w:r>
            <w:r>
              <w:rPr>
                <w:rStyle w:val="IndexLink"/>
              </w:rPr>
              <w:t>79</w:t>
            </w:r>
          </w:hyperlink>
        </w:p>
        <w:p>
          <w:pPr>
            <w:pStyle w:val="Contents5"/>
            <w:tabs>
              <w:tab w:val="clear" w:pos="7892"/>
              <w:tab w:val="right" w:pos="9026" w:leader="dot"/>
            </w:tabs>
            <w:rPr/>
          </w:pPr>
          <w:hyperlink w:anchor="__RefHeading___Toc6916538_1280447820">
            <w:r>
              <w:rPr>
                <w:webHidden/>
                <w:rStyle w:val="IndexLink"/>
                <w:rtl w:val="true"/>
              </w:rPr>
              <w:t>الضبط</w:t>
            </w:r>
            <w:r>
              <w:rPr>
                <w:rStyle w:val="IndexLink"/>
                <w:rtl w:val="true"/>
              </w:rPr>
              <w:t>:</w:t>
              <w:tab/>
            </w:r>
            <w:r>
              <w:rPr>
                <w:rStyle w:val="IndexLink"/>
              </w:rPr>
              <w:t>79</w:t>
            </w:r>
          </w:hyperlink>
        </w:p>
        <w:p>
          <w:pPr>
            <w:pStyle w:val="Contents5"/>
            <w:tabs>
              <w:tab w:val="clear" w:pos="7892"/>
              <w:tab w:val="right" w:pos="9026" w:leader="dot"/>
            </w:tabs>
            <w:rPr/>
          </w:pPr>
          <w:hyperlink w:anchor="__RefHeading___Toc6916540_1280447820">
            <w:r>
              <w:rPr>
                <w:webHidden/>
                <w:rStyle w:val="IndexLink"/>
                <w:rtl w:val="true"/>
              </w:rPr>
              <w:t>الترجمة</w:t>
            </w:r>
            <w:r>
              <w:rPr>
                <w:rStyle w:val="IndexLink"/>
                <w:rtl w:val="true"/>
              </w:rPr>
              <w:t>:</w:t>
              <w:tab/>
            </w:r>
            <w:r>
              <w:rPr>
                <w:rStyle w:val="IndexLink"/>
              </w:rPr>
              <w:t>79</w:t>
            </w:r>
          </w:hyperlink>
        </w:p>
        <w:p>
          <w:pPr>
            <w:pStyle w:val="Contents4"/>
            <w:tabs>
              <w:tab w:val="clear" w:pos="8176"/>
              <w:tab w:val="right" w:pos="9026" w:leader="dot"/>
            </w:tabs>
            <w:rPr/>
          </w:pPr>
          <w:hyperlink w:anchor="__RefHeading___Toc6916542_1280447820">
            <w:r>
              <w:rPr>
                <w:webHidden/>
                <w:rStyle w:val="IndexLink"/>
              </w:rPr>
              <w:t>441</w:t>
            </w:r>
            <w:r>
              <w:rPr>
                <w:rStyle w:val="IndexLink"/>
                <w:rtl w:val="true"/>
              </w:rPr>
              <w:t>-</w:t>
            </w:r>
            <w:r>
              <w:rPr>
                <w:rStyle w:val="IndexLink"/>
                <w:rtl w:val="true"/>
              </w:rPr>
              <w:t>سفيان بن وردان</w:t>
            </w:r>
            <w:r>
              <w:rPr>
                <w:rStyle w:val="IndexLink"/>
                <w:rtl w:val="true"/>
              </w:rPr>
              <w:tab/>
            </w:r>
            <w:r>
              <w:rPr>
                <w:rStyle w:val="IndexLink"/>
              </w:rPr>
              <w:t>90</w:t>
            </w:r>
          </w:hyperlink>
        </w:p>
        <w:p>
          <w:pPr>
            <w:pStyle w:val="Contents5"/>
            <w:tabs>
              <w:tab w:val="clear" w:pos="7892"/>
              <w:tab w:val="right" w:pos="9026" w:leader="dot"/>
            </w:tabs>
            <w:rPr/>
          </w:pPr>
          <w:hyperlink w:anchor="__RefHeading___Toc6916544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6916546_1280447820">
            <w:r>
              <w:rPr>
                <w:webHidden/>
                <w:rStyle w:val="IndexLink"/>
                <w:rtl w:val="true"/>
              </w:rPr>
              <w:t>الترجمة</w:t>
            </w:r>
            <w:r>
              <w:rPr>
                <w:rStyle w:val="IndexLink"/>
                <w:rtl w:val="true"/>
              </w:rPr>
              <w:t>:</w:t>
              <w:tab/>
            </w:r>
            <w:r>
              <w:rPr>
                <w:rStyle w:val="IndexLink"/>
              </w:rPr>
              <w:t>90</w:t>
            </w:r>
          </w:hyperlink>
        </w:p>
        <w:p>
          <w:pPr>
            <w:pStyle w:val="Contents5"/>
            <w:tabs>
              <w:tab w:val="clear" w:pos="7892"/>
              <w:tab w:val="right" w:pos="9026" w:leader="dot"/>
            </w:tabs>
            <w:rPr/>
          </w:pPr>
          <w:hyperlink w:anchor="__RefHeading___Toc6916548_1280447820">
            <w:r>
              <w:rPr>
                <w:webHidden/>
                <w:rStyle w:val="IndexLink"/>
                <w:rtl w:val="true"/>
              </w:rPr>
              <w:t>الضبط</w:t>
            </w:r>
            <w:r>
              <w:rPr>
                <w:rStyle w:val="IndexLink"/>
                <w:rtl w:val="true"/>
              </w:rPr>
              <w:t>:</w:t>
              <w:tab/>
            </w:r>
            <w:r>
              <w:rPr>
                <w:rStyle w:val="IndexLink"/>
              </w:rPr>
              <w:t>90</w:t>
            </w:r>
          </w:hyperlink>
        </w:p>
        <w:p>
          <w:pPr>
            <w:pStyle w:val="Contents4"/>
            <w:tabs>
              <w:tab w:val="clear" w:pos="8176"/>
              <w:tab w:val="right" w:pos="9026" w:leader="dot"/>
            </w:tabs>
            <w:rPr/>
          </w:pPr>
          <w:hyperlink w:anchor="__RefHeading___Toc6916550_1280447820">
            <w:r>
              <w:rPr>
                <w:webHidden/>
                <w:rStyle w:val="IndexLink"/>
              </w:rPr>
              <w:t>442</w:t>
            </w:r>
            <w:r>
              <w:rPr>
                <w:rStyle w:val="IndexLink"/>
                <w:rtl w:val="true"/>
              </w:rPr>
              <w:t>-</w:t>
            </w:r>
            <w:r>
              <w:rPr>
                <w:rStyle w:val="IndexLink"/>
                <w:rtl w:val="true"/>
              </w:rPr>
              <w:t>سفيان بن يزيد الهمداني</w:t>
            </w:r>
            <w:r>
              <w:rPr>
                <w:rStyle w:val="IndexLink"/>
                <w:rtl w:val="true"/>
              </w:rPr>
              <w:tab/>
            </w:r>
            <w:r>
              <w:rPr>
                <w:rStyle w:val="IndexLink"/>
              </w:rPr>
              <w:t>93</w:t>
            </w:r>
          </w:hyperlink>
        </w:p>
        <w:p>
          <w:pPr>
            <w:pStyle w:val="Contents5"/>
            <w:tabs>
              <w:tab w:val="clear" w:pos="7892"/>
              <w:tab w:val="right" w:pos="9026" w:leader="dot"/>
            </w:tabs>
            <w:rPr/>
          </w:pPr>
          <w:hyperlink w:anchor="__RefHeading___Toc6916552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6916554_1280447820">
            <w:r>
              <w:rPr>
                <w:webHidden/>
                <w:rStyle w:val="IndexLink"/>
                <w:rtl w:val="true"/>
              </w:rPr>
              <w:t>الترجمة</w:t>
            </w:r>
            <w:r>
              <w:rPr>
                <w:rStyle w:val="IndexLink"/>
                <w:rtl w:val="true"/>
              </w:rPr>
              <w:t>:</w:t>
              <w:tab/>
            </w:r>
            <w:r>
              <w:rPr>
                <w:rStyle w:val="IndexLink"/>
              </w:rPr>
              <w:t>93</w:t>
            </w:r>
          </w:hyperlink>
        </w:p>
        <w:p>
          <w:pPr>
            <w:pStyle w:val="Contents3"/>
            <w:tabs>
              <w:tab w:val="clear" w:pos="8459"/>
              <w:tab w:val="right" w:pos="9026" w:leader="dot"/>
            </w:tabs>
            <w:rPr/>
          </w:pPr>
          <w:hyperlink w:anchor="__RefHeading___Toc6916556_1280447820">
            <w:r>
              <w:rPr>
                <w:webHidden/>
                <w:rStyle w:val="IndexLink"/>
                <w:rtl w:val="true"/>
              </w:rPr>
              <w:t>تذييل</w:t>
            </w:r>
            <w:r>
              <w:rPr>
                <w:rStyle w:val="IndexLink"/>
                <w:rtl w:val="true"/>
              </w:rPr>
              <w:tab/>
            </w:r>
            <w:r>
              <w:rPr>
                <w:rStyle w:val="IndexLink"/>
              </w:rPr>
              <w:t>97</w:t>
            </w:r>
          </w:hyperlink>
        </w:p>
        <w:p>
          <w:pPr>
            <w:pStyle w:val="Contents4"/>
            <w:tabs>
              <w:tab w:val="clear" w:pos="8176"/>
              <w:tab w:val="right" w:pos="9026" w:leader="dot"/>
            </w:tabs>
            <w:rPr/>
          </w:pPr>
          <w:hyperlink w:anchor="__RefHeading___Toc6916558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6916560_1280447820">
            <w:r>
              <w:rPr>
                <w:webHidden/>
                <w:rStyle w:val="IndexLink"/>
              </w:rPr>
              <w:t>443</w:t>
            </w:r>
            <w:r>
              <w:rPr>
                <w:rStyle w:val="IndexLink"/>
                <w:rtl w:val="true"/>
              </w:rPr>
              <w:t>-</w:t>
            </w:r>
            <w:r>
              <w:rPr>
                <w:rStyle w:val="IndexLink"/>
                <w:rtl w:val="true"/>
              </w:rPr>
              <w:t>سفيان بن أسد</w:t>
            </w:r>
            <w:r>
              <w:rPr>
                <w:rStyle w:val="IndexLink"/>
                <w:rtl w:val="true"/>
              </w:rPr>
              <w:t>-</w:t>
            </w:r>
            <w:r>
              <w:rPr>
                <w:rStyle w:val="IndexLink"/>
                <w:rtl w:val="true"/>
              </w:rPr>
              <w:t>أو أسيد</w:t>
            </w:r>
            <w:r>
              <w:rPr>
                <w:rStyle w:val="IndexLink"/>
                <w:rtl w:val="true"/>
              </w:rPr>
              <w:t>-</w:t>
              <w:tab/>
            </w:r>
            <w:r>
              <w:rPr>
                <w:rStyle w:val="IndexLink"/>
              </w:rPr>
              <w:t>97</w:t>
            </w:r>
          </w:hyperlink>
        </w:p>
        <w:p>
          <w:pPr>
            <w:pStyle w:val="Contents4"/>
            <w:tabs>
              <w:tab w:val="clear" w:pos="8176"/>
              <w:tab w:val="right" w:pos="9026" w:leader="dot"/>
            </w:tabs>
            <w:rPr/>
          </w:pPr>
          <w:hyperlink w:anchor="__RefHeading___Toc6916562_1280447820">
            <w:r>
              <w:rPr>
                <w:webHidden/>
                <w:rStyle w:val="IndexLink"/>
              </w:rPr>
              <w:t>444</w:t>
            </w:r>
            <w:r>
              <w:rPr>
                <w:rStyle w:val="IndexLink"/>
                <w:rtl w:val="true"/>
              </w:rPr>
              <w:t>-</w:t>
            </w:r>
            <w:r>
              <w:rPr>
                <w:rStyle w:val="IndexLink"/>
                <w:rtl w:val="true"/>
              </w:rPr>
              <w:t>سفيان بن الحكم الثقفي</w:t>
            </w:r>
            <w:r>
              <w:rPr>
                <w:rStyle w:val="IndexLink"/>
                <w:rtl w:val="true"/>
              </w:rPr>
              <w:tab/>
            </w:r>
            <w:r>
              <w:rPr>
                <w:rStyle w:val="IndexLink"/>
              </w:rPr>
              <w:t>97</w:t>
            </w:r>
          </w:hyperlink>
        </w:p>
        <w:p>
          <w:pPr>
            <w:pStyle w:val="Contents4"/>
            <w:tabs>
              <w:tab w:val="clear" w:pos="8176"/>
              <w:tab w:val="right" w:pos="9026" w:leader="dot"/>
            </w:tabs>
            <w:rPr/>
          </w:pPr>
          <w:hyperlink w:anchor="__RefHeading___Toc6916564_1280447820">
            <w:r>
              <w:rPr>
                <w:webHidden/>
                <w:rStyle w:val="IndexLink"/>
              </w:rPr>
              <w:t>445</w:t>
            </w:r>
            <w:r>
              <w:rPr>
                <w:rStyle w:val="IndexLink"/>
                <w:rtl w:val="true"/>
              </w:rPr>
              <w:t>-</w:t>
            </w:r>
            <w:r>
              <w:rPr>
                <w:rStyle w:val="IndexLink"/>
                <w:rtl w:val="true"/>
              </w:rPr>
              <w:t>سفيان بن خولي</w:t>
            </w:r>
            <w:r>
              <w:rPr>
                <w:rStyle w:val="IndexLink"/>
                <w:rtl w:val="true"/>
              </w:rPr>
              <w:tab/>
            </w:r>
            <w:r>
              <w:rPr>
                <w:rStyle w:val="IndexLink"/>
              </w:rPr>
              <w:t>98</w:t>
            </w:r>
          </w:hyperlink>
        </w:p>
        <w:p>
          <w:pPr>
            <w:pStyle w:val="Contents4"/>
            <w:tabs>
              <w:tab w:val="clear" w:pos="8176"/>
              <w:tab w:val="right" w:pos="9026" w:leader="dot"/>
            </w:tabs>
            <w:rPr/>
          </w:pPr>
          <w:hyperlink w:anchor="__RefHeading___Toc6916566_1280447820">
            <w:r>
              <w:rPr>
                <w:webHidden/>
                <w:rStyle w:val="IndexLink"/>
              </w:rPr>
              <w:t>446</w:t>
            </w:r>
            <w:r>
              <w:rPr>
                <w:rStyle w:val="IndexLink"/>
                <w:rtl w:val="true"/>
              </w:rPr>
              <w:t>-</w:t>
            </w:r>
            <w:r>
              <w:rPr>
                <w:rStyle w:val="IndexLink"/>
                <w:rtl w:val="true"/>
              </w:rPr>
              <w:t>سفيان بن أبي زهير الأزدي الشنوي</w:t>
            </w:r>
            <w:r>
              <w:rPr>
                <w:rStyle w:val="IndexLink"/>
                <w:rtl w:val="true"/>
              </w:rPr>
              <w:tab/>
            </w:r>
            <w:r>
              <w:rPr>
                <w:rStyle w:val="IndexLink"/>
              </w:rPr>
              <w:t>98</w:t>
            </w:r>
          </w:hyperlink>
        </w:p>
        <w:p>
          <w:pPr>
            <w:pStyle w:val="Contents4"/>
            <w:tabs>
              <w:tab w:val="clear" w:pos="8176"/>
              <w:tab w:val="right" w:pos="9026" w:leader="dot"/>
            </w:tabs>
            <w:rPr/>
          </w:pPr>
          <w:hyperlink w:anchor="__RefHeading___Toc6916568_1280447820">
            <w:r>
              <w:rPr>
                <w:webHidden/>
                <w:rStyle w:val="IndexLink"/>
              </w:rPr>
              <w:t>447</w:t>
            </w:r>
            <w:r>
              <w:rPr>
                <w:rStyle w:val="IndexLink"/>
                <w:rtl w:val="true"/>
              </w:rPr>
              <w:t>-</w:t>
            </w:r>
            <w:r>
              <w:rPr>
                <w:rStyle w:val="IndexLink"/>
                <w:rtl w:val="true"/>
              </w:rPr>
              <w:t>سفيان بن زيد الأزدي</w:t>
            </w:r>
            <w:r>
              <w:rPr>
                <w:rStyle w:val="IndexLink"/>
                <w:rtl w:val="true"/>
              </w:rPr>
              <w:tab/>
            </w:r>
            <w:r>
              <w:rPr>
                <w:rStyle w:val="IndexLink"/>
              </w:rPr>
              <w:t>98</w:t>
            </w:r>
          </w:hyperlink>
        </w:p>
        <w:p>
          <w:pPr>
            <w:pStyle w:val="Contents4"/>
            <w:tabs>
              <w:tab w:val="clear" w:pos="8176"/>
              <w:tab w:val="right" w:pos="9026" w:leader="dot"/>
            </w:tabs>
            <w:rPr/>
          </w:pPr>
          <w:hyperlink w:anchor="__RefHeading___Toc6916570_1280447820">
            <w:r>
              <w:rPr>
                <w:webHidden/>
                <w:rStyle w:val="IndexLink"/>
              </w:rPr>
              <w:t>448</w:t>
            </w:r>
            <w:r>
              <w:rPr>
                <w:rStyle w:val="IndexLink"/>
                <w:rtl w:val="true"/>
              </w:rPr>
              <w:t>-</w:t>
            </w:r>
            <w:r>
              <w:rPr>
                <w:rStyle w:val="IndexLink"/>
                <w:rtl w:val="true"/>
              </w:rPr>
              <w:t>سفيان بن سهل</w:t>
            </w:r>
            <w:r>
              <w:rPr>
                <w:rStyle w:val="IndexLink"/>
                <w:rtl w:val="true"/>
              </w:rPr>
              <w:tab/>
            </w:r>
            <w:r>
              <w:rPr>
                <w:rStyle w:val="IndexLink"/>
              </w:rPr>
              <w:t>99</w:t>
            </w:r>
          </w:hyperlink>
        </w:p>
        <w:p>
          <w:pPr>
            <w:pStyle w:val="Contents4"/>
            <w:tabs>
              <w:tab w:val="clear" w:pos="8176"/>
              <w:tab w:val="right" w:pos="9026" w:leader="dot"/>
            </w:tabs>
            <w:rPr/>
          </w:pPr>
          <w:hyperlink w:anchor="__RefHeading___Toc6916572_1280447820">
            <w:r>
              <w:rPr>
                <w:webHidden/>
                <w:rStyle w:val="IndexLink"/>
              </w:rPr>
              <w:t>449</w:t>
            </w:r>
            <w:r>
              <w:rPr>
                <w:rStyle w:val="IndexLink"/>
                <w:rtl w:val="true"/>
              </w:rPr>
              <w:t>-</w:t>
            </w:r>
            <w:r>
              <w:rPr>
                <w:rStyle w:val="IndexLink"/>
                <w:rtl w:val="true"/>
              </w:rPr>
              <w:t>سفيان بن صهابة المهري</w:t>
            </w:r>
            <w:r>
              <w:rPr>
                <w:rStyle w:val="IndexLink"/>
                <w:rtl w:val="true"/>
              </w:rPr>
              <w:tab/>
            </w:r>
            <w:r>
              <w:rPr>
                <w:rStyle w:val="IndexLink"/>
              </w:rPr>
              <w:t>99</w:t>
            </w:r>
          </w:hyperlink>
        </w:p>
        <w:p>
          <w:pPr>
            <w:pStyle w:val="Contents4"/>
            <w:tabs>
              <w:tab w:val="clear" w:pos="8176"/>
              <w:tab w:val="right" w:pos="9026" w:leader="dot"/>
            </w:tabs>
            <w:rPr/>
          </w:pPr>
          <w:hyperlink w:anchor="__RefHeading___Toc6916574_1280447820">
            <w:r>
              <w:rPr>
                <w:webHidden/>
                <w:rStyle w:val="IndexLink"/>
              </w:rPr>
              <w:t>450</w:t>
            </w:r>
            <w:r>
              <w:rPr>
                <w:rStyle w:val="IndexLink"/>
                <w:rtl w:val="true"/>
              </w:rPr>
              <w:t>-</w:t>
            </w:r>
            <w:r>
              <w:rPr>
                <w:rStyle w:val="IndexLink"/>
                <w:rtl w:val="true"/>
              </w:rPr>
              <w:t>سفيان بن عبد الأسد</w:t>
            </w:r>
            <w:r>
              <w:rPr>
                <w:rStyle w:val="IndexLink"/>
                <w:rtl w:val="true"/>
              </w:rPr>
              <w:tab/>
            </w:r>
            <w:r>
              <w:rPr>
                <w:rStyle w:val="IndexLink"/>
              </w:rPr>
              <w:t>99</w:t>
            </w:r>
          </w:hyperlink>
        </w:p>
        <w:p>
          <w:pPr>
            <w:pStyle w:val="Contents4"/>
            <w:tabs>
              <w:tab w:val="clear" w:pos="8176"/>
              <w:tab w:val="right" w:pos="9026" w:leader="dot"/>
            </w:tabs>
            <w:rPr/>
          </w:pPr>
          <w:hyperlink w:anchor="__RefHeading___Toc6916576_1280447820">
            <w:r>
              <w:rPr>
                <w:webHidden/>
                <w:rStyle w:val="IndexLink"/>
              </w:rPr>
              <w:t>451</w:t>
            </w:r>
            <w:r>
              <w:rPr>
                <w:rStyle w:val="IndexLink"/>
                <w:rtl w:val="true"/>
              </w:rPr>
              <w:t>-</w:t>
            </w:r>
            <w:r>
              <w:rPr>
                <w:rStyle w:val="IndexLink"/>
                <w:rtl w:val="true"/>
              </w:rPr>
              <w:t>سفيان بن عبد اللّه</w:t>
            </w:r>
            <w:r>
              <w:rPr>
                <w:rStyle w:val="IndexLink"/>
                <w:rtl w:val="true"/>
              </w:rPr>
              <w:tab/>
            </w:r>
            <w:r>
              <w:rPr>
                <w:rStyle w:val="IndexLink"/>
              </w:rPr>
              <w:t>100</w:t>
            </w:r>
          </w:hyperlink>
        </w:p>
        <w:p>
          <w:pPr>
            <w:pStyle w:val="Contents4"/>
            <w:tabs>
              <w:tab w:val="clear" w:pos="8176"/>
              <w:tab w:val="right" w:pos="9026" w:leader="dot"/>
            </w:tabs>
            <w:rPr/>
          </w:pPr>
          <w:hyperlink w:anchor="__RefHeading___Toc6916578_1280447820">
            <w:r>
              <w:rPr>
                <w:webHidden/>
                <w:rStyle w:val="IndexLink"/>
              </w:rPr>
              <w:t>452</w:t>
            </w:r>
            <w:r>
              <w:rPr>
                <w:rStyle w:val="IndexLink"/>
                <w:rtl w:val="true"/>
              </w:rPr>
              <w:t>-</w:t>
            </w:r>
            <w:r>
              <w:rPr>
                <w:rStyle w:val="IndexLink"/>
                <w:rtl w:val="true"/>
              </w:rPr>
              <w:t>سفيان بن عطيّة الثقفي الطائفي</w:t>
            </w:r>
            <w:r>
              <w:rPr>
                <w:rStyle w:val="IndexLink"/>
                <w:rtl w:val="true"/>
              </w:rPr>
              <w:tab/>
            </w:r>
            <w:r>
              <w:rPr>
                <w:rStyle w:val="IndexLink"/>
              </w:rPr>
              <w:t>100</w:t>
            </w:r>
          </w:hyperlink>
        </w:p>
        <w:p>
          <w:pPr>
            <w:pStyle w:val="Contents4"/>
            <w:tabs>
              <w:tab w:val="clear" w:pos="8176"/>
              <w:tab w:val="right" w:pos="9026" w:leader="dot"/>
            </w:tabs>
            <w:rPr/>
          </w:pPr>
          <w:hyperlink w:anchor="__RefHeading___Toc6916580_1280447820">
            <w:r>
              <w:rPr>
                <w:webHidden/>
                <w:rStyle w:val="IndexLink"/>
              </w:rPr>
              <w:t>453</w:t>
            </w:r>
            <w:r>
              <w:rPr>
                <w:rStyle w:val="IndexLink"/>
                <w:rtl w:val="true"/>
              </w:rPr>
              <w:t>-</w:t>
            </w:r>
            <w:r>
              <w:rPr>
                <w:rStyle w:val="IndexLink"/>
                <w:rtl w:val="true"/>
              </w:rPr>
              <w:t>سفيان بن عمير</w:t>
            </w:r>
            <w:r>
              <w:rPr>
                <w:rStyle w:val="IndexLink"/>
                <w:rtl w:val="true"/>
              </w:rPr>
              <w:tab/>
            </w:r>
            <w:r>
              <w:rPr>
                <w:rStyle w:val="IndexLink"/>
              </w:rPr>
              <w:t>101</w:t>
            </w:r>
          </w:hyperlink>
        </w:p>
        <w:p>
          <w:pPr>
            <w:pStyle w:val="Contents4"/>
            <w:tabs>
              <w:tab w:val="clear" w:pos="8176"/>
              <w:tab w:val="right" w:pos="9026" w:leader="dot"/>
            </w:tabs>
            <w:rPr/>
          </w:pPr>
          <w:hyperlink w:anchor="__RefHeading___Toc6916582_1280447820">
            <w:r>
              <w:rPr>
                <w:webHidden/>
                <w:rStyle w:val="IndexLink"/>
              </w:rPr>
              <w:t>454</w:t>
            </w:r>
            <w:r>
              <w:rPr>
                <w:rStyle w:val="IndexLink"/>
                <w:rtl w:val="true"/>
              </w:rPr>
              <w:t>-</w:t>
            </w:r>
            <w:r>
              <w:rPr>
                <w:rStyle w:val="IndexLink"/>
                <w:rtl w:val="true"/>
              </w:rPr>
              <w:t>سفيان بن أبي العوجاء</w:t>
            </w:r>
            <w:r>
              <w:rPr>
                <w:rStyle w:val="IndexLink"/>
                <w:rtl w:val="true"/>
              </w:rPr>
              <w:tab/>
            </w:r>
            <w:r>
              <w:rPr>
                <w:rStyle w:val="IndexLink"/>
              </w:rPr>
              <w:t>101</w:t>
            </w:r>
          </w:hyperlink>
        </w:p>
        <w:p>
          <w:pPr>
            <w:pStyle w:val="Contents4"/>
            <w:tabs>
              <w:tab w:val="clear" w:pos="8176"/>
              <w:tab w:val="right" w:pos="9026" w:leader="dot"/>
            </w:tabs>
            <w:rPr/>
          </w:pPr>
          <w:hyperlink w:anchor="__RefHeading___Toc6916584_1280447820">
            <w:r>
              <w:rPr>
                <w:webHidden/>
                <w:rStyle w:val="IndexLink"/>
              </w:rPr>
              <w:t>455</w:t>
            </w:r>
            <w:r>
              <w:rPr>
                <w:rStyle w:val="IndexLink"/>
                <w:rtl w:val="true"/>
              </w:rPr>
              <w:t>-</w:t>
            </w:r>
            <w:r>
              <w:rPr>
                <w:rStyle w:val="IndexLink"/>
                <w:rtl w:val="true"/>
              </w:rPr>
              <w:t>سفيان بن قيس الثقفي الطائي</w:t>
            </w:r>
            <w:r>
              <w:rPr>
                <w:rStyle w:val="IndexLink"/>
                <w:rtl w:val="true"/>
              </w:rPr>
              <w:tab/>
            </w:r>
            <w:r>
              <w:rPr>
                <w:rStyle w:val="IndexLink"/>
              </w:rPr>
              <w:t>101</w:t>
            </w:r>
          </w:hyperlink>
        </w:p>
        <w:p>
          <w:pPr>
            <w:pStyle w:val="Contents4"/>
            <w:tabs>
              <w:tab w:val="clear" w:pos="8176"/>
              <w:tab w:val="right" w:pos="9026" w:leader="dot"/>
            </w:tabs>
            <w:rPr/>
          </w:pPr>
          <w:hyperlink w:anchor="__RefHeading___Toc6916586_1280447820">
            <w:r>
              <w:rPr>
                <w:webHidden/>
                <w:rStyle w:val="IndexLink"/>
              </w:rPr>
              <w:t>456</w:t>
            </w:r>
            <w:r>
              <w:rPr>
                <w:rStyle w:val="IndexLink"/>
                <w:rtl w:val="true"/>
              </w:rPr>
              <w:t>-</w:t>
            </w:r>
            <w:r>
              <w:rPr>
                <w:rStyle w:val="IndexLink"/>
                <w:rtl w:val="true"/>
              </w:rPr>
              <w:t>سفيان بن قيس الكندي</w:t>
            </w:r>
            <w:r>
              <w:rPr>
                <w:rStyle w:val="IndexLink"/>
                <w:rtl w:val="true"/>
              </w:rPr>
              <w:tab/>
            </w:r>
            <w:r>
              <w:rPr>
                <w:rStyle w:val="IndexLink"/>
              </w:rPr>
              <w:t>102</w:t>
            </w:r>
          </w:hyperlink>
        </w:p>
        <w:p>
          <w:pPr>
            <w:pStyle w:val="Contents4"/>
            <w:tabs>
              <w:tab w:val="clear" w:pos="8176"/>
              <w:tab w:val="right" w:pos="9026" w:leader="dot"/>
            </w:tabs>
            <w:rPr/>
          </w:pPr>
          <w:hyperlink w:anchor="__RefHeading___Toc6916588_1280447820">
            <w:r>
              <w:rPr>
                <w:webHidden/>
                <w:rStyle w:val="IndexLink"/>
              </w:rPr>
              <w:t>457</w:t>
            </w:r>
            <w:r>
              <w:rPr>
                <w:rStyle w:val="IndexLink"/>
                <w:rtl w:val="true"/>
              </w:rPr>
              <w:t>-</w:t>
            </w:r>
            <w:r>
              <w:rPr>
                <w:rStyle w:val="IndexLink"/>
                <w:rtl w:val="true"/>
              </w:rPr>
              <w:t>سفيان بن محبّب</w:t>
            </w:r>
            <w:r>
              <w:rPr>
                <w:rStyle w:val="IndexLink"/>
                <w:rtl w:val="true"/>
              </w:rPr>
              <w:tab/>
            </w:r>
            <w:r>
              <w:rPr>
                <w:rStyle w:val="IndexLink"/>
              </w:rPr>
              <w:t>102</w:t>
            </w:r>
          </w:hyperlink>
        </w:p>
        <w:p>
          <w:pPr>
            <w:pStyle w:val="Contents4"/>
            <w:tabs>
              <w:tab w:val="clear" w:pos="8176"/>
              <w:tab w:val="right" w:pos="9026" w:leader="dot"/>
            </w:tabs>
            <w:rPr/>
          </w:pPr>
          <w:hyperlink w:anchor="__RefHeading___Toc6916590_1280447820">
            <w:r>
              <w:rPr>
                <w:webHidden/>
                <w:rStyle w:val="IndexLink"/>
              </w:rPr>
              <w:t>458</w:t>
            </w:r>
            <w:r>
              <w:rPr>
                <w:rStyle w:val="IndexLink"/>
                <w:rtl w:val="true"/>
              </w:rPr>
              <w:t>-</w:t>
            </w:r>
            <w:r>
              <w:rPr>
                <w:rStyle w:val="IndexLink"/>
                <w:rtl w:val="true"/>
              </w:rPr>
              <w:t>سفيان بن معمّر القرشي الجمحي</w:t>
            </w:r>
            <w:r>
              <w:rPr>
                <w:rStyle w:val="IndexLink"/>
                <w:rtl w:val="true"/>
              </w:rPr>
              <w:tab/>
            </w:r>
            <w:r>
              <w:rPr>
                <w:rStyle w:val="IndexLink"/>
              </w:rPr>
              <w:t>102</w:t>
            </w:r>
          </w:hyperlink>
        </w:p>
        <w:p>
          <w:pPr>
            <w:pStyle w:val="Contents4"/>
            <w:tabs>
              <w:tab w:val="clear" w:pos="8176"/>
              <w:tab w:val="right" w:pos="9026" w:leader="dot"/>
            </w:tabs>
            <w:rPr/>
          </w:pPr>
          <w:hyperlink w:anchor="__RefHeading___Toc6916592_1280447820">
            <w:r>
              <w:rPr>
                <w:webHidden/>
                <w:rStyle w:val="IndexLink"/>
              </w:rPr>
              <w:t>459</w:t>
            </w:r>
            <w:r>
              <w:rPr>
                <w:rStyle w:val="IndexLink"/>
                <w:rtl w:val="true"/>
              </w:rPr>
              <w:t>-</w:t>
            </w:r>
            <w:r>
              <w:rPr>
                <w:rStyle w:val="IndexLink"/>
                <w:rtl w:val="true"/>
              </w:rPr>
              <w:t>سفيان بن نسر الخزرجي</w:t>
            </w:r>
            <w:r>
              <w:rPr>
                <w:rStyle w:val="IndexLink"/>
                <w:rtl w:val="true"/>
              </w:rPr>
              <w:tab/>
            </w:r>
            <w:r>
              <w:rPr>
                <w:rStyle w:val="IndexLink"/>
              </w:rPr>
              <w:t>103</w:t>
            </w:r>
          </w:hyperlink>
        </w:p>
        <w:p>
          <w:pPr>
            <w:pStyle w:val="Contents4"/>
            <w:tabs>
              <w:tab w:val="clear" w:pos="8176"/>
              <w:tab w:val="right" w:pos="9026" w:leader="dot"/>
            </w:tabs>
            <w:rPr/>
          </w:pPr>
          <w:hyperlink w:anchor="__RefHeading___Toc6916594_1280447820">
            <w:r>
              <w:rPr>
                <w:webHidden/>
                <w:rStyle w:val="IndexLink"/>
              </w:rPr>
              <w:t>460</w:t>
            </w:r>
            <w:r>
              <w:rPr>
                <w:rStyle w:val="IndexLink"/>
                <w:rtl w:val="true"/>
              </w:rPr>
              <w:t>-</w:t>
            </w:r>
            <w:r>
              <w:rPr>
                <w:rStyle w:val="IndexLink"/>
                <w:rtl w:val="true"/>
              </w:rPr>
              <w:t>سفيان أبو النضر الهذلي</w:t>
            </w:r>
            <w:r>
              <w:rPr>
                <w:rStyle w:val="IndexLink"/>
                <w:rtl w:val="true"/>
              </w:rPr>
              <w:tab/>
            </w:r>
            <w:r>
              <w:rPr>
                <w:rStyle w:val="IndexLink"/>
              </w:rPr>
              <w:t>103</w:t>
            </w:r>
          </w:hyperlink>
        </w:p>
        <w:p>
          <w:pPr>
            <w:pStyle w:val="Contents4"/>
            <w:tabs>
              <w:tab w:val="clear" w:pos="8176"/>
              <w:tab w:val="right" w:pos="9026" w:leader="dot"/>
            </w:tabs>
            <w:rPr/>
          </w:pPr>
          <w:hyperlink w:anchor="__RefHeading___Toc6916596_1280447820">
            <w:r>
              <w:rPr>
                <w:webHidden/>
                <w:rStyle w:val="IndexLink"/>
              </w:rPr>
              <w:t>461</w:t>
            </w:r>
            <w:r>
              <w:rPr>
                <w:rStyle w:val="IndexLink"/>
                <w:rtl w:val="true"/>
              </w:rPr>
              <w:t>-</w:t>
            </w:r>
            <w:r>
              <w:rPr>
                <w:rStyle w:val="IndexLink"/>
                <w:rtl w:val="true"/>
              </w:rPr>
              <w:t>سفيان بن هاني</w:t>
            </w:r>
            <w:r>
              <w:rPr>
                <w:rStyle w:val="IndexLink"/>
                <w:rtl w:val="true"/>
              </w:rPr>
              <w:tab/>
            </w:r>
            <w:r>
              <w:rPr>
                <w:rStyle w:val="IndexLink"/>
              </w:rPr>
              <w:t>103</w:t>
            </w:r>
          </w:hyperlink>
        </w:p>
        <w:p>
          <w:pPr>
            <w:pStyle w:val="Contents4"/>
            <w:tabs>
              <w:tab w:val="clear" w:pos="8176"/>
              <w:tab w:val="right" w:pos="9026" w:leader="dot"/>
            </w:tabs>
            <w:rPr/>
          </w:pPr>
          <w:hyperlink w:anchor="__RefHeading___Toc6916598_1280447820">
            <w:r>
              <w:rPr>
                <w:webHidden/>
                <w:rStyle w:val="IndexLink"/>
              </w:rPr>
              <w:t>462</w:t>
            </w:r>
            <w:r>
              <w:rPr>
                <w:rStyle w:val="IndexLink"/>
                <w:rtl w:val="true"/>
              </w:rPr>
              <w:t>-</w:t>
            </w:r>
            <w:r>
              <w:rPr>
                <w:rStyle w:val="IndexLink"/>
                <w:rtl w:val="true"/>
              </w:rPr>
              <w:t>سفيان بن همام المحاربي</w:t>
            </w:r>
            <w:r>
              <w:rPr>
                <w:rStyle w:val="IndexLink"/>
                <w:rtl w:val="true"/>
              </w:rPr>
              <w:tab/>
            </w:r>
            <w:r>
              <w:rPr>
                <w:rStyle w:val="IndexLink"/>
              </w:rPr>
              <w:t>104</w:t>
            </w:r>
          </w:hyperlink>
        </w:p>
        <w:p>
          <w:pPr>
            <w:pStyle w:val="Contents4"/>
            <w:tabs>
              <w:tab w:val="clear" w:pos="8176"/>
              <w:tab w:val="right" w:pos="9026" w:leader="dot"/>
            </w:tabs>
            <w:rPr/>
          </w:pPr>
          <w:hyperlink w:anchor="__RefHeading___Toc6916600_1280447820">
            <w:r>
              <w:rPr>
                <w:webHidden/>
                <w:rStyle w:val="IndexLink"/>
              </w:rPr>
              <w:t>463</w:t>
            </w:r>
            <w:r>
              <w:rPr>
                <w:rStyle w:val="IndexLink"/>
                <w:rtl w:val="true"/>
              </w:rPr>
              <w:t>-</w:t>
            </w:r>
            <w:r>
              <w:rPr>
                <w:rStyle w:val="IndexLink"/>
                <w:rtl w:val="true"/>
              </w:rPr>
              <w:t>سفيان بن وهب الخولاني</w:t>
            </w:r>
            <w:r>
              <w:rPr>
                <w:rStyle w:val="IndexLink"/>
                <w:rtl w:val="true"/>
              </w:rPr>
              <w:tab/>
            </w:r>
            <w:r>
              <w:rPr>
                <w:rStyle w:val="IndexLink"/>
              </w:rPr>
              <w:t>104</w:t>
            </w:r>
          </w:hyperlink>
        </w:p>
        <w:p>
          <w:pPr>
            <w:pStyle w:val="Contents4"/>
            <w:tabs>
              <w:tab w:val="clear" w:pos="8176"/>
              <w:tab w:val="right" w:pos="9026" w:leader="dot"/>
            </w:tabs>
            <w:rPr/>
          </w:pPr>
          <w:hyperlink w:anchor="__RefHeading___Toc6916602_1280447820">
            <w:r>
              <w:rPr>
                <w:webHidden/>
                <w:rStyle w:val="IndexLink"/>
              </w:rPr>
              <w:t>464</w:t>
            </w:r>
            <w:r>
              <w:rPr>
                <w:rStyle w:val="IndexLink"/>
                <w:rtl w:val="true"/>
              </w:rPr>
              <w:t>-</w:t>
            </w:r>
            <w:r>
              <w:rPr>
                <w:rStyle w:val="IndexLink"/>
                <w:rtl w:val="true"/>
              </w:rPr>
              <w:t>سفيان بن يزيد الأزدي</w:t>
            </w:r>
            <w:r>
              <w:rPr>
                <w:rStyle w:val="IndexLink"/>
                <w:rtl w:val="true"/>
              </w:rPr>
              <w:tab/>
            </w:r>
            <w:r>
              <w:rPr>
                <w:rStyle w:val="IndexLink"/>
              </w:rPr>
              <w:t>105</w:t>
            </w:r>
          </w:hyperlink>
        </w:p>
        <w:p>
          <w:pPr>
            <w:pStyle w:val="Contents4"/>
            <w:tabs>
              <w:tab w:val="clear" w:pos="8176"/>
              <w:tab w:val="right" w:pos="9026" w:leader="dot"/>
            </w:tabs>
            <w:rPr/>
          </w:pPr>
          <w:hyperlink w:anchor="__RefHeading___Toc6916604_1280447820">
            <w:r>
              <w:rPr>
                <w:webHidden/>
                <w:rStyle w:val="IndexLink"/>
              </w:rPr>
              <w:t>465</w:t>
            </w:r>
            <w:r>
              <w:rPr>
                <w:rStyle w:val="IndexLink"/>
                <w:rtl w:val="true"/>
              </w:rPr>
              <w:t>-</w:t>
            </w:r>
            <w:r>
              <w:rPr>
                <w:rStyle w:val="IndexLink"/>
                <w:rtl w:val="true"/>
              </w:rPr>
              <w:t>سفينة خادم رسول اللّه صلّى اللّه عليه و اله</w:t>
            </w:r>
            <w:r>
              <w:rPr>
                <w:rStyle w:val="IndexLink"/>
                <w:rtl w:val="true"/>
              </w:rPr>
              <w:tab/>
            </w:r>
            <w:r>
              <w:rPr>
                <w:rStyle w:val="IndexLink"/>
              </w:rPr>
              <w:t>106</w:t>
            </w:r>
          </w:hyperlink>
        </w:p>
        <w:p>
          <w:pPr>
            <w:pStyle w:val="Contents5"/>
            <w:tabs>
              <w:tab w:val="clear" w:pos="7892"/>
              <w:tab w:val="right" w:pos="9026" w:leader="dot"/>
            </w:tabs>
            <w:rPr/>
          </w:pPr>
          <w:hyperlink w:anchor="__RefHeading___Toc6916606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6916608_1280447820">
            <w:r>
              <w:rPr>
                <w:webHidden/>
                <w:rStyle w:val="IndexLink"/>
                <w:rtl w:val="true"/>
              </w:rPr>
              <w:t>الترجمة</w:t>
            </w:r>
            <w:r>
              <w:rPr>
                <w:rStyle w:val="IndexLink"/>
                <w:rtl w:val="true"/>
              </w:rPr>
              <w:t>:</w:t>
              <w:tab/>
            </w:r>
            <w:r>
              <w:rPr>
                <w:rStyle w:val="IndexLink"/>
              </w:rPr>
              <w:t>106</w:t>
            </w:r>
          </w:hyperlink>
        </w:p>
        <w:p>
          <w:pPr>
            <w:pStyle w:val="Contents4"/>
            <w:tabs>
              <w:tab w:val="clear" w:pos="8176"/>
              <w:tab w:val="right" w:pos="9026" w:leader="dot"/>
            </w:tabs>
            <w:rPr/>
          </w:pPr>
          <w:hyperlink w:anchor="__RefHeading___Toc6916610_1280447820">
            <w:r>
              <w:rPr>
                <w:webHidden/>
                <w:rStyle w:val="IndexLink"/>
              </w:rPr>
              <w:t>466</w:t>
            </w:r>
            <w:r>
              <w:rPr>
                <w:rStyle w:val="IndexLink"/>
                <w:rtl w:val="true"/>
              </w:rPr>
              <w:t>-</w:t>
            </w:r>
            <w:r>
              <w:rPr>
                <w:rStyle w:val="IndexLink"/>
                <w:rtl w:val="true"/>
              </w:rPr>
              <w:t>سكبة بن الحارث الأسلمي</w:t>
            </w:r>
            <w:r>
              <w:rPr>
                <w:rStyle w:val="IndexLink"/>
                <w:rtl w:val="true"/>
              </w:rPr>
              <w:tab/>
            </w:r>
            <w:r>
              <w:rPr>
                <w:rStyle w:val="IndexLink"/>
              </w:rPr>
              <w:t>112</w:t>
            </w:r>
          </w:hyperlink>
        </w:p>
        <w:p>
          <w:pPr>
            <w:pStyle w:val="Contents5"/>
            <w:tabs>
              <w:tab w:val="clear" w:pos="7892"/>
              <w:tab w:val="right" w:pos="9026" w:leader="dot"/>
            </w:tabs>
            <w:rPr/>
          </w:pPr>
          <w:hyperlink w:anchor="__RefHeading___Toc6916612_1280447820">
            <w:r>
              <w:rPr>
                <w:webHidden/>
                <w:rStyle w:val="IndexLink"/>
                <w:rtl w:val="true"/>
              </w:rPr>
              <w:t>الترجمة</w:t>
            </w:r>
            <w:r>
              <w:rPr>
                <w:rStyle w:val="IndexLink"/>
                <w:rtl w:val="true"/>
              </w:rPr>
              <w:t>:</w:t>
              <w:tab/>
            </w:r>
            <w:r>
              <w:rPr>
                <w:rStyle w:val="IndexLink"/>
              </w:rPr>
              <w:t>112</w:t>
            </w:r>
          </w:hyperlink>
        </w:p>
        <w:p>
          <w:pPr>
            <w:pStyle w:val="Contents4"/>
            <w:tabs>
              <w:tab w:val="clear" w:pos="8176"/>
              <w:tab w:val="right" w:pos="9026" w:leader="dot"/>
            </w:tabs>
            <w:rPr/>
          </w:pPr>
          <w:hyperlink w:anchor="__RefHeading___Toc6916614_1280447820">
            <w:r>
              <w:rPr>
                <w:webHidden/>
                <w:rStyle w:val="IndexLink"/>
              </w:rPr>
              <w:t>467</w:t>
            </w:r>
            <w:r>
              <w:rPr>
                <w:rStyle w:val="IndexLink"/>
                <w:rtl w:val="true"/>
              </w:rPr>
              <w:t>-</w:t>
            </w:r>
            <w:r>
              <w:rPr>
                <w:rStyle w:val="IndexLink"/>
                <w:rtl w:val="true"/>
              </w:rPr>
              <w:t>سكران بن عمرو</w:t>
            </w:r>
            <w:r>
              <w:rPr>
                <w:rStyle w:val="IndexLink"/>
                <w:rtl w:val="true"/>
              </w:rPr>
              <w:tab/>
            </w:r>
            <w:r>
              <w:rPr>
                <w:rStyle w:val="IndexLink"/>
              </w:rPr>
              <w:t>112</w:t>
            </w:r>
          </w:hyperlink>
        </w:p>
        <w:p>
          <w:pPr>
            <w:pStyle w:val="Contents5"/>
            <w:tabs>
              <w:tab w:val="clear" w:pos="7892"/>
              <w:tab w:val="right" w:pos="9026" w:leader="dot"/>
            </w:tabs>
            <w:rPr/>
          </w:pPr>
          <w:hyperlink w:anchor="__RefHeading___Toc6916616_1280447820">
            <w:r>
              <w:rPr>
                <w:webHidden/>
                <w:rStyle w:val="IndexLink"/>
                <w:rtl w:val="true"/>
              </w:rPr>
              <w:t>الترجمة</w:t>
            </w:r>
            <w:r>
              <w:rPr>
                <w:rStyle w:val="IndexLink"/>
                <w:rtl w:val="true"/>
              </w:rPr>
              <w:t>:</w:t>
              <w:tab/>
            </w:r>
            <w:r>
              <w:rPr>
                <w:rStyle w:val="IndexLink"/>
              </w:rPr>
              <w:t>112</w:t>
            </w:r>
          </w:hyperlink>
        </w:p>
        <w:p>
          <w:pPr>
            <w:pStyle w:val="Contents4"/>
            <w:tabs>
              <w:tab w:val="clear" w:pos="8176"/>
              <w:tab w:val="right" w:pos="9026" w:leader="dot"/>
            </w:tabs>
            <w:rPr/>
          </w:pPr>
          <w:hyperlink w:anchor="__RefHeading___Toc6916618_1280447820">
            <w:r>
              <w:rPr>
                <w:webHidden/>
                <w:rStyle w:val="IndexLink"/>
              </w:rPr>
              <w:t>468</w:t>
            </w:r>
            <w:r>
              <w:rPr>
                <w:rStyle w:val="IndexLink"/>
                <w:rtl w:val="true"/>
              </w:rPr>
              <w:t>-</w:t>
            </w:r>
            <w:r>
              <w:rPr>
                <w:rStyle w:val="IndexLink"/>
                <w:rtl w:val="true"/>
              </w:rPr>
              <w:t>سكرة الجمّال الكوفي</w:t>
            </w:r>
            <w:r>
              <w:rPr>
                <w:rStyle w:val="IndexLink"/>
                <w:rtl w:val="true"/>
              </w:rPr>
              <w:tab/>
            </w:r>
            <w:r>
              <w:rPr>
                <w:rStyle w:val="IndexLink"/>
              </w:rPr>
              <w:t>113</w:t>
            </w:r>
          </w:hyperlink>
        </w:p>
        <w:p>
          <w:pPr>
            <w:pStyle w:val="Contents5"/>
            <w:tabs>
              <w:tab w:val="clear" w:pos="7892"/>
              <w:tab w:val="right" w:pos="9026" w:leader="dot"/>
            </w:tabs>
            <w:rPr/>
          </w:pPr>
          <w:hyperlink w:anchor="__RefHeading___Toc6916620_1280447820">
            <w:r>
              <w:rPr>
                <w:webHidden/>
                <w:rStyle w:val="IndexLink"/>
                <w:rtl w:val="true"/>
              </w:rPr>
              <w:t>الضبط</w:t>
            </w:r>
            <w:r>
              <w:rPr>
                <w:rStyle w:val="IndexLink"/>
                <w:rtl w:val="true"/>
              </w:rPr>
              <w:t>:</w:t>
              <w:tab/>
            </w:r>
            <w:r>
              <w:rPr>
                <w:rStyle w:val="IndexLink"/>
              </w:rPr>
              <w:t>113</w:t>
            </w:r>
          </w:hyperlink>
        </w:p>
        <w:p>
          <w:pPr>
            <w:pStyle w:val="Contents5"/>
            <w:tabs>
              <w:tab w:val="clear" w:pos="7892"/>
              <w:tab w:val="right" w:pos="9026" w:leader="dot"/>
            </w:tabs>
            <w:rPr/>
          </w:pPr>
          <w:hyperlink w:anchor="__RefHeading___Toc6916622_1280447820">
            <w:r>
              <w:rPr>
                <w:webHidden/>
                <w:rStyle w:val="IndexLink"/>
                <w:rtl w:val="true"/>
              </w:rPr>
              <w:t>الترجمة</w:t>
            </w:r>
            <w:r>
              <w:rPr>
                <w:rStyle w:val="IndexLink"/>
                <w:rtl w:val="true"/>
              </w:rPr>
              <w:t>:</w:t>
              <w:tab/>
            </w:r>
            <w:r>
              <w:rPr>
                <w:rStyle w:val="IndexLink"/>
              </w:rPr>
              <w:t>113</w:t>
            </w:r>
          </w:hyperlink>
        </w:p>
        <w:p>
          <w:pPr>
            <w:pStyle w:val="Contents3"/>
            <w:tabs>
              <w:tab w:val="clear" w:pos="8459"/>
              <w:tab w:val="right" w:pos="9026" w:leader="dot"/>
            </w:tabs>
            <w:rPr/>
          </w:pPr>
          <w:hyperlink w:anchor="__RefHeading___Toc6916624_1280447820">
            <w:r>
              <w:rPr>
                <w:webHidden/>
                <w:rStyle w:val="IndexLink"/>
                <w:rtl w:val="true"/>
              </w:rPr>
              <w:t>باب سكن</w:t>
            </w:r>
            <w:r>
              <w:rPr>
                <w:rStyle w:val="IndexLink"/>
                <w:rtl w:val="true"/>
              </w:rPr>
              <w:tab/>
            </w:r>
            <w:r>
              <w:rPr>
                <w:rStyle w:val="IndexLink"/>
              </w:rPr>
              <w:t>116</w:t>
            </w:r>
          </w:hyperlink>
        </w:p>
        <w:p>
          <w:pPr>
            <w:pStyle w:val="Contents4"/>
            <w:tabs>
              <w:tab w:val="clear" w:pos="8176"/>
              <w:tab w:val="right" w:pos="9026" w:leader="dot"/>
            </w:tabs>
            <w:rPr/>
          </w:pPr>
          <w:hyperlink w:anchor="__RefHeading___Toc6916626_1280447820">
            <w:r>
              <w:rPr>
                <w:webHidden/>
                <w:rStyle w:val="IndexLink"/>
                <w:rtl w:val="true"/>
              </w:rPr>
              <w:t>الضبط</w:t>
            </w:r>
            <w:r>
              <w:rPr>
                <w:rStyle w:val="IndexLink"/>
                <w:rtl w:val="true"/>
              </w:rPr>
              <w:t>:</w:t>
              <w:tab/>
            </w:r>
            <w:r>
              <w:rPr>
                <w:rStyle w:val="IndexLink"/>
              </w:rPr>
              <w:t>116</w:t>
            </w:r>
          </w:hyperlink>
        </w:p>
        <w:p>
          <w:pPr>
            <w:pStyle w:val="Contents4"/>
            <w:tabs>
              <w:tab w:val="clear" w:pos="8176"/>
              <w:tab w:val="right" w:pos="9026" w:leader="dot"/>
            </w:tabs>
            <w:rPr/>
          </w:pPr>
          <w:hyperlink w:anchor="__RefHeading___Toc6916628_1280447820">
            <w:r>
              <w:rPr>
                <w:webHidden/>
                <w:rStyle w:val="IndexLink"/>
              </w:rPr>
              <w:t>469</w:t>
            </w:r>
            <w:r>
              <w:rPr>
                <w:rStyle w:val="IndexLink"/>
                <w:rtl w:val="true"/>
              </w:rPr>
              <w:t>-</w:t>
            </w:r>
            <w:r>
              <w:rPr>
                <w:rStyle w:val="IndexLink"/>
                <w:rtl w:val="true"/>
              </w:rPr>
              <w:t>سكن بن أبي رباط الجعفي مولاهم</w:t>
            </w:r>
            <w:r>
              <w:rPr>
                <w:rStyle w:val="IndexLink"/>
                <w:rtl w:val="true"/>
              </w:rPr>
              <w:tab/>
            </w:r>
            <w:r>
              <w:rPr>
                <w:rStyle w:val="IndexLink"/>
              </w:rPr>
              <w:t>116</w:t>
            </w:r>
          </w:hyperlink>
        </w:p>
        <w:p>
          <w:pPr>
            <w:pStyle w:val="Contents5"/>
            <w:tabs>
              <w:tab w:val="clear" w:pos="7892"/>
              <w:tab w:val="right" w:pos="9026" w:leader="dot"/>
            </w:tabs>
            <w:rPr/>
          </w:pPr>
          <w:hyperlink w:anchor="__RefHeading___Toc6916630_1280447820">
            <w:r>
              <w:rPr>
                <w:webHidden/>
                <w:rStyle w:val="IndexLink"/>
                <w:rtl w:val="true"/>
              </w:rPr>
              <w:t>الضبط و الترجمة</w:t>
            </w:r>
            <w:r>
              <w:rPr>
                <w:rStyle w:val="IndexLink"/>
                <w:rtl w:val="true"/>
              </w:rPr>
              <w:t>:</w:t>
              <w:tab/>
            </w:r>
            <w:r>
              <w:rPr>
                <w:rStyle w:val="IndexLink"/>
              </w:rPr>
              <w:t>116</w:t>
            </w:r>
          </w:hyperlink>
        </w:p>
        <w:p>
          <w:pPr>
            <w:pStyle w:val="Contents5"/>
            <w:tabs>
              <w:tab w:val="clear" w:pos="7892"/>
              <w:tab w:val="right" w:pos="9026" w:leader="dot"/>
            </w:tabs>
            <w:rPr/>
          </w:pPr>
          <w:hyperlink w:anchor="__RefHeading___Toc6916632_1280447820">
            <w:r>
              <w:rPr>
                <w:webHidden/>
                <w:rStyle w:val="IndexLink"/>
                <w:rtl w:val="true"/>
              </w:rPr>
              <w:t>الضبط</w:t>
            </w:r>
            <w:r>
              <w:rPr>
                <w:rStyle w:val="IndexLink"/>
                <w:rtl w:val="true"/>
              </w:rPr>
              <w:t>:</w:t>
              <w:tab/>
            </w:r>
            <w:r>
              <w:rPr>
                <w:rStyle w:val="IndexLink"/>
              </w:rPr>
              <w:t>117</w:t>
            </w:r>
          </w:hyperlink>
        </w:p>
        <w:p>
          <w:pPr>
            <w:pStyle w:val="Contents4"/>
            <w:tabs>
              <w:tab w:val="clear" w:pos="8176"/>
              <w:tab w:val="right" w:pos="9026" w:leader="dot"/>
            </w:tabs>
            <w:rPr/>
          </w:pPr>
          <w:hyperlink w:anchor="__RefHeading___Toc6916634_1280447820">
            <w:r>
              <w:rPr>
                <w:webHidden/>
                <w:rStyle w:val="IndexLink"/>
              </w:rPr>
              <w:t>470</w:t>
            </w:r>
            <w:r>
              <w:rPr>
                <w:rStyle w:val="IndexLink"/>
                <w:rtl w:val="true"/>
              </w:rPr>
              <w:t>-</w:t>
            </w:r>
            <w:r>
              <w:rPr>
                <w:rStyle w:val="IndexLink"/>
                <w:rtl w:val="true"/>
              </w:rPr>
              <w:t>سكن الجمّال الكوفي</w:t>
            </w:r>
            <w:r>
              <w:rPr>
                <w:rStyle w:val="IndexLink"/>
                <w:rtl w:val="true"/>
              </w:rPr>
              <w:tab/>
            </w:r>
            <w:r>
              <w:rPr>
                <w:rStyle w:val="IndexLink"/>
              </w:rPr>
              <w:t>118</w:t>
            </w:r>
          </w:hyperlink>
        </w:p>
        <w:p>
          <w:pPr>
            <w:pStyle w:val="Contents5"/>
            <w:tabs>
              <w:tab w:val="clear" w:pos="7892"/>
              <w:tab w:val="right" w:pos="9026" w:leader="dot"/>
            </w:tabs>
            <w:rPr/>
          </w:pPr>
          <w:hyperlink w:anchor="__RefHeading___Toc6916636_1280447820">
            <w:r>
              <w:rPr>
                <w:webHidden/>
                <w:rStyle w:val="IndexLink"/>
                <w:rtl w:val="true"/>
              </w:rPr>
              <w:t>الترجمة</w:t>
            </w:r>
            <w:r>
              <w:rPr>
                <w:rStyle w:val="IndexLink"/>
                <w:rtl w:val="true"/>
              </w:rPr>
              <w:t>:</w:t>
              <w:tab/>
            </w:r>
            <w:r>
              <w:rPr>
                <w:rStyle w:val="IndexLink"/>
              </w:rPr>
              <w:t>118</w:t>
            </w:r>
          </w:hyperlink>
        </w:p>
        <w:p>
          <w:pPr>
            <w:pStyle w:val="Contents5"/>
            <w:tabs>
              <w:tab w:val="clear" w:pos="7892"/>
              <w:tab w:val="right" w:pos="9026" w:leader="dot"/>
            </w:tabs>
            <w:rPr/>
          </w:pPr>
          <w:hyperlink w:anchor="__RefHeading___Toc6916638_1280447820">
            <w:r>
              <w:rPr>
                <w:webHidden/>
                <w:rStyle w:val="IndexLink"/>
                <w:rtl w:val="true"/>
              </w:rPr>
              <w:t>الضبط</w:t>
            </w:r>
            <w:r>
              <w:rPr>
                <w:rStyle w:val="IndexLink"/>
                <w:rtl w:val="true"/>
              </w:rPr>
              <w:t>:</w:t>
              <w:tab/>
            </w:r>
            <w:r>
              <w:rPr>
                <w:rStyle w:val="IndexLink"/>
              </w:rPr>
              <w:t>118</w:t>
            </w:r>
          </w:hyperlink>
        </w:p>
        <w:p>
          <w:pPr>
            <w:pStyle w:val="Contents4"/>
            <w:tabs>
              <w:tab w:val="clear" w:pos="8176"/>
              <w:tab w:val="right" w:pos="9026" w:leader="dot"/>
            </w:tabs>
            <w:rPr/>
          </w:pPr>
          <w:hyperlink w:anchor="__RefHeading___Toc6916640_1280447820">
            <w:r>
              <w:rPr>
                <w:webHidden/>
                <w:rStyle w:val="IndexLink"/>
              </w:rPr>
              <w:t>471</w:t>
            </w:r>
            <w:r>
              <w:rPr>
                <w:rStyle w:val="IndexLink"/>
                <w:rtl w:val="true"/>
              </w:rPr>
              <w:t>-</w:t>
            </w:r>
            <w:r>
              <w:rPr>
                <w:rStyle w:val="IndexLink"/>
                <w:rtl w:val="true"/>
              </w:rPr>
              <w:t>سكن الضمري</w:t>
            </w:r>
            <w:r>
              <w:rPr>
                <w:rStyle w:val="IndexLink"/>
                <w:rtl w:val="true"/>
              </w:rPr>
              <w:tab/>
            </w:r>
            <w:r>
              <w:rPr>
                <w:rStyle w:val="IndexLink"/>
              </w:rPr>
              <w:t>120</w:t>
            </w:r>
          </w:hyperlink>
        </w:p>
        <w:p>
          <w:pPr>
            <w:pStyle w:val="Contents5"/>
            <w:tabs>
              <w:tab w:val="clear" w:pos="7892"/>
              <w:tab w:val="right" w:pos="9026" w:leader="dot"/>
            </w:tabs>
            <w:rPr/>
          </w:pPr>
          <w:hyperlink w:anchor="__RefHeading___Toc6916642_1280447820">
            <w:r>
              <w:rPr>
                <w:webHidden/>
                <w:rStyle w:val="IndexLink"/>
                <w:rtl w:val="true"/>
              </w:rPr>
              <w:t>الترجمة</w:t>
            </w:r>
            <w:r>
              <w:rPr>
                <w:rStyle w:val="IndexLink"/>
                <w:rtl w:val="true"/>
              </w:rPr>
              <w:t>:</w:t>
              <w:tab/>
            </w:r>
            <w:r>
              <w:rPr>
                <w:rStyle w:val="IndexLink"/>
              </w:rPr>
              <w:t>120</w:t>
            </w:r>
          </w:hyperlink>
        </w:p>
        <w:p>
          <w:pPr>
            <w:pStyle w:val="Contents4"/>
            <w:tabs>
              <w:tab w:val="clear" w:pos="8176"/>
              <w:tab w:val="right" w:pos="9026" w:leader="dot"/>
            </w:tabs>
            <w:rPr/>
          </w:pPr>
          <w:hyperlink w:anchor="__RefHeading___Toc6916644_1280447820">
            <w:r>
              <w:rPr>
                <w:webHidden/>
                <w:rStyle w:val="IndexLink"/>
              </w:rPr>
              <w:t>472</w:t>
            </w:r>
            <w:r>
              <w:rPr>
                <w:rStyle w:val="IndexLink"/>
                <w:rtl w:val="true"/>
              </w:rPr>
              <w:t>-</w:t>
            </w:r>
            <w:r>
              <w:rPr>
                <w:rStyle w:val="IndexLink"/>
                <w:rtl w:val="true"/>
              </w:rPr>
              <w:t>سكن بن عمارة الجعفي الكوفي</w:t>
            </w:r>
            <w:r>
              <w:rPr>
                <w:rStyle w:val="IndexLink"/>
                <w:rtl w:val="true"/>
              </w:rPr>
              <w:tab/>
            </w:r>
            <w:r>
              <w:rPr>
                <w:rStyle w:val="IndexLink"/>
              </w:rPr>
              <w:t>120</w:t>
            </w:r>
          </w:hyperlink>
        </w:p>
        <w:p>
          <w:pPr>
            <w:pStyle w:val="Contents5"/>
            <w:tabs>
              <w:tab w:val="clear" w:pos="7892"/>
              <w:tab w:val="right" w:pos="9026" w:leader="dot"/>
            </w:tabs>
            <w:rPr/>
          </w:pPr>
          <w:hyperlink w:anchor="__RefHeading___Toc6916646_1280447820">
            <w:r>
              <w:rPr>
                <w:webHidden/>
                <w:rStyle w:val="IndexLink"/>
                <w:rtl w:val="true"/>
              </w:rPr>
              <w:t>الترجمة</w:t>
            </w:r>
            <w:r>
              <w:rPr>
                <w:rStyle w:val="IndexLink"/>
                <w:rtl w:val="true"/>
              </w:rPr>
              <w:t>:</w:t>
              <w:tab/>
            </w:r>
            <w:r>
              <w:rPr>
                <w:rStyle w:val="IndexLink"/>
              </w:rPr>
              <w:t>120</w:t>
            </w:r>
          </w:hyperlink>
        </w:p>
        <w:p>
          <w:pPr>
            <w:pStyle w:val="Contents5"/>
            <w:tabs>
              <w:tab w:val="clear" w:pos="7892"/>
              <w:tab w:val="right" w:pos="9026" w:leader="dot"/>
            </w:tabs>
            <w:rPr/>
          </w:pPr>
          <w:hyperlink w:anchor="__RefHeading___Toc6916648_1280447820">
            <w:r>
              <w:rPr>
                <w:webHidden/>
                <w:rStyle w:val="IndexLink"/>
                <w:rtl w:val="true"/>
              </w:rPr>
              <w:t>الضبط</w:t>
            </w:r>
            <w:r>
              <w:rPr>
                <w:rStyle w:val="IndexLink"/>
                <w:rtl w:val="true"/>
              </w:rPr>
              <w:t>:</w:t>
              <w:tab/>
            </w:r>
            <w:r>
              <w:rPr>
                <w:rStyle w:val="IndexLink"/>
              </w:rPr>
              <w:t>121</w:t>
            </w:r>
          </w:hyperlink>
        </w:p>
        <w:p>
          <w:pPr>
            <w:pStyle w:val="Contents4"/>
            <w:tabs>
              <w:tab w:val="clear" w:pos="8176"/>
              <w:tab w:val="right" w:pos="9026" w:leader="dot"/>
            </w:tabs>
            <w:rPr/>
          </w:pPr>
          <w:hyperlink w:anchor="__RefHeading___Toc6916650_1280447820">
            <w:r>
              <w:rPr>
                <w:webHidden/>
                <w:rStyle w:val="IndexLink"/>
              </w:rPr>
              <w:t>473</w:t>
            </w:r>
            <w:r>
              <w:rPr>
                <w:rStyle w:val="IndexLink"/>
                <w:rtl w:val="true"/>
              </w:rPr>
              <w:t>-</w:t>
            </w:r>
            <w:r>
              <w:rPr>
                <w:rStyle w:val="IndexLink"/>
                <w:rtl w:val="true"/>
              </w:rPr>
              <w:t>سكن بن يحيى الأسدي</w:t>
            </w:r>
            <w:r>
              <w:rPr>
                <w:rStyle w:val="IndexLink"/>
                <w:rtl w:val="true"/>
              </w:rPr>
              <w:tab/>
            </w:r>
            <w:r>
              <w:rPr>
                <w:rStyle w:val="IndexLink"/>
              </w:rPr>
              <w:t>121</w:t>
            </w:r>
          </w:hyperlink>
        </w:p>
        <w:p>
          <w:pPr>
            <w:pStyle w:val="Contents5"/>
            <w:tabs>
              <w:tab w:val="clear" w:pos="7892"/>
              <w:tab w:val="right" w:pos="9026" w:leader="dot"/>
            </w:tabs>
            <w:rPr/>
          </w:pPr>
          <w:hyperlink w:anchor="__RefHeading___Toc6916652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916654_1280447820">
            <w:r>
              <w:rPr>
                <w:webHidden/>
                <w:rStyle w:val="IndexLink"/>
                <w:rtl w:val="true"/>
              </w:rPr>
              <w:t>الترجمة</w:t>
            </w:r>
            <w:r>
              <w:rPr>
                <w:rStyle w:val="IndexLink"/>
                <w:rtl w:val="true"/>
              </w:rPr>
              <w:t>:</w:t>
              <w:tab/>
            </w:r>
            <w:r>
              <w:rPr>
                <w:rStyle w:val="IndexLink"/>
              </w:rPr>
              <w:t>121</w:t>
            </w:r>
          </w:hyperlink>
        </w:p>
        <w:p>
          <w:pPr>
            <w:pStyle w:val="Contents5"/>
            <w:tabs>
              <w:tab w:val="clear" w:pos="7892"/>
              <w:tab w:val="right" w:pos="9026" w:leader="dot"/>
            </w:tabs>
            <w:rPr/>
          </w:pPr>
          <w:hyperlink w:anchor="__RefHeading___Toc6916656_1280447820">
            <w:r>
              <w:rPr>
                <w:webHidden/>
                <w:rStyle w:val="IndexLink"/>
                <w:rtl w:val="true"/>
              </w:rPr>
              <w:t>الضبط</w:t>
            </w:r>
            <w:r>
              <w:rPr>
                <w:rStyle w:val="IndexLink"/>
                <w:rtl w:val="true"/>
              </w:rPr>
              <w:t>:</w:t>
              <w:tab/>
            </w:r>
            <w:r>
              <w:rPr>
                <w:rStyle w:val="IndexLink"/>
              </w:rPr>
              <w:t>121</w:t>
            </w:r>
          </w:hyperlink>
        </w:p>
        <w:p>
          <w:pPr>
            <w:pStyle w:val="Contents3"/>
            <w:tabs>
              <w:tab w:val="clear" w:pos="8459"/>
              <w:tab w:val="right" w:pos="9026" w:leader="dot"/>
            </w:tabs>
            <w:rPr/>
          </w:pPr>
          <w:hyperlink w:anchor="__RefHeading___Toc6916658_1280447820">
            <w:r>
              <w:rPr>
                <w:webHidden/>
                <w:rStyle w:val="IndexLink"/>
                <w:rtl w:val="true"/>
              </w:rPr>
              <w:t>باب سكين</w:t>
            </w:r>
            <w:r>
              <w:rPr>
                <w:rStyle w:val="IndexLink"/>
                <w:rtl w:val="true"/>
              </w:rPr>
              <w:tab/>
            </w:r>
            <w:r>
              <w:rPr>
                <w:rStyle w:val="IndexLink"/>
              </w:rPr>
              <w:t>124</w:t>
            </w:r>
          </w:hyperlink>
        </w:p>
        <w:p>
          <w:pPr>
            <w:pStyle w:val="Contents4"/>
            <w:tabs>
              <w:tab w:val="clear" w:pos="8176"/>
              <w:tab w:val="right" w:pos="9026" w:leader="dot"/>
            </w:tabs>
            <w:rPr/>
          </w:pPr>
          <w:hyperlink w:anchor="__RefHeading___Toc6916660_1280447820">
            <w:r>
              <w:rPr>
                <w:webHidden/>
                <w:rStyle w:val="IndexLink"/>
                <w:rtl w:val="true"/>
              </w:rPr>
              <w:t>الضبط</w:t>
            </w:r>
            <w:r>
              <w:rPr>
                <w:rStyle w:val="IndexLink"/>
                <w:rtl w:val="true"/>
              </w:rPr>
              <w:t>:</w:t>
              <w:tab/>
            </w:r>
            <w:r>
              <w:rPr>
                <w:rStyle w:val="IndexLink"/>
              </w:rPr>
              <w:t>124</w:t>
            </w:r>
          </w:hyperlink>
        </w:p>
        <w:p>
          <w:pPr>
            <w:pStyle w:val="Contents4"/>
            <w:tabs>
              <w:tab w:val="clear" w:pos="8176"/>
              <w:tab w:val="right" w:pos="9026" w:leader="dot"/>
            </w:tabs>
            <w:rPr/>
          </w:pPr>
          <w:hyperlink w:anchor="__RefHeading___Toc6916662_1280447820">
            <w:r>
              <w:rPr>
                <w:webHidden/>
                <w:rStyle w:val="IndexLink"/>
              </w:rPr>
              <w:t>474</w:t>
            </w:r>
            <w:r>
              <w:rPr>
                <w:rStyle w:val="IndexLink"/>
                <w:rtl w:val="true"/>
              </w:rPr>
              <w:t>-</w:t>
            </w:r>
            <w:r>
              <w:rPr>
                <w:rStyle w:val="IndexLink"/>
                <w:rtl w:val="true"/>
              </w:rPr>
              <w:t>سكين بن أبي فاطمة الجعفي مولاهم</w:t>
            </w:r>
            <w:r>
              <w:rPr>
                <w:rStyle w:val="IndexLink"/>
                <w:rtl w:val="true"/>
              </w:rPr>
              <w:tab/>
            </w:r>
            <w:r>
              <w:rPr>
                <w:rStyle w:val="IndexLink"/>
              </w:rPr>
              <w:t>124</w:t>
            </w:r>
          </w:hyperlink>
        </w:p>
        <w:p>
          <w:pPr>
            <w:pStyle w:val="Contents5"/>
            <w:tabs>
              <w:tab w:val="clear" w:pos="7892"/>
              <w:tab w:val="right" w:pos="9026" w:leader="dot"/>
            </w:tabs>
            <w:rPr/>
          </w:pPr>
          <w:hyperlink w:anchor="__RefHeading___Toc6916664_1280447820">
            <w:r>
              <w:rPr>
                <w:webHidden/>
                <w:rStyle w:val="IndexLink"/>
                <w:rtl w:val="true"/>
              </w:rPr>
              <w:t>الترجمة</w:t>
            </w:r>
            <w:r>
              <w:rPr>
                <w:rStyle w:val="IndexLink"/>
                <w:rtl w:val="true"/>
              </w:rPr>
              <w:t>:</w:t>
              <w:tab/>
            </w:r>
            <w:r>
              <w:rPr>
                <w:rStyle w:val="IndexLink"/>
              </w:rPr>
              <w:t>124</w:t>
            </w:r>
          </w:hyperlink>
        </w:p>
        <w:p>
          <w:pPr>
            <w:pStyle w:val="Contents4"/>
            <w:tabs>
              <w:tab w:val="clear" w:pos="8176"/>
              <w:tab w:val="right" w:pos="9026" w:leader="dot"/>
            </w:tabs>
            <w:rPr/>
          </w:pPr>
          <w:hyperlink w:anchor="__RefHeading___Toc6916666_1280447820">
            <w:r>
              <w:rPr>
                <w:webHidden/>
                <w:rStyle w:val="IndexLink"/>
              </w:rPr>
              <w:t>475</w:t>
            </w:r>
            <w:r>
              <w:rPr>
                <w:rStyle w:val="IndexLink"/>
                <w:rtl w:val="true"/>
              </w:rPr>
              <w:t>-</w:t>
            </w:r>
            <w:r>
              <w:rPr>
                <w:rStyle w:val="IndexLink"/>
                <w:rtl w:val="true"/>
              </w:rPr>
              <w:t>سكين بن إسحاق النخعي الكوفي</w:t>
            </w:r>
            <w:r>
              <w:rPr>
                <w:rStyle w:val="IndexLink"/>
                <w:rtl w:val="true"/>
              </w:rPr>
              <w:tab/>
            </w:r>
            <w:r>
              <w:rPr>
                <w:rStyle w:val="IndexLink"/>
              </w:rPr>
              <w:t>125</w:t>
            </w:r>
          </w:hyperlink>
        </w:p>
        <w:p>
          <w:pPr>
            <w:pStyle w:val="Contents5"/>
            <w:tabs>
              <w:tab w:val="clear" w:pos="7892"/>
              <w:tab w:val="right" w:pos="9026" w:leader="dot"/>
            </w:tabs>
            <w:rPr/>
          </w:pPr>
          <w:hyperlink w:anchor="__RefHeading___Toc6916668_1280447820">
            <w:r>
              <w:rPr>
                <w:webHidden/>
                <w:rStyle w:val="IndexLink"/>
                <w:rtl w:val="true"/>
              </w:rPr>
              <w:t>الترجمة</w:t>
            </w:r>
            <w:r>
              <w:rPr>
                <w:rStyle w:val="IndexLink"/>
                <w:rtl w:val="true"/>
              </w:rPr>
              <w:t>:</w:t>
              <w:tab/>
            </w:r>
            <w:r>
              <w:rPr>
                <w:rStyle w:val="IndexLink"/>
              </w:rPr>
              <w:t>125</w:t>
            </w:r>
          </w:hyperlink>
        </w:p>
        <w:p>
          <w:pPr>
            <w:pStyle w:val="Contents5"/>
            <w:tabs>
              <w:tab w:val="clear" w:pos="7892"/>
              <w:tab w:val="right" w:pos="9026" w:leader="dot"/>
            </w:tabs>
            <w:rPr/>
          </w:pPr>
          <w:hyperlink w:anchor="__RefHeading___Toc6916670_1280447820">
            <w:r>
              <w:rPr>
                <w:webHidden/>
                <w:rStyle w:val="IndexLink"/>
                <w:rtl w:val="true"/>
              </w:rPr>
              <w:t>الضبط</w:t>
            </w:r>
            <w:r>
              <w:rPr>
                <w:rStyle w:val="IndexLink"/>
                <w:rtl w:val="true"/>
              </w:rPr>
              <w:t>:</w:t>
              <w:tab/>
            </w:r>
            <w:r>
              <w:rPr>
                <w:rStyle w:val="IndexLink"/>
              </w:rPr>
              <w:t>126</w:t>
            </w:r>
          </w:hyperlink>
        </w:p>
        <w:p>
          <w:pPr>
            <w:pStyle w:val="Contents4"/>
            <w:tabs>
              <w:tab w:val="clear" w:pos="8176"/>
              <w:tab w:val="right" w:pos="9026" w:leader="dot"/>
            </w:tabs>
            <w:rPr/>
          </w:pPr>
          <w:hyperlink w:anchor="__RefHeading___Toc6916672_1280447820">
            <w:r>
              <w:rPr>
                <w:webHidden/>
                <w:rStyle w:val="IndexLink"/>
              </w:rPr>
              <w:t>476</w:t>
            </w:r>
            <w:r>
              <w:rPr>
                <w:rStyle w:val="IndexLink"/>
                <w:rtl w:val="true"/>
              </w:rPr>
              <w:t>-</w:t>
            </w:r>
            <w:r>
              <w:rPr>
                <w:rStyle w:val="IndexLink"/>
                <w:rtl w:val="true"/>
              </w:rPr>
              <w:t>سكين بن عبد ربّه المحاربي</w:t>
            </w:r>
            <w:r>
              <w:rPr>
                <w:rStyle w:val="IndexLink"/>
                <w:rtl w:val="true"/>
              </w:rPr>
              <w:tab/>
            </w:r>
            <w:r>
              <w:rPr>
                <w:rStyle w:val="IndexLink"/>
              </w:rPr>
              <w:t>128</w:t>
            </w:r>
          </w:hyperlink>
        </w:p>
        <w:p>
          <w:pPr>
            <w:pStyle w:val="Contents5"/>
            <w:tabs>
              <w:tab w:val="clear" w:pos="7892"/>
              <w:tab w:val="right" w:pos="9026" w:leader="dot"/>
            </w:tabs>
            <w:rPr/>
          </w:pPr>
          <w:hyperlink w:anchor="__RefHeading___Toc6916674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916676_1280447820">
            <w:r>
              <w:rPr>
                <w:webHidden/>
                <w:rStyle w:val="IndexLink"/>
                <w:rtl w:val="true"/>
              </w:rPr>
              <w:t>الترجمة</w:t>
            </w:r>
            <w:r>
              <w:rPr>
                <w:rStyle w:val="IndexLink"/>
                <w:rtl w:val="true"/>
              </w:rPr>
              <w:t>:</w:t>
              <w:tab/>
            </w:r>
            <w:r>
              <w:rPr>
                <w:rStyle w:val="IndexLink"/>
              </w:rPr>
              <w:t>128</w:t>
            </w:r>
          </w:hyperlink>
        </w:p>
        <w:p>
          <w:pPr>
            <w:pStyle w:val="Contents5"/>
            <w:tabs>
              <w:tab w:val="clear" w:pos="7892"/>
              <w:tab w:val="right" w:pos="9026" w:leader="dot"/>
            </w:tabs>
            <w:rPr/>
          </w:pPr>
          <w:hyperlink w:anchor="__RefHeading___Toc6916678_1280447820">
            <w:r>
              <w:rPr>
                <w:webHidden/>
                <w:rStyle w:val="IndexLink"/>
                <w:rtl w:val="true"/>
              </w:rPr>
              <w:t>الضبط</w:t>
            </w:r>
            <w:r>
              <w:rPr>
                <w:rStyle w:val="IndexLink"/>
                <w:rtl w:val="true"/>
              </w:rPr>
              <w:t>:</w:t>
              <w:tab/>
            </w:r>
            <w:r>
              <w:rPr>
                <w:rStyle w:val="IndexLink"/>
              </w:rPr>
              <w:t>128</w:t>
            </w:r>
          </w:hyperlink>
        </w:p>
        <w:p>
          <w:pPr>
            <w:pStyle w:val="Contents4"/>
            <w:tabs>
              <w:tab w:val="clear" w:pos="8176"/>
              <w:tab w:val="right" w:pos="9026" w:leader="dot"/>
            </w:tabs>
            <w:rPr/>
          </w:pPr>
          <w:hyperlink w:anchor="__RefHeading___Toc6916680_1280447820">
            <w:r>
              <w:rPr>
                <w:webHidden/>
                <w:rStyle w:val="IndexLink"/>
              </w:rPr>
              <w:t>477</w:t>
            </w:r>
            <w:r>
              <w:rPr>
                <w:rStyle w:val="IndexLink"/>
                <w:rtl w:val="true"/>
              </w:rPr>
              <w:t>-</w:t>
            </w:r>
            <w:r>
              <w:rPr>
                <w:rStyle w:val="IndexLink"/>
                <w:rtl w:val="true"/>
              </w:rPr>
              <w:t>سكين بن عبد العزيز النصري</w:t>
            </w:r>
            <w:r>
              <w:rPr>
                <w:rStyle w:val="IndexLink"/>
                <w:rtl w:val="true"/>
              </w:rPr>
              <w:tab/>
            </w:r>
            <w:r>
              <w:rPr>
                <w:rStyle w:val="IndexLink"/>
              </w:rPr>
              <w:t>129</w:t>
            </w:r>
          </w:hyperlink>
        </w:p>
        <w:p>
          <w:pPr>
            <w:pStyle w:val="Contents5"/>
            <w:tabs>
              <w:tab w:val="clear" w:pos="7892"/>
              <w:tab w:val="right" w:pos="9026" w:leader="dot"/>
            </w:tabs>
            <w:rPr/>
          </w:pPr>
          <w:hyperlink w:anchor="__RefHeading___Toc6916682_1280447820">
            <w:r>
              <w:rPr>
                <w:webHidden/>
                <w:rStyle w:val="IndexLink"/>
                <w:rtl w:val="true"/>
              </w:rPr>
              <w:t>الترجمة</w:t>
            </w:r>
            <w:r>
              <w:rPr>
                <w:rStyle w:val="IndexLink"/>
                <w:rtl w:val="true"/>
              </w:rPr>
              <w:t>:</w:t>
              <w:tab/>
            </w:r>
            <w:r>
              <w:rPr>
                <w:rStyle w:val="IndexLink"/>
              </w:rPr>
              <w:t>129</w:t>
            </w:r>
          </w:hyperlink>
        </w:p>
        <w:p>
          <w:pPr>
            <w:pStyle w:val="Contents5"/>
            <w:tabs>
              <w:tab w:val="clear" w:pos="7892"/>
              <w:tab w:val="right" w:pos="9026" w:leader="dot"/>
            </w:tabs>
            <w:rPr/>
          </w:pPr>
          <w:hyperlink w:anchor="__RefHeading___Toc6916684_1280447820">
            <w:r>
              <w:rPr>
                <w:webHidden/>
                <w:rStyle w:val="IndexLink"/>
                <w:rtl w:val="true"/>
              </w:rPr>
              <w:t>الضبط</w:t>
            </w:r>
            <w:r>
              <w:rPr>
                <w:rStyle w:val="IndexLink"/>
                <w:rtl w:val="true"/>
              </w:rPr>
              <w:t>:</w:t>
              <w:tab/>
            </w:r>
            <w:r>
              <w:rPr>
                <w:rStyle w:val="IndexLink"/>
              </w:rPr>
              <w:t>129</w:t>
            </w:r>
          </w:hyperlink>
        </w:p>
        <w:p>
          <w:pPr>
            <w:pStyle w:val="Contents4"/>
            <w:tabs>
              <w:tab w:val="clear" w:pos="8176"/>
              <w:tab w:val="right" w:pos="9026" w:leader="dot"/>
            </w:tabs>
            <w:rPr/>
          </w:pPr>
          <w:hyperlink w:anchor="__RefHeading___Toc6916686_1280447820">
            <w:r>
              <w:rPr>
                <w:webHidden/>
                <w:rStyle w:val="IndexLink"/>
              </w:rPr>
              <w:t>478</w:t>
            </w:r>
            <w:r>
              <w:rPr>
                <w:rStyle w:val="IndexLink"/>
                <w:rtl w:val="true"/>
              </w:rPr>
              <w:t>-</w:t>
            </w:r>
            <w:r>
              <w:rPr>
                <w:rStyle w:val="IndexLink"/>
                <w:rtl w:val="true"/>
              </w:rPr>
              <w:t>سكين بن عمار أبو إسماعيل السراج</w:t>
            </w:r>
            <w:r>
              <w:rPr>
                <w:rStyle w:val="IndexLink"/>
                <w:rtl w:val="true"/>
              </w:rPr>
              <w:tab/>
            </w:r>
            <w:r>
              <w:rPr>
                <w:rStyle w:val="IndexLink"/>
              </w:rPr>
              <w:t>129</w:t>
            </w:r>
          </w:hyperlink>
        </w:p>
        <w:p>
          <w:pPr>
            <w:pStyle w:val="Contents5"/>
            <w:tabs>
              <w:tab w:val="clear" w:pos="7892"/>
              <w:tab w:val="right" w:pos="9026" w:leader="dot"/>
            </w:tabs>
            <w:rPr/>
          </w:pPr>
          <w:hyperlink w:anchor="__RefHeading___Toc6916688_1280447820">
            <w:r>
              <w:rPr>
                <w:webHidden/>
                <w:rStyle w:val="IndexLink"/>
                <w:rtl w:val="true"/>
              </w:rPr>
              <w:t>الترجمة</w:t>
            </w:r>
            <w:r>
              <w:rPr>
                <w:rStyle w:val="IndexLink"/>
                <w:rtl w:val="true"/>
              </w:rPr>
              <w:t>:</w:t>
              <w:tab/>
            </w:r>
            <w:r>
              <w:rPr>
                <w:rStyle w:val="IndexLink"/>
              </w:rPr>
              <w:t>129</w:t>
            </w:r>
          </w:hyperlink>
        </w:p>
        <w:p>
          <w:pPr>
            <w:pStyle w:val="Contents4"/>
            <w:tabs>
              <w:tab w:val="clear" w:pos="8176"/>
              <w:tab w:val="right" w:pos="9026" w:leader="dot"/>
            </w:tabs>
            <w:rPr/>
          </w:pPr>
          <w:hyperlink w:anchor="__RefHeading___Toc6916690_1280447820">
            <w:r>
              <w:rPr>
                <w:webHidden/>
                <w:rStyle w:val="IndexLink"/>
              </w:rPr>
              <w:t>479</w:t>
            </w:r>
            <w:r>
              <w:rPr>
                <w:rStyle w:val="IndexLink"/>
                <w:rtl w:val="true"/>
              </w:rPr>
              <w:t>-</w:t>
            </w:r>
            <w:r>
              <w:rPr>
                <w:rStyle w:val="IndexLink"/>
                <w:rtl w:val="true"/>
              </w:rPr>
              <w:t>سكين بن عمارة أبو محمّد الثقفي</w:t>
            </w:r>
            <w:r>
              <w:rPr>
                <w:rStyle w:val="IndexLink"/>
                <w:rtl w:val="true"/>
              </w:rPr>
              <w:tab/>
            </w:r>
            <w:r>
              <w:rPr>
                <w:rStyle w:val="IndexLink"/>
              </w:rPr>
              <w:t>130</w:t>
            </w:r>
          </w:hyperlink>
        </w:p>
        <w:p>
          <w:pPr>
            <w:pStyle w:val="Contents5"/>
            <w:tabs>
              <w:tab w:val="clear" w:pos="7892"/>
              <w:tab w:val="right" w:pos="9026" w:leader="dot"/>
            </w:tabs>
            <w:rPr/>
          </w:pPr>
          <w:hyperlink w:anchor="__RefHeading___Toc6916692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6916694_1280447820">
            <w:r>
              <w:rPr>
                <w:webHidden/>
                <w:rStyle w:val="IndexLink"/>
                <w:rtl w:val="true"/>
              </w:rPr>
              <w:t>الترجمة</w:t>
            </w:r>
            <w:r>
              <w:rPr>
                <w:rStyle w:val="IndexLink"/>
                <w:rtl w:val="true"/>
              </w:rPr>
              <w:t>:</w:t>
              <w:tab/>
            </w:r>
            <w:r>
              <w:rPr>
                <w:rStyle w:val="IndexLink"/>
              </w:rPr>
              <w:t>130</w:t>
            </w:r>
          </w:hyperlink>
        </w:p>
        <w:p>
          <w:pPr>
            <w:pStyle w:val="Contents5"/>
            <w:tabs>
              <w:tab w:val="clear" w:pos="7892"/>
              <w:tab w:val="right" w:pos="9026" w:leader="dot"/>
            </w:tabs>
            <w:rPr/>
          </w:pPr>
          <w:hyperlink w:anchor="__RefHeading___Toc6916696_1280447820">
            <w:r>
              <w:rPr>
                <w:webHidden/>
                <w:rStyle w:val="IndexLink"/>
                <w:rtl w:val="true"/>
              </w:rPr>
              <w:t>الضبط</w:t>
            </w:r>
            <w:r>
              <w:rPr>
                <w:rStyle w:val="IndexLink"/>
                <w:rtl w:val="true"/>
              </w:rPr>
              <w:t>:</w:t>
              <w:tab/>
            </w:r>
            <w:r>
              <w:rPr>
                <w:rStyle w:val="IndexLink"/>
              </w:rPr>
              <w:t>131</w:t>
            </w:r>
          </w:hyperlink>
        </w:p>
        <w:p>
          <w:pPr>
            <w:pStyle w:val="Contents4"/>
            <w:tabs>
              <w:tab w:val="clear" w:pos="8176"/>
              <w:tab w:val="right" w:pos="9026" w:leader="dot"/>
            </w:tabs>
            <w:rPr/>
          </w:pPr>
          <w:hyperlink w:anchor="__RefHeading___Toc6916698_1280447820">
            <w:r>
              <w:rPr>
                <w:webHidden/>
                <w:rStyle w:val="IndexLink"/>
              </w:rPr>
              <w:t>480</w:t>
            </w:r>
            <w:r>
              <w:rPr>
                <w:rStyle w:val="IndexLink"/>
                <w:rtl w:val="true"/>
              </w:rPr>
              <w:t>-</w:t>
            </w:r>
            <w:r>
              <w:rPr>
                <w:rStyle w:val="IndexLink"/>
                <w:rtl w:val="true"/>
              </w:rPr>
              <w:t>سكين بن فضالة الأزدي الكوفي</w:t>
            </w:r>
            <w:r>
              <w:rPr>
                <w:rStyle w:val="IndexLink"/>
                <w:rtl w:val="true"/>
              </w:rPr>
              <w:tab/>
            </w:r>
            <w:r>
              <w:rPr>
                <w:rStyle w:val="IndexLink"/>
              </w:rPr>
              <w:t>131</w:t>
            </w:r>
          </w:hyperlink>
        </w:p>
        <w:p>
          <w:pPr>
            <w:pStyle w:val="Contents5"/>
            <w:tabs>
              <w:tab w:val="clear" w:pos="7892"/>
              <w:tab w:val="right" w:pos="9026" w:leader="dot"/>
            </w:tabs>
            <w:rPr/>
          </w:pPr>
          <w:hyperlink w:anchor="__RefHeading___Toc6916700_1280447820">
            <w:r>
              <w:rPr>
                <w:webHidden/>
                <w:rStyle w:val="IndexLink"/>
                <w:rtl w:val="true"/>
              </w:rPr>
              <w:t>الترجمة</w:t>
            </w:r>
            <w:r>
              <w:rPr>
                <w:rStyle w:val="IndexLink"/>
                <w:rtl w:val="true"/>
              </w:rPr>
              <w:t>:</w:t>
              <w:tab/>
            </w:r>
            <w:r>
              <w:rPr>
                <w:rStyle w:val="IndexLink"/>
              </w:rPr>
              <w:t>131</w:t>
            </w:r>
          </w:hyperlink>
        </w:p>
        <w:p>
          <w:pPr>
            <w:pStyle w:val="Contents5"/>
            <w:tabs>
              <w:tab w:val="clear" w:pos="7892"/>
              <w:tab w:val="right" w:pos="9026" w:leader="dot"/>
            </w:tabs>
            <w:rPr/>
          </w:pPr>
          <w:hyperlink w:anchor="__RefHeading___Toc6916702_1280447820">
            <w:r>
              <w:rPr>
                <w:webHidden/>
                <w:rStyle w:val="IndexLink"/>
                <w:rtl w:val="true"/>
              </w:rPr>
              <w:t>الضبط</w:t>
            </w:r>
            <w:r>
              <w:rPr>
                <w:rStyle w:val="IndexLink"/>
                <w:rtl w:val="true"/>
              </w:rPr>
              <w:t>:</w:t>
              <w:tab/>
            </w:r>
            <w:r>
              <w:rPr>
                <w:rStyle w:val="IndexLink"/>
              </w:rPr>
              <w:t>132</w:t>
            </w:r>
          </w:hyperlink>
        </w:p>
        <w:p>
          <w:pPr>
            <w:pStyle w:val="Contents4"/>
            <w:tabs>
              <w:tab w:val="clear" w:pos="8176"/>
              <w:tab w:val="right" w:pos="9026" w:leader="dot"/>
            </w:tabs>
            <w:rPr/>
          </w:pPr>
          <w:hyperlink w:anchor="__RefHeading___Toc6916704_1280447820">
            <w:r>
              <w:rPr>
                <w:webHidden/>
                <w:rStyle w:val="IndexLink"/>
              </w:rPr>
              <w:t>481</w:t>
            </w:r>
            <w:r>
              <w:rPr>
                <w:rStyle w:val="IndexLink"/>
                <w:rtl w:val="true"/>
              </w:rPr>
              <w:t>-</w:t>
            </w:r>
            <w:r>
              <w:rPr>
                <w:rStyle w:val="IndexLink"/>
                <w:rtl w:val="true"/>
              </w:rPr>
              <w:t>سكين المعدني</w:t>
            </w:r>
            <w:r>
              <w:rPr>
                <w:rStyle w:val="IndexLink"/>
                <w:rtl w:val="true"/>
              </w:rPr>
              <w:tab/>
            </w:r>
            <w:r>
              <w:rPr>
                <w:rStyle w:val="IndexLink"/>
              </w:rPr>
              <w:t>132</w:t>
            </w:r>
          </w:hyperlink>
        </w:p>
        <w:p>
          <w:pPr>
            <w:pStyle w:val="Contents5"/>
            <w:tabs>
              <w:tab w:val="clear" w:pos="7892"/>
              <w:tab w:val="right" w:pos="9026" w:leader="dot"/>
            </w:tabs>
            <w:rPr/>
          </w:pPr>
          <w:hyperlink w:anchor="__RefHeading___Toc6916706_1280447820">
            <w:r>
              <w:rPr>
                <w:webHidden/>
                <w:rStyle w:val="IndexLink"/>
                <w:rtl w:val="true"/>
              </w:rPr>
              <w:t>الترجمة</w:t>
            </w:r>
            <w:r>
              <w:rPr>
                <w:rStyle w:val="IndexLink"/>
                <w:rtl w:val="true"/>
              </w:rPr>
              <w:t>:</w:t>
              <w:tab/>
            </w:r>
            <w:r>
              <w:rPr>
                <w:rStyle w:val="IndexLink"/>
              </w:rPr>
              <w:t>132</w:t>
            </w:r>
          </w:hyperlink>
        </w:p>
        <w:p>
          <w:pPr>
            <w:pStyle w:val="Contents5"/>
            <w:tabs>
              <w:tab w:val="clear" w:pos="7892"/>
              <w:tab w:val="right" w:pos="9026" w:leader="dot"/>
            </w:tabs>
            <w:rPr/>
          </w:pPr>
          <w:hyperlink w:anchor="__RefHeading___Toc6916708_1280447820">
            <w:r>
              <w:rPr>
                <w:webHidden/>
                <w:rStyle w:val="IndexLink"/>
                <w:rtl w:val="true"/>
              </w:rPr>
              <w:t>الضبط</w:t>
            </w:r>
            <w:r>
              <w:rPr>
                <w:rStyle w:val="IndexLink"/>
                <w:rtl w:val="true"/>
              </w:rPr>
              <w:t>:</w:t>
              <w:tab/>
            </w:r>
            <w:r>
              <w:rPr>
                <w:rStyle w:val="IndexLink"/>
              </w:rPr>
              <w:t>132</w:t>
            </w:r>
          </w:hyperlink>
        </w:p>
        <w:p>
          <w:pPr>
            <w:pStyle w:val="Contents4"/>
            <w:tabs>
              <w:tab w:val="clear" w:pos="8176"/>
              <w:tab w:val="right" w:pos="9026" w:leader="dot"/>
            </w:tabs>
            <w:rPr/>
          </w:pPr>
          <w:hyperlink w:anchor="__RefHeading___Toc6916710_1280447820">
            <w:r>
              <w:rPr>
                <w:webHidden/>
                <w:rStyle w:val="IndexLink"/>
              </w:rPr>
              <w:t>482</w:t>
            </w:r>
            <w:r>
              <w:rPr>
                <w:rStyle w:val="IndexLink"/>
                <w:rtl w:val="true"/>
              </w:rPr>
              <w:t>-</w:t>
            </w:r>
            <w:r>
              <w:rPr>
                <w:rStyle w:val="IndexLink"/>
                <w:rtl w:val="true"/>
              </w:rPr>
              <w:t>سكين النخعي</w:t>
            </w:r>
            <w:r>
              <w:rPr>
                <w:rStyle w:val="IndexLink"/>
                <w:rtl w:val="true"/>
              </w:rPr>
              <w:tab/>
            </w:r>
            <w:r>
              <w:rPr>
                <w:rStyle w:val="IndexLink"/>
              </w:rPr>
              <w:t>133</w:t>
            </w:r>
          </w:hyperlink>
        </w:p>
        <w:p>
          <w:pPr>
            <w:pStyle w:val="Contents5"/>
            <w:tabs>
              <w:tab w:val="clear" w:pos="7892"/>
              <w:tab w:val="right" w:pos="9026" w:leader="dot"/>
            </w:tabs>
            <w:rPr/>
          </w:pPr>
          <w:hyperlink w:anchor="__RefHeading___Toc6916712_1280447820">
            <w:r>
              <w:rPr>
                <w:webHidden/>
                <w:rStyle w:val="IndexLink"/>
                <w:rtl w:val="true"/>
              </w:rPr>
              <w:t>الترجمة</w:t>
            </w:r>
            <w:r>
              <w:rPr>
                <w:rStyle w:val="IndexLink"/>
                <w:rtl w:val="true"/>
              </w:rPr>
              <w:t>:</w:t>
              <w:tab/>
            </w:r>
            <w:r>
              <w:rPr>
                <w:rStyle w:val="IndexLink"/>
              </w:rPr>
              <w:t>133</w:t>
            </w:r>
          </w:hyperlink>
        </w:p>
        <w:p>
          <w:pPr>
            <w:pStyle w:val="Contents3"/>
            <w:tabs>
              <w:tab w:val="clear" w:pos="8459"/>
              <w:tab w:val="right" w:pos="9026" w:leader="dot"/>
            </w:tabs>
            <w:rPr/>
          </w:pPr>
          <w:hyperlink w:anchor="__RefHeading___Toc6916714_1280447820">
            <w:r>
              <w:rPr>
                <w:webHidden/>
                <w:rStyle w:val="IndexLink"/>
                <w:rtl w:val="true"/>
              </w:rPr>
              <w:t>باب السين بعدها اللام</w:t>
            </w:r>
            <w:r>
              <w:rPr>
                <w:rStyle w:val="IndexLink"/>
                <w:rtl w:val="true"/>
              </w:rPr>
              <w:tab/>
            </w:r>
            <w:r>
              <w:rPr>
                <w:rStyle w:val="IndexLink"/>
              </w:rPr>
              <w:t>140</w:t>
            </w:r>
          </w:hyperlink>
        </w:p>
        <w:p>
          <w:pPr>
            <w:pStyle w:val="Contents4"/>
            <w:tabs>
              <w:tab w:val="clear" w:pos="8176"/>
              <w:tab w:val="right" w:pos="9026" w:leader="dot"/>
            </w:tabs>
            <w:rPr/>
          </w:pPr>
          <w:hyperlink w:anchor="__RefHeading___Toc6916716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6916718_1280447820">
            <w:r>
              <w:rPr>
                <w:webHidden/>
                <w:rStyle w:val="IndexLink"/>
              </w:rPr>
              <w:t>483</w:t>
            </w:r>
            <w:r>
              <w:rPr>
                <w:rStyle w:val="IndexLink"/>
                <w:rtl w:val="true"/>
              </w:rPr>
              <w:t>-</w:t>
            </w:r>
            <w:r>
              <w:rPr>
                <w:rStyle w:val="IndexLink"/>
                <w:rtl w:val="true"/>
              </w:rPr>
              <w:t>سلاّر بن عبد العزيز الديلميّ</w:t>
            </w:r>
            <w:r>
              <w:rPr>
                <w:rStyle w:val="IndexLink"/>
                <w:rtl w:val="true"/>
              </w:rPr>
              <w:tab/>
            </w:r>
            <w:r>
              <w:rPr>
                <w:rStyle w:val="IndexLink"/>
              </w:rPr>
              <w:t>140</w:t>
            </w:r>
          </w:hyperlink>
        </w:p>
        <w:p>
          <w:pPr>
            <w:pStyle w:val="Contents5"/>
            <w:tabs>
              <w:tab w:val="clear" w:pos="7892"/>
              <w:tab w:val="right" w:pos="9026" w:leader="dot"/>
            </w:tabs>
            <w:rPr/>
          </w:pPr>
          <w:hyperlink w:anchor="__RefHeading___Toc6916720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916722_1280447820">
            <w:r>
              <w:rPr>
                <w:webHidden/>
                <w:rStyle w:val="IndexLink"/>
                <w:rtl w:val="true"/>
              </w:rPr>
              <w:t>الضبط</w:t>
            </w:r>
            <w:r>
              <w:rPr>
                <w:rStyle w:val="IndexLink"/>
                <w:rtl w:val="true"/>
              </w:rPr>
              <w:t>:</w:t>
              <w:tab/>
            </w:r>
            <w:r>
              <w:rPr>
                <w:rStyle w:val="IndexLink"/>
              </w:rPr>
              <w:t>140</w:t>
            </w:r>
          </w:hyperlink>
        </w:p>
        <w:p>
          <w:pPr>
            <w:pStyle w:val="Contents5"/>
            <w:tabs>
              <w:tab w:val="clear" w:pos="7892"/>
              <w:tab w:val="right" w:pos="9026" w:leader="dot"/>
            </w:tabs>
            <w:rPr/>
          </w:pPr>
          <w:hyperlink w:anchor="__RefHeading___Toc6916724_1280447820">
            <w:r>
              <w:rPr>
                <w:webHidden/>
                <w:rStyle w:val="IndexLink"/>
                <w:rtl w:val="true"/>
              </w:rPr>
              <w:t>الترجمة</w:t>
            </w:r>
            <w:r>
              <w:rPr>
                <w:rStyle w:val="IndexLink"/>
                <w:rtl w:val="true"/>
              </w:rPr>
              <w:t>:</w:t>
              <w:tab/>
            </w:r>
            <w:r>
              <w:rPr>
                <w:rStyle w:val="IndexLink"/>
              </w:rPr>
              <w:t>141</w:t>
            </w:r>
          </w:hyperlink>
        </w:p>
        <w:p>
          <w:pPr>
            <w:pStyle w:val="Contents3"/>
            <w:tabs>
              <w:tab w:val="clear" w:pos="8459"/>
              <w:tab w:val="right" w:pos="9026" w:leader="dot"/>
            </w:tabs>
            <w:rPr/>
          </w:pPr>
          <w:hyperlink w:anchor="__RefHeading___Toc6916726_1280447820">
            <w:r>
              <w:rPr>
                <w:webHidden/>
                <w:rStyle w:val="IndexLink"/>
                <w:rtl w:val="true"/>
              </w:rPr>
              <w:t>باب سلام</w:t>
            </w:r>
            <w:r>
              <w:rPr>
                <w:rStyle w:val="IndexLink"/>
                <w:rtl w:val="true"/>
              </w:rPr>
              <w:tab/>
            </w:r>
            <w:r>
              <w:rPr>
                <w:rStyle w:val="IndexLink"/>
              </w:rPr>
              <w:t>150</w:t>
            </w:r>
          </w:hyperlink>
        </w:p>
        <w:p>
          <w:pPr>
            <w:pStyle w:val="Contents4"/>
            <w:tabs>
              <w:tab w:val="clear" w:pos="8176"/>
              <w:tab w:val="right" w:pos="9026" w:leader="dot"/>
            </w:tabs>
            <w:rPr/>
          </w:pPr>
          <w:hyperlink w:anchor="__RefHeading___Toc6916728_1280447820">
            <w:r>
              <w:rPr>
                <w:webHidden/>
                <w:rStyle w:val="IndexLink"/>
                <w:rtl w:val="true"/>
              </w:rPr>
              <w:t>الضبط</w:t>
            </w:r>
            <w:r>
              <w:rPr>
                <w:rStyle w:val="IndexLink"/>
                <w:rtl w:val="true"/>
              </w:rPr>
              <w:t>:</w:t>
              <w:tab/>
            </w:r>
            <w:r>
              <w:rPr>
                <w:rStyle w:val="IndexLink"/>
              </w:rPr>
              <w:t>150</w:t>
            </w:r>
          </w:hyperlink>
        </w:p>
        <w:p>
          <w:pPr>
            <w:pStyle w:val="Contents4"/>
            <w:tabs>
              <w:tab w:val="clear" w:pos="8176"/>
              <w:tab w:val="right" w:pos="9026" w:leader="dot"/>
            </w:tabs>
            <w:rPr/>
          </w:pPr>
          <w:hyperlink w:anchor="__RefHeading___Toc6916730_1280447820">
            <w:r>
              <w:rPr>
                <w:webHidden/>
                <w:rStyle w:val="IndexLink"/>
              </w:rPr>
              <w:t>484</w:t>
            </w:r>
            <w:r>
              <w:rPr>
                <w:rStyle w:val="IndexLink"/>
                <w:rtl w:val="true"/>
              </w:rPr>
              <w:t>-</w:t>
            </w:r>
            <w:r>
              <w:rPr>
                <w:rStyle w:val="IndexLink"/>
                <w:rtl w:val="true"/>
              </w:rPr>
              <w:t>سلام ابن اخت عبد اللّه بن سلام</w:t>
            </w:r>
            <w:r>
              <w:rPr>
                <w:rStyle w:val="IndexLink"/>
                <w:rtl w:val="true"/>
              </w:rPr>
              <w:tab/>
            </w:r>
            <w:r>
              <w:rPr>
                <w:rStyle w:val="IndexLink"/>
              </w:rPr>
              <w:t>151</w:t>
            </w:r>
          </w:hyperlink>
        </w:p>
        <w:p>
          <w:pPr>
            <w:pStyle w:val="Contents5"/>
            <w:tabs>
              <w:tab w:val="clear" w:pos="7892"/>
              <w:tab w:val="right" w:pos="9026" w:leader="dot"/>
            </w:tabs>
            <w:rPr/>
          </w:pPr>
          <w:hyperlink w:anchor="__RefHeading___Toc6916732_1280447820">
            <w:r>
              <w:rPr>
                <w:webHidden/>
                <w:rStyle w:val="IndexLink"/>
                <w:rtl w:val="true"/>
              </w:rPr>
              <w:t>الترجمة</w:t>
            </w:r>
            <w:r>
              <w:rPr>
                <w:rStyle w:val="IndexLink"/>
                <w:rtl w:val="true"/>
              </w:rPr>
              <w:t>:</w:t>
              <w:tab/>
            </w:r>
            <w:r>
              <w:rPr>
                <w:rStyle w:val="IndexLink"/>
              </w:rPr>
              <w:t>151</w:t>
            </w:r>
          </w:hyperlink>
        </w:p>
        <w:p>
          <w:pPr>
            <w:pStyle w:val="Contents4"/>
            <w:tabs>
              <w:tab w:val="clear" w:pos="8176"/>
              <w:tab w:val="right" w:pos="9026" w:leader="dot"/>
            </w:tabs>
            <w:rPr/>
          </w:pPr>
          <w:hyperlink w:anchor="__RefHeading___Toc6916734_1280447820">
            <w:r>
              <w:rPr>
                <w:webHidden/>
                <w:rStyle w:val="IndexLink"/>
              </w:rPr>
              <w:t>485</w:t>
            </w:r>
            <w:r>
              <w:rPr>
                <w:rStyle w:val="IndexLink"/>
                <w:rtl w:val="true"/>
              </w:rPr>
              <w:t>-</w:t>
            </w:r>
            <w:r>
              <w:rPr>
                <w:rStyle w:val="IndexLink"/>
                <w:rtl w:val="true"/>
              </w:rPr>
              <w:t>سلام أبو سلمة الأزدي الكوفي</w:t>
            </w:r>
            <w:r>
              <w:rPr>
                <w:rStyle w:val="IndexLink"/>
                <w:rtl w:val="true"/>
              </w:rPr>
              <w:tab/>
            </w:r>
            <w:r>
              <w:rPr>
                <w:rStyle w:val="IndexLink"/>
              </w:rPr>
              <w:t>151</w:t>
            </w:r>
          </w:hyperlink>
        </w:p>
        <w:p>
          <w:pPr>
            <w:pStyle w:val="Contents5"/>
            <w:tabs>
              <w:tab w:val="clear" w:pos="7892"/>
              <w:tab w:val="right" w:pos="9026" w:leader="dot"/>
            </w:tabs>
            <w:rPr/>
          </w:pPr>
          <w:hyperlink w:anchor="__RefHeading___Toc6916736_1280447820">
            <w:r>
              <w:rPr>
                <w:webHidden/>
                <w:rStyle w:val="IndexLink"/>
                <w:rtl w:val="true"/>
              </w:rPr>
              <w:t>الترجمة</w:t>
            </w:r>
            <w:r>
              <w:rPr>
                <w:rStyle w:val="IndexLink"/>
                <w:rtl w:val="true"/>
              </w:rPr>
              <w:t>:</w:t>
              <w:tab/>
            </w:r>
            <w:r>
              <w:rPr>
                <w:rStyle w:val="IndexLink"/>
              </w:rPr>
              <w:t>151</w:t>
            </w:r>
          </w:hyperlink>
        </w:p>
        <w:p>
          <w:pPr>
            <w:pStyle w:val="Contents5"/>
            <w:tabs>
              <w:tab w:val="clear" w:pos="7892"/>
              <w:tab w:val="right" w:pos="9026" w:leader="dot"/>
            </w:tabs>
            <w:rPr/>
          </w:pPr>
          <w:hyperlink w:anchor="__RefHeading___Toc6916738_1280447820">
            <w:r>
              <w:rPr>
                <w:webHidden/>
                <w:rStyle w:val="IndexLink"/>
                <w:rtl w:val="true"/>
              </w:rPr>
              <w:t>الضبط</w:t>
            </w:r>
            <w:r>
              <w:rPr>
                <w:rStyle w:val="IndexLink"/>
                <w:rtl w:val="true"/>
              </w:rPr>
              <w:t>:</w:t>
              <w:tab/>
            </w:r>
            <w:r>
              <w:rPr>
                <w:rStyle w:val="IndexLink"/>
              </w:rPr>
              <w:t>152</w:t>
            </w:r>
          </w:hyperlink>
        </w:p>
        <w:p>
          <w:pPr>
            <w:pStyle w:val="Contents4"/>
            <w:tabs>
              <w:tab w:val="clear" w:pos="8176"/>
              <w:tab w:val="right" w:pos="9026" w:leader="dot"/>
            </w:tabs>
            <w:rPr/>
          </w:pPr>
          <w:hyperlink w:anchor="__RefHeading___Toc6916740_1280447820">
            <w:r>
              <w:rPr>
                <w:webHidden/>
                <w:rStyle w:val="IndexLink"/>
              </w:rPr>
              <w:t>486</w:t>
            </w:r>
            <w:r>
              <w:rPr>
                <w:rStyle w:val="IndexLink"/>
                <w:rtl w:val="true"/>
              </w:rPr>
              <w:t>-</w:t>
            </w:r>
            <w:r>
              <w:rPr>
                <w:rStyle w:val="IndexLink"/>
                <w:rtl w:val="true"/>
              </w:rPr>
              <w:t>سلام أبو علي الخراساني</w:t>
            </w:r>
            <w:r>
              <w:rPr>
                <w:rStyle w:val="IndexLink"/>
                <w:rtl w:val="true"/>
              </w:rPr>
              <w:tab/>
            </w:r>
            <w:r>
              <w:rPr>
                <w:rStyle w:val="IndexLink"/>
              </w:rPr>
              <w:t>153</w:t>
            </w:r>
          </w:hyperlink>
        </w:p>
        <w:p>
          <w:pPr>
            <w:pStyle w:val="Contents5"/>
            <w:tabs>
              <w:tab w:val="clear" w:pos="7892"/>
              <w:tab w:val="right" w:pos="9026" w:leader="dot"/>
            </w:tabs>
            <w:rPr/>
          </w:pPr>
          <w:hyperlink w:anchor="__RefHeading___Toc6916742_1280447820">
            <w:r>
              <w:rPr>
                <w:webHidden/>
                <w:rStyle w:val="IndexLink"/>
                <w:rtl w:val="true"/>
              </w:rPr>
              <w:t>الترجمة</w:t>
            </w:r>
            <w:r>
              <w:rPr>
                <w:rStyle w:val="IndexLink"/>
                <w:rtl w:val="true"/>
              </w:rPr>
              <w:t>:</w:t>
              <w:tab/>
            </w:r>
            <w:r>
              <w:rPr>
                <w:rStyle w:val="IndexLink"/>
              </w:rPr>
              <w:t>153</w:t>
            </w:r>
          </w:hyperlink>
        </w:p>
        <w:p>
          <w:pPr>
            <w:pStyle w:val="Contents4"/>
            <w:tabs>
              <w:tab w:val="clear" w:pos="8176"/>
              <w:tab w:val="right" w:pos="9026" w:leader="dot"/>
            </w:tabs>
            <w:rPr/>
          </w:pPr>
          <w:hyperlink w:anchor="__RefHeading___Toc6916744_1280447820">
            <w:r>
              <w:rPr>
                <w:webHidden/>
                <w:rStyle w:val="IndexLink"/>
              </w:rPr>
              <w:t>487</w:t>
            </w:r>
            <w:r>
              <w:rPr>
                <w:rStyle w:val="IndexLink"/>
                <w:rtl w:val="true"/>
              </w:rPr>
              <w:t>-</w:t>
            </w:r>
            <w:r>
              <w:rPr>
                <w:rStyle w:val="IndexLink"/>
                <w:rtl w:val="true"/>
              </w:rPr>
              <w:t>سلام بن أبي عمرة الخراساني</w:t>
            </w:r>
            <w:r>
              <w:rPr>
                <w:rStyle w:val="IndexLink"/>
                <w:rtl w:val="true"/>
              </w:rPr>
              <w:tab/>
            </w:r>
            <w:r>
              <w:rPr>
                <w:rStyle w:val="IndexLink"/>
              </w:rPr>
              <w:t>154</w:t>
            </w:r>
          </w:hyperlink>
        </w:p>
        <w:p>
          <w:pPr>
            <w:pStyle w:val="Contents5"/>
            <w:tabs>
              <w:tab w:val="clear" w:pos="7892"/>
              <w:tab w:val="right" w:pos="9026" w:leader="dot"/>
            </w:tabs>
            <w:rPr/>
          </w:pPr>
          <w:hyperlink w:anchor="__RefHeading___Toc6916746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916748_1280447820">
            <w:r>
              <w:rPr>
                <w:webHidden/>
                <w:rStyle w:val="IndexLink"/>
                <w:rtl w:val="true"/>
              </w:rPr>
              <w:t>الترجمة</w:t>
            </w:r>
            <w:r>
              <w:rPr>
                <w:rStyle w:val="IndexLink"/>
                <w:rtl w:val="true"/>
              </w:rPr>
              <w:t>:</w:t>
              <w:tab/>
            </w:r>
            <w:r>
              <w:rPr>
                <w:rStyle w:val="IndexLink"/>
              </w:rPr>
              <w:t>154</w:t>
            </w:r>
          </w:hyperlink>
        </w:p>
        <w:p>
          <w:pPr>
            <w:pStyle w:val="Contents4"/>
            <w:tabs>
              <w:tab w:val="clear" w:pos="8176"/>
              <w:tab w:val="right" w:pos="9026" w:leader="dot"/>
            </w:tabs>
            <w:rPr/>
          </w:pPr>
          <w:hyperlink w:anchor="__RefHeading___Toc6916750_1280447820">
            <w:r>
              <w:rPr>
                <w:webHidden/>
                <w:rStyle w:val="IndexLink"/>
              </w:rPr>
              <w:t>488</w:t>
            </w:r>
            <w:r>
              <w:rPr>
                <w:rStyle w:val="IndexLink"/>
                <w:rtl w:val="true"/>
              </w:rPr>
              <w:t>-</w:t>
            </w:r>
            <w:r>
              <w:rPr>
                <w:rStyle w:val="IndexLink"/>
                <w:rtl w:val="true"/>
              </w:rPr>
              <w:t>سلام الحجّام</w:t>
            </w:r>
            <w:r>
              <w:rPr>
                <w:rStyle w:val="IndexLink"/>
                <w:rtl w:val="true"/>
              </w:rPr>
              <w:tab/>
            </w:r>
            <w:r>
              <w:rPr>
                <w:rStyle w:val="IndexLink"/>
              </w:rPr>
              <w:t>162</w:t>
            </w:r>
          </w:hyperlink>
        </w:p>
        <w:p>
          <w:pPr>
            <w:pStyle w:val="Contents5"/>
            <w:tabs>
              <w:tab w:val="clear" w:pos="7892"/>
              <w:tab w:val="right" w:pos="9026" w:leader="dot"/>
            </w:tabs>
            <w:rPr/>
          </w:pPr>
          <w:hyperlink w:anchor="__RefHeading___Toc6916752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916754_1280447820">
            <w:r>
              <w:rPr>
                <w:webHidden/>
                <w:rStyle w:val="IndexLink"/>
                <w:rtl w:val="true"/>
              </w:rPr>
              <w:t>الترجمة</w:t>
            </w:r>
            <w:r>
              <w:rPr>
                <w:rStyle w:val="IndexLink"/>
                <w:rtl w:val="true"/>
              </w:rPr>
              <w:t>:</w:t>
              <w:tab/>
            </w:r>
            <w:r>
              <w:rPr>
                <w:rStyle w:val="IndexLink"/>
              </w:rPr>
              <w:t>162</w:t>
            </w:r>
          </w:hyperlink>
        </w:p>
        <w:p>
          <w:pPr>
            <w:pStyle w:val="Contents4"/>
            <w:tabs>
              <w:tab w:val="clear" w:pos="8176"/>
              <w:tab w:val="right" w:pos="9026" w:leader="dot"/>
            </w:tabs>
            <w:rPr/>
          </w:pPr>
          <w:hyperlink w:anchor="__RefHeading___Toc6916756_1280447820">
            <w:r>
              <w:rPr>
                <w:webHidden/>
                <w:rStyle w:val="IndexLink"/>
              </w:rPr>
              <w:t>489</w:t>
            </w:r>
            <w:r>
              <w:rPr>
                <w:rStyle w:val="IndexLink"/>
                <w:rtl w:val="true"/>
              </w:rPr>
              <w:t>-</w:t>
            </w:r>
            <w:r>
              <w:rPr>
                <w:rStyle w:val="IndexLink"/>
                <w:rtl w:val="true"/>
              </w:rPr>
              <w:t>سلام بن سعيد الأنصاري</w:t>
            </w:r>
            <w:r>
              <w:rPr>
                <w:rStyle w:val="IndexLink"/>
                <w:rtl w:val="true"/>
              </w:rPr>
              <w:tab/>
            </w:r>
            <w:r>
              <w:rPr>
                <w:rStyle w:val="IndexLink"/>
              </w:rPr>
              <w:t>166</w:t>
            </w:r>
          </w:hyperlink>
        </w:p>
        <w:p>
          <w:pPr>
            <w:pStyle w:val="Contents5"/>
            <w:tabs>
              <w:tab w:val="clear" w:pos="7892"/>
              <w:tab w:val="right" w:pos="9026" w:leader="dot"/>
            </w:tabs>
            <w:rPr/>
          </w:pPr>
          <w:hyperlink w:anchor="__RefHeading___Toc6916758_1280447820">
            <w:r>
              <w:rPr>
                <w:webHidden/>
                <w:rStyle w:val="IndexLink"/>
                <w:rtl w:val="true"/>
              </w:rPr>
              <w:t>الترجمة</w:t>
            </w:r>
            <w:r>
              <w:rPr>
                <w:rStyle w:val="IndexLink"/>
                <w:rtl w:val="true"/>
              </w:rPr>
              <w:t>:</w:t>
              <w:tab/>
            </w:r>
            <w:r>
              <w:rPr>
                <w:rStyle w:val="IndexLink"/>
              </w:rPr>
              <w:t>166</w:t>
            </w:r>
          </w:hyperlink>
        </w:p>
        <w:p>
          <w:pPr>
            <w:pStyle w:val="Contents4"/>
            <w:tabs>
              <w:tab w:val="clear" w:pos="8176"/>
              <w:tab w:val="right" w:pos="9026" w:leader="dot"/>
            </w:tabs>
            <w:rPr/>
          </w:pPr>
          <w:hyperlink w:anchor="__RefHeading___Toc6916760_1280447820">
            <w:r>
              <w:rPr>
                <w:webHidden/>
                <w:rStyle w:val="IndexLink"/>
              </w:rPr>
              <w:t>490</w:t>
            </w:r>
            <w:r>
              <w:rPr>
                <w:rStyle w:val="IndexLink"/>
                <w:rtl w:val="true"/>
              </w:rPr>
              <w:t>-</w:t>
            </w:r>
            <w:r>
              <w:rPr>
                <w:rStyle w:val="IndexLink"/>
                <w:rtl w:val="true"/>
              </w:rPr>
              <w:t>سلام بن سعيد الجمحي</w:t>
            </w:r>
            <w:r>
              <w:rPr>
                <w:rStyle w:val="IndexLink"/>
                <w:rtl w:val="true"/>
              </w:rPr>
              <w:tab/>
            </w:r>
            <w:r>
              <w:rPr>
                <w:rStyle w:val="IndexLink"/>
              </w:rPr>
              <w:t>166</w:t>
            </w:r>
          </w:hyperlink>
        </w:p>
        <w:p>
          <w:pPr>
            <w:pStyle w:val="Contents5"/>
            <w:tabs>
              <w:tab w:val="clear" w:pos="7892"/>
              <w:tab w:val="right" w:pos="9026" w:leader="dot"/>
            </w:tabs>
            <w:rPr/>
          </w:pPr>
          <w:hyperlink w:anchor="__RefHeading___Toc6916762_1280447820">
            <w:r>
              <w:rPr>
                <w:webHidden/>
                <w:rStyle w:val="IndexLink"/>
                <w:rtl w:val="true"/>
              </w:rPr>
              <w:t>الترجمة و التمييز</w:t>
            </w:r>
            <w:r>
              <w:rPr>
                <w:rStyle w:val="IndexLink"/>
                <w:rtl w:val="true"/>
              </w:rPr>
              <w:t>:</w:t>
              <w:tab/>
            </w:r>
            <w:r>
              <w:rPr>
                <w:rStyle w:val="IndexLink"/>
              </w:rPr>
              <w:t>166</w:t>
            </w:r>
          </w:hyperlink>
        </w:p>
        <w:p>
          <w:pPr>
            <w:pStyle w:val="Contents5"/>
            <w:tabs>
              <w:tab w:val="clear" w:pos="7892"/>
              <w:tab w:val="right" w:pos="9026" w:leader="dot"/>
            </w:tabs>
            <w:rPr/>
          </w:pPr>
          <w:hyperlink w:anchor="__RefHeading___Toc6916764_1280447820">
            <w:r>
              <w:rPr>
                <w:webHidden/>
                <w:rStyle w:val="IndexLink"/>
                <w:rtl w:val="true"/>
              </w:rPr>
              <w:t>الضبط</w:t>
            </w:r>
            <w:r>
              <w:rPr>
                <w:rStyle w:val="IndexLink"/>
                <w:rtl w:val="true"/>
              </w:rPr>
              <w:t>:</w:t>
              <w:tab/>
            </w:r>
            <w:r>
              <w:rPr>
                <w:rStyle w:val="IndexLink"/>
              </w:rPr>
              <w:t>167</w:t>
            </w:r>
          </w:hyperlink>
        </w:p>
        <w:p>
          <w:pPr>
            <w:pStyle w:val="Contents4"/>
            <w:tabs>
              <w:tab w:val="clear" w:pos="8176"/>
              <w:tab w:val="right" w:pos="9026" w:leader="dot"/>
            </w:tabs>
            <w:rPr/>
          </w:pPr>
          <w:hyperlink w:anchor="__RefHeading___Toc6916766_1280447820">
            <w:r>
              <w:rPr>
                <w:webHidden/>
                <w:rStyle w:val="IndexLink"/>
              </w:rPr>
              <w:t>491</w:t>
            </w:r>
            <w:r>
              <w:rPr>
                <w:rStyle w:val="IndexLink"/>
                <w:rtl w:val="true"/>
              </w:rPr>
              <w:t>-</w:t>
            </w:r>
            <w:r>
              <w:rPr>
                <w:rStyle w:val="IndexLink"/>
                <w:rtl w:val="true"/>
              </w:rPr>
              <w:t>سلام بن سعيد المخزومي المكّي</w:t>
            </w:r>
            <w:r>
              <w:rPr>
                <w:rStyle w:val="IndexLink"/>
                <w:rtl w:val="true"/>
              </w:rPr>
              <w:tab/>
            </w:r>
            <w:r>
              <w:rPr>
                <w:rStyle w:val="IndexLink"/>
              </w:rPr>
              <w:t>167</w:t>
            </w:r>
          </w:hyperlink>
        </w:p>
        <w:p>
          <w:pPr>
            <w:pStyle w:val="Contents5"/>
            <w:tabs>
              <w:tab w:val="clear" w:pos="7892"/>
              <w:tab w:val="right" w:pos="9026" w:leader="dot"/>
            </w:tabs>
            <w:rPr/>
          </w:pPr>
          <w:hyperlink w:anchor="__RefHeading___Toc6916768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6916770_1280447820">
            <w:r>
              <w:rPr>
                <w:webHidden/>
                <w:rStyle w:val="IndexLink"/>
                <w:rtl w:val="true"/>
              </w:rPr>
              <w:t>الترجمة</w:t>
            </w:r>
            <w:r>
              <w:rPr>
                <w:rStyle w:val="IndexLink"/>
                <w:rtl w:val="true"/>
              </w:rPr>
              <w:t>:</w:t>
              <w:tab/>
            </w:r>
            <w:r>
              <w:rPr>
                <w:rStyle w:val="IndexLink"/>
              </w:rPr>
              <w:t>167</w:t>
            </w:r>
          </w:hyperlink>
        </w:p>
        <w:p>
          <w:pPr>
            <w:pStyle w:val="Contents5"/>
            <w:tabs>
              <w:tab w:val="clear" w:pos="7892"/>
              <w:tab w:val="right" w:pos="9026" w:leader="dot"/>
            </w:tabs>
            <w:rPr/>
          </w:pPr>
          <w:hyperlink w:anchor="__RefHeading___Toc6916772_1280447820">
            <w:r>
              <w:rPr>
                <w:webHidden/>
                <w:rStyle w:val="IndexLink"/>
                <w:rtl w:val="true"/>
              </w:rPr>
              <w:t>التمييز</w:t>
            </w:r>
            <w:r>
              <w:rPr>
                <w:rStyle w:val="IndexLink"/>
                <w:rtl w:val="true"/>
              </w:rPr>
              <w:t>:</w:t>
              <w:tab/>
            </w:r>
            <w:r>
              <w:rPr>
                <w:rStyle w:val="IndexLink"/>
              </w:rPr>
              <w:t>168</w:t>
            </w:r>
          </w:hyperlink>
        </w:p>
        <w:p>
          <w:pPr>
            <w:pStyle w:val="Contents4"/>
            <w:tabs>
              <w:tab w:val="clear" w:pos="8176"/>
              <w:tab w:val="right" w:pos="9026" w:leader="dot"/>
            </w:tabs>
            <w:rPr/>
          </w:pPr>
          <w:hyperlink w:anchor="__RefHeading___Toc6916774_1280447820">
            <w:r>
              <w:rPr>
                <w:webHidden/>
                <w:rStyle w:val="IndexLink"/>
              </w:rPr>
              <w:t>492</w:t>
            </w:r>
            <w:r>
              <w:rPr>
                <w:rStyle w:val="IndexLink"/>
                <w:rtl w:val="true"/>
              </w:rPr>
              <w:t>-</w:t>
            </w:r>
            <w:r>
              <w:rPr>
                <w:rStyle w:val="IndexLink"/>
                <w:rtl w:val="true"/>
              </w:rPr>
              <w:t>سلام بن سلمة الخثعمي الكوفي</w:t>
            </w:r>
            <w:r>
              <w:rPr>
                <w:rStyle w:val="IndexLink"/>
                <w:rtl w:val="true"/>
              </w:rPr>
              <w:tab/>
            </w:r>
            <w:r>
              <w:rPr>
                <w:rStyle w:val="IndexLink"/>
              </w:rPr>
              <w:t>169</w:t>
            </w:r>
          </w:hyperlink>
        </w:p>
        <w:p>
          <w:pPr>
            <w:pStyle w:val="Contents5"/>
            <w:tabs>
              <w:tab w:val="clear" w:pos="7892"/>
              <w:tab w:val="right" w:pos="9026" w:leader="dot"/>
            </w:tabs>
            <w:rPr/>
          </w:pPr>
          <w:hyperlink w:anchor="__RefHeading___Toc6916776_1280447820">
            <w:r>
              <w:rPr>
                <w:webHidden/>
                <w:rStyle w:val="IndexLink"/>
                <w:rtl w:val="true"/>
              </w:rPr>
              <w:t>الترجمة</w:t>
            </w:r>
            <w:r>
              <w:rPr>
                <w:rStyle w:val="IndexLink"/>
                <w:rtl w:val="true"/>
              </w:rPr>
              <w:t>:</w:t>
              <w:tab/>
            </w:r>
            <w:r>
              <w:rPr>
                <w:rStyle w:val="IndexLink"/>
              </w:rPr>
              <w:t>169</w:t>
            </w:r>
          </w:hyperlink>
        </w:p>
        <w:p>
          <w:pPr>
            <w:pStyle w:val="Contents5"/>
            <w:tabs>
              <w:tab w:val="clear" w:pos="7892"/>
              <w:tab w:val="right" w:pos="9026" w:leader="dot"/>
            </w:tabs>
            <w:rPr/>
          </w:pPr>
          <w:hyperlink w:anchor="__RefHeading___Toc6916778_1280447820">
            <w:r>
              <w:rPr>
                <w:webHidden/>
                <w:rStyle w:val="IndexLink"/>
                <w:rtl w:val="true"/>
              </w:rPr>
              <w:t>الضبط</w:t>
            </w:r>
            <w:r>
              <w:rPr>
                <w:rStyle w:val="IndexLink"/>
                <w:rtl w:val="true"/>
              </w:rPr>
              <w:t>:</w:t>
              <w:tab/>
            </w:r>
            <w:r>
              <w:rPr>
                <w:rStyle w:val="IndexLink"/>
              </w:rPr>
              <w:t>169</w:t>
            </w:r>
          </w:hyperlink>
        </w:p>
        <w:p>
          <w:pPr>
            <w:pStyle w:val="Contents4"/>
            <w:tabs>
              <w:tab w:val="clear" w:pos="8176"/>
              <w:tab w:val="right" w:pos="9026" w:leader="dot"/>
            </w:tabs>
            <w:rPr/>
          </w:pPr>
          <w:hyperlink w:anchor="__RefHeading___Toc6916780_1280447820">
            <w:r>
              <w:rPr>
                <w:webHidden/>
                <w:rStyle w:val="IndexLink"/>
              </w:rPr>
              <w:t>493</w:t>
            </w:r>
            <w:r>
              <w:rPr>
                <w:rStyle w:val="IndexLink"/>
                <w:rtl w:val="true"/>
              </w:rPr>
              <w:t>-</w:t>
            </w:r>
            <w:r>
              <w:rPr>
                <w:rStyle w:val="IndexLink"/>
                <w:rtl w:val="true"/>
              </w:rPr>
              <w:t>سلام بن سهم</w:t>
            </w:r>
            <w:r>
              <w:rPr>
                <w:rStyle w:val="IndexLink"/>
                <w:rtl w:val="true"/>
              </w:rPr>
              <w:tab/>
            </w:r>
            <w:r>
              <w:rPr>
                <w:rStyle w:val="IndexLink"/>
              </w:rPr>
              <w:t>171</w:t>
            </w:r>
          </w:hyperlink>
        </w:p>
        <w:p>
          <w:pPr>
            <w:pStyle w:val="Contents5"/>
            <w:tabs>
              <w:tab w:val="clear" w:pos="7892"/>
              <w:tab w:val="right" w:pos="9026" w:leader="dot"/>
            </w:tabs>
            <w:rPr/>
          </w:pPr>
          <w:hyperlink w:anchor="__RefHeading___Toc6916782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916784_1280447820">
            <w:r>
              <w:rPr>
                <w:webHidden/>
                <w:rStyle w:val="IndexLink"/>
                <w:rtl w:val="true"/>
              </w:rPr>
              <w:t>الترجمة</w:t>
            </w:r>
            <w:r>
              <w:rPr>
                <w:rStyle w:val="IndexLink"/>
                <w:rtl w:val="true"/>
              </w:rPr>
              <w:t>:</w:t>
              <w:tab/>
            </w:r>
            <w:r>
              <w:rPr>
                <w:rStyle w:val="IndexLink"/>
              </w:rPr>
              <w:t>171</w:t>
            </w:r>
          </w:hyperlink>
        </w:p>
        <w:p>
          <w:pPr>
            <w:pStyle w:val="Contents4"/>
            <w:tabs>
              <w:tab w:val="clear" w:pos="8176"/>
              <w:tab w:val="right" w:pos="9026" w:leader="dot"/>
            </w:tabs>
            <w:rPr/>
          </w:pPr>
          <w:hyperlink w:anchor="__RefHeading___Toc6916786_1280447820">
            <w:r>
              <w:rPr>
                <w:webHidden/>
                <w:rStyle w:val="IndexLink"/>
              </w:rPr>
              <w:t>494</w:t>
            </w:r>
            <w:r>
              <w:rPr>
                <w:rStyle w:val="IndexLink"/>
                <w:rtl w:val="true"/>
              </w:rPr>
              <w:t>-</w:t>
            </w:r>
            <w:r>
              <w:rPr>
                <w:rStyle w:val="IndexLink"/>
                <w:rtl w:val="true"/>
              </w:rPr>
              <w:t>سلام بن عبد اللّه الهاشمي</w:t>
            </w:r>
            <w:r>
              <w:rPr>
                <w:rStyle w:val="IndexLink"/>
                <w:rtl w:val="true"/>
              </w:rPr>
              <w:tab/>
            </w:r>
            <w:r>
              <w:rPr>
                <w:rStyle w:val="IndexLink"/>
              </w:rPr>
              <w:t>173</w:t>
            </w:r>
          </w:hyperlink>
        </w:p>
        <w:p>
          <w:pPr>
            <w:pStyle w:val="Contents5"/>
            <w:tabs>
              <w:tab w:val="clear" w:pos="7892"/>
              <w:tab w:val="right" w:pos="9026" w:leader="dot"/>
            </w:tabs>
            <w:rPr/>
          </w:pPr>
          <w:hyperlink w:anchor="__RefHeading___Toc6916788_1280447820">
            <w:r>
              <w:rPr>
                <w:webHidden/>
                <w:rStyle w:val="IndexLink"/>
                <w:rtl w:val="true"/>
              </w:rPr>
              <w:t>الترجمة</w:t>
            </w:r>
            <w:r>
              <w:rPr>
                <w:rStyle w:val="IndexLink"/>
                <w:rtl w:val="true"/>
              </w:rPr>
              <w:t>:</w:t>
              <w:tab/>
            </w:r>
            <w:r>
              <w:rPr>
                <w:rStyle w:val="IndexLink"/>
              </w:rPr>
              <w:t>173</w:t>
            </w:r>
          </w:hyperlink>
        </w:p>
        <w:p>
          <w:pPr>
            <w:pStyle w:val="Contents5"/>
            <w:tabs>
              <w:tab w:val="clear" w:pos="7892"/>
              <w:tab w:val="right" w:pos="9026" w:leader="dot"/>
            </w:tabs>
            <w:rPr/>
          </w:pPr>
          <w:hyperlink w:anchor="__RefHeading___Toc6916790_1280447820">
            <w:r>
              <w:rPr>
                <w:webHidden/>
                <w:rStyle w:val="IndexLink"/>
                <w:rtl w:val="true"/>
              </w:rPr>
              <w:t>التمييز</w:t>
            </w:r>
            <w:r>
              <w:rPr>
                <w:rStyle w:val="IndexLink"/>
                <w:rtl w:val="true"/>
              </w:rPr>
              <w:tab/>
            </w:r>
            <w:r>
              <w:rPr>
                <w:rStyle w:val="IndexLink"/>
              </w:rPr>
              <w:t>173</w:t>
            </w:r>
          </w:hyperlink>
        </w:p>
        <w:p>
          <w:pPr>
            <w:pStyle w:val="Contents4"/>
            <w:tabs>
              <w:tab w:val="clear" w:pos="8176"/>
              <w:tab w:val="right" w:pos="9026" w:leader="dot"/>
            </w:tabs>
            <w:rPr/>
          </w:pPr>
          <w:hyperlink w:anchor="__RefHeading___Toc6916792_1280447820">
            <w:r>
              <w:rPr>
                <w:webHidden/>
                <w:rStyle w:val="IndexLink"/>
              </w:rPr>
              <w:t>495</w:t>
            </w:r>
            <w:r>
              <w:rPr>
                <w:rStyle w:val="IndexLink"/>
                <w:rtl w:val="true"/>
              </w:rPr>
              <w:t>-</w:t>
            </w:r>
            <w:r>
              <w:rPr>
                <w:rStyle w:val="IndexLink"/>
                <w:rtl w:val="true"/>
              </w:rPr>
              <w:t>سلام بن عمرو</w:t>
            </w:r>
            <w:r>
              <w:rPr>
                <w:rStyle w:val="IndexLink"/>
                <w:rtl w:val="true"/>
              </w:rPr>
              <w:tab/>
            </w:r>
            <w:r>
              <w:rPr>
                <w:rStyle w:val="IndexLink"/>
              </w:rPr>
              <w:t>175</w:t>
            </w:r>
          </w:hyperlink>
        </w:p>
        <w:p>
          <w:pPr>
            <w:pStyle w:val="Contents5"/>
            <w:tabs>
              <w:tab w:val="clear" w:pos="7892"/>
              <w:tab w:val="right" w:pos="9026" w:leader="dot"/>
            </w:tabs>
            <w:rPr/>
          </w:pPr>
          <w:hyperlink w:anchor="__RefHeading___Toc6916794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6916796_1280447820">
            <w:r>
              <w:rPr>
                <w:webHidden/>
                <w:rStyle w:val="IndexLink"/>
                <w:rtl w:val="true"/>
              </w:rPr>
              <w:t>الترجمة</w:t>
            </w:r>
            <w:r>
              <w:rPr>
                <w:rStyle w:val="IndexLink"/>
                <w:rtl w:val="true"/>
              </w:rPr>
              <w:t>:</w:t>
              <w:tab/>
            </w:r>
            <w:r>
              <w:rPr>
                <w:rStyle w:val="IndexLink"/>
              </w:rPr>
              <w:t>175</w:t>
            </w:r>
          </w:hyperlink>
        </w:p>
        <w:p>
          <w:pPr>
            <w:pStyle w:val="Contents4"/>
            <w:tabs>
              <w:tab w:val="clear" w:pos="8176"/>
              <w:tab w:val="right" w:pos="9026" w:leader="dot"/>
            </w:tabs>
            <w:rPr/>
          </w:pPr>
          <w:hyperlink w:anchor="__RefHeading___Toc6916798_1280447820">
            <w:r>
              <w:rPr>
                <w:webHidden/>
                <w:rStyle w:val="IndexLink"/>
              </w:rPr>
              <w:t>496</w:t>
            </w:r>
            <w:r>
              <w:rPr>
                <w:rStyle w:val="IndexLink"/>
                <w:rtl w:val="true"/>
              </w:rPr>
              <w:t>-</w:t>
            </w:r>
            <w:r>
              <w:rPr>
                <w:rStyle w:val="IndexLink"/>
                <w:rtl w:val="true"/>
              </w:rPr>
              <w:t>سلام بن عمرو</w:t>
            </w:r>
            <w:r>
              <w:rPr>
                <w:rStyle w:val="IndexLink"/>
                <w:rtl w:val="true"/>
              </w:rPr>
              <w:tab/>
            </w:r>
            <w:r>
              <w:rPr>
                <w:rStyle w:val="IndexLink"/>
              </w:rPr>
              <w:t>176</w:t>
            </w:r>
          </w:hyperlink>
        </w:p>
        <w:p>
          <w:pPr>
            <w:pStyle w:val="Contents5"/>
            <w:tabs>
              <w:tab w:val="clear" w:pos="7892"/>
              <w:tab w:val="right" w:pos="9026" w:leader="dot"/>
            </w:tabs>
            <w:rPr/>
          </w:pPr>
          <w:hyperlink w:anchor="__RefHeading___Toc6916800_1280447820">
            <w:r>
              <w:rPr>
                <w:webHidden/>
                <w:rStyle w:val="IndexLink"/>
                <w:rtl w:val="true"/>
              </w:rPr>
              <w:t>الترجمة</w:t>
            </w:r>
            <w:r>
              <w:rPr>
                <w:rStyle w:val="IndexLink"/>
                <w:rtl w:val="true"/>
              </w:rPr>
              <w:t>:</w:t>
              <w:tab/>
            </w:r>
            <w:r>
              <w:rPr>
                <w:rStyle w:val="IndexLink"/>
              </w:rPr>
              <w:t>176</w:t>
            </w:r>
          </w:hyperlink>
        </w:p>
        <w:p>
          <w:pPr>
            <w:pStyle w:val="Contents4"/>
            <w:tabs>
              <w:tab w:val="clear" w:pos="8176"/>
              <w:tab w:val="right" w:pos="9026" w:leader="dot"/>
            </w:tabs>
            <w:rPr/>
          </w:pPr>
          <w:hyperlink w:anchor="__RefHeading___Toc6916802_1280447820">
            <w:r>
              <w:rPr>
                <w:webHidden/>
                <w:rStyle w:val="IndexLink"/>
              </w:rPr>
              <w:t>497</w:t>
            </w:r>
            <w:r>
              <w:rPr>
                <w:rStyle w:val="IndexLink"/>
                <w:rtl w:val="true"/>
              </w:rPr>
              <w:t>-</w:t>
            </w:r>
            <w:r>
              <w:rPr>
                <w:rStyle w:val="IndexLink"/>
                <w:rtl w:val="true"/>
              </w:rPr>
              <w:t>سلام بن غانم الحنّاط</w:t>
            </w:r>
            <w:r>
              <w:rPr>
                <w:rStyle w:val="IndexLink"/>
                <w:rtl w:val="true"/>
              </w:rPr>
              <w:tab/>
            </w:r>
            <w:r>
              <w:rPr>
                <w:rStyle w:val="IndexLink"/>
              </w:rPr>
              <w:t>177</w:t>
            </w:r>
          </w:hyperlink>
        </w:p>
        <w:p>
          <w:pPr>
            <w:pStyle w:val="Contents5"/>
            <w:tabs>
              <w:tab w:val="clear" w:pos="7892"/>
              <w:tab w:val="right" w:pos="9026" w:leader="dot"/>
            </w:tabs>
            <w:rPr/>
          </w:pPr>
          <w:hyperlink w:anchor="__RefHeading___Toc6916804_1280447820">
            <w:r>
              <w:rPr>
                <w:webHidden/>
                <w:rStyle w:val="IndexLink"/>
                <w:rtl w:val="true"/>
              </w:rPr>
              <w:t>الترجمة</w:t>
            </w:r>
            <w:r>
              <w:rPr>
                <w:rStyle w:val="IndexLink"/>
                <w:rtl w:val="true"/>
              </w:rPr>
              <w:t>:</w:t>
              <w:tab/>
            </w:r>
            <w:r>
              <w:rPr>
                <w:rStyle w:val="IndexLink"/>
              </w:rPr>
              <w:t>177</w:t>
            </w:r>
          </w:hyperlink>
        </w:p>
        <w:p>
          <w:pPr>
            <w:pStyle w:val="Contents4"/>
            <w:tabs>
              <w:tab w:val="clear" w:pos="8176"/>
              <w:tab w:val="right" w:pos="9026" w:leader="dot"/>
            </w:tabs>
            <w:rPr/>
          </w:pPr>
          <w:hyperlink w:anchor="__RefHeading___Toc6916806_1280447820">
            <w:r>
              <w:rPr>
                <w:webHidden/>
                <w:rStyle w:val="IndexLink"/>
              </w:rPr>
              <w:t>498</w:t>
            </w:r>
            <w:r>
              <w:rPr>
                <w:rStyle w:val="IndexLink"/>
                <w:rtl w:val="true"/>
              </w:rPr>
              <w:t>-</w:t>
            </w:r>
            <w:r>
              <w:rPr>
                <w:rStyle w:val="IndexLink"/>
                <w:rtl w:val="true"/>
              </w:rPr>
              <w:t>سلام بن المستنير الجعفي الكوفي</w:t>
            </w:r>
            <w:r>
              <w:rPr>
                <w:rStyle w:val="IndexLink"/>
                <w:rtl w:val="true"/>
              </w:rPr>
              <w:tab/>
            </w:r>
            <w:r>
              <w:rPr>
                <w:rStyle w:val="IndexLink"/>
              </w:rPr>
              <w:t>179</w:t>
            </w:r>
          </w:hyperlink>
        </w:p>
        <w:p>
          <w:pPr>
            <w:pStyle w:val="Contents5"/>
            <w:tabs>
              <w:tab w:val="clear" w:pos="7892"/>
              <w:tab w:val="right" w:pos="9026" w:leader="dot"/>
            </w:tabs>
            <w:rPr/>
          </w:pPr>
          <w:hyperlink w:anchor="__RefHeading___Toc6916808_1280447820">
            <w:r>
              <w:rPr>
                <w:webHidden/>
                <w:rStyle w:val="IndexLink"/>
                <w:rtl w:val="true"/>
              </w:rPr>
              <w:t>الضبط</w:t>
            </w:r>
            <w:r>
              <w:rPr>
                <w:rStyle w:val="IndexLink"/>
                <w:rtl w:val="true"/>
              </w:rPr>
              <w:t>:</w:t>
              <w:tab/>
            </w:r>
            <w:r>
              <w:rPr>
                <w:rStyle w:val="IndexLink"/>
              </w:rPr>
              <w:t>179</w:t>
            </w:r>
          </w:hyperlink>
        </w:p>
        <w:p>
          <w:pPr>
            <w:pStyle w:val="Contents5"/>
            <w:tabs>
              <w:tab w:val="clear" w:pos="7892"/>
              <w:tab w:val="right" w:pos="9026" w:leader="dot"/>
            </w:tabs>
            <w:rPr/>
          </w:pPr>
          <w:hyperlink w:anchor="__RefHeading___Toc6916810_1280447820">
            <w:r>
              <w:rPr>
                <w:webHidden/>
                <w:rStyle w:val="IndexLink"/>
                <w:rtl w:val="true"/>
              </w:rPr>
              <w:t>الترجمة</w:t>
            </w:r>
            <w:r>
              <w:rPr>
                <w:rStyle w:val="IndexLink"/>
                <w:rtl w:val="true"/>
              </w:rPr>
              <w:t>:</w:t>
              <w:tab/>
            </w:r>
            <w:r>
              <w:rPr>
                <w:rStyle w:val="IndexLink"/>
              </w:rPr>
              <w:t>179</w:t>
            </w:r>
          </w:hyperlink>
        </w:p>
        <w:p>
          <w:pPr>
            <w:pStyle w:val="Contents5"/>
            <w:tabs>
              <w:tab w:val="clear" w:pos="7892"/>
              <w:tab w:val="right" w:pos="9026" w:leader="dot"/>
            </w:tabs>
            <w:rPr/>
          </w:pPr>
          <w:hyperlink w:anchor="__RefHeading___Toc6916812_1280447820">
            <w:r>
              <w:rPr>
                <w:webHidden/>
                <w:rStyle w:val="IndexLink"/>
                <w:rtl w:val="true"/>
              </w:rPr>
              <w:t>التمييز</w:t>
            </w:r>
            <w:r>
              <w:rPr>
                <w:rStyle w:val="IndexLink"/>
                <w:rtl w:val="true"/>
              </w:rPr>
              <w:t>:</w:t>
              <w:tab/>
            </w:r>
            <w:r>
              <w:rPr>
                <w:rStyle w:val="IndexLink"/>
              </w:rPr>
              <w:t>181</w:t>
            </w:r>
          </w:hyperlink>
        </w:p>
        <w:p>
          <w:pPr>
            <w:pStyle w:val="Contents4"/>
            <w:tabs>
              <w:tab w:val="clear" w:pos="8176"/>
              <w:tab w:val="right" w:pos="9026" w:leader="dot"/>
            </w:tabs>
            <w:rPr/>
          </w:pPr>
          <w:hyperlink w:anchor="__RefHeading___Toc6916814_1280447820">
            <w:r>
              <w:rPr>
                <w:webHidden/>
                <w:rStyle w:val="IndexLink"/>
              </w:rPr>
              <w:t>499</w:t>
            </w:r>
            <w:r>
              <w:rPr>
                <w:rStyle w:val="IndexLink"/>
                <w:rtl w:val="true"/>
              </w:rPr>
              <w:t>-</w:t>
            </w:r>
            <w:r>
              <w:rPr>
                <w:rStyle w:val="IndexLink"/>
                <w:rtl w:val="true"/>
              </w:rPr>
              <w:t>سلام بن مسلم الخثعمي الكوفي</w:t>
            </w:r>
            <w:r>
              <w:rPr>
                <w:rStyle w:val="IndexLink"/>
                <w:rtl w:val="true"/>
              </w:rPr>
              <w:tab/>
            </w:r>
            <w:r>
              <w:rPr>
                <w:rStyle w:val="IndexLink"/>
              </w:rPr>
              <w:t>182</w:t>
            </w:r>
          </w:hyperlink>
        </w:p>
        <w:p>
          <w:pPr>
            <w:pStyle w:val="Contents5"/>
            <w:tabs>
              <w:tab w:val="clear" w:pos="7892"/>
              <w:tab w:val="right" w:pos="9026" w:leader="dot"/>
            </w:tabs>
            <w:rPr/>
          </w:pPr>
          <w:hyperlink w:anchor="__RefHeading___Toc6916816_1280447820">
            <w:r>
              <w:rPr>
                <w:webHidden/>
                <w:rStyle w:val="IndexLink"/>
                <w:rtl w:val="true"/>
              </w:rPr>
              <w:t>الترجمة</w:t>
            </w:r>
            <w:r>
              <w:rPr>
                <w:rStyle w:val="IndexLink"/>
                <w:rtl w:val="true"/>
              </w:rPr>
              <w:t>:</w:t>
              <w:tab/>
            </w:r>
            <w:r>
              <w:rPr>
                <w:rStyle w:val="IndexLink"/>
              </w:rPr>
              <w:t>182</w:t>
            </w:r>
          </w:hyperlink>
        </w:p>
        <w:p>
          <w:pPr>
            <w:pStyle w:val="Contents4"/>
            <w:tabs>
              <w:tab w:val="clear" w:pos="8176"/>
              <w:tab w:val="right" w:pos="9026" w:leader="dot"/>
            </w:tabs>
            <w:rPr/>
          </w:pPr>
          <w:hyperlink w:anchor="__RefHeading___Toc6916818_1280447820">
            <w:r>
              <w:rPr>
                <w:webHidden/>
                <w:rStyle w:val="IndexLink"/>
              </w:rPr>
              <w:t>500</w:t>
            </w:r>
            <w:r>
              <w:rPr>
                <w:rStyle w:val="IndexLink"/>
                <w:rtl w:val="true"/>
              </w:rPr>
              <w:t>-</w:t>
            </w:r>
            <w:r>
              <w:rPr>
                <w:rStyle w:val="IndexLink"/>
                <w:rtl w:val="true"/>
              </w:rPr>
              <w:t>سلام بن الوليد</w:t>
            </w:r>
            <w:r>
              <w:rPr>
                <w:rStyle w:val="IndexLink"/>
                <w:rtl w:val="true"/>
              </w:rPr>
              <w:tab/>
            </w:r>
            <w:r>
              <w:rPr>
                <w:rStyle w:val="IndexLink"/>
              </w:rPr>
              <w:t>185</w:t>
            </w:r>
          </w:hyperlink>
        </w:p>
        <w:p>
          <w:pPr>
            <w:pStyle w:val="Contents5"/>
            <w:tabs>
              <w:tab w:val="clear" w:pos="7892"/>
              <w:tab w:val="right" w:pos="9026" w:leader="dot"/>
            </w:tabs>
            <w:rPr/>
          </w:pPr>
          <w:hyperlink w:anchor="__RefHeading___Toc6916820_1280447820">
            <w:r>
              <w:rPr>
                <w:webHidden/>
                <w:rStyle w:val="IndexLink"/>
                <w:rtl w:val="true"/>
              </w:rPr>
              <w:t>الترجمة</w:t>
            </w:r>
            <w:r>
              <w:rPr>
                <w:rStyle w:val="IndexLink"/>
                <w:rtl w:val="true"/>
              </w:rPr>
              <w:t>:</w:t>
              <w:tab/>
            </w:r>
            <w:r>
              <w:rPr>
                <w:rStyle w:val="IndexLink"/>
              </w:rPr>
              <w:t>185</w:t>
            </w:r>
          </w:hyperlink>
        </w:p>
        <w:p>
          <w:pPr>
            <w:pStyle w:val="Contents4"/>
            <w:tabs>
              <w:tab w:val="clear" w:pos="8176"/>
              <w:tab w:val="right" w:pos="9026" w:leader="dot"/>
            </w:tabs>
            <w:rPr/>
          </w:pPr>
          <w:hyperlink w:anchor="__RefHeading___Toc6916822_1280447820">
            <w:r>
              <w:rPr>
                <w:webHidden/>
                <w:rStyle w:val="IndexLink"/>
              </w:rPr>
              <w:t>501</w:t>
            </w:r>
            <w:r>
              <w:rPr>
                <w:rStyle w:val="IndexLink"/>
                <w:rtl w:val="true"/>
              </w:rPr>
              <w:t>-</w:t>
            </w:r>
            <w:r>
              <w:rPr>
                <w:rStyle w:val="IndexLink"/>
                <w:rtl w:val="true"/>
              </w:rPr>
              <w:t>سلام بن يسار الكوفي</w:t>
            </w:r>
            <w:r>
              <w:rPr>
                <w:rStyle w:val="IndexLink"/>
                <w:rtl w:val="true"/>
              </w:rPr>
              <w:tab/>
            </w:r>
            <w:r>
              <w:rPr>
                <w:rStyle w:val="IndexLink"/>
              </w:rPr>
              <w:t>186</w:t>
            </w:r>
          </w:hyperlink>
        </w:p>
        <w:p>
          <w:pPr>
            <w:pStyle w:val="Contents5"/>
            <w:tabs>
              <w:tab w:val="clear" w:pos="7892"/>
              <w:tab w:val="right" w:pos="9026" w:leader="dot"/>
            </w:tabs>
            <w:rPr/>
          </w:pPr>
          <w:hyperlink w:anchor="__RefHeading___Toc6916824_1280447820">
            <w:r>
              <w:rPr>
                <w:webHidden/>
                <w:rStyle w:val="IndexLink"/>
                <w:rtl w:val="true"/>
              </w:rPr>
              <w:t>الترجمة</w:t>
            </w:r>
            <w:r>
              <w:rPr>
                <w:rStyle w:val="IndexLink"/>
                <w:rtl w:val="true"/>
              </w:rPr>
              <w:t>:</w:t>
              <w:tab/>
            </w:r>
            <w:r>
              <w:rPr>
                <w:rStyle w:val="IndexLink"/>
              </w:rPr>
              <w:t>186</w:t>
            </w:r>
          </w:hyperlink>
        </w:p>
        <w:p>
          <w:pPr>
            <w:pStyle w:val="Contents3"/>
            <w:tabs>
              <w:tab w:val="clear" w:pos="8459"/>
              <w:tab w:val="right" w:pos="9026" w:leader="dot"/>
            </w:tabs>
            <w:rPr/>
          </w:pPr>
          <w:hyperlink w:anchor="__RefHeading___Toc6916826_1280447820">
            <w:r>
              <w:rPr>
                <w:webHidden/>
                <w:rStyle w:val="IndexLink"/>
                <w:rtl w:val="true"/>
              </w:rPr>
              <w:t>باب سلامة</w:t>
            </w:r>
            <w:r>
              <w:rPr>
                <w:rStyle w:val="IndexLink"/>
                <w:rtl w:val="true"/>
              </w:rPr>
              <w:tab/>
            </w:r>
            <w:r>
              <w:rPr>
                <w:rStyle w:val="IndexLink"/>
              </w:rPr>
              <w:t>190</w:t>
            </w:r>
          </w:hyperlink>
        </w:p>
        <w:p>
          <w:pPr>
            <w:pStyle w:val="Contents4"/>
            <w:tabs>
              <w:tab w:val="clear" w:pos="8176"/>
              <w:tab w:val="right" w:pos="9026" w:leader="dot"/>
            </w:tabs>
            <w:rPr/>
          </w:pPr>
          <w:hyperlink w:anchor="__RefHeading___Toc6916828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6916830_1280447820">
            <w:r>
              <w:rPr>
                <w:webHidden/>
                <w:rStyle w:val="IndexLink"/>
              </w:rPr>
              <w:t>502</w:t>
            </w:r>
            <w:r>
              <w:rPr>
                <w:rStyle w:val="IndexLink"/>
                <w:rtl w:val="true"/>
              </w:rPr>
              <w:t>-</w:t>
            </w:r>
            <w:r>
              <w:rPr>
                <w:rStyle w:val="IndexLink"/>
                <w:rtl w:val="true"/>
              </w:rPr>
              <w:t>سلامة الذرّي</w:t>
            </w:r>
            <w:r>
              <w:rPr>
                <w:rStyle w:val="IndexLink"/>
                <w:rtl w:val="true"/>
              </w:rPr>
              <w:tab/>
            </w:r>
            <w:r>
              <w:rPr>
                <w:rStyle w:val="IndexLink"/>
              </w:rPr>
              <w:t>190</w:t>
            </w:r>
          </w:hyperlink>
        </w:p>
        <w:p>
          <w:pPr>
            <w:pStyle w:val="Contents5"/>
            <w:tabs>
              <w:tab w:val="clear" w:pos="7892"/>
              <w:tab w:val="right" w:pos="9026" w:leader="dot"/>
            </w:tabs>
            <w:rPr/>
          </w:pPr>
          <w:hyperlink w:anchor="__RefHeading___Toc6916832_1280447820">
            <w:r>
              <w:rPr>
                <w:webHidden/>
                <w:rStyle w:val="IndexLink"/>
                <w:rtl w:val="true"/>
              </w:rPr>
              <w:t>الترجمة</w:t>
            </w:r>
            <w:r>
              <w:rPr>
                <w:rStyle w:val="IndexLink"/>
                <w:rtl w:val="true"/>
              </w:rPr>
              <w:t>:</w:t>
              <w:tab/>
            </w:r>
            <w:r>
              <w:rPr>
                <w:rStyle w:val="IndexLink"/>
              </w:rPr>
              <w:t>190</w:t>
            </w:r>
          </w:hyperlink>
        </w:p>
        <w:p>
          <w:pPr>
            <w:pStyle w:val="Contents5"/>
            <w:tabs>
              <w:tab w:val="clear" w:pos="7892"/>
              <w:tab w:val="right" w:pos="9026" w:leader="dot"/>
            </w:tabs>
            <w:rPr/>
          </w:pPr>
          <w:hyperlink w:anchor="__RefHeading___Toc6916834_1280447820">
            <w:r>
              <w:rPr>
                <w:webHidden/>
                <w:rStyle w:val="IndexLink"/>
                <w:rtl w:val="true"/>
              </w:rPr>
              <w:t>الضبط</w:t>
            </w:r>
            <w:r>
              <w:rPr>
                <w:rStyle w:val="IndexLink"/>
                <w:rtl w:val="true"/>
              </w:rPr>
              <w:t>:</w:t>
              <w:tab/>
            </w:r>
            <w:r>
              <w:rPr>
                <w:rStyle w:val="IndexLink"/>
              </w:rPr>
              <w:t>190</w:t>
            </w:r>
          </w:hyperlink>
        </w:p>
        <w:p>
          <w:pPr>
            <w:pStyle w:val="Contents4"/>
            <w:tabs>
              <w:tab w:val="clear" w:pos="8176"/>
              <w:tab w:val="right" w:pos="9026" w:leader="dot"/>
            </w:tabs>
            <w:rPr/>
          </w:pPr>
          <w:hyperlink w:anchor="__RefHeading___Toc6916836_1280447820">
            <w:r>
              <w:rPr>
                <w:webHidden/>
                <w:rStyle w:val="IndexLink"/>
              </w:rPr>
              <w:t>503</w:t>
            </w:r>
            <w:r>
              <w:rPr>
                <w:rStyle w:val="IndexLink"/>
                <w:rtl w:val="true"/>
              </w:rPr>
              <w:t>-</w:t>
            </w:r>
            <w:r>
              <w:rPr>
                <w:rStyle w:val="IndexLink"/>
                <w:rtl w:val="true"/>
              </w:rPr>
              <w:t>سلامة بن ذكاء الحراني،يكنّى</w:t>
            </w:r>
            <w:r>
              <w:rPr>
                <w:rStyle w:val="IndexLink"/>
                <w:rtl w:val="true"/>
              </w:rPr>
              <w:t>:</w:t>
            </w:r>
            <w:r>
              <w:rPr>
                <w:rStyle w:val="IndexLink"/>
                <w:rtl w:val="true"/>
              </w:rPr>
              <w:t>أبا الخير</w:t>
            </w:r>
            <w:r>
              <w:rPr>
                <w:rStyle w:val="IndexLink"/>
                <w:rtl w:val="true"/>
              </w:rPr>
              <w:tab/>
            </w:r>
            <w:r>
              <w:rPr>
                <w:rStyle w:val="IndexLink"/>
              </w:rPr>
              <w:t>191</w:t>
            </w:r>
          </w:hyperlink>
        </w:p>
        <w:p>
          <w:pPr>
            <w:pStyle w:val="Contents5"/>
            <w:tabs>
              <w:tab w:val="clear" w:pos="7892"/>
              <w:tab w:val="right" w:pos="9026" w:leader="dot"/>
            </w:tabs>
            <w:rPr/>
          </w:pPr>
          <w:hyperlink w:anchor="__RefHeading___Toc6916838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6916840_1280447820">
            <w:r>
              <w:rPr>
                <w:webHidden/>
                <w:rStyle w:val="IndexLink"/>
                <w:rtl w:val="true"/>
              </w:rPr>
              <w:t>الترجمة</w:t>
            </w:r>
            <w:r>
              <w:rPr>
                <w:rStyle w:val="IndexLink"/>
                <w:rtl w:val="true"/>
              </w:rPr>
              <w:t>:</w:t>
              <w:tab/>
            </w:r>
            <w:r>
              <w:rPr>
                <w:rStyle w:val="IndexLink"/>
              </w:rPr>
              <w:t>191</w:t>
            </w:r>
          </w:hyperlink>
        </w:p>
        <w:p>
          <w:pPr>
            <w:pStyle w:val="Contents5"/>
            <w:tabs>
              <w:tab w:val="clear" w:pos="7892"/>
              <w:tab w:val="right" w:pos="9026" w:leader="dot"/>
            </w:tabs>
            <w:rPr/>
          </w:pPr>
          <w:hyperlink w:anchor="__RefHeading___Toc6916842_1280447820">
            <w:r>
              <w:rPr>
                <w:webHidden/>
                <w:rStyle w:val="IndexLink"/>
                <w:rtl w:val="true"/>
              </w:rPr>
              <w:t>الضبط</w:t>
            </w:r>
            <w:r>
              <w:rPr>
                <w:rStyle w:val="IndexLink"/>
                <w:rtl w:val="true"/>
              </w:rPr>
              <w:t>:</w:t>
              <w:tab/>
            </w:r>
            <w:r>
              <w:rPr>
                <w:rStyle w:val="IndexLink"/>
              </w:rPr>
              <w:t>193</w:t>
            </w:r>
          </w:hyperlink>
        </w:p>
        <w:p>
          <w:pPr>
            <w:pStyle w:val="Contents4"/>
            <w:tabs>
              <w:tab w:val="clear" w:pos="8176"/>
              <w:tab w:val="right" w:pos="9026" w:leader="dot"/>
            </w:tabs>
            <w:rPr/>
          </w:pPr>
          <w:hyperlink w:anchor="__RefHeading___Toc6916844_1280447820">
            <w:r>
              <w:rPr>
                <w:webHidden/>
                <w:rStyle w:val="IndexLink"/>
              </w:rPr>
              <w:t>504</w:t>
            </w:r>
            <w:r>
              <w:rPr>
                <w:rStyle w:val="IndexLink"/>
                <w:rtl w:val="true"/>
              </w:rPr>
              <w:t>-</w:t>
            </w:r>
            <w:r>
              <w:rPr>
                <w:rStyle w:val="IndexLink"/>
                <w:rtl w:val="true"/>
              </w:rPr>
              <w:t>سلامة بن عمير الأسلمي</w:t>
            </w:r>
            <w:r>
              <w:rPr>
                <w:rStyle w:val="IndexLink"/>
                <w:rtl w:val="true"/>
              </w:rPr>
              <w:tab/>
            </w:r>
            <w:r>
              <w:rPr>
                <w:rStyle w:val="IndexLink"/>
              </w:rPr>
              <w:t>198</w:t>
            </w:r>
          </w:hyperlink>
        </w:p>
        <w:p>
          <w:pPr>
            <w:pStyle w:val="Contents5"/>
            <w:tabs>
              <w:tab w:val="clear" w:pos="7892"/>
              <w:tab w:val="right" w:pos="9026" w:leader="dot"/>
            </w:tabs>
            <w:rPr/>
          </w:pPr>
          <w:hyperlink w:anchor="__RefHeading___Toc6916846_1280447820">
            <w:r>
              <w:rPr>
                <w:webHidden/>
                <w:rStyle w:val="IndexLink"/>
                <w:rtl w:val="true"/>
              </w:rPr>
              <w:t>الترجمة</w:t>
            </w:r>
            <w:r>
              <w:rPr>
                <w:rStyle w:val="IndexLink"/>
                <w:rtl w:val="true"/>
              </w:rPr>
              <w:t>:</w:t>
              <w:tab/>
            </w:r>
            <w:r>
              <w:rPr>
                <w:rStyle w:val="IndexLink"/>
              </w:rPr>
              <w:t>198</w:t>
            </w:r>
          </w:hyperlink>
        </w:p>
        <w:p>
          <w:pPr>
            <w:pStyle w:val="Contents4"/>
            <w:tabs>
              <w:tab w:val="clear" w:pos="8176"/>
              <w:tab w:val="right" w:pos="9026" w:leader="dot"/>
            </w:tabs>
            <w:rPr/>
          </w:pPr>
          <w:hyperlink w:anchor="__RefHeading___Toc6916848_1280447820">
            <w:r>
              <w:rPr>
                <w:webHidden/>
                <w:rStyle w:val="IndexLink"/>
              </w:rPr>
              <w:t>505</w:t>
            </w:r>
            <w:r>
              <w:rPr>
                <w:rStyle w:val="IndexLink"/>
                <w:rtl w:val="true"/>
              </w:rPr>
              <w:t>-</w:t>
            </w:r>
            <w:r>
              <w:rPr>
                <w:rStyle w:val="IndexLink"/>
                <w:rtl w:val="true"/>
              </w:rPr>
              <w:t>سلامة القلانسي</w:t>
            </w:r>
            <w:r>
              <w:rPr>
                <w:rStyle w:val="IndexLink"/>
                <w:rtl w:val="true"/>
              </w:rPr>
              <w:tab/>
            </w:r>
            <w:r>
              <w:rPr>
                <w:rStyle w:val="IndexLink"/>
              </w:rPr>
              <w:t>198</w:t>
            </w:r>
          </w:hyperlink>
        </w:p>
        <w:p>
          <w:pPr>
            <w:pStyle w:val="Contents5"/>
            <w:tabs>
              <w:tab w:val="clear" w:pos="7892"/>
              <w:tab w:val="right" w:pos="9026" w:leader="dot"/>
            </w:tabs>
            <w:rPr/>
          </w:pPr>
          <w:hyperlink w:anchor="__RefHeading___Toc6916850_1280447820">
            <w:r>
              <w:rPr>
                <w:webHidden/>
                <w:rStyle w:val="IndexLink"/>
                <w:rtl w:val="true"/>
              </w:rPr>
              <w:t>الترجمة</w:t>
            </w:r>
            <w:r>
              <w:rPr>
                <w:rStyle w:val="IndexLink"/>
                <w:rtl w:val="true"/>
              </w:rPr>
              <w:t>:</w:t>
              <w:tab/>
            </w:r>
            <w:r>
              <w:rPr>
                <w:rStyle w:val="IndexLink"/>
              </w:rPr>
              <w:t>198</w:t>
            </w:r>
          </w:hyperlink>
        </w:p>
        <w:p>
          <w:pPr>
            <w:pStyle w:val="Contents4"/>
            <w:tabs>
              <w:tab w:val="clear" w:pos="8176"/>
              <w:tab w:val="right" w:pos="9026" w:leader="dot"/>
            </w:tabs>
            <w:rPr/>
          </w:pPr>
          <w:hyperlink w:anchor="__RefHeading___Toc6916852_1280447820">
            <w:r>
              <w:rPr>
                <w:webHidden/>
                <w:rStyle w:val="IndexLink"/>
              </w:rPr>
              <w:t>506</w:t>
            </w:r>
            <w:r>
              <w:rPr>
                <w:rStyle w:val="IndexLink"/>
                <w:rtl w:val="true"/>
              </w:rPr>
              <w:t>-</w:t>
            </w:r>
            <w:r>
              <w:rPr>
                <w:rStyle w:val="IndexLink"/>
                <w:rtl w:val="true"/>
              </w:rPr>
              <w:t>سلامة بن قيصر الحضرمي</w:t>
            </w:r>
            <w:r>
              <w:rPr>
                <w:rStyle w:val="IndexLink"/>
                <w:rtl w:val="true"/>
              </w:rPr>
              <w:tab/>
            </w:r>
            <w:r>
              <w:rPr>
                <w:rStyle w:val="IndexLink"/>
              </w:rPr>
              <w:t>199</w:t>
            </w:r>
          </w:hyperlink>
        </w:p>
        <w:p>
          <w:pPr>
            <w:pStyle w:val="Contents5"/>
            <w:tabs>
              <w:tab w:val="clear" w:pos="7892"/>
              <w:tab w:val="right" w:pos="9026" w:leader="dot"/>
            </w:tabs>
            <w:rPr/>
          </w:pPr>
          <w:hyperlink w:anchor="__RefHeading___Toc6916854_1280447820">
            <w:r>
              <w:rPr>
                <w:webHidden/>
                <w:rStyle w:val="IndexLink"/>
                <w:rtl w:val="true"/>
              </w:rPr>
              <w:t>الترجمة</w:t>
            </w:r>
            <w:r>
              <w:rPr>
                <w:rStyle w:val="IndexLink"/>
                <w:rtl w:val="true"/>
              </w:rPr>
              <w:t>:</w:t>
              <w:tab/>
            </w:r>
            <w:r>
              <w:rPr>
                <w:rStyle w:val="IndexLink"/>
              </w:rPr>
              <w:t>199</w:t>
            </w:r>
          </w:hyperlink>
        </w:p>
        <w:p>
          <w:pPr>
            <w:pStyle w:val="Contents4"/>
            <w:tabs>
              <w:tab w:val="clear" w:pos="8176"/>
              <w:tab w:val="right" w:pos="9026" w:leader="dot"/>
            </w:tabs>
            <w:rPr/>
          </w:pPr>
          <w:hyperlink w:anchor="__RefHeading___Toc6916856_1280447820">
            <w:r>
              <w:rPr>
                <w:webHidden/>
                <w:rStyle w:val="IndexLink"/>
              </w:rPr>
              <w:t>507</w:t>
            </w:r>
            <w:r>
              <w:rPr>
                <w:rStyle w:val="IndexLink"/>
                <w:rtl w:val="true"/>
              </w:rPr>
              <w:t>-</w:t>
            </w:r>
            <w:r>
              <w:rPr>
                <w:rStyle w:val="IndexLink"/>
                <w:rtl w:val="true"/>
              </w:rPr>
              <w:t>سلامة الهلّب</w:t>
            </w:r>
            <w:r>
              <w:rPr>
                <w:rStyle w:val="IndexLink"/>
                <w:rtl w:val="true"/>
              </w:rPr>
              <w:tab/>
            </w:r>
            <w:r>
              <w:rPr>
                <w:rStyle w:val="IndexLink"/>
              </w:rPr>
              <w:t>200</w:t>
            </w:r>
          </w:hyperlink>
        </w:p>
        <w:p>
          <w:pPr>
            <w:pStyle w:val="Contents4"/>
            <w:tabs>
              <w:tab w:val="clear" w:pos="8176"/>
              <w:tab w:val="right" w:pos="9026" w:leader="dot"/>
            </w:tabs>
            <w:rPr/>
          </w:pPr>
          <w:hyperlink w:anchor="__RefHeading___Toc6916858_1280447820">
            <w:r>
              <w:rPr>
                <w:webHidden/>
                <w:rStyle w:val="IndexLink"/>
              </w:rPr>
              <w:t>508</w:t>
            </w:r>
            <w:r>
              <w:rPr>
                <w:rStyle w:val="IndexLink"/>
                <w:rtl w:val="true"/>
              </w:rPr>
              <w:t>-</w:t>
            </w:r>
            <w:r>
              <w:rPr>
                <w:rStyle w:val="IndexLink"/>
                <w:rtl w:val="true"/>
              </w:rPr>
              <w:t>سلامة الكندي</w:t>
            </w:r>
            <w:r>
              <w:rPr>
                <w:rStyle w:val="IndexLink"/>
                <w:rtl w:val="true"/>
              </w:rPr>
              <w:tab/>
            </w:r>
            <w:r>
              <w:rPr>
                <w:rStyle w:val="IndexLink"/>
              </w:rPr>
              <w:t>200</w:t>
            </w:r>
          </w:hyperlink>
        </w:p>
        <w:p>
          <w:pPr>
            <w:pStyle w:val="Contents5"/>
            <w:tabs>
              <w:tab w:val="clear" w:pos="7892"/>
              <w:tab w:val="right" w:pos="9026" w:leader="dot"/>
            </w:tabs>
            <w:rPr/>
          </w:pPr>
          <w:hyperlink w:anchor="__RefHeading___Toc6916860_1280447820">
            <w:r>
              <w:rPr>
                <w:webHidden/>
                <w:rStyle w:val="IndexLink"/>
                <w:rtl w:val="true"/>
              </w:rPr>
              <w:t>الترجمة</w:t>
            </w:r>
            <w:r>
              <w:rPr>
                <w:rStyle w:val="IndexLink"/>
                <w:rtl w:val="true"/>
              </w:rPr>
              <w:t>:</w:t>
              <w:tab/>
            </w:r>
            <w:r>
              <w:rPr>
                <w:rStyle w:val="IndexLink"/>
              </w:rPr>
              <w:t>200</w:t>
            </w:r>
          </w:hyperlink>
        </w:p>
        <w:p>
          <w:pPr>
            <w:pStyle w:val="Contents4"/>
            <w:tabs>
              <w:tab w:val="clear" w:pos="8176"/>
              <w:tab w:val="right" w:pos="9026" w:leader="dot"/>
            </w:tabs>
            <w:rPr/>
          </w:pPr>
          <w:hyperlink w:anchor="__RefHeading___Toc6916862_1280447820">
            <w:r>
              <w:rPr>
                <w:webHidden/>
                <w:rStyle w:val="IndexLink"/>
              </w:rPr>
              <w:t>509</w:t>
            </w:r>
            <w:r>
              <w:rPr>
                <w:rStyle w:val="IndexLink"/>
                <w:rtl w:val="true"/>
              </w:rPr>
              <w:t>-</w:t>
            </w:r>
            <w:r>
              <w:rPr>
                <w:rStyle w:val="IndexLink"/>
                <w:rtl w:val="true"/>
              </w:rPr>
              <w:t>سلامة بن محمّد بن إسماعيل الأرزني</w:t>
            </w:r>
            <w:r>
              <w:rPr>
                <w:rStyle w:val="IndexLink"/>
                <w:rtl w:val="true"/>
              </w:rPr>
              <w:tab/>
            </w:r>
            <w:r>
              <w:rPr>
                <w:rStyle w:val="IndexLink"/>
              </w:rPr>
              <w:t>201</w:t>
            </w:r>
          </w:hyperlink>
        </w:p>
        <w:p>
          <w:pPr>
            <w:pStyle w:val="Contents5"/>
            <w:tabs>
              <w:tab w:val="clear" w:pos="7892"/>
              <w:tab w:val="right" w:pos="9026" w:leader="dot"/>
            </w:tabs>
            <w:rPr/>
          </w:pPr>
          <w:hyperlink w:anchor="__RefHeading___Toc6916864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916866_1280447820">
            <w:r>
              <w:rPr>
                <w:webHidden/>
                <w:rStyle w:val="IndexLink"/>
                <w:rtl w:val="true"/>
              </w:rPr>
              <w:t>الترجمة</w:t>
            </w:r>
            <w:r>
              <w:rPr>
                <w:rStyle w:val="IndexLink"/>
                <w:rtl w:val="true"/>
              </w:rPr>
              <w:t>:</w:t>
              <w:tab/>
            </w:r>
            <w:r>
              <w:rPr>
                <w:rStyle w:val="IndexLink"/>
              </w:rPr>
              <w:t>201</w:t>
            </w:r>
          </w:hyperlink>
        </w:p>
        <w:p>
          <w:pPr>
            <w:pStyle w:val="Contents5"/>
            <w:tabs>
              <w:tab w:val="clear" w:pos="7892"/>
              <w:tab w:val="right" w:pos="9026" w:leader="dot"/>
            </w:tabs>
            <w:rPr/>
          </w:pPr>
          <w:hyperlink w:anchor="__RefHeading___Toc6916868_1280447820">
            <w:r>
              <w:rPr>
                <w:webHidden/>
                <w:rStyle w:val="IndexLink"/>
                <w:rtl w:val="true"/>
              </w:rPr>
              <w:t>الضبط</w:t>
            </w:r>
            <w:r>
              <w:rPr>
                <w:rStyle w:val="IndexLink"/>
                <w:rtl w:val="true"/>
              </w:rPr>
              <w:t>:</w:t>
              <w:tab/>
            </w:r>
            <w:r>
              <w:rPr>
                <w:rStyle w:val="IndexLink"/>
              </w:rPr>
              <w:t>204</w:t>
            </w:r>
          </w:hyperlink>
        </w:p>
        <w:p>
          <w:pPr>
            <w:pStyle w:val="Contents4"/>
            <w:tabs>
              <w:tab w:val="clear" w:pos="8176"/>
              <w:tab w:val="right" w:pos="9026" w:leader="dot"/>
            </w:tabs>
            <w:rPr/>
          </w:pPr>
          <w:hyperlink w:anchor="__RefHeading___Toc6916870_1280447820">
            <w:r>
              <w:rPr>
                <w:webHidden/>
                <w:rStyle w:val="IndexLink"/>
              </w:rPr>
              <w:t>510</w:t>
            </w:r>
            <w:r>
              <w:rPr>
                <w:rStyle w:val="IndexLink"/>
                <w:rtl w:val="true"/>
              </w:rPr>
              <w:t>-</w:t>
            </w:r>
            <w:r>
              <w:rPr>
                <w:rStyle w:val="IndexLink"/>
                <w:rtl w:val="true"/>
              </w:rPr>
              <w:t>سلكان بن سلامة الأشهلي</w:t>
            </w:r>
            <w:r>
              <w:rPr>
                <w:rStyle w:val="IndexLink"/>
                <w:rtl w:val="true"/>
              </w:rPr>
              <w:tab/>
            </w:r>
            <w:r>
              <w:rPr>
                <w:rStyle w:val="IndexLink"/>
              </w:rPr>
              <w:t>207</w:t>
            </w:r>
          </w:hyperlink>
        </w:p>
        <w:p>
          <w:pPr>
            <w:pStyle w:val="Contents5"/>
            <w:tabs>
              <w:tab w:val="clear" w:pos="7892"/>
              <w:tab w:val="right" w:pos="9026" w:leader="dot"/>
            </w:tabs>
            <w:rPr/>
          </w:pPr>
          <w:hyperlink w:anchor="__RefHeading___Toc6916872_1280447820">
            <w:r>
              <w:rPr>
                <w:webHidden/>
                <w:rStyle w:val="IndexLink"/>
                <w:rtl w:val="true"/>
              </w:rPr>
              <w:t>الترجمة</w:t>
            </w:r>
            <w:r>
              <w:rPr>
                <w:rStyle w:val="IndexLink"/>
                <w:rtl w:val="true"/>
              </w:rPr>
              <w:t>:</w:t>
              <w:tab/>
            </w:r>
            <w:r>
              <w:rPr>
                <w:rStyle w:val="IndexLink"/>
              </w:rPr>
              <w:t>207</w:t>
            </w:r>
          </w:hyperlink>
        </w:p>
        <w:p>
          <w:pPr>
            <w:pStyle w:val="Contents4"/>
            <w:tabs>
              <w:tab w:val="clear" w:pos="8176"/>
              <w:tab w:val="right" w:pos="9026" w:leader="dot"/>
            </w:tabs>
            <w:rPr/>
          </w:pPr>
          <w:hyperlink w:anchor="__RefHeading___Toc6916874_1280447820">
            <w:r>
              <w:rPr>
                <w:webHidden/>
                <w:rStyle w:val="IndexLink"/>
              </w:rPr>
              <w:t>511</w:t>
            </w:r>
            <w:r>
              <w:rPr>
                <w:rStyle w:val="IndexLink"/>
                <w:rtl w:val="true"/>
              </w:rPr>
              <w:t>-</w:t>
            </w:r>
            <w:r>
              <w:rPr>
                <w:rStyle w:val="IndexLink"/>
                <w:rtl w:val="true"/>
              </w:rPr>
              <w:t>سلكان بن مالك</w:t>
            </w:r>
            <w:r>
              <w:rPr>
                <w:rStyle w:val="IndexLink"/>
                <w:rtl w:val="true"/>
              </w:rPr>
              <w:tab/>
            </w:r>
            <w:r>
              <w:rPr>
                <w:rStyle w:val="IndexLink"/>
              </w:rPr>
              <w:t>207</w:t>
            </w:r>
          </w:hyperlink>
        </w:p>
        <w:p>
          <w:pPr>
            <w:pStyle w:val="Contents3"/>
            <w:tabs>
              <w:tab w:val="clear" w:pos="8459"/>
              <w:tab w:val="right" w:pos="9026" w:leader="dot"/>
            </w:tabs>
            <w:rPr/>
          </w:pPr>
          <w:hyperlink w:anchor="__RefHeading___Toc6916876_1280447820">
            <w:r>
              <w:rPr>
                <w:webHidden/>
                <w:rStyle w:val="IndexLink"/>
                <w:rtl w:val="true"/>
              </w:rPr>
              <w:t>باب سلم</w:t>
            </w:r>
            <w:r>
              <w:rPr>
                <w:rStyle w:val="IndexLink"/>
                <w:rtl w:val="true"/>
              </w:rPr>
              <w:tab/>
            </w:r>
            <w:r>
              <w:rPr>
                <w:rStyle w:val="IndexLink"/>
              </w:rPr>
              <w:t>210</w:t>
            </w:r>
          </w:hyperlink>
        </w:p>
        <w:p>
          <w:pPr>
            <w:pStyle w:val="Contents4"/>
            <w:tabs>
              <w:tab w:val="clear" w:pos="8176"/>
              <w:tab w:val="right" w:pos="9026" w:leader="dot"/>
            </w:tabs>
            <w:rPr/>
          </w:pPr>
          <w:hyperlink w:anchor="__RefHeading___Toc6916878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6916880_1280447820">
            <w:r>
              <w:rPr>
                <w:webHidden/>
                <w:rStyle w:val="IndexLink"/>
              </w:rPr>
              <w:t>512</w:t>
            </w:r>
            <w:r>
              <w:rPr>
                <w:rStyle w:val="IndexLink"/>
                <w:rtl w:val="true"/>
              </w:rPr>
              <w:t>-</w:t>
            </w:r>
            <w:r>
              <w:rPr>
                <w:rStyle w:val="IndexLink"/>
                <w:rtl w:val="true"/>
              </w:rPr>
              <w:t>سلم بن أبي واصل</w:t>
            </w:r>
            <w:r>
              <w:rPr>
                <w:rStyle w:val="IndexLink"/>
                <w:rtl w:val="true"/>
              </w:rPr>
              <w:tab/>
            </w:r>
            <w:r>
              <w:rPr>
                <w:rStyle w:val="IndexLink"/>
              </w:rPr>
              <w:t>211</w:t>
            </w:r>
          </w:hyperlink>
        </w:p>
        <w:p>
          <w:pPr>
            <w:pStyle w:val="Contents5"/>
            <w:tabs>
              <w:tab w:val="clear" w:pos="7892"/>
              <w:tab w:val="right" w:pos="9026" w:leader="dot"/>
            </w:tabs>
            <w:rPr/>
          </w:pPr>
          <w:hyperlink w:anchor="__RefHeading___Toc6916882_1280447820">
            <w:r>
              <w:rPr>
                <w:webHidden/>
                <w:rStyle w:val="IndexLink"/>
                <w:rtl w:val="true"/>
              </w:rPr>
              <w:t>الترجمة</w:t>
            </w:r>
            <w:r>
              <w:rPr>
                <w:rStyle w:val="IndexLink"/>
                <w:rtl w:val="true"/>
              </w:rPr>
              <w:t>:</w:t>
              <w:tab/>
            </w:r>
            <w:r>
              <w:rPr>
                <w:rStyle w:val="IndexLink"/>
              </w:rPr>
              <w:t>211</w:t>
            </w:r>
          </w:hyperlink>
        </w:p>
        <w:p>
          <w:pPr>
            <w:pStyle w:val="Contents4"/>
            <w:tabs>
              <w:tab w:val="clear" w:pos="8176"/>
              <w:tab w:val="right" w:pos="9026" w:leader="dot"/>
            </w:tabs>
            <w:rPr/>
          </w:pPr>
          <w:hyperlink w:anchor="__RefHeading___Toc6916884_1280447820">
            <w:r>
              <w:rPr>
                <w:webHidden/>
                <w:rStyle w:val="IndexLink"/>
              </w:rPr>
              <w:t>513</w:t>
            </w:r>
            <w:r>
              <w:rPr>
                <w:rStyle w:val="IndexLink"/>
                <w:rtl w:val="true"/>
              </w:rPr>
              <w:t>-</w:t>
            </w:r>
            <w:r>
              <w:rPr>
                <w:rStyle w:val="IndexLink"/>
                <w:rtl w:val="true"/>
              </w:rPr>
              <w:t>سلم الحذّاء</w:t>
            </w:r>
            <w:r>
              <w:rPr>
                <w:rStyle w:val="IndexLink"/>
                <w:rtl w:val="true"/>
              </w:rPr>
              <w:tab/>
            </w:r>
            <w:r>
              <w:rPr>
                <w:rStyle w:val="IndexLink"/>
              </w:rPr>
              <w:t>211</w:t>
            </w:r>
          </w:hyperlink>
        </w:p>
        <w:p>
          <w:pPr>
            <w:pStyle w:val="Contents4"/>
            <w:tabs>
              <w:tab w:val="clear" w:pos="8176"/>
              <w:tab w:val="right" w:pos="9026" w:leader="dot"/>
            </w:tabs>
            <w:rPr/>
          </w:pPr>
          <w:hyperlink w:anchor="__RefHeading___Toc6916886_1280447820">
            <w:r>
              <w:rPr>
                <w:webHidden/>
                <w:rStyle w:val="IndexLink"/>
              </w:rPr>
              <w:t>514</w:t>
            </w:r>
            <w:r>
              <w:rPr>
                <w:rStyle w:val="IndexLink"/>
                <w:rtl w:val="true"/>
              </w:rPr>
              <w:t>-</w:t>
            </w:r>
            <w:r>
              <w:rPr>
                <w:rStyle w:val="IndexLink"/>
                <w:rtl w:val="true"/>
              </w:rPr>
              <w:t>سلم بن بشربشير</w:t>
            </w:r>
            <w:r>
              <w:rPr>
                <w:rStyle w:val="IndexLink"/>
                <w:rtl w:val="true"/>
              </w:rPr>
              <w:tab/>
            </w:r>
            <w:r>
              <w:rPr>
                <w:rStyle w:val="IndexLink"/>
              </w:rPr>
              <w:t>212</w:t>
            </w:r>
          </w:hyperlink>
        </w:p>
        <w:p>
          <w:pPr>
            <w:pStyle w:val="Contents5"/>
            <w:tabs>
              <w:tab w:val="clear" w:pos="7892"/>
              <w:tab w:val="right" w:pos="9026" w:leader="dot"/>
            </w:tabs>
            <w:rPr/>
          </w:pPr>
          <w:hyperlink w:anchor="__RefHeading___Toc6916888_1280447820">
            <w:r>
              <w:rPr>
                <w:webHidden/>
                <w:rStyle w:val="IndexLink"/>
                <w:rtl w:val="true"/>
              </w:rPr>
              <w:t>الترجمة</w:t>
            </w:r>
            <w:r>
              <w:rPr>
                <w:rStyle w:val="IndexLink"/>
                <w:rtl w:val="true"/>
              </w:rPr>
              <w:t>:</w:t>
              <w:tab/>
            </w:r>
            <w:r>
              <w:rPr>
                <w:rStyle w:val="IndexLink"/>
              </w:rPr>
              <w:t>212</w:t>
            </w:r>
          </w:hyperlink>
        </w:p>
        <w:p>
          <w:pPr>
            <w:pStyle w:val="Contents4"/>
            <w:tabs>
              <w:tab w:val="clear" w:pos="8176"/>
              <w:tab w:val="right" w:pos="9026" w:leader="dot"/>
            </w:tabs>
            <w:rPr/>
          </w:pPr>
          <w:hyperlink w:anchor="__RefHeading___Toc6916890_1280447820">
            <w:r>
              <w:rPr>
                <w:webHidden/>
                <w:rStyle w:val="IndexLink"/>
              </w:rPr>
              <w:t>515</w:t>
            </w:r>
            <w:r>
              <w:rPr>
                <w:rStyle w:val="IndexLink"/>
                <w:rtl w:val="true"/>
              </w:rPr>
              <w:t>-</w:t>
            </w:r>
            <w:r>
              <w:rPr>
                <w:rStyle w:val="IndexLink"/>
                <w:rtl w:val="true"/>
              </w:rPr>
              <w:t>سلم الجواز الكوفي</w:t>
            </w:r>
            <w:r>
              <w:rPr>
                <w:rStyle w:val="IndexLink"/>
                <w:rtl w:val="true"/>
              </w:rPr>
              <w:tab/>
            </w:r>
            <w:r>
              <w:rPr>
                <w:rStyle w:val="IndexLink"/>
              </w:rPr>
              <w:t>212</w:t>
            </w:r>
          </w:hyperlink>
        </w:p>
        <w:p>
          <w:pPr>
            <w:pStyle w:val="Contents5"/>
            <w:tabs>
              <w:tab w:val="clear" w:pos="7892"/>
              <w:tab w:val="right" w:pos="9026" w:leader="dot"/>
            </w:tabs>
            <w:rPr/>
          </w:pPr>
          <w:hyperlink w:anchor="__RefHeading___Toc6916892_1280447820">
            <w:r>
              <w:rPr>
                <w:webHidden/>
                <w:rStyle w:val="IndexLink"/>
                <w:rtl w:val="true"/>
              </w:rPr>
              <w:t>الترجمة</w:t>
            </w:r>
            <w:r>
              <w:rPr>
                <w:rStyle w:val="IndexLink"/>
                <w:rtl w:val="true"/>
              </w:rPr>
              <w:t>:</w:t>
              <w:tab/>
            </w:r>
            <w:r>
              <w:rPr>
                <w:rStyle w:val="IndexLink"/>
              </w:rPr>
              <w:t>212</w:t>
            </w:r>
          </w:hyperlink>
        </w:p>
        <w:p>
          <w:pPr>
            <w:pStyle w:val="Contents4"/>
            <w:tabs>
              <w:tab w:val="clear" w:pos="8176"/>
              <w:tab w:val="right" w:pos="9026" w:leader="dot"/>
            </w:tabs>
            <w:rPr/>
          </w:pPr>
          <w:hyperlink w:anchor="__RefHeading___Toc6916894_1280447820">
            <w:r>
              <w:rPr>
                <w:webHidden/>
                <w:rStyle w:val="IndexLink"/>
              </w:rPr>
              <w:t>516</w:t>
            </w:r>
            <w:r>
              <w:rPr>
                <w:rStyle w:val="IndexLink"/>
                <w:rtl w:val="true"/>
              </w:rPr>
              <w:t>-</w:t>
            </w:r>
            <w:r>
              <w:rPr>
                <w:rStyle w:val="IndexLink"/>
                <w:rtl w:val="true"/>
              </w:rPr>
              <w:t>سلم أبو الفضل الحنّاط</w:t>
            </w:r>
            <w:r>
              <w:rPr>
                <w:rStyle w:val="IndexLink"/>
                <w:rtl w:val="true"/>
              </w:rPr>
              <w:tab/>
            </w:r>
            <w:r>
              <w:rPr>
                <w:rStyle w:val="IndexLink"/>
              </w:rPr>
              <w:t>213</w:t>
            </w:r>
          </w:hyperlink>
        </w:p>
        <w:p>
          <w:pPr>
            <w:pStyle w:val="Contents5"/>
            <w:tabs>
              <w:tab w:val="clear" w:pos="7892"/>
              <w:tab w:val="right" w:pos="9026" w:leader="dot"/>
            </w:tabs>
            <w:rPr/>
          </w:pPr>
          <w:hyperlink w:anchor="__RefHeading___Toc6916896_1280447820">
            <w:r>
              <w:rPr>
                <w:webHidden/>
                <w:rStyle w:val="IndexLink"/>
                <w:rtl w:val="true"/>
              </w:rPr>
              <w:t>الترجمة</w:t>
            </w:r>
            <w:r>
              <w:rPr>
                <w:rStyle w:val="IndexLink"/>
                <w:rtl w:val="true"/>
              </w:rPr>
              <w:t>:</w:t>
              <w:tab/>
            </w:r>
            <w:r>
              <w:rPr>
                <w:rStyle w:val="IndexLink"/>
              </w:rPr>
              <w:t>213</w:t>
            </w:r>
          </w:hyperlink>
        </w:p>
        <w:p>
          <w:pPr>
            <w:pStyle w:val="Contents4"/>
            <w:tabs>
              <w:tab w:val="clear" w:pos="8176"/>
              <w:tab w:val="right" w:pos="9026" w:leader="dot"/>
            </w:tabs>
            <w:rPr/>
          </w:pPr>
          <w:hyperlink w:anchor="__RefHeading___Toc6916898_1280447820">
            <w:r>
              <w:rPr>
                <w:webHidden/>
                <w:rStyle w:val="IndexLink"/>
              </w:rPr>
              <w:t>517</w:t>
            </w:r>
            <w:r>
              <w:rPr>
                <w:rStyle w:val="IndexLink"/>
                <w:rtl w:val="true"/>
              </w:rPr>
              <w:t>-</w:t>
            </w:r>
            <w:r>
              <w:rPr>
                <w:rStyle w:val="IndexLink"/>
                <w:rtl w:val="true"/>
              </w:rPr>
              <w:t>سلم أبو الفضيل الخيّاط</w:t>
            </w:r>
            <w:r>
              <w:rPr>
                <w:rStyle w:val="IndexLink"/>
                <w:rtl w:val="true"/>
              </w:rPr>
              <w:tab/>
            </w:r>
            <w:r>
              <w:rPr>
                <w:rStyle w:val="IndexLink"/>
              </w:rPr>
              <w:t>215</w:t>
            </w:r>
          </w:hyperlink>
        </w:p>
        <w:p>
          <w:pPr>
            <w:pStyle w:val="Contents5"/>
            <w:tabs>
              <w:tab w:val="clear" w:pos="7892"/>
              <w:tab w:val="right" w:pos="9026" w:leader="dot"/>
            </w:tabs>
            <w:rPr/>
          </w:pPr>
          <w:hyperlink w:anchor="__RefHeading___Toc6916900_1280447820">
            <w:r>
              <w:rPr>
                <w:webHidden/>
                <w:rStyle w:val="IndexLink"/>
                <w:rtl w:val="true"/>
              </w:rPr>
              <w:t>الترجمة</w:t>
            </w:r>
            <w:r>
              <w:rPr>
                <w:rStyle w:val="IndexLink"/>
                <w:rtl w:val="true"/>
              </w:rPr>
              <w:t>:</w:t>
              <w:tab/>
            </w:r>
            <w:r>
              <w:rPr>
                <w:rStyle w:val="IndexLink"/>
              </w:rPr>
              <w:t>215</w:t>
            </w:r>
          </w:hyperlink>
        </w:p>
        <w:p>
          <w:pPr>
            <w:pStyle w:val="Contents4"/>
            <w:tabs>
              <w:tab w:val="clear" w:pos="8176"/>
              <w:tab w:val="right" w:pos="9026" w:leader="dot"/>
            </w:tabs>
            <w:rPr/>
          </w:pPr>
          <w:hyperlink w:anchor="__RefHeading___Toc6916902_1280447820">
            <w:r>
              <w:rPr>
                <w:webHidden/>
                <w:rStyle w:val="IndexLink"/>
              </w:rPr>
              <w:t>518</w:t>
            </w:r>
            <w:r>
              <w:rPr>
                <w:rStyle w:val="IndexLink"/>
                <w:rtl w:val="true"/>
              </w:rPr>
              <w:t>-</w:t>
            </w:r>
            <w:r>
              <w:rPr>
                <w:rStyle w:val="IndexLink"/>
                <w:rtl w:val="true"/>
              </w:rPr>
              <w:t>سلم بن سالم البلخي</w:t>
            </w:r>
            <w:r>
              <w:rPr>
                <w:rStyle w:val="IndexLink"/>
                <w:rtl w:val="true"/>
              </w:rPr>
              <w:tab/>
            </w:r>
            <w:r>
              <w:rPr>
                <w:rStyle w:val="IndexLink"/>
              </w:rPr>
              <w:t>218</w:t>
            </w:r>
          </w:hyperlink>
        </w:p>
        <w:p>
          <w:pPr>
            <w:pStyle w:val="Contents5"/>
            <w:tabs>
              <w:tab w:val="clear" w:pos="7892"/>
              <w:tab w:val="right" w:pos="9026" w:leader="dot"/>
            </w:tabs>
            <w:rPr/>
          </w:pPr>
          <w:hyperlink w:anchor="__RefHeading___Toc6916904_1280447820">
            <w:r>
              <w:rPr>
                <w:webHidden/>
                <w:rStyle w:val="IndexLink"/>
                <w:rtl w:val="true"/>
              </w:rPr>
              <w:t>الترجمة</w:t>
            </w:r>
            <w:r>
              <w:rPr>
                <w:rStyle w:val="IndexLink"/>
                <w:rtl w:val="true"/>
              </w:rPr>
              <w:t>:</w:t>
              <w:tab/>
            </w:r>
            <w:r>
              <w:rPr>
                <w:rStyle w:val="IndexLink"/>
              </w:rPr>
              <w:t>218</w:t>
            </w:r>
          </w:hyperlink>
        </w:p>
        <w:p>
          <w:pPr>
            <w:pStyle w:val="Contents4"/>
            <w:tabs>
              <w:tab w:val="clear" w:pos="8176"/>
              <w:tab w:val="right" w:pos="9026" w:leader="dot"/>
            </w:tabs>
            <w:rPr/>
          </w:pPr>
          <w:hyperlink w:anchor="__RefHeading___Toc6916906_1280447820">
            <w:r>
              <w:rPr>
                <w:webHidden/>
                <w:rStyle w:val="IndexLink"/>
              </w:rPr>
              <w:t>519</w:t>
            </w:r>
            <w:r>
              <w:rPr>
                <w:rStyle w:val="IndexLink"/>
                <w:rtl w:val="true"/>
              </w:rPr>
              <w:t>-</w:t>
            </w:r>
            <w:r>
              <w:rPr>
                <w:rStyle w:val="IndexLink"/>
                <w:rtl w:val="true"/>
              </w:rPr>
              <w:t>سلم بن سليمان</w:t>
            </w:r>
            <w:r>
              <w:rPr>
                <w:rStyle w:val="IndexLink"/>
                <w:rtl w:val="true"/>
              </w:rPr>
              <w:tab/>
            </w:r>
            <w:r>
              <w:rPr>
                <w:rStyle w:val="IndexLink"/>
              </w:rPr>
              <w:t>218</w:t>
            </w:r>
          </w:hyperlink>
        </w:p>
        <w:p>
          <w:pPr>
            <w:pStyle w:val="Contents5"/>
            <w:tabs>
              <w:tab w:val="clear" w:pos="7892"/>
              <w:tab w:val="right" w:pos="9026" w:leader="dot"/>
            </w:tabs>
            <w:rPr/>
          </w:pPr>
          <w:hyperlink w:anchor="__RefHeading___Toc6916908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916910_1280447820">
            <w:r>
              <w:rPr>
                <w:webHidden/>
                <w:rStyle w:val="IndexLink"/>
                <w:rtl w:val="true"/>
              </w:rPr>
              <w:t>الترجمة</w:t>
            </w:r>
            <w:r>
              <w:rPr>
                <w:rStyle w:val="IndexLink"/>
                <w:rtl w:val="true"/>
              </w:rPr>
              <w:t>:</w:t>
              <w:tab/>
            </w:r>
            <w:r>
              <w:rPr>
                <w:rStyle w:val="IndexLink"/>
              </w:rPr>
              <w:t>218</w:t>
            </w:r>
          </w:hyperlink>
        </w:p>
        <w:p>
          <w:pPr>
            <w:pStyle w:val="Contents4"/>
            <w:tabs>
              <w:tab w:val="clear" w:pos="8176"/>
              <w:tab w:val="right" w:pos="9026" w:leader="dot"/>
            </w:tabs>
            <w:rPr/>
          </w:pPr>
          <w:hyperlink w:anchor="__RefHeading___Toc6916912_1280447820">
            <w:r>
              <w:rPr>
                <w:webHidden/>
                <w:rStyle w:val="IndexLink"/>
              </w:rPr>
              <w:t>520</w:t>
            </w:r>
            <w:r>
              <w:rPr>
                <w:rStyle w:val="IndexLink"/>
                <w:rtl w:val="true"/>
              </w:rPr>
              <w:t>-</w:t>
            </w:r>
            <w:r>
              <w:rPr>
                <w:rStyle w:val="IndexLink"/>
                <w:rtl w:val="true"/>
              </w:rPr>
              <w:t>سلمسالمبن شريح الأشجعي الكوفي</w:t>
            </w:r>
            <w:r>
              <w:rPr>
                <w:rStyle w:val="IndexLink"/>
                <w:rtl w:val="true"/>
              </w:rPr>
              <w:tab/>
            </w:r>
            <w:r>
              <w:rPr>
                <w:rStyle w:val="IndexLink"/>
              </w:rPr>
              <w:t>219</w:t>
            </w:r>
          </w:hyperlink>
        </w:p>
        <w:p>
          <w:pPr>
            <w:pStyle w:val="Contents5"/>
            <w:tabs>
              <w:tab w:val="clear" w:pos="7892"/>
              <w:tab w:val="right" w:pos="9026" w:leader="dot"/>
            </w:tabs>
            <w:rPr/>
          </w:pPr>
          <w:hyperlink w:anchor="__RefHeading___Toc6916914_1280447820">
            <w:r>
              <w:rPr>
                <w:webHidden/>
                <w:rStyle w:val="IndexLink"/>
                <w:rtl w:val="true"/>
              </w:rPr>
              <w:t>الضبط</w:t>
            </w:r>
            <w:r>
              <w:rPr>
                <w:rStyle w:val="IndexLink"/>
                <w:rtl w:val="true"/>
              </w:rPr>
              <w:t>:</w:t>
              <w:tab/>
            </w:r>
            <w:r>
              <w:rPr>
                <w:rStyle w:val="IndexLink"/>
              </w:rPr>
              <w:t>219</w:t>
            </w:r>
          </w:hyperlink>
        </w:p>
        <w:p>
          <w:pPr>
            <w:pStyle w:val="Contents5"/>
            <w:tabs>
              <w:tab w:val="clear" w:pos="7892"/>
              <w:tab w:val="right" w:pos="9026" w:leader="dot"/>
            </w:tabs>
            <w:rPr/>
          </w:pPr>
          <w:hyperlink w:anchor="__RefHeading___Toc6916916_1280447820">
            <w:r>
              <w:rPr>
                <w:webHidden/>
                <w:rStyle w:val="IndexLink"/>
                <w:rtl w:val="true"/>
              </w:rPr>
              <w:t>الترجمة</w:t>
            </w:r>
            <w:r>
              <w:rPr>
                <w:rStyle w:val="IndexLink"/>
                <w:rtl w:val="true"/>
              </w:rPr>
              <w:t>:</w:t>
              <w:tab/>
            </w:r>
            <w:r>
              <w:rPr>
                <w:rStyle w:val="IndexLink"/>
              </w:rPr>
              <w:t>219</w:t>
            </w:r>
          </w:hyperlink>
        </w:p>
        <w:p>
          <w:pPr>
            <w:pStyle w:val="Contents4"/>
            <w:tabs>
              <w:tab w:val="clear" w:pos="8176"/>
              <w:tab w:val="right" w:pos="9026" w:leader="dot"/>
            </w:tabs>
            <w:rPr/>
          </w:pPr>
          <w:hyperlink w:anchor="__RefHeading___Toc6916918_1280447820">
            <w:r>
              <w:rPr>
                <w:webHidden/>
                <w:rStyle w:val="IndexLink"/>
              </w:rPr>
              <w:t>521</w:t>
            </w:r>
            <w:r>
              <w:rPr>
                <w:rStyle w:val="IndexLink"/>
                <w:rtl w:val="true"/>
              </w:rPr>
              <w:t>-</w:t>
            </w:r>
            <w:r>
              <w:rPr>
                <w:rStyle w:val="IndexLink"/>
                <w:rtl w:val="true"/>
              </w:rPr>
              <w:t>سلم بن عبد الرحمن العجلي</w:t>
            </w:r>
            <w:r>
              <w:rPr>
                <w:rStyle w:val="IndexLink"/>
                <w:rtl w:val="true"/>
              </w:rPr>
              <w:tab/>
            </w:r>
            <w:r>
              <w:rPr>
                <w:rStyle w:val="IndexLink"/>
              </w:rPr>
              <w:t>223</w:t>
            </w:r>
          </w:hyperlink>
        </w:p>
        <w:p>
          <w:pPr>
            <w:pStyle w:val="Contents5"/>
            <w:tabs>
              <w:tab w:val="clear" w:pos="7892"/>
              <w:tab w:val="right" w:pos="9026" w:leader="dot"/>
            </w:tabs>
            <w:rPr/>
          </w:pPr>
          <w:hyperlink w:anchor="__RefHeading___Toc6916920_1280447820">
            <w:r>
              <w:rPr>
                <w:webHidden/>
                <w:rStyle w:val="IndexLink"/>
                <w:rtl w:val="true"/>
              </w:rPr>
              <w:t>الترجمة</w:t>
            </w:r>
            <w:r>
              <w:rPr>
                <w:rStyle w:val="IndexLink"/>
                <w:rtl w:val="true"/>
              </w:rPr>
              <w:t>:</w:t>
              <w:tab/>
            </w:r>
            <w:r>
              <w:rPr>
                <w:rStyle w:val="IndexLink"/>
              </w:rPr>
              <w:t>223</w:t>
            </w:r>
          </w:hyperlink>
        </w:p>
        <w:p>
          <w:pPr>
            <w:pStyle w:val="Contents5"/>
            <w:tabs>
              <w:tab w:val="clear" w:pos="7892"/>
              <w:tab w:val="right" w:pos="9026" w:leader="dot"/>
            </w:tabs>
            <w:rPr/>
          </w:pPr>
          <w:hyperlink w:anchor="__RefHeading___Toc6916922_1280447820">
            <w:r>
              <w:rPr>
                <w:webHidden/>
                <w:rStyle w:val="IndexLink"/>
                <w:rtl w:val="true"/>
              </w:rPr>
              <w:t>الضبط</w:t>
            </w:r>
            <w:r>
              <w:rPr>
                <w:rStyle w:val="IndexLink"/>
                <w:rtl w:val="true"/>
              </w:rPr>
              <w:t>:</w:t>
              <w:tab/>
            </w:r>
            <w:r>
              <w:rPr>
                <w:rStyle w:val="IndexLink"/>
              </w:rPr>
              <w:t>223</w:t>
            </w:r>
          </w:hyperlink>
        </w:p>
        <w:p>
          <w:pPr>
            <w:pStyle w:val="Contents4"/>
            <w:tabs>
              <w:tab w:val="clear" w:pos="8176"/>
              <w:tab w:val="right" w:pos="9026" w:leader="dot"/>
            </w:tabs>
            <w:rPr/>
          </w:pPr>
          <w:hyperlink w:anchor="__RefHeading___Toc6916924_1280447820">
            <w:r>
              <w:rPr>
                <w:webHidden/>
                <w:rStyle w:val="IndexLink"/>
              </w:rPr>
              <w:t>522</w:t>
            </w:r>
            <w:r>
              <w:rPr>
                <w:rStyle w:val="IndexLink"/>
                <w:rtl w:val="true"/>
              </w:rPr>
              <w:t>-</w:t>
            </w:r>
            <w:r>
              <w:rPr>
                <w:rStyle w:val="IndexLink"/>
                <w:rtl w:val="true"/>
              </w:rPr>
              <w:t>سلم مولى علي بن يقطين</w:t>
            </w:r>
            <w:r>
              <w:rPr>
                <w:rStyle w:val="IndexLink"/>
                <w:rtl w:val="true"/>
              </w:rPr>
              <w:tab/>
            </w:r>
            <w:r>
              <w:rPr>
                <w:rStyle w:val="IndexLink"/>
              </w:rPr>
              <w:t>224</w:t>
            </w:r>
          </w:hyperlink>
        </w:p>
        <w:p>
          <w:pPr>
            <w:pStyle w:val="Contents5"/>
            <w:tabs>
              <w:tab w:val="clear" w:pos="7892"/>
              <w:tab w:val="right" w:pos="9026" w:leader="dot"/>
            </w:tabs>
            <w:rPr/>
          </w:pPr>
          <w:hyperlink w:anchor="__RefHeading___Toc6916926_1280447820">
            <w:r>
              <w:rPr>
                <w:webHidden/>
                <w:rStyle w:val="IndexLink"/>
                <w:rtl w:val="true"/>
              </w:rPr>
              <w:t>الترجمة</w:t>
            </w:r>
            <w:r>
              <w:rPr>
                <w:rStyle w:val="IndexLink"/>
                <w:rtl w:val="true"/>
              </w:rPr>
              <w:t>:</w:t>
              <w:tab/>
            </w:r>
            <w:r>
              <w:rPr>
                <w:rStyle w:val="IndexLink"/>
              </w:rPr>
              <w:t>224</w:t>
            </w:r>
          </w:hyperlink>
        </w:p>
        <w:p>
          <w:pPr>
            <w:pStyle w:val="Contents4"/>
            <w:tabs>
              <w:tab w:val="clear" w:pos="8176"/>
              <w:tab w:val="right" w:pos="9026" w:leader="dot"/>
            </w:tabs>
            <w:rPr/>
          </w:pPr>
          <w:hyperlink w:anchor="__RefHeading___Toc6916928_1280447820">
            <w:r>
              <w:rPr>
                <w:webHidden/>
                <w:rStyle w:val="IndexLink"/>
              </w:rPr>
              <w:t>523</w:t>
            </w:r>
            <w:r>
              <w:rPr>
                <w:rStyle w:val="IndexLink"/>
                <w:rtl w:val="true"/>
              </w:rPr>
              <w:t>-</w:t>
            </w:r>
            <w:r>
              <w:rPr>
                <w:rStyle w:val="IndexLink"/>
                <w:rtl w:val="true"/>
              </w:rPr>
              <w:t>سلم بن نذير البصري</w:t>
            </w:r>
            <w:r>
              <w:rPr>
                <w:rStyle w:val="IndexLink"/>
                <w:rtl w:val="true"/>
              </w:rPr>
              <w:tab/>
            </w:r>
            <w:r>
              <w:rPr>
                <w:rStyle w:val="IndexLink"/>
              </w:rPr>
              <w:t>225</w:t>
            </w:r>
          </w:hyperlink>
        </w:p>
        <w:p>
          <w:pPr>
            <w:pStyle w:val="Contents5"/>
            <w:tabs>
              <w:tab w:val="clear" w:pos="7892"/>
              <w:tab w:val="right" w:pos="9026" w:leader="dot"/>
            </w:tabs>
            <w:rPr/>
          </w:pPr>
          <w:hyperlink w:anchor="__RefHeading___Toc6916930_1280447820">
            <w:r>
              <w:rPr>
                <w:webHidden/>
                <w:rStyle w:val="IndexLink"/>
                <w:rtl w:val="true"/>
              </w:rPr>
              <w:t>الترجمة</w:t>
            </w:r>
            <w:r>
              <w:rPr>
                <w:rStyle w:val="IndexLink"/>
                <w:rtl w:val="true"/>
              </w:rPr>
              <w:t>:</w:t>
              <w:tab/>
            </w:r>
            <w:r>
              <w:rPr>
                <w:rStyle w:val="IndexLink"/>
              </w:rPr>
              <w:t>225</w:t>
            </w:r>
          </w:hyperlink>
        </w:p>
        <w:p>
          <w:pPr>
            <w:pStyle w:val="Contents3"/>
            <w:tabs>
              <w:tab w:val="clear" w:pos="8459"/>
              <w:tab w:val="right" w:pos="9026" w:leader="dot"/>
            </w:tabs>
            <w:rPr/>
          </w:pPr>
          <w:hyperlink w:anchor="__RefHeading___Toc6916932_1280447820">
            <w:r>
              <w:rPr>
                <w:webHidden/>
                <w:rStyle w:val="IndexLink"/>
                <w:rtl w:val="true"/>
              </w:rPr>
              <w:t>باب سلمان</w:t>
            </w:r>
            <w:r>
              <w:rPr>
                <w:rStyle w:val="IndexLink"/>
                <w:rtl w:val="true"/>
              </w:rPr>
              <w:tab/>
            </w:r>
            <w:r>
              <w:rPr>
                <w:rStyle w:val="IndexLink"/>
              </w:rPr>
              <w:t>228</w:t>
            </w:r>
          </w:hyperlink>
        </w:p>
        <w:p>
          <w:pPr>
            <w:pStyle w:val="Contents4"/>
            <w:tabs>
              <w:tab w:val="clear" w:pos="8176"/>
              <w:tab w:val="right" w:pos="9026" w:leader="dot"/>
            </w:tabs>
            <w:rPr/>
          </w:pPr>
          <w:hyperlink w:anchor="__RefHeading___Toc6916934_1280447820">
            <w:r>
              <w:rPr>
                <w:webHidden/>
                <w:rStyle w:val="IndexLink"/>
                <w:rtl w:val="true"/>
              </w:rPr>
              <w:t>الضبط</w:t>
            </w:r>
            <w:r>
              <w:rPr>
                <w:rStyle w:val="IndexLink"/>
                <w:rtl w:val="true"/>
              </w:rPr>
              <w:t>:</w:t>
              <w:tab/>
            </w:r>
            <w:r>
              <w:rPr>
                <w:rStyle w:val="IndexLink"/>
              </w:rPr>
              <w:t>228</w:t>
            </w:r>
          </w:hyperlink>
        </w:p>
        <w:p>
          <w:pPr>
            <w:pStyle w:val="Contents4"/>
            <w:tabs>
              <w:tab w:val="clear" w:pos="8176"/>
              <w:tab w:val="right" w:pos="9026" w:leader="dot"/>
            </w:tabs>
            <w:rPr/>
          </w:pPr>
          <w:hyperlink w:anchor="__RefHeading___Toc6916936_1280447820">
            <w:r>
              <w:rPr>
                <w:webHidden/>
                <w:rStyle w:val="IndexLink"/>
              </w:rPr>
              <w:t>524</w:t>
            </w:r>
            <w:r>
              <w:rPr>
                <w:rStyle w:val="IndexLink"/>
                <w:rtl w:val="true"/>
              </w:rPr>
              <w:t>-</w:t>
            </w:r>
            <w:r>
              <w:rPr>
                <w:rStyle w:val="IndexLink"/>
                <w:rtl w:val="true"/>
              </w:rPr>
              <w:t>سلمان أبو عبد اللّه بن سليمان</w:t>
            </w:r>
            <w:r>
              <w:rPr>
                <w:rStyle w:val="IndexLink"/>
                <w:rtl w:val="true"/>
              </w:rPr>
              <w:tab/>
            </w:r>
            <w:r>
              <w:rPr>
                <w:rStyle w:val="IndexLink"/>
              </w:rPr>
              <w:t>228</w:t>
            </w:r>
          </w:hyperlink>
        </w:p>
        <w:p>
          <w:pPr>
            <w:pStyle w:val="Contents5"/>
            <w:tabs>
              <w:tab w:val="clear" w:pos="7892"/>
              <w:tab w:val="right" w:pos="9026" w:leader="dot"/>
            </w:tabs>
            <w:rPr/>
          </w:pPr>
          <w:hyperlink w:anchor="__RefHeading___Toc6916938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916940_1280447820">
            <w:r>
              <w:rPr>
                <w:webHidden/>
                <w:rStyle w:val="IndexLink"/>
                <w:rtl w:val="true"/>
              </w:rPr>
              <w:t>الترجمة</w:t>
            </w:r>
            <w:r>
              <w:rPr>
                <w:rStyle w:val="IndexLink"/>
                <w:rtl w:val="true"/>
              </w:rPr>
              <w:t>:</w:t>
              <w:tab/>
            </w:r>
            <w:r>
              <w:rPr>
                <w:rStyle w:val="IndexLink"/>
              </w:rPr>
              <w:t>228</w:t>
            </w:r>
          </w:hyperlink>
        </w:p>
        <w:p>
          <w:pPr>
            <w:pStyle w:val="Contents5"/>
            <w:tabs>
              <w:tab w:val="clear" w:pos="7892"/>
              <w:tab w:val="right" w:pos="9026" w:leader="dot"/>
            </w:tabs>
            <w:rPr/>
          </w:pPr>
          <w:hyperlink w:anchor="__RefHeading___Toc6916942_1280447820">
            <w:r>
              <w:rPr>
                <w:webHidden/>
                <w:rStyle w:val="IndexLink"/>
                <w:rtl w:val="true"/>
              </w:rPr>
              <w:t>الضبط</w:t>
            </w:r>
            <w:r>
              <w:rPr>
                <w:rStyle w:val="IndexLink"/>
                <w:rtl w:val="true"/>
              </w:rPr>
              <w:t>:</w:t>
              <w:tab/>
            </w:r>
            <w:r>
              <w:rPr>
                <w:rStyle w:val="IndexLink"/>
              </w:rPr>
              <w:t>229</w:t>
            </w:r>
          </w:hyperlink>
        </w:p>
        <w:p>
          <w:pPr>
            <w:pStyle w:val="Contents4"/>
            <w:tabs>
              <w:tab w:val="clear" w:pos="8176"/>
              <w:tab w:val="right" w:pos="9026" w:leader="dot"/>
            </w:tabs>
            <w:rPr/>
          </w:pPr>
          <w:hyperlink w:anchor="__RefHeading___Toc6916944_1280447820">
            <w:r>
              <w:rPr>
                <w:webHidden/>
                <w:rStyle w:val="IndexLink"/>
              </w:rPr>
              <w:t>525</w:t>
            </w:r>
            <w:r>
              <w:rPr>
                <w:rStyle w:val="IndexLink"/>
                <w:rtl w:val="true"/>
              </w:rPr>
              <w:t>-</w:t>
            </w:r>
            <w:r>
              <w:rPr>
                <w:rStyle w:val="IndexLink"/>
                <w:rtl w:val="true"/>
              </w:rPr>
              <w:t>سلمان أبو عبيد الهمداني الكوفي</w:t>
            </w:r>
            <w:r>
              <w:rPr>
                <w:rStyle w:val="IndexLink"/>
                <w:rtl w:val="true"/>
              </w:rPr>
              <w:tab/>
            </w:r>
            <w:r>
              <w:rPr>
                <w:rStyle w:val="IndexLink"/>
              </w:rPr>
              <w:t>229</w:t>
            </w:r>
          </w:hyperlink>
        </w:p>
        <w:p>
          <w:pPr>
            <w:pStyle w:val="Contents5"/>
            <w:tabs>
              <w:tab w:val="clear" w:pos="7892"/>
              <w:tab w:val="right" w:pos="9026" w:leader="dot"/>
            </w:tabs>
            <w:rPr/>
          </w:pPr>
          <w:hyperlink w:anchor="__RefHeading___Toc6916946_1280447820">
            <w:r>
              <w:rPr>
                <w:webHidden/>
                <w:rStyle w:val="IndexLink"/>
                <w:rtl w:val="true"/>
              </w:rPr>
              <w:t>الترجمة</w:t>
            </w:r>
            <w:r>
              <w:rPr>
                <w:rStyle w:val="IndexLink"/>
                <w:rtl w:val="true"/>
              </w:rPr>
              <w:t>:</w:t>
              <w:tab/>
            </w:r>
            <w:r>
              <w:rPr>
                <w:rStyle w:val="IndexLink"/>
              </w:rPr>
              <w:t>229</w:t>
            </w:r>
          </w:hyperlink>
        </w:p>
        <w:p>
          <w:pPr>
            <w:pStyle w:val="Contents5"/>
            <w:tabs>
              <w:tab w:val="clear" w:pos="7892"/>
              <w:tab w:val="right" w:pos="9026" w:leader="dot"/>
            </w:tabs>
            <w:rPr/>
          </w:pPr>
          <w:hyperlink w:anchor="__RefHeading___Toc6916948_1280447820">
            <w:r>
              <w:rPr>
                <w:webHidden/>
                <w:rStyle w:val="IndexLink"/>
                <w:rtl w:val="true"/>
              </w:rPr>
              <w:t>الضبط</w:t>
            </w:r>
            <w:r>
              <w:rPr>
                <w:rStyle w:val="IndexLink"/>
                <w:rtl w:val="true"/>
              </w:rPr>
              <w:t>:</w:t>
              <w:tab/>
            </w:r>
            <w:r>
              <w:rPr>
                <w:rStyle w:val="IndexLink"/>
              </w:rPr>
              <w:t>229</w:t>
            </w:r>
          </w:hyperlink>
        </w:p>
        <w:p>
          <w:pPr>
            <w:pStyle w:val="Contents4"/>
            <w:tabs>
              <w:tab w:val="clear" w:pos="8176"/>
              <w:tab w:val="right" w:pos="9026" w:leader="dot"/>
            </w:tabs>
            <w:rPr/>
          </w:pPr>
          <w:hyperlink w:anchor="__RefHeading___Toc6916950_1280447820">
            <w:r>
              <w:rPr>
                <w:webHidden/>
                <w:rStyle w:val="IndexLink"/>
              </w:rPr>
              <w:t>526</w:t>
            </w:r>
            <w:r>
              <w:rPr>
                <w:rStyle w:val="IndexLink"/>
                <w:rtl w:val="true"/>
              </w:rPr>
              <w:t>-</w:t>
            </w:r>
            <w:r>
              <w:rPr>
                <w:rStyle w:val="IndexLink"/>
                <w:rtl w:val="true"/>
              </w:rPr>
              <w:t>سلمان بن أبي المغيرة العبسي</w:t>
            </w:r>
            <w:r>
              <w:rPr>
                <w:rStyle w:val="IndexLink"/>
                <w:rtl w:val="true"/>
              </w:rPr>
              <w:tab/>
            </w:r>
            <w:r>
              <w:rPr>
                <w:rStyle w:val="IndexLink"/>
              </w:rPr>
              <w:t>230</w:t>
            </w:r>
          </w:hyperlink>
        </w:p>
        <w:p>
          <w:pPr>
            <w:pStyle w:val="Contents5"/>
            <w:tabs>
              <w:tab w:val="clear" w:pos="7892"/>
              <w:tab w:val="right" w:pos="9026" w:leader="dot"/>
            </w:tabs>
            <w:rPr/>
          </w:pPr>
          <w:hyperlink w:anchor="__RefHeading___Toc6916952_1280447820">
            <w:r>
              <w:rPr>
                <w:webHidden/>
                <w:rStyle w:val="IndexLink"/>
                <w:rtl w:val="true"/>
              </w:rPr>
              <w:t>الترجمة</w:t>
            </w:r>
            <w:r>
              <w:rPr>
                <w:rStyle w:val="IndexLink"/>
                <w:rtl w:val="true"/>
              </w:rPr>
              <w:t>:</w:t>
              <w:tab/>
            </w:r>
            <w:r>
              <w:rPr>
                <w:rStyle w:val="IndexLink"/>
              </w:rPr>
              <w:t>230</w:t>
            </w:r>
          </w:hyperlink>
        </w:p>
        <w:p>
          <w:pPr>
            <w:pStyle w:val="Contents5"/>
            <w:tabs>
              <w:tab w:val="clear" w:pos="7892"/>
              <w:tab w:val="right" w:pos="9026" w:leader="dot"/>
            </w:tabs>
            <w:rPr/>
          </w:pPr>
          <w:hyperlink w:anchor="__RefHeading___Toc6916954_1280447820">
            <w:r>
              <w:rPr>
                <w:webHidden/>
                <w:rStyle w:val="IndexLink"/>
                <w:rtl w:val="true"/>
              </w:rPr>
              <w:t>الضبط</w:t>
            </w:r>
            <w:r>
              <w:rPr>
                <w:rStyle w:val="IndexLink"/>
                <w:rtl w:val="true"/>
              </w:rPr>
              <w:t>:</w:t>
              <w:tab/>
            </w:r>
            <w:r>
              <w:rPr>
                <w:rStyle w:val="IndexLink"/>
              </w:rPr>
              <w:t>230</w:t>
            </w:r>
          </w:hyperlink>
        </w:p>
        <w:p>
          <w:pPr>
            <w:pStyle w:val="Contents4"/>
            <w:tabs>
              <w:tab w:val="clear" w:pos="8176"/>
              <w:tab w:val="right" w:pos="9026" w:leader="dot"/>
            </w:tabs>
            <w:rPr/>
          </w:pPr>
          <w:hyperlink w:anchor="__RefHeading___Toc6916956_1280447820">
            <w:r>
              <w:rPr>
                <w:webHidden/>
                <w:rStyle w:val="IndexLink"/>
              </w:rPr>
              <w:t>527</w:t>
            </w:r>
            <w:r>
              <w:rPr>
                <w:rStyle w:val="IndexLink"/>
                <w:rtl w:val="true"/>
              </w:rPr>
              <w:t>-</w:t>
            </w:r>
            <w:r>
              <w:rPr>
                <w:rStyle w:val="IndexLink"/>
                <w:rtl w:val="true"/>
              </w:rPr>
              <w:t>سلمان بن بلال المدني</w:t>
            </w:r>
            <w:r>
              <w:rPr>
                <w:rStyle w:val="IndexLink"/>
                <w:rtl w:val="true"/>
              </w:rPr>
              <w:tab/>
            </w:r>
            <w:r>
              <w:rPr>
                <w:rStyle w:val="IndexLink"/>
              </w:rPr>
              <w:t>231</w:t>
            </w:r>
          </w:hyperlink>
        </w:p>
        <w:p>
          <w:pPr>
            <w:pStyle w:val="Contents5"/>
            <w:tabs>
              <w:tab w:val="clear" w:pos="7892"/>
              <w:tab w:val="right" w:pos="9026" w:leader="dot"/>
            </w:tabs>
            <w:rPr/>
          </w:pPr>
          <w:hyperlink w:anchor="__RefHeading___Toc6916958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916960_1280447820">
            <w:r>
              <w:rPr>
                <w:webHidden/>
                <w:rStyle w:val="IndexLink"/>
                <w:rtl w:val="true"/>
              </w:rPr>
              <w:t>الترجمة</w:t>
            </w:r>
            <w:r>
              <w:rPr>
                <w:rStyle w:val="IndexLink"/>
                <w:rtl w:val="true"/>
              </w:rPr>
              <w:t>:</w:t>
              <w:tab/>
            </w:r>
            <w:r>
              <w:rPr>
                <w:rStyle w:val="IndexLink"/>
              </w:rPr>
              <w:t>231</w:t>
            </w:r>
          </w:hyperlink>
        </w:p>
        <w:p>
          <w:pPr>
            <w:pStyle w:val="Contents4"/>
            <w:tabs>
              <w:tab w:val="clear" w:pos="8176"/>
              <w:tab w:val="right" w:pos="9026" w:leader="dot"/>
            </w:tabs>
            <w:rPr/>
          </w:pPr>
          <w:hyperlink w:anchor="__RefHeading___Toc6916962_1280447820">
            <w:r>
              <w:rPr>
                <w:webHidden/>
                <w:rStyle w:val="IndexLink"/>
              </w:rPr>
              <w:t>528</w:t>
            </w:r>
            <w:r>
              <w:rPr>
                <w:rStyle w:val="IndexLink"/>
                <w:rtl w:val="true"/>
              </w:rPr>
              <w:t>-</w:t>
            </w:r>
            <w:r>
              <w:rPr>
                <w:rStyle w:val="IndexLink"/>
                <w:rtl w:val="true"/>
              </w:rPr>
              <w:t>سلمان بن ثمامة الجعفي</w:t>
            </w:r>
            <w:r>
              <w:rPr>
                <w:rStyle w:val="IndexLink"/>
                <w:rtl w:val="true"/>
              </w:rPr>
              <w:tab/>
            </w:r>
            <w:r>
              <w:rPr>
                <w:rStyle w:val="IndexLink"/>
              </w:rPr>
              <w:t>233</w:t>
            </w:r>
          </w:hyperlink>
        </w:p>
        <w:p>
          <w:pPr>
            <w:pStyle w:val="Contents5"/>
            <w:tabs>
              <w:tab w:val="clear" w:pos="7892"/>
              <w:tab w:val="right" w:pos="9026" w:leader="dot"/>
            </w:tabs>
            <w:rPr/>
          </w:pPr>
          <w:hyperlink w:anchor="__RefHeading___Toc6916964_1280447820">
            <w:r>
              <w:rPr>
                <w:webHidden/>
                <w:rStyle w:val="IndexLink"/>
                <w:rtl w:val="true"/>
              </w:rPr>
              <w:t>الترجمة</w:t>
            </w:r>
            <w:r>
              <w:rPr>
                <w:rStyle w:val="IndexLink"/>
                <w:rtl w:val="true"/>
              </w:rPr>
              <w:t>:</w:t>
              <w:tab/>
            </w:r>
            <w:r>
              <w:rPr>
                <w:rStyle w:val="IndexLink"/>
              </w:rPr>
              <w:t>233</w:t>
            </w:r>
          </w:hyperlink>
        </w:p>
        <w:p>
          <w:pPr>
            <w:pStyle w:val="Contents4"/>
            <w:tabs>
              <w:tab w:val="clear" w:pos="8176"/>
              <w:tab w:val="right" w:pos="9026" w:leader="dot"/>
            </w:tabs>
            <w:rPr/>
          </w:pPr>
          <w:hyperlink w:anchor="__RefHeading___Toc6916966_1280447820">
            <w:r>
              <w:rPr>
                <w:webHidden/>
                <w:rStyle w:val="IndexLink"/>
              </w:rPr>
              <w:t>529</w:t>
            </w:r>
            <w:r>
              <w:rPr>
                <w:rStyle w:val="IndexLink"/>
                <w:rtl w:val="true"/>
              </w:rPr>
              <w:t>-</w:t>
            </w:r>
            <w:r>
              <w:rPr>
                <w:rStyle w:val="IndexLink"/>
                <w:rtl w:val="true"/>
              </w:rPr>
              <w:t>سلمان بن الحسن بن سلمان</w:t>
            </w:r>
            <w:r>
              <w:rPr>
                <w:rStyle w:val="IndexLink"/>
                <w:rtl w:val="true"/>
              </w:rPr>
              <w:tab/>
            </w:r>
            <w:r>
              <w:rPr>
                <w:rStyle w:val="IndexLink"/>
              </w:rPr>
              <w:t>235</w:t>
            </w:r>
          </w:hyperlink>
        </w:p>
        <w:p>
          <w:pPr>
            <w:pStyle w:val="Contents5"/>
            <w:tabs>
              <w:tab w:val="clear" w:pos="7892"/>
              <w:tab w:val="right" w:pos="9026" w:leader="dot"/>
            </w:tabs>
            <w:rPr/>
          </w:pPr>
          <w:hyperlink w:anchor="__RefHeading___Toc6916968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6916970_1280447820">
            <w:r>
              <w:rPr>
                <w:webHidden/>
                <w:rStyle w:val="IndexLink"/>
                <w:rtl w:val="true"/>
              </w:rPr>
              <w:t>الترجمة</w:t>
            </w:r>
            <w:r>
              <w:rPr>
                <w:rStyle w:val="IndexLink"/>
                <w:rtl w:val="true"/>
              </w:rPr>
              <w:t>:</w:t>
              <w:tab/>
            </w:r>
            <w:r>
              <w:rPr>
                <w:rStyle w:val="IndexLink"/>
              </w:rPr>
              <w:t>235</w:t>
            </w:r>
          </w:hyperlink>
        </w:p>
        <w:p>
          <w:pPr>
            <w:pStyle w:val="Contents4"/>
            <w:tabs>
              <w:tab w:val="clear" w:pos="8176"/>
              <w:tab w:val="right" w:pos="9026" w:leader="dot"/>
            </w:tabs>
            <w:rPr/>
          </w:pPr>
          <w:hyperlink w:anchor="__RefHeading___Toc6916972_1280447820">
            <w:r>
              <w:rPr>
                <w:webHidden/>
                <w:rStyle w:val="IndexLink"/>
              </w:rPr>
              <w:t>530</w:t>
            </w:r>
            <w:r>
              <w:rPr>
                <w:rStyle w:val="IndexLink"/>
                <w:rtl w:val="true"/>
              </w:rPr>
              <w:t>-</w:t>
            </w:r>
            <w:r>
              <w:rPr>
                <w:rStyle w:val="IndexLink"/>
                <w:rtl w:val="true"/>
              </w:rPr>
              <w:t>سلمان بن الخليل القزويني</w:t>
            </w:r>
            <w:r>
              <w:rPr>
                <w:rStyle w:val="IndexLink"/>
                <w:rtl w:val="true"/>
              </w:rPr>
              <w:tab/>
            </w:r>
            <w:r>
              <w:rPr>
                <w:rStyle w:val="IndexLink"/>
              </w:rPr>
              <w:t>236</w:t>
            </w:r>
          </w:hyperlink>
        </w:p>
        <w:p>
          <w:pPr>
            <w:pStyle w:val="Contents5"/>
            <w:tabs>
              <w:tab w:val="clear" w:pos="7892"/>
              <w:tab w:val="right" w:pos="9026" w:leader="dot"/>
            </w:tabs>
            <w:rPr/>
          </w:pPr>
          <w:hyperlink w:anchor="__RefHeading___Toc6916974_1280447820">
            <w:r>
              <w:rPr>
                <w:webHidden/>
                <w:rStyle w:val="IndexLink"/>
                <w:rtl w:val="true"/>
              </w:rPr>
              <w:t>الترجمة</w:t>
            </w:r>
            <w:r>
              <w:rPr>
                <w:rStyle w:val="IndexLink"/>
                <w:rtl w:val="true"/>
              </w:rPr>
              <w:t>:</w:t>
              <w:tab/>
            </w:r>
            <w:r>
              <w:rPr>
                <w:rStyle w:val="IndexLink"/>
              </w:rPr>
              <w:t>236</w:t>
            </w:r>
          </w:hyperlink>
        </w:p>
        <w:p>
          <w:pPr>
            <w:pStyle w:val="Contents4"/>
            <w:tabs>
              <w:tab w:val="clear" w:pos="8176"/>
              <w:tab w:val="right" w:pos="9026" w:leader="dot"/>
            </w:tabs>
            <w:rPr/>
          </w:pPr>
          <w:hyperlink w:anchor="__RefHeading___Toc6916976_1280447820">
            <w:r>
              <w:rPr>
                <w:webHidden/>
                <w:rStyle w:val="IndexLink"/>
              </w:rPr>
              <w:t>531</w:t>
            </w:r>
            <w:r>
              <w:rPr>
                <w:rStyle w:val="IndexLink"/>
                <w:rtl w:val="true"/>
              </w:rPr>
              <w:t>-</w:t>
            </w:r>
            <w:r>
              <w:rPr>
                <w:rStyle w:val="IndexLink"/>
                <w:rtl w:val="true"/>
              </w:rPr>
              <w:t>سلمان بن حيوة الكلابي الكوفي</w:t>
            </w:r>
            <w:r>
              <w:rPr>
                <w:rStyle w:val="IndexLink"/>
                <w:rtl w:val="true"/>
              </w:rPr>
              <w:tab/>
            </w:r>
            <w:r>
              <w:rPr>
                <w:rStyle w:val="IndexLink"/>
              </w:rPr>
              <w:t>237</w:t>
            </w:r>
          </w:hyperlink>
        </w:p>
        <w:p>
          <w:pPr>
            <w:pStyle w:val="Contents5"/>
            <w:tabs>
              <w:tab w:val="clear" w:pos="7892"/>
              <w:tab w:val="right" w:pos="9026" w:leader="dot"/>
            </w:tabs>
            <w:rPr/>
          </w:pPr>
          <w:hyperlink w:anchor="__RefHeading___Toc6916978_1280447820">
            <w:r>
              <w:rPr>
                <w:webHidden/>
                <w:rStyle w:val="IndexLink"/>
                <w:rtl w:val="true"/>
              </w:rPr>
              <w:t>الترجمة</w:t>
            </w:r>
            <w:r>
              <w:rPr>
                <w:rStyle w:val="IndexLink"/>
                <w:rtl w:val="true"/>
              </w:rPr>
              <w:t>:</w:t>
              <w:tab/>
            </w:r>
            <w:r>
              <w:rPr>
                <w:rStyle w:val="IndexLink"/>
              </w:rPr>
              <w:t>237</w:t>
            </w:r>
          </w:hyperlink>
        </w:p>
        <w:p>
          <w:pPr>
            <w:pStyle w:val="Contents5"/>
            <w:tabs>
              <w:tab w:val="clear" w:pos="7892"/>
              <w:tab w:val="right" w:pos="9026" w:leader="dot"/>
            </w:tabs>
            <w:rPr/>
          </w:pPr>
          <w:hyperlink w:anchor="__RefHeading___Toc6916980_1280447820">
            <w:r>
              <w:rPr>
                <w:webHidden/>
                <w:rStyle w:val="IndexLink"/>
                <w:rtl w:val="true"/>
              </w:rPr>
              <w:t>الضبط</w:t>
            </w:r>
            <w:r>
              <w:rPr>
                <w:rStyle w:val="IndexLink"/>
                <w:rtl w:val="true"/>
              </w:rPr>
              <w:t>:</w:t>
              <w:tab/>
            </w:r>
            <w:r>
              <w:rPr>
                <w:rStyle w:val="IndexLink"/>
              </w:rPr>
              <w:t>237</w:t>
            </w:r>
          </w:hyperlink>
        </w:p>
        <w:p>
          <w:pPr>
            <w:pStyle w:val="Contents4"/>
            <w:tabs>
              <w:tab w:val="clear" w:pos="8176"/>
              <w:tab w:val="right" w:pos="9026" w:leader="dot"/>
            </w:tabs>
            <w:rPr/>
          </w:pPr>
          <w:hyperlink w:anchor="__RefHeading___Toc6916982_1280447820">
            <w:r>
              <w:rPr>
                <w:webHidden/>
                <w:rStyle w:val="IndexLink"/>
              </w:rPr>
              <w:t>532</w:t>
            </w:r>
            <w:r>
              <w:rPr>
                <w:rStyle w:val="IndexLink"/>
                <w:rtl w:val="true"/>
              </w:rPr>
              <w:t>-</w:t>
            </w:r>
            <w:r>
              <w:rPr>
                <w:rStyle w:val="IndexLink"/>
                <w:rtl w:val="true"/>
              </w:rPr>
              <w:t>سلمان بن خالد الخزاعي</w:t>
            </w:r>
            <w:r>
              <w:rPr>
                <w:rStyle w:val="IndexLink"/>
                <w:rtl w:val="true"/>
              </w:rPr>
              <w:tab/>
            </w:r>
            <w:r>
              <w:rPr>
                <w:rStyle w:val="IndexLink"/>
              </w:rPr>
              <w:t>238</w:t>
            </w:r>
          </w:hyperlink>
        </w:p>
        <w:p>
          <w:pPr>
            <w:pStyle w:val="Contents5"/>
            <w:tabs>
              <w:tab w:val="clear" w:pos="7892"/>
              <w:tab w:val="right" w:pos="9026" w:leader="dot"/>
            </w:tabs>
            <w:rPr/>
          </w:pPr>
          <w:hyperlink w:anchor="__RefHeading___Toc6916984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6916986_1280447820">
            <w:r>
              <w:rPr>
                <w:webHidden/>
                <w:rStyle w:val="IndexLink"/>
              </w:rPr>
              <w:t>533</w:t>
            </w:r>
            <w:r>
              <w:rPr>
                <w:rStyle w:val="IndexLink"/>
                <w:rtl w:val="true"/>
              </w:rPr>
              <w:t>-</w:t>
            </w:r>
            <w:r>
              <w:rPr>
                <w:rStyle w:val="IndexLink"/>
                <w:rtl w:val="true"/>
              </w:rPr>
              <w:t>سلمان بن خالد طلحي قمي</w:t>
            </w:r>
            <w:r>
              <w:rPr>
                <w:rStyle w:val="IndexLink"/>
                <w:rtl w:val="true"/>
              </w:rPr>
              <w:tab/>
            </w:r>
            <w:r>
              <w:rPr>
                <w:rStyle w:val="IndexLink"/>
              </w:rPr>
              <w:t>238</w:t>
            </w:r>
          </w:hyperlink>
        </w:p>
        <w:p>
          <w:pPr>
            <w:pStyle w:val="Contents5"/>
            <w:tabs>
              <w:tab w:val="clear" w:pos="7892"/>
              <w:tab w:val="right" w:pos="9026" w:leader="dot"/>
            </w:tabs>
            <w:rPr/>
          </w:pPr>
          <w:hyperlink w:anchor="__RefHeading___Toc6916988_1280447820">
            <w:r>
              <w:rPr>
                <w:webHidden/>
                <w:rStyle w:val="IndexLink"/>
                <w:rtl w:val="true"/>
              </w:rPr>
              <w:t>الترجمة</w:t>
            </w:r>
            <w:r>
              <w:rPr>
                <w:rStyle w:val="IndexLink"/>
                <w:rtl w:val="true"/>
              </w:rPr>
              <w:t>:</w:t>
              <w:tab/>
            </w:r>
            <w:r>
              <w:rPr>
                <w:rStyle w:val="IndexLink"/>
              </w:rPr>
              <w:t>238</w:t>
            </w:r>
          </w:hyperlink>
        </w:p>
        <w:p>
          <w:pPr>
            <w:pStyle w:val="Contents5"/>
            <w:tabs>
              <w:tab w:val="clear" w:pos="7892"/>
              <w:tab w:val="right" w:pos="9026" w:leader="dot"/>
            </w:tabs>
            <w:rPr/>
          </w:pPr>
          <w:hyperlink w:anchor="__RefHeading___Toc6916990_1280447820">
            <w:r>
              <w:rPr>
                <w:webHidden/>
                <w:rStyle w:val="IndexLink"/>
                <w:rtl w:val="true"/>
              </w:rPr>
              <w:t>الضبط</w:t>
            </w:r>
            <w:r>
              <w:rPr>
                <w:rStyle w:val="IndexLink"/>
                <w:rtl w:val="true"/>
              </w:rPr>
              <w:t>:</w:t>
              <w:tab/>
            </w:r>
            <w:r>
              <w:rPr>
                <w:rStyle w:val="IndexLink"/>
              </w:rPr>
              <w:t>239</w:t>
            </w:r>
          </w:hyperlink>
        </w:p>
        <w:p>
          <w:pPr>
            <w:pStyle w:val="Contents4"/>
            <w:tabs>
              <w:tab w:val="clear" w:pos="8176"/>
              <w:tab w:val="right" w:pos="9026" w:leader="dot"/>
            </w:tabs>
            <w:rPr/>
          </w:pPr>
          <w:hyperlink w:anchor="__RefHeading___Toc6916992_1280447820">
            <w:r>
              <w:rPr>
                <w:webHidden/>
                <w:rStyle w:val="IndexLink"/>
              </w:rPr>
              <w:t>534</w:t>
            </w:r>
            <w:r>
              <w:rPr>
                <w:rStyle w:val="IndexLink"/>
                <w:rtl w:val="true"/>
              </w:rPr>
              <w:t>-</w:t>
            </w:r>
            <w:r>
              <w:rPr>
                <w:rStyle w:val="IndexLink"/>
                <w:rtl w:val="true"/>
              </w:rPr>
              <w:t>سلمان بن ربعي بن عبد اللّه الهمداني</w:t>
            </w:r>
            <w:r>
              <w:rPr>
                <w:rStyle w:val="IndexLink"/>
                <w:rtl w:val="true"/>
              </w:rPr>
              <w:tab/>
            </w:r>
            <w:r>
              <w:rPr>
                <w:rStyle w:val="IndexLink"/>
              </w:rPr>
              <w:t>240</w:t>
            </w:r>
          </w:hyperlink>
        </w:p>
        <w:p>
          <w:pPr>
            <w:pStyle w:val="Contents5"/>
            <w:tabs>
              <w:tab w:val="clear" w:pos="7892"/>
              <w:tab w:val="right" w:pos="9026" w:leader="dot"/>
            </w:tabs>
            <w:rPr/>
          </w:pPr>
          <w:hyperlink w:anchor="__RefHeading___Toc6916994_1280447820">
            <w:r>
              <w:rPr>
                <w:webHidden/>
                <w:rStyle w:val="IndexLink"/>
                <w:rtl w:val="true"/>
              </w:rPr>
              <w:t>الترجمة</w:t>
            </w:r>
            <w:r>
              <w:rPr>
                <w:rStyle w:val="IndexLink"/>
                <w:rtl w:val="true"/>
              </w:rPr>
              <w:t>:</w:t>
              <w:tab/>
            </w:r>
            <w:r>
              <w:rPr>
                <w:rStyle w:val="IndexLink"/>
              </w:rPr>
              <w:t>240</w:t>
            </w:r>
          </w:hyperlink>
        </w:p>
        <w:p>
          <w:pPr>
            <w:pStyle w:val="Contents4"/>
            <w:tabs>
              <w:tab w:val="clear" w:pos="8176"/>
              <w:tab w:val="right" w:pos="9026" w:leader="dot"/>
            </w:tabs>
            <w:rPr/>
          </w:pPr>
          <w:hyperlink w:anchor="__RefHeading___Toc6916996_1280447820">
            <w:r>
              <w:rPr>
                <w:webHidden/>
                <w:rStyle w:val="IndexLink"/>
              </w:rPr>
              <w:t>535</w:t>
            </w:r>
            <w:r>
              <w:rPr>
                <w:rStyle w:val="IndexLink"/>
                <w:rtl w:val="true"/>
              </w:rPr>
              <w:t>-</w:t>
            </w:r>
            <w:r>
              <w:rPr>
                <w:rStyle w:val="IndexLink"/>
                <w:rtl w:val="true"/>
              </w:rPr>
              <w:t>سلمان بن ربيعة الباهلي</w:t>
            </w:r>
            <w:r>
              <w:rPr>
                <w:rStyle w:val="IndexLink"/>
                <w:rtl w:val="true"/>
              </w:rPr>
              <w:tab/>
            </w:r>
            <w:r>
              <w:rPr>
                <w:rStyle w:val="IndexLink"/>
              </w:rPr>
              <w:t>240</w:t>
            </w:r>
          </w:hyperlink>
        </w:p>
        <w:p>
          <w:pPr>
            <w:pStyle w:val="Contents5"/>
            <w:tabs>
              <w:tab w:val="clear" w:pos="7892"/>
              <w:tab w:val="right" w:pos="9026" w:leader="dot"/>
            </w:tabs>
            <w:rPr/>
          </w:pPr>
          <w:hyperlink w:anchor="__RefHeading___Toc6916998_1280447820">
            <w:r>
              <w:rPr>
                <w:webHidden/>
                <w:rStyle w:val="IndexLink"/>
                <w:rtl w:val="true"/>
              </w:rPr>
              <w:t>الترجمة</w:t>
            </w:r>
            <w:r>
              <w:rPr>
                <w:rStyle w:val="IndexLink"/>
                <w:rtl w:val="true"/>
              </w:rPr>
              <w:t>:</w:t>
              <w:tab/>
            </w:r>
            <w:r>
              <w:rPr>
                <w:rStyle w:val="IndexLink"/>
              </w:rPr>
              <w:t>240</w:t>
            </w:r>
          </w:hyperlink>
        </w:p>
        <w:p>
          <w:pPr>
            <w:pStyle w:val="Contents4"/>
            <w:tabs>
              <w:tab w:val="clear" w:pos="8176"/>
              <w:tab w:val="right" w:pos="9026" w:leader="dot"/>
            </w:tabs>
            <w:rPr/>
          </w:pPr>
          <w:hyperlink w:anchor="__RefHeading___Toc6917000_1280447820">
            <w:r>
              <w:rPr>
                <w:webHidden/>
                <w:rStyle w:val="IndexLink"/>
              </w:rPr>
              <w:t>536</w:t>
            </w:r>
            <w:r>
              <w:rPr>
                <w:rStyle w:val="IndexLink"/>
                <w:rtl w:val="true"/>
              </w:rPr>
              <w:t>-</w:t>
            </w:r>
            <w:r>
              <w:rPr>
                <w:rStyle w:val="IndexLink"/>
                <w:rtl w:val="true"/>
              </w:rPr>
              <w:t>سلمان بن صخر البياضي</w:t>
            </w:r>
            <w:r>
              <w:rPr>
                <w:rStyle w:val="IndexLink"/>
                <w:rtl w:val="true"/>
              </w:rPr>
              <w:tab/>
            </w:r>
            <w:r>
              <w:rPr>
                <w:rStyle w:val="IndexLink"/>
              </w:rPr>
              <w:t>245</w:t>
            </w:r>
          </w:hyperlink>
        </w:p>
        <w:p>
          <w:pPr>
            <w:pStyle w:val="Contents5"/>
            <w:tabs>
              <w:tab w:val="clear" w:pos="7892"/>
              <w:tab w:val="right" w:pos="9026" w:leader="dot"/>
            </w:tabs>
            <w:rPr/>
          </w:pPr>
          <w:hyperlink w:anchor="__RefHeading___Toc6917002_1280447820">
            <w:r>
              <w:rPr>
                <w:webHidden/>
                <w:rStyle w:val="IndexLink"/>
                <w:rtl w:val="true"/>
              </w:rPr>
              <w:t>الترجمة</w:t>
            </w:r>
            <w:r>
              <w:rPr>
                <w:rStyle w:val="IndexLink"/>
                <w:rtl w:val="true"/>
              </w:rPr>
              <w:t>:</w:t>
              <w:tab/>
            </w:r>
            <w:r>
              <w:rPr>
                <w:rStyle w:val="IndexLink"/>
              </w:rPr>
              <w:t>245</w:t>
            </w:r>
          </w:hyperlink>
        </w:p>
        <w:p>
          <w:pPr>
            <w:pStyle w:val="Contents4"/>
            <w:tabs>
              <w:tab w:val="clear" w:pos="8176"/>
              <w:tab w:val="right" w:pos="9026" w:leader="dot"/>
            </w:tabs>
            <w:rPr/>
          </w:pPr>
          <w:hyperlink w:anchor="__RefHeading___Toc6917004_1280447820">
            <w:r>
              <w:rPr>
                <w:webHidden/>
                <w:rStyle w:val="IndexLink"/>
              </w:rPr>
              <w:t>537</w:t>
            </w:r>
            <w:r>
              <w:rPr>
                <w:rStyle w:val="IndexLink"/>
                <w:rtl w:val="true"/>
              </w:rPr>
              <w:t>-</w:t>
            </w:r>
            <w:r>
              <w:rPr>
                <w:rStyle w:val="IndexLink"/>
                <w:rtl w:val="true"/>
              </w:rPr>
              <w:t>سلمان بن عامر الضبي</w:t>
            </w:r>
            <w:r>
              <w:rPr>
                <w:rStyle w:val="IndexLink"/>
                <w:rtl w:val="true"/>
              </w:rPr>
              <w:tab/>
            </w:r>
            <w:r>
              <w:rPr>
                <w:rStyle w:val="IndexLink"/>
              </w:rPr>
              <w:t>247</w:t>
            </w:r>
          </w:hyperlink>
        </w:p>
        <w:p>
          <w:pPr>
            <w:pStyle w:val="Contents5"/>
            <w:tabs>
              <w:tab w:val="clear" w:pos="7892"/>
              <w:tab w:val="right" w:pos="9026" w:leader="dot"/>
            </w:tabs>
            <w:rPr/>
          </w:pPr>
          <w:hyperlink w:anchor="__RefHeading___Toc6917006_1280447820">
            <w:r>
              <w:rPr>
                <w:webHidden/>
                <w:rStyle w:val="IndexLink"/>
                <w:rtl w:val="true"/>
              </w:rPr>
              <w:t>الترجمة</w:t>
            </w:r>
            <w:r>
              <w:rPr>
                <w:rStyle w:val="IndexLink"/>
                <w:rtl w:val="true"/>
              </w:rPr>
              <w:t>:</w:t>
              <w:tab/>
            </w:r>
            <w:r>
              <w:rPr>
                <w:rStyle w:val="IndexLink"/>
              </w:rPr>
              <w:t>247</w:t>
            </w:r>
          </w:hyperlink>
        </w:p>
        <w:p>
          <w:pPr>
            <w:pStyle w:val="Contents5"/>
            <w:tabs>
              <w:tab w:val="clear" w:pos="7892"/>
              <w:tab w:val="right" w:pos="9026" w:leader="dot"/>
            </w:tabs>
            <w:rPr/>
          </w:pPr>
          <w:hyperlink w:anchor="__RefHeading___Toc6917008_1280447820">
            <w:r>
              <w:rPr>
                <w:webHidden/>
                <w:rStyle w:val="IndexLink"/>
                <w:rtl w:val="true"/>
              </w:rPr>
              <w:t>الضبط</w:t>
            </w:r>
            <w:r>
              <w:rPr>
                <w:rStyle w:val="IndexLink"/>
                <w:rtl w:val="true"/>
              </w:rPr>
              <w:t>:</w:t>
              <w:tab/>
            </w:r>
            <w:r>
              <w:rPr>
                <w:rStyle w:val="IndexLink"/>
              </w:rPr>
              <w:t>247</w:t>
            </w:r>
          </w:hyperlink>
        </w:p>
        <w:p>
          <w:pPr>
            <w:pStyle w:val="Contents4"/>
            <w:tabs>
              <w:tab w:val="clear" w:pos="8176"/>
              <w:tab w:val="right" w:pos="9026" w:leader="dot"/>
            </w:tabs>
            <w:rPr/>
          </w:pPr>
          <w:hyperlink w:anchor="__RefHeading___Toc6917010_1280447820">
            <w:r>
              <w:rPr>
                <w:webHidden/>
                <w:rStyle w:val="IndexLink"/>
              </w:rPr>
              <w:t>538</w:t>
            </w:r>
            <w:r>
              <w:rPr>
                <w:rStyle w:val="IndexLink"/>
                <w:rtl w:val="true"/>
              </w:rPr>
              <w:t>-</w:t>
            </w:r>
            <w:r>
              <w:rPr>
                <w:rStyle w:val="IndexLink"/>
                <w:rtl w:val="true"/>
              </w:rPr>
              <w:t>سلمان بن عبيد الحنّاط الكوفي</w:t>
            </w:r>
            <w:r>
              <w:rPr>
                <w:rStyle w:val="IndexLink"/>
                <w:rtl w:val="true"/>
              </w:rPr>
              <w:tab/>
            </w:r>
            <w:r>
              <w:rPr>
                <w:rStyle w:val="IndexLink"/>
              </w:rPr>
              <w:t>249</w:t>
            </w:r>
          </w:hyperlink>
        </w:p>
        <w:p>
          <w:pPr>
            <w:pStyle w:val="Contents5"/>
            <w:tabs>
              <w:tab w:val="clear" w:pos="7892"/>
              <w:tab w:val="right" w:pos="9026" w:leader="dot"/>
            </w:tabs>
            <w:rPr/>
          </w:pPr>
          <w:hyperlink w:anchor="__RefHeading___Toc6917012_1280447820">
            <w:r>
              <w:rPr>
                <w:webHidden/>
                <w:rStyle w:val="IndexLink"/>
                <w:rtl w:val="true"/>
              </w:rPr>
              <w:t>الترجمة</w:t>
            </w:r>
            <w:r>
              <w:rPr>
                <w:rStyle w:val="IndexLink"/>
                <w:rtl w:val="true"/>
              </w:rPr>
              <w:t>:</w:t>
              <w:tab/>
            </w:r>
            <w:r>
              <w:rPr>
                <w:rStyle w:val="IndexLink"/>
              </w:rPr>
              <w:t>249</w:t>
            </w:r>
          </w:hyperlink>
        </w:p>
        <w:p>
          <w:pPr>
            <w:pStyle w:val="Contents5"/>
            <w:tabs>
              <w:tab w:val="clear" w:pos="7892"/>
              <w:tab w:val="right" w:pos="9026" w:leader="dot"/>
            </w:tabs>
            <w:rPr/>
          </w:pPr>
          <w:hyperlink w:anchor="__RefHeading___Toc6917014_1280447820">
            <w:r>
              <w:rPr>
                <w:webHidden/>
                <w:rStyle w:val="IndexLink"/>
                <w:rtl w:val="true"/>
              </w:rPr>
              <w:t>الضبط</w:t>
            </w:r>
            <w:r>
              <w:rPr>
                <w:rStyle w:val="IndexLink"/>
                <w:rtl w:val="true"/>
              </w:rPr>
              <w:t>:</w:t>
              <w:tab/>
            </w:r>
            <w:r>
              <w:rPr>
                <w:rStyle w:val="IndexLink"/>
              </w:rPr>
              <w:t>249</w:t>
            </w:r>
          </w:hyperlink>
        </w:p>
        <w:p>
          <w:pPr>
            <w:pStyle w:val="Contents4"/>
            <w:tabs>
              <w:tab w:val="clear" w:pos="8176"/>
              <w:tab w:val="right" w:pos="9026" w:leader="dot"/>
            </w:tabs>
            <w:rPr/>
          </w:pPr>
          <w:hyperlink w:anchor="__RefHeading___Toc6917016_1280447820">
            <w:r>
              <w:rPr>
                <w:webHidden/>
                <w:rStyle w:val="IndexLink"/>
              </w:rPr>
              <w:t>539</w:t>
            </w:r>
            <w:r>
              <w:rPr>
                <w:rStyle w:val="IndexLink"/>
                <w:rtl w:val="true"/>
              </w:rPr>
              <w:t>-</w:t>
            </w:r>
            <w:r>
              <w:rPr>
                <w:rStyle w:val="IndexLink"/>
                <w:rtl w:val="true"/>
              </w:rPr>
              <w:t>سلمان الفارسي</w:t>
            </w:r>
            <w:r>
              <w:rPr>
                <w:rStyle w:val="IndexLink"/>
                <w:rtl w:val="true"/>
              </w:rPr>
              <w:tab/>
            </w:r>
            <w:r>
              <w:rPr>
                <w:rStyle w:val="IndexLink"/>
              </w:rPr>
              <w:t>251</w:t>
            </w:r>
          </w:hyperlink>
        </w:p>
        <w:p>
          <w:pPr>
            <w:pStyle w:val="Contents5"/>
            <w:tabs>
              <w:tab w:val="clear" w:pos="7892"/>
              <w:tab w:val="right" w:pos="9026" w:leader="dot"/>
            </w:tabs>
            <w:rPr/>
          </w:pPr>
          <w:hyperlink w:anchor="__RefHeading___Toc6917018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6917020_1280447820">
            <w:r>
              <w:rPr>
                <w:webHidden/>
                <w:rStyle w:val="IndexLink"/>
                <w:rtl w:val="true"/>
              </w:rPr>
              <w:t>الترجمة</w:t>
            </w:r>
            <w:r>
              <w:rPr>
                <w:rStyle w:val="IndexLink"/>
                <w:rtl w:val="true"/>
              </w:rPr>
              <w:t>:</w:t>
              <w:tab/>
            </w:r>
            <w:r>
              <w:rPr>
                <w:rStyle w:val="IndexLink"/>
              </w:rPr>
              <w:t>251</w:t>
            </w:r>
          </w:hyperlink>
        </w:p>
        <w:p>
          <w:pPr>
            <w:pStyle w:val="Contents4"/>
            <w:tabs>
              <w:tab w:val="clear" w:pos="8176"/>
              <w:tab w:val="right" w:pos="9026" w:leader="dot"/>
            </w:tabs>
            <w:rPr/>
          </w:pPr>
          <w:hyperlink w:anchor="__RefHeading___Toc6917022_1280447820">
            <w:r>
              <w:rPr>
                <w:webHidden/>
                <w:rStyle w:val="IndexLink"/>
              </w:rPr>
              <w:t>540</w:t>
            </w:r>
            <w:r>
              <w:rPr>
                <w:rStyle w:val="IndexLink"/>
                <w:rtl w:val="true"/>
              </w:rPr>
              <w:t>-</w:t>
            </w:r>
            <w:r>
              <w:rPr>
                <w:rStyle w:val="IndexLink"/>
                <w:rtl w:val="true"/>
              </w:rPr>
              <w:t>سلمان بن الفيض بن العيص</w:t>
            </w:r>
            <w:r>
              <w:rPr>
                <w:rStyle w:val="IndexLink"/>
                <w:rtl w:val="true"/>
              </w:rPr>
              <w:tab/>
            </w:r>
            <w:r>
              <w:rPr>
                <w:rStyle w:val="IndexLink"/>
              </w:rPr>
              <w:t>275</w:t>
            </w:r>
          </w:hyperlink>
        </w:p>
        <w:p>
          <w:pPr>
            <w:pStyle w:val="Contents5"/>
            <w:tabs>
              <w:tab w:val="clear" w:pos="7892"/>
              <w:tab w:val="right" w:pos="9026" w:leader="dot"/>
            </w:tabs>
            <w:rPr/>
          </w:pPr>
          <w:hyperlink w:anchor="__RefHeading___Toc691702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6917026_1280447820">
            <w:r>
              <w:rPr>
                <w:webHidden/>
                <w:rStyle w:val="IndexLink"/>
                <w:rtl w:val="true"/>
              </w:rPr>
              <w:t>الترجمة</w:t>
            </w:r>
            <w:r>
              <w:rPr>
                <w:rStyle w:val="IndexLink"/>
                <w:rtl w:val="true"/>
              </w:rPr>
              <w:t>:</w:t>
              <w:tab/>
            </w:r>
            <w:r>
              <w:rPr>
                <w:rStyle w:val="IndexLink"/>
              </w:rPr>
              <w:t>275</w:t>
            </w:r>
          </w:hyperlink>
        </w:p>
        <w:p>
          <w:pPr>
            <w:pStyle w:val="Contents4"/>
            <w:tabs>
              <w:tab w:val="clear" w:pos="8176"/>
              <w:tab w:val="right" w:pos="9026" w:leader="dot"/>
            </w:tabs>
            <w:rPr/>
          </w:pPr>
          <w:hyperlink w:anchor="__RefHeading___Toc6917028_1280447820">
            <w:r>
              <w:rPr>
                <w:webHidden/>
                <w:rStyle w:val="IndexLink"/>
              </w:rPr>
              <w:t>541</w:t>
            </w:r>
            <w:r>
              <w:rPr>
                <w:rStyle w:val="IndexLink"/>
                <w:rtl w:val="true"/>
              </w:rPr>
              <w:t>-</w:t>
            </w:r>
            <w:r>
              <w:rPr>
                <w:rStyle w:val="IndexLink"/>
                <w:rtl w:val="true"/>
              </w:rPr>
              <w:t>سلمان بن المتوكّل الغزّال</w:t>
            </w:r>
            <w:r>
              <w:rPr>
                <w:rStyle w:val="IndexLink"/>
                <w:rtl w:val="true"/>
              </w:rPr>
              <w:tab/>
            </w:r>
            <w:r>
              <w:rPr>
                <w:rStyle w:val="IndexLink"/>
              </w:rPr>
              <w:t>277</w:t>
            </w:r>
          </w:hyperlink>
        </w:p>
        <w:p>
          <w:pPr>
            <w:pStyle w:val="Contents5"/>
            <w:tabs>
              <w:tab w:val="clear" w:pos="7892"/>
              <w:tab w:val="right" w:pos="9026" w:leader="dot"/>
            </w:tabs>
            <w:rPr/>
          </w:pPr>
          <w:hyperlink w:anchor="__RefHeading___Toc6917030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917032_1280447820">
            <w:r>
              <w:rPr>
                <w:webHidden/>
                <w:rStyle w:val="IndexLink"/>
                <w:rtl w:val="true"/>
              </w:rPr>
              <w:t>الترجمة</w:t>
            </w:r>
            <w:r>
              <w:rPr>
                <w:rStyle w:val="IndexLink"/>
                <w:rtl w:val="true"/>
              </w:rPr>
              <w:t>:</w:t>
              <w:tab/>
            </w:r>
            <w:r>
              <w:rPr>
                <w:rStyle w:val="IndexLink"/>
              </w:rPr>
              <w:t>277</w:t>
            </w:r>
          </w:hyperlink>
        </w:p>
        <w:p>
          <w:pPr>
            <w:pStyle w:val="Contents5"/>
            <w:tabs>
              <w:tab w:val="clear" w:pos="7892"/>
              <w:tab w:val="right" w:pos="9026" w:leader="dot"/>
            </w:tabs>
            <w:rPr/>
          </w:pPr>
          <w:hyperlink w:anchor="__RefHeading___Toc6917034_1280447820">
            <w:r>
              <w:rPr>
                <w:webHidden/>
                <w:rStyle w:val="IndexLink"/>
                <w:rtl w:val="true"/>
              </w:rPr>
              <w:t>الضبط</w:t>
            </w:r>
            <w:r>
              <w:rPr>
                <w:rStyle w:val="IndexLink"/>
                <w:rtl w:val="true"/>
              </w:rPr>
              <w:t>:</w:t>
              <w:tab/>
            </w:r>
            <w:r>
              <w:rPr>
                <w:rStyle w:val="IndexLink"/>
              </w:rPr>
              <w:t>278</w:t>
            </w:r>
          </w:hyperlink>
        </w:p>
        <w:p>
          <w:pPr>
            <w:pStyle w:val="Contents4"/>
            <w:tabs>
              <w:tab w:val="clear" w:pos="8176"/>
              <w:tab w:val="right" w:pos="9026" w:leader="dot"/>
            </w:tabs>
            <w:rPr/>
          </w:pPr>
          <w:hyperlink w:anchor="__RefHeading___Toc6917036_1280447820">
            <w:r>
              <w:rPr>
                <w:webHidden/>
                <w:rStyle w:val="IndexLink"/>
              </w:rPr>
              <w:t>542</w:t>
            </w:r>
            <w:r>
              <w:rPr>
                <w:rStyle w:val="IndexLink"/>
                <w:rtl w:val="true"/>
              </w:rPr>
              <w:t>-</w:t>
            </w:r>
            <w:r>
              <w:rPr>
                <w:rStyle w:val="IndexLink"/>
                <w:rtl w:val="true"/>
              </w:rPr>
              <w:t>سلمان بن مضارب بن قيس</w:t>
            </w:r>
            <w:r>
              <w:rPr>
                <w:rStyle w:val="IndexLink"/>
                <w:rtl w:val="true"/>
              </w:rPr>
              <w:tab/>
            </w:r>
            <w:r>
              <w:rPr>
                <w:rStyle w:val="IndexLink"/>
              </w:rPr>
              <w:t>278</w:t>
            </w:r>
          </w:hyperlink>
        </w:p>
        <w:p>
          <w:pPr>
            <w:pStyle w:val="Contents5"/>
            <w:tabs>
              <w:tab w:val="clear" w:pos="7892"/>
              <w:tab w:val="right" w:pos="9026" w:leader="dot"/>
            </w:tabs>
            <w:rPr/>
          </w:pPr>
          <w:hyperlink w:anchor="__RefHeading___Toc6917038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917040_1280447820">
            <w:r>
              <w:rPr>
                <w:webHidden/>
                <w:rStyle w:val="IndexLink"/>
                <w:rtl w:val="true"/>
              </w:rPr>
              <w:t>الترجمة</w:t>
            </w:r>
            <w:r>
              <w:rPr>
                <w:rStyle w:val="IndexLink"/>
                <w:rtl w:val="true"/>
              </w:rPr>
              <w:t>:</w:t>
              <w:tab/>
            </w:r>
            <w:r>
              <w:rPr>
                <w:rStyle w:val="IndexLink"/>
              </w:rPr>
              <w:t>278</w:t>
            </w:r>
          </w:hyperlink>
        </w:p>
        <w:p>
          <w:pPr>
            <w:pStyle w:val="Contents3"/>
            <w:tabs>
              <w:tab w:val="clear" w:pos="8459"/>
              <w:tab w:val="right" w:pos="9026" w:leader="dot"/>
            </w:tabs>
            <w:rPr/>
          </w:pPr>
          <w:hyperlink w:anchor="__RefHeading___Toc6917042_1280447820">
            <w:r>
              <w:rPr>
                <w:webHidden/>
                <w:rStyle w:val="IndexLink"/>
                <w:rtl w:val="true"/>
              </w:rPr>
              <w:t>باب سلمة</w:t>
            </w:r>
            <w:r>
              <w:rPr>
                <w:rStyle w:val="IndexLink"/>
                <w:rtl w:val="true"/>
              </w:rPr>
              <w:tab/>
            </w:r>
            <w:r>
              <w:rPr>
                <w:rStyle w:val="IndexLink"/>
              </w:rPr>
              <w:t>284</w:t>
            </w:r>
          </w:hyperlink>
        </w:p>
        <w:p>
          <w:pPr>
            <w:pStyle w:val="Contents4"/>
            <w:tabs>
              <w:tab w:val="clear" w:pos="8176"/>
              <w:tab w:val="right" w:pos="9026" w:leader="dot"/>
            </w:tabs>
            <w:rPr/>
          </w:pPr>
          <w:hyperlink w:anchor="__RefHeading___Toc6917044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917046_1280447820">
            <w:r>
              <w:rPr>
                <w:webHidden/>
                <w:rStyle w:val="IndexLink"/>
              </w:rPr>
              <w:t>543</w:t>
            </w:r>
            <w:r>
              <w:rPr>
                <w:rStyle w:val="IndexLink"/>
                <w:rtl w:val="true"/>
              </w:rPr>
              <w:t>-</w:t>
            </w:r>
            <w:r>
              <w:rPr>
                <w:rStyle w:val="IndexLink"/>
                <w:rtl w:val="true"/>
              </w:rPr>
              <w:t>سلمة أبو حفص</w:t>
            </w:r>
            <w:r>
              <w:rPr>
                <w:rStyle w:val="IndexLink"/>
                <w:rtl w:val="true"/>
              </w:rPr>
              <w:tab/>
            </w:r>
            <w:r>
              <w:rPr>
                <w:rStyle w:val="IndexLink"/>
              </w:rPr>
              <w:t>284</w:t>
            </w:r>
          </w:hyperlink>
        </w:p>
        <w:p>
          <w:pPr>
            <w:pStyle w:val="Contents5"/>
            <w:tabs>
              <w:tab w:val="clear" w:pos="7892"/>
              <w:tab w:val="right" w:pos="9026" w:leader="dot"/>
            </w:tabs>
            <w:rPr/>
          </w:pPr>
          <w:hyperlink w:anchor="__RefHeading___Toc6917048_1280447820">
            <w:r>
              <w:rPr>
                <w:webHidden/>
                <w:rStyle w:val="IndexLink"/>
                <w:rtl w:val="true"/>
              </w:rPr>
              <w:t>الترجمة</w:t>
            </w:r>
            <w:r>
              <w:rPr>
                <w:rStyle w:val="IndexLink"/>
                <w:rtl w:val="true"/>
              </w:rPr>
              <w:t>:</w:t>
              <w:tab/>
            </w:r>
            <w:r>
              <w:rPr>
                <w:rStyle w:val="IndexLink"/>
              </w:rPr>
              <w:t>284</w:t>
            </w:r>
          </w:hyperlink>
        </w:p>
        <w:p>
          <w:pPr>
            <w:pStyle w:val="Contents4"/>
            <w:tabs>
              <w:tab w:val="clear" w:pos="8176"/>
              <w:tab w:val="right" w:pos="9026" w:leader="dot"/>
            </w:tabs>
            <w:rPr/>
          </w:pPr>
          <w:hyperlink w:anchor="__RefHeading___Toc6917050_1280447820">
            <w:r>
              <w:rPr>
                <w:webHidden/>
                <w:rStyle w:val="IndexLink"/>
              </w:rPr>
              <w:t>544</w:t>
            </w:r>
            <w:r>
              <w:rPr>
                <w:rStyle w:val="IndexLink"/>
                <w:rtl w:val="true"/>
              </w:rPr>
              <w:t>-</w:t>
            </w:r>
            <w:r>
              <w:rPr>
                <w:rStyle w:val="IndexLink"/>
                <w:rtl w:val="true"/>
              </w:rPr>
              <w:t>سلمة أبو المستهل الكوفي</w:t>
            </w:r>
            <w:r>
              <w:rPr>
                <w:rStyle w:val="IndexLink"/>
                <w:rtl w:val="true"/>
              </w:rPr>
              <w:tab/>
            </w:r>
            <w:r>
              <w:rPr>
                <w:rStyle w:val="IndexLink"/>
              </w:rPr>
              <w:t>287</w:t>
            </w:r>
          </w:hyperlink>
        </w:p>
        <w:p>
          <w:pPr>
            <w:pStyle w:val="Contents5"/>
            <w:tabs>
              <w:tab w:val="clear" w:pos="7892"/>
              <w:tab w:val="right" w:pos="9026" w:leader="dot"/>
            </w:tabs>
            <w:rPr/>
          </w:pPr>
          <w:hyperlink w:anchor="__RefHeading___Toc6917052_1280447820">
            <w:r>
              <w:rPr>
                <w:webHidden/>
                <w:rStyle w:val="IndexLink"/>
                <w:rtl w:val="true"/>
              </w:rPr>
              <w:t>الترجمة</w:t>
            </w:r>
            <w:r>
              <w:rPr>
                <w:rStyle w:val="IndexLink"/>
                <w:rtl w:val="true"/>
              </w:rPr>
              <w:t>:</w:t>
              <w:tab/>
            </w:r>
            <w:r>
              <w:rPr>
                <w:rStyle w:val="IndexLink"/>
              </w:rPr>
              <w:t>287</w:t>
            </w:r>
          </w:hyperlink>
        </w:p>
        <w:p>
          <w:pPr>
            <w:pStyle w:val="Contents4"/>
            <w:tabs>
              <w:tab w:val="clear" w:pos="8176"/>
              <w:tab w:val="right" w:pos="9026" w:leader="dot"/>
            </w:tabs>
            <w:rPr/>
          </w:pPr>
          <w:hyperlink w:anchor="__RefHeading___Toc6917054_1280447820">
            <w:r>
              <w:rPr>
                <w:webHidden/>
                <w:rStyle w:val="IndexLink"/>
              </w:rPr>
              <w:t>545</w:t>
            </w:r>
            <w:r>
              <w:rPr>
                <w:rStyle w:val="IndexLink"/>
                <w:rtl w:val="true"/>
              </w:rPr>
              <w:t>-</w:t>
            </w:r>
            <w:r>
              <w:rPr>
                <w:rStyle w:val="IndexLink"/>
                <w:rtl w:val="true"/>
              </w:rPr>
              <w:t>سلمة بن أبي حبّة</w:t>
            </w:r>
            <w:r>
              <w:rPr>
                <w:rStyle w:val="IndexLink"/>
                <w:rtl w:val="true"/>
              </w:rPr>
              <w:tab/>
            </w:r>
            <w:r>
              <w:rPr>
                <w:rStyle w:val="IndexLink"/>
              </w:rPr>
              <w:t>287</w:t>
            </w:r>
          </w:hyperlink>
        </w:p>
        <w:p>
          <w:pPr>
            <w:pStyle w:val="Contents5"/>
            <w:tabs>
              <w:tab w:val="clear" w:pos="7892"/>
              <w:tab w:val="right" w:pos="9026" w:leader="dot"/>
            </w:tabs>
            <w:rPr/>
          </w:pPr>
          <w:hyperlink w:anchor="__RefHeading___Toc6917056_1280447820">
            <w:r>
              <w:rPr>
                <w:webHidden/>
                <w:rStyle w:val="IndexLink"/>
                <w:rtl w:val="true"/>
              </w:rPr>
              <w:t>الترجمة</w:t>
            </w:r>
            <w:r>
              <w:rPr>
                <w:rStyle w:val="IndexLink"/>
                <w:rtl w:val="true"/>
              </w:rPr>
              <w:t>:</w:t>
              <w:tab/>
            </w:r>
            <w:r>
              <w:rPr>
                <w:rStyle w:val="IndexLink"/>
              </w:rPr>
              <w:t>287</w:t>
            </w:r>
          </w:hyperlink>
        </w:p>
        <w:p>
          <w:pPr>
            <w:pStyle w:val="Contents4"/>
            <w:tabs>
              <w:tab w:val="clear" w:pos="8176"/>
              <w:tab w:val="right" w:pos="9026" w:leader="dot"/>
            </w:tabs>
            <w:rPr/>
          </w:pPr>
          <w:hyperlink w:anchor="__RefHeading___Toc6917058_1280447820">
            <w:r>
              <w:rPr>
                <w:webHidden/>
                <w:rStyle w:val="IndexLink"/>
              </w:rPr>
              <w:t>546</w:t>
            </w:r>
            <w:r>
              <w:rPr>
                <w:rStyle w:val="IndexLink"/>
                <w:rtl w:val="true"/>
              </w:rPr>
              <w:t>-</w:t>
            </w:r>
            <w:r>
              <w:rPr>
                <w:rStyle w:val="IndexLink"/>
                <w:rtl w:val="true"/>
              </w:rPr>
              <w:t>سلمة بن أبي الخطّاب</w:t>
            </w:r>
            <w:r>
              <w:rPr>
                <w:rStyle w:val="IndexLink"/>
                <w:rtl w:val="true"/>
              </w:rPr>
              <w:tab/>
            </w:r>
            <w:r>
              <w:rPr>
                <w:rStyle w:val="IndexLink"/>
              </w:rPr>
              <w:t>288</w:t>
            </w:r>
          </w:hyperlink>
        </w:p>
        <w:p>
          <w:pPr>
            <w:pStyle w:val="Contents4"/>
            <w:tabs>
              <w:tab w:val="clear" w:pos="8176"/>
              <w:tab w:val="right" w:pos="9026" w:leader="dot"/>
            </w:tabs>
            <w:rPr/>
          </w:pPr>
          <w:hyperlink w:anchor="__RefHeading___Toc6917060_1280447820">
            <w:r>
              <w:rPr>
                <w:webHidden/>
                <w:rStyle w:val="IndexLink"/>
              </w:rPr>
              <w:t>547</w:t>
            </w:r>
            <w:r>
              <w:rPr>
                <w:rStyle w:val="IndexLink"/>
                <w:rtl w:val="true"/>
              </w:rPr>
              <w:t>-</w:t>
            </w:r>
            <w:r>
              <w:rPr>
                <w:rStyle w:val="IndexLink"/>
                <w:rtl w:val="true"/>
              </w:rPr>
              <w:t>سلمة بن أبي سلمة</w:t>
            </w:r>
            <w:r>
              <w:rPr>
                <w:rStyle w:val="IndexLink"/>
                <w:rtl w:val="true"/>
              </w:rPr>
              <w:tab/>
            </w:r>
            <w:r>
              <w:rPr>
                <w:rStyle w:val="IndexLink"/>
              </w:rPr>
              <w:t>289</w:t>
            </w:r>
          </w:hyperlink>
        </w:p>
        <w:p>
          <w:pPr>
            <w:pStyle w:val="Contents5"/>
            <w:tabs>
              <w:tab w:val="clear" w:pos="7892"/>
              <w:tab w:val="right" w:pos="9026" w:leader="dot"/>
            </w:tabs>
            <w:rPr/>
          </w:pPr>
          <w:hyperlink w:anchor="__RefHeading___Toc6917062_1280447820">
            <w:r>
              <w:rPr>
                <w:webHidden/>
                <w:rStyle w:val="IndexLink"/>
                <w:rtl w:val="true"/>
              </w:rPr>
              <w:t>الترجمة</w:t>
            </w:r>
            <w:r>
              <w:rPr>
                <w:rStyle w:val="IndexLink"/>
                <w:rtl w:val="true"/>
              </w:rPr>
              <w:t>:</w:t>
              <w:tab/>
            </w:r>
            <w:r>
              <w:rPr>
                <w:rStyle w:val="IndexLink"/>
              </w:rPr>
              <w:t>289</w:t>
            </w:r>
          </w:hyperlink>
        </w:p>
        <w:p>
          <w:pPr>
            <w:pStyle w:val="Contents4"/>
            <w:tabs>
              <w:tab w:val="clear" w:pos="8176"/>
              <w:tab w:val="right" w:pos="9026" w:leader="dot"/>
            </w:tabs>
            <w:rPr/>
          </w:pPr>
          <w:hyperlink w:anchor="__RefHeading___Toc6917064_1280447820">
            <w:r>
              <w:rPr>
                <w:webHidden/>
                <w:rStyle w:val="IndexLink"/>
              </w:rPr>
              <w:t>548</w:t>
            </w:r>
            <w:r>
              <w:rPr>
                <w:rStyle w:val="IndexLink"/>
                <w:rtl w:val="true"/>
              </w:rPr>
              <w:t>-</w:t>
            </w:r>
            <w:r>
              <w:rPr>
                <w:rStyle w:val="IndexLink"/>
                <w:rtl w:val="true"/>
              </w:rPr>
              <w:t>سلمة بن الأدرع</w:t>
            </w:r>
            <w:r>
              <w:rPr>
                <w:rStyle w:val="IndexLink"/>
                <w:rtl w:val="true"/>
              </w:rPr>
              <w:tab/>
            </w:r>
            <w:r>
              <w:rPr>
                <w:rStyle w:val="IndexLink"/>
              </w:rPr>
              <w:t>289</w:t>
            </w:r>
          </w:hyperlink>
        </w:p>
        <w:p>
          <w:pPr>
            <w:pStyle w:val="Contents5"/>
            <w:tabs>
              <w:tab w:val="clear" w:pos="7892"/>
              <w:tab w:val="right" w:pos="9026" w:leader="dot"/>
            </w:tabs>
            <w:rPr/>
          </w:pPr>
          <w:hyperlink w:anchor="__RefHeading___Toc6917066_1280447820">
            <w:r>
              <w:rPr>
                <w:webHidden/>
                <w:rStyle w:val="IndexLink"/>
                <w:rtl w:val="true"/>
              </w:rPr>
              <w:t>الترجمة</w:t>
            </w:r>
            <w:r>
              <w:rPr>
                <w:rStyle w:val="IndexLink"/>
                <w:rtl w:val="true"/>
              </w:rPr>
              <w:t>:</w:t>
              <w:tab/>
            </w:r>
            <w:r>
              <w:rPr>
                <w:rStyle w:val="IndexLink"/>
              </w:rPr>
              <w:t>289</w:t>
            </w:r>
          </w:hyperlink>
        </w:p>
        <w:p>
          <w:pPr>
            <w:pStyle w:val="Contents4"/>
            <w:tabs>
              <w:tab w:val="clear" w:pos="8176"/>
              <w:tab w:val="right" w:pos="9026" w:leader="dot"/>
            </w:tabs>
            <w:rPr/>
          </w:pPr>
          <w:hyperlink w:anchor="__RefHeading___Toc6917068_1280447820">
            <w:r>
              <w:rPr>
                <w:webHidden/>
                <w:rStyle w:val="IndexLink"/>
              </w:rPr>
              <w:t>549</w:t>
            </w:r>
            <w:r>
              <w:rPr>
                <w:rStyle w:val="IndexLink"/>
                <w:rtl w:val="true"/>
              </w:rPr>
              <w:t>-</w:t>
            </w:r>
            <w:r>
              <w:rPr>
                <w:rStyle w:val="IndexLink"/>
                <w:rtl w:val="true"/>
              </w:rPr>
              <w:t>سلمة بن أسلم الأنصاري</w:t>
            </w:r>
            <w:r>
              <w:rPr>
                <w:rStyle w:val="IndexLink"/>
                <w:rtl w:val="true"/>
              </w:rPr>
              <w:tab/>
            </w:r>
            <w:r>
              <w:rPr>
                <w:rStyle w:val="IndexLink"/>
              </w:rPr>
              <w:t>290</w:t>
            </w:r>
          </w:hyperlink>
        </w:p>
        <w:p>
          <w:pPr>
            <w:pStyle w:val="Contents5"/>
            <w:tabs>
              <w:tab w:val="clear" w:pos="7892"/>
              <w:tab w:val="right" w:pos="9026" w:leader="dot"/>
            </w:tabs>
            <w:rPr/>
          </w:pPr>
          <w:hyperlink w:anchor="__RefHeading___Toc6917070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6917072_1280447820">
            <w:r>
              <w:rPr>
                <w:webHidden/>
                <w:rStyle w:val="IndexLink"/>
                <w:rtl w:val="true"/>
              </w:rPr>
              <w:t>الترجمة</w:t>
            </w:r>
            <w:r>
              <w:rPr>
                <w:rStyle w:val="IndexLink"/>
                <w:rtl w:val="true"/>
              </w:rPr>
              <w:t>:</w:t>
              <w:tab/>
            </w:r>
            <w:r>
              <w:rPr>
                <w:rStyle w:val="IndexLink"/>
              </w:rPr>
              <w:t>290</w:t>
            </w:r>
          </w:hyperlink>
        </w:p>
        <w:p>
          <w:pPr>
            <w:pStyle w:val="Contents4"/>
            <w:tabs>
              <w:tab w:val="clear" w:pos="8176"/>
              <w:tab w:val="right" w:pos="9026" w:leader="dot"/>
            </w:tabs>
            <w:rPr/>
          </w:pPr>
          <w:hyperlink w:anchor="__RefHeading___Toc6917074_1280447820">
            <w:r>
              <w:rPr>
                <w:webHidden/>
                <w:rStyle w:val="IndexLink"/>
              </w:rPr>
              <w:t>550</w:t>
            </w:r>
            <w:r>
              <w:rPr>
                <w:rStyle w:val="IndexLink"/>
                <w:rtl w:val="true"/>
              </w:rPr>
              <w:t>-</w:t>
            </w:r>
            <w:r>
              <w:rPr>
                <w:rStyle w:val="IndexLink"/>
                <w:rtl w:val="true"/>
              </w:rPr>
              <w:t>سلمة بن الأسود الكندي</w:t>
            </w:r>
            <w:r>
              <w:rPr>
                <w:rStyle w:val="IndexLink"/>
                <w:rtl w:val="true"/>
              </w:rPr>
              <w:tab/>
            </w:r>
            <w:r>
              <w:rPr>
                <w:rStyle w:val="IndexLink"/>
              </w:rPr>
              <w:t>291</w:t>
            </w:r>
          </w:hyperlink>
        </w:p>
        <w:p>
          <w:pPr>
            <w:pStyle w:val="Contents5"/>
            <w:tabs>
              <w:tab w:val="clear" w:pos="7892"/>
              <w:tab w:val="right" w:pos="9026" w:leader="dot"/>
            </w:tabs>
            <w:rPr/>
          </w:pPr>
          <w:hyperlink w:anchor="__RefHeading___Toc6917076_1280447820">
            <w:r>
              <w:rPr>
                <w:webHidden/>
                <w:rStyle w:val="IndexLink"/>
                <w:rtl w:val="true"/>
              </w:rPr>
              <w:t>الترجمة</w:t>
            </w:r>
            <w:r>
              <w:rPr>
                <w:rStyle w:val="IndexLink"/>
                <w:rtl w:val="true"/>
              </w:rPr>
              <w:t>:</w:t>
              <w:tab/>
            </w:r>
            <w:r>
              <w:rPr>
                <w:rStyle w:val="IndexLink"/>
              </w:rPr>
              <w:t>291</w:t>
            </w:r>
          </w:hyperlink>
        </w:p>
        <w:p>
          <w:pPr>
            <w:pStyle w:val="Contents4"/>
            <w:tabs>
              <w:tab w:val="clear" w:pos="8176"/>
              <w:tab w:val="right" w:pos="9026" w:leader="dot"/>
            </w:tabs>
            <w:rPr/>
          </w:pPr>
          <w:hyperlink w:anchor="__RefHeading___Toc6917078_1280447820">
            <w:r>
              <w:rPr>
                <w:webHidden/>
                <w:rStyle w:val="IndexLink"/>
              </w:rPr>
              <w:t>551</w:t>
            </w:r>
            <w:r>
              <w:rPr>
                <w:rStyle w:val="IndexLink"/>
                <w:rtl w:val="true"/>
              </w:rPr>
              <w:t>-</w:t>
            </w:r>
            <w:r>
              <w:rPr>
                <w:rStyle w:val="IndexLink"/>
                <w:rtl w:val="true"/>
              </w:rPr>
              <w:t>سلمة بن الأكوع الأسلمي</w:t>
            </w:r>
            <w:r>
              <w:rPr>
                <w:rStyle w:val="IndexLink"/>
                <w:rtl w:val="true"/>
              </w:rPr>
              <w:tab/>
            </w:r>
            <w:r>
              <w:rPr>
                <w:rStyle w:val="IndexLink"/>
              </w:rPr>
              <w:t>292</w:t>
            </w:r>
          </w:hyperlink>
        </w:p>
        <w:p>
          <w:pPr>
            <w:pStyle w:val="Contents5"/>
            <w:tabs>
              <w:tab w:val="clear" w:pos="7892"/>
              <w:tab w:val="right" w:pos="9026" w:leader="dot"/>
            </w:tabs>
            <w:rPr/>
          </w:pPr>
          <w:hyperlink w:anchor="__RefHeading___Toc6917080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917082_1280447820">
            <w:r>
              <w:rPr>
                <w:webHidden/>
                <w:rStyle w:val="IndexLink"/>
                <w:rtl w:val="true"/>
              </w:rPr>
              <w:t>الضبط</w:t>
            </w:r>
            <w:r>
              <w:rPr>
                <w:rStyle w:val="IndexLink"/>
                <w:rtl w:val="true"/>
              </w:rPr>
              <w:t>:</w:t>
              <w:tab/>
            </w:r>
            <w:r>
              <w:rPr>
                <w:rStyle w:val="IndexLink"/>
              </w:rPr>
              <w:t>292</w:t>
            </w:r>
          </w:hyperlink>
        </w:p>
        <w:p>
          <w:pPr>
            <w:pStyle w:val="Contents5"/>
            <w:tabs>
              <w:tab w:val="clear" w:pos="7892"/>
              <w:tab w:val="right" w:pos="9026" w:leader="dot"/>
            </w:tabs>
            <w:rPr/>
          </w:pPr>
          <w:hyperlink w:anchor="__RefHeading___Toc6917084_1280447820">
            <w:r>
              <w:rPr>
                <w:webHidden/>
                <w:rStyle w:val="IndexLink"/>
                <w:rtl w:val="true"/>
              </w:rPr>
              <w:t>الترجمة</w:t>
            </w:r>
            <w:r>
              <w:rPr>
                <w:rStyle w:val="IndexLink"/>
                <w:rtl w:val="true"/>
              </w:rPr>
              <w:t>:</w:t>
              <w:tab/>
            </w:r>
            <w:r>
              <w:rPr>
                <w:rStyle w:val="IndexLink"/>
              </w:rPr>
              <w:t>293</w:t>
            </w:r>
          </w:hyperlink>
        </w:p>
        <w:p>
          <w:pPr>
            <w:pStyle w:val="Contents4"/>
            <w:tabs>
              <w:tab w:val="clear" w:pos="8176"/>
              <w:tab w:val="right" w:pos="9026" w:leader="dot"/>
            </w:tabs>
            <w:rPr/>
          </w:pPr>
          <w:hyperlink w:anchor="__RefHeading___Toc6917086_1280447820">
            <w:r>
              <w:rPr>
                <w:webHidden/>
                <w:rStyle w:val="IndexLink"/>
              </w:rPr>
              <w:t>552</w:t>
            </w:r>
            <w:r>
              <w:rPr>
                <w:rStyle w:val="IndexLink"/>
                <w:rtl w:val="true"/>
              </w:rPr>
              <w:t>-</w:t>
            </w:r>
            <w:r>
              <w:rPr>
                <w:rStyle w:val="IndexLink"/>
                <w:rtl w:val="true"/>
              </w:rPr>
              <w:t>سلمة بن أميّة التميمي</w:t>
            </w:r>
            <w:r>
              <w:rPr>
                <w:rStyle w:val="IndexLink"/>
                <w:rtl w:val="true"/>
              </w:rPr>
              <w:tab/>
            </w:r>
            <w:r>
              <w:rPr>
                <w:rStyle w:val="IndexLink"/>
              </w:rPr>
              <w:t>296</w:t>
            </w:r>
          </w:hyperlink>
        </w:p>
        <w:p>
          <w:pPr>
            <w:pStyle w:val="Contents5"/>
            <w:tabs>
              <w:tab w:val="clear" w:pos="7892"/>
              <w:tab w:val="right" w:pos="9026" w:leader="dot"/>
            </w:tabs>
            <w:rPr/>
          </w:pPr>
          <w:hyperlink w:anchor="__RefHeading___Toc6917088_1280447820">
            <w:r>
              <w:rPr>
                <w:webHidden/>
                <w:rStyle w:val="IndexLink"/>
                <w:rtl w:val="true"/>
              </w:rPr>
              <w:t>الترجمة</w:t>
            </w:r>
            <w:r>
              <w:rPr>
                <w:rStyle w:val="IndexLink"/>
                <w:rtl w:val="true"/>
              </w:rPr>
              <w:t>:</w:t>
              <w:tab/>
            </w:r>
            <w:r>
              <w:rPr>
                <w:rStyle w:val="IndexLink"/>
              </w:rPr>
              <w:t>296</w:t>
            </w:r>
          </w:hyperlink>
        </w:p>
        <w:p>
          <w:pPr>
            <w:pStyle w:val="Contents4"/>
            <w:tabs>
              <w:tab w:val="clear" w:pos="8176"/>
              <w:tab w:val="right" w:pos="9026" w:leader="dot"/>
            </w:tabs>
            <w:rPr/>
          </w:pPr>
          <w:hyperlink w:anchor="__RefHeading___Toc6917090_1280447820">
            <w:r>
              <w:rPr>
                <w:webHidden/>
                <w:rStyle w:val="IndexLink"/>
              </w:rPr>
              <w:t>553</w:t>
            </w:r>
            <w:r>
              <w:rPr>
                <w:rStyle w:val="IndexLink"/>
                <w:rtl w:val="true"/>
              </w:rPr>
              <w:t>-</w:t>
            </w:r>
            <w:r>
              <w:rPr>
                <w:rStyle w:val="IndexLink"/>
                <w:rtl w:val="true"/>
              </w:rPr>
              <w:t>سلمة الأنصاري أبو يزيد</w:t>
            </w:r>
            <w:r>
              <w:rPr>
                <w:rStyle w:val="IndexLink"/>
                <w:rtl w:val="true"/>
              </w:rPr>
              <w:tab/>
            </w:r>
            <w:r>
              <w:rPr>
                <w:rStyle w:val="IndexLink"/>
              </w:rPr>
              <w:t>297</w:t>
            </w:r>
          </w:hyperlink>
        </w:p>
        <w:p>
          <w:pPr>
            <w:pStyle w:val="Contents4"/>
            <w:tabs>
              <w:tab w:val="clear" w:pos="8176"/>
              <w:tab w:val="right" w:pos="9026" w:leader="dot"/>
            </w:tabs>
            <w:rPr/>
          </w:pPr>
          <w:hyperlink w:anchor="__RefHeading___Toc6917092_1280447820">
            <w:r>
              <w:rPr>
                <w:webHidden/>
                <w:rStyle w:val="IndexLink"/>
              </w:rPr>
              <w:t>554</w:t>
            </w:r>
            <w:r>
              <w:rPr>
                <w:rStyle w:val="IndexLink"/>
                <w:rtl w:val="true"/>
              </w:rPr>
              <w:t>-</w:t>
            </w:r>
            <w:r>
              <w:rPr>
                <w:rStyle w:val="IndexLink"/>
                <w:rtl w:val="true"/>
              </w:rPr>
              <w:t>سلمة بن الأهثم</w:t>
            </w:r>
            <w:r>
              <w:rPr>
                <w:rStyle w:val="IndexLink"/>
                <w:rtl w:val="true"/>
              </w:rPr>
              <w:tab/>
            </w:r>
            <w:r>
              <w:rPr>
                <w:rStyle w:val="IndexLink"/>
              </w:rPr>
              <w:t>297</w:t>
            </w:r>
          </w:hyperlink>
        </w:p>
        <w:p>
          <w:pPr>
            <w:pStyle w:val="Contents5"/>
            <w:tabs>
              <w:tab w:val="clear" w:pos="7892"/>
              <w:tab w:val="right" w:pos="9026" w:leader="dot"/>
            </w:tabs>
            <w:rPr/>
          </w:pPr>
          <w:hyperlink w:anchor="__RefHeading___Toc6917094_1280447820">
            <w:r>
              <w:rPr>
                <w:webHidden/>
                <w:rStyle w:val="IndexLink"/>
                <w:rtl w:val="true"/>
              </w:rPr>
              <w:t>الضبط</w:t>
            </w:r>
            <w:r>
              <w:rPr>
                <w:rStyle w:val="IndexLink"/>
                <w:rtl w:val="true"/>
              </w:rPr>
              <w:t>:</w:t>
              <w:tab/>
            </w:r>
            <w:r>
              <w:rPr>
                <w:rStyle w:val="IndexLink"/>
              </w:rPr>
              <w:t>297</w:t>
            </w:r>
          </w:hyperlink>
        </w:p>
        <w:p>
          <w:pPr>
            <w:pStyle w:val="Contents5"/>
            <w:tabs>
              <w:tab w:val="clear" w:pos="7892"/>
              <w:tab w:val="right" w:pos="9026" w:leader="dot"/>
            </w:tabs>
            <w:rPr/>
          </w:pPr>
          <w:hyperlink w:anchor="__RefHeading___Toc6917096_1280447820">
            <w:r>
              <w:rPr>
                <w:webHidden/>
                <w:rStyle w:val="IndexLink"/>
                <w:rtl w:val="true"/>
              </w:rPr>
              <w:t>الترجمة</w:t>
            </w:r>
            <w:r>
              <w:rPr>
                <w:rStyle w:val="IndexLink"/>
                <w:rtl w:val="true"/>
              </w:rPr>
              <w:t>:</w:t>
              <w:tab/>
            </w:r>
            <w:r>
              <w:rPr>
                <w:rStyle w:val="IndexLink"/>
              </w:rPr>
              <w:t>298</w:t>
            </w:r>
          </w:hyperlink>
        </w:p>
        <w:p>
          <w:pPr>
            <w:pStyle w:val="Contents4"/>
            <w:tabs>
              <w:tab w:val="clear" w:pos="8176"/>
              <w:tab w:val="right" w:pos="9026" w:leader="dot"/>
            </w:tabs>
            <w:rPr/>
          </w:pPr>
          <w:hyperlink w:anchor="__RefHeading___Toc6917098_1280447820">
            <w:r>
              <w:rPr>
                <w:webHidden/>
                <w:rStyle w:val="IndexLink"/>
              </w:rPr>
              <w:t>555</w:t>
            </w:r>
            <w:r>
              <w:rPr>
                <w:rStyle w:val="IndexLink"/>
                <w:rtl w:val="true"/>
              </w:rPr>
              <w:t>-</w:t>
            </w:r>
            <w:r>
              <w:rPr>
                <w:rStyle w:val="IndexLink"/>
                <w:rtl w:val="true"/>
              </w:rPr>
              <w:t>سلمة بيّاع السابري</w:t>
            </w:r>
            <w:r>
              <w:rPr>
                <w:rStyle w:val="IndexLink"/>
                <w:rtl w:val="true"/>
              </w:rPr>
              <w:tab/>
            </w:r>
            <w:r>
              <w:rPr>
                <w:rStyle w:val="IndexLink"/>
              </w:rPr>
              <w:t>299</w:t>
            </w:r>
          </w:hyperlink>
        </w:p>
        <w:p>
          <w:pPr>
            <w:pStyle w:val="Contents5"/>
            <w:tabs>
              <w:tab w:val="clear" w:pos="7892"/>
              <w:tab w:val="right" w:pos="9026" w:leader="dot"/>
            </w:tabs>
            <w:rPr/>
          </w:pPr>
          <w:hyperlink w:anchor="__RefHeading___Toc6917100_1280447820">
            <w:r>
              <w:rPr>
                <w:webHidden/>
                <w:rStyle w:val="IndexLink"/>
                <w:rtl w:val="true"/>
              </w:rPr>
              <w:t>الترجمة</w:t>
            </w:r>
            <w:r>
              <w:rPr>
                <w:rStyle w:val="IndexLink"/>
                <w:rtl w:val="true"/>
              </w:rPr>
              <w:t>:</w:t>
              <w:tab/>
            </w:r>
            <w:r>
              <w:rPr>
                <w:rStyle w:val="IndexLink"/>
              </w:rPr>
              <w:t>299</w:t>
            </w:r>
          </w:hyperlink>
        </w:p>
        <w:p>
          <w:pPr>
            <w:pStyle w:val="Contents4"/>
            <w:tabs>
              <w:tab w:val="clear" w:pos="8176"/>
              <w:tab w:val="right" w:pos="9026" w:leader="dot"/>
            </w:tabs>
            <w:rPr/>
          </w:pPr>
          <w:hyperlink w:anchor="__RefHeading___Toc6917102_1280447820">
            <w:r>
              <w:rPr>
                <w:webHidden/>
                <w:rStyle w:val="IndexLink"/>
              </w:rPr>
              <w:t>556</w:t>
            </w:r>
            <w:r>
              <w:rPr>
                <w:rStyle w:val="IndexLink"/>
                <w:rtl w:val="true"/>
              </w:rPr>
              <w:t>-</w:t>
            </w:r>
            <w:r>
              <w:rPr>
                <w:rStyle w:val="IndexLink"/>
                <w:rtl w:val="true"/>
              </w:rPr>
              <w:t>سلمة بن تمام</w:t>
            </w:r>
            <w:r>
              <w:rPr>
                <w:rStyle w:val="IndexLink"/>
                <w:rtl w:val="true"/>
              </w:rPr>
              <w:tab/>
            </w:r>
            <w:r>
              <w:rPr>
                <w:rStyle w:val="IndexLink"/>
              </w:rPr>
              <w:t>300</w:t>
            </w:r>
          </w:hyperlink>
        </w:p>
        <w:p>
          <w:pPr>
            <w:pStyle w:val="Contents5"/>
            <w:tabs>
              <w:tab w:val="clear" w:pos="7892"/>
              <w:tab w:val="right" w:pos="9026" w:leader="dot"/>
            </w:tabs>
            <w:rPr/>
          </w:pPr>
          <w:hyperlink w:anchor="__RefHeading___Toc6917104_1280447820">
            <w:r>
              <w:rPr>
                <w:webHidden/>
                <w:rStyle w:val="IndexLink"/>
                <w:rtl w:val="true"/>
              </w:rPr>
              <w:t>الضبط</w:t>
            </w:r>
            <w:r>
              <w:rPr>
                <w:rStyle w:val="IndexLink"/>
                <w:rtl w:val="true"/>
              </w:rPr>
              <w:t>:</w:t>
              <w:tab/>
            </w:r>
            <w:r>
              <w:rPr>
                <w:rStyle w:val="IndexLink"/>
              </w:rPr>
              <w:t>300</w:t>
            </w:r>
          </w:hyperlink>
        </w:p>
        <w:p>
          <w:pPr>
            <w:pStyle w:val="Contents5"/>
            <w:tabs>
              <w:tab w:val="clear" w:pos="7892"/>
              <w:tab w:val="right" w:pos="9026" w:leader="dot"/>
            </w:tabs>
            <w:rPr/>
          </w:pPr>
          <w:hyperlink w:anchor="__RefHeading___Toc6917106_1280447820">
            <w:r>
              <w:rPr>
                <w:webHidden/>
                <w:rStyle w:val="IndexLink"/>
                <w:rtl w:val="true"/>
              </w:rPr>
              <w:t>الترجمة</w:t>
            </w:r>
            <w:r>
              <w:rPr>
                <w:rStyle w:val="IndexLink"/>
                <w:rtl w:val="true"/>
              </w:rPr>
              <w:t>:</w:t>
              <w:tab/>
            </w:r>
            <w:r>
              <w:rPr>
                <w:rStyle w:val="IndexLink"/>
              </w:rPr>
              <w:t>300</w:t>
            </w:r>
          </w:hyperlink>
        </w:p>
        <w:p>
          <w:pPr>
            <w:pStyle w:val="Contents4"/>
            <w:tabs>
              <w:tab w:val="clear" w:pos="8176"/>
              <w:tab w:val="right" w:pos="9026" w:leader="dot"/>
            </w:tabs>
            <w:rPr/>
          </w:pPr>
          <w:hyperlink w:anchor="__RefHeading___Toc6917108_1280447820">
            <w:r>
              <w:rPr>
                <w:webHidden/>
                <w:rStyle w:val="IndexLink"/>
              </w:rPr>
              <w:t>557</w:t>
            </w:r>
            <w:r>
              <w:rPr>
                <w:rStyle w:val="IndexLink"/>
                <w:rtl w:val="true"/>
              </w:rPr>
              <w:t>-</w:t>
            </w:r>
            <w:r>
              <w:rPr>
                <w:rStyle w:val="IndexLink"/>
                <w:rtl w:val="true"/>
              </w:rPr>
              <w:t>سلمة بن ثابت الأنصاري الأشهلي</w:t>
            </w:r>
            <w:r>
              <w:rPr>
                <w:rStyle w:val="IndexLink"/>
                <w:rtl w:val="true"/>
              </w:rPr>
              <w:tab/>
            </w:r>
            <w:r>
              <w:rPr>
                <w:rStyle w:val="IndexLink"/>
              </w:rPr>
              <w:t>301</w:t>
            </w:r>
          </w:hyperlink>
        </w:p>
        <w:p>
          <w:pPr>
            <w:pStyle w:val="Contents5"/>
            <w:tabs>
              <w:tab w:val="clear" w:pos="7892"/>
              <w:tab w:val="right" w:pos="9026" w:leader="dot"/>
            </w:tabs>
            <w:rPr/>
          </w:pPr>
          <w:hyperlink w:anchor="__RefHeading___Toc6917110_1280447820">
            <w:r>
              <w:rPr>
                <w:webHidden/>
                <w:rStyle w:val="IndexLink"/>
                <w:rtl w:val="true"/>
              </w:rPr>
              <w:t>الترجمة</w:t>
            </w:r>
            <w:r>
              <w:rPr>
                <w:rStyle w:val="IndexLink"/>
                <w:rtl w:val="true"/>
              </w:rPr>
              <w:t>:</w:t>
              <w:tab/>
            </w:r>
            <w:r>
              <w:rPr>
                <w:rStyle w:val="IndexLink"/>
              </w:rPr>
              <w:t>301</w:t>
            </w:r>
          </w:hyperlink>
        </w:p>
        <w:p>
          <w:pPr>
            <w:pStyle w:val="Contents4"/>
            <w:tabs>
              <w:tab w:val="clear" w:pos="8176"/>
              <w:tab w:val="right" w:pos="9026" w:leader="dot"/>
            </w:tabs>
            <w:rPr/>
          </w:pPr>
          <w:hyperlink w:anchor="__RefHeading___Toc6917112_1280447820">
            <w:r>
              <w:rPr>
                <w:webHidden/>
                <w:rStyle w:val="IndexLink"/>
              </w:rPr>
              <w:t>558</w:t>
            </w:r>
            <w:r>
              <w:rPr>
                <w:rStyle w:val="IndexLink"/>
                <w:rtl w:val="true"/>
              </w:rPr>
              <w:t>-</w:t>
            </w:r>
            <w:r>
              <w:rPr>
                <w:rStyle w:val="IndexLink"/>
                <w:rtl w:val="true"/>
              </w:rPr>
              <w:t>سلمة بن ثبيط بن شريط بن أنس</w:t>
            </w:r>
            <w:r>
              <w:rPr>
                <w:rStyle w:val="IndexLink"/>
                <w:rtl w:val="true"/>
              </w:rPr>
              <w:tab/>
            </w:r>
            <w:r>
              <w:rPr>
                <w:rStyle w:val="IndexLink"/>
              </w:rPr>
              <w:t>302</w:t>
            </w:r>
          </w:hyperlink>
        </w:p>
        <w:p>
          <w:pPr>
            <w:pStyle w:val="Contents5"/>
            <w:tabs>
              <w:tab w:val="clear" w:pos="7892"/>
              <w:tab w:val="right" w:pos="9026" w:leader="dot"/>
            </w:tabs>
            <w:rPr/>
          </w:pPr>
          <w:hyperlink w:anchor="__RefHeading___Toc6917114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917116_1280447820">
            <w:r>
              <w:rPr>
                <w:webHidden/>
                <w:rStyle w:val="IndexLink"/>
                <w:rtl w:val="true"/>
              </w:rPr>
              <w:t>الترجمة</w:t>
            </w:r>
            <w:r>
              <w:rPr>
                <w:rStyle w:val="IndexLink"/>
                <w:rtl w:val="true"/>
              </w:rPr>
              <w:t>:</w:t>
              <w:tab/>
            </w:r>
            <w:r>
              <w:rPr>
                <w:rStyle w:val="IndexLink"/>
              </w:rPr>
              <w:t>302</w:t>
            </w:r>
          </w:hyperlink>
        </w:p>
        <w:p>
          <w:pPr>
            <w:pStyle w:val="Contents5"/>
            <w:tabs>
              <w:tab w:val="clear" w:pos="7892"/>
              <w:tab w:val="right" w:pos="9026" w:leader="dot"/>
            </w:tabs>
            <w:rPr/>
          </w:pPr>
          <w:hyperlink w:anchor="__RefHeading___Toc6917118_1280447820">
            <w:r>
              <w:rPr>
                <w:webHidden/>
                <w:rStyle w:val="IndexLink"/>
                <w:rtl w:val="true"/>
              </w:rPr>
              <w:t>الضبط</w:t>
            </w:r>
            <w:r>
              <w:rPr>
                <w:rStyle w:val="IndexLink"/>
                <w:rtl w:val="true"/>
              </w:rPr>
              <w:t>:</w:t>
              <w:tab/>
            </w:r>
            <w:r>
              <w:rPr>
                <w:rStyle w:val="IndexLink"/>
              </w:rPr>
              <w:t>303</w:t>
            </w:r>
          </w:hyperlink>
        </w:p>
        <w:p>
          <w:pPr>
            <w:pStyle w:val="Contents4"/>
            <w:tabs>
              <w:tab w:val="clear" w:pos="8176"/>
              <w:tab w:val="right" w:pos="9026" w:leader="dot"/>
            </w:tabs>
            <w:rPr/>
          </w:pPr>
          <w:hyperlink w:anchor="__RefHeading___Toc6917120_1280447820">
            <w:r>
              <w:rPr>
                <w:webHidden/>
                <w:rStyle w:val="IndexLink"/>
              </w:rPr>
              <w:t>559</w:t>
            </w:r>
            <w:r>
              <w:rPr>
                <w:rStyle w:val="IndexLink"/>
                <w:rtl w:val="true"/>
              </w:rPr>
              <w:t>-</w:t>
            </w:r>
            <w:r>
              <w:rPr>
                <w:rStyle w:val="IndexLink"/>
                <w:rtl w:val="true"/>
              </w:rPr>
              <w:t>سلمة الجرمي والد عمرو</w:t>
            </w:r>
            <w:r>
              <w:rPr>
                <w:rStyle w:val="IndexLink"/>
                <w:rtl w:val="true"/>
              </w:rPr>
              <w:tab/>
            </w:r>
            <w:r>
              <w:rPr>
                <w:rStyle w:val="IndexLink"/>
              </w:rPr>
              <w:t>306</w:t>
            </w:r>
          </w:hyperlink>
        </w:p>
        <w:p>
          <w:pPr>
            <w:pStyle w:val="Contents5"/>
            <w:tabs>
              <w:tab w:val="clear" w:pos="7892"/>
              <w:tab w:val="right" w:pos="9026" w:leader="dot"/>
            </w:tabs>
            <w:rPr/>
          </w:pPr>
          <w:hyperlink w:anchor="__RefHeading___Toc6917122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917124_1280447820">
            <w:r>
              <w:rPr>
                <w:webHidden/>
                <w:rStyle w:val="IndexLink"/>
                <w:rtl w:val="true"/>
              </w:rPr>
              <w:t>الترجمة</w:t>
            </w:r>
            <w:r>
              <w:rPr>
                <w:rStyle w:val="IndexLink"/>
                <w:rtl w:val="true"/>
              </w:rPr>
              <w:t>:</w:t>
              <w:tab/>
            </w:r>
            <w:r>
              <w:rPr>
                <w:rStyle w:val="IndexLink"/>
              </w:rPr>
              <w:t>306</w:t>
            </w:r>
          </w:hyperlink>
        </w:p>
        <w:p>
          <w:pPr>
            <w:pStyle w:val="Contents5"/>
            <w:tabs>
              <w:tab w:val="clear" w:pos="7892"/>
              <w:tab w:val="right" w:pos="9026" w:leader="dot"/>
            </w:tabs>
            <w:rPr/>
          </w:pPr>
          <w:hyperlink w:anchor="__RefHeading___Toc6917126_1280447820">
            <w:r>
              <w:rPr>
                <w:webHidden/>
                <w:rStyle w:val="IndexLink"/>
                <w:rtl w:val="true"/>
              </w:rPr>
              <w:t>الضبط</w:t>
            </w:r>
            <w:r>
              <w:rPr>
                <w:rStyle w:val="IndexLink"/>
                <w:rtl w:val="true"/>
              </w:rPr>
              <w:t>:</w:t>
              <w:tab/>
            </w:r>
            <w:r>
              <w:rPr>
                <w:rStyle w:val="IndexLink"/>
              </w:rPr>
              <w:t>307</w:t>
            </w:r>
          </w:hyperlink>
        </w:p>
        <w:p>
          <w:pPr>
            <w:pStyle w:val="Contents4"/>
            <w:tabs>
              <w:tab w:val="clear" w:pos="8176"/>
              <w:tab w:val="right" w:pos="9026" w:leader="dot"/>
            </w:tabs>
            <w:rPr/>
          </w:pPr>
          <w:hyperlink w:anchor="__RefHeading___Toc6917128_1280447820">
            <w:r>
              <w:rPr>
                <w:webHidden/>
                <w:rStyle w:val="IndexLink"/>
              </w:rPr>
              <w:t>560</w:t>
            </w:r>
            <w:r>
              <w:rPr>
                <w:rStyle w:val="IndexLink"/>
                <w:rtl w:val="true"/>
              </w:rPr>
              <w:t>-</w:t>
            </w:r>
            <w:r>
              <w:rPr>
                <w:rStyle w:val="IndexLink"/>
                <w:rtl w:val="true"/>
              </w:rPr>
              <w:t>سلمة بن جناح الكوفي</w:t>
            </w:r>
            <w:r>
              <w:rPr>
                <w:rStyle w:val="IndexLink"/>
                <w:rtl w:val="true"/>
              </w:rPr>
              <w:tab/>
            </w:r>
            <w:r>
              <w:rPr>
                <w:rStyle w:val="IndexLink"/>
              </w:rPr>
              <w:t>308</w:t>
            </w:r>
          </w:hyperlink>
        </w:p>
        <w:p>
          <w:pPr>
            <w:pStyle w:val="Contents5"/>
            <w:tabs>
              <w:tab w:val="clear" w:pos="7892"/>
              <w:tab w:val="right" w:pos="9026" w:leader="dot"/>
            </w:tabs>
            <w:rPr/>
          </w:pPr>
          <w:hyperlink w:anchor="__RefHeading___Toc6917130_1280447820">
            <w:r>
              <w:rPr>
                <w:webHidden/>
                <w:rStyle w:val="IndexLink"/>
                <w:rtl w:val="true"/>
              </w:rPr>
              <w:t>الترجمة</w:t>
            </w:r>
            <w:r>
              <w:rPr>
                <w:rStyle w:val="IndexLink"/>
                <w:rtl w:val="true"/>
              </w:rPr>
              <w:t>:</w:t>
              <w:tab/>
            </w:r>
            <w:r>
              <w:rPr>
                <w:rStyle w:val="IndexLink"/>
              </w:rPr>
              <w:t>308</w:t>
            </w:r>
          </w:hyperlink>
        </w:p>
        <w:p>
          <w:pPr>
            <w:pStyle w:val="Contents5"/>
            <w:tabs>
              <w:tab w:val="clear" w:pos="7892"/>
              <w:tab w:val="right" w:pos="9026" w:leader="dot"/>
            </w:tabs>
            <w:rPr/>
          </w:pPr>
          <w:hyperlink w:anchor="__RefHeading___Toc6917132_1280447820">
            <w:r>
              <w:rPr>
                <w:webHidden/>
                <w:rStyle w:val="IndexLink"/>
                <w:rtl w:val="true"/>
              </w:rPr>
              <w:t>الضبط</w:t>
            </w:r>
            <w:r>
              <w:rPr>
                <w:rStyle w:val="IndexLink"/>
                <w:rtl w:val="true"/>
              </w:rPr>
              <w:t>:</w:t>
              <w:tab/>
            </w:r>
            <w:r>
              <w:rPr>
                <w:rStyle w:val="IndexLink"/>
              </w:rPr>
              <w:t>308</w:t>
            </w:r>
          </w:hyperlink>
        </w:p>
        <w:p>
          <w:pPr>
            <w:pStyle w:val="Contents4"/>
            <w:tabs>
              <w:tab w:val="clear" w:pos="8176"/>
              <w:tab w:val="right" w:pos="9026" w:leader="dot"/>
            </w:tabs>
            <w:rPr/>
          </w:pPr>
          <w:hyperlink w:anchor="__RefHeading___Toc6917134_1280447820">
            <w:r>
              <w:rPr>
                <w:webHidden/>
                <w:rStyle w:val="IndexLink"/>
              </w:rPr>
              <w:t>561</w:t>
            </w:r>
            <w:r>
              <w:rPr>
                <w:rStyle w:val="IndexLink"/>
                <w:rtl w:val="true"/>
              </w:rPr>
              <w:t>-</w:t>
            </w:r>
            <w:r>
              <w:rPr>
                <w:rStyle w:val="IndexLink"/>
                <w:rtl w:val="true"/>
              </w:rPr>
              <w:t>سلمة بن حنّان</w:t>
            </w:r>
            <w:r>
              <w:rPr>
                <w:rStyle w:val="IndexLink"/>
                <w:rtl w:val="true"/>
              </w:rPr>
              <w:tab/>
            </w:r>
            <w:r>
              <w:rPr>
                <w:rStyle w:val="IndexLink"/>
              </w:rPr>
              <w:t>310</w:t>
            </w:r>
          </w:hyperlink>
        </w:p>
        <w:p>
          <w:pPr>
            <w:pStyle w:val="Contents5"/>
            <w:tabs>
              <w:tab w:val="clear" w:pos="7892"/>
              <w:tab w:val="right" w:pos="9026" w:leader="dot"/>
            </w:tabs>
            <w:rPr/>
          </w:pPr>
          <w:hyperlink w:anchor="__RefHeading___Toc6917136_1280447820">
            <w:r>
              <w:rPr>
                <w:webHidden/>
                <w:rStyle w:val="IndexLink"/>
                <w:rtl w:val="true"/>
              </w:rPr>
              <w:t>الترجمة</w:t>
            </w:r>
            <w:r>
              <w:rPr>
                <w:rStyle w:val="IndexLink"/>
                <w:rtl w:val="true"/>
              </w:rPr>
              <w:t>:</w:t>
              <w:tab/>
            </w:r>
            <w:r>
              <w:rPr>
                <w:rStyle w:val="IndexLink"/>
              </w:rPr>
              <w:t>310</w:t>
            </w:r>
          </w:hyperlink>
        </w:p>
        <w:p>
          <w:pPr>
            <w:pStyle w:val="Contents5"/>
            <w:tabs>
              <w:tab w:val="clear" w:pos="7892"/>
              <w:tab w:val="right" w:pos="9026" w:leader="dot"/>
            </w:tabs>
            <w:rPr/>
          </w:pPr>
          <w:hyperlink w:anchor="__RefHeading___Toc6917138_1280447820">
            <w:r>
              <w:rPr>
                <w:webHidden/>
                <w:rStyle w:val="IndexLink"/>
                <w:rtl w:val="true"/>
              </w:rPr>
              <w:t>التمييز</w:t>
            </w:r>
            <w:r>
              <w:rPr>
                <w:rStyle w:val="IndexLink"/>
                <w:rtl w:val="true"/>
              </w:rPr>
              <w:t>:</w:t>
              <w:tab/>
            </w:r>
            <w:r>
              <w:rPr>
                <w:rStyle w:val="IndexLink"/>
              </w:rPr>
              <w:t>310</w:t>
            </w:r>
          </w:hyperlink>
        </w:p>
        <w:p>
          <w:pPr>
            <w:pStyle w:val="Contents4"/>
            <w:tabs>
              <w:tab w:val="clear" w:pos="8176"/>
              <w:tab w:val="right" w:pos="9026" w:leader="dot"/>
            </w:tabs>
            <w:rPr/>
          </w:pPr>
          <w:hyperlink w:anchor="__RefHeading___Toc6917140_1280447820">
            <w:r>
              <w:rPr>
                <w:webHidden/>
                <w:rStyle w:val="IndexLink"/>
              </w:rPr>
              <w:t>562</w:t>
            </w:r>
            <w:r>
              <w:rPr>
                <w:rStyle w:val="IndexLink"/>
                <w:rtl w:val="true"/>
              </w:rPr>
              <w:t>-</w:t>
            </w:r>
            <w:r>
              <w:rPr>
                <w:rStyle w:val="IndexLink"/>
                <w:rtl w:val="true"/>
              </w:rPr>
              <w:t>سلمة الحنّاط</w:t>
            </w:r>
            <w:r>
              <w:rPr>
                <w:rStyle w:val="IndexLink"/>
                <w:rtl w:val="true"/>
              </w:rPr>
              <w:tab/>
            </w:r>
            <w:r>
              <w:rPr>
                <w:rStyle w:val="IndexLink"/>
              </w:rPr>
              <w:t>311</w:t>
            </w:r>
          </w:hyperlink>
        </w:p>
        <w:p>
          <w:pPr>
            <w:pStyle w:val="Contents5"/>
            <w:tabs>
              <w:tab w:val="clear" w:pos="7892"/>
              <w:tab w:val="right" w:pos="9026" w:leader="dot"/>
            </w:tabs>
            <w:rPr/>
          </w:pPr>
          <w:hyperlink w:anchor="__RefHeading___Toc6917142_1280447820">
            <w:r>
              <w:rPr>
                <w:webHidden/>
                <w:rStyle w:val="IndexLink"/>
                <w:rtl w:val="true"/>
              </w:rPr>
              <w:t>الترجمة</w:t>
            </w:r>
            <w:r>
              <w:rPr>
                <w:rStyle w:val="IndexLink"/>
                <w:rtl w:val="true"/>
              </w:rPr>
              <w:t>:</w:t>
              <w:tab/>
            </w:r>
            <w:r>
              <w:rPr>
                <w:rStyle w:val="IndexLink"/>
              </w:rPr>
              <w:t>311</w:t>
            </w:r>
          </w:hyperlink>
        </w:p>
        <w:p>
          <w:pPr>
            <w:pStyle w:val="Contents4"/>
            <w:tabs>
              <w:tab w:val="clear" w:pos="8176"/>
              <w:tab w:val="right" w:pos="9026" w:leader="dot"/>
            </w:tabs>
            <w:rPr/>
          </w:pPr>
          <w:hyperlink w:anchor="__RefHeading___Toc6917144_1280447820">
            <w:r>
              <w:rPr>
                <w:webHidden/>
                <w:rStyle w:val="IndexLink"/>
              </w:rPr>
              <w:t>563</w:t>
            </w:r>
            <w:r>
              <w:rPr>
                <w:rStyle w:val="IndexLink"/>
                <w:rtl w:val="true"/>
              </w:rPr>
              <w:t>-</w:t>
            </w:r>
            <w:r>
              <w:rPr>
                <w:rStyle w:val="IndexLink"/>
                <w:rtl w:val="true"/>
              </w:rPr>
              <w:t>سلمة بن الخطّاب أبو الفضل أو أبو محمّد</w:t>
            </w:r>
            <w:r>
              <w:rPr>
                <w:rStyle w:val="IndexLink"/>
                <w:rtl w:val="true"/>
              </w:rPr>
              <w:tab/>
            </w:r>
            <w:r>
              <w:rPr>
                <w:rStyle w:val="IndexLink"/>
              </w:rPr>
              <w:t>314</w:t>
            </w:r>
          </w:hyperlink>
        </w:p>
        <w:p>
          <w:pPr>
            <w:pStyle w:val="Contents5"/>
            <w:tabs>
              <w:tab w:val="clear" w:pos="7892"/>
              <w:tab w:val="right" w:pos="9026" w:leader="dot"/>
            </w:tabs>
            <w:rPr/>
          </w:pPr>
          <w:hyperlink w:anchor="__RefHeading___Toc6917146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917148_1280447820">
            <w:r>
              <w:rPr>
                <w:webHidden/>
                <w:rStyle w:val="IndexLink"/>
                <w:rtl w:val="true"/>
              </w:rPr>
              <w:t>الضبط</w:t>
            </w:r>
            <w:r>
              <w:rPr>
                <w:rStyle w:val="IndexLink"/>
                <w:rtl w:val="true"/>
              </w:rPr>
              <w:t>:</w:t>
              <w:tab/>
            </w:r>
            <w:r>
              <w:rPr>
                <w:rStyle w:val="IndexLink"/>
              </w:rPr>
              <w:t>314</w:t>
            </w:r>
          </w:hyperlink>
        </w:p>
        <w:p>
          <w:pPr>
            <w:pStyle w:val="Contents5"/>
            <w:tabs>
              <w:tab w:val="clear" w:pos="7892"/>
              <w:tab w:val="right" w:pos="9026" w:leader="dot"/>
            </w:tabs>
            <w:rPr/>
          </w:pPr>
          <w:hyperlink w:anchor="__RefHeading___Toc6917150_1280447820">
            <w:r>
              <w:rPr>
                <w:webHidden/>
                <w:rStyle w:val="IndexLink"/>
                <w:rtl w:val="true"/>
              </w:rPr>
              <w:t>الترجمة</w:t>
            </w:r>
            <w:r>
              <w:rPr>
                <w:rStyle w:val="IndexLink"/>
                <w:rtl w:val="true"/>
              </w:rPr>
              <w:t>:</w:t>
              <w:tab/>
            </w:r>
            <w:r>
              <w:rPr>
                <w:rStyle w:val="IndexLink"/>
              </w:rPr>
              <w:t>315</w:t>
            </w:r>
          </w:hyperlink>
        </w:p>
        <w:p>
          <w:pPr>
            <w:pStyle w:val="Contents5"/>
            <w:tabs>
              <w:tab w:val="clear" w:pos="7892"/>
              <w:tab w:val="right" w:pos="9026" w:leader="dot"/>
            </w:tabs>
            <w:rPr/>
          </w:pPr>
          <w:hyperlink w:anchor="__RefHeading___Toc6917152_1280447820">
            <w:r>
              <w:rPr>
                <w:webHidden/>
                <w:rStyle w:val="IndexLink"/>
                <w:rtl w:val="true"/>
              </w:rPr>
              <w:t>التمييز</w:t>
            </w:r>
            <w:r>
              <w:rPr>
                <w:rStyle w:val="IndexLink"/>
                <w:rtl w:val="true"/>
              </w:rPr>
              <w:t>:</w:t>
              <w:tab/>
            </w:r>
            <w:r>
              <w:rPr>
                <w:rStyle w:val="IndexLink"/>
              </w:rPr>
              <w:t>319</w:t>
            </w:r>
          </w:hyperlink>
        </w:p>
        <w:p>
          <w:pPr>
            <w:pStyle w:val="Contents4"/>
            <w:tabs>
              <w:tab w:val="clear" w:pos="8176"/>
              <w:tab w:val="right" w:pos="9026" w:leader="dot"/>
            </w:tabs>
            <w:rPr/>
          </w:pPr>
          <w:hyperlink w:anchor="__RefHeading___Toc6917154_1280447820">
            <w:r>
              <w:rPr>
                <w:webHidden/>
                <w:rStyle w:val="IndexLink"/>
              </w:rPr>
              <w:t>564</w:t>
            </w:r>
            <w:r>
              <w:rPr>
                <w:rStyle w:val="IndexLink"/>
                <w:rtl w:val="true"/>
              </w:rPr>
              <w:t>-</w:t>
            </w:r>
            <w:r>
              <w:rPr>
                <w:rStyle w:val="IndexLink"/>
                <w:rtl w:val="true"/>
              </w:rPr>
              <w:t>سلمة بن دينار،يكنّى</w:t>
            </w:r>
            <w:r>
              <w:rPr>
                <w:rStyle w:val="IndexLink"/>
                <w:rtl w:val="true"/>
              </w:rPr>
              <w:t>:</w:t>
            </w:r>
            <w:r>
              <w:rPr>
                <w:rStyle w:val="IndexLink"/>
                <w:rtl w:val="true"/>
              </w:rPr>
              <w:t>أبا حازم الأعرج</w:t>
            </w:r>
            <w:r>
              <w:rPr>
                <w:rStyle w:val="IndexLink"/>
                <w:rtl w:val="true"/>
              </w:rPr>
              <w:tab/>
            </w:r>
            <w:r>
              <w:rPr>
                <w:rStyle w:val="IndexLink"/>
              </w:rPr>
              <w:t>321</w:t>
            </w:r>
          </w:hyperlink>
        </w:p>
        <w:p>
          <w:pPr>
            <w:pStyle w:val="Contents5"/>
            <w:tabs>
              <w:tab w:val="clear" w:pos="7892"/>
              <w:tab w:val="right" w:pos="9026" w:leader="dot"/>
            </w:tabs>
            <w:rPr/>
          </w:pPr>
          <w:hyperlink w:anchor="__RefHeading___Toc6917156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6917158_1280447820">
            <w:r>
              <w:rPr>
                <w:webHidden/>
                <w:rStyle w:val="IndexLink"/>
                <w:rtl w:val="true"/>
              </w:rPr>
              <w:t>الترجمة</w:t>
            </w:r>
            <w:r>
              <w:rPr>
                <w:rStyle w:val="IndexLink"/>
                <w:rtl w:val="true"/>
              </w:rPr>
              <w:t>:</w:t>
              <w:tab/>
            </w:r>
            <w:r>
              <w:rPr>
                <w:rStyle w:val="IndexLink"/>
              </w:rPr>
              <w:t>321</w:t>
            </w:r>
          </w:hyperlink>
        </w:p>
        <w:p>
          <w:pPr>
            <w:pStyle w:val="Contents5"/>
            <w:tabs>
              <w:tab w:val="clear" w:pos="7892"/>
              <w:tab w:val="right" w:pos="9026" w:leader="dot"/>
            </w:tabs>
            <w:rPr/>
          </w:pPr>
          <w:hyperlink w:anchor="__RefHeading___Toc6917160_1280447820">
            <w:r>
              <w:rPr>
                <w:webHidden/>
                <w:rStyle w:val="IndexLink"/>
                <w:rtl w:val="true"/>
              </w:rPr>
              <w:t>الضبط</w:t>
            </w:r>
            <w:r>
              <w:rPr>
                <w:rStyle w:val="IndexLink"/>
                <w:rtl w:val="true"/>
              </w:rPr>
              <w:t>:</w:t>
              <w:tab/>
            </w:r>
            <w:r>
              <w:rPr>
                <w:rStyle w:val="IndexLink"/>
              </w:rPr>
              <w:t>323</w:t>
            </w:r>
          </w:hyperlink>
        </w:p>
        <w:p>
          <w:pPr>
            <w:pStyle w:val="Contents4"/>
            <w:tabs>
              <w:tab w:val="clear" w:pos="8176"/>
              <w:tab w:val="right" w:pos="9026" w:leader="dot"/>
            </w:tabs>
            <w:rPr/>
          </w:pPr>
          <w:hyperlink w:anchor="__RefHeading___Toc6917162_1280447820">
            <w:r>
              <w:rPr>
                <w:webHidden/>
                <w:rStyle w:val="IndexLink"/>
              </w:rPr>
              <w:t>565</w:t>
            </w:r>
            <w:r>
              <w:rPr>
                <w:rStyle w:val="IndexLink"/>
                <w:rtl w:val="true"/>
              </w:rPr>
              <w:t>-</w:t>
            </w:r>
            <w:r>
              <w:rPr>
                <w:rStyle w:val="IndexLink"/>
                <w:rtl w:val="true"/>
              </w:rPr>
              <w:t>سلمة بن زياد</w:t>
            </w:r>
            <w:r>
              <w:rPr>
                <w:rStyle w:val="IndexLink"/>
                <w:rtl w:val="true"/>
              </w:rPr>
              <w:tab/>
            </w:r>
            <w:r>
              <w:rPr>
                <w:rStyle w:val="IndexLink"/>
              </w:rPr>
              <w:t>325</w:t>
            </w:r>
          </w:hyperlink>
        </w:p>
        <w:p>
          <w:pPr>
            <w:pStyle w:val="Contents5"/>
            <w:tabs>
              <w:tab w:val="clear" w:pos="7892"/>
              <w:tab w:val="right" w:pos="9026" w:leader="dot"/>
            </w:tabs>
            <w:rPr/>
          </w:pPr>
          <w:hyperlink w:anchor="__RefHeading___Toc6917164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917166_1280447820">
            <w:r>
              <w:rPr>
                <w:webHidden/>
                <w:rStyle w:val="IndexLink"/>
                <w:rtl w:val="true"/>
              </w:rPr>
              <w:t>الترجمة</w:t>
            </w:r>
            <w:r>
              <w:rPr>
                <w:rStyle w:val="IndexLink"/>
                <w:rtl w:val="true"/>
              </w:rPr>
              <w:t>:</w:t>
              <w:tab/>
            </w:r>
            <w:r>
              <w:rPr>
                <w:rStyle w:val="IndexLink"/>
              </w:rPr>
              <w:t>325</w:t>
            </w:r>
          </w:hyperlink>
        </w:p>
        <w:p>
          <w:pPr>
            <w:pStyle w:val="Contents4"/>
            <w:tabs>
              <w:tab w:val="clear" w:pos="8176"/>
              <w:tab w:val="right" w:pos="9026" w:leader="dot"/>
            </w:tabs>
            <w:rPr/>
          </w:pPr>
          <w:hyperlink w:anchor="__RefHeading___Toc6917168_1280447820">
            <w:r>
              <w:rPr>
                <w:webHidden/>
                <w:rStyle w:val="IndexLink"/>
              </w:rPr>
              <w:t>566</w:t>
            </w:r>
            <w:r>
              <w:rPr>
                <w:rStyle w:val="IndexLink"/>
                <w:rtl w:val="true"/>
              </w:rPr>
              <w:t>-</w:t>
            </w:r>
            <w:r>
              <w:rPr>
                <w:rStyle w:val="IndexLink"/>
                <w:rtl w:val="true"/>
              </w:rPr>
              <w:t>سلمة بن زياد</w:t>
            </w:r>
            <w:r>
              <w:rPr>
                <w:rStyle w:val="IndexLink"/>
                <w:rtl w:val="true"/>
              </w:rPr>
              <w:tab/>
            </w:r>
            <w:r>
              <w:rPr>
                <w:rStyle w:val="IndexLink"/>
              </w:rPr>
              <w:t>325</w:t>
            </w:r>
          </w:hyperlink>
        </w:p>
        <w:p>
          <w:pPr>
            <w:pStyle w:val="Contents5"/>
            <w:tabs>
              <w:tab w:val="clear" w:pos="7892"/>
              <w:tab w:val="right" w:pos="9026" w:leader="dot"/>
            </w:tabs>
            <w:rPr/>
          </w:pPr>
          <w:hyperlink w:anchor="__RefHeading___Toc6917170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917172_1280447820">
            <w:r>
              <w:rPr>
                <w:webHidden/>
                <w:rStyle w:val="IndexLink"/>
                <w:rtl w:val="true"/>
              </w:rPr>
              <w:t>الترجمة</w:t>
            </w:r>
            <w:r>
              <w:rPr>
                <w:rStyle w:val="IndexLink"/>
                <w:rtl w:val="true"/>
              </w:rPr>
              <w:t>:</w:t>
              <w:tab/>
            </w:r>
            <w:r>
              <w:rPr>
                <w:rStyle w:val="IndexLink"/>
              </w:rPr>
              <w:t>325</w:t>
            </w:r>
          </w:hyperlink>
        </w:p>
        <w:p>
          <w:pPr>
            <w:pStyle w:val="Contents4"/>
            <w:tabs>
              <w:tab w:val="clear" w:pos="8176"/>
              <w:tab w:val="right" w:pos="9026" w:leader="dot"/>
            </w:tabs>
            <w:rPr/>
          </w:pPr>
          <w:hyperlink w:anchor="__RefHeading___Toc6917174_1280447820">
            <w:r>
              <w:rPr>
                <w:webHidden/>
                <w:rStyle w:val="IndexLink"/>
              </w:rPr>
              <w:t>567</w:t>
            </w:r>
            <w:r>
              <w:rPr>
                <w:rStyle w:val="IndexLink"/>
                <w:rtl w:val="true"/>
              </w:rPr>
              <w:t>-</w:t>
            </w:r>
            <w:r>
              <w:rPr>
                <w:rStyle w:val="IndexLink"/>
                <w:rtl w:val="true"/>
              </w:rPr>
              <w:t>سلمة بن سليمان الهمداني الكوفي</w:t>
            </w:r>
            <w:r>
              <w:rPr>
                <w:rStyle w:val="IndexLink"/>
                <w:rtl w:val="true"/>
              </w:rPr>
              <w:tab/>
            </w:r>
            <w:r>
              <w:rPr>
                <w:rStyle w:val="IndexLink"/>
              </w:rPr>
              <w:t>330</w:t>
            </w:r>
          </w:hyperlink>
        </w:p>
        <w:p>
          <w:pPr>
            <w:pStyle w:val="Contents5"/>
            <w:tabs>
              <w:tab w:val="clear" w:pos="7892"/>
              <w:tab w:val="right" w:pos="9026" w:leader="dot"/>
            </w:tabs>
            <w:rPr/>
          </w:pPr>
          <w:hyperlink w:anchor="__RefHeading___Toc6917176_1280447820">
            <w:r>
              <w:rPr>
                <w:webHidden/>
                <w:rStyle w:val="IndexLink"/>
                <w:rtl w:val="true"/>
              </w:rPr>
              <w:t>الترجمة</w:t>
            </w:r>
            <w:r>
              <w:rPr>
                <w:rStyle w:val="IndexLink"/>
                <w:rtl w:val="true"/>
              </w:rPr>
              <w:t>:</w:t>
              <w:tab/>
            </w:r>
            <w:r>
              <w:rPr>
                <w:rStyle w:val="IndexLink"/>
              </w:rPr>
              <w:t>330</w:t>
            </w:r>
          </w:hyperlink>
        </w:p>
        <w:p>
          <w:pPr>
            <w:pStyle w:val="Contents4"/>
            <w:tabs>
              <w:tab w:val="clear" w:pos="8176"/>
              <w:tab w:val="right" w:pos="9026" w:leader="dot"/>
            </w:tabs>
            <w:rPr/>
          </w:pPr>
          <w:hyperlink w:anchor="__RefHeading___Toc6917178_1280447820">
            <w:r>
              <w:rPr>
                <w:webHidden/>
                <w:rStyle w:val="IndexLink"/>
              </w:rPr>
              <w:t>568</w:t>
            </w:r>
            <w:r>
              <w:rPr>
                <w:rStyle w:val="IndexLink"/>
                <w:rtl w:val="true"/>
              </w:rPr>
              <w:t>-</w:t>
            </w:r>
            <w:r>
              <w:rPr>
                <w:rStyle w:val="IndexLink"/>
                <w:rtl w:val="true"/>
              </w:rPr>
              <w:t>سلمة بن شريح الأشجعي</w:t>
            </w:r>
            <w:r>
              <w:rPr>
                <w:rStyle w:val="IndexLink"/>
                <w:rtl w:val="true"/>
              </w:rPr>
              <w:tab/>
            </w:r>
            <w:r>
              <w:rPr>
                <w:rStyle w:val="IndexLink"/>
              </w:rPr>
              <w:t>333</w:t>
            </w:r>
          </w:hyperlink>
        </w:p>
        <w:p>
          <w:pPr>
            <w:pStyle w:val="Contents5"/>
            <w:tabs>
              <w:tab w:val="clear" w:pos="7892"/>
              <w:tab w:val="right" w:pos="9026" w:leader="dot"/>
            </w:tabs>
            <w:rPr/>
          </w:pPr>
          <w:hyperlink w:anchor="__RefHeading___Toc6917180_1280447820">
            <w:r>
              <w:rPr>
                <w:webHidden/>
                <w:rStyle w:val="IndexLink"/>
                <w:rtl w:val="true"/>
              </w:rPr>
              <w:t>الترجمة</w:t>
            </w:r>
            <w:r>
              <w:rPr>
                <w:rStyle w:val="IndexLink"/>
                <w:rtl w:val="true"/>
              </w:rPr>
              <w:t>:</w:t>
              <w:tab/>
            </w:r>
            <w:r>
              <w:rPr>
                <w:rStyle w:val="IndexLink"/>
              </w:rPr>
              <w:t>333</w:t>
            </w:r>
          </w:hyperlink>
        </w:p>
        <w:p>
          <w:pPr>
            <w:pStyle w:val="Contents4"/>
            <w:tabs>
              <w:tab w:val="clear" w:pos="8176"/>
              <w:tab w:val="right" w:pos="9026" w:leader="dot"/>
            </w:tabs>
            <w:rPr/>
          </w:pPr>
          <w:hyperlink w:anchor="__RefHeading___Toc6917182_1280447820">
            <w:r>
              <w:rPr>
                <w:webHidden/>
                <w:rStyle w:val="IndexLink"/>
              </w:rPr>
              <w:t>569</w:t>
            </w:r>
            <w:r>
              <w:rPr>
                <w:rStyle w:val="IndexLink"/>
                <w:rtl w:val="true"/>
              </w:rPr>
              <w:t>-</w:t>
            </w:r>
            <w:r>
              <w:rPr>
                <w:rStyle w:val="IndexLink"/>
                <w:rtl w:val="true"/>
              </w:rPr>
              <w:t>سلمة بن صاحب السابري</w:t>
            </w:r>
            <w:r>
              <w:rPr>
                <w:rStyle w:val="IndexLink"/>
                <w:rtl w:val="true"/>
              </w:rPr>
              <w:tab/>
            </w:r>
            <w:r>
              <w:rPr>
                <w:rStyle w:val="IndexLink"/>
              </w:rPr>
              <w:t>334</w:t>
            </w:r>
          </w:hyperlink>
        </w:p>
        <w:p>
          <w:pPr>
            <w:pStyle w:val="Contents4"/>
            <w:tabs>
              <w:tab w:val="clear" w:pos="8176"/>
              <w:tab w:val="right" w:pos="9026" w:leader="dot"/>
            </w:tabs>
            <w:rPr/>
          </w:pPr>
          <w:hyperlink w:anchor="__RefHeading___Toc6917184_1280447820">
            <w:r>
              <w:rPr>
                <w:webHidden/>
                <w:rStyle w:val="IndexLink"/>
              </w:rPr>
              <w:t>570</w:t>
            </w:r>
            <w:r>
              <w:rPr>
                <w:rStyle w:val="IndexLink"/>
                <w:rtl w:val="true"/>
              </w:rPr>
              <w:t>-</w:t>
            </w:r>
            <w:r>
              <w:rPr>
                <w:rStyle w:val="IndexLink"/>
                <w:rtl w:val="true"/>
              </w:rPr>
              <w:t>سلمة بن صالح الأحمر الواسطي</w:t>
            </w:r>
            <w:r>
              <w:rPr>
                <w:rStyle w:val="IndexLink"/>
                <w:rtl w:val="true"/>
              </w:rPr>
              <w:tab/>
            </w:r>
            <w:r>
              <w:rPr>
                <w:rStyle w:val="IndexLink"/>
              </w:rPr>
              <w:t>334</w:t>
            </w:r>
          </w:hyperlink>
        </w:p>
        <w:p>
          <w:pPr>
            <w:pStyle w:val="Contents5"/>
            <w:tabs>
              <w:tab w:val="clear" w:pos="7892"/>
              <w:tab w:val="right" w:pos="9026" w:leader="dot"/>
            </w:tabs>
            <w:rPr/>
          </w:pPr>
          <w:hyperlink w:anchor="__RefHeading___Toc6917186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6917188_1280447820">
            <w:r>
              <w:rPr>
                <w:webHidden/>
                <w:rStyle w:val="IndexLink"/>
                <w:rtl w:val="true"/>
              </w:rPr>
              <w:t>الترجمة</w:t>
            </w:r>
            <w:r>
              <w:rPr>
                <w:rStyle w:val="IndexLink"/>
                <w:rtl w:val="true"/>
              </w:rPr>
              <w:t>:</w:t>
              <w:tab/>
            </w:r>
            <w:r>
              <w:rPr>
                <w:rStyle w:val="IndexLink"/>
              </w:rPr>
              <w:t>334</w:t>
            </w:r>
          </w:hyperlink>
        </w:p>
        <w:p>
          <w:pPr>
            <w:pStyle w:val="Contents5"/>
            <w:tabs>
              <w:tab w:val="clear" w:pos="7892"/>
              <w:tab w:val="right" w:pos="9026" w:leader="dot"/>
            </w:tabs>
            <w:rPr/>
          </w:pPr>
          <w:hyperlink w:anchor="__RefHeading___Toc6917190_1280447820">
            <w:r>
              <w:rPr>
                <w:webHidden/>
                <w:rStyle w:val="IndexLink"/>
                <w:rtl w:val="true"/>
              </w:rPr>
              <w:t>الضبط</w:t>
            </w:r>
            <w:r>
              <w:rPr>
                <w:rStyle w:val="IndexLink"/>
                <w:rtl w:val="true"/>
              </w:rPr>
              <w:t>:</w:t>
              <w:tab/>
            </w:r>
            <w:r>
              <w:rPr>
                <w:rStyle w:val="IndexLink"/>
              </w:rPr>
              <w:t>335</w:t>
            </w:r>
          </w:hyperlink>
        </w:p>
        <w:p>
          <w:pPr>
            <w:pStyle w:val="Contents4"/>
            <w:tabs>
              <w:tab w:val="clear" w:pos="8176"/>
              <w:tab w:val="right" w:pos="9026" w:leader="dot"/>
            </w:tabs>
            <w:rPr/>
          </w:pPr>
          <w:hyperlink w:anchor="__RefHeading___Toc6917192_1280447820">
            <w:r>
              <w:rPr>
                <w:webHidden/>
                <w:rStyle w:val="IndexLink"/>
              </w:rPr>
              <w:t>571</w:t>
            </w:r>
            <w:r>
              <w:rPr>
                <w:rStyle w:val="IndexLink"/>
                <w:rtl w:val="true"/>
              </w:rPr>
              <w:t>-</w:t>
            </w:r>
            <w:r>
              <w:rPr>
                <w:rStyle w:val="IndexLink"/>
                <w:rtl w:val="true"/>
              </w:rPr>
              <w:t>سلمة بن صالح بن أرتبيل كوفي</w:t>
            </w:r>
            <w:r>
              <w:rPr>
                <w:rStyle w:val="IndexLink"/>
                <w:rtl w:val="true"/>
              </w:rPr>
              <w:tab/>
            </w:r>
            <w:r>
              <w:rPr>
                <w:rStyle w:val="IndexLink"/>
              </w:rPr>
              <w:t>335</w:t>
            </w:r>
          </w:hyperlink>
        </w:p>
        <w:p>
          <w:pPr>
            <w:pStyle w:val="Contents5"/>
            <w:tabs>
              <w:tab w:val="clear" w:pos="7892"/>
              <w:tab w:val="right" w:pos="9026" w:leader="dot"/>
            </w:tabs>
            <w:rPr/>
          </w:pPr>
          <w:hyperlink w:anchor="__RefHeading___Toc6917194_1280447820">
            <w:r>
              <w:rPr>
                <w:webHidden/>
                <w:rStyle w:val="IndexLink"/>
                <w:rtl w:val="true"/>
              </w:rPr>
              <w:t>الترجمة</w:t>
            </w:r>
            <w:r>
              <w:rPr>
                <w:rStyle w:val="IndexLink"/>
                <w:rtl w:val="true"/>
              </w:rPr>
              <w:t>:</w:t>
              <w:tab/>
            </w:r>
            <w:r>
              <w:rPr>
                <w:rStyle w:val="IndexLink"/>
              </w:rPr>
              <w:t>335</w:t>
            </w:r>
          </w:hyperlink>
        </w:p>
        <w:p>
          <w:pPr>
            <w:pStyle w:val="Contents5"/>
            <w:tabs>
              <w:tab w:val="clear" w:pos="7892"/>
              <w:tab w:val="right" w:pos="9026" w:leader="dot"/>
            </w:tabs>
            <w:rPr/>
          </w:pPr>
          <w:hyperlink w:anchor="__RefHeading___Toc6917196_1280447820">
            <w:r>
              <w:rPr>
                <w:webHidden/>
                <w:rStyle w:val="IndexLink"/>
                <w:rtl w:val="true"/>
              </w:rPr>
              <w:t>الضبط</w:t>
            </w:r>
            <w:r>
              <w:rPr>
                <w:rStyle w:val="IndexLink"/>
                <w:rtl w:val="true"/>
              </w:rPr>
              <w:t>:</w:t>
              <w:tab/>
            </w:r>
            <w:r>
              <w:rPr>
                <w:rStyle w:val="IndexLink"/>
              </w:rPr>
              <w:t>336</w:t>
            </w:r>
          </w:hyperlink>
        </w:p>
        <w:p>
          <w:pPr>
            <w:pStyle w:val="Contents4"/>
            <w:tabs>
              <w:tab w:val="clear" w:pos="8176"/>
              <w:tab w:val="right" w:pos="9026" w:leader="dot"/>
            </w:tabs>
            <w:rPr/>
          </w:pPr>
          <w:hyperlink w:anchor="__RefHeading___Toc6917198_1280447820">
            <w:r>
              <w:rPr>
                <w:webHidden/>
                <w:rStyle w:val="IndexLink"/>
              </w:rPr>
              <w:t>572</w:t>
            </w:r>
            <w:r>
              <w:rPr>
                <w:rStyle w:val="IndexLink"/>
                <w:rtl w:val="true"/>
              </w:rPr>
              <w:t>-</w:t>
            </w:r>
            <w:r>
              <w:rPr>
                <w:rStyle w:val="IndexLink"/>
                <w:rtl w:val="true"/>
              </w:rPr>
              <w:t>سلمة بن عباس البصري</w:t>
            </w:r>
            <w:r>
              <w:rPr>
                <w:rStyle w:val="IndexLink"/>
                <w:rtl w:val="true"/>
              </w:rPr>
              <w:tab/>
            </w:r>
            <w:r>
              <w:rPr>
                <w:rStyle w:val="IndexLink"/>
              </w:rPr>
              <w:t>337</w:t>
            </w:r>
          </w:hyperlink>
        </w:p>
        <w:p>
          <w:pPr>
            <w:pStyle w:val="Contents5"/>
            <w:tabs>
              <w:tab w:val="clear" w:pos="7892"/>
              <w:tab w:val="right" w:pos="9026" w:leader="dot"/>
            </w:tabs>
            <w:rPr/>
          </w:pPr>
          <w:hyperlink w:anchor="__RefHeading___Toc6917200_1280447820">
            <w:r>
              <w:rPr>
                <w:webHidden/>
                <w:rStyle w:val="IndexLink"/>
                <w:rtl w:val="true"/>
              </w:rPr>
              <w:t>الترجمة</w:t>
            </w:r>
            <w:r>
              <w:rPr>
                <w:rStyle w:val="IndexLink"/>
                <w:rtl w:val="true"/>
              </w:rPr>
              <w:t>:</w:t>
              <w:tab/>
            </w:r>
            <w:r>
              <w:rPr>
                <w:rStyle w:val="IndexLink"/>
              </w:rPr>
              <w:t>337</w:t>
            </w:r>
          </w:hyperlink>
        </w:p>
        <w:p>
          <w:pPr>
            <w:pStyle w:val="Contents4"/>
            <w:tabs>
              <w:tab w:val="clear" w:pos="8176"/>
              <w:tab w:val="right" w:pos="9026" w:leader="dot"/>
            </w:tabs>
            <w:rPr/>
          </w:pPr>
          <w:hyperlink w:anchor="__RefHeading___Toc6917202_1280447820">
            <w:r>
              <w:rPr>
                <w:webHidden/>
                <w:rStyle w:val="IndexLink"/>
              </w:rPr>
              <w:t>573</w:t>
            </w:r>
            <w:r>
              <w:rPr>
                <w:rStyle w:val="IndexLink"/>
                <w:rtl w:val="true"/>
              </w:rPr>
              <w:t>-</w:t>
            </w:r>
            <w:r>
              <w:rPr>
                <w:rStyle w:val="IndexLink"/>
                <w:rtl w:val="true"/>
              </w:rPr>
              <w:t>سلمة بن عبد اللّه بن مراد</w:t>
            </w:r>
            <w:r>
              <w:rPr>
                <w:rStyle w:val="IndexLink"/>
                <w:rtl w:val="true"/>
              </w:rPr>
              <w:tab/>
            </w:r>
            <w:r>
              <w:rPr>
                <w:rStyle w:val="IndexLink"/>
              </w:rPr>
              <w:t>338</w:t>
            </w:r>
          </w:hyperlink>
        </w:p>
        <w:p>
          <w:pPr>
            <w:pStyle w:val="Contents5"/>
            <w:tabs>
              <w:tab w:val="clear" w:pos="7892"/>
              <w:tab w:val="right" w:pos="9026" w:leader="dot"/>
            </w:tabs>
            <w:rPr/>
          </w:pPr>
          <w:hyperlink w:anchor="__RefHeading___Toc6917204_1280447820">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6917206_1280447820">
            <w:r>
              <w:rPr>
                <w:webHidden/>
                <w:rStyle w:val="IndexLink"/>
                <w:rtl w:val="true"/>
              </w:rPr>
              <w:t>الترجمة</w:t>
            </w:r>
            <w:r>
              <w:rPr>
                <w:rStyle w:val="IndexLink"/>
                <w:rtl w:val="true"/>
              </w:rPr>
              <w:t>:</w:t>
              <w:tab/>
            </w:r>
            <w:r>
              <w:rPr>
                <w:rStyle w:val="IndexLink"/>
              </w:rPr>
              <w:t>338</w:t>
            </w:r>
          </w:hyperlink>
        </w:p>
        <w:p>
          <w:pPr>
            <w:pStyle w:val="Contents5"/>
            <w:tabs>
              <w:tab w:val="clear" w:pos="7892"/>
              <w:tab w:val="right" w:pos="9026" w:leader="dot"/>
            </w:tabs>
            <w:rPr/>
          </w:pPr>
          <w:hyperlink w:anchor="__RefHeading___Toc6917208_1280447820">
            <w:r>
              <w:rPr>
                <w:webHidden/>
                <w:rStyle w:val="IndexLink"/>
                <w:rtl w:val="true"/>
              </w:rPr>
              <w:t>الضبط</w:t>
            </w:r>
            <w:r>
              <w:rPr>
                <w:rStyle w:val="IndexLink"/>
                <w:rtl w:val="true"/>
              </w:rPr>
              <w:t>:</w:t>
              <w:tab/>
            </w:r>
            <w:r>
              <w:rPr>
                <w:rStyle w:val="IndexLink"/>
              </w:rPr>
              <w:t>338</w:t>
            </w:r>
          </w:hyperlink>
        </w:p>
        <w:p>
          <w:pPr>
            <w:pStyle w:val="Contents4"/>
            <w:tabs>
              <w:tab w:val="clear" w:pos="8176"/>
              <w:tab w:val="right" w:pos="9026" w:leader="dot"/>
            </w:tabs>
            <w:rPr/>
          </w:pPr>
          <w:hyperlink w:anchor="__RefHeading___Toc6917210_1280447820">
            <w:r>
              <w:rPr>
                <w:webHidden/>
                <w:rStyle w:val="IndexLink"/>
              </w:rPr>
              <w:t>574</w:t>
            </w:r>
            <w:r>
              <w:rPr>
                <w:rStyle w:val="IndexLink"/>
                <w:rtl w:val="true"/>
              </w:rPr>
              <w:t>-</w:t>
            </w:r>
            <w:r>
              <w:rPr>
                <w:rStyle w:val="IndexLink"/>
                <w:rtl w:val="true"/>
              </w:rPr>
              <w:t>سلمة بن عبيدة التميمي الكوفي</w:t>
            </w:r>
            <w:r>
              <w:rPr>
                <w:rStyle w:val="IndexLink"/>
                <w:rtl w:val="true"/>
              </w:rPr>
              <w:tab/>
            </w:r>
            <w:r>
              <w:rPr>
                <w:rStyle w:val="IndexLink"/>
              </w:rPr>
              <w:t>338</w:t>
            </w:r>
          </w:hyperlink>
        </w:p>
        <w:p>
          <w:pPr>
            <w:pStyle w:val="Contents5"/>
            <w:tabs>
              <w:tab w:val="clear" w:pos="7892"/>
              <w:tab w:val="right" w:pos="9026" w:leader="dot"/>
            </w:tabs>
            <w:rPr/>
          </w:pPr>
          <w:hyperlink w:anchor="__RefHeading___Toc6917212_1280447820">
            <w:r>
              <w:rPr>
                <w:webHidden/>
                <w:rStyle w:val="IndexLink"/>
                <w:rtl w:val="true"/>
              </w:rPr>
              <w:t>الترجمة</w:t>
            </w:r>
            <w:r>
              <w:rPr>
                <w:rStyle w:val="IndexLink"/>
                <w:rtl w:val="true"/>
              </w:rPr>
              <w:t>:</w:t>
              <w:tab/>
            </w:r>
            <w:r>
              <w:rPr>
                <w:rStyle w:val="IndexLink"/>
              </w:rPr>
              <w:t>338</w:t>
            </w:r>
          </w:hyperlink>
        </w:p>
        <w:p>
          <w:pPr>
            <w:pStyle w:val="Contents5"/>
            <w:tabs>
              <w:tab w:val="clear" w:pos="7892"/>
              <w:tab w:val="right" w:pos="9026" w:leader="dot"/>
            </w:tabs>
            <w:rPr/>
          </w:pPr>
          <w:hyperlink w:anchor="__RefHeading___Toc6917214_1280447820">
            <w:r>
              <w:rPr>
                <w:webHidden/>
                <w:rStyle w:val="IndexLink"/>
                <w:rtl w:val="true"/>
              </w:rPr>
              <w:t>الضبط</w:t>
            </w:r>
            <w:r>
              <w:rPr>
                <w:rStyle w:val="IndexLink"/>
                <w:rtl w:val="true"/>
              </w:rPr>
              <w:t>:</w:t>
              <w:tab/>
            </w:r>
            <w:r>
              <w:rPr>
                <w:rStyle w:val="IndexLink"/>
              </w:rPr>
              <w:t>339</w:t>
            </w:r>
          </w:hyperlink>
        </w:p>
        <w:p>
          <w:pPr>
            <w:pStyle w:val="Contents4"/>
            <w:tabs>
              <w:tab w:val="clear" w:pos="8176"/>
              <w:tab w:val="right" w:pos="9026" w:leader="dot"/>
            </w:tabs>
            <w:rPr/>
          </w:pPr>
          <w:hyperlink w:anchor="__RefHeading___Toc6917216_1280447820">
            <w:r>
              <w:rPr>
                <w:webHidden/>
                <w:rStyle w:val="IndexLink"/>
              </w:rPr>
              <w:t>575</w:t>
            </w:r>
            <w:r>
              <w:rPr>
                <w:rStyle w:val="IndexLink"/>
                <w:rtl w:val="true"/>
              </w:rPr>
              <w:t>-</w:t>
            </w:r>
            <w:r>
              <w:rPr>
                <w:rStyle w:val="IndexLink"/>
                <w:rtl w:val="true"/>
              </w:rPr>
              <w:t>سلمة بن عطية الغنوي الكوفي</w:t>
            </w:r>
            <w:r>
              <w:rPr>
                <w:rStyle w:val="IndexLink"/>
                <w:rtl w:val="true"/>
              </w:rPr>
              <w:tab/>
            </w:r>
            <w:r>
              <w:rPr>
                <w:rStyle w:val="IndexLink"/>
              </w:rPr>
              <w:t>342</w:t>
            </w:r>
          </w:hyperlink>
        </w:p>
        <w:p>
          <w:pPr>
            <w:pStyle w:val="Contents5"/>
            <w:tabs>
              <w:tab w:val="clear" w:pos="7892"/>
              <w:tab w:val="right" w:pos="9026" w:leader="dot"/>
            </w:tabs>
            <w:rPr/>
          </w:pPr>
          <w:hyperlink w:anchor="__RefHeading___Toc6917218_1280447820">
            <w:r>
              <w:rPr>
                <w:webHidden/>
                <w:rStyle w:val="IndexLink"/>
                <w:rtl w:val="true"/>
              </w:rPr>
              <w:t>الترجمة</w:t>
            </w:r>
            <w:r>
              <w:rPr>
                <w:rStyle w:val="IndexLink"/>
                <w:rtl w:val="true"/>
              </w:rPr>
              <w:t>:</w:t>
              <w:tab/>
            </w:r>
            <w:r>
              <w:rPr>
                <w:rStyle w:val="IndexLink"/>
              </w:rPr>
              <w:t>342</w:t>
            </w:r>
          </w:hyperlink>
        </w:p>
        <w:p>
          <w:pPr>
            <w:pStyle w:val="Contents5"/>
            <w:tabs>
              <w:tab w:val="clear" w:pos="7892"/>
              <w:tab w:val="right" w:pos="9026" w:leader="dot"/>
            </w:tabs>
            <w:rPr/>
          </w:pPr>
          <w:hyperlink w:anchor="__RefHeading___Toc6917220_1280447820">
            <w:r>
              <w:rPr>
                <w:webHidden/>
                <w:rStyle w:val="IndexLink"/>
                <w:rtl w:val="true"/>
              </w:rPr>
              <w:t>الضبط</w:t>
            </w:r>
            <w:r>
              <w:rPr>
                <w:rStyle w:val="IndexLink"/>
                <w:rtl w:val="true"/>
              </w:rPr>
              <w:t>:</w:t>
              <w:tab/>
            </w:r>
            <w:r>
              <w:rPr>
                <w:rStyle w:val="IndexLink"/>
              </w:rPr>
              <w:t>343</w:t>
            </w:r>
          </w:hyperlink>
        </w:p>
        <w:p>
          <w:pPr>
            <w:pStyle w:val="Contents4"/>
            <w:tabs>
              <w:tab w:val="clear" w:pos="8176"/>
              <w:tab w:val="right" w:pos="9026" w:leader="dot"/>
            </w:tabs>
            <w:rPr/>
          </w:pPr>
          <w:hyperlink w:anchor="__RefHeading___Toc6917222_1280447820">
            <w:r>
              <w:rPr>
                <w:webHidden/>
                <w:rStyle w:val="IndexLink"/>
              </w:rPr>
              <w:t>576</w:t>
            </w:r>
            <w:r>
              <w:rPr>
                <w:rStyle w:val="IndexLink"/>
                <w:rtl w:val="true"/>
              </w:rPr>
              <w:t>-</w:t>
            </w:r>
            <w:r>
              <w:rPr>
                <w:rStyle w:val="IndexLink"/>
                <w:rtl w:val="true"/>
              </w:rPr>
              <w:t>سلمة بن قيس الهلالي</w:t>
            </w:r>
            <w:r>
              <w:rPr>
                <w:rStyle w:val="IndexLink"/>
                <w:rtl w:val="true"/>
              </w:rPr>
              <w:tab/>
            </w:r>
            <w:r>
              <w:rPr>
                <w:rStyle w:val="IndexLink"/>
              </w:rPr>
              <w:t>344</w:t>
            </w:r>
          </w:hyperlink>
        </w:p>
        <w:p>
          <w:pPr>
            <w:pStyle w:val="Contents5"/>
            <w:tabs>
              <w:tab w:val="clear" w:pos="7892"/>
              <w:tab w:val="right" w:pos="9026" w:leader="dot"/>
            </w:tabs>
            <w:rPr/>
          </w:pPr>
          <w:hyperlink w:anchor="__RefHeading___Toc6917224_1280447820">
            <w:r>
              <w:rPr>
                <w:webHidden/>
                <w:rStyle w:val="IndexLink"/>
                <w:rtl w:val="true"/>
              </w:rPr>
              <w:t>الترجمة</w:t>
            </w:r>
            <w:r>
              <w:rPr>
                <w:rStyle w:val="IndexLink"/>
                <w:rtl w:val="true"/>
              </w:rPr>
              <w:t>:</w:t>
              <w:tab/>
            </w:r>
            <w:r>
              <w:rPr>
                <w:rStyle w:val="IndexLink"/>
              </w:rPr>
              <w:t>344</w:t>
            </w:r>
          </w:hyperlink>
        </w:p>
        <w:p>
          <w:pPr>
            <w:pStyle w:val="Contents4"/>
            <w:tabs>
              <w:tab w:val="clear" w:pos="8176"/>
              <w:tab w:val="right" w:pos="9026" w:leader="dot"/>
            </w:tabs>
            <w:rPr/>
          </w:pPr>
          <w:hyperlink w:anchor="__RefHeading___Toc6917226_1280447820">
            <w:r>
              <w:rPr>
                <w:webHidden/>
                <w:rStyle w:val="IndexLink"/>
              </w:rPr>
              <w:t>577</w:t>
            </w:r>
            <w:r>
              <w:rPr>
                <w:rStyle w:val="IndexLink"/>
                <w:rtl w:val="true"/>
              </w:rPr>
              <w:t>-</w:t>
            </w:r>
            <w:r>
              <w:rPr>
                <w:rStyle w:val="IndexLink"/>
                <w:rtl w:val="true"/>
              </w:rPr>
              <w:t>سلمة بن كلثم</w:t>
            </w:r>
            <w:r>
              <w:rPr>
                <w:rStyle w:val="IndexLink"/>
                <w:rtl w:val="true"/>
              </w:rPr>
              <w:tab/>
            </w:r>
            <w:r>
              <w:rPr>
                <w:rStyle w:val="IndexLink"/>
              </w:rPr>
              <w:t>345</w:t>
            </w:r>
          </w:hyperlink>
        </w:p>
        <w:p>
          <w:pPr>
            <w:pStyle w:val="Contents5"/>
            <w:tabs>
              <w:tab w:val="clear" w:pos="7892"/>
              <w:tab w:val="right" w:pos="9026" w:leader="dot"/>
            </w:tabs>
            <w:rPr/>
          </w:pPr>
          <w:hyperlink w:anchor="__RefHeading___Toc6917228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6917230_1280447820">
            <w:r>
              <w:rPr>
                <w:webHidden/>
                <w:rStyle w:val="IndexLink"/>
                <w:rtl w:val="true"/>
              </w:rPr>
              <w:t>الترجمة</w:t>
            </w:r>
            <w:r>
              <w:rPr>
                <w:rStyle w:val="IndexLink"/>
                <w:rtl w:val="true"/>
              </w:rPr>
              <w:t>:</w:t>
              <w:tab/>
            </w:r>
            <w:r>
              <w:rPr>
                <w:rStyle w:val="IndexLink"/>
              </w:rPr>
              <w:t>345</w:t>
            </w:r>
          </w:hyperlink>
        </w:p>
        <w:p>
          <w:pPr>
            <w:pStyle w:val="Contents4"/>
            <w:tabs>
              <w:tab w:val="clear" w:pos="8176"/>
              <w:tab w:val="right" w:pos="9026" w:leader="dot"/>
            </w:tabs>
            <w:rPr/>
          </w:pPr>
          <w:hyperlink w:anchor="__RefHeading___Toc6917232_1280447820">
            <w:r>
              <w:rPr>
                <w:webHidden/>
                <w:rStyle w:val="IndexLink"/>
              </w:rPr>
              <w:t>578</w:t>
            </w:r>
            <w:r>
              <w:rPr>
                <w:rStyle w:val="IndexLink"/>
                <w:rtl w:val="true"/>
              </w:rPr>
              <w:t>-</w:t>
            </w:r>
            <w:r>
              <w:rPr>
                <w:rStyle w:val="IndexLink"/>
                <w:rtl w:val="true"/>
              </w:rPr>
              <w:t>سلمة بن كهيل</w:t>
            </w:r>
            <w:r>
              <w:rPr>
                <w:rStyle w:val="IndexLink"/>
                <w:rtl w:val="true"/>
              </w:rPr>
              <w:tab/>
            </w:r>
            <w:r>
              <w:rPr>
                <w:rStyle w:val="IndexLink"/>
              </w:rPr>
              <w:t>346</w:t>
            </w:r>
          </w:hyperlink>
        </w:p>
        <w:p>
          <w:pPr>
            <w:pStyle w:val="Contents4"/>
            <w:tabs>
              <w:tab w:val="clear" w:pos="8176"/>
              <w:tab w:val="right" w:pos="9026" w:leader="dot"/>
            </w:tabs>
            <w:rPr/>
          </w:pPr>
          <w:hyperlink w:anchor="__RefHeading___Toc6917234_1280447820">
            <w:r>
              <w:rPr>
                <w:webHidden/>
                <w:rStyle w:val="IndexLink"/>
              </w:rPr>
              <w:t>579</w:t>
            </w:r>
            <w:r>
              <w:rPr>
                <w:rStyle w:val="IndexLink"/>
                <w:rtl w:val="true"/>
              </w:rPr>
              <w:t>-</w:t>
            </w:r>
            <w:r>
              <w:rPr>
                <w:rStyle w:val="IndexLink"/>
                <w:rtl w:val="true"/>
              </w:rPr>
              <w:t>سلمة بن كهيل الحضرمي</w:t>
            </w:r>
            <w:r>
              <w:rPr>
                <w:rStyle w:val="IndexLink"/>
                <w:rtl w:val="true"/>
              </w:rPr>
              <w:tab/>
            </w:r>
            <w:r>
              <w:rPr>
                <w:rStyle w:val="IndexLink"/>
              </w:rPr>
              <w:t>346</w:t>
            </w:r>
          </w:hyperlink>
        </w:p>
        <w:p>
          <w:pPr>
            <w:pStyle w:val="Contents5"/>
            <w:tabs>
              <w:tab w:val="clear" w:pos="7892"/>
              <w:tab w:val="right" w:pos="9026" w:leader="dot"/>
            </w:tabs>
            <w:rPr/>
          </w:pPr>
          <w:hyperlink w:anchor="__RefHeading___Toc6917236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6917238_1280447820">
            <w:r>
              <w:rPr>
                <w:webHidden/>
                <w:rStyle w:val="IndexLink"/>
                <w:rtl w:val="true"/>
              </w:rPr>
              <w:t>الضبط</w:t>
            </w:r>
            <w:r>
              <w:rPr>
                <w:rStyle w:val="IndexLink"/>
                <w:rtl w:val="true"/>
              </w:rPr>
              <w:t>:</w:t>
              <w:tab/>
            </w:r>
            <w:r>
              <w:rPr>
                <w:rStyle w:val="IndexLink"/>
              </w:rPr>
              <w:t>347</w:t>
            </w:r>
          </w:hyperlink>
        </w:p>
        <w:p>
          <w:pPr>
            <w:pStyle w:val="Contents5"/>
            <w:tabs>
              <w:tab w:val="clear" w:pos="7892"/>
              <w:tab w:val="right" w:pos="9026" w:leader="dot"/>
            </w:tabs>
            <w:rPr/>
          </w:pPr>
          <w:hyperlink w:anchor="__RefHeading___Toc6917240_1280447820">
            <w:r>
              <w:rPr>
                <w:webHidden/>
                <w:rStyle w:val="IndexLink"/>
                <w:rtl w:val="true"/>
              </w:rPr>
              <w:t>الترجمة</w:t>
            </w:r>
            <w:r>
              <w:rPr>
                <w:rStyle w:val="IndexLink"/>
                <w:rtl w:val="true"/>
              </w:rPr>
              <w:t>:</w:t>
              <w:tab/>
            </w:r>
            <w:r>
              <w:rPr>
                <w:rStyle w:val="IndexLink"/>
              </w:rPr>
              <w:t>347</w:t>
            </w:r>
          </w:hyperlink>
        </w:p>
        <w:p>
          <w:pPr>
            <w:pStyle w:val="Contents5"/>
            <w:tabs>
              <w:tab w:val="clear" w:pos="7892"/>
              <w:tab w:val="right" w:pos="9026" w:leader="dot"/>
            </w:tabs>
            <w:rPr/>
          </w:pPr>
          <w:hyperlink w:anchor="__RefHeading___Toc6917242_1280447820">
            <w:r>
              <w:rPr>
                <w:webHidden/>
                <w:rStyle w:val="IndexLink"/>
                <w:rtl w:val="true"/>
              </w:rPr>
              <w:t>التمييز</w:t>
            </w:r>
            <w:r>
              <w:rPr>
                <w:rStyle w:val="IndexLink"/>
                <w:rtl w:val="true"/>
              </w:rPr>
              <w:t>:</w:t>
              <w:tab/>
            </w:r>
            <w:r>
              <w:rPr>
                <w:rStyle w:val="IndexLink"/>
              </w:rPr>
              <w:t>350</w:t>
            </w:r>
          </w:hyperlink>
        </w:p>
        <w:p>
          <w:pPr>
            <w:pStyle w:val="Contents4"/>
            <w:tabs>
              <w:tab w:val="clear" w:pos="8176"/>
              <w:tab w:val="right" w:pos="9026" w:leader="dot"/>
            </w:tabs>
            <w:rPr/>
          </w:pPr>
          <w:hyperlink w:anchor="__RefHeading___Toc6917244_1280447820">
            <w:r>
              <w:rPr>
                <w:webHidden/>
                <w:rStyle w:val="IndexLink"/>
              </w:rPr>
              <w:t>580</w:t>
            </w:r>
            <w:r>
              <w:rPr>
                <w:rStyle w:val="IndexLink"/>
                <w:rtl w:val="true"/>
              </w:rPr>
              <w:t>-</w:t>
            </w:r>
            <w:r>
              <w:rPr>
                <w:rStyle w:val="IndexLink"/>
                <w:rtl w:val="true"/>
              </w:rPr>
              <w:t>سلمة بن كهيل بن حصين</w:t>
            </w:r>
            <w:r>
              <w:rPr>
                <w:rStyle w:val="IndexLink"/>
                <w:rtl w:val="true"/>
              </w:rPr>
              <w:tab/>
            </w:r>
            <w:r>
              <w:rPr>
                <w:rStyle w:val="IndexLink"/>
              </w:rPr>
              <w:t>365</w:t>
            </w:r>
          </w:hyperlink>
        </w:p>
        <w:p>
          <w:pPr>
            <w:pStyle w:val="Contents4"/>
            <w:tabs>
              <w:tab w:val="clear" w:pos="8176"/>
              <w:tab w:val="right" w:pos="9026" w:leader="dot"/>
            </w:tabs>
            <w:rPr/>
          </w:pPr>
          <w:hyperlink w:anchor="__RefHeading___Toc6917246_1280447820">
            <w:r>
              <w:rPr>
                <w:webHidden/>
                <w:rStyle w:val="IndexLink"/>
              </w:rPr>
              <w:t>581</w:t>
            </w:r>
            <w:r>
              <w:rPr>
                <w:rStyle w:val="IndexLink"/>
                <w:rtl w:val="true"/>
              </w:rPr>
              <w:t>-</w:t>
            </w:r>
            <w:r>
              <w:rPr>
                <w:rStyle w:val="IndexLink"/>
                <w:rtl w:val="true"/>
              </w:rPr>
              <w:t>سلمة بن محرز</w:t>
            </w:r>
            <w:r>
              <w:rPr>
                <w:rStyle w:val="IndexLink"/>
                <w:rtl w:val="true"/>
              </w:rPr>
              <w:tab/>
            </w:r>
            <w:r>
              <w:rPr>
                <w:rStyle w:val="IndexLink"/>
              </w:rPr>
              <w:t>366</w:t>
            </w:r>
          </w:hyperlink>
        </w:p>
        <w:p>
          <w:pPr>
            <w:pStyle w:val="Contents5"/>
            <w:tabs>
              <w:tab w:val="clear" w:pos="7892"/>
              <w:tab w:val="right" w:pos="9026" w:leader="dot"/>
            </w:tabs>
            <w:rPr/>
          </w:pPr>
          <w:hyperlink w:anchor="__RefHeading___Toc6917248_1280447820">
            <w:r>
              <w:rPr>
                <w:webHidden/>
                <w:rStyle w:val="IndexLink"/>
                <w:rtl w:val="true"/>
              </w:rPr>
              <w:t>الضبط</w:t>
            </w:r>
            <w:r>
              <w:rPr>
                <w:rStyle w:val="IndexLink"/>
                <w:rtl w:val="true"/>
              </w:rPr>
              <w:t>:</w:t>
              <w:tab/>
            </w:r>
            <w:r>
              <w:rPr>
                <w:rStyle w:val="IndexLink"/>
              </w:rPr>
              <w:t>366</w:t>
            </w:r>
          </w:hyperlink>
        </w:p>
        <w:p>
          <w:pPr>
            <w:pStyle w:val="Contents5"/>
            <w:tabs>
              <w:tab w:val="clear" w:pos="7892"/>
              <w:tab w:val="right" w:pos="9026" w:leader="dot"/>
            </w:tabs>
            <w:rPr/>
          </w:pPr>
          <w:hyperlink w:anchor="__RefHeading___Toc6917250_1280447820">
            <w:r>
              <w:rPr>
                <w:webHidden/>
                <w:rStyle w:val="IndexLink"/>
                <w:rtl w:val="true"/>
              </w:rPr>
              <w:t>الترجمة</w:t>
            </w:r>
            <w:r>
              <w:rPr>
                <w:rStyle w:val="IndexLink"/>
                <w:rtl w:val="true"/>
              </w:rPr>
              <w:t>:</w:t>
              <w:tab/>
            </w:r>
            <w:r>
              <w:rPr>
                <w:rStyle w:val="IndexLink"/>
              </w:rPr>
              <w:t>367</w:t>
            </w:r>
          </w:hyperlink>
        </w:p>
        <w:p>
          <w:pPr>
            <w:pStyle w:val="Contents4"/>
            <w:tabs>
              <w:tab w:val="clear" w:pos="8176"/>
              <w:tab w:val="right" w:pos="9026" w:leader="dot"/>
            </w:tabs>
            <w:rPr/>
          </w:pPr>
          <w:hyperlink w:anchor="__RefHeading___Toc6917252_1280447820">
            <w:r>
              <w:rPr>
                <w:webHidden/>
                <w:rStyle w:val="IndexLink"/>
              </w:rPr>
              <w:t>582</w:t>
            </w:r>
            <w:r>
              <w:rPr>
                <w:rStyle w:val="IndexLink"/>
                <w:rtl w:val="true"/>
              </w:rPr>
              <w:t>-</w:t>
            </w:r>
            <w:r>
              <w:rPr>
                <w:rStyle w:val="IndexLink"/>
                <w:rtl w:val="true"/>
              </w:rPr>
              <w:t>سلمة بن محمّد بن عبد اللّه الخزاعي</w:t>
            </w:r>
            <w:r>
              <w:rPr>
                <w:rStyle w:val="IndexLink"/>
                <w:rtl w:val="true"/>
              </w:rPr>
              <w:tab/>
            </w:r>
            <w:r>
              <w:rPr>
                <w:rStyle w:val="IndexLink"/>
              </w:rPr>
              <w:t>371</w:t>
            </w:r>
          </w:hyperlink>
        </w:p>
        <w:p>
          <w:pPr>
            <w:pStyle w:val="Contents5"/>
            <w:tabs>
              <w:tab w:val="clear" w:pos="7892"/>
              <w:tab w:val="right" w:pos="9026" w:leader="dot"/>
            </w:tabs>
            <w:rPr/>
          </w:pPr>
          <w:hyperlink w:anchor="__RefHeading___Toc6917254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6917256_1280447820">
            <w:r>
              <w:rPr>
                <w:webHidden/>
                <w:rStyle w:val="IndexLink"/>
                <w:rtl w:val="true"/>
              </w:rPr>
              <w:t>الترجمة</w:t>
            </w:r>
            <w:r>
              <w:rPr>
                <w:rStyle w:val="IndexLink"/>
                <w:rtl w:val="true"/>
              </w:rPr>
              <w:t>:</w:t>
              <w:tab/>
            </w:r>
            <w:r>
              <w:rPr>
                <w:rStyle w:val="IndexLink"/>
              </w:rPr>
              <w:t>371</w:t>
            </w:r>
          </w:hyperlink>
        </w:p>
        <w:p>
          <w:pPr>
            <w:pStyle w:val="Contents5"/>
            <w:tabs>
              <w:tab w:val="clear" w:pos="7892"/>
              <w:tab w:val="right" w:pos="9026" w:leader="dot"/>
            </w:tabs>
            <w:rPr/>
          </w:pPr>
          <w:hyperlink w:anchor="__RefHeading___Toc6917258_1280447820">
            <w:r>
              <w:rPr>
                <w:webHidden/>
                <w:rStyle w:val="IndexLink"/>
                <w:rtl w:val="true"/>
              </w:rPr>
              <w:t>التمييز</w:t>
            </w:r>
            <w:r>
              <w:rPr>
                <w:rStyle w:val="IndexLink"/>
                <w:rtl w:val="true"/>
              </w:rPr>
              <w:t>:</w:t>
              <w:tab/>
            </w:r>
            <w:r>
              <w:rPr>
                <w:rStyle w:val="IndexLink"/>
              </w:rPr>
              <w:t>374</w:t>
            </w:r>
          </w:hyperlink>
        </w:p>
        <w:p>
          <w:pPr>
            <w:pStyle w:val="Contents4"/>
            <w:tabs>
              <w:tab w:val="clear" w:pos="8176"/>
              <w:tab w:val="right" w:pos="9026" w:leader="dot"/>
            </w:tabs>
            <w:rPr/>
          </w:pPr>
          <w:hyperlink w:anchor="__RefHeading___Toc6917260_1280447820">
            <w:r>
              <w:rPr>
                <w:webHidden/>
                <w:rStyle w:val="IndexLink"/>
              </w:rPr>
              <w:t>583</w:t>
            </w:r>
            <w:r>
              <w:rPr>
                <w:rStyle w:val="IndexLink"/>
                <w:rtl w:val="true"/>
              </w:rPr>
              <w:t>-</w:t>
            </w:r>
            <w:r>
              <w:rPr>
                <w:rStyle w:val="IndexLink"/>
                <w:rtl w:val="true"/>
              </w:rPr>
              <w:t>سلمة بن مهران الكوفي</w:t>
            </w:r>
            <w:r>
              <w:rPr>
                <w:rStyle w:val="IndexLink"/>
                <w:rtl w:val="true"/>
              </w:rPr>
              <w:tab/>
            </w:r>
            <w:r>
              <w:rPr>
                <w:rStyle w:val="IndexLink"/>
              </w:rPr>
              <w:t>375</w:t>
            </w:r>
          </w:hyperlink>
        </w:p>
        <w:p>
          <w:pPr>
            <w:pStyle w:val="Contents5"/>
            <w:tabs>
              <w:tab w:val="clear" w:pos="7892"/>
              <w:tab w:val="right" w:pos="9026" w:leader="dot"/>
            </w:tabs>
            <w:rPr/>
          </w:pPr>
          <w:hyperlink w:anchor="__RefHeading___Toc6917262_1280447820">
            <w:r>
              <w:rPr>
                <w:webHidden/>
                <w:rStyle w:val="IndexLink"/>
                <w:rtl w:val="true"/>
              </w:rPr>
              <w:t>الترجمة</w:t>
            </w:r>
            <w:r>
              <w:rPr>
                <w:rStyle w:val="IndexLink"/>
                <w:rtl w:val="true"/>
              </w:rPr>
              <w:t>:</w:t>
              <w:tab/>
            </w:r>
            <w:r>
              <w:rPr>
                <w:rStyle w:val="IndexLink"/>
              </w:rPr>
              <w:t>375</w:t>
            </w:r>
          </w:hyperlink>
        </w:p>
        <w:p>
          <w:pPr>
            <w:pStyle w:val="Contents4"/>
            <w:tabs>
              <w:tab w:val="clear" w:pos="8176"/>
              <w:tab w:val="right" w:pos="9026" w:leader="dot"/>
            </w:tabs>
            <w:rPr/>
          </w:pPr>
          <w:hyperlink w:anchor="__RefHeading___Toc6917264_1280447820">
            <w:r>
              <w:rPr>
                <w:webHidden/>
                <w:rStyle w:val="IndexLink"/>
              </w:rPr>
              <w:t>584</w:t>
            </w:r>
            <w:r>
              <w:rPr>
                <w:rStyle w:val="IndexLink"/>
                <w:rtl w:val="true"/>
              </w:rPr>
              <w:t>-</w:t>
            </w:r>
            <w:r>
              <w:rPr>
                <w:rStyle w:val="IndexLink"/>
                <w:rtl w:val="true"/>
              </w:rPr>
              <w:t>سلمة بن نبيط</w:t>
            </w:r>
            <w:r>
              <w:rPr>
                <w:rStyle w:val="IndexLink"/>
                <w:rtl w:val="true"/>
              </w:rPr>
              <w:tab/>
            </w:r>
            <w:r>
              <w:rPr>
                <w:rStyle w:val="IndexLink"/>
              </w:rPr>
              <w:t>375</w:t>
            </w:r>
          </w:hyperlink>
        </w:p>
        <w:p>
          <w:pPr>
            <w:pStyle w:val="Contents4"/>
            <w:tabs>
              <w:tab w:val="clear" w:pos="8176"/>
              <w:tab w:val="right" w:pos="9026" w:leader="dot"/>
            </w:tabs>
            <w:rPr/>
          </w:pPr>
          <w:hyperlink w:anchor="__RefHeading___Toc6917266_1280447820">
            <w:r>
              <w:rPr>
                <w:webHidden/>
                <w:rStyle w:val="IndexLink"/>
              </w:rPr>
              <w:t>585</w:t>
            </w:r>
            <w:r>
              <w:rPr>
                <w:rStyle w:val="IndexLink"/>
                <w:rtl w:val="true"/>
              </w:rPr>
              <w:t>-</w:t>
            </w:r>
            <w:r>
              <w:rPr>
                <w:rStyle w:val="IndexLink"/>
                <w:rtl w:val="true"/>
              </w:rPr>
              <w:t>سلمة بن هشام المخزومي</w:t>
            </w:r>
            <w:r>
              <w:rPr>
                <w:rStyle w:val="IndexLink"/>
                <w:rtl w:val="true"/>
              </w:rPr>
              <w:tab/>
            </w:r>
            <w:r>
              <w:rPr>
                <w:rStyle w:val="IndexLink"/>
              </w:rPr>
              <w:t>376</w:t>
            </w:r>
          </w:hyperlink>
        </w:p>
        <w:p>
          <w:pPr>
            <w:pStyle w:val="Contents5"/>
            <w:tabs>
              <w:tab w:val="clear" w:pos="7892"/>
              <w:tab w:val="right" w:pos="9026" w:leader="dot"/>
            </w:tabs>
            <w:rPr/>
          </w:pPr>
          <w:hyperlink w:anchor="__RefHeading___Toc6917268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917270_1280447820">
            <w:r>
              <w:rPr>
                <w:webHidden/>
                <w:rStyle w:val="IndexLink"/>
                <w:rtl w:val="true"/>
              </w:rPr>
              <w:t>الترجمة</w:t>
            </w:r>
            <w:r>
              <w:rPr>
                <w:rStyle w:val="IndexLink"/>
                <w:rtl w:val="true"/>
              </w:rPr>
              <w:t>:</w:t>
              <w:tab/>
            </w:r>
            <w:r>
              <w:rPr>
                <w:rStyle w:val="IndexLink"/>
              </w:rPr>
              <w:t>376</w:t>
            </w:r>
          </w:hyperlink>
        </w:p>
        <w:p>
          <w:pPr>
            <w:pStyle w:val="Contents3"/>
            <w:tabs>
              <w:tab w:val="clear" w:pos="8459"/>
              <w:tab w:val="right" w:pos="9026" w:leader="dot"/>
            </w:tabs>
            <w:rPr/>
          </w:pPr>
          <w:hyperlink w:anchor="__RefHeading___Toc6917272_1280447820">
            <w:r>
              <w:rPr>
                <w:webHidden/>
                <w:rStyle w:val="IndexLink"/>
                <w:rtl w:val="true"/>
              </w:rPr>
              <w:t>تذييل</w:t>
            </w:r>
            <w:r>
              <w:rPr>
                <w:rStyle w:val="IndexLink"/>
                <w:rtl w:val="true"/>
              </w:rPr>
              <w:tab/>
            </w:r>
            <w:r>
              <w:rPr>
                <w:rStyle w:val="IndexLink"/>
              </w:rPr>
              <w:t>378</w:t>
            </w:r>
          </w:hyperlink>
        </w:p>
        <w:p>
          <w:pPr>
            <w:pStyle w:val="Contents4"/>
            <w:tabs>
              <w:tab w:val="clear" w:pos="8176"/>
              <w:tab w:val="right" w:pos="9026" w:leader="dot"/>
            </w:tabs>
            <w:rPr/>
          </w:pPr>
          <w:hyperlink w:anchor="__RefHeading___Toc6917274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6917276_1280447820">
            <w:r>
              <w:rPr>
                <w:webHidden/>
                <w:rStyle w:val="IndexLink"/>
              </w:rPr>
              <w:t>586</w:t>
            </w:r>
            <w:r>
              <w:rPr>
                <w:rStyle w:val="IndexLink"/>
                <w:rtl w:val="true"/>
              </w:rPr>
              <w:t>-</w:t>
            </w:r>
            <w:r>
              <w:rPr>
                <w:rStyle w:val="IndexLink"/>
                <w:rtl w:val="true"/>
              </w:rPr>
              <w:t>سلمة بن بديل الخزاعي</w:t>
            </w:r>
            <w:r>
              <w:rPr>
                <w:rStyle w:val="IndexLink"/>
                <w:rtl w:val="true"/>
              </w:rPr>
              <w:tab/>
            </w:r>
            <w:r>
              <w:rPr>
                <w:rStyle w:val="IndexLink"/>
              </w:rPr>
              <w:t>378</w:t>
            </w:r>
          </w:hyperlink>
        </w:p>
        <w:p>
          <w:pPr>
            <w:pStyle w:val="Contents4"/>
            <w:tabs>
              <w:tab w:val="clear" w:pos="8176"/>
              <w:tab w:val="right" w:pos="9026" w:leader="dot"/>
            </w:tabs>
            <w:rPr/>
          </w:pPr>
          <w:hyperlink w:anchor="__RefHeading___Toc6917278_1280447820">
            <w:r>
              <w:rPr>
                <w:webHidden/>
                <w:rStyle w:val="IndexLink"/>
              </w:rPr>
              <w:t>587</w:t>
            </w:r>
            <w:r>
              <w:rPr>
                <w:rStyle w:val="IndexLink"/>
                <w:rtl w:val="true"/>
              </w:rPr>
              <w:t>-</w:t>
            </w:r>
            <w:r>
              <w:rPr>
                <w:rStyle w:val="IndexLink"/>
                <w:rtl w:val="true"/>
              </w:rPr>
              <w:t>سلمة بن جارية</w:t>
            </w:r>
            <w:r>
              <w:rPr>
                <w:rStyle w:val="IndexLink"/>
                <w:rtl w:val="true"/>
              </w:rPr>
              <w:tab/>
            </w:r>
            <w:r>
              <w:rPr>
                <w:rStyle w:val="IndexLink"/>
              </w:rPr>
              <w:t>378</w:t>
            </w:r>
          </w:hyperlink>
        </w:p>
        <w:p>
          <w:pPr>
            <w:pStyle w:val="Contents4"/>
            <w:tabs>
              <w:tab w:val="clear" w:pos="8176"/>
              <w:tab w:val="right" w:pos="9026" w:leader="dot"/>
            </w:tabs>
            <w:rPr/>
          </w:pPr>
          <w:hyperlink w:anchor="__RefHeading___Toc6917280_1280447820">
            <w:r>
              <w:rPr>
                <w:webHidden/>
                <w:rStyle w:val="IndexLink"/>
              </w:rPr>
              <w:t>588</w:t>
            </w:r>
            <w:r>
              <w:rPr>
                <w:rStyle w:val="IndexLink"/>
                <w:rtl w:val="true"/>
              </w:rPr>
              <w:t>-</w:t>
            </w:r>
            <w:r>
              <w:rPr>
                <w:rStyle w:val="IndexLink"/>
                <w:rtl w:val="true"/>
              </w:rPr>
              <w:t>سلمة بن حارثة</w:t>
            </w:r>
            <w:r>
              <w:rPr>
                <w:rStyle w:val="IndexLink"/>
                <w:rtl w:val="true"/>
              </w:rPr>
              <w:tab/>
            </w:r>
            <w:r>
              <w:rPr>
                <w:rStyle w:val="IndexLink"/>
              </w:rPr>
              <w:t>379</w:t>
            </w:r>
          </w:hyperlink>
        </w:p>
        <w:p>
          <w:pPr>
            <w:pStyle w:val="Contents4"/>
            <w:tabs>
              <w:tab w:val="clear" w:pos="8176"/>
              <w:tab w:val="right" w:pos="9026" w:leader="dot"/>
            </w:tabs>
            <w:rPr/>
          </w:pPr>
          <w:hyperlink w:anchor="__RefHeading___Toc6917282_1280447820">
            <w:r>
              <w:rPr>
                <w:webHidden/>
                <w:rStyle w:val="IndexLink"/>
              </w:rPr>
              <w:t>589</w:t>
            </w:r>
            <w:r>
              <w:rPr>
                <w:rStyle w:val="IndexLink"/>
                <w:rtl w:val="true"/>
              </w:rPr>
              <w:t>-</w:t>
            </w:r>
            <w:r>
              <w:rPr>
                <w:rStyle w:val="IndexLink"/>
                <w:rtl w:val="true"/>
              </w:rPr>
              <w:t>سلمة بن حاطب الأنصاري</w:t>
            </w:r>
            <w:r>
              <w:rPr>
                <w:rStyle w:val="IndexLink"/>
                <w:rtl w:val="true"/>
              </w:rPr>
              <w:tab/>
            </w:r>
            <w:r>
              <w:rPr>
                <w:rStyle w:val="IndexLink"/>
              </w:rPr>
              <w:t>379</w:t>
            </w:r>
          </w:hyperlink>
        </w:p>
        <w:p>
          <w:pPr>
            <w:pStyle w:val="Contents4"/>
            <w:tabs>
              <w:tab w:val="clear" w:pos="8176"/>
              <w:tab w:val="right" w:pos="9026" w:leader="dot"/>
            </w:tabs>
            <w:rPr/>
          </w:pPr>
          <w:hyperlink w:anchor="__RefHeading___Toc6917284_1280447820">
            <w:r>
              <w:rPr>
                <w:webHidden/>
                <w:rStyle w:val="IndexLink"/>
              </w:rPr>
              <w:t>590</w:t>
            </w:r>
            <w:r>
              <w:rPr>
                <w:rStyle w:val="IndexLink"/>
                <w:rtl w:val="true"/>
              </w:rPr>
              <w:t>-</w:t>
            </w:r>
            <w:r>
              <w:rPr>
                <w:rStyle w:val="IndexLink"/>
                <w:rtl w:val="true"/>
              </w:rPr>
              <w:t>سلمة بن حبيش</w:t>
            </w:r>
            <w:r>
              <w:rPr>
                <w:rStyle w:val="IndexLink"/>
                <w:rtl w:val="true"/>
              </w:rPr>
              <w:tab/>
            </w:r>
            <w:r>
              <w:rPr>
                <w:rStyle w:val="IndexLink"/>
              </w:rPr>
              <w:t>379</w:t>
            </w:r>
          </w:hyperlink>
        </w:p>
        <w:p>
          <w:pPr>
            <w:pStyle w:val="Contents4"/>
            <w:tabs>
              <w:tab w:val="clear" w:pos="8176"/>
              <w:tab w:val="right" w:pos="9026" w:leader="dot"/>
            </w:tabs>
            <w:rPr/>
          </w:pPr>
          <w:hyperlink w:anchor="__RefHeading___Toc6917286_1280447820">
            <w:r>
              <w:rPr>
                <w:webHidden/>
                <w:rStyle w:val="IndexLink"/>
              </w:rPr>
              <w:t>591</w:t>
            </w:r>
            <w:r>
              <w:rPr>
                <w:rStyle w:val="IndexLink"/>
                <w:rtl w:val="true"/>
              </w:rPr>
              <w:t>-</w:t>
            </w:r>
            <w:r>
              <w:rPr>
                <w:rStyle w:val="IndexLink"/>
                <w:rtl w:val="true"/>
              </w:rPr>
              <w:t>سلمة الخزاعي</w:t>
            </w:r>
            <w:r>
              <w:rPr>
                <w:rStyle w:val="IndexLink"/>
                <w:rtl w:val="true"/>
              </w:rPr>
              <w:tab/>
            </w:r>
            <w:r>
              <w:rPr>
                <w:rStyle w:val="IndexLink"/>
              </w:rPr>
              <w:t>380</w:t>
            </w:r>
          </w:hyperlink>
        </w:p>
        <w:p>
          <w:pPr>
            <w:pStyle w:val="Contents4"/>
            <w:tabs>
              <w:tab w:val="clear" w:pos="8176"/>
              <w:tab w:val="right" w:pos="9026" w:leader="dot"/>
            </w:tabs>
            <w:rPr/>
          </w:pPr>
          <w:hyperlink w:anchor="__RefHeading___Toc6917288_1280447820">
            <w:r>
              <w:rPr>
                <w:webHidden/>
                <w:rStyle w:val="IndexLink"/>
              </w:rPr>
              <w:t>592</w:t>
            </w:r>
            <w:r>
              <w:rPr>
                <w:rStyle w:val="IndexLink"/>
                <w:rtl w:val="true"/>
              </w:rPr>
              <w:t>-</w:t>
            </w:r>
            <w:r>
              <w:rPr>
                <w:rStyle w:val="IndexLink"/>
                <w:rtl w:val="true"/>
              </w:rPr>
              <w:t>سلمة بن ربيع العنزي</w:t>
            </w:r>
            <w:r>
              <w:rPr>
                <w:rStyle w:val="IndexLink"/>
                <w:rtl w:val="true"/>
              </w:rPr>
              <w:tab/>
            </w:r>
            <w:r>
              <w:rPr>
                <w:rStyle w:val="IndexLink"/>
              </w:rPr>
              <w:t>380</w:t>
            </w:r>
          </w:hyperlink>
        </w:p>
        <w:p>
          <w:pPr>
            <w:pStyle w:val="Contents4"/>
            <w:tabs>
              <w:tab w:val="clear" w:pos="8176"/>
              <w:tab w:val="right" w:pos="9026" w:leader="dot"/>
            </w:tabs>
            <w:rPr/>
          </w:pPr>
          <w:hyperlink w:anchor="__RefHeading___Toc6917290_1280447820">
            <w:r>
              <w:rPr>
                <w:webHidden/>
                <w:rStyle w:val="IndexLink"/>
              </w:rPr>
              <w:t>593</w:t>
            </w:r>
            <w:r>
              <w:rPr>
                <w:rStyle w:val="IndexLink"/>
                <w:rtl w:val="true"/>
              </w:rPr>
              <w:t>-</w:t>
            </w:r>
            <w:r>
              <w:rPr>
                <w:rStyle w:val="IndexLink"/>
                <w:rtl w:val="true"/>
              </w:rPr>
              <w:t>سلمة بن زهير</w:t>
            </w:r>
            <w:r>
              <w:rPr>
                <w:rStyle w:val="IndexLink"/>
                <w:rtl w:val="true"/>
              </w:rPr>
              <w:tab/>
            </w:r>
            <w:r>
              <w:rPr>
                <w:rStyle w:val="IndexLink"/>
              </w:rPr>
              <w:t>380</w:t>
            </w:r>
          </w:hyperlink>
        </w:p>
        <w:p>
          <w:pPr>
            <w:pStyle w:val="Contents4"/>
            <w:tabs>
              <w:tab w:val="clear" w:pos="8176"/>
              <w:tab w:val="right" w:pos="9026" w:leader="dot"/>
            </w:tabs>
            <w:rPr/>
          </w:pPr>
          <w:hyperlink w:anchor="__RefHeading___Toc6917292_1280447820">
            <w:r>
              <w:rPr>
                <w:webHidden/>
                <w:rStyle w:val="IndexLink"/>
              </w:rPr>
              <w:t>594</w:t>
            </w:r>
            <w:r>
              <w:rPr>
                <w:rStyle w:val="IndexLink"/>
                <w:rtl w:val="true"/>
              </w:rPr>
              <w:t>-</w:t>
            </w:r>
            <w:r>
              <w:rPr>
                <w:rStyle w:val="IndexLink"/>
                <w:rtl w:val="true"/>
              </w:rPr>
              <w:t>سلمة بن سحيم</w:t>
            </w:r>
            <w:r>
              <w:rPr>
                <w:rStyle w:val="IndexLink"/>
                <w:rtl w:val="true"/>
              </w:rPr>
              <w:tab/>
            </w:r>
            <w:r>
              <w:rPr>
                <w:rStyle w:val="IndexLink"/>
              </w:rPr>
              <w:t>381</w:t>
            </w:r>
          </w:hyperlink>
        </w:p>
        <w:p>
          <w:pPr>
            <w:pStyle w:val="Contents4"/>
            <w:tabs>
              <w:tab w:val="clear" w:pos="8176"/>
              <w:tab w:val="right" w:pos="9026" w:leader="dot"/>
            </w:tabs>
            <w:rPr/>
          </w:pPr>
          <w:hyperlink w:anchor="__RefHeading___Toc6917294_1280447820">
            <w:r>
              <w:rPr>
                <w:webHidden/>
                <w:rStyle w:val="IndexLink"/>
              </w:rPr>
              <w:t>595</w:t>
            </w:r>
            <w:r>
              <w:rPr>
                <w:rStyle w:val="IndexLink"/>
                <w:rtl w:val="true"/>
              </w:rPr>
              <w:t>-</w:t>
            </w:r>
            <w:r>
              <w:rPr>
                <w:rStyle w:val="IndexLink"/>
                <w:rtl w:val="true"/>
              </w:rPr>
              <w:t>سلمة بن سعد العنزي</w:t>
            </w:r>
            <w:r>
              <w:rPr>
                <w:rStyle w:val="IndexLink"/>
                <w:rtl w:val="true"/>
              </w:rPr>
              <w:tab/>
            </w:r>
            <w:r>
              <w:rPr>
                <w:rStyle w:val="IndexLink"/>
              </w:rPr>
              <w:t>381</w:t>
            </w:r>
          </w:hyperlink>
        </w:p>
        <w:p>
          <w:pPr>
            <w:pStyle w:val="Contents4"/>
            <w:tabs>
              <w:tab w:val="clear" w:pos="8176"/>
              <w:tab w:val="right" w:pos="9026" w:leader="dot"/>
            </w:tabs>
            <w:rPr/>
          </w:pPr>
          <w:hyperlink w:anchor="__RefHeading___Toc6917296_1280447820">
            <w:r>
              <w:rPr>
                <w:webHidden/>
                <w:rStyle w:val="IndexLink"/>
              </w:rPr>
              <w:t>596</w:t>
            </w:r>
            <w:r>
              <w:rPr>
                <w:rStyle w:val="IndexLink"/>
                <w:rtl w:val="true"/>
              </w:rPr>
              <w:t>-</w:t>
            </w:r>
            <w:r>
              <w:rPr>
                <w:rStyle w:val="IndexLink"/>
                <w:rtl w:val="true"/>
              </w:rPr>
              <w:t>سلمة بن سلام</w:t>
            </w:r>
            <w:r>
              <w:rPr>
                <w:rStyle w:val="IndexLink"/>
                <w:rtl w:val="true"/>
              </w:rPr>
              <w:tab/>
            </w:r>
            <w:r>
              <w:rPr>
                <w:rStyle w:val="IndexLink"/>
              </w:rPr>
              <w:t>381</w:t>
            </w:r>
          </w:hyperlink>
        </w:p>
        <w:p>
          <w:pPr>
            <w:pStyle w:val="Contents4"/>
            <w:tabs>
              <w:tab w:val="clear" w:pos="8176"/>
              <w:tab w:val="right" w:pos="9026" w:leader="dot"/>
            </w:tabs>
            <w:rPr/>
          </w:pPr>
          <w:hyperlink w:anchor="__RefHeading___Toc6917298_1280447820">
            <w:r>
              <w:rPr>
                <w:webHidden/>
                <w:rStyle w:val="IndexLink"/>
              </w:rPr>
              <w:t>597</w:t>
            </w:r>
            <w:r>
              <w:rPr>
                <w:rStyle w:val="IndexLink"/>
                <w:rtl w:val="true"/>
              </w:rPr>
              <w:t>-</w:t>
            </w:r>
            <w:r>
              <w:rPr>
                <w:rStyle w:val="IndexLink"/>
                <w:rtl w:val="true"/>
              </w:rPr>
              <w:t>سلمة بن سلامة الأشهلي</w:t>
            </w:r>
            <w:r>
              <w:rPr>
                <w:rStyle w:val="IndexLink"/>
                <w:rtl w:val="true"/>
              </w:rPr>
              <w:tab/>
            </w:r>
            <w:r>
              <w:rPr>
                <w:rStyle w:val="IndexLink"/>
              </w:rPr>
              <w:t>382</w:t>
            </w:r>
          </w:hyperlink>
        </w:p>
        <w:p>
          <w:pPr>
            <w:pStyle w:val="Contents4"/>
            <w:tabs>
              <w:tab w:val="clear" w:pos="8176"/>
              <w:tab w:val="right" w:pos="9026" w:leader="dot"/>
            </w:tabs>
            <w:rPr/>
          </w:pPr>
          <w:hyperlink w:anchor="__RefHeading___Toc6917300_1280447820">
            <w:r>
              <w:rPr>
                <w:webHidden/>
                <w:rStyle w:val="IndexLink"/>
              </w:rPr>
              <w:t>598</w:t>
            </w:r>
            <w:r>
              <w:rPr>
                <w:rStyle w:val="IndexLink"/>
                <w:rtl w:val="true"/>
              </w:rPr>
              <w:t>-</w:t>
            </w:r>
            <w:r>
              <w:rPr>
                <w:rStyle w:val="IndexLink"/>
                <w:rtl w:val="true"/>
              </w:rPr>
              <w:t>سلمة بن أبي سلمة القرشي المخزومي</w:t>
            </w:r>
            <w:r>
              <w:rPr>
                <w:rStyle w:val="IndexLink"/>
                <w:rtl w:val="true"/>
              </w:rPr>
              <w:tab/>
            </w:r>
            <w:r>
              <w:rPr>
                <w:rStyle w:val="IndexLink"/>
              </w:rPr>
              <w:t>382</w:t>
            </w:r>
          </w:hyperlink>
        </w:p>
        <w:p>
          <w:pPr>
            <w:pStyle w:val="Contents4"/>
            <w:tabs>
              <w:tab w:val="clear" w:pos="8176"/>
              <w:tab w:val="right" w:pos="9026" w:leader="dot"/>
            </w:tabs>
            <w:rPr/>
          </w:pPr>
          <w:hyperlink w:anchor="__RefHeading___Toc6917302_1280447820">
            <w:r>
              <w:rPr>
                <w:webHidden/>
                <w:rStyle w:val="IndexLink"/>
              </w:rPr>
              <w:t>599</w:t>
            </w:r>
            <w:r>
              <w:rPr>
                <w:rStyle w:val="IndexLink"/>
                <w:rtl w:val="true"/>
              </w:rPr>
              <w:t>-</w:t>
            </w:r>
            <w:r>
              <w:rPr>
                <w:rStyle w:val="IndexLink"/>
                <w:rtl w:val="true"/>
              </w:rPr>
              <w:t>سلمة بن أبي سلمة الهمداني</w:t>
            </w:r>
            <w:r>
              <w:rPr>
                <w:rStyle w:val="IndexLink"/>
                <w:rtl w:val="true"/>
              </w:rPr>
              <w:tab/>
            </w:r>
            <w:r>
              <w:rPr>
                <w:rStyle w:val="IndexLink"/>
              </w:rPr>
              <w:t>383</w:t>
            </w:r>
          </w:hyperlink>
        </w:p>
        <w:p>
          <w:pPr>
            <w:pStyle w:val="Contents4"/>
            <w:tabs>
              <w:tab w:val="clear" w:pos="8176"/>
              <w:tab w:val="right" w:pos="9026" w:leader="dot"/>
            </w:tabs>
            <w:rPr/>
          </w:pPr>
          <w:hyperlink w:anchor="__RefHeading___Toc6917304_1280447820">
            <w:r>
              <w:rPr>
                <w:webHidden/>
                <w:rStyle w:val="IndexLink"/>
              </w:rPr>
              <w:t>600</w:t>
            </w:r>
            <w:r>
              <w:rPr>
                <w:rStyle w:val="IndexLink"/>
                <w:rtl w:val="true"/>
              </w:rPr>
              <w:t>-</w:t>
            </w:r>
            <w:r>
              <w:rPr>
                <w:rStyle w:val="IndexLink"/>
                <w:rtl w:val="true"/>
              </w:rPr>
              <w:t>سلمة أبو سنان</w:t>
            </w:r>
            <w:r>
              <w:rPr>
                <w:rStyle w:val="IndexLink"/>
                <w:rtl w:val="true"/>
              </w:rPr>
              <w:tab/>
            </w:r>
            <w:r>
              <w:rPr>
                <w:rStyle w:val="IndexLink"/>
              </w:rPr>
              <w:t>383</w:t>
            </w:r>
          </w:hyperlink>
        </w:p>
        <w:p>
          <w:pPr>
            <w:pStyle w:val="Contents4"/>
            <w:tabs>
              <w:tab w:val="clear" w:pos="8176"/>
              <w:tab w:val="right" w:pos="9026" w:leader="dot"/>
            </w:tabs>
            <w:rPr/>
          </w:pPr>
          <w:hyperlink w:anchor="__RefHeading___Toc6917306_1280447820">
            <w:r>
              <w:rPr>
                <w:webHidden/>
                <w:rStyle w:val="IndexLink"/>
              </w:rPr>
              <w:t>601</w:t>
            </w:r>
            <w:r>
              <w:rPr>
                <w:rStyle w:val="IndexLink"/>
                <w:rtl w:val="true"/>
              </w:rPr>
              <w:t>-</w:t>
            </w:r>
            <w:r>
              <w:rPr>
                <w:rStyle w:val="IndexLink"/>
                <w:rtl w:val="true"/>
              </w:rPr>
              <w:t>سلمة بن صخر الخزرجي نسبا</w:t>
            </w:r>
            <w:r>
              <w:rPr>
                <w:rStyle w:val="IndexLink"/>
                <w:rtl w:val="true"/>
              </w:rPr>
              <w:tab/>
            </w:r>
            <w:r>
              <w:rPr>
                <w:rStyle w:val="IndexLink"/>
              </w:rPr>
              <w:t>384</w:t>
            </w:r>
          </w:hyperlink>
        </w:p>
        <w:p>
          <w:pPr>
            <w:pStyle w:val="Contents4"/>
            <w:tabs>
              <w:tab w:val="clear" w:pos="8176"/>
              <w:tab w:val="right" w:pos="9026" w:leader="dot"/>
            </w:tabs>
            <w:rPr/>
          </w:pPr>
          <w:hyperlink w:anchor="__RefHeading___Toc6917308_1280447820">
            <w:r>
              <w:rPr>
                <w:webHidden/>
                <w:rStyle w:val="IndexLink"/>
              </w:rPr>
              <w:t>602</w:t>
            </w:r>
            <w:r>
              <w:rPr>
                <w:rStyle w:val="IndexLink"/>
                <w:rtl w:val="true"/>
              </w:rPr>
              <w:t>-</w:t>
            </w:r>
            <w:r>
              <w:rPr>
                <w:rStyle w:val="IndexLink"/>
                <w:rtl w:val="true"/>
              </w:rPr>
              <w:t>سلمة بن صخر بن عتبة الهذلي</w:t>
            </w:r>
            <w:r>
              <w:rPr>
                <w:rStyle w:val="IndexLink"/>
                <w:rtl w:val="true"/>
              </w:rPr>
              <w:tab/>
            </w:r>
            <w:r>
              <w:rPr>
                <w:rStyle w:val="IndexLink"/>
              </w:rPr>
              <w:t>384</w:t>
            </w:r>
          </w:hyperlink>
        </w:p>
        <w:p>
          <w:pPr>
            <w:pStyle w:val="Contents5"/>
            <w:tabs>
              <w:tab w:val="clear" w:pos="7892"/>
              <w:tab w:val="right" w:pos="9026" w:leader="dot"/>
            </w:tabs>
            <w:rPr/>
          </w:pPr>
          <w:hyperlink w:anchor="__RefHeading___Toc6917310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6917312_1280447820">
            <w:r>
              <w:rPr>
                <w:webHidden/>
                <w:rStyle w:val="IndexLink"/>
                <w:rtl w:val="true"/>
              </w:rPr>
              <w:t>الترجمة</w:t>
            </w:r>
            <w:r>
              <w:rPr>
                <w:rStyle w:val="IndexLink"/>
                <w:rtl w:val="true"/>
              </w:rPr>
              <w:t>:</w:t>
              <w:tab/>
            </w:r>
            <w:r>
              <w:rPr>
                <w:rStyle w:val="IndexLink"/>
              </w:rPr>
              <w:t>384</w:t>
            </w:r>
          </w:hyperlink>
        </w:p>
        <w:p>
          <w:pPr>
            <w:pStyle w:val="Contents4"/>
            <w:tabs>
              <w:tab w:val="clear" w:pos="8176"/>
              <w:tab w:val="right" w:pos="9026" w:leader="dot"/>
            </w:tabs>
            <w:rPr/>
          </w:pPr>
          <w:hyperlink w:anchor="__RefHeading___Toc6917314_1280447820">
            <w:r>
              <w:rPr>
                <w:webHidden/>
                <w:rStyle w:val="IndexLink"/>
              </w:rPr>
              <w:t>603</w:t>
            </w:r>
            <w:r>
              <w:rPr>
                <w:rStyle w:val="IndexLink"/>
                <w:rtl w:val="true"/>
              </w:rPr>
              <w:t>-</w:t>
            </w:r>
            <w:r>
              <w:rPr>
                <w:rStyle w:val="IndexLink"/>
                <w:rtl w:val="true"/>
              </w:rPr>
              <w:t>سلمة بن عرادة الضبّي</w:t>
            </w:r>
            <w:r>
              <w:rPr>
                <w:rStyle w:val="IndexLink"/>
                <w:rtl w:val="true"/>
              </w:rPr>
              <w:tab/>
            </w:r>
            <w:r>
              <w:rPr>
                <w:rStyle w:val="IndexLink"/>
              </w:rPr>
              <w:t>385</w:t>
            </w:r>
          </w:hyperlink>
        </w:p>
        <w:p>
          <w:pPr>
            <w:pStyle w:val="Contents4"/>
            <w:tabs>
              <w:tab w:val="clear" w:pos="8176"/>
              <w:tab w:val="right" w:pos="9026" w:leader="dot"/>
            </w:tabs>
            <w:rPr/>
          </w:pPr>
          <w:hyperlink w:anchor="__RefHeading___Toc6917316_1280447820">
            <w:r>
              <w:rPr>
                <w:webHidden/>
                <w:rStyle w:val="IndexLink"/>
              </w:rPr>
              <w:t>604</w:t>
            </w:r>
            <w:r>
              <w:rPr>
                <w:rStyle w:val="IndexLink"/>
                <w:rtl w:val="true"/>
              </w:rPr>
              <w:t>-</w:t>
            </w:r>
            <w:r>
              <w:rPr>
                <w:rStyle w:val="IndexLink"/>
                <w:rtl w:val="true"/>
              </w:rPr>
              <w:t>سلمة بن عمرو بن الأكوع الأسلمي</w:t>
            </w:r>
            <w:r>
              <w:rPr>
                <w:rStyle w:val="IndexLink"/>
                <w:rtl w:val="true"/>
              </w:rPr>
              <w:tab/>
            </w:r>
            <w:r>
              <w:rPr>
                <w:rStyle w:val="IndexLink"/>
              </w:rPr>
              <w:t>385</w:t>
            </w:r>
          </w:hyperlink>
        </w:p>
        <w:p>
          <w:pPr>
            <w:pStyle w:val="Contents4"/>
            <w:tabs>
              <w:tab w:val="clear" w:pos="8176"/>
              <w:tab w:val="right" w:pos="9026" w:leader="dot"/>
            </w:tabs>
            <w:rPr/>
          </w:pPr>
          <w:hyperlink w:anchor="__RefHeading___Toc6917318_1280447820">
            <w:r>
              <w:rPr>
                <w:webHidden/>
                <w:rStyle w:val="IndexLink"/>
              </w:rPr>
              <w:t>605</w:t>
            </w:r>
            <w:r>
              <w:rPr>
                <w:rStyle w:val="IndexLink"/>
                <w:rtl w:val="true"/>
              </w:rPr>
              <w:t>-</w:t>
            </w:r>
            <w:r>
              <w:rPr>
                <w:rStyle w:val="IndexLink"/>
                <w:rtl w:val="true"/>
              </w:rPr>
              <w:t>سلمة بن قيس الأشجعي</w:t>
            </w:r>
            <w:r>
              <w:rPr>
                <w:rStyle w:val="IndexLink"/>
                <w:rtl w:val="true"/>
              </w:rPr>
              <w:tab/>
            </w:r>
            <w:r>
              <w:rPr>
                <w:rStyle w:val="IndexLink"/>
              </w:rPr>
              <w:t>385</w:t>
            </w:r>
          </w:hyperlink>
        </w:p>
        <w:p>
          <w:pPr>
            <w:pStyle w:val="Contents4"/>
            <w:tabs>
              <w:tab w:val="clear" w:pos="8176"/>
              <w:tab w:val="right" w:pos="9026" w:leader="dot"/>
            </w:tabs>
            <w:rPr/>
          </w:pPr>
          <w:hyperlink w:anchor="__RefHeading___Toc6917320_1280447820">
            <w:r>
              <w:rPr>
                <w:webHidden/>
                <w:rStyle w:val="IndexLink"/>
              </w:rPr>
              <w:t>606</w:t>
            </w:r>
            <w:r>
              <w:rPr>
                <w:rStyle w:val="IndexLink"/>
                <w:rtl w:val="true"/>
              </w:rPr>
              <w:t>-</w:t>
            </w:r>
            <w:r>
              <w:rPr>
                <w:rStyle w:val="IndexLink"/>
                <w:rtl w:val="true"/>
              </w:rPr>
              <w:t>سلمة بن قيصر</w:t>
            </w:r>
            <w:r>
              <w:rPr>
                <w:rStyle w:val="IndexLink"/>
                <w:rtl w:val="true"/>
              </w:rPr>
              <w:tab/>
            </w:r>
            <w:r>
              <w:rPr>
                <w:rStyle w:val="IndexLink"/>
              </w:rPr>
              <w:t>386</w:t>
            </w:r>
          </w:hyperlink>
        </w:p>
        <w:p>
          <w:pPr>
            <w:pStyle w:val="Contents4"/>
            <w:tabs>
              <w:tab w:val="clear" w:pos="8176"/>
              <w:tab w:val="right" w:pos="9026" w:leader="dot"/>
            </w:tabs>
            <w:rPr/>
          </w:pPr>
          <w:hyperlink w:anchor="__RefHeading___Toc6917322_1280447820">
            <w:r>
              <w:rPr>
                <w:webHidden/>
                <w:rStyle w:val="IndexLink"/>
              </w:rPr>
              <w:t>607</w:t>
            </w:r>
            <w:r>
              <w:rPr>
                <w:rStyle w:val="IndexLink"/>
                <w:rtl w:val="true"/>
              </w:rPr>
              <w:t>-</w:t>
            </w:r>
            <w:r>
              <w:rPr>
                <w:rStyle w:val="IndexLink"/>
                <w:rtl w:val="true"/>
              </w:rPr>
              <w:t>سلمة بن مالك السلمي</w:t>
            </w:r>
            <w:r>
              <w:rPr>
                <w:rStyle w:val="IndexLink"/>
                <w:rtl w:val="true"/>
              </w:rPr>
              <w:tab/>
            </w:r>
            <w:r>
              <w:rPr>
                <w:rStyle w:val="IndexLink"/>
              </w:rPr>
              <w:t>386</w:t>
            </w:r>
          </w:hyperlink>
        </w:p>
        <w:p>
          <w:pPr>
            <w:pStyle w:val="Contents4"/>
            <w:tabs>
              <w:tab w:val="clear" w:pos="8176"/>
              <w:tab w:val="right" w:pos="9026" w:leader="dot"/>
            </w:tabs>
            <w:rPr/>
          </w:pPr>
          <w:hyperlink w:anchor="__RefHeading___Toc6917324_1280447820">
            <w:r>
              <w:rPr>
                <w:webHidden/>
                <w:rStyle w:val="IndexLink"/>
              </w:rPr>
              <w:t>608</w:t>
            </w:r>
            <w:r>
              <w:rPr>
                <w:rStyle w:val="IndexLink"/>
                <w:rtl w:val="true"/>
              </w:rPr>
              <w:t>-</w:t>
            </w:r>
            <w:r>
              <w:rPr>
                <w:rStyle w:val="IndexLink"/>
                <w:rtl w:val="true"/>
              </w:rPr>
              <w:t>سلمة بن المجبر</w:t>
            </w:r>
            <w:r>
              <w:rPr>
                <w:rStyle w:val="IndexLink"/>
                <w:rtl w:val="true"/>
              </w:rPr>
              <w:tab/>
            </w:r>
            <w:r>
              <w:rPr>
                <w:rStyle w:val="IndexLink"/>
              </w:rPr>
              <w:t>386</w:t>
            </w:r>
          </w:hyperlink>
        </w:p>
        <w:p>
          <w:pPr>
            <w:pStyle w:val="Contents4"/>
            <w:tabs>
              <w:tab w:val="clear" w:pos="8176"/>
              <w:tab w:val="right" w:pos="9026" w:leader="dot"/>
            </w:tabs>
            <w:rPr/>
          </w:pPr>
          <w:hyperlink w:anchor="__RefHeading___Toc6917326_1280447820">
            <w:r>
              <w:rPr>
                <w:webHidden/>
                <w:rStyle w:val="IndexLink"/>
              </w:rPr>
              <w:t>609</w:t>
            </w:r>
            <w:r>
              <w:rPr>
                <w:rStyle w:val="IndexLink"/>
                <w:rtl w:val="true"/>
              </w:rPr>
              <w:t>-</w:t>
            </w:r>
            <w:r>
              <w:rPr>
                <w:rStyle w:val="IndexLink"/>
                <w:rtl w:val="true"/>
              </w:rPr>
              <w:t>سلمة بن مسعود الأنصاري الغنمي</w:t>
            </w:r>
            <w:r>
              <w:rPr>
                <w:rStyle w:val="IndexLink"/>
                <w:rtl w:val="true"/>
              </w:rPr>
              <w:tab/>
            </w:r>
            <w:r>
              <w:rPr>
                <w:rStyle w:val="IndexLink"/>
              </w:rPr>
              <w:t>387</w:t>
            </w:r>
          </w:hyperlink>
        </w:p>
        <w:p>
          <w:pPr>
            <w:pStyle w:val="Contents4"/>
            <w:tabs>
              <w:tab w:val="clear" w:pos="8176"/>
              <w:tab w:val="right" w:pos="9026" w:leader="dot"/>
            </w:tabs>
            <w:rPr/>
          </w:pPr>
          <w:hyperlink w:anchor="__RefHeading___Toc6917328_1280447820">
            <w:r>
              <w:rPr>
                <w:webHidden/>
                <w:rStyle w:val="IndexLink"/>
              </w:rPr>
              <w:t>610</w:t>
            </w:r>
            <w:r>
              <w:rPr>
                <w:rStyle w:val="IndexLink"/>
                <w:rtl w:val="true"/>
              </w:rPr>
              <w:t>-</w:t>
            </w:r>
            <w:r>
              <w:rPr>
                <w:rStyle w:val="IndexLink"/>
                <w:rtl w:val="true"/>
              </w:rPr>
              <w:t>سلمة بن الملياء الجهني</w:t>
            </w:r>
            <w:r>
              <w:rPr>
                <w:rStyle w:val="IndexLink"/>
                <w:rtl w:val="true"/>
              </w:rPr>
              <w:tab/>
            </w:r>
            <w:r>
              <w:rPr>
                <w:rStyle w:val="IndexLink"/>
              </w:rPr>
              <w:t>387</w:t>
            </w:r>
          </w:hyperlink>
        </w:p>
        <w:p>
          <w:pPr>
            <w:pStyle w:val="Contents4"/>
            <w:tabs>
              <w:tab w:val="clear" w:pos="8176"/>
              <w:tab w:val="right" w:pos="9026" w:leader="dot"/>
            </w:tabs>
            <w:rPr/>
          </w:pPr>
          <w:hyperlink w:anchor="__RefHeading___Toc6917330_1280447820">
            <w:r>
              <w:rPr>
                <w:webHidden/>
                <w:rStyle w:val="IndexLink"/>
              </w:rPr>
              <w:t>611</w:t>
            </w:r>
            <w:r>
              <w:rPr>
                <w:rStyle w:val="IndexLink"/>
                <w:rtl w:val="true"/>
              </w:rPr>
              <w:t>-</w:t>
            </w:r>
            <w:r>
              <w:rPr>
                <w:rStyle w:val="IndexLink"/>
                <w:rtl w:val="true"/>
              </w:rPr>
              <w:t>سلمة بن نعيم بن مسعود الأشجعي</w:t>
            </w:r>
            <w:r>
              <w:rPr>
                <w:rStyle w:val="IndexLink"/>
                <w:rtl w:val="true"/>
              </w:rPr>
              <w:tab/>
            </w:r>
            <w:r>
              <w:rPr>
                <w:rStyle w:val="IndexLink"/>
              </w:rPr>
              <w:t>388</w:t>
            </w:r>
          </w:hyperlink>
        </w:p>
        <w:p>
          <w:pPr>
            <w:pStyle w:val="Contents4"/>
            <w:tabs>
              <w:tab w:val="clear" w:pos="8176"/>
              <w:tab w:val="right" w:pos="9026" w:leader="dot"/>
            </w:tabs>
            <w:rPr/>
          </w:pPr>
          <w:hyperlink w:anchor="__RefHeading___Toc6917332_1280447820">
            <w:r>
              <w:rPr>
                <w:webHidden/>
                <w:rStyle w:val="IndexLink"/>
              </w:rPr>
              <w:t>612</w:t>
            </w:r>
            <w:r>
              <w:rPr>
                <w:rStyle w:val="IndexLink"/>
                <w:rtl w:val="true"/>
              </w:rPr>
              <w:t>-</w:t>
            </w:r>
            <w:r>
              <w:rPr>
                <w:rStyle w:val="IndexLink"/>
                <w:rtl w:val="true"/>
              </w:rPr>
              <w:t>سلمة بن نفيل السكوني</w:t>
            </w:r>
            <w:r>
              <w:rPr>
                <w:rStyle w:val="IndexLink"/>
                <w:rtl w:val="true"/>
              </w:rPr>
              <w:tab/>
            </w:r>
            <w:r>
              <w:rPr>
                <w:rStyle w:val="IndexLink"/>
              </w:rPr>
              <w:t>388</w:t>
            </w:r>
          </w:hyperlink>
        </w:p>
        <w:p>
          <w:pPr>
            <w:pStyle w:val="Contents5"/>
            <w:tabs>
              <w:tab w:val="clear" w:pos="7892"/>
              <w:tab w:val="right" w:pos="9026" w:leader="dot"/>
            </w:tabs>
            <w:rPr/>
          </w:pPr>
          <w:hyperlink w:anchor="__RefHeading___Toc6917334_1280447820">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6917336_1280447820">
            <w:r>
              <w:rPr>
                <w:webHidden/>
                <w:rStyle w:val="IndexLink"/>
                <w:rtl w:val="true"/>
              </w:rPr>
              <w:t>الضبط</w:t>
            </w:r>
            <w:r>
              <w:rPr>
                <w:rStyle w:val="IndexLink"/>
                <w:rtl w:val="true"/>
              </w:rPr>
              <w:t>:</w:t>
              <w:tab/>
            </w:r>
            <w:r>
              <w:rPr>
                <w:rStyle w:val="IndexLink"/>
              </w:rPr>
              <w:t>388</w:t>
            </w:r>
          </w:hyperlink>
        </w:p>
        <w:p>
          <w:pPr>
            <w:pStyle w:val="Contents4"/>
            <w:tabs>
              <w:tab w:val="clear" w:pos="8176"/>
              <w:tab w:val="right" w:pos="9026" w:leader="dot"/>
            </w:tabs>
            <w:rPr/>
          </w:pPr>
          <w:hyperlink w:anchor="__RefHeading___Toc6917338_1280447820">
            <w:r>
              <w:rPr>
                <w:webHidden/>
                <w:rStyle w:val="IndexLink"/>
              </w:rPr>
              <w:t>613</w:t>
            </w:r>
            <w:r>
              <w:rPr>
                <w:rStyle w:val="IndexLink"/>
                <w:rtl w:val="true"/>
              </w:rPr>
              <w:t>-</w:t>
            </w:r>
            <w:r>
              <w:rPr>
                <w:rStyle w:val="IndexLink"/>
                <w:rtl w:val="true"/>
              </w:rPr>
              <w:t>سلمة بن هشام بن المغيرة المخزومي</w:t>
            </w:r>
            <w:r>
              <w:rPr>
                <w:rStyle w:val="IndexLink"/>
                <w:rtl w:val="true"/>
              </w:rPr>
              <w:tab/>
            </w:r>
            <w:r>
              <w:rPr>
                <w:rStyle w:val="IndexLink"/>
              </w:rPr>
              <w:t>389</w:t>
            </w:r>
          </w:hyperlink>
        </w:p>
        <w:p>
          <w:pPr>
            <w:pStyle w:val="Contents4"/>
            <w:tabs>
              <w:tab w:val="clear" w:pos="8176"/>
              <w:tab w:val="right" w:pos="9026" w:leader="dot"/>
            </w:tabs>
            <w:rPr/>
          </w:pPr>
          <w:hyperlink w:anchor="__RefHeading___Toc6917340_1280447820">
            <w:r>
              <w:rPr>
                <w:webHidden/>
                <w:rStyle w:val="IndexLink"/>
              </w:rPr>
              <w:t>614</w:t>
            </w:r>
            <w:r>
              <w:rPr>
                <w:rStyle w:val="IndexLink"/>
                <w:rtl w:val="true"/>
              </w:rPr>
              <w:t>-</w:t>
            </w:r>
            <w:r>
              <w:rPr>
                <w:rStyle w:val="IndexLink"/>
                <w:rtl w:val="true"/>
              </w:rPr>
              <w:t>سلمة بن يزيد الجعفي</w:t>
            </w:r>
            <w:r>
              <w:rPr>
                <w:rStyle w:val="IndexLink"/>
                <w:rtl w:val="true"/>
              </w:rPr>
              <w:tab/>
            </w:r>
            <w:r>
              <w:rPr>
                <w:rStyle w:val="IndexLink"/>
              </w:rPr>
              <w:t>389</w:t>
            </w:r>
          </w:hyperlink>
        </w:p>
        <w:p>
          <w:pPr>
            <w:pStyle w:val="Contents4"/>
            <w:tabs>
              <w:tab w:val="clear" w:pos="8176"/>
              <w:tab w:val="right" w:pos="9026" w:leader="dot"/>
            </w:tabs>
            <w:rPr/>
          </w:pPr>
          <w:hyperlink w:anchor="__RefHeading___Toc6917342_1280447820">
            <w:r>
              <w:rPr>
                <w:webHidden/>
                <w:rStyle w:val="IndexLink"/>
              </w:rPr>
              <w:t>615</w:t>
            </w:r>
            <w:r>
              <w:rPr>
                <w:rStyle w:val="IndexLink"/>
                <w:rtl w:val="true"/>
              </w:rPr>
              <w:t>-</w:t>
            </w:r>
            <w:r>
              <w:rPr>
                <w:rStyle w:val="IndexLink"/>
                <w:rtl w:val="true"/>
              </w:rPr>
              <w:t>سلمة بن يزيد أبو زيد الأنصاري</w:t>
            </w:r>
            <w:r>
              <w:rPr>
                <w:rStyle w:val="IndexLink"/>
                <w:rtl w:val="true"/>
              </w:rPr>
              <w:tab/>
            </w:r>
            <w:r>
              <w:rPr>
                <w:rStyle w:val="IndexLink"/>
              </w:rPr>
              <w:t>390</w:t>
            </w:r>
          </w:hyperlink>
        </w:p>
        <w:p>
          <w:pPr>
            <w:pStyle w:val="Contents4"/>
            <w:tabs>
              <w:tab w:val="clear" w:pos="8176"/>
              <w:tab w:val="right" w:pos="9026" w:leader="dot"/>
            </w:tabs>
            <w:rPr/>
          </w:pPr>
          <w:hyperlink w:anchor="__RefHeading___Toc6917344_1280447820">
            <w:r>
              <w:rPr>
                <w:webHidden/>
                <w:rStyle w:val="IndexLink"/>
              </w:rPr>
              <w:t>616</w:t>
            </w:r>
            <w:r>
              <w:rPr>
                <w:rStyle w:val="IndexLink"/>
                <w:rtl w:val="true"/>
              </w:rPr>
              <w:t>-</w:t>
            </w:r>
            <w:r>
              <w:rPr>
                <w:rStyle w:val="IndexLink"/>
                <w:rtl w:val="true"/>
              </w:rPr>
              <w:t>سلمة</w:t>
            </w:r>
            <w:r>
              <w:rPr>
                <w:rStyle w:val="IndexLink"/>
                <w:rtl w:val="true"/>
              </w:rPr>
              <w:t>-</w:t>
            </w:r>
            <w:r>
              <w:rPr>
                <w:rStyle w:val="IndexLink"/>
                <w:rtl w:val="true"/>
              </w:rPr>
              <w:t xml:space="preserve">بكسر السين </w:t>
            </w:r>
            <w:r>
              <w:rPr>
                <w:rStyle w:val="IndexLink"/>
                <w:rtl w:val="true"/>
              </w:rPr>
              <w:t>-</w:t>
            </w:r>
            <w:r>
              <w:rPr>
                <w:rStyle w:val="IndexLink"/>
                <w:rtl w:val="true"/>
              </w:rPr>
              <w:t>بن قيس الجرمي</w:t>
            </w:r>
            <w:r>
              <w:rPr>
                <w:rStyle w:val="IndexLink"/>
                <w:rtl w:val="true"/>
              </w:rPr>
              <w:tab/>
            </w:r>
            <w:r>
              <w:rPr>
                <w:rStyle w:val="IndexLink"/>
              </w:rPr>
              <w:t>391</w:t>
            </w:r>
          </w:hyperlink>
        </w:p>
        <w:p>
          <w:pPr>
            <w:pStyle w:val="Contents5"/>
            <w:tabs>
              <w:tab w:val="clear" w:pos="7892"/>
              <w:tab w:val="right" w:pos="9026" w:leader="dot"/>
            </w:tabs>
            <w:rPr/>
          </w:pPr>
          <w:hyperlink w:anchor="__RefHeading___Toc6917346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917348_1280447820">
            <w:r>
              <w:rPr>
                <w:webHidden/>
                <w:rStyle w:val="IndexLink"/>
                <w:rtl w:val="true"/>
              </w:rPr>
              <w:t>الترجمة</w:t>
            </w:r>
            <w:r>
              <w:rPr>
                <w:rStyle w:val="IndexLink"/>
                <w:rtl w:val="true"/>
              </w:rPr>
              <w:t>:</w:t>
              <w:tab/>
            </w:r>
            <w:r>
              <w:rPr>
                <w:rStyle w:val="IndexLink"/>
              </w:rPr>
              <w:t>391</w:t>
            </w:r>
          </w:hyperlink>
        </w:p>
        <w:p>
          <w:pPr>
            <w:pStyle w:val="Contents4"/>
            <w:tabs>
              <w:tab w:val="clear" w:pos="8176"/>
              <w:tab w:val="right" w:pos="9026" w:leader="dot"/>
            </w:tabs>
            <w:rPr/>
          </w:pPr>
          <w:hyperlink w:anchor="__RefHeading___Toc6917350_1280447820">
            <w:r>
              <w:rPr>
                <w:webHidden/>
                <w:rStyle w:val="IndexLink"/>
              </w:rPr>
              <w:t>617</w:t>
            </w:r>
            <w:r>
              <w:rPr>
                <w:rStyle w:val="IndexLink"/>
                <w:rtl w:val="true"/>
              </w:rPr>
              <w:t>-</w:t>
            </w:r>
            <w:r>
              <w:rPr>
                <w:rStyle w:val="IndexLink"/>
                <w:rtl w:val="true"/>
              </w:rPr>
              <w:t>سلمى بن حنظلة السحيمي</w:t>
            </w:r>
            <w:r>
              <w:rPr>
                <w:rStyle w:val="IndexLink"/>
                <w:rtl w:val="true"/>
              </w:rPr>
              <w:tab/>
            </w:r>
            <w:r>
              <w:rPr>
                <w:rStyle w:val="IndexLink"/>
              </w:rPr>
              <w:t>391</w:t>
            </w:r>
          </w:hyperlink>
        </w:p>
        <w:p>
          <w:pPr>
            <w:pStyle w:val="Contents5"/>
            <w:tabs>
              <w:tab w:val="clear" w:pos="7892"/>
              <w:tab w:val="right" w:pos="9026" w:leader="dot"/>
            </w:tabs>
            <w:rPr/>
          </w:pPr>
          <w:hyperlink w:anchor="__RefHeading___Toc6917352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6917354_1280447820">
            <w:r>
              <w:rPr>
                <w:webHidden/>
                <w:rStyle w:val="IndexLink"/>
                <w:rtl w:val="true"/>
              </w:rPr>
              <w:t>الترجمة</w:t>
            </w:r>
            <w:r>
              <w:rPr>
                <w:rStyle w:val="IndexLink"/>
                <w:rtl w:val="true"/>
              </w:rPr>
              <w:t>:</w:t>
              <w:tab/>
            </w:r>
            <w:r>
              <w:rPr>
                <w:rStyle w:val="IndexLink"/>
              </w:rPr>
              <w:t>391</w:t>
            </w:r>
          </w:hyperlink>
        </w:p>
        <w:p>
          <w:pPr>
            <w:pStyle w:val="Contents4"/>
            <w:tabs>
              <w:tab w:val="clear" w:pos="8176"/>
              <w:tab w:val="right" w:pos="9026" w:leader="dot"/>
            </w:tabs>
            <w:rPr/>
          </w:pPr>
          <w:hyperlink w:anchor="__RefHeading___Toc6917356_1280447820">
            <w:r>
              <w:rPr>
                <w:webHidden/>
                <w:rStyle w:val="IndexLink"/>
              </w:rPr>
              <w:t>618</w:t>
            </w:r>
            <w:r>
              <w:rPr>
                <w:rStyle w:val="IndexLink"/>
                <w:rtl w:val="true"/>
              </w:rPr>
              <w:t>-</w:t>
            </w:r>
            <w:r>
              <w:rPr>
                <w:rStyle w:val="IndexLink"/>
                <w:rtl w:val="true"/>
              </w:rPr>
              <w:t>سلمى خادم رسول اللّه صلّى اللّه عليه و اله</w:t>
            </w:r>
            <w:r>
              <w:rPr>
                <w:rStyle w:val="IndexLink"/>
                <w:rtl w:val="true"/>
              </w:rPr>
              <w:tab/>
            </w:r>
            <w:r>
              <w:rPr>
                <w:rStyle w:val="IndexLink"/>
              </w:rPr>
              <w:t>392</w:t>
            </w:r>
          </w:hyperlink>
        </w:p>
        <w:p>
          <w:pPr>
            <w:pStyle w:val="Contents4"/>
            <w:tabs>
              <w:tab w:val="clear" w:pos="8176"/>
              <w:tab w:val="right" w:pos="9026" w:leader="dot"/>
            </w:tabs>
            <w:rPr/>
          </w:pPr>
          <w:hyperlink w:anchor="__RefHeading___Toc6917358_1280447820">
            <w:r>
              <w:rPr>
                <w:webHidden/>
                <w:rStyle w:val="IndexLink"/>
              </w:rPr>
              <w:t>619</w:t>
            </w:r>
            <w:r>
              <w:rPr>
                <w:rStyle w:val="IndexLink"/>
                <w:rtl w:val="true"/>
              </w:rPr>
              <w:t>-</w:t>
            </w:r>
            <w:r>
              <w:rPr>
                <w:rStyle w:val="IndexLink"/>
                <w:rtl w:val="true"/>
              </w:rPr>
              <w:t>سلمى بن القين</w:t>
            </w:r>
            <w:r>
              <w:rPr>
                <w:rStyle w:val="IndexLink"/>
                <w:rtl w:val="true"/>
              </w:rPr>
              <w:tab/>
            </w:r>
            <w:r>
              <w:rPr>
                <w:rStyle w:val="IndexLink"/>
              </w:rPr>
              <w:t>392</w:t>
            </w:r>
          </w:hyperlink>
        </w:p>
        <w:p>
          <w:pPr>
            <w:pStyle w:val="Contents4"/>
            <w:tabs>
              <w:tab w:val="clear" w:pos="8176"/>
              <w:tab w:val="right" w:pos="9026" w:leader="dot"/>
            </w:tabs>
            <w:rPr/>
          </w:pPr>
          <w:hyperlink w:anchor="__RefHeading___Toc6917360_1280447820">
            <w:r>
              <w:rPr>
                <w:webHidden/>
                <w:rStyle w:val="IndexLink"/>
              </w:rPr>
              <w:t>620</w:t>
            </w:r>
            <w:r>
              <w:rPr>
                <w:rStyle w:val="IndexLink"/>
                <w:rtl w:val="true"/>
              </w:rPr>
              <w:t>-</w:t>
            </w:r>
            <w:r>
              <w:rPr>
                <w:rStyle w:val="IndexLink"/>
                <w:rtl w:val="true"/>
              </w:rPr>
              <w:t>سليط بن ثابت بن وقش الأنصاري</w:t>
            </w:r>
            <w:r>
              <w:rPr>
                <w:rStyle w:val="IndexLink"/>
                <w:rtl w:val="true"/>
              </w:rPr>
              <w:tab/>
            </w:r>
            <w:r>
              <w:rPr>
                <w:rStyle w:val="IndexLink"/>
              </w:rPr>
              <w:t>393</w:t>
            </w:r>
          </w:hyperlink>
        </w:p>
        <w:p>
          <w:pPr>
            <w:pStyle w:val="Contents5"/>
            <w:tabs>
              <w:tab w:val="clear" w:pos="7892"/>
              <w:tab w:val="right" w:pos="9026" w:leader="dot"/>
            </w:tabs>
            <w:rPr/>
          </w:pPr>
          <w:hyperlink w:anchor="__RefHeading___Toc6917362_1280447820">
            <w:r>
              <w:rPr>
                <w:webHidden/>
                <w:rStyle w:val="IndexLink"/>
                <w:rtl w:val="true"/>
              </w:rPr>
              <w:t>الترجمة</w:t>
            </w:r>
            <w:r>
              <w:rPr>
                <w:rStyle w:val="IndexLink"/>
                <w:rtl w:val="true"/>
              </w:rPr>
              <w:t>:</w:t>
              <w:tab/>
            </w:r>
            <w:r>
              <w:rPr>
                <w:rStyle w:val="IndexLink"/>
              </w:rPr>
              <w:t>393</w:t>
            </w:r>
          </w:hyperlink>
        </w:p>
        <w:p>
          <w:pPr>
            <w:pStyle w:val="Contents3"/>
            <w:tabs>
              <w:tab w:val="clear" w:pos="8459"/>
              <w:tab w:val="right" w:pos="9026" w:leader="dot"/>
            </w:tabs>
            <w:rPr/>
          </w:pPr>
          <w:hyperlink w:anchor="__RefHeading___Toc6917364_1280447820">
            <w:r>
              <w:rPr>
                <w:webHidden/>
                <w:rStyle w:val="IndexLink"/>
                <w:rtl w:val="true"/>
              </w:rPr>
              <w:t>تذييل</w:t>
            </w:r>
            <w:r>
              <w:rPr>
                <w:rStyle w:val="IndexLink"/>
                <w:rtl w:val="true"/>
              </w:rPr>
              <w:tab/>
            </w:r>
            <w:r>
              <w:rPr>
                <w:rStyle w:val="IndexLink"/>
              </w:rPr>
              <w:t>393</w:t>
            </w:r>
          </w:hyperlink>
        </w:p>
        <w:p>
          <w:pPr>
            <w:pStyle w:val="Contents4"/>
            <w:tabs>
              <w:tab w:val="clear" w:pos="8176"/>
              <w:tab w:val="right" w:pos="9026" w:leader="dot"/>
            </w:tabs>
            <w:rPr/>
          </w:pPr>
          <w:hyperlink w:anchor="__RefHeading___Toc6917366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6917368_1280447820">
            <w:r>
              <w:rPr>
                <w:webHidden/>
                <w:rStyle w:val="IndexLink"/>
              </w:rPr>
              <w:t>621</w:t>
            </w:r>
            <w:r>
              <w:rPr>
                <w:rStyle w:val="IndexLink"/>
                <w:rtl w:val="true"/>
              </w:rPr>
              <w:t>-</w:t>
            </w:r>
            <w:r>
              <w:rPr>
                <w:rStyle w:val="IndexLink"/>
                <w:rtl w:val="true"/>
              </w:rPr>
              <w:t>سليط التميمي</w:t>
            </w:r>
            <w:r>
              <w:rPr>
                <w:rStyle w:val="IndexLink"/>
                <w:rtl w:val="true"/>
              </w:rPr>
              <w:tab/>
            </w:r>
            <w:r>
              <w:rPr>
                <w:rStyle w:val="IndexLink"/>
              </w:rPr>
              <w:t>393</w:t>
            </w:r>
          </w:hyperlink>
        </w:p>
        <w:p>
          <w:pPr>
            <w:pStyle w:val="Contents4"/>
            <w:tabs>
              <w:tab w:val="clear" w:pos="8176"/>
              <w:tab w:val="right" w:pos="9026" w:leader="dot"/>
            </w:tabs>
            <w:rPr/>
          </w:pPr>
          <w:hyperlink w:anchor="__RefHeading___Toc6917370_1280447820">
            <w:r>
              <w:rPr>
                <w:webHidden/>
                <w:rStyle w:val="IndexLink"/>
              </w:rPr>
              <w:t>622</w:t>
            </w:r>
            <w:r>
              <w:rPr>
                <w:rStyle w:val="IndexLink"/>
                <w:rtl w:val="true"/>
              </w:rPr>
              <w:t>-</w:t>
            </w:r>
            <w:r>
              <w:rPr>
                <w:rStyle w:val="IndexLink"/>
                <w:rtl w:val="true"/>
              </w:rPr>
              <w:t>سليط بن الحارث</w:t>
            </w:r>
            <w:r>
              <w:rPr>
                <w:rStyle w:val="IndexLink"/>
                <w:rtl w:val="true"/>
              </w:rPr>
              <w:tab/>
            </w:r>
            <w:r>
              <w:rPr>
                <w:rStyle w:val="IndexLink"/>
              </w:rPr>
              <w:t>394</w:t>
            </w:r>
          </w:hyperlink>
        </w:p>
        <w:p>
          <w:pPr>
            <w:pStyle w:val="Contents4"/>
            <w:tabs>
              <w:tab w:val="clear" w:pos="8176"/>
              <w:tab w:val="right" w:pos="9026" w:leader="dot"/>
            </w:tabs>
            <w:rPr/>
          </w:pPr>
          <w:hyperlink w:anchor="__RefHeading___Toc6917372_1280447820">
            <w:r>
              <w:rPr>
                <w:webHidden/>
                <w:rStyle w:val="IndexLink"/>
              </w:rPr>
              <w:t>623</w:t>
            </w:r>
            <w:r>
              <w:rPr>
                <w:rStyle w:val="IndexLink"/>
                <w:rtl w:val="true"/>
              </w:rPr>
              <w:t>-</w:t>
            </w:r>
            <w:r>
              <w:rPr>
                <w:rStyle w:val="IndexLink"/>
                <w:rtl w:val="true"/>
              </w:rPr>
              <w:t>سليط بن سفيان</w:t>
            </w:r>
            <w:r>
              <w:rPr>
                <w:rStyle w:val="IndexLink"/>
                <w:rtl w:val="true"/>
              </w:rPr>
              <w:tab/>
            </w:r>
            <w:r>
              <w:rPr>
                <w:rStyle w:val="IndexLink"/>
              </w:rPr>
              <w:t>394</w:t>
            </w:r>
          </w:hyperlink>
        </w:p>
        <w:p>
          <w:pPr>
            <w:pStyle w:val="Contents4"/>
            <w:tabs>
              <w:tab w:val="clear" w:pos="8176"/>
              <w:tab w:val="right" w:pos="9026" w:leader="dot"/>
            </w:tabs>
            <w:rPr/>
          </w:pPr>
          <w:hyperlink w:anchor="__RefHeading___Toc6917374_1280447820">
            <w:r>
              <w:rPr>
                <w:webHidden/>
                <w:rStyle w:val="IndexLink"/>
              </w:rPr>
              <w:t>624</w:t>
            </w:r>
            <w:r>
              <w:rPr>
                <w:rStyle w:val="IndexLink"/>
                <w:rtl w:val="true"/>
              </w:rPr>
              <w:t>-</w:t>
            </w:r>
            <w:r>
              <w:rPr>
                <w:rStyle w:val="IndexLink"/>
                <w:rtl w:val="true"/>
              </w:rPr>
              <w:t>سليط بن سليط</w:t>
            </w:r>
            <w:r>
              <w:rPr>
                <w:rStyle w:val="IndexLink"/>
                <w:rtl w:val="true"/>
              </w:rPr>
              <w:tab/>
            </w:r>
            <w:r>
              <w:rPr>
                <w:rStyle w:val="IndexLink"/>
              </w:rPr>
              <w:t>394</w:t>
            </w:r>
          </w:hyperlink>
        </w:p>
        <w:p>
          <w:pPr>
            <w:pStyle w:val="Contents4"/>
            <w:tabs>
              <w:tab w:val="clear" w:pos="8176"/>
              <w:tab w:val="right" w:pos="9026" w:leader="dot"/>
            </w:tabs>
            <w:rPr/>
          </w:pPr>
          <w:hyperlink w:anchor="__RefHeading___Toc6917376_1280447820">
            <w:r>
              <w:rPr>
                <w:webHidden/>
                <w:rStyle w:val="IndexLink"/>
              </w:rPr>
              <w:t>625</w:t>
            </w:r>
            <w:r>
              <w:rPr>
                <w:rStyle w:val="IndexLink"/>
                <w:rtl w:val="true"/>
              </w:rPr>
              <w:t>-</w:t>
            </w:r>
            <w:r>
              <w:rPr>
                <w:rStyle w:val="IndexLink"/>
                <w:rtl w:val="true"/>
              </w:rPr>
              <w:t>سليط أبو سليمان الأنصاري البدري</w:t>
            </w:r>
            <w:r>
              <w:rPr>
                <w:rStyle w:val="IndexLink"/>
                <w:rtl w:val="true"/>
              </w:rPr>
              <w:tab/>
            </w:r>
            <w:r>
              <w:rPr>
                <w:rStyle w:val="IndexLink"/>
              </w:rPr>
              <w:t>395</w:t>
            </w:r>
          </w:hyperlink>
        </w:p>
        <w:p>
          <w:pPr>
            <w:pStyle w:val="Contents4"/>
            <w:tabs>
              <w:tab w:val="clear" w:pos="8176"/>
              <w:tab w:val="right" w:pos="9026" w:leader="dot"/>
            </w:tabs>
            <w:rPr/>
          </w:pPr>
          <w:hyperlink w:anchor="__RefHeading___Toc6917378_1280447820">
            <w:r>
              <w:rPr>
                <w:webHidden/>
                <w:rStyle w:val="IndexLink"/>
              </w:rPr>
              <w:t>626</w:t>
            </w:r>
            <w:r>
              <w:rPr>
                <w:rStyle w:val="IndexLink"/>
                <w:rtl w:val="true"/>
              </w:rPr>
              <w:t>-</w:t>
            </w:r>
            <w:r>
              <w:rPr>
                <w:rStyle w:val="IndexLink"/>
                <w:rtl w:val="true"/>
              </w:rPr>
              <w:t>سليط بن عمرو العامري</w:t>
            </w:r>
            <w:r>
              <w:rPr>
                <w:rStyle w:val="IndexLink"/>
                <w:rtl w:val="true"/>
              </w:rPr>
              <w:tab/>
            </w:r>
            <w:r>
              <w:rPr>
                <w:rStyle w:val="IndexLink"/>
              </w:rPr>
              <w:t>395</w:t>
            </w:r>
          </w:hyperlink>
        </w:p>
        <w:p>
          <w:pPr>
            <w:pStyle w:val="Contents4"/>
            <w:tabs>
              <w:tab w:val="clear" w:pos="8176"/>
              <w:tab w:val="right" w:pos="9026" w:leader="dot"/>
            </w:tabs>
            <w:rPr/>
          </w:pPr>
          <w:hyperlink w:anchor="__RefHeading___Toc6917380_1280447820">
            <w:r>
              <w:rPr>
                <w:webHidden/>
                <w:rStyle w:val="IndexLink"/>
              </w:rPr>
              <w:t>627</w:t>
            </w:r>
            <w:r>
              <w:rPr>
                <w:rStyle w:val="IndexLink"/>
                <w:rtl w:val="true"/>
              </w:rPr>
              <w:t>-</w:t>
            </w:r>
            <w:r>
              <w:rPr>
                <w:rStyle w:val="IndexLink"/>
                <w:rtl w:val="true"/>
              </w:rPr>
              <w:t>سليط بن عمرو بن مالك</w:t>
            </w:r>
            <w:r>
              <w:rPr>
                <w:rStyle w:val="IndexLink"/>
                <w:rtl w:val="true"/>
              </w:rPr>
              <w:tab/>
            </w:r>
            <w:r>
              <w:rPr>
                <w:rStyle w:val="IndexLink"/>
              </w:rPr>
              <w:t>395</w:t>
            </w:r>
          </w:hyperlink>
        </w:p>
        <w:p>
          <w:pPr>
            <w:pStyle w:val="Contents4"/>
            <w:tabs>
              <w:tab w:val="clear" w:pos="8176"/>
              <w:tab w:val="right" w:pos="9026" w:leader="dot"/>
            </w:tabs>
            <w:rPr/>
          </w:pPr>
          <w:hyperlink w:anchor="__RefHeading___Toc6917382_1280447820">
            <w:r>
              <w:rPr>
                <w:webHidden/>
                <w:rStyle w:val="IndexLink"/>
              </w:rPr>
              <w:t>628</w:t>
            </w:r>
            <w:r>
              <w:rPr>
                <w:rStyle w:val="IndexLink"/>
                <w:rtl w:val="true"/>
              </w:rPr>
              <w:t>-</w:t>
            </w:r>
            <w:r>
              <w:rPr>
                <w:rStyle w:val="IndexLink"/>
                <w:rtl w:val="true"/>
              </w:rPr>
              <w:t>سليط بن قيس الخزرجي النجّاري</w:t>
            </w:r>
            <w:r>
              <w:rPr>
                <w:rStyle w:val="IndexLink"/>
                <w:rtl w:val="true"/>
              </w:rPr>
              <w:tab/>
            </w:r>
            <w:r>
              <w:rPr>
                <w:rStyle w:val="IndexLink"/>
              </w:rPr>
              <w:t>396</w:t>
            </w:r>
          </w:hyperlink>
        </w:p>
        <w:p>
          <w:pPr>
            <w:pStyle w:val="Contents4"/>
            <w:tabs>
              <w:tab w:val="clear" w:pos="8176"/>
              <w:tab w:val="right" w:pos="9026" w:leader="dot"/>
            </w:tabs>
            <w:rPr/>
          </w:pPr>
          <w:hyperlink w:anchor="__RefHeading___Toc6917384_1280447820">
            <w:r>
              <w:rPr>
                <w:webHidden/>
                <w:rStyle w:val="IndexLink"/>
              </w:rPr>
              <w:t>629</w:t>
            </w:r>
            <w:r>
              <w:rPr>
                <w:rStyle w:val="IndexLink"/>
                <w:rtl w:val="true"/>
              </w:rPr>
              <w:t>-</w:t>
            </w:r>
            <w:r>
              <w:rPr>
                <w:rStyle w:val="IndexLink"/>
                <w:rtl w:val="true"/>
              </w:rPr>
              <w:t>سليك بن عمرو أو</w:t>
            </w:r>
            <w:r>
              <w:rPr>
                <w:rStyle w:val="IndexLink"/>
                <w:rtl w:val="true"/>
              </w:rPr>
              <w:t>-</w:t>
            </w:r>
            <w:r>
              <w:rPr>
                <w:rStyle w:val="IndexLink"/>
                <w:rtl w:val="true"/>
              </w:rPr>
              <w:t>هدية</w:t>
            </w:r>
            <w:r>
              <w:rPr>
                <w:rStyle w:val="IndexLink"/>
                <w:rtl w:val="true"/>
              </w:rPr>
              <w:t>-</w:t>
            </w:r>
            <w:r>
              <w:rPr>
                <w:rStyle w:val="IndexLink"/>
                <w:rtl w:val="true"/>
              </w:rPr>
              <w:t>الغطفاني</w:t>
            </w:r>
            <w:r>
              <w:rPr>
                <w:rStyle w:val="IndexLink"/>
                <w:rtl w:val="true"/>
              </w:rPr>
              <w:tab/>
            </w:r>
            <w:r>
              <w:rPr>
                <w:rStyle w:val="IndexLink"/>
              </w:rPr>
              <w:t>397</w:t>
            </w:r>
          </w:hyperlink>
        </w:p>
        <w:p>
          <w:pPr>
            <w:pStyle w:val="Contents5"/>
            <w:tabs>
              <w:tab w:val="clear" w:pos="7892"/>
              <w:tab w:val="right" w:pos="9026" w:leader="dot"/>
            </w:tabs>
            <w:rPr/>
          </w:pPr>
          <w:hyperlink w:anchor="__RefHeading___Toc6917386_1280447820">
            <w:r>
              <w:rPr>
                <w:webHidden/>
                <w:rStyle w:val="IndexLink"/>
                <w:rtl w:val="true"/>
              </w:rPr>
              <w:t>الترجمة</w:t>
            </w:r>
            <w:r>
              <w:rPr>
                <w:rStyle w:val="IndexLink"/>
                <w:rtl w:val="true"/>
              </w:rPr>
              <w:t>:</w:t>
              <w:tab/>
            </w:r>
            <w:r>
              <w:rPr>
                <w:rStyle w:val="IndexLink"/>
              </w:rPr>
              <w:t>397</w:t>
            </w:r>
          </w:hyperlink>
        </w:p>
        <w:p>
          <w:pPr>
            <w:pStyle w:val="Contents4"/>
            <w:tabs>
              <w:tab w:val="clear" w:pos="8176"/>
              <w:tab w:val="right" w:pos="9026" w:leader="dot"/>
            </w:tabs>
            <w:rPr/>
          </w:pPr>
          <w:hyperlink w:anchor="__RefHeading___Toc6917388_1280447820">
            <w:r>
              <w:rPr>
                <w:webHidden/>
                <w:rStyle w:val="IndexLink"/>
              </w:rPr>
              <w:t>630</w:t>
            </w:r>
            <w:r>
              <w:rPr>
                <w:rStyle w:val="IndexLink"/>
                <w:rtl w:val="true"/>
              </w:rPr>
              <w:t>-</w:t>
            </w:r>
            <w:r>
              <w:rPr>
                <w:rStyle w:val="IndexLink"/>
                <w:rtl w:val="true"/>
              </w:rPr>
              <w:t>السليل الأشجعي</w:t>
            </w:r>
            <w:r>
              <w:rPr>
                <w:rStyle w:val="IndexLink"/>
                <w:rtl w:val="true"/>
              </w:rPr>
              <w:tab/>
            </w:r>
            <w:r>
              <w:rPr>
                <w:rStyle w:val="IndexLink"/>
              </w:rPr>
              <w:t>397</w:t>
            </w:r>
          </w:hyperlink>
        </w:p>
        <w:p>
          <w:pPr>
            <w:pStyle w:val="Contents5"/>
            <w:tabs>
              <w:tab w:val="clear" w:pos="7892"/>
              <w:tab w:val="right" w:pos="9026" w:leader="dot"/>
            </w:tabs>
            <w:rPr/>
          </w:pPr>
          <w:hyperlink w:anchor="__RefHeading___Toc6917390_1280447820">
            <w:r>
              <w:rPr>
                <w:webHidden/>
                <w:rStyle w:val="IndexLink"/>
                <w:rtl w:val="true"/>
              </w:rPr>
              <w:t>الترجمة</w:t>
            </w:r>
            <w:r>
              <w:rPr>
                <w:rStyle w:val="IndexLink"/>
                <w:rtl w:val="true"/>
              </w:rPr>
              <w:t>:</w:t>
              <w:tab/>
            </w:r>
            <w:r>
              <w:rPr>
                <w:rStyle w:val="IndexLink"/>
              </w:rPr>
              <w:t>397</w:t>
            </w:r>
          </w:hyperlink>
        </w:p>
        <w:p>
          <w:pPr>
            <w:pStyle w:val="Contents3"/>
            <w:tabs>
              <w:tab w:val="clear" w:pos="8459"/>
              <w:tab w:val="right" w:pos="9026" w:leader="dot"/>
            </w:tabs>
            <w:rPr/>
          </w:pPr>
          <w:hyperlink w:anchor="__RefHeading___Toc6917392_1280447820">
            <w:r>
              <w:rPr>
                <w:webHidden/>
                <w:rStyle w:val="IndexLink"/>
                <w:rtl w:val="true"/>
              </w:rPr>
              <w:t>باب سليم</w:t>
            </w:r>
            <w:r>
              <w:rPr>
                <w:rStyle w:val="IndexLink"/>
                <w:rtl w:val="true"/>
              </w:rPr>
              <w:tab/>
            </w:r>
            <w:r>
              <w:rPr>
                <w:rStyle w:val="IndexLink"/>
              </w:rPr>
              <w:t>400</w:t>
            </w:r>
          </w:hyperlink>
        </w:p>
        <w:p>
          <w:pPr>
            <w:pStyle w:val="Contents4"/>
            <w:tabs>
              <w:tab w:val="clear" w:pos="8176"/>
              <w:tab w:val="right" w:pos="9026" w:leader="dot"/>
            </w:tabs>
            <w:rPr/>
          </w:pPr>
          <w:hyperlink w:anchor="__RefHeading___Toc6917394_1280447820">
            <w:r>
              <w:rPr>
                <w:webHidden/>
                <w:rStyle w:val="IndexLink"/>
                <w:rtl w:val="true"/>
              </w:rPr>
              <w:t>الضبط</w:t>
            </w:r>
            <w:r>
              <w:rPr>
                <w:rStyle w:val="IndexLink"/>
                <w:rtl w:val="true"/>
              </w:rPr>
              <w:t>:</w:t>
              <w:tab/>
            </w:r>
            <w:r>
              <w:rPr>
                <w:rStyle w:val="IndexLink"/>
              </w:rPr>
              <w:t>400</w:t>
            </w:r>
          </w:hyperlink>
        </w:p>
        <w:p>
          <w:pPr>
            <w:pStyle w:val="Contents4"/>
            <w:tabs>
              <w:tab w:val="clear" w:pos="8176"/>
              <w:tab w:val="right" w:pos="9026" w:leader="dot"/>
            </w:tabs>
            <w:rPr/>
          </w:pPr>
          <w:hyperlink w:anchor="__RefHeading___Toc6917396_1280447820">
            <w:r>
              <w:rPr>
                <w:webHidden/>
                <w:rStyle w:val="IndexLink"/>
              </w:rPr>
              <w:t>631</w:t>
            </w:r>
            <w:r>
              <w:rPr>
                <w:rStyle w:val="IndexLink"/>
                <w:rtl w:val="true"/>
              </w:rPr>
              <w:t>-</w:t>
            </w:r>
            <w:r>
              <w:rPr>
                <w:rStyle w:val="IndexLink"/>
                <w:rtl w:val="true"/>
              </w:rPr>
              <w:t>سليم بن أبي حبّة</w:t>
            </w:r>
            <w:r>
              <w:rPr>
                <w:rStyle w:val="IndexLink"/>
                <w:rtl w:val="true"/>
              </w:rPr>
              <w:tab/>
            </w:r>
            <w:r>
              <w:rPr>
                <w:rStyle w:val="IndexLink"/>
              </w:rPr>
              <w:t>401</w:t>
            </w:r>
          </w:hyperlink>
        </w:p>
        <w:p>
          <w:pPr>
            <w:pStyle w:val="Contents5"/>
            <w:tabs>
              <w:tab w:val="clear" w:pos="7892"/>
              <w:tab w:val="right" w:pos="9026" w:leader="dot"/>
            </w:tabs>
            <w:rPr/>
          </w:pPr>
          <w:hyperlink w:anchor="__RefHeading___Toc6917398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917400_1280447820">
            <w:r>
              <w:rPr>
                <w:webHidden/>
                <w:rStyle w:val="IndexLink"/>
                <w:rtl w:val="true"/>
              </w:rPr>
              <w:t>الترجمة</w:t>
            </w:r>
            <w:r>
              <w:rPr>
                <w:rStyle w:val="IndexLink"/>
                <w:rtl w:val="true"/>
              </w:rPr>
              <w:t>:</w:t>
              <w:tab/>
            </w:r>
            <w:r>
              <w:rPr>
                <w:rStyle w:val="IndexLink"/>
              </w:rPr>
              <w:t>401</w:t>
            </w:r>
          </w:hyperlink>
        </w:p>
        <w:p>
          <w:pPr>
            <w:pStyle w:val="Contents4"/>
            <w:tabs>
              <w:tab w:val="clear" w:pos="8176"/>
              <w:tab w:val="right" w:pos="9026" w:leader="dot"/>
            </w:tabs>
            <w:rPr/>
          </w:pPr>
          <w:hyperlink w:anchor="__RefHeading___Toc6917402_1280447820">
            <w:r>
              <w:rPr>
                <w:webHidden/>
                <w:rStyle w:val="IndexLink"/>
              </w:rPr>
              <w:t>632</w:t>
            </w:r>
            <w:r>
              <w:rPr>
                <w:rStyle w:val="IndexLink"/>
                <w:rtl w:val="true"/>
              </w:rPr>
              <w:t>-</w:t>
            </w:r>
            <w:r>
              <w:rPr>
                <w:rStyle w:val="IndexLink"/>
                <w:rtl w:val="true"/>
              </w:rPr>
              <w:t>سليم الأنصاري السلمي</w:t>
            </w:r>
            <w:r>
              <w:rPr>
                <w:rStyle w:val="IndexLink"/>
                <w:rtl w:val="true"/>
              </w:rPr>
              <w:tab/>
            </w:r>
            <w:r>
              <w:rPr>
                <w:rStyle w:val="IndexLink"/>
              </w:rPr>
              <w:t>404</w:t>
            </w:r>
          </w:hyperlink>
        </w:p>
        <w:p>
          <w:pPr>
            <w:pStyle w:val="Contents5"/>
            <w:tabs>
              <w:tab w:val="clear" w:pos="7892"/>
              <w:tab w:val="right" w:pos="9026" w:leader="dot"/>
            </w:tabs>
            <w:rPr/>
          </w:pPr>
          <w:hyperlink w:anchor="__RefHeading___Toc6917404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6917406_1280447820">
            <w:r>
              <w:rPr>
                <w:webHidden/>
                <w:rStyle w:val="IndexLink"/>
                <w:rtl w:val="true"/>
              </w:rPr>
              <w:t>الترجمة</w:t>
            </w:r>
            <w:r>
              <w:rPr>
                <w:rStyle w:val="IndexLink"/>
                <w:rtl w:val="true"/>
              </w:rPr>
              <w:t>:</w:t>
              <w:tab/>
            </w:r>
            <w:r>
              <w:rPr>
                <w:rStyle w:val="IndexLink"/>
              </w:rPr>
              <w:t>404</w:t>
            </w:r>
          </w:hyperlink>
        </w:p>
        <w:p>
          <w:pPr>
            <w:pStyle w:val="Contents4"/>
            <w:tabs>
              <w:tab w:val="clear" w:pos="8176"/>
              <w:tab w:val="right" w:pos="9026" w:leader="dot"/>
            </w:tabs>
            <w:rPr/>
          </w:pPr>
          <w:hyperlink w:anchor="__RefHeading___Toc6917408_1280447820">
            <w:r>
              <w:rPr>
                <w:webHidden/>
                <w:rStyle w:val="IndexLink"/>
              </w:rPr>
              <w:t>633</w:t>
            </w:r>
            <w:r>
              <w:rPr>
                <w:rStyle w:val="IndexLink"/>
                <w:rtl w:val="true"/>
              </w:rPr>
              <w:t>-</w:t>
            </w:r>
            <w:r>
              <w:rPr>
                <w:rStyle w:val="IndexLink"/>
                <w:rtl w:val="true"/>
              </w:rPr>
              <w:t>سليم بن ثابت الأشهلي</w:t>
            </w:r>
            <w:r>
              <w:rPr>
                <w:rStyle w:val="IndexLink"/>
                <w:rtl w:val="true"/>
              </w:rPr>
              <w:tab/>
            </w:r>
            <w:r>
              <w:rPr>
                <w:rStyle w:val="IndexLink"/>
              </w:rPr>
              <w:t>406</w:t>
            </w:r>
          </w:hyperlink>
        </w:p>
        <w:p>
          <w:pPr>
            <w:pStyle w:val="Contents5"/>
            <w:tabs>
              <w:tab w:val="clear" w:pos="7892"/>
              <w:tab w:val="right" w:pos="9026" w:leader="dot"/>
            </w:tabs>
            <w:rPr/>
          </w:pPr>
          <w:hyperlink w:anchor="__RefHeading___Toc6917410_1280447820">
            <w:r>
              <w:rPr>
                <w:webHidden/>
                <w:rStyle w:val="IndexLink"/>
                <w:rtl w:val="true"/>
              </w:rPr>
              <w:t>الترجمة</w:t>
            </w:r>
            <w:r>
              <w:rPr>
                <w:rStyle w:val="IndexLink"/>
                <w:rtl w:val="true"/>
              </w:rPr>
              <w:t>:</w:t>
              <w:tab/>
            </w:r>
            <w:r>
              <w:rPr>
                <w:rStyle w:val="IndexLink"/>
              </w:rPr>
              <w:t>406</w:t>
            </w:r>
          </w:hyperlink>
        </w:p>
        <w:p>
          <w:pPr>
            <w:pStyle w:val="Contents4"/>
            <w:tabs>
              <w:tab w:val="clear" w:pos="8176"/>
              <w:tab w:val="right" w:pos="9026" w:leader="dot"/>
            </w:tabs>
            <w:rPr/>
          </w:pPr>
          <w:hyperlink w:anchor="__RefHeading___Toc6917412_1280447820">
            <w:r>
              <w:rPr>
                <w:webHidden/>
                <w:rStyle w:val="IndexLink"/>
              </w:rPr>
              <w:t>634</w:t>
            </w:r>
            <w:r>
              <w:rPr>
                <w:rStyle w:val="IndexLink"/>
                <w:rtl w:val="true"/>
              </w:rPr>
              <w:t>-</w:t>
            </w:r>
            <w:r>
              <w:rPr>
                <w:rStyle w:val="IndexLink"/>
                <w:rtl w:val="true"/>
              </w:rPr>
              <w:t>سليم بن حارث الخزرجي</w:t>
            </w:r>
            <w:r>
              <w:rPr>
                <w:rStyle w:val="IndexLink"/>
                <w:rtl w:val="true"/>
              </w:rPr>
              <w:tab/>
            </w:r>
            <w:r>
              <w:rPr>
                <w:rStyle w:val="IndexLink"/>
              </w:rPr>
              <w:t>407</w:t>
            </w:r>
          </w:hyperlink>
        </w:p>
        <w:p>
          <w:pPr>
            <w:pStyle w:val="Contents5"/>
            <w:tabs>
              <w:tab w:val="clear" w:pos="7892"/>
              <w:tab w:val="right" w:pos="9026" w:leader="dot"/>
            </w:tabs>
            <w:rPr/>
          </w:pPr>
          <w:hyperlink w:anchor="__RefHeading___Toc6917414_1280447820">
            <w:r>
              <w:rPr>
                <w:webHidden/>
                <w:rStyle w:val="IndexLink"/>
                <w:rtl w:val="true"/>
              </w:rPr>
              <w:t>الترجمة</w:t>
            </w:r>
            <w:r>
              <w:rPr>
                <w:rStyle w:val="IndexLink"/>
                <w:rtl w:val="true"/>
              </w:rPr>
              <w:t>:</w:t>
              <w:tab/>
            </w:r>
            <w:r>
              <w:rPr>
                <w:rStyle w:val="IndexLink"/>
              </w:rPr>
              <w:t>407</w:t>
            </w:r>
          </w:hyperlink>
        </w:p>
        <w:p>
          <w:pPr>
            <w:pStyle w:val="Contents4"/>
            <w:tabs>
              <w:tab w:val="clear" w:pos="8176"/>
              <w:tab w:val="right" w:pos="9026" w:leader="dot"/>
            </w:tabs>
            <w:rPr/>
          </w:pPr>
          <w:hyperlink w:anchor="__RefHeading___Toc6917416_1280447820">
            <w:r>
              <w:rPr>
                <w:webHidden/>
                <w:rStyle w:val="IndexLink"/>
              </w:rPr>
              <w:t>635</w:t>
            </w:r>
            <w:r>
              <w:rPr>
                <w:rStyle w:val="IndexLink"/>
                <w:rtl w:val="true"/>
              </w:rPr>
              <w:t>-</w:t>
            </w:r>
            <w:r>
              <w:rPr>
                <w:rStyle w:val="IndexLink"/>
                <w:rtl w:val="true"/>
              </w:rPr>
              <w:t>سليم بن عمرو السلمي</w:t>
            </w:r>
            <w:r>
              <w:rPr>
                <w:rStyle w:val="IndexLink"/>
                <w:rtl w:val="true"/>
              </w:rPr>
              <w:tab/>
            </w:r>
            <w:r>
              <w:rPr>
                <w:rStyle w:val="IndexLink"/>
              </w:rPr>
              <w:t>412</w:t>
            </w:r>
          </w:hyperlink>
        </w:p>
        <w:p>
          <w:pPr>
            <w:pStyle w:val="Contents5"/>
            <w:tabs>
              <w:tab w:val="clear" w:pos="7892"/>
              <w:tab w:val="right" w:pos="9026" w:leader="dot"/>
            </w:tabs>
            <w:rPr/>
          </w:pPr>
          <w:hyperlink w:anchor="__RefHeading___Toc6917418_1280447820">
            <w:r>
              <w:rPr>
                <w:webHidden/>
                <w:rStyle w:val="IndexLink"/>
                <w:rtl w:val="true"/>
              </w:rPr>
              <w:t>الترجمة</w:t>
            </w:r>
            <w:r>
              <w:rPr>
                <w:rStyle w:val="IndexLink"/>
                <w:rtl w:val="true"/>
              </w:rPr>
              <w:t>:</w:t>
              <w:tab/>
            </w:r>
            <w:r>
              <w:rPr>
                <w:rStyle w:val="IndexLink"/>
              </w:rPr>
              <w:t>412</w:t>
            </w:r>
          </w:hyperlink>
        </w:p>
        <w:p>
          <w:pPr>
            <w:pStyle w:val="Contents4"/>
            <w:tabs>
              <w:tab w:val="clear" w:pos="8176"/>
              <w:tab w:val="right" w:pos="9026" w:leader="dot"/>
            </w:tabs>
            <w:rPr/>
          </w:pPr>
          <w:hyperlink w:anchor="__RefHeading___Toc6917420_1280447820">
            <w:r>
              <w:rPr>
                <w:webHidden/>
                <w:rStyle w:val="IndexLink"/>
              </w:rPr>
              <w:t>636</w:t>
            </w:r>
            <w:r>
              <w:rPr>
                <w:rStyle w:val="IndexLink"/>
                <w:rtl w:val="true"/>
              </w:rPr>
              <w:t>-</w:t>
            </w:r>
            <w:r>
              <w:rPr>
                <w:rStyle w:val="IndexLink"/>
                <w:rtl w:val="true"/>
              </w:rPr>
              <w:t>سليم بن عيسى النخعي الحنفي</w:t>
            </w:r>
            <w:r>
              <w:rPr>
                <w:rStyle w:val="IndexLink"/>
                <w:rtl w:val="true"/>
              </w:rPr>
              <w:tab/>
            </w:r>
            <w:r>
              <w:rPr>
                <w:rStyle w:val="IndexLink"/>
              </w:rPr>
              <w:t>412</w:t>
            </w:r>
          </w:hyperlink>
        </w:p>
        <w:p>
          <w:pPr>
            <w:pStyle w:val="Contents5"/>
            <w:tabs>
              <w:tab w:val="clear" w:pos="7892"/>
              <w:tab w:val="right" w:pos="9026" w:leader="dot"/>
            </w:tabs>
            <w:rPr/>
          </w:pPr>
          <w:hyperlink w:anchor="__RefHeading___Toc6917422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6917424_1280447820">
            <w:r>
              <w:rPr>
                <w:webHidden/>
                <w:rStyle w:val="IndexLink"/>
                <w:rtl w:val="true"/>
              </w:rPr>
              <w:t>الترجمة</w:t>
            </w:r>
            <w:r>
              <w:rPr>
                <w:rStyle w:val="IndexLink"/>
                <w:rtl w:val="true"/>
              </w:rPr>
              <w:t>:</w:t>
              <w:tab/>
            </w:r>
            <w:r>
              <w:rPr>
                <w:rStyle w:val="IndexLink"/>
              </w:rPr>
              <w:t>412</w:t>
            </w:r>
          </w:hyperlink>
        </w:p>
        <w:p>
          <w:pPr>
            <w:pStyle w:val="Contents5"/>
            <w:tabs>
              <w:tab w:val="clear" w:pos="7892"/>
              <w:tab w:val="right" w:pos="9026" w:leader="dot"/>
            </w:tabs>
            <w:rPr/>
          </w:pPr>
          <w:hyperlink w:anchor="__RefHeading___Toc6917426_1280447820">
            <w:r>
              <w:rPr>
                <w:webHidden/>
                <w:rStyle w:val="IndexLink"/>
                <w:rtl w:val="true"/>
              </w:rPr>
              <w:t>الضبط</w:t>
            </w:r>
            <w:r>
              <w:rPr>
                <w:rStyle w:val="IndexLink"/>
                <w:rtl w:val="true"/>
              </w:rPr>
              <w:t>:</w:t>
              <w:tab/>
            </w:r>
            <w:r>
              <w:rPr>
                <w:rStyle w:val="IndexLink"/>
              </w:rPr>
              <w:t>413</w:t>
            </w:r>
          </w:hyperlink>
        </w:p>
        <w:p>
          <w:pPr>
            <w:pStyle w:val="Contents4"/>
            <w:tabs>
              <w:tab w:val="clear" w:pos="8176"/>
              <w:tab w:val="right" w:pos="9026" w:leader="dot"/>
            </w:tabs>
            <w:rPr/>
          </w:pPr>
          <w:hyperlink w:anchor="__RefHeading___Toc6917428_1280447820">
            <w:r>
              <w:rPr>
                <w:webHidden/>
                <w:rStyle w:val="IndexLink"/>
              </w:rPr>
              <w:t>637</w:t>
            </w:r>
            <w:r>
              <w:rPr>
                <w:rStyle w:val="IndexLink"/>
                <w:rtl w:val="true"/>
              </w:rPr>
              <w:t>-</w:t>
            </w:r>
            <w:r>
              <w:rPr>
                <w:rStyle w:val="IndexLink"/>
                <w:rtl w:val="true"/>
              </w:rPr>
              <w:t>سليم الفرّاء</w:t>
            </w:r>
            <w:r>
              <w:rPr>
                <w:rStyle w:val="IndexLink"/>
                <w:rtl w:val="true"/>
              </w:rPr>
              <w:tab/>
            </w:r>
            <w:r>
              <w:rPr>
                <w:rStyle w:val="IndexLink"/>
              </w:rPr>
              <w:t>413</w:t>
            </w:r>
          </w:hyperlink>
        </w:p>
        <w:p>
          <w:pPr>
            <w:pStyle w:val="Contents5"/>
            <w:tabs>
              <w:tab w:val="clear" w:pos="7892"/>
              <w:tab w:val="right" w:pos="9026" w:leader="dot"/>
            </w:tabs>
            <w:rPr/>
          </w:pPr>
          <w:hyperlink w:anchor="__RefHeading___Toc6917430_1280447820">
            <w:r>
              <w:rPr>
                <w:webHidden/>
                <w:rStyle w:val="IndexLink"/>
                <w:rtl w:val="true"/>
              </w:rPr>
              <w:t>الضبط</w:t>
            </w:r>
            <w:r>
              <w:rPr>
                <w:rStyle w:val="IndexLink"/>
                <w:rtl w:val="true"/>
              </w:rPr>
              <w:t>:</w:t>
              <w:tab/>
            </w:r>
            <w:r>
              <w:rPr>
                <w:rStyle w:val="IndexLink"/>
              </w:rPr>
              <w:t>413</w:t>
            </w:r>
          </w:hyperlink>
        </w:p>
        <w:p>
          <w:pPr>
            <w:pStyle w:val="Contents5"/>
            <w:tabs>
              <w:tab w:val="clear" w:pos="7892"/>
              <w:tab w:val="right" w:pos="9026" w:leader="dot"/>
            </w:tabs>
            <w:rPr/>
          </w:pPr>
          <w:hyperlink w:anchor="__RefHeading___Toc6917432_1280447820">
            <w:r>
              <w:rPr>
                <w:webHidden/>
                <w:rStyle w:val="IndexLink"/>
                <w:rtl w:val="true"/>
              </w:rPr>
              <w:t>الترجمة</w:t>
            </w:r>
            <w:r>
              <w:rPr>
                <w:rStyle w:val="IndexLink"/>
                <w:rtl w:val="true"/>
              </w:rPr>
              <w:t>:</w:t>
              <w:tab/>
            </w:r>
            <w:r>
              <w:rPr>
                <w:rStyle w:val="IndexLink"/>
              </w:rPr>
              <w:t>413</w:t>
            </w:r>
          </w:hyperlink>
        </w:p>
        <w:p>
          <w:pPr>
            <w:pStyle w:val="Contents5"/>
            <w:tabs>
              <w:tab w:val="clear" w:pos="7892"/>
              <w:tab w:val="right" w:pos="9026" w:leader="dot"/>
            </w:tabs>
            <w:rPr/>
          </w:pPr>
          <w:hyperlink w:anchor="__RefHeading___Toc6917434_1280447820">
            <w:r>
              <w:rPr>
                <w:webHidden/>
                <w:rStyle w:val="IndexLink"/>
                <w:rtl w:val="true"/>
              </w:rPr>
              <w:t>التمييز</w:t>
            </w:r>
            <w:r>
              <w:rPr>
                <w:rStyle w:val="IndexLink"/>
                <w:rtl w:val="true"/>
              </w:rPr>
              <w:t>:</w:t>
              <w:tab/>
            </w:r>
            <w:r>
              <w:rPr>
                <w:rStyle w:val="IndexLink"/>
              </w:rPr>
              <w:t>415</w:t>
            </w:r>
          </w:hyperlink>
        </w:p>
        <w:p>
          <w:pPr>
            <w:pStyle w:val="Contents4"/>
            <w:tabs>
              <w:tab w:val="clear" w:pos="8176"/>
              <w:tab w:val="right" w:pos="9026" w:leader="dot"/>
            </w:tabs>
            <w:rPr/>
          </w:pPr>
          <w:hyperlink w:anchor="__RefHeading___Toc6917436_1280447820">
            <w:r>
              <w:rPr>
                <w:webHidden/>
                <w:rStyle w:val="IndexLink"/>
              </w:rPr>
              <w:t>638</w:t>
            </w:r>
            <w:r>
              <w:rPr>
                <w:rStyle w:val="IndexLink"/>
                <w:rtl w:val="true"/>
              </w:rPr>
              <w:t>-</w:t>
            </w:r>
            <w:r>
              <w:rPr>
                <w:rStyle w:val="IndexLink"/>
                <w:rtl w:val="true"/>
              </w:rPr>
              <w:t>سليم بن قيس الهلالي</w:t>
            </w:r>
            <w:r>
              <w:rPr>
                <w:rStyle w:val="IndexLink"/>
                <w:rtl w:val="true"/>
              </w:rPr>
              <w:tab/>
            </w:r>
            <w:r>
              <w:rPr>
                <w:rStyle w:val="IndexLink"/>
              </w:rPr>
              <w:t>416</w:t>
            </w:r>
          </w:hyperlink>
        </w:p>
        <w:p>
          <w:pPr>
            <w:pStyle w:val="Contents5"/>
            <w:tabs>
              <w:tab w:val="clear" w:pos="7892"/>
              <w:tab w:val="right" w:pos="9026" w:leader="dot"/>
            </w:tabs>
            <w:rPr/>
          </w:pPr>
          <w:hyperlink w:anchor="__RefHeading___Toc6917438_1280447820">
            <w:r>
              <w:rPr>
                <w:webHidden/>
                <w:rStyle w:val="IndexLink"/>
                <w:rtl w:val="true"/>
              </w:rPr>
              <w:t>الترجمة</w:t>
            </w:r>
            <w:r>
              <w:rPr>
                <w:rStyle w:val="IndexLink"/>
                <w:rtl w:val="true"/>
              </w:rPr>
              <w:t>:</w:t>
              <w:tab/>
            </w:r>
            <w:r>
              <w:rPr>
                <w:rStyle w:val="IndexLink"/>
              </w:rPr>
              <w:t>416</w:t>
            </w:r>
          </w:hyperlink>
        </w:p>
        <w:p>
          <w:pPr>
            <w:pStyle w:val="Contents5"/>
            <w:tabs>
              <w:tab w:val="clear" w:pos="7892"/>
              <w:tab w:val="right" w:pos="9026" w:leader="dot"/>
            </w:tabs>
            <w:rPr/>
          </w:pPr>
          <w:hyperlink w:anchor="__RefHeading___Toc6917440_1280447820">
            <w:r>
              <w:rPr>
                <w:webHidden/>
                <w:rStyle w:val="IndexLink"/>
                <w:rtl w:val="true"/>
              </w:rPr>
              <w:t>التمييز</w:t>
            </w:r>
            <w:r>
              <w:rPr>
                <w:rStyle w:val="IndexLink"/>
                <w:rtl w:val="true"/>
              </w:rPr>
              <w:t>:</w:t>
              <w:tab/>
            </w:r>
            <w:r>
              <w:rPr>
                <w:rStyle w:val="IndexLink"/>
              </w:rPr>
              <w:t>447</w:t>
            </w:r>
          </w:hyperlink>
        </w:p>
        <w:p>
          <w:pPr>
            <w:pStyle w:val="Contents5"/>
            <w:tabs>
              <w:tab w:val="clear" w:pos="7892"/>
              <w:tab w:val="right" w:pos="9026" w:leader="dot"/>
            </w:tabs>
            <w:rPr/>
          </w:pPr>
          <w:hyperlink w:anchor="__RefHeading___Toc6917442_1280447820">
            <w:r>
              <w:rPr>
                <w:webHidden/>
                <w:rStyle w:val="IndexLink"/>
                <w:rtl w:val="true"/>
              </w:rPr>
              <w:t>تذييل</w:t>
            </w:r>
            <w:r>
              <w:rPr>
                <w:rStyle w:val="IndexLink"/>
                <w:rtl w:val="true"/>
              </w:rPr>
              <w:t>:</w:t>
              <w:tab/>
            </w:r>
            <w:r>
              <w:rPr>
                <w:rStyle w:val="IndexLink"/>
              </w:rPr>
              <w:t>449</w:t>
            </w:r>
          </w:hyperlink>
        </w:p>
        <w:p>
          <w:pPr>
            <w:pStyle w:val="Contents4"/>
            <w:tabs>
              <w:tab w:val="clear" w:pos="8176"/>
              <w:tab w:val="right" w:pos="9026" w:leader="dot"/>
            </w:tabs>
            <w:rPr/>
          </w:pPr>
          <w:hyperlink w:anchor="__RefHeading___Toc6917444_1280447820">
            <w:r>
              <w:rPr>
                <w:webHidden/>
                <w:rStyle w:val="IndexLink"/>
              </w:rPr>
              <w:t>639</w:t>
            </w:r>
            <w:r>
              <w:rPr>
                <w:rStyle w:val="IndexLink"/>
                <w:rtl w:val="true"/>
              </w:rPr>
              <w:t>-</w:t>
            </w:r>
            <w:r>
              <w:rPr>
                <w:rStyle w:val="IndexLink"/>
                <w:rtl w:val="true"/>
              </w:rPr>
              <w:t>سليم بن ملحان الأنصاري البخاري</w:t>
            </w:r>
            <w:r>
              <w:rPr>
                <w:rStyle w:val="IndexLink"/>
                <w:rtl w:val="true"/>
              </w:rPr>
              <w:tab/>
            </w:r>
            <w:r>
              <w:rPr>
                <w:rStyle w:val="IndexLink"/>
              </w:rPr>
              <w:t>451</w:t>
            </w:r>
          </w:hyperlink>
        </w:p>
        <w:p>
          <w:pPr>
            <w:pStyle w:val="Contents5"/>
            <w:tabs>
              <w:tab w:val="clear" w:pos="7892"/>
              <w:tab w:val="right" w:pos="9026" w:leader="dot"/>
            </w:tabs>
            <w:rPr/>
          </w:pPr>
          <w:hyperlink w:anchor="__RefHeading___Toc6917446_1280447820">
            <w:r>
              <w:rPr>
                <w:webHidden/>
                <w:rStyle w:val="IndexLink"/>
                <w:rtl w:val="true"/>
              </w:rPr>
              <w:t>الترجمة</w:t>
            </w:r>
            <w:r>
              <w:rPr>
                <w:rStyle w:val="IndexLink"/>
                <w:rtl w:val="true"/>
              </w:rPr>
              <w:t>:</w:t>
              <w:tab/>
            </w:r>
            <w:r>
              <w:rPr>
                <w:rStyle w:val="IndexLink"/>
              </w:rPr>
              <w:t>451</w:t>
            </w:r>
          </w:hyperlink>
        </w:p>
        <w:p>
          <w:pPr>
            <w:pStyle w:val="Contents4"/>
            <w:tabs>
              <w:tab w:val="clear" w:pos="8176"/>
              <w:tab w:val="right" w:pos="9026" w:leader="dot"/>
            </w:tabs>
            <w:rPr/>
          </w:pPr>
          <w:hyperlink w:anchor="__RefHeading___Toc6917448_1280447820">
            <w:r>
              <w:rPr>
                <w:webHidden/>
                <w:rStyle w:val="IndexLink"/>
              </w:rPr>
              <w:t>640</w:t>
            </w:r>
            <w:r>
              <w:rPr>
                <w:rStyle w:val="IndexLink"/>
                <w:rtl w:val="true"/>
              </w:rPr>
              <w:t>-</w:t>
            </w:r>
            <w:r>
              <w:rPr>
                <w:rStyle w:val="IndexLink"/>
                <w:rtl w:val="true"/>
              </w:rPr>
              <w:t>سليم مولى طربال</w:t>
            </w:r>
            <w:r>
              <w:rPr>
                <w:rStyle w:val="IndexLink"/>
                <w:rtl w:val="true"/>
              </w:rPr>
              <w:tab/>
            </w:r>
            <w:r>
              <w:rPr>
                <w:rStyle w:val="IndexLink"/>
              </w:rPr>
              <w:t>452</w:t>
            </w:r>
          </w:hyperlink>
        </w:p>
        <w:p>
          <w:pPr>
            <w:pStyle w:val="Contents5"/>
            <w:tabs>
              <w:tab w:val="clear" w:pos="7892"/>
              <w:tab w:val="right" w:pos="9026" w:leader="dot"/>
            </w:tabs>
            <w:rPr/>
          </w:pPr>
          <w:hyperlink w:anchor="__RefHeading___Toc6917450_1280447820">
            <w:r>
              <w:rPr>
                <w:webHidden/>
                <w:rStyle w:val="IndexLink"/>
                <w:rtl w:val="true"/>
              </w:rPr>
              <w:t>الترجمة</w:t>
            </w:r>
            <w:r>
              <w:rPr>
                <w:rStyle w:val="IndexLink"/>
                <w:rtl w:val="true"/>
              </w:rPr>
              <w:t>:</w:t>
              <w:tab/>
            </w:r>
            <w:r>
              <w:rPr>
                <w:rStyle w:val="IndexLink"/>
              </w:rPr>
              <w:t>452</w:t>
            </w:r>
          </w:hyperlink>
        </w:p>
        <w:p>
          <w:pPr>
            <w:pStyle w:val="Contents5"/>
            <w:tabs>
              <w:tab w:val="clear" w:pos="7892"/>
              <w:tab w:val="right" w:pos="9026" w:leader="dot"/>
            </w:tabs>
            <w:rPr/>
          </w:pPr>
          <w:hyperlink w:anchor="__RefHeading___Toc6917452_1280447820">
            <w:r>
              <w:rPr>
                <w:webHidden/>
                <w:rStyle w:val="IndexLink"/>
                <w:rtl w:val="true"/>
              </w:rPr>
              <w:t>التمييز</w:t>
            </w:r>
            <w:r>
              <w:rPr>
                <w:rStyle w:val="IndexLink"/>
                <w:rtl w:val="true"/>
              </w:rPr>
              <w:t>:</w:t>
              <w:tab/>
            </w:r>
            <w:r>
              <w:rPr>
                <w:rStyle w:val="IndexLink"/>
              </w:rPr>
              <w:t>453</w:t>
            </w:r>
          </w:hyperlink>
        </w:p>
        <w:p>
          <w:pPr>
            <w:pStyle w:val="Contents4"/>
            <w:tabs>
              <w:tab w:val="clear" w:pos="8176"/>
              <w:tab w:val="right" w:pos="9026" w:leader="dot"/>
            </w:tabs>
            <w:rPr/>
          </w:pPr>
          <w:hyperlink w:anchor="__RefHeading___Toc6917454_1280447820">
            <w:r>
              <w:rPr>
                <w:webHidden/>
                <w:rStyle w:val="IndexLink"/>
              </w:rPr>
              <w:t>641</w:t>
            </w:r>
            <w:r>
              <w:rPr>
                <w:rStyle w:val="IndexLink"/>
                <w:rtl w:val="true"/>
              </w:rPr>
              <w:t>-</w:t>
            </w:r>
            <w:r>
              <w:rPr>
                <w:rStyle w:val="IndexLink"/>
                <w:rtl w:val="true"/>
              </w:rPr>
              <w:t>سليم،مولى علي بن يقطين</w:t>
            </w:r>
            <w:r>
              <w:rPr>
                <w:rStyle w:val="IndexLink"/>
                <w:rtl w:val="true"/>
              </w:rPr>
              <w:tab/>
            </w:r>
            <w:r>
              <w:rPr>
                <w:rStyle w:val="IndexLink"/>
              </w:rPr>
              <w:t>453</w:t>
            </w:r>
          </w:hyperlink>
        </w:p>
        <w:p>
          <w:pPr>
            <w:pStyle w:val="Contents4"/>
            <w:tabs>
              <w:tab w:val="clear" w:pos="8176"/>
              <w:tab w:val="right" w:pos="9026" w:leader="dot"/>
            </w:tabs>
            <w:rPr/>
          </w:pPr>
          <w:hyperlink w:anchor="__RefHeading___Toc6917456_1280447820">
            <w:r>
              <w:rPr>
                <w:webHidden/>
                <w:rStyle w:val="IndexLink"/>
              </w:rPr>
              <w:t>642</w:t>
            </w:r>
            <w:r>
              <w:rPr>
                <w:rStyle w:val="IndexLink"/>
                <w:rtl w:val="true"/>
              </w:rPr>
              <w:t>-</w:t>
            </w:r>
            <w:r>
              <w:rPr>
                <w:rStyle w:val="IndexLink"/>
                <w:rtl w:val="true"/>
              </w:rPr>
              <w:t>سليم،مولى عمرو بن الجموح الأنصاري</w:t>
            </w:r>
            <w:r>
              <w:rPr>
                <w:rStyle w:val="IndexLink"/>
                <w:rtl w:val="true"/>
              </w:rPr>
              <w:tab/>
            </w:r>
            <w:r>
              <w:rPr>
                <w:rStyle w:val="IndexLink"/>
              </w:rPr>
              <w:t>453</w:t>
            </w:r>
          </w:hyperlink>
        </w:p>
        <w:p>
          <w:pPr>
            <w:pStyle w:val="Contents4"/>
            <w:tabs>
              <w:tab w:val="clear" w:pos="8176"/>
              <w:tab w:val="right" w:pos="9026" w:leader="dot"/>
            </w:tabs>
            <w:rPr/>
          </w:pPr>
          <w:hyperlink w:anchor="__RefHeading___Toc6917458_1280447820">
            <w:r>
              <w:rPr>
                <w:webHidden/>
                <w:rStyle w:val="IndexLink"/>
                <w:rtl w:val="true"/>
              </w:rPr>
              <w:t>الترجمة</w:t>
            </w:r>
            <w:r>
              <w:rPr>
                <w:rStyle w:val="IndexLink"/>
                <w:rtl w:val="true"/>
              </w:rPr>
              <w:t>:</w:t>
              <w:tab/>
            </w:r>
            <w:r>
              <w:rPr>
                <w:rStyle w:val="IndexLink"/>
              </w:rPr>
              <w:t>453</w:t>
            </w:r>
          </w:hyperlink>
        </w:p>
        <w:p>
          <w:pPr>
            <w:pStyle w:val="Contents3"/>
            <w:tabs>
              <w:tab w:val="clear" w:pos="8459"/>
              <w:tab w:val="right" w:pos="9026" w:leader="dot"/>
            </w:tabs>
            <w:rPr/>
          </w:pPr>
          <w:hyperlink w:anchor="__RefHeading___Toc6917460_1280447820">
            <w:r>
              <w:rPr>
                <w:webHidden/>
                <w:rStyle w:val="IndexLink"/>
                <w:rtl w:val="true"/>
              </w:rPr>
              <w:t>تذييل</w:t>
            </w:r>
            <w:r>
              <w:rPr>
                <w:rStyle w:val="IndexLink"/>
                <w:rtl w:val="true"/>
              </w:rPr>
              <w:tab/>
            </w:r>
            <w:r>
              <w:rPr>
                <w:rStyle w:val="IndexLink"/>
              </w:rPr>
              <w:t>455</w:t>
            </w:r>
          </w:hyperlink>
        </w:p>
        <w:p>
          <w:pPr>
            <w:pStyle w:val="Contents4"/>
            <w:tabs>
              <w:tab w:val="clear" w:pos="8176"/>
              <w:tab w:val="right" w:pos="9026" w:leader="dot"/>
            </w:tabs>
            <w:rPr/>
          </w:pPr>
          <w:hyperlink w:anchor="__RefHeading___Toc6917462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6917464_1280447820">
            <w:r>
              <w:rPr>
                <w:webHidden/>
                <w:rStyle w:val="IndexLink"/>
              </w:rPr>
              <w:t>643</w:t>
            </w:r>
            <w:r>
              <w:rPr>
                <w:rStyle w:val="IndexLink"/>
                <w:rtl w:val="true"/>
              </w:rPr>
              <w:t>-</w:t>
            </w:r>
            <w:r>
              <w:rPr>
                <w:rStyle w:val="IndexLink"/>
                <w:rtl w:val="true"/>
              </w:rPr>
              <w:t>سليم بن أكيمة الليثي</w:t>
            </w:r>
            <w:r>
              <w:rPr>
                <w:rStyle w:val="IndexLink"/>
                <w:rtl w:val="true"/>
              </w:rPr>
              <w:tab/>
            </w:r>
            <w:r>
              <w:rPr>
                <w:rStyle w:val="IndexLink"/>
              </w:rPr>
              <w:t>455</w:t>
            </w:r>
          </w:hyperlink>
        </w:p>
        <w:p>
          <w:pPr>
            <w:pStyle w:val="Contents4"/>
            <w:tabs>
              <w:tab w:val="clear" w:pos="8176"/>
              <w:tab w:val="right" w:pos="9026" w:leader="dot"/>
            </w:tabs>
            <w:rPr/>
          </w:pPr>
          <w:hyperlink w:anchor="__RefHeading___Toc6917466_1280447820">
            <w:r>
              <w:rPr>
                <w:webHidden/>
                <w:rStyle w:val="IndexLink"/>
              </w:rPr>
              <w:t>644</w:t>
            </w:r>
            <w:r>
              <w:rPr>
                <w:rStyle w:val="IndexLink"/>
                <w:rtl w:val="true"/>
              </w:rPr>
              <w:t>-</w:t>
            </w:r>
            <w:r>
              <w:rPr>
                <w:rStyle w:val="IndexLink"/>
                <w:rtl w:val="true"/>
              </w:rPr>
              <w:t>سليم بن جابر أبو جرى الهجيمي</w:t>
            </w:r>
            <w:r>
              <w:rPr>
                <w:rStyle w:val="IndexLink"/>
                <w:rtl w:val="true"/>
              </w:rPr>
              <w:tab/>
            </w:r>
            <w:r>
              <w:rPr>
                <w:rStyle w:val="IndexLink"/>
              </w:rPr>
              <w:t>455</w:t>
            </w:r>
          </w:hyperlink>
        </w:p>
        <w:p>
          <w:pPr>
            <w:pStyle w:val="Contents4"/>
            <w:tabs>
              <w:tab w:val="clear" w:pos="8176"/>
              <w:tab w:val="right" w:pos="9026" w:leader="dot"/>
            </w:tabs>
            <w:rPr/>
          </w:pPr>
          <w:hyperlink w:anchor="__RefHeading___Toc6917468_1280447820">
            <w:r>
              <w:rPr>
                <w:webHidden/>
                <w:rStyle w:val="IndexLink"/>
              </w:rPr>
              <w:t>645</w:t>
            </w:r>
            <w:r>
              <w:rPr>
                <w:rStyle w:val="IndexLink"/>
                <w:rtl w:val="true"/>
              </w:rPr>
              <w:t>-</w:t>
            </w:r>
            <w:r>
              <w:rPr>
                <w:rStyle w:val="IndexLink"/>
                <w:rtl w:val="true"/>
              </w:rPr>
              <w:t>سليم أبو حريث العذري</w:t>
            </w:r>
            <w:r>
              <w:rPr>
                <w:rStyle w:val="IndexLink"/>
                <w:rtl w:val="true"/>
              </w:rPr>
              <w:tab/>
            </w:r>
            <w:r>
              <w:rPr>
                <w:rStyle w:val="IndexLink"/>
              </w:rPr>
              <w:t>456</w:t>
            </w:r>
          </w:hyperlink>
        </w:p>
        <w:p>
          <w:pPr>
            <w:pStyle w:val="Contents4"/>
            <w:tabs>
              <w:tab w:val="clear" w:pos="8176"/>
              <w:tab w:val="right" w:pos="9026" w:leader="dot"/>
            </w:tabs>
            <w:rPr/>
          </w:pPr>
          <w:hyperlink w:anchor="__RefHeading___Toc6917470_1280447820">
            <w:r>
              <w:rPr>
                <w:webHidden/>
                <w:rStyle w:val="IndexLink"/>
              </w:rPr>
              <w:t>646</w:t>
            </w:r>
            <w:r>
              <w:rPr>
                <w:rStyle w:val="IndexLink"/>
                <w:rtl w:val="true"/>
              </w:rPr>
              <w:t>-</w:t>
            </w:r>
            <w:r>
              <w:rPr>
                <w:rStyle w:val="IndexLink"/>
                <w:rtl w:val="true"/>
              </w:rPr>
              <w:t>سليم بن سعيد الجشمي</w:t>
            </w:r>
            <w:r>
              <w:rPr>
                <w:rStyle w:val="IndexLink"/>
                <w:rtl w:val="true"/>
              </w:rPr>
              <w:tab/>
            </w:r>
            <w:r>
              <w:rPr>
                <w:rStyle w:val="IndexLink"/>
              </w:rPr>
              <w:t>456</w:t>
            </w:r>
          </w:hyperlink>
        </w:p>
        <w:p>
          <w:pPr>
            <w:pStyle w:val="Contents4"/>
            <w:tabs>
              <w:tab w:val="clear" w:pos="8176"/>
              <w:tab w:val="right" w:pos="9026" w:leader="dot"/>
            </w:tabs>
            <w:rPr/>
          </w:pPr>
          <w:hyperlink w:anchor="__RefHeading___Toc6917472_1280447820">
            <w:r>
              <w:rPr>
                <w:webHidden/>
                <w:rStyle w:val="IndexLink"/>
              </w:rPr>
              <w:t>647</w:t>
            </w:r>
            <w:r>
              <w:rPr>
                <w:rStyle w:val="IndexLink"/>
                <w:rtl w:val="true"/>
              </w:rPr>
              <w:t>-</w:t>
            </w:r>
            <w:r>
              <w:rPr>
                <w:rStyle w:val="IndexLink"/>
                <w:rtl w:val="true"/>
              </w:rPr>
              <w:t>سليم بن عامر أبو عامر</w:t>
            </w:r>
            <w:r>
              <w:rPr>
                <w:rStyle w:val="IndexLink"/>
                <w:rtl w:val="true"/>
              </w:rPr>
              <w:tab/>
            </w:r>
            <w:r>
              <w:rPr>
                <w:rStyle w:val="IndexLink"/>
              </w:rPr>
              <w:t>456</w:t>
            </w:r>
          </w:hyperlink>
        </w:p>
        <w:p>
          <w:pPr>
            <w:pStyle w:val="Contents4"/>
            <w:tabs>
              <w:tab w:val="clear" w:pos="8176"/>
              <w:tab w:val="right" w:pos="9026" w:leader="dot"/>
            </w:tabs>
            <w:rPr/>
          </w:pPr>
          <w:hyperlink w:anchor="__RefHeading___Toc6917474_1280447820">
            <w:r>
              <w:rPr>
                <w:webHidden/>
                <w:rStyle w:val="IndexLink"/>
              </w:rPr>
              <w:t>648</w:t>
            </w:r>
            <w:r>
              <w:rPr>
                <w:rStyle w:val="IndexLink"/>
                <w:rtl w:val="true"/>
              </w:rPr>
              <w:t>-</w:t>
            </w:r>
            <w:r>
              <w:rPr>
                <w:rStyle w:val="IndexLink"/>
                <w:rtl w:val="true"/>
              </w:rPr>
              <w:t>سليم السلمي</w:t>
            </w:r>
            <w:r>
              <w:rPr>
                <w:rStyle w:val="IndexLink"/>
                <w:rtl w:val="true"/>
              </w:rPr>
              <w:tab/>
            </w:r>
            <w:r>
              <w:rPr>
                <w:rStyle w:val="IndexLink"/>
              </w:rPr>
              <w:t>457</w:t>
            </w:r>
          </w:hyperlink>
        </w:p>
        <w:p>
          <w:pPr>
            <w:pStyle w:val="Contents4"/>
            <w:tabs>
              <w:tab w:val="clear" w:pos="8176"/>
              <w:tab w:val="right" w:pos="9026" w:leader="dot"/>
            </w:tabs>
            <w:rPr/>
          </w:pPr>
          <w:hyperlink w:anchor="__RefHeading___Toc6917476_1280447820">
            <w:r>
              <w:rPr>
                <w:webHidden/>
                <w:rStyle w:val="IndexLink"/>
              </w:rPr>
              <w:t>649</w:t>
            </w:r>
            <w:r>
              <w:rPr>
                <w:rStyle w:val="IndexLink"/>
                <w:rtl w:val="true"/>
              </w:rPr>
              <w:t>-</w:t>
            </w:r>
            <w:r>
              <w:rPr>
                <w:rStyle w:val="IndexLink"/>
                <w:rtl w:val="true"/>
              </w:rPr>
              <w:t>سليم بن عش العذري</w:t>
            </w:r>
            <w:r>
              <w:rPr>
                <w:rStyle w:val="IndexLink"/>
                <w:rtl w:val="true"/>
              </w:rPr>
              <w:tab/>
            </w:r>
            <w:r>
              <w:rPr>
                <w:rStyle w:val="IndexLink"/>
              </w:rPr>
              <w:t>457</w:t>
            </w:r>
          </w:hyperlink>
        </w:p>
        <w:p>
          <w:pPr>
            <w:pStyle w:val="Contents4"/>
            <w:tabs>
              <w:tab w:val="clear" w:pos="8176"/>
              <w:tab w:val="right" w:pos="9026" w:leader="dot"/>
            </w:tabs>
            <w:rPr/>
          </w:pPr>
          <w:hyperlink w:anchor="__RefHeading___Toc6917478_1280447820">
            <w:r>
              <w:rPr>
                <w:webHidden/>
                <w:rStyle w:val="IndexLink"/>
              </w:rPr>
              <w:t>650</w:t>
            </w:r>
            <w:r>
              <w:rPr>
                <w:rStyle w:val="IndexLink"/>
                <w:rtl w:val="true"/>
              </w:rPr>
              <w:t>-</w:t>
            </w:r>
            <w:r>
              <w:rPr>
                <w:rStyle w:val="IndexLink"/>
                <w:rtl w:val="true"/>
              </w:rPr>
              <w:t>سليم بن عقرب</w:t>
            </w:r>
            <w:r>
              <w:rPr>
                <w:rStyle w:val="IndexLink"/>
                <w:rtl w:val="true"/>
              </w:rPr>
              <w:tab/>
            </w:r>
            <w:r>
              <w:rPr>
                <w:rStyle w:val="IndexLink"/>
              </w:rPr>
              <w:t>457</w:t>
            </w:r>
          </w:hyperlink>
        </w:p>
        <w:p>
          <w:pPr>
            <w:pStyle w:val="Contents4"/>
            <w:tabs>
              <w:tab w:val="clear" w:pos="8176"/>
              <w:tab w:val="right" w:pos="9026" w:leader="dot"/>
            </w:tabs>
            <w:rPr/>
          </w:pPr>
          <w:hyperlink w:anchor="__RefHeading___Toc6917480_1280447820">
            <w:r>
              <w:rPr>
                <w:webHidden/>
                <w:rStyle w:val="IndexLink"/>
              </w:rPr>
              <w:t>651</w:t>
            </w:r>
            <w:r>
              <w:rPr>
                <w:rStyle w:val="IndexLink"/>
                <w:rtl w:val="true"/>
              </w:rPr>
              <w:t>-</w:t>
            </w:r>
            <w:r>
              <w:rPr>
                <w:rStyle w:val="IndexLink"/>
                <w:rtl w:val="true"/>
              </w:rPr>
              <w:t>سليم بن قيس النجاري</w:t>
            </w:r>
            <w:r>
              <w:rPr>
                <w:rStyle w:val="IndexLink"/>
                <w:rtl w:val="true"/>
              </w:rPr>
              <w:tab/>
            </w:r>
            <w:r>
              <w:rPr>
                <w:rStyle w:val="IndexLink"/>
              </w:rPr>
              <w:t>458</w:t>
            </w:r>
          </w:hyperlink>
        </w:p>
        <w:p>
          <w:pPr>
            <w:pStyle w:val="Contents5"/>
            <w:tabs>
              <w:tab w:val="clear" w:pos="7892"/>
              <w:tab w:val="right" w:pos="9026" w:leader="dot"/>
            </w:tabs>
            <w:rPr/>
          </w:pPr>
          <w:hyperlink w:anchor="__RefHeading___Toc6917482_1280447820">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6917484_1280447820">
            <w:r>
              <w:rPr>
                <w:webHidden/>
                <w:rStyle w:val="IndexLink"/>
                <w:rtl w:val="true"/>
              </w:rPr>
              <w:t>الترجمة</w:t>
            </w:r>
            <w:r>
              <w:rPr>
                <w:rStyle w:val="IndexLink"/>
                <w:rtl w:val="true"/>
              </w:rPr>
              <w:t>:</w:t>
              <w:tab/>
            </w:r>
            <w:r>
              <w:rPr>
                <w:rStyle w:val="IndexLink"/>
              </w:rPr>
              <w:t>458</w:t>
            </w:r>
          </w:hyperlink>
        </w:p>
        <w:p>
          <w:pPr>
            <w:pStyle w:val="Contents4"/>
            <w:tabs>
              <w:tab w:val="clear" w:pos="8176"/>
              <w:tab w:val="right" w:pos="9026" w:leader="dot"/>
            </w:tabs>
            <w:rPr/>
          </w:pPr>
          <w:hyperlink w:anchor="__RefHeading___Toc6917486_1280447820">
            <w:r>
              <w:rPr>
                <w:webHidden/>
                <w:rStyle w:val="IndexLink"/>
              </w:rPr>
              <w:t>652</w:t>
            </w:r>
            <w:r>
              <w:rPr>
                <w:rStyle w:val="IndexLink"/>
                <w:rtl w:val="true"/>
              </w:rPr>
              <w:t>-</w:t>
            </w:r>
            <w:r>
              <w:rPr>
                <w:rStyle w:val="IndexLink"/>
                <w:rtl w:val="true"/>
              </w:rPr>
              <w:t>سليم بن قيس بن لوذان</w:t>
            </w:r>
            <w:r>
              <w:rPr>
                <w:rStyle w:val="IndexLink"/>
                <w:rtl w:val="true"/>
              </w:rPr>
              <w:tab/>
            </w:r>
            <w:r>
              <w:rPr>
                <w:rStyle w:val="IndexLink"/>
              </w:rPr>
              <w:t>458</w:t>
            </w:r>
          </w:hyperlink>
        </w:p>
        <w:p>
          <w:pPr>
            <w:pStyle w:val="Contents4"/>
            <w:tabs>
              <w:tab w:val="clear" w:pos="8176"/>
              <w:tab w:val="right" w:pos="9026" w:leader="dot"/>
            </w:tabs>
            <w:rPr/>
          </w:pPr>
          <w:hyperlink w:anchor="__RefHeading___Toc6917488_1280447820">
            <w:r>
              <w:rPr>
                <w:webHidden/>
                <w:rStyle w:val="IndexLink"/>
              </w:rPr>
              <w:t>653</w:t>
            </w:r>
            <w:r>
              <w:rPr>
                <w:rStyle w:val="IndexLink"/>
                <w:rtl w:val="true"/>
              </w:rPr>
              <w:t>-</w:t>
            </w:r>
            <w:r>
              <w:rPr>
                <w:rStyle w:val="IndexLink"/>
                <w:rtl w:val="true"/>
              </w:rPr>
              <w:t>سليم أبو كبشة</w:t>
            </w:r>
            <w:r>
              <w:rPr>
                <w:rStyle w:val="IndexLink"/>
                <w:rtl w:val="true"/>
              </w:rPr>
              <w:tab/>
            </w:r>
            <w:r>
              <w:rPr>
                <w:rStyle w:val="IndexLink"/>
              </w:rPr>
              <w:t>459</w:t>
            </w:r>
          </w:hyperlink>
        </w:p>
        <w:p>
          <w:pPr>
            <w:pStyle w:val="Contents5"/>
            <w:tabs>
              <w:tab w:val="clear" w:pos="7892"/>
              <w:tab w:val="right" w:pos="9026" w:leader="dot"/>
            </w:tabs>
            <w:rPr/>
          </w:pPr>
          <w:hyperlink w:anchor="__RefHeading___Toc6917490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6917492_1280447820">
            <w:r>
              <w:rPr>
                <w:webHidden/>
                <w:rStyle w:val="IndexLink"/>
                <w:rtl w:val="true"/>
              </w:rPr>
              <w:t>الترجمة</w:t>
            </w:r>
            <w:r>
              <w:rPr>
                <w:rStyle w:val="IndexLink"/>
                <w:rtl w:val="true"/>
              </w:rPr>
              <w:t>:</w:t>
              <w:tab/>
            </w:r>
            <w:r>
              <w:rPr>
                <w:rStyle w:val="IndexLink"/>
              </w:rPr>
              <w:t>459</w:t>
            </w:r>
          </w:hyperlink>
        </w:p>
        <w:p>
          <w:pPr>
            <w:pStyle w:val="Contents3"/>
            <w:tabs>
              <w:tab w:val="clear" w:pos="8459"/>
              <w:tab w:val="right" w:pos="9026" w:leader="dot"/>
            </w:tabs>
            <w:rPr/>
          </w:pPr>
          <w:hyperlink w:anchor="__RefHeading___Toc6917494_1280447820">
            <w:r>
              <w:rPr>
                <w:webHidden/>
                <w:rStyle w:val="IndexLink"/>
                <w:rtl w:val="true"/>
              </w:rPr>
              <w:t>الفهرس</w:t>
            </w:r>
            <w:r>
              <w:rPr>
                <w:rStyle w:val="IndexLink"/>
                <w:rtl w:val="true"/>
              </w:rPr>
              <w:tab/>
            </w:r>
            <w:r>
              <w:rPr>
                <w:rStyle w:val="IndexLink"/>
              </w:rPr>
              <w:t>460</w:t>
            </w:r>
          </w:hyperlink>
        </w:p>
        <w:p>
          <w:pPr>
            <w:pStyle w:val="Contents4"/>
            <w:tabs>
              <w:tab w:val="clear" w:pos="8176"/>
              <w:tab w:val="right" w:pos="9026" w:leader="dot"/>
            </w:tabs>
            <w:rPr/>
          </w:pPr>
          <w:hyperlink w:anchor="__RefHeading___Toc6917496_128044782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6917498_1280447820">
            <w:r>
              <w:rPr>
                <w:webHidden/>
                <w:rStyle w:val="IndexLink"/>
                <w:rtl w:val="true"/>
              </w:rPr>
              <w:t>تذييل</w:t>
            </w:r>
            <w:r>
              <w:rPr>
                <w:rStyle w:val="IndexLink"/>
                <w:rtl w:val="true"/>
              </w:rPr>
              <w:tab/>
            </w:r>
            <w:r>
              <w:rPr>
                <w:rStyle w:val="IndexLink"/>
              </w:rPr>
              <w:t>462</w:t>
            </w:r>
          </w:hyperlink>
        </w:p>
        <w:p>
          <w:pPr>
            <w:pStyle w:val="Contents4"/>
            <w:tabs>
              <w:tab w:val="clear" w:pos="8176"/>
              <w:tab w:val="right" w:pos="9026" w:leader="dot"/>
            </w:tabs>
            <w:rPr/>
          </w:pPr>
          <w:hyperlink w:anchor="__RefHeading___Toc6917500_1280447820">
            <w:r>
              <w:rPr>
                <w:webHidden/>
                <w:rStyle w:val="IndexLink"/>
                <w:rtl w:val="true"/>
              </w:rPr>
              <w:t>تذييل</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91_213362"/>
      <w:bookmarkStart w:id="1" w:name="pg16391_213362"/>
      <w:bookmarkEnd w:id="1"/>
    </w:p>
    <w:p>
      <w:pPr>
        <w:pStyle w:val="Heading2"/>
        <w:numPr>
          <w:ilvl w:val="1"/>
          <w:numId w:val="1"/>
        </w:numPr>
        <w:rPr/>
      </w:pPr>
      <w:bookmarkStart w:id="2" w:name="pg16391_213362"/>
      <w:bookmarkStart w:id="3" w:name="__RefHeading___Toc691638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1638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91_213366"/>
      <w:bookmarkStart w:id="8" w:name="pg16391_213366"/>
      <w:bookmarkEnd w:id="8"/>
    </w:p>
    <w:p>
      <w:pPr>
        <w:pStyle w:val="Heading2"/>
        <w:numPr>
          <w:ilvl w:val="1"/>
          <w:numId w:val="1"/>
        </w:numPr>
        <w:rPr/>
      </w:pPr>
      <w:bookmarkStart w:id="9" w:name="pg16391_213366"/>
      <w:bookmarkStart w:id="10" w:name="__RefHeading___Toc6916388_1280447820"/>
      <w:bookmarkStart w:id="11" w:name="_Toc3"/>
      <w:bookmarkEnd w:id="9"/>
      <w:bookmarkEnd w:id="10"/>
      <w:r>
        <w:rPr>
          <w:rtl w:val="true"/>
        </w:rPr>
        <w:t>تتمة باب السين</w:t>
      </w:r>
      <w:bookmarkEnd w:id="11"/>
    </w:p>
    <w:p>
      <w:pPr>
        <w:pStyle w:val="Heading3"/>
        <w:numPr>
          <w:ilvl w:val="2"/>
          <w:numId w:val="1"/>
        </w:numPr>
        <w:rPr/>
      </w:pPr>
      <w:bookmarkStart w:id="12" w:name="__RefHeading___Toc6916390_1280447820"/>
      <w:bookmarkStart w:id="13" w:name="_Toc4"/>
      <w:bookmarkEnd w:id="12"/>
      <w:r>
        <w:rPr>
          <w:rtl w:val="true"/>
        </w:rPr>
        <w:t>تتمة باب سفيان</w:t>
      </w:r>
      <w:bookmarkEnd w:id="13"/>
    </w:p>
    <w:p>
      <w:pPr>
        <w:pStyle w:val="Heading4"/>
        <w:numPr>
          <w:ilvl w:val="3"/>
          <w:numId w:val="1"/>
        </w:numPr>
        <w:rPr/>
      </w:pPr>
      <w:bookmarkStart w:id="14" w:name="__RefHeading___Toc6916392_1280447820"/>
      <w:bookmarkStart w:id="15" w:name="_Toc5"/>
      <w:bookmarkEnd w:id="14"/>
      <w:r>
        <w:rPr>
          <w:rtl w:val="true"/>
        </w:rPr>
        <w:t>اشارة</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6916394_1280447820"/>
      <w:bookmarkStart w:id="17" w:name="_Toc6"/>
      <w:bookmarkEnd w:id="16"/>
      <w:r>
        <w:rPr/>
        <w:t>417</w:t>
      </w:r>
      <w:r>
        <w:rPr>
          <w:rtl w:val="true"/>
        </w:rPr>
        <w:t>-</w:t>
      </w:r>
      <w:r>
        <w:rPr>
          <w:rtl w:val="true"/>
        </w:rPr>
        <w:t>سفيان بن ثابت الأنصاري</w:t>
      </w:r>
      <w:bookmarkEnd w:id="17"/>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2"/>
      </w:r>
      <w:r>
        <w:rPr>
          <w:rFonts w:ascii="Amiri" w:hAnsi="Amiri" w:eastAsia="Amiri" w:cs="Amiri"/>
          <w:color w:val="111111"/>
          <w:sz w:val="28"/>
          <w:sz w:val="28"/>
          <w:szCs w:val="28"/>
          <w:rtl w:val="true"/>
          <w:lang w:bidi="ar-SA"/>
        </w:rPr>
        <w:t>من الصحابة،استشهد يوم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ثور</w:t>
      </w:r>
    </w:p>
    <w:p>
      <w:pPr>
        <w:pStyle w:val="BookText"/>
        <w:rPr/>
      </w:pPr>
      <w:r>
        <w:rPr>
          <w:rFonts w:ascii="Amiri" w:hAnsi="Amiri" w:eastAsia="Amiri" w:cs="Amiri"/>
          <w:color w:val="111111"/>
          <w:sz w:val="28"/>
          <w:sz w:val="28"/>
          <w:szCs w:val="28"/>
          <w:rtl w:val="true"/>
          <w:lang w:bidi="ar-SA"/>
        </w:rPr>
        <w:t xml:space="preserve">جاء بهذا العنوان في مناقب آل أبي طالب لابن شهرآشوب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المطبعة العلمية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سفيان بن ثور رايته فقاتل حتى قتل،ثم أخذها عتبة بن المرقال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جاء بهذا العنوان في المعيار و 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في الجمل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ثور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الإمامة و السياسة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استشهد تحت راية إمام المتقين صلوات اللّه عليه،فهو من الشهداء رضوان اللّه عليه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391_213367"/>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6916396_1280447820"/>
      <w:bookmarkStart w:id="20" w:name="_Toc7"/>
      <w:bookmarkEnd w:id="19"/>
      <w:r>
        <w:rPr/>
        <w:t>418</w:t>
      </w:r>
      <w:r>
        <w:rPr>
          <w:rtl w:val="true"/>
        </w:rPr>
        <w:t>-</w:t>
      </w:r>
      <w:r>
        <w:rPr>
          <w:rtl w:val="true"/>
        </w:rPr>
        <w:t>سفيان الثوري</w:t>
      </w:r>
      <w:bookmarkEnd w:id="20"/>
    </w:p>
    <w:p>
      <w:pPr>
        <w:pStyle w:val="Heading5"/>
        <w:numPr>
          <w:ilvl w:val="4"/>
          <w:numId w:val="1"/>
        </w:numPr>
        <w:rPr/>
      </w:pPr>
      <w:bookmarkStart w:id="21" w:name="__RefHeading___Toc6916398_1280447820"/>
      <w:bookmarkStart w:id="22" w:name="_Toc8"/>
      <w:bookmarkEnd w:id="21"/>
      <w:r>
        <w:rPr>
          <w:rtl w:val="true"/>
        </w:rPr>
        <w:t>الضبط</w:t>
      </w:r>
      <w:r>
        <w:rPr>
          <w:rtl w:val="true"/>
        </w:rPr>
        <w:t>:</w:t>
      </w:r>
      <w:bookmarkEnd w:id="22"/>
    </w:p>
    <w:p>
      <w:p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الثاء المثلثة،و سكون الواو،و كسر الراء المهملة،و الياء، نسبة إلى ثور،و هو اسم عدّة من الرجال،كلّ من قبيلة إليه ينتسب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همدان؛و هو ثور بن مالك بن معاوية بن دودان </w:t>
      </w:r>
      <w:r>
        <w:rPr>
          <w:rStyle w:val="FootnoteAnchor"/>
          <w:rtl w:val="true"/>
        </w:rPr>
        <w:footnoteReference w:id="4"/>
      </w:r>
      <w:r>
        <w:rPr>
          <w:rFonts w:ascii="Amiri" w:hAnsi="Amiri" w:eastAsia="Amiri" w:cs="Amiri"/>
          <w:color w:val="111111"/>
          <w:sz w:val="28"/>
          <w:sz w:val="28"/>
          <w:szCs w:val="28"/>
          <w:rtl w:val="true"/>
          <w:lang w:bidi="ar-SA"/>
        </w:rPr>
        <w:t xml:space="preserve">بن بكيل بن جشم </w:t>
      </w:r>
      <w:r>
        <w:rPr>
          <w:rStyle w:val="FootnoteAnchor"/>
          <w:rtl w:val="true"/>
        </w:rPr>
        <w:footnoteReference w:id="5"/>
      </w:r>
      <w:r>
        <w:rPr>
          <w:rFonts w:ascii="Amiri" w:hAnsi="Amiri" w:eastAsia="Amiri" w:cs="Amiri"/>
          <w:color w:val="111111"/>
          <w:sz w:val="28"/>
          <w:sz w:val="28"/>
          <w:szCs w:val="28"/>
          <w:rtl w:val="true"/>
          <w:lang w:bidi="ar-SA"/>
        </w:rPr>
        <w:t xml:space="preserve">،و إليه نسب الحسن بن صالح بن حي الفقيه الثوري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أطحل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الساكنة،و الحاء المهملة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ينسب الربيع بن خثيم،و ابنه و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ثور أطحل جبل بمكة؛و فيه الغار الذي دخله النبي صلّى اللّه عليه و آله لمّا خرج من مكّة متخفّيا،و إنّما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أطحل؛لأنّ أطحل بن عبد مناف بن ود ابن طليحة بن إلياس بن مضر بن نزار بن معد بن عدنان كان يسكنه،و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الجبل أطحل،فأضيف ثور إليه،و هو ثور بن عبد مناف المذكور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تميم؛و قد نسب السمعاني </w:t>
      </w:r>
      <w:r>
        <w:rPr>
          <w:rStyle w:val="FootnoteAnchor"/>
          <w:rtl w:val="true"/>
        </w:rPr>
        <w:footnoteReference w:id="8"/>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كلب بن وبرة؛و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كلب بن وبرة بن تغلب بن حلوان ابن عمران بن الحافي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مضر؛و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بن عبد مناة بن أدّ بن طابخة بن إلياس بن مضر </w:t>
      </w:r>
      <w:r>
        <w:rPr>
          <w:rStyle w:val="FootnoteAnchor"/>
          <w:rtl w:val="true"/>
        </w:rPr>
        <w:footnoteReference w:id="9"/>
      </w:r>
      <w:r>
        <w:rPr>
          <w:rFonts w:ascii="Amiri" w:hAnsi="Amiri" w:eastAsia="Amiri" w:cs="Amiri"/>
          <w:color w:val="111111"/>
          <w:sz w:val="28"/>
          <w:sz w:val="28"/>
          <w:szCs w:val="28"/>
          <w:rtl w:val="true"/>
          <w:lang w:bidi="ar-SA"/>
        </w:rPr>
        <w:t>،و إليه نسب منذر و ابنه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نهاية الأرب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أطحل بالإضافة؛لأنّه نزل جبل ثور الذي به الغار بمكة فعرف 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أطحل اسم للجبل،و من ولده ملكان،و هو جدّ سفيان الثوري،و هو جد </w:t>
      </w:r>
      <w:r>
        <w:rPr>
          <w:rStyle w:val="FootnoteAnchor"/>
          <w:rtl w:val="true"/>
        </w:rPr>
        <w:footnoteReference w:id="11"/>
      </w:r>
      <w:r>
        <w:rPr>
          <w:rFonts w:ascii="Amiri" w:hAnsi="Amiri" w:eastAsia="Amiri" w:cs="Amiri"/>
          <w:color w:val="111111"/>
          <w:sz w:val="28"/>
          <w:sz w:val="28"/>
          <w:szCs w:val="28"/>
          <w:rtl w:val="true"/>
          <w:lang w:bidi="ar-SA"/>
        </w:rPr>
        <w:t>سعيد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و من النسب الذي ذكره المقدسي لسفيان هذا أنّه منسوب إلى ثور مضر،خلافا للسمعاني </w:t>
      </w:r>
      <w:r>
        <w:rPr>
          <w:rStyle w:val="FootnoteAnchor"/>
          <w:rtl w:val="true"/>
        </w:rPr>
        <w:footnoteReference w:id="12"/>
      </w:r>
      <w:r>
        <w:rPr>
          <w:rFonts w:ascii="Amiri" w:hAnsi="Amiri" w:eastAsia="Amiri" w:cs="Amiri"/>
          <w:color w:val="111111"/>
          <w:sz w:val="28"/>
          <w:sz w:val="28"/>
          <w:szCs w:val="28"/>
          <w:rtl w:val="true"/>
          <w:lang w:bidi="ar-SA"/>
        </w:rPr>
        <w:t xml:space="preserve">حيث عرفت نسبته إيّاه إلى ثور تميم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إلاّ أنّ العبارة التي نقلها المصنّف قدّس سرّه عن السمعاني من أنّه من ثور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بين المعقوفتين في المطبوع منه،و ذكر في الهامش أنّه من نسختين من الأنساب، و نحوه جاء في اللباب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المقدسي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سفيان بن سعيد بن مسروق بن حبيب بن رافع بن </w:t>
      </w:r>
      <w:bookmarkStart w:id="23" w:name="pg16391_213369"/>
    </w:p>
    <w:p>
      <w:pPr>
        <w:pStyle w:val="BookText"/>
        <w:rPr/>
      </w:pPr>
      <w:bookmarkEnd w:id="23"/>
      <w:r>
        <w:rPr>
          <w:rFonts w:ascii="Amiri" w:hAnsi="Amiri" w:eastAsia="Amiri" w:cs="Amiri"/>
          <w:color w:val="111111"/>
          <w:sz w:val="28"/>
          <w:sz w:val="28"/>
          <w:szCs w:val="28"/>
          <w:rtl w:val="true"/>
          <w:lang w:bidi="ar-SA"/>
        </w:rPr>
        <w:t>عبد اللّه بن موهبة بن منقذ بن نصر بن الحكم بن الحارث بن ملك بن ملكان بن ثور بن عبد مناة بن أدّ بن طابخة بن إلياس بن مضر أبو عبد اللّه الثوري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الآن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نسبه ما في التاج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الحارث،و أبدل ما بعده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ثعلبة بن عامر بن ملكان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في التاج ما في نهاية الأرب </w:t>
      </w:r>
      <w:r>
        <w:rPr>
          <w:rStyle w:val="FootnoteAnchor"/>
          <w:rtl w:val="true"/>
        </w:rPr>
        <w:footnoteReference w:id="16"/>
      </w:r>
      <w:r>
        <w:rPr>
          <w:rFonts w:ascii="Amiri" w:hAnsi="Amiri" w:eastAsia="Amiri" w:cs="Amiri"/>
          <w:color w:val="111111"/>
          <w:sz w:val="28"/>
          <w:sz w:val="28"/>
          <w:szCs w:val="28"/>
          <w:rtl w:val="true"/>
          <w:lang w:bidi="ar-SA"/>
        </w:rPr>
        <w:t>،إلاّ أنّه زاد بعد موهبة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بن عبد اللّه بن أبيّ بن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المحدّث المجمع على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القاموس </w:t>
      </w:r>
      <w:r>
        <w:rPr>
          <w:rStyle w:val="FootnoteAnchor"/>
          <w:rtl w:val="true"/>
        </w:rPr>
        <w:footnoteReference w:id="17"/>
      </w:r>
      <w:r>
        <w:rPr>
          <w:rFonts w:ascii="Amiri" w:hAnsi="Amiri" w:eastAsia="Amiri" w:cs="Amiri"/>
          <w:color w:val="111111"/>
          <w:sz w:val="28"/>
          <w:sz w:val="28"/>
          <w:szCs w:val="28"/>
          <w:rtl w:val="true"/>
          <w:lang w:bidi="ar-SA"/>
        </w:rPr>
        <w:t>بأنّ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ثور مضر</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6916400_1280447820"/>
      <w:bookmarkStart w:id="25" w:name="_Toc9"/>
      <w:bookmarkEnd w:id="24"/>
      <w:r>
        <w:rPr>
          <w:rtl w:val="true"/>
        </w:rPr>
        <w:t>الترجمة</w:t>
      </w:r>
      <w:r>
        <w:rPr>
          <w:rtl w:val="true"/>
        </w:rPr>
        <w:t>:</w:t>
      </w:r>
      <w:bookmarkEnd w:id="2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سعيد بن مسروق أبو عبد اللّه الثوري،أسند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9"/>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w:t>
      </w:r>
    </w:p>
    <w:p>
      <w:pPr>
        <w:pStyle w:val="BookText"/>
        <w:rPr/>
      </w:pPr>
      <w:r>
        <w:rPr>
          <w:rFonts w:ascii="Amiri" w:hAnsi="Amiri" w:eastAsia="Amiri" w:cs="Amiri"/>
          <w:color w:val="111111"/>
          <w:sz w:val="28"/>
          <w:sz w:val="28"/>
          <w:szCs w:val="28"/>
          <w:rtl w:val="true"/>
          <w:lang w:bidi="ar-SA"/>
        </w:rPr>
        <w:t>الثوري،ليس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في خلافة عبد الملك،و سمع أبا إسحاق السبيعي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الأعمش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المحدّث الإمامي المشهور من ثقات أصحابنا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الأعمش،و روى عنه يحيى القطان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السمعاني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إمام أهل الكوفة،مات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أجمعوا على أنّه توفّي في البصرة سنة إحدى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ابن حجر </w:t>
      </w:r>
      <w:r>
        <w:rPr>
          <w:rStyle w:val="FootnoteAnchor"/>
          <w:rtl w:val="true"/>
        </w:rPr>
        <w:footnoteReference w:id="2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له أربع و ستون سنة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فيه من طرقنا روايات ينبغي نقلها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رحمه اللّه </w:t>
      </w:r>
      <w:r>
        <w:rPr>
          <w:rStyle w:val="FootnoteAnchor"/>
          <w:rtl w:val="true"/>
        </w:rPr>
        <w:footnoteReference w:id="25"/>
      </w:r>
      <w:r>
        <w:rPr>
          <w:rFonts w:ascii="Amiri" w:hAnsi="Amiri" w:eastAsia="Amiri" w:cs="Amiri"/>
          <w:color w:val="111111"/>
          <w:sz w:val="28"/>
          <w:sz w:val="28"/>
          <w:szCs w:val="28"/>
          <w:rtl w:val="true"/>
          <w:lang w:bidi="ar-SA"/>
        </w:rPr>
        <w:t>عن علي بن إبراهيم،عن هارون بن مسلم،عن مسعدة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الثوري على أبي عبد اللّه عليه السلام فرأى عليه ثيابا بيضا كأنّها قرقي </w:t>
      </w:r>
      <w:r>
        <w:rPr>
          <w:rStyle w:val="FootnoteAnchor"/>
          <w:rtl w:val="true"/>
        </w:rPr>
        <w:footnoteReference w:id="2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اللباس ليس من لباسك،فقال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مني و ع </w:t>
      </w:r>
      <w:r>
        <w:rPr>
          <w:rStyle w:val="FootnoteAnchor"/>
          <w:rtl w:val="true"/>
        </w:rPr>
        <w:footnoteReference w:id="27"/>
      </w:r>
      <w:r>
        <w:rPr>
          <w:rFonts w:ascii="Amiri" w:hAnsi="Amiri" w:eastAsia="Amiri" w:cs="Amiri"/>
          <w:color w:val="111111"/>
          <w:sz w:val="28"/>
          <w:sz w:val="28"/>
          <w:szCs w:val="28"/>
          <w:rtl w:val="true"/>
          <w:lang w:bidi="ar-SA"/>
        </w:rPr>
        <w:t xml:space="preserve">ما أقول لك،فإنّه خير لك عاجلا و آجلا إن أنت متّ على السنة و الحقّ،و لم تمت على بدعة،أخبرك أنّ رسول اللّه صلّى اللّه عليه و آله كان في زمان مقفر جدب،فأمّا إذا أحفلت </w:t>
      </w:r>
      <w:r>
        <w:rPr>
          <w:rStyle w:val="FootnoteAnchor"/>
          <w:rtl w:val="true"/>
        </w:rPr>
        <w:footnoteReference w:id="28"/>
      </w:r>
      <w:r>
        <w:rPr>
          <w:rFonts w:ascii="Amiri" w:hAnsi="Amiri" w:eastAsia="Amiri" w:cs="Amiri"/>
          <w:color w:val="111111"/>
          <w:sz w:val="28"/>
          <w:sz w:val="28"/>
          <w:szCs w:val="28"/>
          <w:rtl w:val="true"/>
          <w:lang w:bidi="ar-SA"/>
        </w:rPr>
        <w:t xml:space="preserve">الدنيا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157/11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 حافل أي ممتلئ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فأحقّ أهلها بها أبرارها لا فجّارها،و مؤمنوها لا منافقوها، و مسلموها لا كفّارها،فما أنكرت يا 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إنني لمع ما ترى ما أتى عليّ مذ عقلت صباح و لا مساء،و للّه في مالي حق أمرني أن أضعه موضعه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كأنّها قرقى،الموجود في النسخة كذلك بقافين بينهما راء مهملة،و لم أفهم معناه </w:t>
      </w:r>
      <w:r>
        <w:rPr>
          <w:rStyle w:val="FootnoteAnchor"/>
          <w:rtl w:val="true"/>
        </w:rPr>
        <w:footnoteReference w:id="30"/>
      </w: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القاف،جمع الفرق،طائر 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الكتان،نصّ على ذلك في القاموس </w:t>
      </w:r>
      <w:r>
        <w:rPr>
          <w:rStyle w:val="FootnoteAnchor"/>
          <w:rtl w:val="true"/>
        </w:rPr>
        <w:footnoteReference w:id="3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فرقبي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بالفاء،ثم الراء المهملة،ثم القاف،ثم الباء الموحدة،ثم ياء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في الكافي </w:t>
      </w:r>
      <w:r>
        <w:rPr>
          <w:rStyle w:val="FootnoteAnchor"/>
          <w:rtl w:val="true"/>
        </w:rPr>
        <w:footnoteReference w:id="32"/>
      </w:r>
      <w:r>
        <w:rPr>
          <w:rFonts w:ascii="Amiri" w:hAnsi="Amiri" w:eastAsia="Amiri" w:cs="Amiri"/>
          <w:color w:val="111111"/>
          <w:sz w:val="28"/>
          <w:sz w:val="28"/>
          <w:szCs w:val="28"/>
          <w:rtl w:val="true"/>
          <w:lang w:bidi="ar-SA"/>
        </w:rPr>
        <w:t>قريب منها،إلاّ أنّ المعترض فيه عباد بن كثير البصري دون سفيان الثوري،و قد تضمّن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فرقبي اشتريته بدينار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موضع،و منه الثياب الفرقبيّة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بيض من 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هو رحمه اللّه في أواخر الكافي </w:t>
      </w:r>
      <w:r>
        <w:rPr>
          <w:rStyle w:val="FootnoteAnchor"/>
          <w:rtl w:val="true"/>
        </w:rPr>
        <w:footnoteReference w:id="35"/>
      </w:r>
      <w:r>
        <w:rPr>
          <w:rFonts w:ascii="Amiri" w:hAnsi="Amiri" w:eastAsia="Amiri" w:cs="Amiri"/>
          <w:color w:val="111111"/>
          <w:sz w:val="28"/>
          <w:sz w:val="28"/>
          <w:szCs w:val="28"/>
          <w:rtl w:val="true"/>
          <w:lang w:bidi="ar-SA"/>
        </w:rPr>
        <w:t xml:space="preserve">،عن علي بن محمّد بن </w:t>
      </w:r>
    </w:p>
    <w:p>
      <w:pPr>
        <w:pStyle w:val="BookText"/>
        <w:rPr/>
      </w:pPr>
      <w:r>
        <w:rPr>
          <w:rFonts w:ascii="Amiri" w:hAnsi="Amiri" w:eastAsia="Amiri" w:cs="Amiri"/>
          <w:color w:val="111111"/>
          <w:sz w:val="28"/>
          <w:sz w:val="28"/>
          <w:szCs w:val="28"/>
          <w:rtl w:val="true"/>
          <w:lang w:bidi="ar-SA"/>
        </w:rPr>
        <w:t>بندار،عن أحمد بن أبي عبد اللّه،عن محمّد بن علي،يرفعه،قال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سفيان الثوري في المسجد الحرام،فرأى أبا عبد اللّه عليه السلام و عليه ثياب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حسان،فقال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لآتينّه و لأوبّخنّه،فدنا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لبس رسول اللّه صلّى اللّه عليه و آله مثل هذا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علي عليه السلام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 لا على أحد من آبائك،فقال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في زمن قتر مقتّر،و كان يأخذ لقتره و إقتاره </w:t>
      </w:r>
      <w:r>
        <w:rPr>
          <w:rStyle w:val="FootnoteAnchor"/>
          <w:rtl w:val="true"/>
        </w:rPr>
        <w:footnoteReference w:id="38"/>
      </w:r>
      <w:r>
        <w:rPr>
          <w:rFonts w:ascii="Amiri" w:hAnsi="Amiri" w:eastAsia="Amiri" w:cs="Amiri"/>
          <w:color w:val="111111"/>
          <w:sz w:val="28"/>
          <w:sz w:val="28"/>
          <w:szCs w:val="28"/>
          <w:rtl w:val="true"/>
          <w:lang w:bidi="ar-SA"/>
        </w:rPr>
        <w:t>،و إنّ الدنيا بعد ذلك أرخت عزاليها،فأحقّ أهلها بها أبرارها،ثم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w:t>
      </w:r>
    </w:p>
    <w:p>
      <w:pPr>
        <w:pStyle w:val="BookText"/>
        <w:rPr/>
      </w:pPr>
      <w:r>
        <w:rPr>
          <w:rFonts w:ascii="Amiri" w:hAnsi="Amiri" w:eastAsia="Amiri" w:cs="Amiri"/>
          <w:color w:val="111111"/>
          <w:sz w:val="28"/>
          <w:sz w:val="28"/>
          <w:szCs w:val="28"/>
          <w:rtl w:val="true"/>
          <w:lang w:bidi="ar-SA"/>
        </w:rPr>
        <w:t xml:space="preserve">اَلرِّزْقِ </w:t>
      </w:r>
      <w:r>
        <w:rPr>
          <w:rStyle w:val="FootnoteAnchor"/>
          <w:rtl w:val="true"/>
        </w:rPr>
        <w:footnoteReference w:id="39"/>
      </w:r>
      <w:r>
        <w:rPr>
          <w:rFonts w:ascii="Amiri" w:hAnsi="Amiri" w:eastAsia="Amiri" w:cs="Amiri"/>
          <w:color w:val="111111"/>
          <w:sz w:val="28"/>
          <w:sz w:val="28"/>
          <w:szCs w:val="28"/>
          <w:rtl w:val="true"/>
          <w:lang w:bidi="ar-SA"/>
        </w:rPr>
        <w:t>يعني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نحن أحقّ من أخذ منها ما أعطاه اللّه،غير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عليّ من ثوب إنّما لبسته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اجتذب يد سفيان فجرّها إليه،ثم رفع الثوب الأعلى و أخرج ثوبا تحت ذلك على جلده غليظا،فقال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لبسته لنفسي غليظا </w:t>
      </w:r>
      <w:r>
        <w:rPr>
          <w:rStyle w:val="FootnoteAnchor"/>
          <w:rtl w:val="true"/>
        </w:rPr>
        <w:footnoteReference w:id="41"/>
      </w:r>
      <w:r>
        <w:rPr>
          <w:rFonts w:ascii="Amiri" w:hAnsi="Amiri" w:eastAsia="Amiri" w:cs="Amiri"/>
          <w:color w:val="111111"/>
          <w:sz w:val="28"/>
          <w:sz w:val="28"/>
          <w:szCs w:val="28"/>
          <w:rtl w:val="true"/>
          <w:lang w:bidi="ar-SA"/>
        </w:rPr>
        <w:t>،و ما رأيته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جذب ثوبا على سفيان أعلى غليظ خشن،و داخل ذلك ثوب 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هذا الأعلى للناس،و لبست هذا لنفسك تسترها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ذلك على كون سفيان مدلّسا مزوّرا،عابدا للناس دون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42"/>
      </w:r>
      <w:r>
        <w:rPr>
          <w:rFonts w:ascii="Amiri" w:hAnsi="Amiri" w:eastAsia="Amiri" w:cs="Amiri"/>
          <w:color w:val="111111"/>
          <w:sz w:val="28"/>
          <w:sz w:val="28"/>
          <w:szCs w:val="28"/>
          <w:rtl w:val="true"/>
          <w:lang w:bidi="ar-SA"/>
        </w:rPr>
        <w:t>مسندا،عن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و هو داخل </w:t>
      </w:r>
      <w:r>
        <w:rPr>
          <w:rStyle w:val="FootnoteAnchor"/>
          <w:rtl w:val="true"/>
        </w:rPr>
        <w:footnoteReference w:id="43"/>
      </w:r>
      <w:r>
        <w:rPr>
          <w:rFonts w:ascii="Amiri" w:hAnsi="Amiri" w:eastAsia="Amiri" w:cs="Amiri"/>
          <w:color w:val="111111"/>
          <w:sz w:val="28"/>
          <w:sz w:val="28"/>
          <w:szCs w:val="28"/>
          <w:rtl w:val="true"/>
          <w:lang w:bidi="ar-SA"/>
        </w:rPr>
        <w:t>و أنا خارج و أخذ بيدي،ثم استقبل البيت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الناس أن يأتوا هذه الأحجار فيطوفوا بها،ثم يأتونا فيعلمونا و لا يتهم لنا،و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ثم أومأ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يتنا</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فأريك </w:t>
      </w:r>
      <w:r>
        <w:rPr>
          <w:rStyle w:val="FootnoteAnchor"/>
          <w:rtl w:val="true"/>
        </w:rPr>
        <w:footnoteReference w:id="46"/>
      </w:r>
      <w:r>
        <w:rPr>
          <w:rFonts w:ascii="Amiri" w:hAnsi="Amiri" w:eastAsia="Amiri" w:cs="Amiri"/>
          <w:color w:val="111111"/>
          <w:sz w:val="28"/>
          <w:sz w:val="28"/>
          <w:szCs w:val="28"/>
          <w:rtl w:val="true"/>
          <w:lang w:bidi="ar-SA"/>
        </w:rPr>
        <w:t>الصادّين عن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إلى أبي حنيفة و 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حلق في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الصادّون عن دين اللّه </w:t>
      </w:r>
    </w:p>
    <w:p>
      <w:pPr>
        <w:pStyle w:val="BookText"/>
        <w:rPr/>
      </w:pPr>
      <w:r>
        <w:rPr>
          <w:rFonts w:ascii="Amiri" w:hAnsi="Amiri" w:eastAsia="Amiri" w:cs="Amiri"/>
          <w:color w:val="111111"/>
          <w:sz w:val="28"/>
          <w:sz w:val="28"/>
          <w:szCs w:val="28"/>
          <w:rtl w:val="true"/>
          <w:lang w:bidi="ar-SA"/>
        </w:rPr>
        <w:t xml:space="preserve">بلا هدى من اللّه و لا كتاب مبين،إنّ هؤلاء الأخابث لو جلسوا في بيوتهم فجال الناس فلم يجدوا أحدا يخبرهم عن اللّه تبارك و تعالى و عن رسوله صلّى اللّه عليه و آله و سلّم حتّى يأتونا فنخبرهم عن اللّه تبارك و تعالى و </w:t>
      </w:r>
      <w:r>
        <w:rPr>
          <w:rStyle w:val="FootnoteAnchor"/>
          <w:rtl w:val="true"/>
        </w:rPr>
        <w:footnoteReference w:id="47"/>
      </w:r>
      <w:r>
        <w:rPr>
          <w:rFonts w:ascii="Amiri" w:hAnsi="Amiri" w:eastAsia="Amiri" w:cs="Amiri"/>
          <w:color w:val="111111"/>
          <w:sz w:val="28"/>
          <w:sz w:val="28"/>
          <w:szCs w:val="28"/>
          <w:rtl w:val="true"/>
          <w:lang w:bidi="ar-SA"/>
        </w:rPr>
        <w:t>عن رسوله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48"/>
      </w:r>
      <w:r>
        <w:rPr>
          <w:rFonts w:ascii="Amiri" w:hAnsi="Amiri" w:eastAsia="Amiri" w:cs="Amiri"/>
          <w:color w:val="111111"/>
          <w:sz w:val="28"/>
          <w:sz w:val="28"/>
          <w:szCs w:val="28"/>
          <w:rtl w:val="true"/>
          <w:lang w:bidi="ar-SA"/>
        </w:rPr>
        <w:t>،عن محمّد بن الحسن،عن بعض أصحابنا،عن علي بن الحكم،عن الحكم بن مسكين،عن رجل من قريش من أهل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49"/>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بنا إلى جعفر </w:t>
      </w:r>
      <w:r>
        <w:rPr>
          <w:rStyle w:val="FootnoteAnchor"/>
          <w:rtl w:val="true"/>
        </w:rPr>
        <w:footnoteReference w:id="50"/>
      </w:r>
      <w:r>
        <w:rPr>
          <w:rFonts w:ascii="Amiri" w:hAnsi="Amiri" w:eastAsia="Amiri" w:cs="Amiri"/>
          <w:color w:val="111111"/>
          <w:sz w:val="28"/>
          <w:sz w:val="28"/>
          <w:szCs w:val="28"/>
          <w:rtl w:val="true"/>
          <w:lang w:bidi="ar-SA"/>
        </w:rPr>
        <w:t>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معه إليه،فوجدناه قد ركب دابّته،فقال له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خطبة رسول اللّه صلّى اللّه عليه و آله في مسجد الخيف،فقال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أذهب في حاجتي،فإني قد ركبت،فإذا جئت حدّثتك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بقرابتك من رسول اللّه صلّى اللّه عليه و آله لمّا حدّثتني،قال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فنزل،فقال له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لي بدواة و قرطاس حتى أثبته، فدعا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خطبة رسول اللّه صلّى اللّه عليه و اله في مسجد الخيف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Style w:val="FootnoteAnchor"/>
          <w:rtl w:val="true"/>
        </w:rPr>
        <w:footnoteReference w:id="51"/>
      </w:r>
      <w:r>
        <w:rPr>
          <w:rFonts w:ascii="Amiri" w:hAnsi="Amiri" w:eastAsia="Amiri" w:cs="Amiri"/>
          <w:color w:val="111111"/>
          <w:sz w:val="28"/>
          <w:sz w:val="28"/>
          <w:szCs w:val="28"/>
          <w:rtl w:val="true"/>
          <w:lang w:bidi="ar-SA"/>
        </w:rPr>
        <w:t>اللّه عبدا سمع مقالتي فوعاها،و بلّغها من لم تبلغه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الغائب،فربّ حامل فقه ليس بفقيه،و ربّ حامل فقه إلى من هو أفقه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يغلّ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فلانا نسبه إلى الغلول و الخيانة، و غلّ 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كأغلّ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عليهن قلب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للّه،و النصيحة لأئمّة المسلمين،و اللزوم لجماعتهم؛فإنّ دعوتهم محيطة من ورائهم،المؤمنون إخوة تتكافأ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دماؤهم،و هم يد على من سواهم، 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ثم عرضه عليه،و ركب أبو عبد اللّه عليه السلام و جئت أنا و سفيان،فلمّا كنّا في بعض الطريق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انظر في هذا الحديث،فقلت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ألزم أبو عبد اللّه عليه السلام رقبتك شيئا لا يذهب من رقبتك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للّه؛قد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النصيحة لأئمّة المسلمين؛من هؤلاء الأئمة الذين تجب علينا نصيحتهم؛ معاوية بن أبي سفيان،و يزيد بن معاوية،و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لا تجوز شهادته عندنا،و لا تجوز الصلاة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 لجماعتهم؛فأيّ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مرجئ؛يقول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و لم يصم و لم يغتسل من جنابة،و هدم الكعبة، و نكح أمّه،فهو على إيمان جبرئيل و ميكائيل؟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قدريّ؛يقول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شاء اللّه عزّ و جلّ،و يكون ما شاء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حروري؛يبرئ من علي بن أبي طالب عليه السلام،و يشهد عليه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جهمي؛يقول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معرفة اللّه وحده،ليس الإيمان شيء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تقولون؟فقلت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الذي تجب علينا نصيحته، و لزوم جماعتهم؛أهل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الكتاب فخرقه،ثم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فرات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تفسيره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الحديث تصريح بأنّه الثوري،و لكن لا ينطبق الحديث إلاّ عليه ظاهرا،فراجع و تدبر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w:t>
      </w:r>
    </w:p>
    <w:p>
      <w:pPr>
        <w:pStyle w:val="BookText"/>
        <w:rPr/>
      </w:pPr>
      <w:r>
        <w:rPr>
          <w:rFonts w:ascii="Amiri" w:hAnsi="Amiri" w:eastAsia="Amiri" w:cs="Amiri"/>
          <w:color w:val="111111"/>
          <w:sz w:val="28"/>
          <w:sz w:val="28"/>
          <w:szCs w:val="28"/>
          <w:rtl w:val="true"/>
          <w:lang w:bidi="ar-SA"/>
        </w:rPr>
        <w:t>معنعنا،عن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لكنّك آثرت الدنيا على الآخرة،و من آثر الدنيا على الآخرة حشره اللّه يوم القيامة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رحمه اللّه </w:t>
      </w:r>
      <w:r>
        <w:rPr>
          <w:rStyle w:val="FootnoteAnchor"/>
          <w:rtl w:val="true"/>
        </w:rPr>
        <w:footnoteReference w:id="55"/>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إشكيب،قال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الحسين المروزي،عن يونس ابن عبد الرحمن،عن أحمد بن عمرو </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أصحاب أبي عبد اللّه عليه السلام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سفيان الثوري،دخل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ثياب 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آباءك لم يكونوا يلبسون مثل هذه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آبائي عليهم السلام كانوا يلبسون ذاك </w:t>
      </w:r>
      <w:r>
        <w:rPr>
          <w:rStyle w:val="FootnoteAnchor"/>
          <w:rtl w:val="true"/>
        </w:rPr>
        <w:footnoteReference w:id="57"/>
      </w:r>
      <w:r>
        <w:rPr>
          <w:rFonts w:ascii="Amiri" w:hAnsi="Amiri" w:eastAsia="Amiri" w:cs="Amiri"/>
          <w:color w:val="111111"/>
          <w:sz w:val="28"/>
          <w:sz w:val="28"/>
          <w:szCs w:val="28"/>
          <w:rtl w:val="true"/>
          <w:lang w:bidi="ar-SA"/>
        </w:rPr>
        <w:t xml:space="preserve">في زمان مقفر مقصر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مقتر،و هذا زمان قد أرخت الدنيا عزاليها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إليها،فأحقّ أهلها بها أبرارهم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59"/>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أبي محمّد جبرئيل بن أحمد الفاريابي بخطّه،حدّثني محمّد بن عيسى،عن </w:t>
      </w:r>
    </w:p>
    <w:p>
      <w:pPr>
        <w:pStyle w:val="BookText"/>
        <w:rPr/>
      </w:pPr>
      <w:r>
        <w:rPr>
          <w:rFonts w:ascii="IRNazanin" w:hAnsi="IRNazanin" w:eastAsia="IRNazanin"/>
          <w:color w:val="111111"/>
          <w:sz w:val="28"/>
          <w:sz w:val="28"/>
          <w:szCs w:val="28"/>
          <w:rtl w:val="true"/>
          <w:lang w:bidi="fa-IR"/>
        </w:rPr>
        <w:t xml:space="preserve">محمّد بن الفضل </w:t>
      </w:r>
      <w:r>
        <w:rPr>
          <w:rStyle w:val="FootnoteAnchor"/>
          <w:rtl w:val="true"/>
        </w:rPr>
        <w:footnoteReference w:id="60"/>
      </w:r>
      <w:r>
        <w:rPr>
          <w:rFonts w:ascii="Amiri" w:hAnsi="Amiri" w:eastAsia="Amiri" w:cs="Amiri"/>
          <w:color w:val="111111"/>
          <w:sz w:val="28"/>
          <w:sz w:val="28"/>
          <w:szCs w:val="28"/>
          <w:rtl w:val="true"/>
          <w:lang w:bidi="ar-SA"/>
        </w:rPr>
        <w:t>الكوفي،عن عبد اللّه بن عبد الرحمن،عن الهيثم بن واقد،عن ميمون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قوم أبا عبد اللّه عليه السلام يسألونه الحديث من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أحدا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Style w:val="FootnoteAnchor"/>
          <w:rtl w:val="true"/>
        </w:rPr>
        <w:footnoteReference w:id="61"/>
      </w:r>
      <w:r>
        <w:rPr>
          <w:rFonts w:ascii="Amiri" w:hAnsi="Amiri" w:eastAsia="Amiri" w:cs="Amiri"/>
          <w:color w:val="111111"/>
          <w:sz w:val="28"/>
          <w:sz w:val="28"/>
          <w:szCs w:val="28"/>
          <w:rtl w:val="true"/>
          <w:lang w:bidi="ar-SA"/>
        </w:rPr>
        <w:t>دخلوا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يطلبون الحديث من كل وجه لا يبالون ممن أخذوا الحديث،فقال 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من غيري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ببعض 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جئت لأسمع منك،لم أجئ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يمنعه أن يحدّثني بما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تتفضّل </w:t>
      </w:r>
      <w:r>
        <w:rPr>
          <w:rStyle w:val="FootnoteAnchor"/>
          <w:rtl w:val="true"/>
        </w:rPr>
        <w:footnoteReference w:id="62"/>
      </w:r>
      <w:r>
        <w:rPr>
          <w:rFonts w:ascii="Amiri" w:hAnsi="Amiri" w:eastAsia="Amiri" w:cs="Amiri"/>
          <w:color w:val="111111"/>
          <w:sz w:val="28"/>
          <w:sz w:val="28"/>
          <w:szCs w:val="28"/>
          <w:rtl w:val="true"/>
          <w:lang w:bidi="ar-SA"/>
        </w:rPr>
        <w:t xml:space="preserve">أن تحدّثني بما سمعت،أجعل </w:t>
      </w:r>
      <w:r>
        <w:rPr>
          <w:rStyle w:val="FootnoteAnchor"/>
          <w:rtl w:val="true"/>
        </w:rPr>
        <w:footnoteReference w:id="63"/>
      </w:r>
      <w:r>
        <w:rPr>
          <w:rFonts w:ascii="Amiri" w:hAnsi="Amiri" w:eastAsia="Amiri" w:cs="Amiri"/>
          <w:color w:val="111111"/>
          <w:sz w:val="28"/>
          <w:sz w:val="28"/>
          <w:szCs w:val="28"/>
          <w:rtl w:val="true"/>
          <w:lang w:bidi="ar-SA"/>
        </w:rPr>
        <w:t>الذي حدّثك حديثه أمانة لا تحدّث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فأسمعنا،قال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اقتبست من العلم حتى نقتدي </w:t>
      </w:r>
      <w:r>
        <w:rPr>
          <w:rStyle w:val="FootnoteAnchor"/>
          <w:rtl w:val="true"/>
        </w:rPr>
        <w:footnoteReference w:id="64"/>
      </w:r>
      <w:r>
        <w:rPr>
          <w:rFonts w:ascii="Amiri" w:hAnsi="Amiri" w:eastAsia="Amiri" w:cs="Amiri"/>
          <w:color w:val="111111"/>
          <w:sz w:val="28"/>
          <w:sz w:val="28"/>
          <w:szCs w:val="28"/>
          <w:rtl w:val="true"/>
          <w:lang w:bidi="ar-SA"/>
        </w:rPr>
        <w:t>بك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جعفر بن محمّد عليهما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النبيذ كلّه حلال إلاّ الخمر،ثم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سفيان،عمّن حدّثه،عن محمّد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يمسح على خفّيه فهو صاحب بدعة،و من لم يشرب </w:t>
      </w:r>
    </w:p>
    <w:p>
      <w:pPr>
        <w:pStyle w:val="BookText"/>
        <w:rPr/>
      </w:pPr>
      <w:r>
        <w:rPr>
          <w:rFonts w:ascii="Amiri" w:hAnsi="Amiri" w:eastAsia="Amiri" w:cs="Amiri"/>
          <w:color w:val="111111"/>
          <w:sz w:val="28"/>
          <w:sz w:val="28"/>
          <w:szCs w:val="28"/>
          <w:rtl w:val="true"/>
          <w:lang w:bidi="ar-SA"/>
        </w:rPr>
        <w:t xml:space="preserve">النبيذ فهو مبتدع،و من لم يأكل الحريث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السمك يشبه الحيات،يقال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مارماهي،و في الحديث أنّه فرقة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 أهل الذمّة و ذبائحهم، 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النبيذ؛فقد شربه عمر نبيذ زبيب،فرشحه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المسح على الخفيّن؛فقد مسح عمر على الخفّين ثلاثا في السفر و يوما و ليلة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الذبائح؛فقد أكلها عليّ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كلوها؛فإنّ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w:t>
      </w:r>
      <w:r>
        <w:rPr>
          <w:rStyle w:val="FootnoteAnchor"/>
          <w:rtl w:val="true"/>
        </w:rPr>
        <w:footnoteReference w:id="66"/>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حدّثتك بما سمعت،فقال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الذي سمعت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عبيد،عن الحسن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صدق الناس بها و أخذوا بها و ليس في الكتاب لها أصل،منها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النيّة؛ينوي الرجل من الخير و الشرّ فلا يعمله فيثاب عليه،و لا يثاب الرجل إلاّ بما عمل إن خيرا فخيرا و إن </w:t>
      </w:r>
    </w:p>
    <w:p>
      <w:pPr>
        <w:pStyle w:val="BookText"/>
        <w:rPr/>
      </w:pPr>
      <w:r>
        <w:rPr>
          <w:rFonts w:ascii="Amiri" w:hAnsi="Amiri" w:eastAsia="Amiri" w:cs="Amiri"/>
          <w:color w:val="111111"/>
          <w:sz w:val="28"/>
          <w:sz w:val="28"/>
          <w:szCs w:val="28"/>
          <w:rtl w:val="true"/>
          <w:lang w:bidi="ar-SA"/>
        </w:rPr>
        <w:t>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 من حديثه،فغمزني أبو عبد اللّه عليه السلام؛أن كفّ حتى نسمع،قال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يضحكك؟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من </w:t>
      </w:r>
      <w:r>
        <w:rPr>
          <w:rStyle w:val="FootnoteAnchor"/>
          <w:rtl w:val="true"/>
        </w:rPr>
        <w:footnoteReference w:id="68"/>
      </w:r>
      <w:r>
        <w:rPr>
          <w:rFonts w:ascii="Amiri" w:hAnsi="Amiri" w:eastAsia="Amiri" w:cs="Amiri"/>
          <w:color w:val="111111"/>
          <w:sz w:val="28"/>
          <w:sz w:val="28"/>
          <w:szCs w:val="28"/>
          <w:rtl w:val="true"/>
          <w:lang w:bidi="ar-SA"/>
        </w:rPr>
        <w:t>الحقّ أم من الباطل؟قلت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أبكي؟و إنما يضحكني منك تعجبا كيف حفظت هذه الأحاديث،فسكت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9"/>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سفيان الثوري،عن محمّد بن المنكدر أنّه رأى عليّا عليه السلام على منبر بالكوفة </w:t>
      </w:r>
      <w:r>
        <w:rPr>
          <w:rStyle w:val="FootnoteAnchor"/>
          <w:rtl w:val="true"/>
        </w:rPr>
        <w:footnoteReference w:id="7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أتيت برجل يفضلني على أبي بكر و عمر لأجلدنّه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إيمان، و بغضهما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بن عبيد،عن الحسن،أنّ عليّا عليه السلام أبطأ على </w:t>
      </w:r>
      <w:r>
        <w:rPr>
          <w:rStyle w:val="FootnoteAnchor"/>
          <w:rtl w:val="true"/>
        </w:rPr>
        <w:footnoteReference w:id="71"/>
      </w:r>
      <w:r>
        <w:rPr>
          <w:rFonts w:ascii="Amiri" w:hAnsi="Amiri" w:eastAsia="Amiri" w:cs="Amiri"/>
          <w:color w:val="111111"/>
          <w:sz w:val="28"/>
          <w:sz w:val="28"/>
          <w:szCs w:val="28"/>
          <w:rtl w:val="true"/>
          <w:lang w:bidi="ar-SA"/>
        </w:rPr>
        <w:t>بيعة أبي بكر،فقال له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البيعة،و اللّه لقد هممت أن أضرب عنقك؟فقال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الثوري،عن الحسن،أنّ أبا بكر أمر خالد بن الوليد أن يضرب عنق علي عليه السلام إذا سلّم من صلاة الصبح،و إنّ أبا بكر سلّم بينه و بين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عبد اللّه،عن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علي ابن أبي طالب عليه السلام أنّه بنخيلات ينبع يستظلّ بظلّهنّ،و يأكل من حشفهنّ،و لم يشهد يوم الجمل و لا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به سفيان،عن الحسن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w:t>
      </w:r>
      <w:r>
        <w:rPr>
          <w:rStyle w:val="FootnoteAnchor"/>
          <w:rtl w:val="true"/>
        </w:rPr>
        <w:footnoteReference w:id="73"/>
      </w:r>
      <w:r>
        <w:rPr>
          <w:rFonts w:ascii="Amiri" w:hAnsi="Amiri" w:eastAsia="Amiri" w:cs="Amiri"/>
          <w:color w:val="111111"/>
          <w:sz w:val="28"/>
          <w:sz w:val="28"/>
          <w:szCs w:val="28"/>
          <w:rtl w:val="true"/>
          <w:lang w:bidi="ar-SA"/>
        </w:rPr>
        <w:t>،عن جعفر بن محمّد،أنّه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علي بن أبي طالب عليه السلام يوم الجمل كثرة الدماء،قال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نهيتك عن هذا الخروج؟فقال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 أنّ الأمر يبلغ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الثوري،عن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قتل أهل صفّين بكى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بيني و بينهم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فضاق بي البيت و عرقت،و كدت أن أخرج من مسكي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lang w:bidi="ar-SA"/>
        </w:rPr>
        <w:t>1608/4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فأردت أن أقوم إليه فأتوطّاه،ثم ذكرت غمز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عبد اللّه عليه السلام فكففت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تحدّث عنه و تذكر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هل </w:t>
      </w:r>
      <w:r>
        <w:rPr>
          <w:rStyle w:val="FootnoteAnchor"/>
          <w:rtl w:val="true"/>
        </w:rPr>
        <w:footnoteReference w:id="76"/>
      </w:r>
      <w:r>
        <w:rPr>
          <w:rFonts w:ascii="IRNazanin" w:hAnsi="IRNazanin" w:eastAsia="IRNazanin"/>
          <w:color w:val="111111"/>
          <w:sz w:val="28"/>
          <w:sz w:val="28"/>
          <w:szCs w:val="28"/>
          <w:rtl w:val="true"/>
          <w:lang w:bidi="fa-IR"/>
        </w:rPr>
        <w:t>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سمعت منه شيئا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الأحاديث عندك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سمعتها؟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أحاديث أهل مصرنا منذ دهرنا لا يمترون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هذا الرجل الذي تحدّث عنه فقال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التي ترويها عنّي كذب،و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كنت تصدّقه؟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77"/>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شهد على قوله رجال لو شهد أحدهم على عتق رجل لجاز 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الرحيم،حدّثني أبي،عن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تسأل عن اسمي إنّ رسول اللّه صلّى اللّه عليه و آله،قال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الأرواح قبل الأجساد بألفي عام،ثم أسكنها الهواء،فما تعارف منها ائتلف هاهنا،و ما تناكر منها ثمّة اختلف هاهنا،و من كذب علينا أهل البيت حشره اللّه يوم القيامة أعمى يهوديا،و إن أدرك الدجّال آمن به، و إن لم يدرك آمن به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لي ماءا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غمزني،فقال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القوم فانصرفوا،و قد كتبوا الحديث الذي سمعوا منه،ثم إنّه خرج و وجهه منقبض،قال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ما يحدّث به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و ما حديثهم،قال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حديثهم كان عندي الكذب عليّ، و الحكاية عنّي ما لم أقل،و لم يسمعه عنّي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أنكر الأحاديث ما صدّقناه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لهؤلاء؟لا أمهل اللّه لهم و لا أملى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أراد الخروج من البصرة قام على أطرافها،ثم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ترابا،و أسرعها خرابا،و أشدّها عذابا،فيك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القدري،الذي فيه الفرية على اللّه و بغضنا أهل البيت عليهم السلام،و </w:t>
      </w:r>
      <w:r>
        <w:rPr>
          <w:rStyle w:val="FootnoteAnchor"/>
          <w:rtl w:val="true"/>
        </w:rPr>
        <w:footnoteReference w:id="79"/>
      </w:r>
      <w:r>
        <w:rPr>
          <w:rFonts w:ascii="Amiri" w:hAnsi="Amiri" w:eastAsia="Amiri" w:cs="Amiri"/>
          <w:color w:val="111111"/>
          <w:sz w:val="28"/>
          <w:sz w:val="28"/>
          <w:szCs w:val="28"/>
          <w:rtl w:val="true"/>
          <w:lang w:bidi="ar-SA"/>
        </w:rPr>
        <w:t>استحلالهم الكذب علينا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الأخبار،و قد نقلنا الخبر الأخير بطوله ليتبيّن عندك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سفيان الثوري،كذّاب خبيث مدلّس معاند يهودي،قد آثر دنياه على آخرته،على علم منه بذلك،بنصّ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مذهب العامة مبني على الجعليّات و الأكاذيب من بدايته إلى نهايته،أعاذنا اللّه تعالى من ذلك،و لا جمع اللّه بيننا و بينهم في الدنيا و لا الآخرة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هذا المهدي قد خرج؛يعني محمد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إسماعيل بن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سفيان الثوري سنة أربعين و مائة، فأوصاني بحوائجه،ثم سألني عن محمّد بن عبد اللّه بن الحسن 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 اللّه بهذه الامة خيرا يجمع أمرها على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علمتك إلاّ قد سررتني،قال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أدركت خيار الناس إلاّ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زبيدا،و سلمة بن كهيل،و حبيب بن أبي ثابت،و أبا إسحاق السبيعي،و منصور بن المعتمر،و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الجحاف؟قال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الضرب و إيش كان أبو الجحاف؟كان يكفر الشاك في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قوما من هذه الرفضة،و هذه المعتزلة قد بغّضوا هذا الأمر إلى الناس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إبراهيم بن عبد اللّه صاحبان كانا لسفيان الثوري،كانا 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صالح و عيسى بن زيد بمنى،فاختلفا في مسألة من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هما يتناظران فيها جاءهما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 سفيان الثوري،فقال الحسن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أسأله عن هذا الذي اختلفنا فيه،و سأل عن موضعه فأخبر به،فقام إليه،فمر في طريقه بجناب بن نسطاس العرزمي فسلّم عليه،و مضى إلى سفيان فسأله عن المسألة فأبى سفيان أن يجيبه خوفا على نفسه من الجواب؛لأنّه كان شيء فيه على السلطان،فقال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عيسى بن زيد،فتنبه سفيان و استوفز،ثم نظر إلى عيسى بن زيد كالمستثبت فتقدم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عيسى بن 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أحتاج إلى من يعرفك،قال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بن نسطاس أجيئك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عيسى فجاء به، فقال جناب بن نسطاس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سفيان فأكثر البكاء،و قام من مجلسه فأجلسه فيه،و جلس بين يديه،و أجابه عن المسألة،ثم ودّعه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من طريق آخر ما يقاربه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منشورات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بكاء شديدا و اعتذر إليه ممّا خاطبه به من الردّ،ثم أجابه عن المسألة و هو يبكي،و أقبل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 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هم عليه من الخوف و القتل و التطريد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ليبكي من في قلبه شيء من الإيمان، ثم قال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بأبي أنت فاخف شخصك لا يصيبك من هؤلاء شيء نخافه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فتفرقنا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الطبري في المنتخب من كتاب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ذيول تاريخ الطبري مجلّد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عمار بن زريق الضبي و سليمان بن قرم الضبي و جعفر بن زياد الأعر و سفيان الثوري أربعة يطلبون الحديث و كانوا يتشيعون،فخرج سفيان إلى البصرة فلقى ابن عون و أيوب فترك التشيع،و كانت وفاته بالبصرة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المهدي</w:t>
      </w:r>
      <w:r>
        <w:rPr>
          <w:rFonts w:eastAsia="Amiri" w:cs="Amiri" w:ascii="Amiri" w:hAnsi="Amiri"/>
          <w:color w:val="111111"/>
          <w:sz w:val="28"/>
          <w:szCs w:val="28"/>
          <w:rtl w:val="true"/>
          <w:lang w:bidi="ar-SA"/>
        </w:rPr>
        <w:t xml:space="preserve">.- </w:t>
      </w:r>
      <w:bookmarkStart w:id="26" w:name="pg16391_213387"/>
    </w:p>
    <w:p>
      <w:pPr>
        <w:pStyle w:val="Heading5"/>
        <w:numPr>
          <w:ilvl w:val="4"/>
          <w:numId w:val="1"/>
        </w:numPr>
        <w:rPr/>
      </w:pPr>
      <w:bookmarkStart w:id="27" w:name="__RefHeading___Toc6916402_1280447820"/>
      <w:bookmarkStart w:id="28" w:name="_Toc10"/>
      <w:bookmarkEnd w:id="26"/>
      <w:bookmarkEnd w:id="27"/>
      <w:r>
        <w:rPr>
          <w:rtl w:val="true"/>
        </w:rPr>
        <w:t>التمييز</w:t>
      </w:r>
      <w:r>
        <w:rPr>
          <w:rtl w:val="true"/>
        </w:rPr>
        <w:t>:</w:t>
      </w:r>
      <w:bookmarkEnd w:id="28"/>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نقل في جامع الرواة </w:t>
      </w:r>
      <w:r>
        <w:rPr>
          <w:rStyle w:val="FootnoteAnchor"/>
          <w:rtl w:val="true"/>
        </w:rPr>
        <w:footnoteReference w:id="82"/>
      </w:r>
      <w:r>
        <w:rPr>
          <w:rFonts w:ascii="Amiri" w:hAnsi="Amiri" w:eastAsia="Amiri" w:cs="Amiri"/>
          <w:color w:val="111111"/>
          <w:sz w:val="28"/>
          <w:sz w:val="28"/>
          <w:szCs w:val="28"/>
          <w:rtl w:val="true"/>
          <w:lang w:bidi="ar-SA"/>
        </w:rPr>
        <w:t xml:space="preserve">رواية عبد اللّه بن موسى العيسى،و عباد المكي،و أبي العلا الشامي،و أبي نعيم الفضل بن دكين،عنه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الجريري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الرمي بالصلعاء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القرشي،عن سفيان الجريري،عن علي ابن الحزور،عن الأصبغ بن نباتة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موضع آخر من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القرشي،عن الحسين بن سفيان الجريري،عن سلام ابن أبي عمرة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سفيان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استدراكه في المجلّد الثاني و العشرين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الحريري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لجماعة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الطبعة الأولى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بيّاع الحرير،و مثله في الأمالي للشيخ الطوسي رحمه اللّه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بيّاع الحرير،قال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الأنصاري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لا يبعد كون المعنون من العامة،و هو مهمل عندنا لم يتعرض له أعلامنا</w:t>
      </w:r>
      <w:r>
        <w:rPr>
          <w:rFonts w:eastAsia="Amiri" w:cs="Amiri" w:ascii="Amiri" w:hAnsi="Amiri"/>
          <w:color w:val="111111"/>
          <w:sz w:val="28"/>
          <w:szCs w:val="28"/>
          <w:rtl w:val="true"/>
          <w:lang w:bidi="ar-SA"/>
        </w:rPr>
        <w:t xml:space="preserve">. </w:t>
      </w:r>
      <w:bookmarkStart w:id="29" w:name="pg16391_213389"/>
    </w:p>
    <w:p>
      <w:pPr>
        <w:pStyle w:val="BookText"/>
        <w:rPr/>
      </w:pPr>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6916404_1280447820"/>
      <w:bookmarkStart w:id="31" w:name="_Toc11"/>
      <w:bookmarkEnd w:id="30"/>
      <w:r>
        <w:rPr/>
        <w:t>419</w:t>
      </w:r>
      <w:r>
        <w:rPr>
          <w:rtl w:val="true"/>
        </w:rPr>
        <w:t>-</w:t>
      </w:r>
      <w:r>
        <w:rPr>
          <w:rtl w:val="true"/>
        </w:rPr>
        <w:t>سفيان بن حسّان الهمداني الكوفي</w:t>
      </w:r>
      <w:bookmarkEnd w:id="31"/>
    </w:p>
    <w:p>
      <w:pPr>
        <w:pStyle w:val="Heading5"/>
        <w:numPr>
          <w:ilvl w:val="4"/>
          <w:numId w:val="1"/>
        </w:numPr>
        <w:rPr/>
      </w:pPr>
      <w:bookmarkStart w:id="32" w:name="__RefHeading___Toc6916406_1280447820"/>
      <w:bookmarkStart w:id="33" w:name="_Toc12"/>
      <w:bookmarkEnd w:id="32"/>
      <w:r>
        <w:rPr>
          <w:rtl w:val="true"/>
        </w:rPr>
        <w:t>الترجمة</w:t>
      </w:r>
      <w:r>
        <w:rPr>
          <w:rtl w:val="true"/>
        </w:rPr>
        <w:t>:</w:t>
      </w:r>
      <w:bookmarkEnd w:id="3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916408_1280447820"/>
      <w:bookmarkStart w:id="35" w:name="_Toc13"/>
      <w:bookmarkEnd w:id="34"/>
      <w:r>
        <w:rPr>
          <w:rtl w:val="true"/>
        </w:rPr>
        <w:t>الضبط</w:t>
      </w:r>
      <w:r>
        <w:rPr>
          <w:rtl w:val="true"/>
        </w:rPr>
        <w:t>:</w:t>
      </w:r>
      <w:bookmarkEnd w:id="35"/>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5"/>
      </w:r>
      <w:r>
        <w:rPr>
          <w:rFonts w:ascii="Amiri" w:hAnsi="Amiri" w:eastAsia="Amiri" w:cs="Amiri"/>
          <w:color w:val="111111"/>
          <w:sz w:val="28"/>
          <w:sz w:val="28"/>
          <w:szCs w:val="28"/>
          <w:rtl w:val="true"/>
          <w:lang w:bidi="ar-SA"/>
        </w:rPr>
        <w:t>ضبط حسان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916410_1280447820"/>
      <w:bookmarkStart w:id="37" w:name="_Toc14"/>
      <w:bookmarkEnd w:id="36"/>
      <w:r>
        <w:rPr/>
        <w:t>420</w:t>
      </w:r>
      <w:r>
        <w:rPr>
          <w:rtl w:val="true"/>
        </w:rPr>
        <w:t>-</w:t>
      </w:r>
      <w:r>
        <w:rPr>
          <w:rtl w:val="true"/>
        </w:rPr>
        <w:t>سفيان بن حاطب الأنصاري الظفري</w:t>
      </w:r>
      <w:bookmarkEnd w:id="37"/>
    </w:p>
    <w:p>
      <w:pPr>
        <w:pStyle w:val="Heading5"/>
        <w:numPr>
          <w:ilvl w:val="4"/>
          <w:numId w:val="1"/>
        </w:numPr>
        <w:rPr/>
      </w:pPr>
      <w:bookmarkStart w:id="38" w:name="__RefHeading___Toc6916412_1280447820"/>
      <w:bookmarkStart w:id="39" w:name="_Toc15"/>
      <w:bookmarkEnd w:id="38"/>
      <w:r>
        <w:rPr>
          <w:rtl w:val="true"/>
        </w:rPr>
        <w:t>الترجمة</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8"/>
      </w:r>
      <w:r>
        <w:rPr>
          <w:rFonts w:ascii="Amiri" w:hAnsi="Amiri" w:eastAsia="Amiri" w:cs="Amiri"/>
          <w:color w:val="111111"/>
          <w:sz w:val="28"/>
          <w:sz w:val="28"/>
          <w:szCs w:val="28"/>
          <w:rtl w:val="true"/>
          <w:lang w:bidi="ar-SA"/>
        </w:rPr>
        <w:t xml:space="preserve">،و أبو موسى من الصحابة،شهد بدرا،و استشهد في </w:t>
      </w:r>
      <w:bookmarkStart w:id="40" w:name="pg16391_213390"/>
    </w:p>
    <w:p>
      <w:pPr>
        <w:pStyle w:val="BookText"/>
        <w:rPr/>
      </w:pPr>
      <w:bookmarkEnd w:id="40"/>
      <w:r>
        <w:rPr>
          <w:rFonts w:ascii="IRNazanin" w:hAnsi="IRNazanin" w:eastAsia="IRNazanin"/>
          <w:color w:val="111111"/>
          <w:sz w:val="28"/>
          <w:sz w:val="28"/>
          <w:szCs w:val="28"/>
          <w:rtl w:val="true"/>
          <w:lang w:bidi="fa-IR"/>
        </w:rPr>
        <w:t xml:space="preserve">احد </w:t>
      </w:r>
      <w:r>
        <w:rPr>
          <w:rStyle w:val="FootnoteAnchor"/>
          <w:rtl w:val="true"/>
        </w:rPr>
        <w:footnoteReference w:id="89"/>
      </w: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6916414_1280447820"/>
      <w:bookmarkStart w:id="42" w:name="_Toc16"/>
      <w:bookmarkEnd w:id="41"/>
      <w:r>
        <w:rPr/>
        <w:t>421</w:t>
      </w:r>
      <w:r>
        <w:rPr>
          <w:rtl w:val="true"/>
        </w:rPr>
        <w:t>-</w:t>
      </w:r>
      <w:r>
        <w:rPr>
          <w:rtl w:val="true"/>
        </w:rPr>
        <w:t>سفيان بن خالد الأزدي المعني</w:t>
      </w:r>
      <w:bookmarkEnd w:id="42"/>
    </w:p>
    <w:p>
      <w:pPr>
        <w:pStyle w:val="Heading5"/>
        <w:numPr>
          <w:ilvl w:val="4"/>
          <w:numId w:val="1"/>
        </w:numPr>
        <w:rPr/>
      </w:pPr>
      <w:bookmarkStart w:id="43" w:name="__RefHeading___Toc6916416_1280447820"/>
      <w:bookmarkStart w:id="44" w:name="_Toc17"/>
      <w:bookmarkEnd w:id="43"/>
      <w:r>
        <w:rPr>
          <w:rtl w:val="true"/>
        </w:rPr>
        <w:t>الترجمة</w:t>
      </w:r>
      <w:r>
        <w:rPr>
          <w:rtl w:val="true"/>
        </w:rPr>
        <w:t>:</w:t>
      </w:r>
      <w:bookmarkEnd w:id="4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916418_1280447820"/>
      <w:bookmarkStart w:id="46" w:name="_Toc18"/>
      <w:bookmarkEnd w:id="45"/>
      <w:r>
        <w:rPr>
          <w:rtl w:val="true"/>
        </w:rPr>
        <w:t>الضبط</w:t>
      </w:r>
      <w:r>
        <w:rPr>
          <w:rtl w:val="true"/>
        </w:rPr>
        <w:t>:</w:t>
      </w:r>
      <w:bookmarkEnd w:id="4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العين المهملة المفتوحة،و النون،و الياء، نسبة إلى بني معن؛بطن من العرب،و هم بنو معن بن مالك بن فهم بن غنم بن </w:t>
      </w:r>
      <w:bookmarkStart w:id="47" w:name="pg16391_213391"/>
    </w:p>
    <w:p>
      <w:pPr>
        <w:pStyle w:val="BookText"/>
        <w:rPr/>
      </w:pPr>
      <w:bookmarkEnd w:id="47"/>
      <w:r>
        <w:rPr>
          <w:rFonts w:ascii="IRNazanin" w:hAnsi="IRNazanin" w:eastAsia="IRNazanin"/>
          <w:color w:val="111111"/>
          <w:sz w:val="28"/>
          <w:sz w:val="28"/>
          <w:szCs w:val="28"/>
          <w:rtl w:val="true"/>
          <w:lang w:bidi="fa-IR"/>
        </w:rPr>
        <w:t xml:space="preserve">دوس،و دوس بطن من الأزد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الفاء،و النون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الأوّل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6916420_1280447820"/>
      <w:bookmarkStart w:id="49" w:name="_Toc19"/>
      <w:bookmarkEnd w:id="48"/>
      <w:r>
        <w:rPr/>
        <w:t>422</w:t>
      </w:r>
      <w:r>
        <w:rPr>
          <w:rtl w:val="true"/>
        </w:rPr>
        <w:t>-</w:t>
      </w:r>
      <w:r>
        <w:rPr>
          <w:rtl w:val="true"/>
        </w:rPr>
        <w:t>سفيان بن خالد الأسدي الكوفي</w:t>
      </w:r>
      <w:bookmarkEnd w:id="49"/>
    </w:p>
    <w:p>
      <w:pPr>
        <w:pStyle w:val="Heading5"/>
        <w:numPr>
          <w:ilvl w:val="4"/>
          <w:numId w:val="1"/>
        </w:numPr>
        <w:rPr/>
      </w:pPr>
      <w:bookmarkStart w:id="50" w:name="__RefHeading___Toc6916422_1280447820"/>
      <w:bookmarkStart w:id="51" w:name="_Toc20"/>
      <w:bookmarkEnd w:id="50"/>
      <w:r>
        <w:rPr>
          <w:rtl w:val="true"/>
        </w:rPr>
        <w:t>الترجمة</w:t>
      </w:r>
      <w:r>
        <w:rPr>
          <w:rtl w:val="true"/>
        </w:rPr>
        <w:t>:</w:t>
      </w:r>
      <w:bookmarkEnd w:id="5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52" w:name="pg16391_213392"/>
    </w:p>
    <w:p>
      <w:pPr>
        <w:pStyle w:val="BookText"/>
        <w:rPr/>
      </w:pPr>
      <w:bookmarkEnd w:id="52"/>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916424_1280447820"/>
      <w:bookmarkStart w:id="54" w:name="_Toc21"/>
      <w:bookmarkEnd w:id="53"/>
      <w:r>
        <w:rPr>
          <w:rtl w:val="true"/>
        </w:rPr>
        <w:t>الضبط</w:t>
      </w:r>
      <w:r>
        <w:rPr>
          <w:rtl w:val="true"/>
        </w:rPr>
        <w:t>:</w:t>
      </w:r>
      <w:bookmarkEnd w:id="54"/>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97"/>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زياد البلدي أبو سهل</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التاسع من رجب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 اللّه محمّد بن أحمد الحكيمي،قال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سفيان بن زياد البلدي ببلد،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صهيب،قال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عليهما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 نقل تضعيفه عن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زيد الهمداني</w:t>
      </w:r>
    </w:p>
    <w:p>
      <w:pPr>
        <w:pStyle w:val="BookText"/>
        <w:rPr/>
      </w:pPr>
      <w:r>
        <w:rPr>
          <w:rFonts w:ascii="Amiri" w:hAnsi="Amiri" w:eastAsia="Amiri" w:cs="Amiri"/>
          <w:color w:val="111111"/>
          <w:sz w:val="28"/>
          <w:sz w:val="28"/>
          <w:szCs w:val="28"/>
          <w:rtl w:val="true"/>
          <w:lang w:bidi="ar-SA"/>
        </w:rPr>
        <w:t xml:space="preserve">كذا جاء في شرح نهج البلاغة لابن أبي الحديد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دون لقب،إلاّ أنّ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الهمداني،و عدّه من أصحاب أمير المؤمنين عليه السلام،و جعل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يزيدا، و قد عنونه المصنف رحمه اللّه في محله،و ذكرنا هناك ما يلزم بيانه، فراجع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حمله راية الحق تحت لواء الحق،ثم الشهادة بأمر الحق تسبغ عليه و سام ما فوق الوثاقة،و هو أقلا في أعلى مراتب الحسن،و حديثه حسن كالصحيح</w:t>
      </w:r>
      <w:r>
        <w:rPr>
          <w:rFonts w:eastAsia="Amiri" w:cs="Amiri" w:ascii="Amiri" w:hAnsi="Amiri"/>
          <w:color w:val="111111"/>
          <w:sz w:val="28"/>
          <w:szCs w:val="28"/>
          <w:rtl w:val="true"/>
          <w:lang w:bidi="ar-SA"/>
        </w:rPr>
        <w:t xml:space="preserve">. </w:t>
      </w:r>
      <w:bookmarkStart w:id="55" w:name="pg16391_213394"/>
    </w:p>
    <w:p>
      <w:pPr>
        <w:pStyle w:val="BookText"/>
        <w:rPr/>
      </w:pPr>
      <w:bookmarkEnd w:id="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6916426_1280447820"/>
      <w:bookmarkStart w:id="57" w:name="_Toc22"/>
      <w:bookmarkEnd w:id="56"/>
      <w:r>
        <w:rPr/>
        <w:t>423</w:t>
      </w:r>
      <w:r>
        <w:rPr>
          <w:rtl w:val="true"/>
        </w:rPr>
        <w:t>-</w:t>
      </w:r>
      <w:r>
        <w:rPr>
          <w:rtl w:val="true"/>
        </w:rPr>
        <w:t>سفيان بن سريع</w:t>
      </w:r>
      <w:bookmarkEnd w:id="57"/>
    </w:p>
    <w:p>
      <w:pPr>
        <w:pStyle w:val="Heading5"/>
        <w:numPr>
          <w:ilvl w:val="4"/>
          <w:numId w:val="1"/>
        </w:numPr>
        <w:rPr/>
      </w:pPr>
      <w:bookmarkStart w:id="58" w:name="__RefHeading___Toc6916428_1280447820"/>
      <w:bookmarkStart w:id="59" w:name="_Toc23"/>
      <w:bookmarkEnd w:id="58"/>
      <w:r>
        <w:rPr>
          <w:rtl w:val="true"/>
        </w:rPr>
        <w:t>الضبط</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المفتوحة،و الراء المهملة،و الياء المثناة من تحت الساكنة،و العين المهملة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6916430_1280447820"/>
      <w:bookmarkStart w:id="61" w:name="_Toc24"/>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6916432_1280447820"/>
      <w:bookmarkStart w:id="63" w:name="_Toc25"/>
      <w:bookmarkEnd w:id="62"/>
      <w:r>
        <w:rPr/>
        <w:t>424</w:t>
      </w:r>
      <w:r>
        <w:rPr>
          <w:rtl w:val="true"/>
        </w:rPr>
        <w:t>-</w:t>
      </w:r>
      <w:r>
        <w:rPr>
          <w:rtl w:val="true"/>
        </w:rPr>
        <w:t>سفيان بن سعيد العبدي الكوفي</w:t>
      </w:r>
      <w:bookmarkEnd w:id="63"/>
    </w:p>
    <w:p>
      <w:pPr>
        <w:pStyle w:val="Heading5"/>
        <w:numPr>
          <w:ilvl w:val="4"/>
          <w:numId w:val="1"/>
        </w:numPr>
        <w:rPr/>
      </w:pPr>
      <w:bookmarkStart w:id="64" w:name="__RefHeading___Toc6916434_1280447820"/>
      <w:bookmarkStart w:id="65" w:name="_Toc26"/>
      <w:bookmarkEnd w:id="64"/>
      <w:r>
        <w:rPr>
          <w:rtl w:val="true"/>
        </w:rPr>
        <w:t>الترجمة</w:t>
      </w:r>
      <w:r>
        <w:rPr>
          <w:rtl w:val="true"/>
        </w:rPr>
        <w:t>:</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66" w:name="pg16391_213395"/>
    </w:p>
    <w:p>
      <w:pPr>
        <w:pStyle w:val="BookText"/>
        <w:rPr/>
      </w:pPr>
      <w:bookmarkEnd w:id="66"/>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916436_1280447820"/>
      <w:bookmarkStart w:id="68" w:name="_Toc27"/>
      <w:bookmarkEnd w:id="67"/>
      <w:r>
        <w:rPr>
          <w:rtl w:val="true"/>
        </w:rPr>
        <w:t>الضبط</w:t>
      </w:r>
      <w:r>
        <w:rPr>
          <w:rtl w:val="true"/>
        </w:rPr>
        <w:t>:</w:t>
      </w:r>
      <w:bookmarkEnd w:id="6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3"/>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العطار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بن عمرو ابن أشرع</w:t>
      </w:r>
    </w:p>
    <w:p>
      <w:pPr>
        <w:pStyle w:val="BookText"/>
        <w:rPr/>
      </w:pPr>
      <w:r>
        <w:rPr>
          <w:rFonts w:ascii="Amiri" w:hAnsi="Amiri" w:eastAsia="Amiri" w:cs="Amiri"/>
          <w:color w:val="111111"/>
          <w:sz w:val="28"/>
          <w:sz w:val="28"/>
          <w:szCs w:val="28"/>
          <w:rtl w:val="true"/>
          <w:lang w:bidi="ar-SA"/>
        </w:rPr>
        <w:t xml:space="preserve">كذا جاء في بحار الأنوار </w:t>
      </w:r>
      <w:r>
        <w:rPr>
          <w:rFonts w:eastAsia="Amiri" w:cs="Amiri" w:ascii="Amiri" w:hAnsi="Amiri"/>
          <w:color w:val="111111"/>
          <w:sz w:val="28"/>
          <w:szCs w:val="28"/>
          <w:lang w:bidi="ar-SA"/>
        </w:rPr>
        <w:t>234/36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عمار النيشابوري،عن عمر بن عبد اللّه بن زيد، عن سفيان بن عمرو بن أشرع،عن الشعبي،عن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ابن أشرع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منا مستدركا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ذكرنا ما يلزم في المقام،فراجع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لا يبعد كونه من رواة العامة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391_213396"/>
    </w:p>
    <w:p>
      <w:pPr>
        <w:pStyle w:val="BookText"/>
        <w:rPr/>
      </w:pPr>
      <w:bookmarkEnd w:id="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6916438_1280447820"/>
      <w:bookmarkStart w:id="71" w:name="_Toc28"/>
      <w:bookmarkEnd w:id="70"/>
      <w:r>
        <w:rPr/>
        <w:t>425</w:t>
      </w:r>
      <w:r>
        <w:rPr>
          <w:rtl w:val="true"/>
        </w:rPr>
        <w:t>-</w:t>
      </w:r>
      <w:r>
        <w:rPr>
          <w:rtl w:val="true"/>
        </w:rPr>
        <w:t>سفيان بن سعيد بن مسروق</w:t>
      </w:r>
      <w:bookmarkEnd w:id="71"/>
    </w:p>
    <w:p>
      <w:pPr>
        <w:pStyle w:val="Heading5"/>
        <w:numPr>
          <w:ilvl w:val="4"/>
          <w:numId w:val="1"/>
        </w:numPr>
        <w:rPr/>
      </w:pPr>
      <w:bookmarkStart w:id="72" w:name="__RefHeading___Toc6916440_1280447820"/>
      <w:bookmarkStart w:id="73" w:name="_Toc29"/>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أبو عبد اللّه الثوري</w:t>
      </w:r>
    </w:p>
    <w:p>
      <w:pPr>
        <w:pStyle w:val="Heading5"/>
        <w:numPr>
          <w:ilvl w:val="4"/>
          <w:numId w:val="1"/>
        </w:numPr>
        <w:rPr/>
      </w:pPr>
      <w:bookmarkStart w:id="74" w:name="__RefHeading___Toc6916442_1280447820"/>
      <w:bookmarkStart w:id="75" w:name="_Toc30"/>
      <w:bookmarkEnd w:id="74"/>
      <w:r>
        <w:rPr>
          <w:rtl w:val="true"/>
        </w:rPr>
        <w:t>الترجمة</w:t>
      </w:r>
      <w:r>
        <w:rPr>
          <w:rtl w:val="true"/>
        </w:rPr>
        <w:t>:</w:t>
      </w:r>
      <w:bookmarkEnd w:id="75"/>
    </w:p>
    <w:p>
      <w:pPr>
        <w:pStyle w:val="BookText"/>
        <w:rPr/>
      </w:pPr>
      <w:r>
        <w:rPr>
          <w:rFonts w:ascii="Amiri" w:hAnsi="Amiri" w:eastAsia="Amiri" w:cs="Amiri"/>
          <w:color w:val="111111"/>
          <w:sz w:val="28"/>
          <w:sz w:val="28"/>
          <w:szCs w:val="28"/>
          <w:rtl w:val="true"/>
          <w:lang w:bidi="ar-SA"/>
        </w:rPr>
        <w:t xml:space="preserve">هو سفيان الثوري المتقدم </w:t>
      </w:r>
      <w:r>
        <w:rPr>
          <w:rStyle w:val="FootnoteAnchor"/>
          <w:rtl w:val="true"/>
        </w:rPr>
        <w:footnoteReference w:id="105"/>
      </w:r>
      <w:r>
        <w:rPr>
          <w:rFonts w:ascii="Amiri" w:hAnsi="Amiri" w:eastAsia="Amiri" w:cs="Amiri"/>
          <w:color w:val="111111"/>
          <w:sz w:val="28"/>
          <w:sz w:val="28"/>
          <w:szCs w:val="28"/>
          <w:rtl w:val="true"/>
          <w:lang w:bidi="ar-SA"/>
        </w:rPr>
        <w:t>،و من غريب ما عثرت عليه هنا أنّ ابن حجر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تقريبه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سعيد بن مسروق الثوري أبو عبد اللّه الكوفي،ثقة عابد </w:t>
      </w:r>
      <w:r>
        <w:rPr>
          <w:rStyle w:val="FootnoteAnchor"/>
          <w:rtl w:val="true"/>
        </w:rPr>
        <w:footnoteReference w:id="107"/>
      </w:r>
      <w:r>
        <w:rPr>
          <w:rFonts w:ascii="Amiri" w:hAnsi="Amiri" w:eastAsia="Amiri" w:cs="Amiri"/>
          <w:color w:val="111111"/>
          <w:sz w:val="28"/>
          <w:sz w:val="28"/>
          <w:szCs w:val="28"/>
          <w:rtl w:val="true"/>
          <w:lang w:bidi="ar-SA"/>
        </w:rPr>
        <w:t>،إمام،حجة،من رؤوس الطبقة السابعة،و كان ربّما 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العجب أنّه إذا كان يعترف بأنّه كان ربّما دلّس،فكيف وثّقه و جعله إماما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يكشف عن أنّ التدليس و الفسق عندهم لا ينافي الوثاقة و الإمامة و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هذه فقس ما سواها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6916444_1280447820"/>
      <w:bookmarkStart w:id="77" w:name="_Toc31"/>
      <w:bookmarkEnd w:id="76"/>
      <w:r>
        <w:rPr/>
        <w:t>426</w:t>
      </w:r>
      <w:r>
        <w:rPr>
          <w:rtl w:val="true"/>
        </w:rPr>
        <w:t>-</w:t>
      </w:r>
      <w:r>
        <w:rPr>
          <w:rtl w:val="true"/>
        </w:rPr>
        <w:t>سفيان بن السمط البجلي الكوفي</w:t>
      </w:r>
      <w:bookmarkEnd w:id="77"/>
    </w:p>
    <w:p>
      <w:pPr>
        <w:pStyle w:val="Heading5"/>
        <w:numPr>
          <w:ilvl w:val="4"/>
          <w:numId w:val="1"/>
        </w:numPr>
        <w:rPr/>
      </w:pPr>
      <w:bookmarkStart w:id="78" w:name="__RefHeading___Toc6916446_1280447820"/>
      <w:bookmarkStart w:id="79" w:name="_Toc32"/>
      <w:bookmarkEnd w:id="78"/>
      <w:r>
        <w:rPr>
          <w:rtl w:val="true"/>
        </w:rPr>
        <w:t>الترجمة</w:t>
      </w:r>
      <w:r>
        <w:rPr>
          <w:rtl w:val="true"/>
        </w:rPr>
        <w:t>:</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80" w:name="pg16391_213397"/>
    </w:p>
    <w:p>
      <w:pPr>
        <w:pStyle w:val="BookText"/>
        <w:rPr/>
      </w:pPr>
      <w:bookmarkEnd w:id="80"/>
      <w:r>
        <w:rPr>
          <w:rFonts w:ascii="Amiri" w:hAnsi="Amiri" w:eastAsia="Amiri" w:cs="Amiri"/>
          <w:color w:val="111111"/>
          <w:sz w:val="28"/>
          <w:sz w:val="28"/>
          <w:szCs w:val="28"/>
          <w:rtl w:val="true"/>
          <w:lang w:bidi="ar-SA"/>
        </w:rPr>
        <w:t>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الوحيد </w:t>
      </w:r>
      <w:r>
        <w:rPr>
          <w:rStyle w:val="FootnoteAnchor"/>
          <w:rtl w:val="true"/>
        </w:rPr>
        <w:footnoteReference w:id="109"/>
      </w:r>
      <w:r>
        <w:rPr>
          <w:rFonts w:ascii="Amiri" w:hAnsi="Amiri" w:eastAsia="Amiri" w:cs="Amiri"/>
          <w:color w:val="111111"/>
          <w:sz w:val="28"/>
          <w:sz w:val="28"/>
          <w:szCs w:val="28"/>
          <w:rtl w:val="true"/>
          <w:lang w:bidi="ar-SA"/>
        </w:rPr>
        <w:t>رحمه اللّه عن حمدويه أنّه والد أبي داود المسترقّ سليمان</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916448_1280447820"/>
      <w:bookmarkStart w:id="82" w:name="_Toc33"/>
      <w:bookmarkEnd w:id="81"/>
      <w:r>
        <w:rPr>
          <w:rtl w:val="true"/>
        </w:rPr>
        <w:t>التمييز</w:t>
      </w:r>
      <w:r>
        <w:rPr>
          <w:rtl w:val="true"/>
        </w:rPr>
        <w:t>:</w:t>
      </w:r>
      <w:bookmarkEnd w:id="82"/>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0"/>
      </w:r>
      <w:r>
        <w:rPr>
          <w:rFonts w:ascii="Amiri" w:hAnsi="Amiri" w:eastAsia="Amiri" w:cs="Amiri"/>
          <w:color w:val="111111"/>
          <w:sz w:val="28"/>
          <w:sz w:val="28"/>
          <w:szCs w:val="28"/>
          <w:rtl w:val="true"/>
          <w:lang w:bidi="ar-SA"/>
        </w:rPr>
        <w:t>رواية علي بن الحكم،و عبد اللّه بن جندب، و محمّد بن أبي حمزة،و محمّد بن حمران،و خالد بن محمّد،و أحمد بن رزين،و ابن أبي عمير،عنه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جعل رواية ابن أبي عمير عنه مدرجا له في الحسان،بعد استكشاف كونه إماميا من عدم تعرّض الشيخ رحمه اللّه لمذهبه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83" w:name="pg16391_213398"/>
    </w:p>
    <w:p>
      <w:pPr>
        <w:pStyle w:val="BookText"/>
        <w:rPr/>
      </w:pPr>
      <w:bookmarkEnd w:id="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6916450_1280447820"/>
      <w:bookmarkStart w:id="85" w:name="_Toc34"/>
      <w:bookmarkEnd w:id="84"/>
      <w:r>
        <w:rPr/>
        <w:t>427</w:t>
      </w:r>
      <w:r>
        <w:rPr>
          <w:rtl w:val="true"/>
        </w:rPr>
        <w:t>-</w:t>
      </w:r>
      <w:r>
        <w:rPr>
          <w:rtl w:val="true"/>
        </w:rPr>
        <w:t>سفيان بن صالح</w:t>
      </w:r>
      <w:bookmarkEnd w:id="85"/>
    </w:p>
    <w:p>
      <w:pPr>
        <w:pStyle w:val="Heading5"/>
        <w:numPr>
          <w:ilvl w:val="4"/>
          <w:numId w:val="1"/>
        </w:numPr>
        <w:rPr/>
      </w:pPr>
      <w:bookmarkStart w:id="86" w:name="__RefHeading___Toc6916452_1280447820"/>
      <w:bookmarkStart w:id="87" w:name="_Toc35"/>
      <w:bookmarkEnd w:id="86"/>
      <w:r>
        <w:rPr>
          <w:rtl w:val="true"/>
        </w:rPr>
        <w:t>الترجمة</w:t>
      </w:r>
      <w:r>
        <w:rPr>
          <w:rtl w:val="true"/>
        </w:rPr>
        <w:t>:</w:t>
      </w:r>
      <w:bookmarkEnd w:id="87"/>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أصل،رويناه بالإسناد الأوّل </w:t>
      </w:r>
      <w:r>
        <w:rPr>
          <w:rStyle w:val="FootnoteAnchor"/>
          <w:rtl w:val="true"/>
        </w:rPr>
        <w:footnoteReference w:id="113"/>
      </w:r>
      <w:r>
        <w:rPr>
          <w:rFonts w:ascii="Amiri" w:hAnsi="Amiri" w:eastAsia="Amiri" w:cs="Amiri"/>
          <w:color w:val="111111"/>
          <w:sz w:val="28"/>
          <w:sz w:val="28"/>
          <w:szCs w:val="28"/>
          <w:rtl w:val="true"/>
          <w:lang w:bidi="ar-SA"/>
        </w:rPr>
        <w:t>،عن ابن بطة،عن أحمد بن محمّد بن عيسى،عن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صالح،ذكره ابن بطّة في فهرسته،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ابن أبي عمير،عن سفيان،بكتابه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ظاهرهما كونه إماميا،و يمكن جعل رواية ابن أبي عمير عنه موجبا </w:t>
      </w:r>
      <w:bookmarkStart w:id="88" w:name="pg16391_213399"/>
    </w:p>
    <w:p>
      <w:pPr>
        <w:pStyle w:val="BookText"/>
        <w:rPr/>
      </w:pPr>
      <w:bookmarkEnd w:id="88"/>
      <w:r>
        <w:rPr>
          <w:rFonts w:ascii="Amiri" w:hAnsi="Amiri" w:eastAsia="Amiri" w:cs="Amiri"/>
          <w:color w:val="111111"/>
          <w:sz w:val="28"/>
          <w:sz w:val="28"/>
          <w:szCs w:val="28"/>
          <w:rtl w:val="true"/>
          <w:lang w:bidi="ar-SA"/>
        </w:rPr>
        <w:t xml:space="preserve">لدرجه في الحسان،فتأمل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916454_1280447820"/>
      <w:bookmarkStart w:id="90" w:name="_Toc36"/>
      <w:bookmarkEnd w:id="89"/>
      <w:r>
        <w:rPr/>
        <w:t>428</w:t>
      </w:r>
      <w:r>
        <w:rPr>
          <w:rtl w:val="true"/>
        </w:rPr>
        <w:t>-</w:t>
      </w:r>
      <w:r>
        <w:rPr>
          <w:rtl w:val="true"/>
        </w:rPr>
        <w:t>سفيان بن عبد الرحمن</w:t>
      </w:r>
      <w:bookmarkEnd w:id="90"/>
    </w:p>
    <w:p>
      <w:pPr>
        <w:pStyle w:val="Heading5"/>
        <w:numPr>
          <w:ilvl w:val="4"/>
          <w:numId w:val="1"/>
        </w:numPr>
        <w:rPr/>
      </w:pPr>
      <w:bookmarkStart w:id="91" w:name="__RefHeading___Toc6916456_1280447820"/>
      <w:bookmarkStart w:id="92" w:name="_Toc37"/>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مولى بني هاشم الكوفي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2400</w:t>
      </w:r>
      <w:r>
        <w:rPr>
          <w:rFonts w:ascii="Amiri" w:hAnsi="Amiri" w:eastAsia="Amiri" w:cs="Amiri"/>
          <w:color w:val="111111"/>
          <w:sz w:val="28"/>
          <w:sz w:val="28"/>
          <w:szCs w:val="28"/>
          <w:rtl w:val="true"/>
          <w:lang w:bidi="ar-SA"/>
        </w:rPr>
        <w:t xml:space="preserve">، و اسد الغابة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2509</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كتب العامة،مثل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514/5</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 و رجال صحيح مسلم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،و تهذيب الأسماء و اللغات للنووي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916458_1280447820"/>
      <w:bookmarkStart w:id="94" w:name="_Toc38"/>
      <w:bookmarkEnd w:id="93"/>
      <w:r>
        <w:rPr>
          <w:rtl w:val="true"/>
        </w:rPr>
        <w:t>الترجمة</w:t>
      </w:r>
      <w:r>
        <w:rPr>
          <w:rtl w:val="true"/>
        </w:rPr>
        <w:t>:</w:t>
      </w:r>
      <w:bookmarkEnd w:id="9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أقف فيه على مدح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أبي ربيعة</w:t>
      </w:r>
    </w:p>
    <w:p>
      <w:pPr>
        <w:pStyle w:val="BookText"/>
        <w:rPr/>
      </w:pPr>
      <w:r>
        <w:rPr>
          <w:rFonts w:ascii="Amiri" w:hAnsi="Amiri" w:eastAsia="Amiri" w:cs="Amiri"/>
          <w:color w:val="111111"/>
          <w:sz w:val="28"/>
          <w:sz w:val="28"/>
          <w:szCs w:val="28"/>
          <w:rtl w:val="true"/>
          <w:lang w:bidi="ar-SA"/>
        </w:rPr>
        <w:t xml:space="preserve">كذا عنونه ابن الأثير في اسد الغابة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مالك بن حطيط بن جشم بن ثقيف الثقفي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ربيعة،و سيأتي من المصنف رحمه اللّه عنونته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الثقفي،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 عند أصحابنا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391_213401"/>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6916460_1280447820"/>
      <w:bookmarkStart w:id="97" w:name="_Toc39"/>
      <w:bookmarkEnd w:id="96"/>
      <w:r>
        <w:rPr/>
        <w:t>429</w:t>
      </w:r>
      <w:r>
        <w:rPr>
          <w:rtl w:val="true"/>
        </w:rPr>
        <w:t>-</w:t>
      </w:r>
      <w:r>
        <w:rPr>
          <w:rtl w:val="true"/>
        </w:rPr>
        <w:t>سفيان بن عبد اللّه الثقفي</w:t>
      </w:r>
      <w:bookmarkEnd w:id="97"/>
    </w:p>
    <w:p>
      <w:pPr>
        <w:pStyle w:val="Heading5"/>
        <w:numPr>
          <w:ilvl w:val="4"/>
          <w:numId w:val="1"/>
        </w:numPr>
        <w:rPr/>
      </w:pPr>
      <w:bookmarkStart w:id="98" w:name="__RefHeading___Toc6916462_1280447820"/>
      <w:bookmarkStart w:id="99" w:name="_Toc40"/>
      <w:bookmarkEnd w:id="98"/>
      <w:r>
        <w:rPr>
          <w:rtl w:val="true"/>
        </w:rPr>
        <w:t>الترجمة</w:t>
      </w:r>
      <w:r>
        <w:rPr>
          <w:rtl w:val="true"/>
        </w:rPr>
        <w:t>:</w:t>
      </w:r>
      <w:bookmarkEnd w:id="9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،و كذا في نقد الرجال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أبي ربيعة بن الحارث بن مالك ابن حطيط بن جشم بن ثقيف الثقفي الطائفي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ما ذكره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اسد الغابة و الإصابة و التجريد نسبوه إلى ثقيف و الطائف،و أنّ عمر بن الخطاب ولاّه على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منده،و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مضيفين إلى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Heading5"/>
        <w:numPr>
          <w:ilvl w:val="4"/>
          <w:numId w:val="1"/>
        </w:numPr>
        <w:rPr/>
      </w:pPr>
      <w:bookmarkStart w:id="100" w:name="__RefHeading___Toc6916464_1280447820"/>
      <w:bookmarkStart w:id="101" w:name="_Toc41"/>
      <w:bookmarkEnd w:id="100"/>
      <w:r>
        <w:rPr>
          <w:rtl w:val="true"/>
        </w:rPr>
        <w:t>التمييز</w:t>
      </w:r>
      <w:r>
        <w:rPr>
          <w:rtl w:val="true"/>
        </w:rPr>
        <w:t>:</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21"/>
      </w:r>
      <w:r>
        <w:rPr>
          <w:rFonts w:ascii="Amiri" w:hAnsi="Amiri" w:eastAsia="Amiri" w:cs="Amiri"/>
          <w:color w:val="111111"/>
          <w:sz w:val="28"/>
          <w:sz w:val="28"/>
          <w:szCs w:val="28"/>
          <w:rtl w:val="true"/>
          <w:lang w:bidi="ar-SA"/>
        </w:rPr>
        <w:t xml:space="preserve">رواية القاسم بن محمّد الجوهري،عن سليمان بن </w:t>
      </w:r>
      <w:bookmarkStart w:id="102" w:name="pg16391_213402"/>
    </w:p>
    <w:p>
      <w:pPr>
        <w:pStyle w:val="BookText"/>
        <w:rPr/>
      </w:pPr>
      <w:bookmarkEnd w:id="102"/>
      <w:r>
        <w:rPr>
          <w:rFonts w:ascii="Amiri" w:hAnsi="Amiri" w:eastAsia="Amiri" w:cs="Amiri"/>
          <w:color w:val="111111"/>
          <w:sz w:val="28"/>
          <w:sz w:val="28"/>
          <w:szCs w:val="28"/>
          <w:rtl w:val="true"/>
          <w:lang w:bidi="ar-SA"/>
        </w:rPr>
        <w:t xml:space="preserve">داود،عنه،عن الزهري،في الاستبصار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غلّطه و جعل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ابن عيينة </w:t>
      </w:r>
      <w:r>
        <w:rPr>
          <w:rStyle w:val="FootnoteAnchor"/>
          <w:rtl w:val="true"/>
        </w:rPr>
        <w:footnoteReference w:id="123"/>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اللّه،و استشهد لذلك بروايته في التهذيب </w:t>
      </w:r>
      <w:r>
        <w:rPr>
          <w:rStyle w:val="FootnoteAnchor"/>
          <w:rtl w:val="true"/>
        </w:rPr>
        <w:footnoteReference w:id="124"/>
      </w:r>
      <w:r>
        <w:rPr>
          <w:rFonts w:ascii="Amiri" w:hAnsi="Amiri" w:eastAsia="Amiri" w:cs="Amiri"/>
          <w:color w:val="111111"/>
          <w:sz w:val="28"/>
          <w:sz w:val="28"/>
          <w:szCs w:val="28"/>
          <w:rtl w:val="true"/>
          <w:lang w:bidi="ar-SA"/>
        </w:rPr>
        <w:t>الخبر كذلك</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916466_1280447820"/>
      <w:bookmarkStart w:id="104" w:name="_Toc42"/>
      <w:bookmarkEnd w:id="103"/>
      <w:r>
        <w:rPr>
          <w:rtl w:val="true"/>
        </w:rPr>
        <w:t>الضبط</w:t>
      </w:r>
      <w:r>
        <w:rPr>
          <w:rtl w:val="true"/>
        </w:rPr>
        <w:t>:</w:t>
      </w:r>
      <w:bookmarkEnd w:id="10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5"/>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ربيعة</w:t>
      </w:r>
    </w:p>
    <w:p>
      <w:pPr>
        <w:pStyle w:val="BookText"/>
        <w:rPr/>
      </w:pPr>
      <w:r>
        <w:rPr>
          <w:rFonts w:ascii="Amiri" w:hAnsi="Amiri" w:eastAsia="Amiri" w:cs="Amiri"/>
          <w:color w:val="111111"/>
          <w:sz w:val="28"/>
          <w:sz w:val="28"/>
          <w:szCs w:val="28"/>
          <w:rtl w:val="true"/>
          <w:lang w:bidi="ar-SA"/>
        </w:rPr>
        <w:t xml:space="preserve">عنونه ابن عبد البر في الاستيعاب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391_213403"/>
    </w:p>
    <w:p>
      <w:pPr>
        <w:pStyle w:val="BookText"/>
        <w:rPr/>
      </w:pPr>
      <w:bookmarkEnd w:id="1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6916468_1280447820"/>
      <w:bookmarkStart w:id="107" w:name="_Toc43"/>
      <w:bookmarkEnd w:id="106"/>
      <w:r>
        <w:rPr/>
        <w:t>430</w:t>
      </w:r>
      <w:r>
        <w:rPr>
          <w:rtl w:val="true"/>
        </w:rPr>
        <w:t>-</w:t>
      </w:r>
      <w:r>
        <w:rPr>
          <w:rtl w:val="true"/>
        </w:rPr>
        <w:t>سفيان بن عبد الملك الجعفي مولاهم</w:t>
      </w:r>
      <w:bookmarkEnd w:id="107"/>
    </w:p>
    <w:p>
      <w:pPr>
        <w:pStyle w:val="Heading5"/>
        <w:numPr>
          <w:ilvl w:val="4"/>
          <w:numId w:val="1"/>
        </w:numPr>
        <w:rPr/>
      </w:pPr>
      <w:bookmarkStart w:id="108" w:name="__RefHeading___Toc6916470_1280447820"/>
      <w:bookmarkStart w:id="109" w:name="_Toc44"/>
      <w:bookmarkEnd w:id="108"/>
      <w:r>
        <w:rPr>
          <w:rtl w:val="true"/>
        </w:rPr>
        <w:t>الترجمة</w:t>
      </w:r>
      <w:r>
        <w:rPr>
          <w:rtl w:val="true"/>
        </w:rPr>
        <w:t>:</w:t>
      </w:r>
      <w:bookmarkEnd w:id="1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بوجه</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916472_1280447820"/>
      <w:bookmarkStart w:id="111" w:name="_Toc45"/>
      <w:bookmarkEnd w:id="110"/>
      <w:r>
        <w:rPr>
          <w:rtl w:val="true"/>
        </w:rPr>
        <w:t>الضبط</w:t>
      </w:r>
      <w:r>
        <w:rPr>
          <w:rtl w:val="true"/>
        </w:rPr>
        <w:t>:</w:t>
      </w:r>
      <w:bookmarkEnd w:id="1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8"/>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المؤمن الأنصاري</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391_213404"/>
    </w:p>
    <w:p>
      <w:pPr>
        <w:pStyle w:val="BookText"/>
        <w:rPr/>
      </w:pPr>
      <w:bookmarkEnd w:id="1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6916474_1280447820"/>
      <w:bookmarkStart w:id="114" w:name="_Toc46"/>
      <w:bookmarkEnd w:id="113"/>
      <w:r>
        <w:rPr/>
        <w:t>431</w:t>
      </w:r>
      <w:r>
        <w:rPr>
          <w:rtl w:val="true"/>
        </w:rPr>
        <w:t>-</w:t>
      </w:r>
      <w:r>
        <w:rPr>
          <w:rtl w:val="true"/>
        </w:rPr>
        <w:t>سفيان بن عتيبة</w:t>
      </w:r>
      <w:bookmarkEnd w:id="114"/>
    </w:p>
    <w:p>
      <w:pPr>
        <w:pStyle w:val="Heading5"/>
        <w:numPr>
          <w:ilvl w:val="4"/>
          <w:numId w:val="1"/>
        </w:numPr>
        <w:rPr/>
      </w:pPr>
      <w:bookmarkStart w:id="115" w:name="__RefHeading___Toc6916476_1280447820"/>
      <w:bookmarkStart w:id="116" w:name="_Toc47"/>
      <w:bookmarkEnd w:id="115"/>
      <w:r>
        <w:rPr>
          <w:rtl w:val="true"/>
        </w:rPr>
        <w:t>الضبط</w:t>
      </w:r>
      <w:r>
        <w:rPr>
          <w:rtl w:val="true"/>
        </w:rPr>
        <w:t>:</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التاء المثناة من فوق المفتوحة،ثمّ الياء المثناة من تحت الساكنة،ثمّ الباء الموحدة من تحت المفتوحة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الميرزا </w:t>
      </w:r>
      <w:r>
        <w:rPr>
          <w:rStyle w:val="FootnoteAnchor"/>
          <w:rtl w:val="true"/>
        </w:rPr>
        <w:footnoteReference w:id="131"/>
      </w:r>
      <w:r>
        <w:rPr>
          <w:rFonts w:ascii="Amiri" w:hAnsi="Amiri" w:eastAsia="Amiri" w:cs="Amiri"/>
          <w:color w:val="111111"/>
          <w:sz w:val="28"/>
          <w:sz w:val="28"/>
          <w:szCs w:val="28"/>
          <w:rtl w:val="true"/>
          <w:lang w:bidi="ar-SA"/>
        </w:rPr>
        <w:t xml:space="preserve">عن نسخ الكشي و رجال الشيخ رحمه اللّه كذلك،ثم نقل عن الخلاصة </w:t>
      </w:r>
      <w:r>
        <w:rPr>
          <w:rStyle w:val="FootnoteAnchor"/>
          <w:rtl w:val="true"/>
        </w:rPr>
        <w:footnoteReference w:id="13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بياءين،ثم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كون ذلك هو الصحيح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17" w:name="pg16391_213405"/>
    </w:p>
    <w:p>
      <w:pPr>
        <w:pStyle w:val="BookText"/>
        <w:rPr/>
      </w:pPr>
      <w:bookmarkEnd w:id="117"/>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نسختان من رجال الشيخ،و نسخة الكشي </w:t>
      </w:r>
      <w:r>
        <w:rPr>
          <w:rStyle w:val="FootnoteAnchor"/>
          <w:rtl w:val="true"/>
        </w:rPr>
        <w:footnoteReference w:id="135"/>
      </w:r>
      <w:r>
        <w:rPr>
          <w:rFonts w:ascii="Amiri" w:hAnsi="Amiri" w:eastAsia="Amiri" w:cs="Amiri"/>
          <w:color w:val="111111"/>
          <w:sz w:val="28"/>
          <w:sz w:val="28"/>
          <w:szCs w:val="28"/>
          <w:rtl w:val="true"/>
          <w:lang w:bidi="ar-SA"/>
        </w:rPr>
        <w:t xml:space="preserve">،و نسخة ترتيب اختيار الكشي </w:t>
      </w:r>
      <w:r>
        <w:rPr>
          <w:rStyle w:val="FootnoteAnchor"/>
          <w:rtl w:val="true"/>
        </w:rPr>
        <w:footnoteReference w:id="136"/>
      </w:r>
      <w:r>
        <w:rPr>
          <w:rFonts w:ascii="Amiri" w:hAnsi="Amiri" w:eastAsia="Amiri" w:cs="Amiri"/>
          <w:color w:val="111111"/>
          <w:sz w:val="28"/>
          <w:sz w:val="28"/>
          <w:szCs w:val="28"/>
          <w:rtl w:val="true"/>
          <w:lang w:bidi="ar-SA"/>
        </w:rPr>
        <w:t xml:space="preserve">،و نسخة التحرير الطاوسي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تأتي ترجمة سفيان بن عيينة فلا نطيل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بياءين و نون،فما كانت عند الميرزا من نسخ الكشي و رجال الشيخ رحمه اللّه كانت مغلوطة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6916478_1280447820"/>
      <w:bookmarkStart w:id="119" w:name="_Toc48"/>
      <w:bookmarkEnd w:id="118"/>
      <w:r>
        <w:rPr/>
        <w:t>432</w:t>
      </w:r>
      <w:r>
        <w:rPr>
          <w:rtl w:val="true"/>
        </w:rPr>
        <w:t>-</w:t>
      </w:r>
      <w:r>
        <w:rPr>
          <w:rtl w:val="true"/>
        </w:rPr>
        <w:t>سفيان بن عطيّة الثقفي الكوفي</w:t>
      </w:r>
      <w:bookmarkEnd w:id="119"/>
    </w:p>
    <w:p>
      <w:pPr>
        <w:pStyle w:val="Heading5"/>
        <w:numPr>
          <w:ilvl w:val="4"/>
          <w:numId w:val="1"/>
        </w:numPr>
        <w:rPr/>
      </w:pPr>
      <w:bookmarkStart w:id="120" w:name="__RefHeading___Toc6916480_1280447820"/>
      <w:bookmarkStart w:id="121" w:name="_Toc49"/>
      <w:bookmarkEnd w:id="120"/>
      <w:r>
        <w:rPr>
          <w:rtl w:val="true"/>
        </w:rPr>
        <w:t>الترجمة</w:t>
      </w:r>
      <w:r>
        <w:rPr>
          <w:rtl w:val="true"/>
        </w:rPr>
        <w:t>:</w:t>
      </w:r>
      <w:bookmarkEnd w:id="1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 xml:space="preserve">. </w:t>
      </w:r>
      <w:bookmarkStart w:id="122" w:name="pg16391_213406"/>
    </w:p>
    <w:p>
      <w:pPr>
        <w:pStyle w:val="Heading5"/>
        <w:numPr>
          <w:ilvl w:val="4"/>
          <w:numId w:val="1"/>
        </w:numPr>
        <w:rPr/>
      </w:pPr>
      <w:bookmarkStart w:id="123" w:name="__RefHeading___Toc6916482_1280447820"/>
      <w:bookmarkStart w:id="124" w:name="_Toc50"/>
      <w:bookmarkEnd w:id="122"/>
      <w:bookmarkEnd w:id="123"/>
      <w:r>
        <w:rPr>
          <w:rtl w:val="true"/>
        </w:rPr>
        <w:t>الضبط</w:t>
      </w:r>
      <w:r>
        <w:rPr>
          <w:rtl w:val="true"/>
        </w:rPr>
        <w:t>:</w:t>
      </w:r>
      <w:bookmarkEnd w:id="124"/>
    </w:p>
    <w:p>
      <w:p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139"/>
      </w:r>
      <w:r>
        <w:rPr>
          <w:rFonts w:ascii="Amiri" w:hAnsi="Amiri" w:eastAsia="Amiri" w:cs="Amiri"/>
          <w:color w:val="111111"/>
          <w:sz w:val="28"/>
          <w:sz w:val="28"/>
          <w:szCs w:val="28"/>
          <w:rtl w:val="true"/>
          <w:lang w:bidi="ar-SA"/>
        </w:rPr>
        <w:t xml:space="preserve">آنفا الإشارة إلى محل ضبط الثقفي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6916484_1280447820"/>
      <w:bookmarkStart w:id="126" w:name="_Toc51"/>
      <w:bookmarkEnd w:id="125"/>
      <w:r>
        <w:rPr/>
        <w:t>433</w:t>
      </w:r>
      <w:r>
        <w:rPr>
          <w:rtl w:val="true"/>
        </w:rPr>
        <w:t>-</w:t>
      </w:r>
      <w:r>
        <w:rPr>
          <w:rtl w:val="true"/>
        </w:rPr>
        <w:t>سفيان بن عطية المرهبي</w:t>
      </w:r>
      <w:bookmarkEnd w:id="126"/>
    </w:p>
    <w:p>
      <w:pPr>
        <w:pStyle w:val="Heading5"/>
        <w:numPr>
          <w:ilvl w:val="4"/>
          <w:numId w:val="1"/>
        </w:numPr>
        <w:rPr/>
      </w:pPr>
      <w:bookmarkStart w:id="127" w:name="__RefHeading___Toc6916486_1280447820"/>
      <w:bookmarkStart w:id="128" w:name="_Toc52"/>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الهمداني الكوفي</w:t>
      </w:r>
    </w:p>
    <w:p>
      <w:pPr>
        <w:pStyle w:val="Heading5"/>
        <w:numPr>
          <w:ilvl w:val="4"/>
          <w:numId w:val="1"/>
        </w:numPr>
        <w:rPr/>
      </w:pPr>
      <w:bookmarkStart w:id="129" w:name="__RefHeading___Toc6916488_1280447820"/>
      <w:bookmarkStart w:id="130" w:name="_Toc53"/>
      <w:bookmarkEnd w:id="129"/>
      <w:r>
        <w:rPr>
          <w:rtl w:val="true"/>
        </w:rPr>
        <w:t>الترجمة</w:t>
      </w:r>
      <w:r>
        <w:rPr>
          <w:rtl w:val="true"/>
        </w:rPr>
        <w:t>:</w:t>
      </w:r>
      <w:bookmarkEnd w:id="13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916490_1280447820"/>
      <w:bookmarkStart w:id="132" w:name="_Toc54"/>
      <w:bookmarkEnd w:id="131"/>
      <w:r>
        <w:rPr>
          <w:rtl w:val="true"/>
        </w:rPr>
        <w:t>الضبط</w:t>
      </w:r>
      <w:r>
        <w:rPr>
          <w:rtl w:val="true"/>
        </w:rPr>
        <w:t>:</w:t>
      </w:r>
      <w:bookmarkEnd w:id="1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2"/>
      </w:r>
      <w:r>
        <w:rPr>
          <w:rFonts w:ascii="Amiri" w:hAnsi="Amiri" w:eastAsia="Amiri" w:cs="Amiri"/>
          <w:color w:val="111111"/>
          <w:sz w:val="28"/>
          <w:sz w:val="28"/>
          <w:szCs w:val="28"/>
          <w:rtl w:val="true"/>
          <w:lang w:bidi="ar-SA"/>
        </w:rPr>
        <w:t>ضبط المرهبي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عبد اللّه</w:t>
      </w:r>
      <w:r>
        <w:rPr>
          <w:rFonts w:eastAsia="Amiri" w:cs="Amiri" w:ascii="Amiri" w:hAnsi="Amiri"/>
          <w:color w:val="111111"/>
          <w:sz w:val="28"/>
          <w:szCs w:val="28"/>
          <w:rtl w:val="true"/>
          <w:lang w:bidi="ar-SA"/>
        </w:rPr>
        <w:t xml:space="preserve">. </w:t>
      </w:r>
      <w:bookmarkStart w:id="133" w:name="pg16391_213407"/>
    </w:p>
    <w:p>
      <w:pPr>
        <w:pStyle w:val="BookText"/>
        <w:rPr/>
      </w:pPr>
      <w:bookmarkEnd w:id="133"/>
      <w:r>
        <w:rPr>
          <w:rFonts w:ascii="Amiri" w:hAnsi="Amiri" w:eastAsia="Amiri" w:cs="Amiri"/>
          <w:color w:val="111111"/>
          <w:sz w:val="28"/>
          <w:sz w:val="28"/>
          <w:szCs w:val="28"/>
          <w:rtl w:val="true"/>
          <w:lang w:bidi="ar-SA"/>
        </w:rPr>
        <w:t>و يأتي مع زيادة في سنان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43"/>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6916492_1280447820"/>
      <w:bookmarkStart w:id="135" w:name="_Toc55"/>
      <w:bookmarkEnd w:id="134"/>
      <w:r>
        <w:rPr/>
        <w:t>434</w:t>
      </w:r>
      <w:r>
        <w:rPr>
          <w:rtl w:val="true"/>
        </w:rPr>
        <w:t>-</w:t>
      </w:r>
      <w:r>
        <w:rPr>
          <w:rtl w:val="true"/>
        </w:rPr>
        <w:t>سفيان بن عطيّة المزني</w:t>
      </w:r>
      <w:bookmarkEnd w:id="135"/>
    </w:p>
    <w:p>
      <w:pPr>
        <w:pStyle w:val="Heading5"/>
        <w:numPr>
          <w:ilvl w:val="4"/>
          <w:numId w:val="1"/>
        </w:numPr>
        <w:rPr/>
      </w:pPr>
      <w:bookmarkStart w:id="136" w:name="__RefHeading___Toc6916494_1280447820"/>
      <w:bookmarkStart w:id="137" w:name="_Toc56"/>
      <w:bookmarkEnd w:id="136"/>
      <w:r>
        <w:rPr>
          <w:rtl w:val="true"/>
        </w:rPr>
        <w:t>الترجمة</w:t>
      </w:r>
      <w:r>
        <w:rPr>
          <w:rtl w:val="true"/>
        </w:rPr>
        <w:t>:</w:t>
      </w:r>
      <w:bookmarkEnd w:id="13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كسابقيه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6916496_1280447820"/>
      <w:bookmarkStart w:id="139" w:name="_Toc57"/>
      <w:bookmarkEnd w:id="138"/>
      <w:r>
        <w:rPr>
          <w:rtl w:val="true"/>
        </w:rPr>
        <w:t>الضبط</w:t>
      </w:r>
      <w:r>
        <w:rPr>
          <w:rtl w:val="true"/>
        </w:rPr>
        <w:t>:</w:t>
      </w:r>
      <w:bookmarkEnd w:id="1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6"/>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داحة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40" w:name="pg16391_213408"/>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916498_1280447820"/>
      <w:bookmarkStart w:id="142" w:name="_Toc58"/>
      <w:bookmarkEnd w:id="141"/>
      <w:r>
        <w:rPr/>
        <w:t>435</w:t>
      </w:r>
      <w:r>
        <w:rPr>
          <w:rtl w:val="true"/>
        </w:rPr>
        <w:t>-</w:t>
      </w:r>
      <w:r>
        <w:rPr>
          <w:rtl w:val="true"/>
        </w:rPr>
        <w:t>سفيان بن عمارة الأزدي الكوفي</w:t>
      </w:r>
      <w:bookmarkEnd w:id="142"/>
    </w:p>
    <w:p>
      <w:pPr>
        <w:pStyle w:val="Heading5"/>
        <w:numPr>
          <w:ilvl w:val="4"/>
          <w:numId w:val="1"/>
        </w:numPr>
        <w:rPr/>
      </w:pPr>
      <w:bookmarkStart w:id="143" w:name="__RefHeading___Toc6916500_1280447820"/>
      <w:bookmarkStart w:id="144" w:name="_Toc59"/>
      <w:bookmarkEnd w:id="143"/>
      <w:r>
        <w:rPr>
          <w:rtl w:val="true"/>
        </w:rPr>
        <w:t>الترجمة</w:t>
      </w:r>
      <w:r>
        <w:rPr>
          <w:rtl w:val="true"/>
        </w:rPr>
        <w:t>:</w:t>
      </w:r>
      <w:bookmarkEnd w:id="14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916502_1280447820"/>
      <w:bookmarkStart w:id="146" w:name="_Toc60"/>
      <w:bookmarkEnd w:id="145"/>
      <w:r>
        <w:rPr>
          <w:rtl w:val="true"/>
        </w:rPr>
        <w:t>الضبط</w:t>
      </w:r>
      <w:r>
        <w:rPr>
          <w:rtl w:val="true"/>
        </w:rPr>
        <w:t>:</w:t>
      </w:r>
      <w:bookmarkEnd w:id="14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6916504_1280447820"/>
      <w:bookmarkStart w:id="148" w:name="_Toc61"/>
      <w:bookmarkEnd w:id="147"/>
      <w:r>
        <w:rPr/>
        <w:t>436</w:t>
      </w:r>
      <w:r>
        <w:rPr>
          <w:rtl w:val="true"/>
        </w:rPr>
        <w:t>-</w:t>
      </w:r>
      <w:r>
        <w:rPr>
          <w:rtl w:val="true"/>
        </w:rPr>
        <w:t>سفيان بن عمارة الطائي الكوفي</w:t>
      </w:r>
      <w:bookmarkEnd w:id="148"/>
    </w:p>
    <w:p>
      <w:pPr>
        <w:pStyle w:val="Heading5"/>
        <w:numPr>
          <w:ilvl w:val="4"/>
          <w:numId w:val="1"/>
        </w:numPr>
        <w:rPr/>
      </w:pPr>
      <w:bookmarkStart w:id="149" w:name="__RefHeading___Toc6916506_1280447820"/>
      <w:bookmarkStart w:id="150" w:name="_Toc62"/>
      <w:bookmarkEnd w:id="149"/>
      <w:r>
        <w:rPr>
          <w:rtl w:val="true"/>
        </w:rPr>
        <w:t>الترجمة</w:t>
      </w:r>
      <w:r>
        <w:rPr>
          <w:rtl w:val="true"/>
        </w:rPr>
        <w:t>:</w:t>
      </w:r>
      <w:bookmarkEnd w:id="1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كسوابقه،في عدّ الشيخ رحمه اللّه </w:t>
      </w:r>
      <w:r>
        <w:rPr>
          <w:rStyle w:val="FootnoteAnchor"/>
          <w:rtl w:val="true"/>
        </w:rPr>
        <w:footnoteReference w:id="151"/>
      </w:r>
      <w:r>
        <w:rPr>
          <w:rFonts w:ascii="Amiri" w:hAnsi="Amiri" w:eastAsia="Amiri" w:cs="Amiri"/>
          <w:color w:val="111111"/>
          <w:sz w:val="28"/>
          <w:sz w:val="28"/>
          <w:szCs w:val="28"/>
          <w:rtl w:val="true"/>
          <w:lang w:bidi="ar-SA"/>
        </w:rPr>
        <w:t xml:space="preserve">إيّاه من أصحاب </w:t>
      </w:r>
      <w:bookmarkStart w:id="151" w:name="pg16391_213409"/>
    </w:p>
    <w:p>
      <w:pPr>
        <w:pStyle w:val="BookText"/>
        <w:rPr/>
      </w:pPr>
      <w:bookmarkEnd w:id="151"/>
      <w:r>
        <w:rPr>
          <w:rFonts w:ascii="Amiri" w:hAnsi="Amiri" w:eastAsia="Amiri" w:cs="Amiri"/>
          <w:color w:val="111111"/>
          <w:sz w:val="28"/>
          <w:sz w:val="28"/>
          <w:szCs w:val="28"/>
          <w:rtl w:val="true"/>
          <w:lang w:bidi="ar-SA"/>
        </w:rPr>
        <w:t>الصادق عليه السلام،و عدم ورود مدح فيه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916508_1280447820"/>
      <w:bookmarkStart w:id="153" w:name="_Toc63"/>
      <w:bookmarkEnd w:id="152"/>
      <w:r>
        <w:rPr>
          <w:rtl w:val="true"/>
        </w:rPr>
        <w:t>الضبط</w:t>
      </w:r>
      <w:r>
        <w:rPr>
          <w:rtl w:val="true"/>
        </w:rPr>
        <w:t>:</w:t>
      </w:r>
      <w:bookmarkEnd w:id="15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52"/>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عمر</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عمير،عن ابن اذينة،عن سفيان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الأمان من أخطار الأسفار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يبيّن حاله و هو مهمل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391_213410"/>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6916510_1280447820"/>
      <w:bookmarkStart w:id="156" w:name="_Toc64"/>
      <w:bookmarkEnd w:id="155"/>
      <w:r>
        <w:rPr/>
        <w:t>437</w:t>
      </w:r>
      <w:r>
        <w:rPr>
          <w:rtl w:val="true"/>
        </w:rPr>
        <w:t>-</w:t>
      </w:r>
      <w:r>
        <w:rPr>
          <w:rtl w:val="true"/>
        </w:rPr>
        <w:t>سفيان بن عيينة</w:t>
      </w:r>
      <w:bookmarkEnd w:id="156"/>
    </w:p>
    <w:p>
      <w:pPr>
        <w:pStyle w:val="Heading5"/>
        <w:numPr>
          <w:ilvl w:val="4"/>
          <w:numId w:val="1"/>
        </w:numPr>
        <w:rPr/>
      </w:pPr>
      <w:bookmarkStart w:id="157" w:name="__RefHeading___Toc6916512_1280447820"/>
      <w:bookmarkStart w:id="158" w:name="_Toc65"/>
      <w:bookmarkEnd w:id="157"/>
      <w:r>
        <w:rPr>
          <w:rtl w:val="true"/>
        </w:rPr>
        <w:t>اشارة</w:t>
      </w:r>
      <w:bookmarkEnd w:id="158"/>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رجال النجاشي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،و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 بتحقيق محمّد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شرح أصول الكافي للمولى صالح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جاء في مجاميع العامة و كتب تراجمهم،منها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2485</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3327</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حوادث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270/7</w:t>
      </w:r>
      <w:r>
        <w:rPr>
          <w:rFonts w:ascii="Amiri" w:hAnsi="Amiri" w:eastAsia="Amiri" w:cs="Amiri"/>
          <w:color w:val="111111"/>
          <w:sz w:val="28"/>
          <w:sz w:val="28"/>
          <w:szCs w:val="28"/>
          <w:rtl w:val="true"/>
          <w:lang w:bidi="ar-SA"/>
        </w:rPr>
        <w:t xml:space="preserve">،و رجال صحيح مسلم لابن منجوية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غيرها،و تاريخ بغداد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صفوة الصفوة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916514_1280447820"/>
      <w:bookmarkStart w:id="160" w:name="_Toc66"/>
      <w:bookmarkEnd w:id="159"/>
      <w:r>
        <w:rPr>
          <w:rtl w:val="true"/>
        </w:rPr>
        <w:t>الضبط</w:t>
      </w:r>
      <w:r>
        <w:rPr>
          <w:rtl w:val="true"/>
        </w:rPr>
        <w:t>:</w:t>
      </w:r>
      <w:bookmarkEnd w:id="1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ياءين مثناتين من تحت أولاهما </w:t>
      </w:r>
      <w:bookmarkStart w:id="161" w:name="pg16391_213411"/>
    </w:p>
    <w:p>
      <w:pPr>
        <w:pStyle w:val="BookText"/>
        <w:rPr/>
      </w:pPr>
      <w:bookmarkEnd w:id="161"/>
      <w:r>
        <w:rPr>
          <w:rFonts w:ascii="Amiri" w:hAnsi="Amiri" w:eastAsia="Amiri" w:cs="Amiri"/>
          <w:color w:val="111111"/>
          <w:sz w:val="28"/>
          <w:sz w:val="28"/>
          <w:szCs w:val="28"/>
          <w:rtl w:val="true"/>
          <w:lang w:bidi="ar-SA"/>
        </w:rPr>
        <w:t xml:space="preserve">مفتوحة،و الأخرى ساكنة،و نون مفتوحة،و هاء،تصغير عين،تعارفت التسمية بذلك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عن جملة من النسخ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فوق،ثم المثنّاة من تحت،ثم الموحدة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غريب؛فإنّ الموجود في جميع ما عندنا من نسخ النجاشي،و الكشي،و ترتيبه،و التحرير الطاوسي،و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بياءين،كما ضبطنا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6916516_1280447820"/>
      <w:bookmarkStart w:id="163" w:name="_Toc67"/>
      <w:bookmarkEnd w:id="162"/>
      <w:r>
        <w:rPr>
          <w:rtl w:val="true"/>
        </w:rPr>
        <w:t>الترجمة</w:t>
      </w:r>
      <w:r>
        <w:rPr>
          <w:rtl w:val="true"/>
        </w:rPr>
        <w:t>:</w:t>
      </w:r>
      <w:bookmarkEnd w:id="163"/>
    </w:p>
    <w:p>
      <w:pPr>
        <w:pStyle w:val="BookText"/>
        <w:rPr/>
      </w:pPr>
      <w:r>
        <w:rPr>
          <w:rFonts w:ascii="Amiri" w:hAnsi="Amiri" w:eastAsia="Amiri" w:cs="Amiri"/>
          <w:color w:val="111111"/>
          <w:sz w:val="28"/>
          <w:sz w:val="28"/>
          <w:szCs w:val="28"/>
          <w:rtl w:val="true"/>
          <w:lang w:bidi="ar-SA"/>
        </w:rPr>
        <w:t>ثم لا يخفى عليك أنّ إيراد الكشي خبر علي بن أسباط الآتي المتضمّن لاعتراض سفيان بن عيينة على أبي عبد اللّه عليه السلام في لبسه اللباس القوهي،المروي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 ربّما أوقع في احتمال اتحاد سفيان الثوري و سفيان بن عيينة،و أنت خبير بأنّ نقل الكشي الخبر في ترجمة سفيان اشتباه منه؛ضرورة عدم الريب في تعدّدهما،كما يكشف عنوانه سفيان ابن عيينة قبل سفيان الثوري باسمين،و نقله فيه الخبر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كلام غير واحد من نسبة البناء على اتحادهما إلى الكشي اشتباه؛فإنّ تعدّد عنوانه نصّ في التعدّد،و ممّن صرّح بالتعدّد ابن طاوس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التحرير الطاوسي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سفيان بن عيينة،و سفيان الثوري،فحالهما ظاهر في كونهما ليسا من أعدادنا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سفيان ذاك ثوري،و سفيان هذا هلالي،و ذاك ابن سعيد و هذا ابن عيينة،و قد عرفت أنّ الثوري نسبة إلى ثور مضر،و أمّا الهلالي؛فإنّه منسوب إلى بني هلال،بطن من عامر بن صعصعة،و هم من نزار لا من مضر، و بطن من النخع،و هم من قحطان،و ليسوا من العدنانية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الشيخ رحمه اللّه أيضا في رجاله صريحة في التعدّد،حيث عنون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الثوري،و ذكر ما مرّت من عبارته،ثم عنون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عيينة،و ذكر ما تسمعه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بالجملة؛فتعدّد الرجلين ممّا لا ريب فيه،و 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قد عرفت ذلك؛فاعلم أنّ الشيخ رحمه اللّه قد عدّه في رجاله </w:t>
      </w:r>
      <w:r>
        <w:rPr>
          <w:rStyle w:val="FootnoteAnchor"/>
          <w:rtl w:val="true"/>
        </w:rPr>
        <w:footnoteReference w:id="159"/>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بن أبي عمران الهلالي، مولاهم أبو محمّد الكوفي،أقام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عيينة بن أبي عمران الهلالي،كان جدّه أبو عمران عاملا من عمّال خالد القشيري </w:t>
      </w:r>
      <w:r>
        <w:rPr>
          <w:rStyle w:val="FootnoteAnchor"/>
          <w:rtl w:val="true"/>
        </w:rPr>
        <w:footnoteReference w:id="161"/>
      </w:r>
      <w:r>
        <w:rPr>
          <w:rFonts w:ascii="Amiri" w:hAnsi="Amiri" w:eastAsia="Amiri" w:cs="Amiri"/>
          <w:color w:val="111111"/>
          <w:sz w:val="28"/>
          <w:sz w:val="28"/>
          <w:szCs w:val="28"/>
          <w:rtl w:val="true"/>
          <w:lang w:bidi="ar-SA"/>
        </w:rPr>
        <w:t>،له نسخة عن جعفر بن محمّد عليهما السلام،أخبرنا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أحمد بن علي بن العباس،عن أحمد بن </w:t>
      </w:r>
    </w:p>
    <w:p>
      <w:pPr>
        <w:pStyle w:val="BookText"/>
        <w:rPr/>
      </w:pPr>
      <w:r>
        <w:rPr>
          <w:rFonts w:ascii="Amiri" w:hAnsi="Amiri" w:eastAsia="Amiri" w:cs="Amiri"/>
          <w:color w:val="111111"/>
          <w:sz w:val="28"/>
          <w:sz w:val="28"/>
          <w:szCs w:val="28"/>
          <w:rtl w:val="true"/>
          <w:lang w:bidi="ar-SA"/>
        </w:rPr>
        <w:t>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الرحمن،عنه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الكشي فيه 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أدرجه في ترجمة سفيان الثوري المتضمّن لاعتراضه على الصادق عليه السلام في لبسه القوهي المروي من الثياب،و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هو رحمه اللّه 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بن عيينة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يروى أنّ علي ابن أبي طالب عليه السلام كان يلبس من الثياب الخشن،و أنت تلبس القوهي المروي؟قال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في زمان ضيق،فإذا اتسع الزمان فأبرار الزمان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إلى قوهستان،و هي كورة بين نيسابور و هرات، قصبتها قاين و طبس،تنسج بها الثياب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416/4</w:t>
      </w: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 من الثياب أبيض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مرو،و هي من قوهستان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w:t>
      </w:r>
      <w:r>
        <w:rPr>
          <w:rStyle w:val="FootnoteAnchor"/>
          <w:rtl w:val="true"/>
        </w:rPr>
        <w:footnoteReference w:id="16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عيينة،حيث قال في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سفيان بن عيينة لقي أبا عبد اللّه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هذه التقية و قد بلغت هذا السن؟فقال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بالحقّ لو أنّ رجلا صلى ما بين الركن و المقام عمره، ثم لقي اللّه بغير ولايتنا أهل البيت للقي اللّه بميتة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الأوّل يدلّ على جهله و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يتخيّل دلالته على كونه إماميا،نظرا إلى أنّه لولاه لم يكن ليبرز تقيّته عليه السلام،و لا كان عليه السلام يقرّره على ذلك،و يجيبه بفساد أعمال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يؤيد ذلك بما بيّناه في فوائد المقدمة </w:t>
      </w:r>
      <w:r>
        <w:rPr>
          <w:rStyle w:val="FootnoteAnchor"/>
          <w:rtl w:val="true"/>
        </w:rPr>
        <w:footnoteReference w:id="167"/>
      </w:r>
      <w:r>
        <w:rPr>
          <w:rFonts w:ascii="Amiri" w:hAnsi="Amiri" w:eastAsia="Amiri" w:cs="Amiri"/>
          <w:color w:val="111111"/>
          <w:sz w:val="28"/>
          <w:sz w:val="28"/>
          <w:szCs w:val="28"/>
          <w:rtl w:val="true"/>
          <w:lang w:bidi="ar-SA"/>
        </w:rPr>
        <w:t>من ظهور سكوت النجاشي و الشيخ رحمهما اللّه عن الغمز في مذهب الرجل عن كونه إماميا،و قد سكتا عنه في الرجل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 المذكور فاسد،و التأييد 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يخفى على من أحاط خبرا بالأخبار،أنّ الصادق عليه السلام ما كان يتّقي من هؤلاء كثيرا،و كان يرشدهم إلى الحق ما أمكنه، و يوبّخهم على انحرافهم و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إلى قوله لقتادة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ورّثك اللّه من علم القرآن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مثله في إرشاد القلوب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،و تأويل الآيات 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لم أوفق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توبيخه لعمر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الاهتداء فإلينا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على عباد بن كثير،و أبي حنيفة،و ابن أبي ليلى،و ابن شبرمة كثيرا، و قوله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طير مشوم</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فمجرّد إبراز سفيان هذا للإمام عليه السلام تقيته،و تقرير الإمام له على ذلك،لا يدلّ على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إماميا،و هو يعترض على إمامه بلبس الثوب الفلاني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ما نبّهنا عليه في ذيل الفائدة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ظهور سكوت النجاشي و الشيخ رحمهما اللّه عن الغمز في مذهب الرجل إنّما هو في مجهول الحال،و الأصحاب متسالمون على كون </w:t>
      </w:r>
    </w:p>
    <w:p>
      <w:pPr>
        <w:pStyle w:val="BookText"/>
        <w:rPr/>
      </w:pPr>
      <w:r>
        <w:rPr>
          <w:rFonts w:ascii="Amiri" w:hAnsi="Amiri" w:eastAsia="Amiri" w:cs="Amiri"/>
          <w:color w:val="111111"/>
          <w:sz w:val="28"/>
          <w:sz w:val="28"/>
          <w:szCs w:val="28"/>
          <w:rtl w:val="true"/>
          <w:lang w:bidi="ar-SA"/>
        </w:rPr>
        <w:t>الرجل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من التحرير الطاوسي التصريح بأنّه ليس من أعدادنا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المضمومة،و الياء المنقطة تحتها نقطتين،ثم الياء المنقطة تحتها نقطتين،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أصحابنا،و لا من عدادنا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القسم الثاني من رجال ابن داود </w:t>
      </w:r>
      <w:r>
        <w:rPr>
          <w:rStyle w:val="FootnoteAnchor"/>
          <w:rtl w:val="true"/>
        </w:rPr>
        <w:footnoteReference w:id="17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المضمومة المهملة،و الياءين المثناتين من تحت،و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 أصحابنا و لا من عدادنا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7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داود عنونه في الباب الأوّل أيضا </w:t>
      </w:r>
      <w:r>
        <w:rPr>
          <w:rStyle w:val="FootnoteAnchor"/>
          <w:rtl w:val="true"/>
        </w:rPr>
        <w:footnoteReference w:id="175"/>
      </w:r>
      <w:r>
        <w:rPr>
          <w:rFonts w:ascii="Amiri" w:hAnsi="Amiri" w:eastAsia="Amiri" w:cs="Amiri"/>
          <w:color w:val="111111"/>
          <w:sz w:val="28"/>
          <w:sz w:val="28"/>
          <w:szCs w:val="28"/>
          <w:rtl w:val="true"/>
          <w:lang w:bidi="ar-SA"/>
        </w:rPr>
        <w:t>،و ذكر نحو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أشار بالمدح إلى الخبر الثاني الذي أورث بعضا التأمّل في كونه </w:t>
      </w:r>
    </w:p>
    <w:p>
      <w:pPr>
        <w:pStyle w:val="BookText"/>
        <w:rPr/>
      </w:pPr>
      <w:r>
        <w:rPr>
          <w:rFonts w:ascii="Amiri" w:hAnsi="Amiri" w:eastAsia="Amiri" w:cs="Amiri"/>
          <w:color w:val="111111"/>
          <w:sz w:val="28"/>
          <w:sz w:val="28"/>
          <w:szCs w:val="28"/>
          <w:rtl w:val="true"/>
          <w:lang w:bidi="ar-SA"/>
        </w:rPr>
        <w:t xml:space="preserve">عاميّا،سيّما و قد عدّه ابن شهرآشوب </w:t>
      </w:r>
      <w:r>
        <w:rPr>
          <w:rStyle w:val="FootnoteAnchor"/>
          <w:rtl w:val="true"/>
        </w:rPr>
        <w:footnoteReference w:id="176"/>
      </w:r>
      <w:r>
        <w:rPr>
          <w:rFonts w:ascii="Amiri" w:hAnsi="Amiri" w:eastAsia="Amiri" w:cs="Amiri"/>
          <w:color w:val="111111"/>
          <w:sz w:val="28"/>
          <w:sz w:val="28"/>
          <w:szCs w:val="28"/>
          <w:rtl w:val="true"/>
          <w:lang w:bidi="ar-SA"/>
        </w:rPr>
        <w:t>من خواص أصحاب الصادق عليه السلام،و إن كان ذلك بعد التنصيص على كونه عاميا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حال؛فلا يمكن الاعتماد على روايته،بعد جزم جمع من الأساطين بكونه عاميا،و عدم ثبوت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نعم؛من اعتبر توثيق العامي،اكتفى بتوثيق ابن حجر في تقريبه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قال المولى صالح في شرح أصول الكافي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المضمومة المهملة،و النون بعد الياءين المثناتين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 و ليس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سفيان بن عيينة بن أبي عمران بن </w:t>
      </w:r>
      <w:r>
        <w:rPr>
          <w:rStyle w:val="FootnoteAnchor"/>
          <w:rtl w:val="true"/>
        </w:rPr>
        <w:footnoteReference w:id="178"/>
      </w:r>
      <w:r>
        <w:rPr>
          <w:rFonts w:ascii="Amiri" w:hAnsi="Amiri" w:eastAsia="Amiri" w:cs="Amiri"/>
          <w:color w:val="111111"/>
          <w:sz w:val="28"/>
          <w:sz w:val="28"/>
          <w:szCs w:val="28"/>
          <w:rtl w:val="true"/>
          <w:lang w:bidi="ar-SA"/>
        </w:rPr>
        <w:t xml:space="preserve">ميمون </w:t>
      </w:r>
      <w:r>
        <w:rPr>
          <w:rStyle w:val="FootnoteAnchor"/>
          <w:rtl w:val="true"/>
        </w:rPr>
        <w:footnoteReference w:id="179"/>
      </w:r>
      <w:r>
        <w:rPr>
          <w:rFonts w:ascii="Amiri" w:hAnsi="Amiri" w:eastAsia="Amiri" w:cs="Amiri"/>
          <w:color w:val="111111"/>
          <w:sz w:val="28"/>
          <w:sz w:val="28"/>
          <w:szCs w:val="28"/>
          <w:rtl w:val="true"/>
          <w:lang w:bidi="ar-SA"/>
        </w:rPr>
        <w:t>الهلالي أبو محمّد الكوفي،ثم المكي،ثقة حافظ،فقيه،إمام،حجة،إلاّ أنّه تغيّر حفظه بآخره،و كان ربّما دلس لكن عن الثقات،من رؤوس الطبقة الثامنة،و كان أثبت الناس في عمرو ابن دينار،و مات في رجب سنة ثمان و تسعين و مائة،و له إحدى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الاعتماد على توثيقهم مشكل؛لأنّ عدالتهم كطهارة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بي‌بي </w:t>
      </w:r>
    </w:p>
    <w:p>
      <w:pPr>
        <w:pStyle w:val="BookText"/>
        <w:rPr/>
      </w:pPr>
      <w:r>
        <w:rPr>
          <w:rFonts w:ascii="Amiri" w:hAnsi="Amiri" w:eastAsia="Amiri" w:cs="Amiri"/>
          <w:color w:val="111111"/>
          <w:sz w:val="28"/>
          <w:sz w:val="28"/>
          <w:szCs w:val="28"/>
          <w:rtl w:val="true"/>
          <w:lang w:bidi="ar-SA"/>
        </w:rPr>
        <w:t xml:space="preserve">تميز </w:t>
      </w:r>
      <w:r>
        <w:rPr>
          <w:rStyle w:val="FootnoteAnchor"/>
          <w:rtl w:val="true"/>
        </w:rPr>
        <w:footnoteReference w:id="180"/>
      </w:r>
      <w:r>
        <w:rPr>
          <w:rFonts w:ascii="Amiri" w:hAnsi="Amiri" w:eastAsia="Amiri" w:cs="Amiri"/>
          <w:color w:val="111111"/>
          <w:sz w:val="28"/>
          <w:sz w:val="28"/>
          <w:szCs w:val="28"/>
          <w:rtl w:val="true"/>
          <w:lang w:bidi="ar-SA"/>
        </w:rPr>
        <w:t>لا يخلّ بها شيء،و لذا تراه يعترف بتدليسه و مع ذلك يوثقه،و يجعله إماما 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شهد بتدليسه ابن الأثير في محكي أوائل جامع الأصول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جدا أنّ مع تصريحهم بأنّه يدلّس و مع ذلك يعدّوه ثقة،و لا أدري كيف تجتمع الوثاقة و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 بأنّ التدليس في السند لا يضرّ بالمتن،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المؤمّن من أن يكون تدليسه في المتن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عليه توجيه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سمع عمر، و جابرا يدلّس،ليس بشيء و هو مولى مسعر بن كدام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الهلالي كوفي،ثقة ثبت في الحديث،و كان بعض أهل الحديث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أثبت الناس في حديث الزهري،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أنّ من القوم من يدلّس الحديث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فلان،و بعد التفتيش يظهر طريق سماعه،منهم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عيينة،و هو إمام من أئمة أهل مكة،يقول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لا،لم أسمعه من الزهري،و لا ممّن سمعه من الزهري،حدّثني عبد الرزاق،عن معمّر،عن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فدلّس أوّلا،فلمّا استفسر ذكر طريق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التدليس إنّما يتمّ إذا روى عن معاصره كما فيما نحن فيه،و أما إذا روى عن غير معاصره فلا يكون مدلّسا،بل يدخل في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بنقل كلام المقدسي </w:t>
      </w:r>
      <w:r>
        <w:rPr>
          <w:rStyle w:val="FootnoteAnchor"/>
          <w:rtl w:val="true"/>
        </w:rPr>
        <w:footnoteReference w:id="182"/>
      </w:r>
      <w:r>
        <w:rPr>
          <w:rFonts w:ascii="Amiri" w:hAnsi="Amiri" w:eastAsia="Amiri" w:cs="Amiri"/>
          <w:color w:val="111111"/>
          <w:sz w:val="28"/>
          <w:sz w:val="28"/>
          <w:szCs w:val="28"/>
          <w:rtl w:val="true"/>
          <w:lang w:bidi="ar-SA"/>
        </w:rPr>
        <w:t>العامي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لتضمّنه بعض ما لم يمض من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بن أبي عمران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محمّد الهلالي،سكن مكة،و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جده أبي عمران ميمون،مولى بني عبد اللّه بن رويبة،من بني هلال بن عامر،سمع الزهري و غيره،و روى عنه علي بن المديني 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سنة سبع و مائة، و جالست الزهري و أنا ابن ست عشرة سنة و شهرين و نصف شهر،و قدم علينا الزهري في ذي القعدة سنة ثلاث و عشرين و مائة،و خرج إلى الشام،و مات بها،و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النصف من شعبان سنة سبع </w:t>
      </w:r>
      <w:r>
        <w:rPr>
          <w:rStyle w:val="FootnoteAnchor"/>
          <w:rtl w:val="true"/>
        </w:rPr>
        <w:footnoteReference w:id="183"/>
      </w:r>
      <w:r>
        <w:rPr>
          <w:rFonts w:ascii="Amiri" w:hAnsi="Amiri" w:eastAsia="Amiri" w:cs="Amiri"/>
          <w:color w:val="111111"/>
          <w:sz w:val="28"/>
          <w:sz w:val="28"/>
          <w:szCs w:val="28"/>
          <w:rtl w:val="true"/>
          <w:lang w:bidi="ar-SA"/>
        </w:rPr>
        <w:t xml:space="preserve">و مائة،و مات أوّل يوم من </w:t>
      </w:r>
    </w:p>
    <w:p>
      <w:pPr>
        <w:pStyle w:val="BookText"/>
        <w:rPr/>
      </w:pPr>
      <w:r>
        <w:rPr>
          <w:rFonts w:ascii="Amiri" w:hAnsi="Amiri" w:eastAsia="Amiri" w:cs="Amiri"/>
          <w:color w:val="111111"/>
          <w:sz w:val="28"/>
          <w:sz w:val="28"/>
          <w:szCs w:val="28"/>
          <w:rtl w:val="true"/>
          <w:lang w:bidi="ar-SA"/>
        </w:rPr>
        <w:t xml:space="preserve">رجب سنة ثمان و تسعين و مائة،و دفن بالحجون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،و مراصد الاطلاع </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لابن أخيه الحسن ابن عمران بن عيينة بجمع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آخر حجّة حجّها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وافيت هذا الموضع سبعين مرّة،أقول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المكان،و إني قد استحييت من اللّه من كثرة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يسأله،فرجع فتوفّي في السنة الداخلة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الرجل عاميا،و عدم ورود توثيق فيه منّا،يوقفنا عن العمل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روى في البحار </w:t>
      </w:r>
      <w:r>
        <w:rPr>
          <w:rStyle w:val="FootnoteAnchor"/>
          <w:rtl w:val="true"/>
        </w:rPr>
        <w:footnoteReference w:id="185"/>
      </w:r>
      <w:r>
        <w:rPr>
          <w:rFonts w:ascii="Amiri" w:hAnsi="Amiri" w:eastAsia="Amiri" w:cs="Amiri"/>
          <w:color w:val="111111"/>
          <w:sz w:val="28"/>
          <w:sz w:val="28"/>
          <w:szCs w:val="28"/>
          <w:rtl w:val="true"/>
          <w:lang w:bidi="ar-SA"/>
        </w:rPr>
        <w:t xml:space="preserve">،عن تفسير فرات بن إبراهيم </w:t>
      </w:r>
      <w:r>
        <w:rPr>
          <w:rStyle w:val="FootnoteAnchor"/>
          <w:rtl w:val="true"/>
        </w:rPr>
        <w:footnoteReference w:id="186"/>
      </w:r>
      <w:r>
        <w:rPr>
          <w:rFonts w:ascii="Amiri" w:hAnsi="Amiri" w:eastAsia="Amiri" w:cs="Amiri"/>
          <w:color w:val="111111"/>
          <w:sz w:val="28"/>
          <w:sz w:val="28"/>
          <w:szCs w:val="28"/>
          <w:rtl w:val="true"/>
          <w:lang w:bidi="ar-SA"/>
        </w:rPr>
        <w:t>،عن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تذهبنّ بك المذاهب،عليك بالقصد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أن تتبّع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اتّباع الهدى؟قال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لزوم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تدري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اللّه،لا أدري 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اللّه،لكنّك آثرت الدنيا على الآخرة،و من آثر الدنيا على الآخرة حشره اللّه يوم القيامة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الرجل لعلّ اللّه ينفعني به؟قال</w:t>
      </w:r>
      <w:r>
        <w:rPr>
          <w:rFonts w:eastAsia="Amiri" w:cs="Amiri" w:ascii="Amiri" w:hAnsi="Amiri"/>
          <w:color w:val="111111"/>
          <w:sz w:val="28"/>
          <w:szCs w:val="28"/>
          <w:rtl w:val="true"/>
          <w:lang w:bidi="ar-SA"/>
        </w:rPr>
        <w:t xml:space="preserve">: </w:t>
      </w:r>
      <w:bookmarkStart w:id="164" w:name="pg16391_213421"/>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أمير المؤمنين علي بن أبي طالب عليه السلام،من اتّبعه فقد أعطي ما لم يعط أحد،و من لم يتبعه خسر خسرانا مبينا،هو و اللّه جدّنا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العروة الوثقى فعليك بعلي عليه السلام؛فإنّه و اللّه ينجيك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هواك فتضلّ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هذا إمّا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الثوري،و على التقديرين؛ فهتكه معه التقية </w:t>
      </w:r>
      <w:r>
        <w:rPr>
          <w:rStyle w:val="FootnoteAnchor"/>
          <w:rtl w:val="true"/>
        </w:rPr>
        <w:footnoteReference w:id="187"/>
      </w:r>
      <w:r>
        <w:rPr>
          <w:rFonts w:ascii="Amiri" w:hAnsi="Amiri" w:eastAsia="Amiri" w:cs="Amiri"/>
          <w:color w:val="111111"/>
          <w:sz w:val="28"/>
          <w:sz w:val="28"/>
          <w:szCs w:val="28"/>
          <w:rtl w:val="true"/>
          <w:lang w:bidi="ar-SA"/>
        </w:rPr>
        <w:t>يكشف عمّا ذكرناه آنفا من عدم اتّقاء الصادق عليه السلام معهم،و هتكه معهم حجاب التقية،فيزداد بذلك الخيال المزبور نقله و هنا، فلا تذهل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6916518_1280447820"/>
      <w:bookmarkStart w:id="166" w:name="_Toc68"/>
      <w:bookmarkEnd w:id="165"/>
      <w:r>
        <w:rPr>
          <w:rtl w:val="true"/>
        </w:rPr>
        <w:t>التمييز</w:t>
      </w:r>
      <w:r>
        <w:rPr>
          <w:rtl w:val="true"/>
        </w:rPr>
        <w:t>:</w:t>
      </w:r>
      <w:bookmarkEnd w:id="166"/>
    </w:p>
    <w:p>
      <w:pPr>
        <w:pStyle w:val="BookText"/>
        <w:rPr/>
      </w:pPr>
      <w:r>
        <w:rPr>
          <w:rFonts w:ascii="Amiri" w:hAnsi="Amiri" w:eastAsia="Amiri" w:cs="Amiri"/>
          <w:color w:val="111111"/>
          <w:sz w:val="28"/>
          <w:sz w:val="28"/>
          <w:szCs w:val="28"/>
          <w:rtl w:val="true"/>
          <w:lang w:bidi="ar-SA"/>
        </w:rPr>
        <w:t xml:space="preserve">قد نقل في جامع الرواة </w:t>
      </w:r>
      <w:r>
        <w:rPr>
          <w:rStyle w:val="FootnoteAnchor"/>
          <w:rtl w:val="true"/>
        </w:rPr>
        <w:footnoteReference w:id="188"/>
      </w:r>
      <w:r>
        <w:rPr>
          <w:rFonts w:ascii="Amiri" w:hAnsi="Amiri" w:eastAsia="Amiri" w:cs="Amiri"/>
          <w:color w:val="111111"/>
          <w:sz w:val="28"/>
          <w:sz w:val="28"/>
          <w:szCs w:val="28"/>
          <w:rtl w:val="true"/>
          <w:lang w:bidi="ar-SA"/>
        </w:rPr>
        <w:t>رواية أيوب بن نوح،عن صفوان،عنه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سليمان بن داود المنقري،و أبي محمّد الجوهري،عنه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916520_1280447820"/>
      <w:bookmarkStart w:id="168" w:name="_Toc69"/>
      <w:bookmarkEnd w:id="167"/>
      <w:r>
        <w:rPr>
          <w:rtl w:val="true"/>
        </w:rPr>
        <w:t>تذييل</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تضمّن كلام النجاشي و ابن داود وصف خالد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w:t>
      </w:r>
      <w:bookmarkStart w:id="169" w:name="pg16391_213422"/>
    </w:p>
    <w:p>
      <w:pPr>
        <w:pStyle w:val="BookText"/>
        <w:rPr/>
      </w:pPr>
      <w:bookmarkEnd w:id="169"/>
      <w:r>
        <w:rPr>
          <w:rFonts w:ascii="Amiri" w:hAnsi="Amiri" w:eastAsia="Amiri" w:cs="Amiri"/>
          <w:color w:val="111111"/>
          <w:sz w:val="28"/>
          <w:sz w:val="28"/>
          <w:szCs w:val="28"/>
          <w:rtl w:val="true"/>
          <w:lang w:bidi="ar-SA"/>
        </w:rPr>
        <w:t>و الشين المعجمة،و الياء المثناة من تحت،و الراء المهملة،و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إمّا من قلم الناسخ،أو قلمهما قدّس سرّهما؛لوضوح أنّ خالدا أمير العراقين من قبل هشام بن عبد الملك بجليّا قسريا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علماء الأنساب و المؤرخين،دون قشريا،و هو من أشدّ العمّال ظلما،مثل زياد و ابنه و الحجاج</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916522_1280447820"/>
      <w:bookmarkStart w:id="171" w:name="_Toc70"/>
      <w:bookmarkEnd w:id="170"/>
      <w:r>
        <w:rPr>
          <w:rtl w:val="true"/>
        </w:rPr>
        <w:t>الضبط</w:t>
      </w:r>
      <w:r>
        <w:rPr>
          <w:rtl w:val="true"/>
        </w:rPr>
        <w:t>:</w:t>
      </w:r>
      <w:bookmarkEnd w:id="17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89"/>
      </w:r>
      <w:r>
        <w:rPr>
          <w:rFonts w:ascii="Amiri" w:hAnsi="Amiri" w:eastAsia="Amiri" w:cs="Amiri"/>
          <w:color w:val="111111"/>
          <w:sz w:val="28"/>
          <w:sz w:val="28"/>
          <w:szCs w:val="28"/>
          <w:rtl w:val="true"/>
          <w:lang w:bidi="ar-SA"/>
        </w:rPr>
        <w:t>ضبط القسري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القشيري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هند القشيري </w:t>
      </w:r>
      <w:r>
        <w:rPr>
          <w:rStyle w:val="FootnoteAnchor"/>
          <w:rtl w:val="true"/>
        </w:rPr>
        <w:footnoteReference w:id="190"/>
      </w:r>
      <w:r>
        <w:rPr>
          <w:rFonts w:ascii="IRNazanin" w:hAnsi="IRNazanin" w:eastAsia="IRNazanin"/>
          <w:color w:val="111111"/>
          <w:sz w:val="28"/>
          <w:sz w:val="28"/>
          <w:szCs w:val="28"/>
          <w:rtl w:val="true"/>
          <w:lang w:bidi="fa-IR"/>
        </w:rPr>
        <w:t xml:space="preserve">،فلاحظ </w:t>
      </w:r>
      <w:r>
        <w:rPr>
          <w:rStyle w:val="FootnoteAnchor"/>
          <w:rtl w:val="true"/>
        </w:rPr>
        <w:footnoteReference w:id="191"/>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مالك</w:t>
      </w:r>
    </w:p>
    <w:p>
      <w:pPr>
        <w:pStyle w:val="BookText"/>
        <w:rPr/>
      </w:pPr>
      <w:r>
        <w:rPr>
          <w:rFonts w:ascii="Amiri" w:hAnsi="Amiri" w:eastAsia="Amiri" w:cs="Amiri"/>
          <w:color w:val="111111"/>
          <w:sz w:val="28"/>
          <w:sz w:val="28"/>
          <w:szCs w:val="28"/>
          <w:rtl w:val="true"/>
          <w:lang w:bidi="ar-SA"/>
        </w:rPr>
        <w:t xml:space="preserve">أورد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الإقبال في زيارة أوّل رجب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6391_213423"/>
    </w:p>
    <w:p>
      <w:pPr>
        <w:pStyle w:val="BookText"/>
        <w:rPr/>
      </w:pPr>
      <w:bookmarkEnd w:id="1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6916524_1280447820"/>
      <w:bookmarkStart w:id="174" w:name="_Toc71"/>
      <w:bookmarkEnd w:id="173"/>
      <w:r>
        <w:rPr/>
        <w:t>438</w:t>
      </w:r>
      <w:r>
        <w:rPr>
          <w:rtl w:val="true"/>
        </w:rPr>
        <w:t>-</w:t>
      </w:r>
      <w:r>
        <w:rPr>
          <w:rtl w:val="true"/>
        </w:rPr>
        <w:t>سفيان بن مالك الكوفي</w:t>
      </w:r>
      <w:bookmarkEnd w:id="174"/>
    </w:p>
    <w:p>
      <w:pPr>
        <w:pStyle w:val="Heading5"/>
        <w:numPr>
          <w:ilvl w:val="4"/>
          <w:numId w:val="1"/>
        </w:numPr>
        <w:rPr/>
      </w:pPr>
      <w:bookmarkStart w:id="175" w:name="__RefHeading___Toc6916526_1280447820"/>
      <w:bookmarkStart w:id="176" w:name="_Toc72"/>
      <w:bookmarkEnd w:id="175"/>
      <w:r>
        <w:rPr>
          <w:rtl w:val="true"/>
        </w:rPr>
        <w:t>الترجمة</w:t>
      </w:r>
      <w:r>
        <w:rPr>
          <w:rtl w:val="true"/>
        </w:rPr>
        <w:t>:</w:t>
      </w:r>
      <w:bookmarkEnd w:id="17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محمد الصيفي</w:t>
      </w:r>
    </w:p>
    <w:p>
      <w:pPr>
        <w:pStyle w:val="BookText"/>
        <w:rPr/>
      </w:pPr>
      <w:r>
        <w:rPr>
          <w:rFonts w:ascii="Amiri" w:hAnsi="Amiri" w:eastAsia="Amiri" w:cs="Amiri"/>
          <w:color w:val="111111"/>
          <w:sz w:val="28"/>
          <w:sz w:val="28"/>
          <w:szCs w:val="28"/>
          <w:rtl w:val="true"/>
          <w:lang w:bidi="ar-SA"/>
        </w:rPr>
        <w:t xml:space="preserve">جاء بهذا العنوان في مناقب ابن شهرآشوب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391_213424"/>
    </w:p>
    <w:p>
      <w:pPr>
        <w:pStyle w:val="BookText"/>
        <w:rPr/>
      </w:pPr>
      <w:bookmarkEnd w:id="1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916528_1280447820"/>
      <w:bookmarkStart w:id="179" w:name="_Toc73"/>
      <w:bookmarkEnd w:id="178"/>
      <w:r>
        <w:rPr/>
        <w:t>439</w:t>
      </w:r>
      <w:r>
        <w:rPr>
          <w:rtl w:val="true"/>
        </w:rPr>
        <w:t>-</w:t>
      </w:r>
      <w:r>
        <w:rPr>
          <w:rtl w:val="true"/>
        </w:rPr>
        <w:t>سفيان بن محمّد الضبيعي</w:t>
      </w:r>
      <w:bookmarkEnd w:id="179"/>
    </w:p>
    <w:p>
      <w:pPr>
        <w:pStyle w:val="Heading5"/>
        <w:numPr>
          <w:ilvl w:val="4"/>
          <w:numId w:val="1"/>
        </w:numPr>
        <w:rPr/>
      </w:pPr>
      <w:bookmarkStart w:id="180" w:name="__RefHeading___Toc6916530_1280447820"/>
      <w:bookmarkStart w:id="181" w:name="_Toc74"/>
      <w:bookmarkEnd w:id="180"/>
      <w:r>
        <w:rPr>
          <w:rtl w:val="true"/>
        </w:rPr>
        <w:t>اشارة</w:t>
      </w:r>
      <w:bookmarkEnd w:id="181"/>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محمّد الضبيعي </w:t>
      </w:r>
      <w:r>
        <w:rPr>
          <w:rStyle w:val="FootnoteAnchor"/>
          <w:rtl w:val="true"/>
        </w:rPr>
        <w:footnoteReference w:id="195"/>
      </w:r>
    </w:p>
    <w:p>
      <w:pPr>
        <w:pStyle w:val="Heading5"/>
        <w:numPr>
          <w:ilvl w:val="4"/>
          <w:numId w:val="1"/>
        </w:numPr>
        <w:rPr/>
      </w:pPr>
      <w:bookmarkStart w:id="182" w:name="__RefHeading___Toc6916532_1280447820"/>
      <w:bookmarkStart w:id="183" w:name="_Toc75"/>
      <w:bookmarkEnd w:id="182"/>
      <w:r>
        <w:rPr>
          <w:rtl w:val="true"/>
        </w:rPr>
        <w:t>الترجمة</w:t>
      </w:r>
      <w:r>
        <w:rPr>
          <w:rtl w:val="true"/>
        </w:rPr>
        <w:t>:</w:t>
      </w:r>
      <w:bookmarkEnd w:id="183"/>
    </w:p>
    <w:p>
      <w:pPr>
        <w:pStyle w:val="BookText"/>
        <w:rPr/>
      </w:pPr>
      <w:r>
        <w:rPr>
          <w:rFonts w:ascii="Amiri" w:hAnsi="Amiri" w:eastAsia="Amiri" w:cs="Amiri"/>
          <w:color w:val="111111"/>
          <w:sz w:val="28"/>
          <w:sz w:val="28"/>
          <w:szCs w:val="28"/>
          <w:rtl w:val="true"/>
          <w:lang w:bidi="ar-SA"/>
        </w:rPr>
        <w:t xml:space="preserve">لم أقف فيه إلاّ على رواية إسحاق بن محمّد النخعي،عنه،عن أبي محمّد عليه السلام في باب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الظاهرة </w:t>
      </w:r>
      <w:r>
        <w:rPr>
          <w:rFonts w:eastAsia="Amiri" w:cs="Amiri" w:ascii="Amiri" w:hAnsi="Amiri"/>
          <w:color w:val="111111"/>
          <w:sz w:val="28"/>
          <w:szCs w:val="28"/>
          <w:lang w:bidi="ar-SA"/>
        </w:rPr>
        <w:t>532/3</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432/4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محمد الصيفي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مستدركا منّا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أبي محمّد عليه السلام</w:t>
      </w:r>
      <w:r>
        <w:rPr>
          <w:rFonts w:eastAsia="Amiri" w:cs="Amiri" w:ascii="Amiri" w:hAnsi="Amiri"/>
          <w:color w:val="111111"/>
          <w:sz w:val="28"/>
          <w:szCs w:val="28"/>
          <w:rtl w:val="true"/>
          <w:lang w:bidi="ar-SA"/>
        </w:rPr>
        <w:t>.</w:t>
      </w:r>
      <w:bookmarkStart w:id="184" w:name="pg16391_213425"/>
    </w:p>
    <w:p>
      <w:pPr>
        <w:pStyle w:val="BookText"/>
        <w:rPr/>
      </w:pPr>
      <w:bookmarkEnd w:id="184"/>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6916534_1280447820"/>
      <w:bookmarkStart w:id="186" w:name="_Toc76"/>
      <w:bookmarkEnd w:id="185"/>
      <w:r>
        <w:rPr>
          <w:rtl w:val="true"/>
        </w:rPr>
        <w:t>الضبط</w:t>
      </w:r>
      <w:r>
        <w:rPr>
          <w:rtl w:val="true"/>
        </w:rPr>
        <w:t>:</w:t>
      </w:r>
      <w:bookmarkEnd w:id="1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97"/>
      </w:r>
      <w:r>
        <w:rPr>
          <w:rFonts w:ascii="Amiri" w:hAnsi="Amiri" w:eastAsia="Amiri" w:cs="Amiri"/>
          <w:color w:val="111111"/>
          <w:sz w:val="28"/>
          <w:sz w:val="28"/>
          <w:szCs w:val="28"/>
          <w:rtl w:val="true"/>
          <w:lang w:bidi="ar-SA"/>
        </w:rPr>
        <w:t>ضبط الضبيعي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 بن يسار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6916536_1280447820"/>
      <w:bookmarkStart w:id="188" w:name="_Toc77"/>
      <w:bookmarkEnd w:id="187"/>
      <w:r>
        <w:rPr/>
        <w:t>440</w:t>
      </w:r>
      <w:r>
        <w:rPr>
          <w:rtl w:val="true"/>
        </w:rPr>
        <w:t>-</w:t>
      </w:r>
      <w:r>
        <w:rPr>
          <w:rtl w:val="true"/>
        </w:rPr>
        <w:t>سفيان بن مصعب العبدي أبو محمد</w:t>
      </w:r>
      <w:bookmarkEnd w:id="188"/>
    </w:p>
    <w:p>
      <w:pPr>
        <w:pStyle w:val="Heading5"/>
        <w:numPr>
          <w:ilvl w:val="4"/>
          <w:numId w:val="1"/>
        </w:numPr>
        <w:rPr/>
      </w:pPr>
      <w:bookmarkStart w:id="189" w:name="__RefHeading___Toc6916538_1280447820"/>
      <w:bookmarkStart w:id="190" w:name="_Toc78"/>
      <w:bookmarkEnd w:id="189"/>
      <w:r>
        <w:rPr>
          <w:rtl w:val="true"/>
        </w:rPr>
        <w:t>الضبط</w:t>
      </w:r>
      <w:r>
        <w:rPr>
          <w:rtl w:val="true"/>
        </w:rPr>
        <w:t>:</w:t>
      </w:r>
      <w:bookmarkEnd w:id="190"/>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99"/>
      </w:r>
      <w:r>
        <w:rPr>
          <w:rFonts w:ascii="Amiri" w:hAnsi="Amiri" w:eastAsia="Amiri" w:cs="Amiri"/>
          <w:color w:val="111111"/>
          <w:sz w:val="28"/>
          <w:sz w:val="28"/>
          <w:szCs w:val="28"/>
          <w:rtl w:val="true"/>
          <w:lang w:bidi="ar-SA"/>
        </w:rPr>
        <w:t>ضبط مصعب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العبدي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6916540_1280447820"/>
      <w:bookmarkStart w:id="192" w:name="_Toc79"/>
      <w:bookmarkEnd w:id="191"/>
      <w:r>
        <w:rPr>
          <w:rtl w:val="true"/>
        </w:rPr>
        <w:t>الترجمة</w:t>
      </w:r>
      <w:r>
        <w:rPr>
          <w:rtl w:val="true"/>
        </w:rPr>
        <w:t>:</w:t>
      </w:r>
      <w:bookmarkEnd w:id="192"/>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201"/>
      </w:r>
      <w:r>
        <w:rPr>
          <w:rFonts w:ascii="Amiri" w:hAnsi="Amiri" w:eastAsia="Amiri" w:cs="Amiri"/>
          <w:color w:val="111111"/>
          <w:sz w:val="28"/>
          <w:sz w:val="28"/>
          <w:szCs w:val="28"/>
          <w:rtl w:val="true"/>
          <w:lang w:bidi="ar-SA"/>
        </w:rPr>
        <w:t>الرجل من أصحاب الصادق عليه السلام قائلا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بن مصعب العبدي،الشاعر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أشعاره ما يدلّ على أنّه كان من الطيّارة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من طريقين ضعيفين،و لم يثبت عندي عدالة الرجل و لا جرحه،فنحن فيه من المتوقفين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تبعه ابن داود </w:t>
      </w:r>
      <w:r>
        <w:rPr>
          <w:rStyle w:val="FootnoteAnchor"/>
          <w:rtl w:val="true"/>
        </w:rPr>
        <w:footnoteReference w:id="203"/>
      </w:r>
      <w:r>
        <w:rPr>
          <w:rFonts w:ascii="Amiri" w:hAnsi="Amiri" w:eastAsia="Amiri" w:cs="Amiri"/>
          <w:color w:val="111111"/>
          <w:sz w:val="28"/>
          <w:sz w:val="28"/>
          <w:szCs w:val="28"/>
          <w:rtl w:val="true"/>
          <w:lang w:bidi="ar-SA"/>
        </w:rPr>
        <w:t>،حيث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العلاّمة رحمه اللّه تبع فيما ذكره ابن طاوس؛فإنّه قال في التحرير الطاوسي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أشعاره ما يدلّ على أنّه كان من الطيارة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اجعل شعارك للّه الخشوع به و ناد خير وصي صنو خير نبي و مع هذا التصريح هل يصح نسبة الطيارة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ظلم و إجحاف عظيم،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 من طريقين ضعيفين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07"/>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أحمد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داود سليمان بن سفيان المسترق،عن سفيان بن مصعب العبدي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كما قاله أبو علي الحائري في منتهى المقال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شعرا تنوح به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w:t>
      </w:r>
      <w:r>
        <w:rPr>
          <w:rStyle w:val="FootnoteAnchor"/>
          <w:rtl w:val="true"/>
        </w:rPr>
        <w:footnoteReference w:id="209"/>
      </w:r>
      <w:r>
        <w:rPr>
          <w:rFonts w:ascii="Amiri" w:hAnsi="Amiri" w:eastAsia="Amiri" w:cs="Amiri"/>
          <w:color w:val="111111"/>
          <w:sz w:val="28"/>
          <w:sz w:val="28"/>
          <w:szCs w:val="28"/>
          <w:rtl w:val="true"/>
          <w:lang w:bidi="ar-SA"/>
        </w:rPr>
        <w:t>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داود المسترق،عن علي بن النعمان،عن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العبدي؛فإنّه على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أشعاره ما يدّل على أنّه كان من الطيّارة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الطيّارة فرقة من الغلاة،و قد نبّهناك غير مرّة على أنّ نسبة </w:t>
      </w:r>
    </w:p>
    <w:p>
      <w:pPr>
        <w:pStyle w:val="BookText"/>
        <w:rPr/>
      </w:pPr>
      <w:r>
        <w:rPr>
          <w:rFonts w:ascii="Amiri" w:hAnsi="Amiri" w:eastAsia="Amiri" w:cs="Amiri"/>
          <w:color w:val="111111"/>
          <w:sz w:val="28"/>
          <w:sz w:val="28"/>
          <w:szCs w:val="28"/>
          <w:rtl w:val="true"/>
          <w:lang w:bidi="ar-SA"/>
        </w:rPr>
        <w:t xml:space="preserve">الغلوّ من القدماء لا يعتنى به؛لأنّ ما هو من ضروريّات مذهبنا اليوم في مراتب الأئمة عليهم السلام كان يعدّ عند القدماء غلوّا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أشعاره ما يدلّ على أنّه كان من الطيارة، اجتهاد في قبال أمر الصادق عليه السلام بتعليم الأولاد أشعاره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 على أنّه على دين اللّه،فلو كان فيه غلوّ لكان أمره بتعليم الأولاد الصافية أذهانهم أشعاره من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استضعاف طريق الرواية كما ترى،فالأظهر أنّ الرجل إمامي ممدوح،فيكون حديثه من الحسان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هل في سؤالك رسم المنزل الخرب برء لقلبك من داء الهوى الوصب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 بعد أربعة و ثلاثين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بالأمس منها المستقيل فلم أرادها اليوم لو لم يأت بالكذب؟ و أنت توسعه صبرا على مضض و الحلم أحسن ما يأتي مع الغضب حتى إذا الموت ناداه فأسمعه و الموت داع متى يدع امرأ يجب حبابها آخرا فاعتاض محتقبا منه بأفضع محمول و محتقب و كان أول ما أوصى ببيعته لك النبي و لكن حال من كثب حتى إذا ثالث منهم تقمّصها و قد تبدل منها الجدّ باللعب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لقّبت بالرفض لما أن منحتهم ودّي و أحسن ما ادّعى به لقبي صلاة ذي العرش تترى كل آونة على ابن فاطمة الكشّاف للكرب و ابنيه من هالك بالسم مخترم و من معفر خدّ في الثرى ترب و العابد الزاهد السجاد يتبعه و باقر العلم داني غاية الطلب و جعفر ابنه موسى و يتبعه البر الرضا و الجواد العابد الدئب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العسكريين و المهدي قائمهم ذو الأمر لابس أثواب الهدى القشب من يملأ الأرض عدلا بعد ما ملأت جورا و يقمع أهل الزيغ و الشغب القائد البهم الشوس الكماة إلى حرب الطغاة على قبّ الكلا الشزب أهل الهدى لا أناس باع بائعهم دين المهيمن بالدنيا و بالرتب لو أنّ أضغانهم في النار كامنة لأغنت النار عن مذك و محتطب يا صاحب الكوثر الرقراق زاخرة ذود النواصب عن سلساله العذب قارعت منهم كماة في هواك بما جرّدت من خاطر أو مقول ذرب حتى لقد وسمت كلما جباههم خواطري بمضاء الشعر و الخطب صحبت حبك و التقوى و قد كثرت لي الصحاب فكأنا خير مصطحب فاستجل من خاطر العبدي آنسة طابت و لو جاوزتك اليوم لم تطب جاءت تمايل في ثوبي حيا و هدى إليك حالية بالفضل و الأدب أتعبت نفسي في مدحيك عارفة بأنّ راحتها في ذلك التعب و من شعره الذي ذكره ابن شهرآشوب في المناقب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لعليّ سوى أخيه محمّد في الورى نظير فداه إذ اقبلت قريش عليه في فرشه الأمير وافاه في خمّ و ارتضاه خليفة بعده و وزير و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أورده العلاّمة الأميني في غديره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النبي محمّد أهل الفضائل و المناقب المرشدون من العمى و المنقذون من اللوازب الصادقون الناطقون السابقون إلى الرغائب فولاهم فرض من الر حمن في القرآن واجب و هم الصراط فمستقيم فوقه ناج و ناكب صديقة خلقت لصدّ يق شريف في المناسب اختاره و اختارها طهر ين من دنس المعايب اسماهما قرنا على سطر بظلّ العرش راتب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أجاد في الوجيزة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أنّ الاكتفاء بأنّه ممدوح غمط لحقّه،و تقصير في تقييم هذا المتفاني في سبيل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عند الأئمّة عليهم السلام</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عمر ختن آل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سفيان بن مصعب العبدي،فقال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تقول في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الأوصياء من آل محمّد صلّى اللّه عليه و آله و سلم الاثني عشر،لا يعرف اللّه إلاّ من عرفهم و 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الأعراف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كثائب من مسك عليها رسول اللّه صلّى اللّه عليه و آله و سلّم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أقول في ذلك شيئا؟فقال من قصيدة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ربعهم هل فيك لي اليوم مربع و هل لليال كن لي فيك مرجع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ولاة الحشر و النشر و الجزا و أنتم ليوم المفزع الهول مفزع و أنتم على الأعراف و هي كثائب من المسك ريّاها بكم يتضوّع ثمانية بالعرش إذ يحملونه و من بعدهم في الأرض هادون أربع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أورد الحديث و الشعر في المناقب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أوردها العلاّمة الأميني في غديره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عمارة المنشد،عن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أنشدني للعبدي في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فبكى،ثم أنشدته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فبكى،ثم أنشدته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أنشده و يبكى حتى سمعت البكاء من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و السيّد الحميري</w:t>
      </w:r>
    </w:p>
    <w:p>
      <w:pPr>
        <w:pStyle w:val="BookText"/>
        <w:rPr/>
      </w:pPr>
      <w:r>
        <w:rPr>
          <w:rFonts w:ascii="Amiri" w:hAnsi="Amiri" w:eastAsia="Amiri" w:cs="Amiri"/>
          <w:color w:val="111111"/>
          <w:sz w:val="28"/>
          <w:sz w:val="28"/>
          <w:szCs w:val="28"/>
          <w:rtl w:val="true"/>
          <w:lang w:bidi="ar-SA"/>
        </w:rPr>
        <w:t xml:space="preserve">في الأغاني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و العبدي اجتمعا، فأنشد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دان الوصي به يوم الحديبة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المحلينا و بالذي دان يوم النهروان به و شاركت كفّه كفّي بصفّينا فقال له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لو شاركت كفك كفّه كنت مثله،و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تابعت كفّه لتكون تابعا لا شريكا،فكان السيّد بعد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أشعر الناس إلاّ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شهرآشوب في المناقب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لشاعرنا العبدي رحمه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صنوه و ابنته و ابناه خير من تحفّى و احتذى صلّى عليهم ربّنا باري الورى و منشئ الخلق على وجه الثرى صفّاهم اللّه تعالى و ارتضى و اختارهم من الأنام و اجتبى لولاهم ما رفع اللّه السما و لا دحى الأرض و لا أنشا الورى لا يقبل اللّه لعبد عملا حتى يواليهم بإخلاص الولا و لا يتمّ لامرئ صلاته إلاّ بذكراهم و لا يزكوا الدعا لو لم يكونوا خير من وطا الحصى ما قال جبريل لهم تحت العبا هل أنا منكم شرف ثم علا يفاخر الأملاك 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214"/>
      </w:r>
      <w:r>
        <w:rPr>
          <w:rFonts w:ascii="Amiri" w:hAnsi="Amiri" w:eastAsia="Amiri" w:cs="Amiri"/>
          <w:color w:val="111111"/>
          <w:sz w:val="28"/>
          <w:sz w:val="28"/>
          <w:szCs w:val="28"/>
          <w:rtl w:val="true"/>
          <w:lang w:bidi="ar-SA"/>
        </w:rPr>
        <w:t>،حيث عدّاه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يعدّ مدحا له أمر الصادق عليه السلام إياه بأن ينشد أبياتا في مصيبة أبي عبد اللّه الحسين عليه السلام،فقد روى في روضة الكافي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عدّه في إتقان المقال في قسم الحسان،و عدّه ابن شهرآشوب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شعراء أهل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 أبو عبد اللّه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المترجم و وفاته</w:t>
      </w:r>
    </w:p>
    <w:p>
      <w:pPr>
        <w:pStyle w:val="BookText"/>
        <w:rPr/>
      </w:pPr>
      <w:r>
        <w:rPr>
          <w:rFonts w:ascii="Amiri" w:hAnsi="Amiri" w:eastAsia="Amiri" w:cs="Amiri"/>
          <w:color w:val="111111"/>
          <w:sz w:val="28"/>
          <w:sz w:val="28"/>
          <w:szCs w:val="28"/>
          <w:rtl w:val="true"/>
          <w:lang w:bidi="ar-SA"/>
        </w:rPr>
        <w:t xml:space="preserve">قال شيخنا الأميني في سفره القيم الغدير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على تاريخي ولادة المترجم له و وفاته،و لم نعثر على ما يقربنا إليهما إلاّ ما سمعت من روايته عن الإمام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حديث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محمّد بن الحسين،عن أبي داود المسترق،عن سفيان بن مصعب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لأمّ فروة تجيء فتسمع ما صنع بجدّها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فقعدت خلف الستر،ثم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w:t>
      </w:r>
      <w:r>
        <w:rPr>
          <w:rStyle w:val="FootnoteAnchor"/>
          <w:rtl w:val="true"/>
        </w:rPr>
        <w:footnoteReference w:id="216"/>
      </w:r>
      <w:r>
        <w:rPr>
          <w:rFonts w:ascii="Amiri" w:hAnsi="Amiri" w:eastAsia="Amiri" w:cs="Amiri"/>
          <w:color w:val="111111"/>
          <w:sz w:val="28"/>
          <w:sz w:val="28"/>
          <w:szCs w:val="28"/>
          <w:rtl w:val="true"/>
          <w:lang w:bidi="ar-SA"/>
        </w:rPr>
        <w:t>جودي بدمعك المسكوب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و صحن النساء،و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أهل المدينة على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إليهم أبو عبد اللّه عليه السلام صبي لنا غشي عليه فصحن النساء </w:t>
      </w:r>
      <w:r>
        <w:rPr>
          <w:rStyle w:val="FootnoteAnchor"/>
          <w:rtl w:val="true"/>
        </w:rPr>
        <w:footnoteReference w:id="217"/>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المهدي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 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الكوفي،عن سفيان بن المهدي،عن أبان،عن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ذات يوم فرأى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نجيح</w:t>
      </w:r>
    </w:p>
    <w:p>
      <w:pPr>
        <w:pStyle w:val="BookText"/>
        <w:rPr/>
      </w:pPr>
      <w:r>
        <w:rPr>
          <w:rFonts w:ascii="Amiri" w:hAnsi="Amiri" w:eastAsia="Amiri" w:cs="Amiri"/>
          <w:color w:val="111111"/>
          <w:sz w:val="28"/>
          <w:sz w:val="28"/>
          <w:szCs w:val="28"/>
          <w:rtl w:val="true"/>
          <w:lang w:bidi="ar-SA"/>
        </w:rPr>
        <w:t xml:space="preserve">جاء في كتاب الخصال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داود،عن سفيان بن نجيح،عن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12685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المنقري،عن سفيان بن نجيح،عن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بعيدا أنّ هذا تصحيف سفيان بن عيينة،عن ابن أبي نجيح؛و هو عبد اللّه بن أبي نجيح الثقة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نزار</w:t>
      </w:r>
    </w:p>
    <w:p>
      <w:pPr>
        <w:pStyle w:val="BookText"/>
        <w:rPr/>
      </w:pPr>
      <w:r>
        <w:rPr>
          <w:rFonts w:ascii="Amiri" w:hAnsi="Amiri" w:eastAsia="Amiri" w:cs="Amiri"/>
          <w:color w:val="111111"/>
          <w:sz w:val="28"/>
          <w:sz w:val="28"/>
          <w:szCs w:val="28"/>
          <w:rtl w:val="true"/>
          <w:lang w:bidi="ar-SA"/>
        </w:rPr>
        <w:t xml:space="preserve">ورد في بحار الأنوار </w:t>
      </w:r>
      <w:r>
        <w:rPr>
          <w:rFonts w:eastAsia="Amiri" w:cs="Amiri" w:ascii="Amiri" w:hAnsi="Amiri"/>
          <w:color w:val="111111"/>
          <w:sz w:val="28"/>
          <w:szCs w:val="28"/>
          <w:lang w:bidi="ar-SA"/>
        </w:rPr>
        <w:t>129/48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عيسى،عن سفيان بن نزار،قال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على رأس المأمون،فقال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من علّمني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انتشارات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22367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389/13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15690</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الظاهر أنّه ليس من الرواة</w:t>
      </w:r>
      <w:r>
        <w:rPr>
          <w:rFonts w:eastAsia="Amiri" w:cs="Amiri" w:ascii="Amiri" w:hAnsi="Amiri"/>
          <w:color w:val="111111"/>
          <w:sz w:val="28"/>
          <w:szCs w:val="28"/>
          <w:rtl w:val="true"/>
          <w:lang w:bidi="ar-SA"/>
        </w:rPr>
        <w:t xml:space="preserve">. </w:t>
      </w:r>
      <w:bookmarkStart w:id="193" w:name="pg16391_213436"/>
    </w:p>
    <w:p>
      <w:pPr>
        <w:pStyle w:val="BookText"/>
        <w:rPr/>
      </w:pPr>
      <w:bookmarkEnd w:id="1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6916542_1280447820"/>
      <w:bookmarkStart w:id="195" w:name="_Toc80"/>
      <w:bookmarkEnd w:id="194"/>
      <w:r>
        <w:rPr/>
        <w:t>441</w:t>
      </w:r>
      <w:r>
        <w:rPr>
          <w:rtl w:val="true"/>
        </w:rPr>
        <w:t>-</w:t>
      </w:r>
      <w:r>
        <w:rPr>
          <w:rtl w:val="true"/>
        </w:rPr>
        <w:t>سفيان بن وردان</w:t>
      </w:r>
      <w:bookmarkEnd w:id="195"/>
    </w:p>
    <w:p>
      <w:pPr>
        <w:pStyle w:val="Heading5"/>
        <w:numPr>
          <w:ilvl w:val="4"/>
          <w:numId w:val="1"/>
        </w:numPr>
        <w:rPr/>
      </w:pPr>
      <w:bookmarkStart w:id="196" w:name="__RefHeading___Toc6916544_1280447820"/>
      <w:bookmarkStart w:id="197" w:name="_Toc81"/>
      <w:bookmarkEnd w:id="196"/>
      <w:r>
        <w:rPr>
          <w:rtl w:val="true"/>
        </w:rPr>
        <w:t>اشارة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w:t>
      </w:r>
    </w:p>
    <w:p>
      <w:pPr>
        <w:pStyle w:val="Heading5"/>
        <w:numPr>
          <w:ilvl w:val="4"/>
          <w:numId w:val="1"/>
        </w:numPr>
        <w:rPr/>
      </w:pPr>
      <w:bookmarkStart w:id="198" w:name="__RefHeading___Toc6916546_1280447820"/>
      <w:bookmarkStart w:id="199" w:name="_Toc82"/>
      <w:bookmarkEnd w:id="198"/>
      <w:r>
        <w:rPr>
          <w:rtl w:val="true"/>
        </w:rPr>
        <w:t>الترجمة</w:t>
      </w:r>
      <w:r>
        <w:rPr>
          <w:rtl w:val="true"/>
        </w:rPr>
        <w:t>:</w:t>
      </w:r>
      <w:bookmarkEnd w:id="19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ذلك،فهو إمامي مجهول</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916548_1280447820"/>
      <w:bookmarkStart w:id="201" w:name="_Toc83"/>
      <w:bookmarkEnd w:id="200"/>
      <w:r>
        <w:rPr>
          <w:rtl w:val="true"/>
        </w:rPr>
        <w:t>الضبط</w:t>
      </w:r>
      <w:r>
        <w:rPr>
          <w:rtl w:val="true"/>
        </w:rPr>
        <w:t>:</w:t>
      </w:r>
      <w:bookmarkEnd w:id="201"/>
    </w:p>
    <w:p>
      <w:pPr>
        <w:pStyle w:val="BookText"/>
        <w:rPr/>
      </w:pPr>
      <w:r>
        <w:rPr>
          <w:rFonts w:ascii="Amiri" w:hAnsi="Amiri" w:eastAsia="Amiri" w:cs="Amiri"/>
          <w:color w:val="111111"/>
          <w:sz w:val="28"/>
          <w:sz w:val="28"/>
          <w:szCs w:val="28"/>
          <w:rtl w:val="true"/>
          <w:lang w:bidi="ar-SA"/>
        </w:rPr>
        <w:t>و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الواو،و سكون الراء المهملة،و فتح الدال المهملة،و الألف، و النون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21"/>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وكيع أبو محمّد</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فرات الدّهان،قال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وكيع،عن أبيه،عن الأعمش،عن ابن المتوكل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وكيع بن الجراح الرواسي أبو محمّد الكوفي،روى عن أبيه و ابن إدريس و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الترمذي 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ذكر عن جماعة منهم عدم وثاقته،و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لم يوثّق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يحيى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181/41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قبيصة بن عقبة،عن سفيان بن يحيى،عن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عمارا في بعض سكك المدينة فسألته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تأويل الآيات الظاهرة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الأزدي</w:t>
      </w:r>
    </w:p>
    <w:p>
      <w:pPr>
        <w:pStyle w:val="BookText"/>
        <w:rPr/>
      </w:pPr>
      <w:r>
        <w:rPr>
          <w:rFonts w:ascii="Amiri" w:hAnsi="Amiri" w:eastAsia="Amiri" w:cs="Amiri"/>
          <w:color w:val="111111"/>
          <w:sz w:val="28"/>
          <w:sz w:val="28"/>
          <w:szCs w:val="28"/>
          <w:rtl w:val="true"/>
          <w:lang w:bidi="ar-SA"/>
        </w:rPr>
        <w:t>جاء بهذا العنوان في ذوب النضار لابن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أصحاب إبراهيم بن مالك الأشتر،قال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على ميمنته سفيان بن يزيد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ذكر في الإصابة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زيد أو يزيد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في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عنه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زيد الهمداني السالف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هو يغاير ما سيأتي في عداد الصحابة في تذييل المصنف رحمه اللّه،فتدبّر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من الرواة،بل من المجاهدين في سبيل إعلاء كلمة الحق و دحض أعداء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الأسدي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من الصحابة،و اختلف في اسم أبيه 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سيأتي عنوانه من المصنف رحمه اللّه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ابن زيد الأسدي،فراجع ما هناك</w:t>
      </w:r>
      <w:r>
        <w:rPr>
          <w:rFonts w:eastAsia="Amiri" w:cs="Amiri" w:ascii="Amiri" w:hAnsi="Amiri"/>
          <w:color w:val="111111"/>
          <w:sz w:val="28"/>
          <w:szCs w:val="28"/>
          <w:rtl w:val="true"/>
          <w:lang w:bidi="ar-SA"/>
        </w:rPr>
        <w:t xml:space="preserve">.- </w:t>
      </w:r>
      <w:bookmarkStart w:id="202" w:name="pg16391_213439"/>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6916550_1280447820"/>
      <w:bookmarkStart w:id="204" w:name="_Toc84"/>
      <w:bookmarkEnd w:id="203"/>
      <w:r>
        <w:rPr/>
        <w:t>442</w:t>
      </w:r>
      <w:r>
        <w:rPr>
          <w:rtl w:val="true"/>
        </w:rPr>
        <w:t>-</w:t>
      </w:r>
      <w:r>
        <w:rPr>
          <w:rtl w:val="true"/>
        </w:rPr>
        <w:t>سفيان بن يزيد الهمداني</w:t>
      </w:r>
      <w:bookmarkEnd w:id="204"/>
    </w:p>
    <w:p>
      <w:pPr>
        <w:pStyle w:val="Heading5"/>
        <w:numPr>
          <w:ilvl w:val="4"/>
          <w:numId w:val="1"/>
        </w:numPr>
        <w:rPr/>
      </w:pPr>
      <w:bookmarkStart w:id="205" w:name="__RefHeading___Toc6916552_1280447820"/>
      <w:bookmarkStart w:id="206" w:name="_Toc85"/>
      <w:bookmarkEnd w:id="205"/>
      <w:r>
        <w:rPr>
          <w:rtl w:val="true"/>
        </w:rPr>
        <w:t>اشارة</w:t>
      </w:r>
      <w:bookmarkEnd w:id="206"/>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يزيد الهمداني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،و ملخّص المقال في قسم غير البالغين مرتبة المدح أو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تاريخ الطبري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،و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916554_1280447820"/>
      <w:bookmarkStart w:id="208" w:name="_Toc86"/>
      <w:bookmarkEnd w:id="207"/>
      <w:r>
        <w:rPr>
          <w:rtl w:val="true"/>
        </w:rPr>
        <w:t>الترجمة</w:t>
      </w:r>
      <w:r>
        <w:rPr>
          <w:rtl w:val="true"/>
        </w:rPr>
        <w:t>:</w:t>
      </w:r>
      <w:bookmarkEnd w:id="20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أخذ الراية،ثم أخوه عبيد بن يزيد،ثم أخوه كرب بن يزيد،ثم أخذ الراية عميرة بن بشر،ثم أخوه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فقتلوا،ثم أخذ الراية وهب بن كرب </w:t>
      </w:r>
      <w:r>
        <w:rPr>
          <w:rStyle w:val="FootnoteAnchor"/>
          <w:rtl w:val="true"/>
        </w:rPr>
        <w:footnoteReference w:id="225"/>
      </w:r>
      <w:r>
        <w:rPr>
          <w:rFonts w:ascii="IRNazanin" w:hAnsi="IRNazanin" w:eastAsia="IRNazanin"/>
          <w:color w:val="111111"/>
          <w:sz w:val="28"/>
          <w:sz w:val="28"/>
          <w:szCs w:val="28"/>
          <w:rtl w:val="true"/>
          <w:lang w:bidi="fa-IR"/>
        </w:rPr>
        <w:t>أبو القلوص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حرب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نقل ابن أبي الحديد في شرح النهج </w:t>
      </w:r>
      <w:r>
        <w:rPr>
          <w:rStyle w:val="FootnoteAnchor"/>
          <w:rtl w:val="true"/>
        </w:rPr>
        <w:footnoteReference w:id="226"/>
      </w:r>
      <w:r>
        <w:rPr>
          <w:rFonts w:ascii="Amiri" w:hAnsi="Amiri" w:eastAsia="Amiri" w:cs="Amiri"/>
          <w:color w:val="111111"/>
          <w:sz w:val="28"/>
          <w:sz w:val="28"/>
          <w:szCs w:val="28"/>
          <w:rtl w:val="true"/>
          <w:lang w:bidi="ar-SA"/>
        </w:rPr>
        <w:t xml:space="preserve">عن نصر بن مزاحم،في كتاب صفّين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المصادر الثلاثة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سفيان بن زيد،ثم عبد بن زيد،ثم كريب بن زيد،فقتل هؤلاء الإخوة الثلاثة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الكامل في التاريخ لابن الأثير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فيهم الأشتر استقبله شباب من همدان و كانوا ثمانمائة مقاتل يومئذ،و كانوا صبروا في الميمنة حتى أصيب منهم ثمانون و مائة رجل،و قتل منهم أحد عشر رئيسا،كان أولهم ذؤيب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سفيان و عبد اللّه و بكر بنو زيد فقتلوا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انهزم عسكر العراق يوما من أيام صفين صبرت همدان في ميمنة أمير المؤمنين عليه السلام حتى قتل منهم مائة و ثمانون رجلا،و أصيب منهم أحد عشر رئيسا،كلّما قتل منهم رئيس أخذ الراية آخر،و هم بنو شريح الهمدانيون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الرؤساء،و عدّ منهم سفيان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يخفى أنّ الشيخ في رجاله،و العلاّمة في الخلاصة،و التفرشي في نقد الرجال،و ابن داود في رجاله،و الشيخ محمّد طه في إتقان المقال،و القهپائي في مجمع الرجال،و الميرزا في ملخّص المقال في قسم غير البالغين مرتبة المدح و القدح، و الأردبيلي في 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يزيد،و الذي في شرح النهج، و صفين نصر بن مزاحم،و تاريخ الطبري،و تاريخ 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زيد،و لم أهتد إلى الصحيح منهما،فتفطن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يزيد،من أصحاب أمير المؤمنين عليه السلام أخذ الراية،ثم أخوه عبيد بن يزيد،ثم أخوه حرب بن يزيد،ثم أخذ الراية عميرة بن بشر،ثم الحرث بن بشر، فقتلوا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مخالفته لكلام الشيخ رحمه اللّه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كرب بن يزيد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بن يزيد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وهب بن كرب أبو القلوص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آخره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نبّه الشهيد الثاني في تعليقه على الخلاصة </w:t>
      </w:r>
      <w:r>
        <w:rPr>
          <w:rStyle w:val="FootnoteAnchor"/>
          <w:rtl w:val="true"/>
        </w:rPr>
        <w:footnoteReference w:id="231"/>
      </w:r>
      <w:r>
        <w:rPr>
          <w:rFonts w:ascii="Amiri" w:hAnsi="Amiri" w:eastAsia="Amiri" w:cs="Amiri"/>
          <w:color w:val="111111"/>
          <w:sz w:val="28"/>
          <w:sz w:val="28"/>
          <w:szCs w:val="28"/>
          <w:rtl w:val="true"/>
          <w:lang w:bidi="ar-SA"/>
        </w:rPr>
        <w:t>على الأوّل،حيث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وجد في جميع نسخ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ابن داود، و قبله 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 و 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بخط ابن طاوس نقلا عن كتاب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رحمه اللّه و أعلم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مرجع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كلامه،فإن كان ابن داود، </w:t>
      </w:r>
    </w:p>
    <w:p>
      <w:pPr>
        <w:pStyle w:val="BookText"/>
        <w:rPr/>
      </w:pPr>
      <w:r>
        <w:rPr>
          <w:rFonts w:ascii="Amiri" w:hAnsi="Amiri" w:eastAsia="Amiri" w:cs="Amiri"/>
          <w:color w:val="111111"/>
          <w:sz w:val="28"/>
          <w:sz w:val="28"/>
          <w:szCs w:val="28"/>
          <w:rtl w:val="true"/>
          <w:lang w:bidi="ar-SA"/>
        </w:rPr>
        <w:t>فعندي نسختان من رجاله خاليتان عن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القاعدة كون الرجل من الثقات؛لأنّ الراية لا تسلّم إلاّ بيد عدل أمين،سيما من مثل أمير المؤمنين عليه السلام؛ضرورة أنّ الراية قطب الحرب،و عليها تدور رحاها،و تسهل الخيانة ممّن حملها،سيما مع كون الطرف المقابل غالبا من أهل الغدر و الاختيال،و الحيلة و الاغتيال،فلا بدّ من أن يكون حامل الراية في قباله عدلا ذا ملكة قويّة،و إيمان قويم،حتى لا يقدر الخصم على خديعته و غدره بما يوجب ميله إليه،و يتبعها من تحت الراية فيتبيّن الانكسار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صدر من الفاضل المجلسي رحمه اللّه </w:t>
      </w:r>
      <w:r>
        <w:rPr>
          <w:rStyle w:val="FootnoteAnchor"/>
          <w:rtl w:val="true"/>
        </w:rPr>
        <w:footnoteReference w:id="234"/>
      </w:r>
      <w:r>
        <w:rPr>
          <w:rFonts w:ascii="Amiri" w:hAnsi="Amiri" w:eastAsia="Amiri" w:cs="Amiri"/>
          <w:color w:val="111111"/>
          <w:sz w:val="28"/>
          <w:sz w:val="28"/>
          <w:szCs w:val="28"/>
          <w:rtl w:val="true"/>
          <w:lang w:bidi="ar-SA"/>
        </w:rPr>
        <w:t xml:space="preserve">من إدراجه في المجهولين، و من الفاضل الجزائري </w:t>
      </w:r>
      <w:r>
        <w:rPr>
          <w:rStyle w:val="FootnoteAnchor"/>
          <w:rtl w:val="true"/>
        </w:rPr>
        <w:footnoteReference w:id="235"/>
      </w:r>
      <w:r>
        <w:rPr>
          <w:rFonts w:ascii="Amiri" w:hAnsi="Amiri" w:eastAsia="Amiri" w:cs="Amiri"/>
          <w:color w:val="111111"/>
          <w:sz w:val="28"/>
          <w:sz w:val="28"/>
          <w:szCs w:val="28"/>
          <w:rtl w:val="true"/>
          <w:lang w:bidi="ar-SA"/>
        </w:rPr>
        <w:t>من إدراجه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في الغاية،ساقط بلا نهاية،و لا أقلّ من كون الرجل من الحسان؛لأنّ كونه شيعيّا ثابت بالوجدان،و إقدامه على بذل نفسه مدح عظيم بالعيان،فلا معنى للمضايقة من عدّه من الثقات فضلا عن الحسان،و اللّه الهادي و عليه التكلان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09" w:name="pg16391_213443"/>
    </w:p>
    <w:p>
      <w:pPr>
        <w:pStyle w:val="Heading3"/>
        <w:numPr>
          <w:ilvl w:val="2"/>
          <w:numId w:val="1"/>
        </w:numPr>
        <w:rPr/>
      </w:pPr>
      <w:bookmarkStart w:id="210" w:name="__RefHeading___Toc6916556_1280447820"/>
      <w:bookmarkStart w:id="211" w:name="_Toc87"/>
      <w:bookmarkEnd w:id="209"/>
      <w:bookmarkEnd w:id="210"/>
      <w:r>
        <w:rPr>
          <w:rtl w:val="true"/>
        </w:rPr>
        <w:t>تذييل</w:t>
      </w:r>
      <w:bookmarkEnd w:id="211"/>
    </w:p>
    <w:p>
      <w:pPr>
        <w:pStyle w:val="Heading4"/>
        <w:numPr>
          <w:ilvl w:val="3"/>
          <w:numId w:val="1"/>
        </w:numPr>
        <w:rPr/>
      </w:pPr>
      <w:bookmarkStart w:id="212" w:name="__RefHeading___Toc6916558_1280447820"/>
      <w:bookmarkStart w:id="213" w:name="_Toc8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قد عدّ المتكفّلون لتعداد الصحابة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سفيان،نذكرهم نسقا؛ لاشتراكهم في الجهالة،و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6916560_1280447820"/>
      <w:bookmarkStart w:id="215" w:name="_Toc89"/>
      <w:bookmarkEnd w:id="214"/>
      <w:r>
        <w:rPr/>
        <w:t>443</w:t>
      </w:r>
      <w:r>
        <w:rPr>
          <w:rtl w:val="true"/>
        </w:rPr>
        <w:t>-</w:t>
      </w:r>
      <w:r>
        <w:rPr>
          <w:rtl w:val="true"/>
        </w:rPr>
        <w:t>سفيان بن أسد</w:t>
      </w:r>
      <w:r>
        <w:rPr>
          <w:rtl w:val="true"/>
        </w:rPr>
        <w:t>-</w:t>
      </w:r>
      <w:r>
        <w:rPr>
          <w:rtl w:val="true"/>
        </w:rPr>
        <w:t>أو أسيد</w:t>
      </w:r>
      <w:r>
        <w:rPr>
          <w:rtl w:val="true"/>
        </w:rPr>
        <w:t>-</w:t>
      </w:r>
      <w:bookmarkEnd w:id="215"/>
    </w:p>
    <w:p>
      <w:pPr>
        <w:pStyle w:val="BookText"/>
        <w:rPr/>
      </w:pPr>
      <w:r>
        <w:rPr>
          <w:rFonts w:ascii="Amiri" w:hAnsi="Amiri" w:eastAsia="Amiri" w:cs="Amiri"/>
          <w:color w:val="111111"/>
          <w:sz w:val="28"/>
          <w:sz w:val="28"/>
          <w:szCs w:val="28"/>
          <w:rtl w:val="true"/>
          <w:lang w:bidi="ar-SA"/>
        </w:rPr>
        <w:t xml:space="preserve">الحضرمي الشامي </w:t>
      </w:r>
      <w:r>
        <w:rPr>
          <w:rStyle w:val="FootnoteAnchor"/>
          <w:rtl w:val="true"/>
        </w:rPr>
        <w:footnoteReference w:id="237"/>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9723</w:t>
      </w:r>
      <w:r>
        <w:rPr>
          <w:rFonts w:eastAsia="IRNazanin" w:cs="IRNazanin"/>
          <w:color w:val="111111"/>
          <w:sz w:val="28"/>
          <w:szCs w:val="28"/>
          <w:rtl w:val="true"/>
          <w:lang w:bidi="fa-IR"/>
        </w:rPr>
        <w:t>]</w:t>
      </w:r>
    </w:p>
    <w:p>
      <w:pPr>
        <w:pStyle w:val="Heading4"/>
        <w:numPr>
          <w:ilvl w:val="3"/>
          <w:numId w:val="1"/>
        </w:numPr>
        <w:rPr/>
      </w:pPr>
      <w:bookmarkStart w:id="216" w:name="__RefHeading___Toc6916562_1280447820"/>
      <w:bookmarkStart w:id="217" w:name="_Toc90"/>
      <w:bookmarkEnd w:id="216"/>
      <w:r>
        <w:rPr/>
        <w:t>444</w:t>
      </w:r>
      <w:r>
        <w:rPr>
          <w:rtl w:val="true"/>
        </w:rPr>
        <w:t>-</w:t>
      </w:r>
      <w:r>
        <w:rPr>
          <w:rtl w:val="true"/>
        </w:rPr>
        <w:t>سفيان بن الحكم الثقفي</w:t>
      </w:r>
      <w:bookmarkEnd w:id="2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الحكم الثقفي </w:t>
      </w:r>
      <w:r>
        <w:rPr>
          <w:rStyle w:val="FootnoteAnchor"/>
          <w:rtl w:val="true"/>
        </w:rPr>
        <w:footnoteReference w:id="239"/>
      </w:r>
      <w:r>
        <w:rPr>
          <w:rStyle w:val="FootnoteAnchor"/>
          <w:rtl w:val="true"/>
        </w:rPr>
        <w:footnoteReference w:id="240"/>
      </w:r>
      <w:bookmarkStart w:id="218" w:name="pg16391_213444"/>
    </w:p>
    <w:p>
      <w:pPr>
        <w:pStyle w:val="BookText"/>
        <w:rPr/>
      </w:pPr>
      <w:bookmarkEnd w:id="21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9724</w:t>
      </w:r>
      <w:r>
        <w:rPr>
          <w:rFonts w:eastAsia="IRNazanin" w:cs="IRNazanin"/>
          <w:color w:val="111111"/>
          <w:sz w:val="28"/>
          <w:szCs w:val="28"/>
          <w:rtl w:val="true"/>
          <w:lang w:bidi="fa-IR"/>
        </w:rPr>
        <w:t>]</w:t>
      </w:r>
    </w:p>
    <w:p>
      <w:pPr>
        <w:pStyle w:val="Heading4"/>
        <w:numPr>
          <w:ilvl w:val="3"/>
          <w:numId w:val="1"/>
        </w:numPr>
        <w:rPr/>
      </w:pPr>
      <w:bookmarkStart w:id="219" w:name="__RefHeading___Toc6916564_1280447820"/>
      <w:bookmarkStart w:id="220" w:name="_Toc91"/>
      <w:bookmarkEnd w:id="219"/>
      <w:r>
        <w:rPr/>
        <w:t>445</w:t>
      </w:r>
      <w:r>
        <w:rPr>
          <w:rtl w:val="true"/>
        </w:rPr>
        <w:t>-</w:t>
      </w:r>
      <w:r>
        <w:rPr>
          <w:rtl w:val="true"/>
        </w:rPr>
        <w:t>سفيان بن خولي</w:t>
      </w:r>
      <w:bookmarkEnd w:id="220"/>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خولي </w:t>
      </w:r>
      <w:r>
        <w:rPr>
          <w:rStyle w:val="FootnoteAnchor"/>
          <w:rtl w:val="true"/>
        </w:rPr>
        <w:footnoteReference w:id="241"/>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خولي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9725</w:t>
      </w:r>
      <w:r>
        <w:rPr>
          <w:rFonts w:eastAsia="IRNazanin" w:cs="IRNazanin"/>
          <w:color w:val="111111"/>
          <w:sz w:val="28"/>
          <w:szCs w:val="28"/>
          <w:rtl w:val="true"/>
          <w:lang w:bidi="fa-IR"/>
        </w:rPr>
        <w:t>]</w:t>
      </w:r>
    </w:p>
    <w:p>
      <w:pPr>
        <w:pStyle w:val="Heading4"/>
        <w:numPr>
          <w:ilvl w:val="3"/>
          <w:numId w:val="1"/>
        </w:numPr>
        <w:rPr/>
      </w:pPr>
      <w:bookmarkStart w:id="221" w:name="__RefHeading___Toc6916566_1280447820"/>
      <w:bookmarkStart w:id="222" w:name="_Toc92"/>
      <w:bookmarkEnd w:id="221"/>
      <w:r>
        <w:rPr/>
        <w:t>446</w:t>
      </w:r>
      <w:r>
        <w:rPr>
          <w:rtl w:val="true"/>
        </w:rPr>
        <w:t>-</w:t>
      </w:r>
      <w:r>
        <w:rPr>
          <w:rtl w:val="true"/>
        </w:rPr>
        <w:t>سفيان بن أبي زهير الأزدي الشنوي</w:t>
      </w:r>
      <w:bookmarkEnd w:id="222"/>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زهير الأزدي الشنوي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9726</w:t>
      </w:r>
      <w:r>
        <w:rPr>
          <w:rFonts w:eastAsia="IRNazanin" w:cs="IRNazanin"/>
          <w:color w:val="111111"/>
          <w:sz w:val="28"/>
          <w:szCs w:val="28"/>
          <w:rtl w:val="true"/>
          <w:lang w:bidi="fa-IR"/>
        </w:rPr>
        <w:t>]</w:t>
      </w:r>
    </w:p>
    <w:p>
      <w:pPr>
        <w:pStyle w:val="Heading4"/>
        <w:numPr>
          <w:ilvl w:val="3"/>
          <w:numId w:val="1"/>
        </w:numPr>
        <w:rPr/>
      </w:pPr>
      <w:bookmarkStart w:id="223" w:name="__RefHeading___Toc6916568_1280447820"/>
      <w:bookmarkStart w:id="224" w:name="_Toc93"/>
      <w:bookmarkEnd w:id="223"/>
      <w:r>
        <w:rPr/>
        <w:t>447</w:t>
      </w:r>
      <w:r>
        <w:rPr>
          <w:rtl w:val="true"/>
        </w:rPr>
        <w:t>-</w:t>
      </w:r>
      <w:r>
        <w:rPr>
          <w:rtl w:val="true"/>
        </w:rPr>
        <w:t>سفيان بن زيد الأزدي</w:t>
      </w:r>
      <w:bookmarkEnd w:id="2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زيد الأزدي </w:t>
      </w:r>
      <w:r>
        <w:rPr>
          <w:rStyle w:val="FootnoteAnchor"/>
          <w:rtl w:val="true"/>
        </w:rPr>
        <w:footnoteReference w:id="244"/>
      </w:r>
      <w:r>
        <w:rPr>
          <w:rStyle w:val="FootnoteAnchor"/>
          <w:rtl w:val="true"/>
        </w:rPr>
        <w:footnoteReference w:id="245"/>
      </w:r>
      <w:bookmarkStart w:id="225" w:name="pg16391_213445"/>
    </w:p>
    <w:p>
      <w:pPr>
        <w:pStyle w:val="BookText"/>
        <w:rPr/>
      </w:pPr>
      <w:bookmarkEnd w:id="2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9727</w:t>
      </w:r>
      <w:r>
        <w:rPr>
          <w:rFonts w:eastAsia="IRNazanin" w:cs="IRNazanin"/>
          <w:color w:val="111111"/>
          <w:sz w:val="28"/>
          <w:szCs w:val="28"/>
          <w:rtl w:val="true"/>
          <w:lang w:bidi="fa-IR"/>
        </w:rPr>
        <w:t>]</w:t>
      </w:r>
    </w:p>
    <w:p>
      <w:pPr>
        <w:pStyle w:val="Heading4"/>
        <w:numPr>
          <w:ilvl w:val="3"/>
          <w:numId w:val="1"/>
        </w:numPr>
        <w:rPr/>
      </w:pPr>
      <w:bookmarkStart w:id="226" w:name="__RefHeading___Toc6916570_1280447820"/>
      <w:bookmarkStart w:id="227" w:name="_Toc94"/>
      <w:bookmarkEnd w:id="226"/>
      <w:r>
        <w:rPr/>
        <w:t>448</w:t>
      </w:r>
      <w:r>
        <w:rPr>
          <w:rtl w:val="true"/>
        </w:rPr>
        <w:t>-</w:t>
      </w:r>
      <w:r>
        <w:rPr>
          <w:rtl w:val="true"/>
        </w:rPr>
        <w:t>سفيان بن سهل</w:t>
      </w:r>
      <w:bookmarkEnd w:id="227"/>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سهل </w:t>
      </w:r>
      <w:r>
        <w:rPr>
          <w:rStyle w:val="FootnoteAnchor"/>
          <w:rtl w:val="true"/>
        </w:rPr>
        <w:footnoteReference w:id="246"/>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سهل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9728</w:t>
      </w:r>
      <w:r>
        <w:rPr>
          <w:rFonts w:eastAsia="IRNazanin" w:cs="IRNazanin"/>
          <w:color w:val="111111"/>
          <w:sz w:val="28"/>
          <w:szCs w:val="28"/>
          <w:rtl w:val="true"/>
          <w:lang w:bidi="fa-IR"/>
        </w:rPr>
        <w:t>]</w:t>
      </w:r>
    </w:p>
    <w:p>
      <w:pPr>
        <w:pStyle w:val="Heading4"/>
        <w:numPr>
          <w:ilvl w:val="3"/>
          <w:numId w:val="1"/>
        </w:numPr>
        <w:rPr/>
      </w:pPr>
      <w:bookmarkStart w:id="228" w:name="__RefHeading___Toc6916572_1280447820"/>
      <w:bookmarkStart w:id="229" w:name="_Toc95"/>
      <w:bookmarkEnd w:id="228"/>
      <w:r>
        <w:rPr/>
        <w:t>449</w:t>
      </w:r>
      <w:r>
        <w:rPr>
          <w:rtl w:val="true"/>
        </w:rPr>
        <w:t>-</w:t>
      </w:r>
      <w:r>
        <w:rPr>
          <w:rtl w:val="true"/>
        </w:rPr>
        <w:t>سفيان بن صهابة المهري</w:t>
      </w:r>
      <w:bookmarkEnd w:id="229"/>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الخريق الشاعر </w:t>
      </w:r>
      <w:r>
        <w:rPr>
          <w:rStyle w:val="FootnoteAnchor"/>
          <w:rtl w:val="true"/>
        </w:rPr>
        <w:footnoteReference w:id="248"/>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9729</w:t>
      </w:r>
      <w:r>
        <w:rPr>
          <w:rFonts w:eastAsia="IRNazanin" w:cs="IRNazanin"/>
          <w:color w:val="111111"/>
          <w:sz w:val="28"/>
          <w:szCs w:val="28"/>
          <w:rtl w:val="true"/>
          <w:lang w:bidi="fa-IR"/>
        </w:rPr>
        <w:t>]</w:t>
      </w:r>
    </w:p>
    <w:p>
      <w:pPr>
        <w:pStyle w:val="Heading4"/>
        <w:numPr>
          <w:ilvl w:val="3"/>
          <w:numId w:val="1"/>
        </w:numPr>
        <w:rPr/>
      </w:pPr>
      <w:bookmarkStart w:id="230" w:name="__RefHeading___Toc6916574_1280447820"/>
      <w:bookmarkStart w:id="231" w:name="_Toc96"/>
      <w:bookmarkEnd w:id="230"/>
      <w:r>
        <w:rPr/>
        <w:t>450</w:t>
      </w:r>
      <w:r>
        <w:rPr>
          <w:rtl w:val="true"/>
        </w:rPr>
        <w:t>-</w:t>
      </w:r>
      <w:r>
        <w:rPr>
          <w:rtl w:val="true"/>
        </w:rPr>
        <w:t>سفيان بن عبد الأسد</w:t>
      </w:r>
      <w:bookmarkEnd w:id="2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الأسد </w:t>
      </w:r>
      <w:r>
        <w:rPr>
          <w:rStyle w:val="FootnoteAnchor"/>
          <w:rtl w:val="true"/>
        </w:rPr>
        <w:footnoteReference w:id="250"/>
      </w:r>
      <w:r>
        <w:rPr>
          <w:rStyle w:val="FootnoteAnchor"/>
          <w:rtl w:val="true"/>
        </w:rPr>
        <w:footnoteReference w:id="251"/>
      </w:r>
      <w:bookmarkStart w:id="232" w:name="pg16391_213446"/>
    </w:p>
    <w:p>
      <w:pPr>
        <w:pStyle w:val="BookText"/>
        <w:rPr/>
      </w:pPr>
      <w:bookmarkEnd w:id="23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9730</w:t>
      </w:r>
      <w:r>
        <w:rPr>
          <w:rFonts w:eastAsia="IRNazanin" w:cs="IRNazanin"/>
          <w:color w:val="111111"/>
          <w:sz w:val="28"/>
          <w:szCs w:val="28"/>
          <w:rtl w:val="true"/>
          <w:lang w:bidi="fa-IR"/>
        </w:rPr>
        <w:t>]</w:t>
      </w:r>
    </w:p>
    <w:p>
      <w:pPr>
        <w:pStyle w:val="Heading4"/>
        <w:numPr>
          <w:ilvl w:val="3"/>
          <w:numId w:val="1"/>
        </w:numPr>
        <w:rPr/>
      </w:pPr>
      <w:bookmarkStart w:id="233" w:name="__RefHeading___Toc6916576_1280447820"/>
      <w:bookmarkStart w:id="234" w:name="_Toc97"/>
      <w:bookmarkEnd w:id="233"/>
      <w:r>
        <w:rPr/>
        <w:t>451</w:t>
      </w:r>
      <w:r>
        <w:rPr>
          <w:rtl w:val="true"/>
        </w:rPr>
        <w:t>-</w:t>
      </w:r>
      <w:r>
        <w:rPr>
          <w:rtl w:val="true"/>
        </w:rPr>
        <w:t>سفيان بن عبد اللّه</w:t>
      </w:r>
      <w:bookmarkEnd w:id="234"/>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عبد اللّه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9731</w:t>
      </w:r>
      <w:r>
        <w:rPr>
          <w:rFonts w:eastAsia="IRNazanin" w:cs="IRNazanin"/>
          <w:color w:val="111111"/>
          <w:sz w:val="28"/>
          <w:szCs w:val="28"/>
          <w:rtl w:val="true"/>
          <w:lang w:bidi="fa-IR"/>
        </w:rPr>
        <w:t>]</w:t>
      </w:r>
    </w:p>
    <w:p>
      <w:pPr>
        <w:pStyle w:val="Heading4"/>
        <w:numPr>
          <w:ilvl w:val="3"/>
          <w:numId w:val="1"/>
        </w:numPr>
        <w:rPr/>
      </w:pPr>
      <w:bookmarkStart w:id="235" w:name="__RefHeading___Toc6916578_1280447820"/>
      <w:bookmarkStart w:id="236" w:name="_Toc98"/>
      <w:bookmarkEnd w:id="235"/>
      <w:r>
        <w:rPr/>
        <w:t>452</w:t>
      </w:r>
      <w:r>
        <w:rPr>
          <w:rtl w:val="true"/>
        </w:rPr>
        <w:t>-</w:t>
      </w:r>
      <w:r>
        <w:rPr>
          <w:rtl w:val="true"/>
        </w:rPr>
        <w:t>سفيان بن عطيّة الثقفي الطائفي</w:t>
      </w:r>
      <w:bookmarkEnd w:id="236"/>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عطيّة الثقفي الطائفي </w:t>
      </w:r>
      <w:r>
        <w:rPr>
          <w:rStyle w:val="FootnoteAnchor"/>
          <w:rtl w:val="true"/>
        </w:rPr>
        <w:footnoteReference w:id="2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سفيان بن عطيّة المتقدّم </w:t>
      </w:r>
      <w:r>
        <w:rPr>
          <w:rStyle w:val="FootnoteAnchor"/>
          <w:rtl w:val="true"/>
        </w:rPr>
        <w:footnoteReference w:id="254"/>
      </w:r>
      <w:r>
        <w:rPr>
          <w:rFonts w:ascii="Amiri" w:hAnsi="Amiri" w:eastAsia="Amiri" w:cs="Amiri"/>
          <w:color w:val="111111"/>
          <w:sz w:val="28"/>
          <w:sz w:val="28"/>
          <w:szCs w:val="28"/>
          <w:rtl w:val="true"/>
          <w:lang w:bidi="ar-SA"/>
        </w:rPr>
        <w:t xml:space="preserve">،نقل عدّ الشيخ رحمه اللّه </w:t>
      </w:r>
      <w:r>
        <w:rPr>
          <w:rStyle w:val="FootnoteAnchor"/>
          <w:rtl w:val="true"/>
        </w:rPr>
        <w:footnoteReference w:id="255"/>
      </w:r>
      <w:r>
        <w:rPr>
          <w:rFonts w:ascii="Amiri" w:hAnsi="Amiri" w:eastAsia="Amiri" w:cs="Amiri"/>
          <w:color w:val="111111"/>
          <w:sz w:val="28"/>
          <w:sz w:val="28"/>
          <w:szCs w:val="28"/>
          <w:rtl w:val="true"/>
          <w:lang w:bidi="ar-SA"/>
        </w:rPr>
        <w:t xml:space="preserve">إيّاه من أصحاب الصادق عليه 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37" w:name="pg16391_213447"/>
    </w:p>
    <w:p>
      <w:pPr>
        <w:pStyle w:val="BookText"/>
        <w:rPr/>
      </w:pPr>
      <w:bookmarkEnd w:id="23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9732</w:t>
      </w:r>
      <w:r>
        <w:rPr>
          <w:rFonts w:eastAsia="IRNazanin" w:cs="IRNazanin"/>
          <w:color w:val="111111"/>
          <w:sz w:val="28"/>
          <w:szCs w:val="28"/>
          <w:rtl w:val="true"/>
          <w:lang w:bidi="fa-IR"/>
        </w:rPr>
        <w:t>]</w:t>
      </w:r>
    </w:p>
    <w:p>
      <w:pPr>
        <w:pStyle w:val="Heading4"/>
        <w:numPr>
          <w:ilvl w:val="3"/>
          <w:numId w:val="1"/>
        </w:numPr>
        <w:rPr/>
      </w:pPr>
      <w:bookmarkStart w:id="238" w:name="__RefHeading___Toc6916580_1280447820"/>
      <w:bookmarkStart w:id="239" w:name="_Toc99"/>
      <w:bookmarkEnd w:id="238"/>
      <w:r>
        <w:rPr/>
        <w:t>453</w:t>
      </w:r>
      <w:r>
        <w:rPr>
          <w:rtl w:val="true"/>
        </w:rPr>
        <w:t>-</w:t>
      </w:r>
      <w:r>
        <w:rPr>
          <w:rtl w:val="true"/>
        </w:rPr>
        <w:t>سفيان بن عمير</w:t>
      </w:r>
      <w:bookmarkEnd w:id="239"/>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عمير </w:t>
      </w:r>
      <w:r>
        <w:rPr>
          <w:rStyle w:val="FootnoteAnchor"/>
          <w:rtl w:val="true"/>
        </w:rPr>
        <w:footnoteReference w:id="257"/>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عمير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9733</w:t>
      </w:r>
      <w:r>
        <w:rPr>
          <w:rFonts w:eastAsia="IRNazanin" w:cs="IRNazanin"/>
          <w:color w:val="111111"/>
          <w:sz w:val="28"/>
          <w:szCs w:val="28"/>
          <w:rtl w:val="true"/>
          <w:lang w:bidi="fa-IR"/>
        </w:rPr>
        <w:t>]</w:t>
      </w:r>
    </w:p>
    <w:p>
      <w:pPr>
        <w:pStyle w:val="Heading4"/>
        <w:numPr>
          <w:ilvl w:val="3"/>
          <w:numId w:val="1"/>
        </w:numPr>
        <w:rPr/>
      </w:pPr>
      <w:bookmarkStart w:id="240" w:name="__RefHeading___Toc6916582_1280447820"/>
      <w:bookmarkStart w:id="241" w:name="_Toc100"/>
      <w:bookmarkEnd w:id="240"/>
      <w:r>
        <w:rPr/>
        <w:t>454</w:t>
      </w:r>
      <w:r>
        <w:rPr>
          <w:rtl w:val="true"/>
        </w:rPr>
        <w:t>-</w:t>
      </w:r>
      <w:r>
        <w:rPr>
          <w:rtl w:val="true"/>
        </w:rPr>
        <w:t>سفيان بن أبي العوجاء</w:t>
      </w:r>
      <w:bookmarkEnd w:id="241"/>
    </w:p>
    <w:p>
      <w:pPr>
        <w:pStyle w:val="BookText"/>
        <w:rPr/>
      </w:pPr>
      <w:r>
        <w:rPr>
          <w:rFonts w:ascii="Amiri" w:hAnsi="Amiri" w:eastAsia="Amiri" w:cs="Amiri"/>
          <w:color w:val="111111"/>
          <w:sz w:val="28"/>
          <w:sz w:val="28"/>
          <w:szCs w:val="28"/>
          <w:rtl w:val="true"/>
          <w:lang w:bidi="ar-SA"/>
        </w:rPr>
        <w:t xml:space="preserve">أبو ليلى الأنصاري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ذلك غير سفيان بن أبي ليلى المتقدم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9734</w:t>
      </w:r>
      <w:r>
        <w:rPr>
          <w:rFonts w:eastAsia="IRNazanin" w:cs="IRNazanin"/>
          <w:color w:val="111111"/>
          <w:sz w:val="28"/>
          <w:szCs w:val="28"/>
          <w:rtl w:val="true"/>
          <w:lang w:bidi="fa-IR"/>
        </w:rPr>
        <w:t>]</w:t>
      </w:r>
    </w:p>
    <w:p>
      <w:pPr>
        <w:pStyle w:val="Heading4"/>
        <w:numPr>
          <w:ilvl w:val="3"/>
          <w:numId w:val="1"/>
        </w:numPr>
        <w:rPr/>
      </w:pPr>
      <w:bookmarkStart w:id="242" w:name="__RefHeading___Toc6916584_1280447820"/>
      <w:bookmarkStart w:id="243" w:name="_Toc101"/>
      <w:bookmarkEnd w:id="242"/>
      <w:r>
        <w:rPr/>
        <w:t>455</w:t>
      </w:r>
      <w:r>
        <w:rPr>
          <w:rtl w:val="true"/>
        </w:rPr>
        <w:t>-</w:t>
      </w:r>
      <w:r>
        <w:rPr>
          <w:rtl w:val="true"/>
        </w:rPr>
        <w:t>سفيان بن قيس الثقفي الطائي</w:t>
      </w:r>
      <w:bookmarkEnd w:id="2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قيس الثقفي الطائي </w:t>
      </w:r>
      <w:r>
        <w:rPr>
          <w:rStyle w:val="FootnoteAnchor"/>
          <w:rtl w:val="true"/>
        </w:rPr>
        <w:footnoteReference w:id="261"/>
      </w:r>
      <w:r>
        <w:rPr>
          <w:rStyle w:val="FootnoteAnchor"/>
          <w:rtl w:val="true"/>
        </w:rPr>
        <w:footnoteReference w:id="262"/>
      </w:r>
      <w:bookmarkStart w:id="244" w:name="pg16391_213448"/>
    </w:p>
    <w:p>
      <w:pPr>
        <w:pStyle w:val="BookText"/>
        <w:rPr/>
      </w:pPr>
      <w:bookmarkEnd w:id="24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9735</w:t>
      </w:r>
      <w:r>
        <w:rPr>
          <w:rFonts w:eastAsia="IRNazanin" w:cs="IRNazanin"/>
          <w:color w:val="111111"/>
          <w:sz w:val="28"/>
          <w:szCs w:val="28"/>
          <w:rtl w:val="true"/>
          <w:lang w:bidi="fa-IR"/>
        </w:rPr>
        <w:t>]</w:t>
      </w:r>
    </w:p>
    <w:p>
      <w:pPr>
        <w:pStyle w:val="Heading4"/>
        <w:numPr>
          <w:ilvl w:val="3"/>
          <w:numId w:val="1"/>
        </w:numPr>
        <w:rPr/>
      </w:pPr>
      <w:bookmarkStart w:id="245" w:name="__RefHeading___Toc6916586_1280447820"/>
      <w:bookmarkStart w:id="246" w:name="_Toc102"/>
      <w:bookmarkEnd w:id="245"/>
      <w:r>
        <w:rPr/>
        <w:t>456</w:t>
      </w:r>
      <w:r>
        <w:rPr>
          <w:rtl w:val="true"/>
        </w:rPr>
        <w:t>-</w:t>
      </w:r>
      <w:r>
        <w:rPr>
          <w:rtl w:val="true"/>
        </w:rPr>
        <w:t>سفيان بن قيس الكندي</w:t>
      </w:r>
      <w:bookmarkEnd w:id="246"/>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قيس الكندي </w:t>
      </w:r>
      <w:r>
        <w:rPr>
          <w:rStyle w:val="FootnoteAnchor"/>
          <w:rtl w:val="true"/>
        </w:rPr>
        <w:footnoteReference w:id="263"/>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قيس الكندي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9736</w:t>
      </w:r>
      <w:r>
        <w:rPr>
          <w:rFonts w:eastAsia="IRNazanin" w:cs="IRNazanin"/>
          <w:color w:val="111111"/>
          <w:sz w:val="28"/>
          <w:szCs w:val="28"/>
          <w:rtl w:val="true"/>
          <w:lang w:bidi="fa-IR"/>
        </w:rPr>
        <w:t>]</w:t>
      </w:r>
    </w:p>
    <w:p>
      <w:pPr>
        <w:pStyle w:val="Heading4"/>
        <w:numPr>
          <w:ilvl w:val="3"/>
          <w:numId w:val="1"/>
        </w:numPr>
        <w:rPr/>
      </w:pPr>
      <w:bookmarkStart w:id="247" w:name="__RefHeading___Toc6916588_1280447820"/>
      <w:bookmarkStart w:id="248" w:name="_Toc103"/>
      <w:bookmarkEnd w:id="247"/>
      <w:r>
        <w:rPr/>
        <w:t>457</w:t>
      </w:r>
      <w:r>
        <w:rPr>
          <w:rtl w:val="true"/>
        </w:rPr>
        <w:t>-</w:t>
      </w:r>
      <w:r>
        <w:rPr>
          <w:rtl w:val="true"/>
        </w:rPr>
        <w:t>سفيان بن محبّب</w:t>
      </w:r>
      <w:bookmarkEnd w:id="248"/>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محبّب </w:t>
      </w:r>
      <w:r>
        <w:rPr>
          <w:rStyle w:val="FootnoteAnchor"/>
          <w:rtl w:val="true"/>
        </w:rPr>
        <w:footnoteReference w:id="265"/>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9737</w:t>
      </w:r>
      <w:r>
        <w:rPr>
          <w:rFonts w:eastAsia="IRNazanin" w:cs="IRNazanin"/>
          <w:color w:val="111111"/>
          <w:sz w:val="28"/>
          <w:szCs w:val="28"/>
          <w:rtl w:val="true"/>
          <w:lang w:bidi="fa-IR"/>
        </w:rPr>
        <w:t>]</w:t>
      </w:r>
    </w:p>
    <w:p>
      <w:pPr>
        <w:pStyle w:val="Heading4"/>
        <w:numPr>
          <w:ilvl w:val="3"/>
          <w:numId w:val="1"/>
        </w:numPr>
        <w:rPr/>
      </w:pPr>
      <w:bookmarkStart w:id="249" w:name="__RefHeading___Toc6916590_1280447820"/>
      <w:bookmarkStart w:id="250" w:name="_Toc104"/>
      <w:bookmarkEnd w:id="249"/>
      <w:r>
        <w:rPr/>
        <w:t>458</w:t>
      </w:r>
      <w:r>
        <w:rPr>
          <w:rtl w:val="true"/>
        </w:rPr>
        <w:t>-</w:t>
      </w:r>
      <w:r>
        <w:rPr>
          <w:rtl w:val="true"/>
        </w:rPr>
        <w:t>سفيان بن معمّر القرشي الجمحي</w:t>
      </w:r>
      <w:bookmarkEnd w:id="2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مهاجرة الحبشة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51" w:name="pg16391_213449"/>
    </w:p>
    <w:p>
      <w:pPr>
        <w:pStyle w:val="BookText"/>
        <w:rPr/>
      </w:pPr>
      <w:bookmarkEnd w:id="2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9738</w:t>
      </w:r>
      <w:r>
        <w:rPr>
          <w:rFonts w:eastAsia="IRNazanin" w:cs="IRNazanin"/>
          <w:color w:val="111111"/>
          <w:sz w:val="28"/>
          <w:szCs w:val="28"/>
          <w:rtl w:val="true"/>
          <w:lang w:bidi="fa-IR"/>
        </w:rPr>
        <w:t>]</w:t>
      </w:r>
    </w:p>
    <w:p>
      <w:pPr>
        <w:pStyle w:val="Heading4"/>
        <w:numPr>
          <w:ilvl w:val="3"/>
          <w:numId w:val="1"/>
        </w:numPr>
        <w:rPr/>
      </w:pPr>
      <w:bookmarkStart w:id="252" w:name="__RefHeading___Toc6916592_1280447820"/>
      <w:bookmarkStart w:id="253" w:name="_Toc105"/>
      <w:bookmarkEnd w:id="252"/>
      <w:r>
        <w:rPr/>
        <w:t>459</w:t>
      </w:r>
      <w:r>
        <w:rPr>
          <w:rtl w:val="true"/>
        </w:rPr>
        <w:t>-</w:t>
      </w:r>
      <w:r>
        <w:rPr>
          <w:rtl w:val="true"/>
        </w:rPr>
        <w:t>سفيان بن نسر الخزرجي</w:t>
      </w:r>
      <w:bookmarkEnd w:id="253"/>
    </w:p>
    <w:p>
      <w:pPr>
        <w:pStyle w:val="BookText"/>
        <w:rPr/>
      </w:pPr>
      <w:r>
        <w:rPr>
          <w:rFonts w:ascii="Amiri" w:hAnsi="Amiri" w:eastAsia="Amiri" w:cs="Amiri"/>
          <w:color w:val="111111"/>
          <w:sz w:val="28"/>
          <w:sz w:val="28"/>
          <w:szCs w:val="28"/>
          <w:rtl w:val="true"/>
          <w:lang w:bidi="ar-SA"/>
        </w:rPr>
        <w:t>من بني جشم</w:t>
      </w:r>
    </w:p>
    <w:p>
      <w:pPr>
        <w:pStyle w:val="BookText"/>
        <w:rPr/>
      </w:pPr>
      <w:r>
        <w:rPr>
          <w:rFonts w:ascii="IRNazanin" w:hAnsi="IRNazanin" w:eastAsia="IRNazanin"/>
          <w:color w:val="111111"/>
          <w:sz w:val="28"/>
          <w:sz w:val="28"/>
          <w:szCs w:val="28"/>
          <w:rtl w:val="true"/>
          <w:lang w:bidi="fa-IR"/>
        </w:rPr>
        <w:t xml:space="preserve">شهد بدرا و احدا </w:t>
      </w:r>
      <w:r>
        <w:rPr>
          <w:rStyle w:val="FootnoteAnchor"/>
          <w:rtl w:val="true"/>
        </w:rPr>
        <w:footnoteReference w:id="269"/>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9739</w:t>
      </w:r>
      <w:r>
        <w:rPr>
          <w:rFonts w:eastAsia="IRNazanin" w:cs="IRNazanin"/>
          <w:color w:val="111111"/>
          <w:sz w:val="28"/>
          <w:szCs w:val="28"/>
          <w:rtl w:val="true"/>
          <w:lang w:bidi="fa-IR"/>
        </w:rPr>
        <w:t>]</w:t>
      </w:r>
    </w:p>
    <w:p>
      <w:pPr>
        <w:pStyle w:val="Heading4"/>
        <w:numPr>
          <w:ilvl w:val="3"/>
          <w:numId w:val="1"/>
        </w:numPr>
        <w:rPr/>
      </w:pPr>
      <w:bookmarkStart w:id="254" w:name="__RefHeading___Toc6916594_1280447820"/>
      <w:bookmarkStart w:id="255" w:name="_Toc106"/>
      <w:bookmarkEnd w:id="254"/>
      <w:r>
        <w:rPr/>
        <w:t>460</w:t>
      </w:r>
      <w:r>
        <w:rPr>
          <w:rtl w:val="true"/>
        </w:rPr>
        <w:t>-</w:t>
      </w:r>
      <w:r>
        <w:rPr>
          <w:rtl w:val="true"/>
        </w:rPr>
        <w:t>سفيان أبو النضر الهذلي</w:t>
      </w:r>
      <w:bookmarkEnd w:id="255"/>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أبو النضر الهذلي </w:t>
      </w:r>
      <w:r>
        <w:rPr>
          <w:rStyle w:val="FootnoteAnchor"/>
          <w:rtl w:val="true"/>
        </w:rPr>
        <w:footnoteReference w:id="271"/>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9740</w:t>
      </w:r>
      <w:r>
        <w:rPr>
          <w:rFonts w:eastAsia="IRNazanin" w:cs="IRNazanin"/>
          <w:color w:val="111111"/>
          <w:sz w:val="28"/>
          <w:szCs w:val="28"/>
          <w:rtl w:val="true"/>
          <w:lang w:bidi="fa-IR"/>
        </w:rPr>
        <w:t>]</w:t>
      </w:r>
    </w:p>
    <w:p>
      <w:pPr>
        <w:pStyle w:val="Heading4"/>
        <w:numPr>
          <w:ilvl w:val="3"/>
          <w:numId w:val="1"/>
        </w:numPr>
        <w:rPr/>
      </w:pPr>
      <w:bookmarkStart w:id="256" w:name="__RefHeading___Toc6916596_1280447820"/>
      <w:bookmarkStart w:id="257" w:name="_Toc107"/>
      <w:bookmarkEnd w:id="256"/>
      <w:r>
        <w:rPr/>
        <w:t>461</w:t>
      </w:r>
      <w:r>
        <w:rPr>
          <w:rtl w:val="true"/>
        </w:rPr>
        <w:t>-</w:t>
      </w:r>
      <w:r>
        <w:rPr>
          <w:rtl w:val="true"/>
        </w:rPr>
        <w:t>سفيان بن هاني</w:t>
      </w:r>
      <w:bookmarkEnd w:id="2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هاني </w:t>
      </w:r>
      <w:r>
        <w:rPr>
          <w:rStyle w:val="FootnoteAnchor"/>
          <w:rtl w:val="true"/>
        </w:rPr>
        <w:footnoteReference w:id="273"/>
      </w:r>
      <w:r>
        <w:rPr>
          <w:rStyle w:val="FootnoteAnchor"/>
          <w:rtl w:val="true"/>
        </w:rPr>
        <w:footnoteReference w:id="274"/>
      </w:r>
      <w:bookmarkStart w:id="258" w:name="pg16391_213450"/>
    </w:p>
    <w:p>
      <w:pPr>
        <w:pStyle w:val="BookText"/>
        <w:rPr/>
      </w:pPr>
      <w:bookmarkEnd w:id="25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9741</w:t>
      </w:r>
      <w:r>
        <w:rPr>
          <w:rFonts w:eastAsia="IRNazanin" w:cs="IRNazanin"/>
          <w:color w:val="111111"/>
          <w:sz w:val="28"/>
          <w:szCs w:val="28"/>
          <w:rtl w:val="true"/>
          <w:lang w:bidi="fa-IR"/>
        </w:rPr>
        <w:t>]</w:t>
      </w:r>
    </w:p>
    <w:p>
      <w:pPr>
        <w:pStyle w:val="Heading4"/>
        <w:numPr>
          <w:ilvl w:val="3"/>
          <w:numId w:val="1"/>
        </w:numPr>
        <w:rPr/>
      </w:pPr>
      <w:bookmarkStart w:id="259" w:name="__RefHeading___Toc6916598_1280447820"/>
      <w:bookmarkStart w:id="260" w:name="_Toc108"/>
      <w:bookmarkEnd w:id="259"/>
      <w:r>
        <w:rPr/>
        <w:t>462</w:t>
      </w:r>
      <w:r>
        <w:rPr>
          <w:rtl w:val="true"/>
        </w:rPr>
        <w:t>-</w:t>
      </w:r>
      <w:r>
        <w:rPr>
          <w:rtl w:val="true"/>
        </w:rPr>
        <w:t>سفيان بن همام المحاربي</w:t>
      </w:r>
      <w:bookmarkEnd w:id="260"/>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همام المحاربي </w:t>
      </w:r>
      <w:r>
        <w:rPr>
          <w:rStyle w:val="FootnoteAnchor"/>
          <w:rtl w:val="true"/>
        </w:rPr>
        <w:footnoteReference w:id="275"/>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همام المحاربي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9742</w:t>
      </w:r>
      <w:r>
        <w:rPr>
          <w:rFonts w:eastAsia="IRNazanin" w:cs="IRNazanin"/>
          <w:color w:val="111111"/>
          <w:sz w:val="28"/>
          <w:szCs w:val="28"/>
          <w:rtl w:val="true"/>
          <w:lang w:bidi="fa-IR"/>
        </w:rPr>
        <w:t>]</w:t>
      </w:r>
    </w:p>
    <w:p>
      <w:pPr>
        <w:pStyle w:val="Heading4"/>
        <w:numPr>
          <w:ilvl w:val="3"/>
          <w:numId w:val="1"/>
        </w:numPr>
        <w:rPr/>
      </w:pPr>
      <w:bookmarkStart w:id="261" w:name="__RefHeading___Toc6916600_1280447820"/>
      <w:bookmarkStart w:id="262" w:name="_Toc109"/>
      <w:bookmarkEnd w:id="261"/>
      <w:r>
        <w:rPr/>
        <w:t>463</w:t>
      </w:r>
      <w:r>
        <w:rPr>
          <w:rtl w:val="true"/>
        </w:rPr>
        <w:t>-</w:t>
      </w:r>
      <w:r>
        <w:rPr>
          <w:rtl w:val="true"/>
        </w:rPr>
        <w:t>سفيان بن وهب الخولاني</w:t>
      </w:r>
      <w:bookmarkEnd w:id="262"/>
    </w:p>
    <w:p>
      <w:pPr>
        <w:pStyle w:val="BookText"/>
        <w:rPr/>
      </w:pPr>
      <w:r>
        <w:rPr>
          <w:rFonts w:ascii="Amiri" w:hAnsi="Amiri" w:eastAsia="Amiri" w:cs="Amiri"/>
          <w:color w:val="111111"/>
          <w:sz w:val="28"/>
          <w:sz w:val="28"/>
          <w:szCs w:val="28"/>
          <w:rtl w:val="true"/>
          <w:lang w:bidi="ar-SA"/>
        </w:rPr>
        <w:t>أبو أيمن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حجّة الوداع،و شهد فتح مصر و إفريقيّة و سكن المغرب </w:t>
      </w:r>
      <w:r>
        <w:rPr>
          <w:rStyle w:val="FootnoteAnchor"/>
          <w:rtl w:val="true"/>
        </w:rPr>
        <w:footnoteReference w:id="277"/>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63" w:name="pg16391_213451"/>
    </w:p>
    <w:p>
      <w:pPr>
        <w:pStyle w:val="BookText"/>
        <w:rPr/>
      </w:pPr>
      <w:bookmarkEnd w:id="26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9743</w:t>
      </w:r>
      <w:r>
        <w:rPr>
          <w:rFonts w:eastAsia="IRNazanin" w:cs="IRNazanin"/>
          <w:color w:val="111111"/>
          <w:sz w:val="28"/>
          <w:szCs w:val="28"/>
          <w:rtl w:val="true"/>
          <w:lang w:bidi="fa-IR"/>
        </w:rPr>
        <w:t>]</w:t>
      </w:r>
    </w:p>
    <w:p>
      <w:pPr>
        <w:pStyle w:val="Heading4"/>
        <w:numPr>
          <w:ilvl w:val="3"/>
          <w:numId w:val="1"/>
        </w:numPr>
        <w:rPr/>
      </w:pPr>
      <w:bookmarkStart w:id="264" w:name="__RefHeading___Toc6916602_1280447820"/>
      <w:bookmarkStart w:id="265" w:name="_Toc110"/>
      <w:bookmarkEnd w:id="264"/>
      <w:r>
        <w:rPr/>
        <w:t>464</w:t>
      </w:r>
      <w:r>
        <w:rPr>
          <w:rtl w:val="true"/>
        </w:rPr>
        <w:t>-</w:t>
      </w:r>
      <w:r>
        <w:rPr>
          <w:rtl w:val="true"/>
        </w:rPr>
        <w:t>سفيان بن يزيد الأزدي</w:t>
      </w:r>
      <w:bookmarkEnd w:id="265"/>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يزيد الأزدي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بن شجرة العامري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196/22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و عبيد اللّه ابني عبد اللّه،عن عمّهما يزيد بن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سفير بن شجرة العامري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هامشه عن المصدر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صفير،و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عن الأمالي في بحار الأنوار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الأمالي للشيخ الطوسي رحمه اللّه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صفير بن شجرة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شقير بن شجرة العامري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الكل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يزيد الأزدي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266" w:name="pg16391_213452"/>
    </w:p>
    <w:p>
      <w:pPr>
        <w:pStyle w:val="BookText"/>
        <w:rPr/>
      </w:pPr>
      <w:bookmarkEnd w:id="2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6916604_1280447820"/>
      <w:bookmarkStart w:id="268" w:name="_Toc111"/>
      <w:bookmarkEnd w:id="267"/>
      <w:r>
        <w:rPr/>
        <w:t>465</w:t>
      </w:r>
      <w:r>
        <w:rPr>
          <w:rtl w:val="true"/>
        </w:rPr>
        <w:t>-</w:t>
      </w:r>
      <w:r>
        <w:rPr>
          <w:rtl w:val="true"/>
        </w:rPr>
        <w:t>سفينة خادم رسول اللّه صلّى اللّه عليه و اله</w:t>
      </w:r>
      <w:bookmarkEnd w:id="268"/>
    </w:p>
    <w:p>
      <w:pPr>
        <w:pStyle w:val="Heading5"/>
        <w:numPr>
          <w:ilvl w:val="4"/>
          <w:numId w:val="1"/>
        </w:numPr>
        <w:rPr/>
      </w:pPr>
      <w:bookmarkStart w:id="269" w:name="__RefHeading___Toc6916606_1280447820"/>
      <w:bookmarkStart w:id="270" w:name="_Toc112"/>
      <w:bookmarkEnd w:id="269"/>
      <w:r>
        <w:rPr>
          <w:rtl w:val="true"/>
        </w:rPr>
        <w:t>اشارة</w:t>
      </w:r>
      <w:bookmarkEnd w:id="270"/>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خادم رسول اللّه صلّى اللّه عليه و اله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،و رسالة الشيخ الحر في تحقيق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807/3</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مصباح الكفعمي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الخرائج و الجرائح للراوندي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من مصادر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285/15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المستدرك للحاكم </w:t>
      </w:r>
      <w:r>
        <w:rPr>
          <w:rFonts w:eastAsia="Amiri" w:cs="Amiri" w:ascii="Amiri" w:hAnsi="Amiri"/>
          <w:color w:val="111111"/>
          <w:sz w:val="28"/>
          <w:szCs w:val="28"/>
          <w:lang w:bidi="ar-SA"/>
        </w:rPr>
        <w:t>606/3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2420</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366/9</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6916608_1280447820"/>
      <w:bookmarkStart w:id="272" w:name="_Toc113"/>
      <w:bookmarkEnd w:id="271"/>
      <w:r>
        <w:rPr>
          <w:rtl w:val="true"/>
        </w:rPr>
        <w:t>الترجمة</w:t>
      </w:r>
      <w:r>
        <w:rPr>
          <w:rtl w:val="true"/>
        </w:rPr>
        <w:t>:</w:t>
      </w:r>
      <w:bookmarkEnd w:id="272"/>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282"/>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أعتقته أمّ سلمة،و شرطت عليه خدمة النبي صلّى اللّه عليه و آله و سلّم، سمّاه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سفينة؛لأنّه كان معه في سفر، فكلّما أعيا بعض القوم ألقى عليه سيفه و ترسه و رمحه،حتى حمل شيئا كثيرا،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عليه،و لذا روي في </w:t>
      </w:r>
    </w:p>
    <w:p>
      <w:pPr>
        <w:pStyle w:val="BookText"/>
        <w:rPr/>
      </w:pPr>
      <w:r>
        <w:rPr>
          <w:rFonts w:ascii="Amiri" w:hAnsi="Amiri" w:eastAsia="Amiri" w:cs="Amiri"/>
          <w:color w:val="111111"/>
          <w:sz w:val="28"/>
          <w:sz w:val="28"/>
          <w:szCs w:val="28"/>
          <w:rtl w:val="true"/>
          <w:lang w:bidi="ar-SA"/>
        </w:rPr>
        <w:t xml:space="preserve">اسد الغابة </w:t>
      </w:r>
      <w:r>
        <w:rPr>
          <w:rStyle w:val="FootnoteAnchor"/>
          <w:rtl w:val="true"/>
        </w:rPr>
        <w:footnoteReference w:id="28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مخبرك </w:t>
      </w:r>
      <w:r>
        <w:rPr>
          <w:rStyle w:val="FootnoteAnchor"/>
          <w:rtl w:val="true"/>
        </w:rPr>
        <w:footnoteReference w:id="284"/>
      </w:r>
      <w:r>
        <w:rPr>
          <w:rFonts w:ascii="Amiri" w:hAnsi="Amiri" w:eastAsia="Amiri" w:cs="Amiri"/>
          <w:color w:val="111111"/>
          <w:sz w:val="28"/>
          <w:sz w:val="28"/>
          <w:szCs w:val="28"/>
          <w:rtl w:val="true"/>
          <w:lang w:bidi="ar-SA"/>
        </w:rPr>
        <w:t>،سمّاني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سفينة،فلا أريد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نسي اسمه،حتى وقع الخلاف العظيم فيه،قال في الإصابة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نجران،و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سعنة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مفلح،و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عيسى،و قيل </w:t>
      </w:r>
      <w:r>
        <w:rPr>
          <w:rStyle w:val="FootnoteAnchor"/>
          <w:rtl w:val="true"/>
        </w:rPr>
        <w:footnoteReference w:id="287"/>
      </w:r>
      <w:r>
        <w:rPr>
          <w:rFonts w:ascii="Amiri" w:hAnsi="Amiri" w:eastAsia="Amiri" w:cs="Amiri"/>
          <w:color w:val="111111"/>
          <w:sz w:val="28"/>
          <w:sz w:val="28"/>
          <w:szCs w:val="28"/>
          <w:rtl w:val="true"/>
          <w:lang w:bidi="ar-SA"/>
        </w:rPr>
        <w:t>أحد و عشرون قولا،و كان أصله من فارس،اشترته أمّ سلمه،ثم أعتقته و اشترطت عليه أن يخدم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بالنظر إلى خدمته أطلق بعضهم عليه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على ما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و الأوّل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تفرّد الشيخ رحمه اللّه في رجاله </w:t>
      </w:r>
      <w:r>
        <w:rPr>
          <w:rStyle w:val="FootnoteAnchor"/>
          <w:rtl w:val="true"/>
        </w:rPr>
        <w:footnoteReference w:id="288"/>
      </w:r>
      <w:r>
        <w:rPr>
          <w:rFonts w:ascii="Amiri" w:hAnsi="Amiri" w:eastAsia="Amiri" w:cs="Amiri"/>
          <w:color w:val="111111"/>
          <w:sz w:val="28"/>
          <w:sz w:val="28"/>
          <w:szCs w:val="28"/>
          <w:rtl w:val="true"/>
          <w:lang w:bidi="ar-SA"/>
        </w:rPr>
        <w:t>بتكنيته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ريحانة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غريب؛لأني تتبّعت أوّلا كلمات علماء الرجال من العامة و الخاصة فلم أقف على من سبقه أو لحقه في ذلك،ثمّ تتبّعت باب الكنى فلم أقف عدّ أحد أبا ريحانة كنية له،و إنّما أبو ريحانة يطلق على الأزدي،و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مطر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بمعجمتين،و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و بمعجمة و عين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ريحانة،مشهور بكنيته،الأزدي،و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مفصّلا في أنّه هل هو أبو ريحانة أنصاري أو قرشي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الإصابة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ريحانة القرشي،تقدم حديثه في ترجمة عقبة بن مالك الجهني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عقبة بن مالك الجهني،ثمّ ذكر عنه رواية عن أبي ريحانة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مطر أبو ريحانة،و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شمعون، و هو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الرحمن،يقال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ذلك،فلقبه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سفينة،لكونه حمل شيئا كثيرا في السفر،مشهور،له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القرشي،و لم أقف في كلام أحد جعله إيّاه كنية لسفينة،بل عبارة الذهبي نص في عدم كون كنيته أبا ريحانة،لتصريحه في مختصره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يروي عنه عمرو بن سعيد بن</w:t>
      </w:r>
    </w:p>
    <w:p>
      <w:pPr>
        <w:pStyle w:val="BookText"/>
        <w:rPr/>
      </w:pPr>
      <w:r>
        <w:rPr>
          <w:rFonts w:ascii="Amiri" w:hAnsi="Amiri" w:eastAsia="Amiri" w:cs="Amiri"/>
          <w:color w:val="111111"/>
          <w:sz w:val="28"/>
          <w:sz w:val="28"/>
          <w:szCs w:val="28"/>
          <w:rtl w:val="true"/>
          <w:lang w:bidi="ar-SA"/>
        </w:rPr>
        <w:t>جمهان،و أبو ريحانة،ثمّ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مع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تغاير الراوي و المرويّ عنه،و لعلّ الشيخ رحمه اللّه عثر على نحو ذلك،فجعل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ريحانة مبتدأ خبره مات،فزعم من ذلك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ريحانة،و الحال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ريحانة،فاعل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على عمرو بن سعيد،و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عدّه الشيخ رحمه اللّه في رجاله </w:t>
      </w:r>
      <w:r>
        <w:rPr>
          <w:rStyle w:val="FootnoteAnchor"/>
          <w:rtl w:val="true"/>
        </w:rPr>
        <w:footnoteReference w:id="290"/>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291"/>
      </w:r>
      <w:r>
        <w:rPr>
          <w:rFonts w:ascii="Amiri" w:hAnsi="Amiri" w:eastAsia="Amiri" w:cs="Amiri"/>
          <w:color w:val="111111"/>
          <w:sz w:val="28"/>
          <w:sz w:val="28"/>
          <w:szCs w:val="28"/>
          <w:rtl w:val="true"/>
          <w:lang w:bidi="ar-SA"/>
        </w:rPr>
        <w:t xml:space="preserve">، و ابن منده،و أبو نعيم،و ابن حجر </w:t>
      </w:r>
      <w:r>
        <w:rPr>
          <w:rStyle w:val="FootnoteAnchor"/>
          <w:rtl w:val="true"/>
        </w:rPr>
        <w:footnoteReference w:id="292"/>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293"/>
      </w:r>
      <w:r>
        <w:rPr>
          <w:rFonts w:ascii="Amiri" w:hAnsi="Amiri" w:eastAsia="Amiri" w:cs="Amiri"/>
          <w:color w:val="111111"/>
          <w:sz w:val="28"/>
          <w:sz w:val="28"/>
          <w:szCs w:val="28"/>
          <w:rtl w:val="true"/>
          <w:lang w:bidi="ar-SA"/>
        </w:rPr>
        <w:t xml:space="preserve">،و الذهبي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أصحاب رسول اللّه صلّى اللّه عليه و آله و سلّم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استفادة حسنه ممّا رواه في محكي الخرائج و الجرائح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بوابه قيس بن ورقاء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عليه الكفعمي في مصباحه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سفينة،و ذكر الطبري في دلائل الإمامة عدّة روايات تخصّ سفينة هذا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الباب الأوّل الذي ذكر فيه معاجز النبي صلّى اللّه عليه و آله و سلّم،عن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سفينة مولى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غازيا،فانكسر بي فغرق المركب و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أمشي، إذ بصر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أسد،فأقبل يبربر عليّ </w:t>
      </w:r>
      <w:r>
        <w:rPr>
          <w:rStyle w:val="FootnoteAnchor"/>
          <w:rtl w:val="true"/>
        </w:rPr>
        <w:footnoteReference w:id="297"/>
      </w:r>
      <w:r>
        <w:rPr>
          <w:rFonts w:ascii="Amiri" w:hAnsi="Amiri" w:eastAsia="Amiri" w:cs="Amiri"/>
          <w:color w:val="111111"/>
          <w:sz w:val="28"/>
          <w:sz w:val="28"/>
          <w:szCs w:val="28"/>
          <w:rtl w:val="true"/>
          <w:lang w:bidi="ar-SA"/>
        </w:rPr>
        <w:t>يريد أن يفرسني، فرفعت يدي إلى السماء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أنا عبدك و مولى نبيك،نجيتني من الغرق،أ فتسلّط عليّ سبعك؟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فألهمت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سفينة مولى رسول اللّه صلّى اللّه عليه و آله و سلّم،احفظ رسول اللّه صلّى اللّه عليه و آله و سلّم في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 لترك،و أقبل كالسنور يمسح خدّه بهذه الساق مرّة، و بهذه اخرى،و هو ينظر في وجهي مليّا،ثم طأطأ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أومئ إليّ أن أركب،فركبت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 أم أنسي؟قلت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سفينة مولى رسول اللّه صلّى اللّه عليه و آله و سلّم رعى الأسد فيّ حقّ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الأسد، و وقف ناحية مطرقا ينظر ما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w:t>
      </w:r>
      <w:r>
        <w:rPr>
          <w:rStyle w:val="FootnoteAnchor"/>
          <w:rtl w:val="true"/>
        </w:rPr>
        <w:footnoteReference w:id="298"/>
      </w:r>
      <w:r>
        <w:rPr>
          <w:rFonts w:ascii="IRNazanin" w:hAnsi="IRNazanin" w:eastAsia="IRNazanin"/>
          <w:color w:val="111111"/>
          <w:sz w:val="28"/>
          <w:sz w:val="28"/>
          <w:szCs w:val="28"/>
          <w:rtl w:val="true"/>
          <w:lang w:bidi="fa-IR"/>
        </w:rPr>
        <w:t>على الأسد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جزاك اللّه خيرا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فنظرت إلى دموعه تسيل على خدّيه،ما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يتحرّك حتّى دخلت القارب </w:t>
      </w:r>
      <w:r>
        <w:rPr>
          <w:rStyle w:val="FootnoteAnchor"/>
          <w:rtl w:val="true"/>
        </w:rPr>
        <w:footnoteReference w:id="299"/>
      </w:r>
      <w:r>
        <w:rPr>
          <w:rFonts w:ascii="Amiri" w:hAnsi="Amiri" w:eastAsia="Amiri" w:cs="Amiri"/>
          <w:color w:val="111111"/>
          <w:sz w:val="28"/>
          <w:sz w:val="28"/>
          <w:szCs w:val="28"/>
          <w:rtl w:val="true"/>
          <w:lang w:bidi="ar-SA"/>
        </w:rPr>
        <w:t>يلتفت إليّ ساعة حتى غبنا عنه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يضرّ كونه راويا لما يستفاد منه حسن حاله،بعد لمعان آثار الصدق عليه،و تصديق فضّة مولاة سيّدة النساء سلام اللّه عليها إيّاها،كما يكشف عنه </w:t>
      </w:r>
    </w:p>
    <w:p>
      <w:p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00"/>
      </w:r>
      <w:r>
        <w:rPr>
          <w:rFonts w:ascii="Amiri" w:hAnsi="Amiri" w:eastAsia="Amiri" w:cs="Amiri"/>
          <w:color w:val="111111"/>
          <w:sz w:val="28"/>
          <w:sz w:val="28"/>
          <w:szCs w:val="28"/>
          <w:rtl w:val="true"/>
          <w:lang w:bidi="ar-SA"/>
        </w:rPr>
        <w:t>حصيلة البحث الروايات التي أشار إليها المؤلّف قدّس سرّه ليست بقويّة،إلاّ أنّ مفاد بعضها يعضد بعضا،فإن حصل الاطمينان بكونه ختم له بالسعادة بولائه لأهل البيت عليهم السلام عدّ حسنا،و إلاّ فلا،و إنّي فيه من المتوقّفين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سند الرواية مجاهيل و لا ينتهي الخبر إلى الإمام عليه السلام،و عبّر عنه في منتهى المقال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كريب و أبو سعيد الأشج،قال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إدريس،عن أبيه إدريس،عن عبد اللّه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الخيل،فقالت فضّة رضي اللّه عنها لزينب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سفينة كسر به البحر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فخرج إلى جزيرة،فإذا هو بأسد،فقال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فهمهم بين يديه حتى وقفه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الطريق،و أسد رابض في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فدعيني أمضي إليه و 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يريدون أن يعملوا غدا بأبي عبد اللّه عليه السلام؟يريدون أن يوطّئوا الخيل ظهره،قال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السلام،فأقبلت الخيل فلمّا نظروا إليه قال لهم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لا تثيروها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انصرفوا،فانصرفوا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3" w:name="pg16391_213458"/>
    </w:p>
    <w:p>
      <w:pPr>
        <w:pStyle w:val="BookText"/>
        <w:rPr/>
      </w:pPr>
      <w:bookmarkEnd w:id="2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6916610_1280447820"/>
      <w:bookmarkStart w:id="275" w:name="_Toc114"/>
      <w:bookmarkEnd w:id="274"/>
      <w:r>
        <w:rPr/>
        <w:t>466</w:t>
      </w:r>
      <w:r>
        <w:rPr>
          <w:rtl w:val="true"/>
        </w:rPr>
        <w:t>-</w:t>
      </w:r>
      <w:r>
        <w:rPr>
          <w:rtl w:val="true"/>
        </w:rPr>
        <w:t>سكبة بن الحارث الأسلمي</w:t>
      </w:r>
      <w:bookmarkEnd w:id="275"/>
    </w:p>
    <w:p>
      <w:pPr>
        <w:pStyle w:val="Heading5"/>
        <w:numPr>
          <w:ilvl w:val="4"/>
          <w:numId w:val="1"/>
        </w:numPr>
        <w:rPr/>
      </w:pPr>
      <w:bookmarkStart w:id="276" w:name="__RefHeading___Toc6916612_1280447820"/>
      <w:bookmarkStart w:id="277" w:name="_Toc115"/>
      <w:bookmarkEnd w:id="276"/>
      <w:r>
        <w:rPr>
          <w:rtl w:val="true"/>
        </w:rPr>
        <w:t>الترجمة</w:t>
      </w:r>
      <w:r>
        <w:rPr>
          <w:rtl w:val="true"/>
        </w:rPr>
        <w:t>:</w:t>
      </w:r>
      <w:bookmarkEnd w:id="277"/>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30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6916614_1280447820"/>
      <w:bookmarkStart w:id="279" w:name="_Toc116"/>
      <w:bookmarkEnd w:id="278"/>
      <w:r>
        <w:rPr/>
        <w:t>467</w:t>
      </w:r>
      <w:r>
        <w:rPr>
          <w:rtl w:val="true"/>
        </w:rPr>
        <w:t>-</w:t>
      </w:r>
      <w:r>
        <w:rPr>
          <w:rtl w:val="true"/>
        </w:rPr>
        <w:t>سكران بن عمرو</w:t>
      </w:r>
      <w:bookmarkEnd w:id="279"/>
    </w:p>
    <w:p>
      <w:pPr>
        <w:pStyle w:val="Heading5"/>
        <w:numPr>
          <w:ilvl w:val="4"/>
          <w:numId w:val="1"/>
        </w:numPr>
        <w:rPr/>
      </w:pPr>
      <w:bookmarkStart w:id="280" w:name="__RefHeading___Toc6916616_1280447820"/>
      <w:bookmarkStart w:id="281" w:name="_Toc117"/>
      <w:bookmarkEnd w:id="280"/>
      <w:r>
        <w:rPr>
          <w:rtl w:val="true"/>
        </w:rPr>
        <w:t>الترجمة</w:t>
      </w:r>
      <w:r>
        <w:rPr>
          <w:rtl w:val="true"/>
        </w:rPr>
        <w:t>:</w:t>
      </w:r>
      <w:bookmarkEnd w:id="2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مهاجرة الحبشة الذي عدّه الثلاثة </w:t>
      </w:r>
      <w:r>
        <w:rPr>
          <w:rStyle w:val="FootnoteAnchor"/>
          <w:rtl w:val="true"/>
        </w:rPr>
        <w:footnoteReference w:id="304"/>
      </w:r>
      <w:r>
        <w:rPr>
          <w:rFonts w:ascii="Amiri" w:hAnsi="Amiri" w:eastAsia="Amiri" w:cs="Amiri"/>
          <w:color w:val="111111"/>
          <w:sz w:val="28"/>
          <w:sz w:val="28"/>
          <w:szCs w:val="28"/>
          <w:rtl w:val="true"/>
          <w:lang w:bidi="ar-SA"/>
        </w:rPr>
        <w:t>من الصحابة،و توفّي في الحبشة،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مكّة بعد رجوعه قبل الهجرة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82" w:name="pg16391_213459"/>
    </w:p>
    <w:p>
      <w:pPr>
        <w:pStyle w:val="BookText"/>
        <w:rPr/>
      </w:pPr>
      <w:bookmarkEnd w:id="2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6916618_1280447820"/>
      <w:bookmarkStart w:id="284" w:name="_Toc118"/>
      <w:bookmarkEnd w:id="283"/>
      <w:r>
        <w:rPr/>
        <w:t>468</w:t>
      </w:r>
      <w:r>
        <w:rPr>
          <w:rtl w:val="true"/>
        </w:rPr>
        <w:t>-</w:t>
      </w:r>
      <w:r>
        <w:rPr>
          <w:rtl w:val="true"/>
        </w:rPr>
        <w:t>سكرة الجمّال الكوفي</w:t>
      </w:r>
      <w:bookmarkEnd w:id="284"/>
    </w:p>
    <w:p>
      <w:pPr>
        <w:pStyle w:val="Heading5"/>
        <w:numPr>
          <w:ilvl w:val="4"/>
          <w:numId w:val="1"/>
        </w:numPr>
        <w:rPr/>
      </w:pPr>
      <w:bookmarkStart w:id="285" w:name="__RefHeading___Toc6916620_1280447820"/>
      <w:bookmarkStart w:id="286" w:name="_Toc119"/>
      <w:bookmarkEnd w:id="285"/>
      <w:r>
        <w:rPr>
          <w:rtl w:val="true"/>
        </w:rPr>
        <w:t>الضبط</w:t>
      </w:r>
      <w:r>
        <w:rPr>
          <w:rtl w:val="true"/>
        </w:rPr>
        <w:t>:</w:t>
      </w:r>
      <w:bookmarkEnd w:id="286"/>
    </w:p>
    <w:p>
      <w:pPr>
        <w:pStyle w:val="BookText"/>
        <w:rPr/>
      </w:pP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الكاف المشددة،و الراء المهملة، و الهاء،اسم بعض،و لقب بعض آخر،على ما يستفاد من القاموس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ضبطه و ذكر بعض المسمّين به في توضيح المشتبه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،مأخوذ من السكّر معرّب شكر</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916622_1280447820"/>
      <w:bookmarkStart w:id="288" w:name="_Toc120"/>
      <w:bookmarkEnd w:id="287"/>
      <w:r>
        <w:rPr>
          <w:rtl w:val="true"/>
        </w:rPr>
        <w:t>الترجمة</w:t>
      </w:r>
      <w:r>
        <w:rPr>
          <w:rtl w:val="true"/>
        </w:rPr>
        <w:t>:</w:t>
      </w:r>
      <w:bookmarkEnd w:id="28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الجمال،و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اكتفى الجميع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سكن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6391_213462"/>
      <w:bookmarkStart w:id="290" w:name="pg16391_213462"/>
      <w:bookmarkEnd w:id="290"/>
    </w:p>
    <w:p>
      <w:pPr>
        <w:pStyle w:val="Heading3"/>
        <w:numPr>
          <w:ilvl w:val="2"/>
          <w:numId w:val="1"/>
        </w:numPr>
        <w:rPr/>
      </w:pPr>
      <w:bookmarkStart w:id="291" w:name="pg16391_213462"/>
      <w:bookmarkStart w:id="292" w:name="__RefHeading___Toc6916624_1280447820"/>
      <w:bookmarkStart w:id="293" w:name="_Toc121"/>
      <w:bookmarkEnd w:id="291"/>
      <w:bookmarkEnd w:id="292"/>
      <w:r>
        <w:rPr>
          <w:rtl w:val="true"/>
        </w:rPr>
        <w:t>باب سكن</w:t>
      </w:r>
      <w:bookmarkEnd w:id="293"/>
    </w:p>
    <w:p>
      <w:pPr>
        <w:pStyle w:val="Heading4"/>
        <w:numPr>
          <w:ilvl w:val="3"/>
          <w:numId w:val="1"/>
        </w:numPr>
        <w:rPr/>
      </w:pPr>
      <w:bookmarkStart w:id="294" w:name="__RefHeading___Toc6916626_1280447820"/>
      <w:bookmarkStart w:id="295" w:name="_Toc122"/>
      <w:bookmarkEnd w:id="294"/>
      <w:r>
        <w:rPr>
          <w:rtl w:val="true"/>
        </w:rPr>
        <w:t>الضبط</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الكاف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في المقام وجه آخر و هو ضم السين و فتح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بالتشديد كما قال صاحب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فتصير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سكن،قال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و سكن و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،بعدها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تشديد الكاف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اشتباه لا يساعده كلام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6916628_1280447820"/>
      <w:bookmarkStart w:id="297" w:name="_Toc123"/>
      <w:bookmarkEnd w:id="296"/>
      <w:r>
        <w:rPr/>
        <w:t>469</w:t>
      </w:r>
      <w:r>
        <w:rPr>
          <w:rtl w:val="true"/>
        </w:rPr>
        <w:t>-</w:t>
      </w:r>
      <w:r>
        <w:rPr>
          <w:rtl w:val="true"/>
        </w:rPr>
        <w:t>سكن بن أبي رباط الجعفي مولاهم</w:t>
      </w:r>
      <w:bookmarkEnd w:id="297"/>
    </w:p>
    <w:p>
      <w:pPr>
        <w:pStyle w:val="Heading5"/>
        <w:numPr>
          <w:ilvl w:val="4"/>
          <w:numId w:val="1"/>
        </w:numPr>
        <w:rPr/>
      </w:pPr>
      <w:bookmarkStart w:id="298" w:name="__RefHeading___Toc6916630_1280447820"/>
      <w:bookmarkStart w:id="299" w:name="_Toc124"/>
      <w:bookmarkEnd w:id="298"/>
      <w:r>
        <w:rPr>
          <w:rtl w:val="true"/>
        </w:rPr>
        <w:t>الضبط و الترجمة</w:t>
      </w:r>
      <w:r>
        <w:rPr>
          <w:rtl w:val="true"/>
        </w:rPr>
        <w:t>:</w:t>
      </w:r>
      <w:bookmarkEnd w:id="2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إحدى نسختي رجال الشيخ رحمه اللّه في باب أصحاب الصادق عليه السلام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00" w:name="pg16391_213463"/>
    </w:p>
    <w:p>
      <w:pPr>
        <w:pStyle w:val="BookText"/>
        <w:rPr/>
      </w:pPr>
      <w:bookmarkEnd w:id="300"/>
      <w:r>
        <w:rPr>
          <w:rFonts w:ascii="Amiri" w:hAnsi="Amiri" w:eastAsia="Amiri" w:cs="Amiri"/>
          <w:color w:val="111111"/>
          <w:sz w:val="28"/>
          <w:sz w:val="28"/>
          <w:szCs w:val="28"/>
          <w:rtl w:val="true"/>
          <w:lang w:bidi="ar-SA"/>
        </w:rPr>
        <w:t xml:space="preserve">و في الاخرى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،و قد جاء في آخر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علامة نسخة بدل فيه، و في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نعم؛و في مجمع الرجال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أبي رباط الجعفي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أبي رباط الجعفي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فاطمة،و هو الظاهر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الأصحّ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 فاطمة الجعفي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التقديرين،فلم أقف فيه إلاّ على عدّ الشيخ رحمه اللّه إيّاه في رجاله من أصحاب الصادق عليه السلام،و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6916632_1280447820"/>
      <w:bookmarkStart w:id="302" w:name="_Toc125"/>
      <w:bookmarkEnd w:id="301"/>
      <w:r>
        <w:rPr>
          <w:rtl w:val="true"/>
        </w:rPr>
        <w:t>الضبط</w:t>
      </w:r>
      <w:r>
        <w:rPr>
          <w:rtl w:val="true"/>
        </w:rPr>
        <w:t>:</w:t>
      </w:r>
      <w:bookmarkEnd w:id="30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3"/>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أبي فاطمة الجعفي</w:t>
      </w:r>
    </w:p>
    <w:p>
      <w:pPr>
        <w:pStyle w:val="BookText"/>
        <w:rPr/>
      </w:pPr>
      <w:r>
        <w:rPr>
          <w:rFonts w:ascii="Amiri" w:hAnsi="Amiri" w:eastAsia="Amiri" w:cs="Amiri"/>
          <w:color w:val="111111"/>
          <w:sz w:val="28"/>
          <w:sz w:val="28"/>
          <w:szCs w:val="28"/>
          <w:rtl w:val="true"/>
          <w:lang w:bidi="ar-SA"/>
        </w:rPr>
        <w:t>كذا أورد في بعض المصادر،و قد فصّلنا الحديث عنه تبعا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6391_213464"/>
    </w:p>
    <w:p>
      <w:pPr>
        <w:pStyle w:val="BookText"/>
        <w:rPr/>
      </w:pPr>
      <w:bookmarkEnd w:id="3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6916634_1280447820"/>
      <w:bookmarkStart w:id="305" w:name="_Toc126"/>
      <w:bookmarkEnd w:id="304"/>
      <w:r>
        <w:rPr/>
        <w:t>470</w:t>
      </w:r>
      <w:r>
        <w:rPr>
          <w:rtl w:val="true"/>
        </w:rPr>
        <w:t>-</w:t>
      </w:r>
      <w:r>
        <w:rPr>
          <w:rtl w:val="true"/>
        </w:rPr>
        <w:t>سكن الجمّال الكوفي</w:t>
      </w:r>
      <w:bookmarkEnd w:id="305"/>
    </w:p>
    <w:p>
      <w:pPr>
        <w:pStyle w:val="Heading5"/>
        <w:numPr>
          <w:ilvl w:val="4"/>
          <w:numId w:val="1"/>
        </w:numPr>
        <w:rPr/>
      </w:pPr>
      <w:bookmarkStart w:id="306" w:name="__RefHeading___Toc6916636_1280447820"/>
      <w:bookmarkStart w:id="307" w:name="_Toc127"/>
      <w:bookmarkEnd w:id="306"/>
      <w:r>
        <w:rPr>
          <w:rtl w:val="true"/>
        </w:rPr>
        <w:t>الترجمة</w:t>
      </w:r>
      <w:r>
        <w:rPr>
          <w:rtl w:val="true"/>
        </w:rPr>
        <w:t>:</w:t>
      </w:r>
      <w:bookmarkEnd w:id="307"/>
    </w:p>
    <w:p>
      <w:pPr>
        <w:pStyle w:val="BookText"/>
        <w:rPr/>
      </w:pPr>
      <w:r>
        <w:rPr>
          <w:rFonts w:ascii="Amiri" w:hAnsi="Amiri" w:eastAsia="Amiri" w:cs="Amiri"/>
          <w:color w:val="111111"/>
          <w:sz w:val="28"/>
          <w:sz w:val="28"/>
          <w:szCs w:val="28"/>
          <w:rtl w:val="true"/>
          <w:lang w:bidi="ar-SA"/>
        </w:rPr>
        <w:t xml:space="preserve">لم أقف فيه أيضا إلاّ على عدّ الشيخ رحمه اللّه إيّاه في رجاله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لكن جاء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 الجمّال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916638_1280447820"/>
      <w:bookmarkStart w:id="309" w:name="_Toc128"/>
      <w:bookmarkEnd w:id="308"/>
      <w:r>
        <w:rPr>
          <w:rtl w:val="true"/>
        </w:rPr>
        <w:t>الضبط</w:t>
      </w:r>
      <w:r>
        <w:rPr>
          <w:rtl w:val="true"/>
        </w:rPr>
        <w:t>:</w:t>
      </w:r>
      <w:bookmarkEnd w:id="3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الأوّل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الحمّال</w:t>
      </w:r>
    </w:p>
    <w:p>
      <w:pPr>
        <w:pStyle w:val="BookText"/>
        <w:rPr/>
      </w:pPr>
      <w:r>
        <w:rPr>
          <w:rFonts w:ascii="Amiri" w:hAnsi="Amiri" w:eastAsia="Amiri" w:cs="Amiri"/>
          <w:color w:val="111111"/>
          <w:sz w:val="28"/>
          <w:sz w:val="28"/>
          <w:szCs w:val="28"/>
          <w:rtl w:val="true"/>
          <w:lang w:bidi="ar-SA"/>
        </w:rPr>
        <w:t>سلف من المصنف قدّس سرّه في الترجمة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الجمّال الكوفي،و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استصوب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عنوانه قريبا من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 و اللقب،مهمل الحكم و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 الخزّاز</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ليس له ذكر في المعاجم الرجاليّة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بهذا العنوان في الكافي </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مطر،عن السكن بن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358/7</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ليس له ذكر في معاجمنا الرجالية،لكن روايته سديدة</w:t>
      </w:r>
      <w:r>
        <w:rPr>
          <w:rFonts w:eastAsia="Amiri" w:cs="Amiri" w:ascii="Amiri" w:hAnsi="Amiri"/>
          <w:color w:val="111111"/>
          <w:sz w:val="28"/>
          <w:szCs w:val="28"/>
          <w:rtl w:val="true"/>
          <w:lang w:bidi="ar-SA"/>
        </w:rPr>
        <w:t xml:space="preserve">. </w:t>
      </w:r>
      <w:bookmarkStart w:id="310" w:name="pg16391_213466"/>
    </w:p>
    <w:p>
      <w:pPr>
        <w:pStyle w:val="BookText"/>
        <w:rPr/>
      </w:pPr>
      <w:bookmarkEnd w:id="3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6916640_1280447820"/>
      <w:bookmarkStart w:id="312" w:name="_Toc129"/>
      <w:bookmarkEnd w:id="311"/>
      <w:r>
        <w:rPr/>
        <w:t>471</w:t>
      </w:r>
      <w:r>
        <w:rPr>
          <w:rtl w:val="true"/>
        </w:rPr>
        <w:t>-</w:t>
      </w:r>
      <w:r>
        <w:rPr>
          <w:rtl w:val="true"/>
        </w:rPr>
        <w:t>سكن الضمري</w:t>
      </w:r>
      <w:bookmarkEnd w:id="312"/>
    </w:p>
    <w:p>
      <w:pPr>
        <w:pStyle w:val="Heading5"/>
        <w:numPr>
          <w:ilvl w:val="4"/>
          <w:numId w:val="1"/>
        </w:numPr>
        <w:rPr/>
      </w:pPr>
      <w:bookmarkStart w:id="313" w:name="__RefHeading___Toc6916642_1280447820"/>
      <w:bookmarkStart w:id="314" w:name="_Toc130"/>
      <w:bookmarkEnd w:id="313"/>
      <w:r>
        <w:rPr>
          <w:rtl w:val="true"/>
        </w:rPr>
        <w:t>الترجمة</w:t>
      </w:r>
      <w:r>
        <w:rPr>
          <w:rtl w:val="true"/>
        </w:rPr>
        <w:t>:</w:t>
      </w:r>
      <w:bookmarkEnd w:id="314"/>
    </w:p>
    <w:p>
      <w:pPr>
        <w:pStyle w:val="BookText"/>
        <w:rPr/>
      </w:pPr>
      <w:r>
        <w:rPr>
          <w:rFonts w:ascii="Amiri" w:hAnsi="Amiri" w:eastAsia="Amiri" w:cs="Amiri"/>
          <w:color w:val="111111"/>
          <w:sz w:val="28"/>
          <w:sz w:val="28"/>
          <w:szCs w:val="28"/>
          <w:rtl w:val="true"/>
          <w:lang w:bidi="ar-SA"/>
        </w:rPr>
        <w:t xml:space="preserve">عدّه الثلاثة من الصحابة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6916644_1280447820"/>
      <w:bookmarkStart w:id="316" w:name="_Toc131"/>
      <w:bookmarkEnd w:id="315"/>
      <w:r>
        <w:rPr/>
        <w:t>472</w:t>
      </w:r>
      <w:r>
        <w:rPr>
          <w:rtl w:val="true"/>
        </w:rPr>
        <w:t>-</w:t>
      </w:r>
      <w:r>
        <w:rPr>
          <w:rtl w:val="true"/>
        </w:rPr>
        <w:t>سكن بن عمارة الجعفي الكوفي</w:t>
      </w:r>
      <w:bookmarkEnd w:id="316"/>
    </w:p>
    <w:p>
      <w:pPr>
        <w:pStyle w:val="Heading5"/>
        <w:numPr>
          <w:ilvl w:val="4"/>
          <w:numId w:val="1"/>
        </w:numPr>
        <w:rPr/>
      </w:pPr>
      <w:bookmarkStart w:id="317" w:name="__RefHeading___Toc6916646_1280447820"/>
      <w:bookmarkStart w:id="318" w:name="_Toc132"/>
      <w:bookmarkEnd w:id="317"/>
      <w:r>
        <w:rPr>
          <w:rtl w:val="true"/>
        </w:rPr>
        <w:t>الترجمة</w:t>
      </w:r>
      <w:r>
        <w:rPr>
          <w:rtl w:val="true"/>
        </w:rPr>
        <w:t>:</w:t>
      </w:r>
      <w:bookmarkEnd w:id="31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كسابقه كونه إماميّا،و لم أقف فيه على ما يدرجه في الحسان</w:t>
      </w:r>
      <w:r>
        <w:rPr>
          <w:rFonts w:eastAsia="Amiri" w:cs="Amiri" w:ascii="Amiri" w:hAnsi="Amiri"/>
          <w:color w:val="111111"/>
          <w:sz w:val="28"/>
          <w:szCs w:val="28"/>
          <w:rtl w:val="true"/>
          <w:lang w:bidi="ar-SA"/>
        </w:rPr>
        <w:t xml:space="preserve">. </w:t>
      </w:r>
      <w:bookmarkStart w:id="319" w:name="pg16391_213467"/>
    </w:p>
    <w:p>
      <w:pPr>
        <w:pStyle w:val="Heading5"/>
        <w:numPr>
          <w:ilvl w:val="4"/>
          <w:numId w:val="1"/>
        </w:numPr>
        <w:rPr/>
      </w:pPr>
      <w:bookmarkStart w:id="320" w:name="__RefHeading___Toc6916648_1280447820"/>
      <w:bookmarkStart w:id="321" w:name="_Toc133"/>
      <w:bookmarkEnd w:id="319"/>
      <w:bookmarkEnd w:id="320"/>
      <w:r>
        <w:rPr>
          <w:rtl w:val="true"/>
        </w:rPr>
        <w:t>الضبط</w:t>
      </w:r>
      <w:r>
        <w:rPr>
          <w:rtl w:val="true"/>
        </w:rPr>
        <w:t>:</w:t>
      </w:r>
      <w:bookmarkEnd w:id="321"/>
    </w:p>
    <w:p>
      <w:pPr>
        <w:pStyle w:val="BookText"/>
        <w:rPr/>
      </w:pPr>
      <w:r>
        <w:rPr>
          <w:rFonts w:ascii="IRNazanin" w:hAnsi="IRNazanin" w:eastAsia="IRNazanin"/>
          <w:color w:val="111111"/>
          <w:sz w:val="28"/>
          <w:sz w:val="28"/>
          <w:szCs w:val="28"/>
          <w:rtl w:val="true"/>
          <w:lang w:bidi="fa-IR"/>
        </w:rPr>
        <w:t xml:space="preserve">و قد نبّهنا آنفا </w:t>
      </w:r>
      <w:r>
        <w:rPr>
          <w:rStyle w:val="FootnoteAnchor"/>
          <w:rtl w:val="true"/>
        </w:rPr>
        <w:footnoteReference w:id="320"/>
      </w:r>
      <w:r>
        <w:rPr>
          <w:rFonts w:ascii="Amiri" w:hAnsi="Amiri" w:eastAsia="Amiri" w:cs="Amiri"/>
          <w:color w:val="111111"/>
          <w:sz w:val="28"/>
          <w:sz w:val="28"/>
          <w:szCs w:val="28"/>
          <w:rtl w:val="true"/>
          <w:lang w:bidi="ar-SA"/>
        </w:rPr>
        <w:t xml:space="preserve">على مورد ضبط الجعفي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6916650_1280447820"/>
      <w:bookmarkStart w:id="323" w:name="_Toc134"/>
      <w:bookmarkEnd w:id="322"/>
      <w:r>
        <w:rPr/>
        <w:t>473</w:t>
      </w:r>
      <w:r>
        <w:rPr>
          <w:rtl w:val="true"/>
        </w:rPr>
        <w:t>-</w:t>
      </w:r>
      <w:r>
        <w:rPr>
          <w:rtl w:val="true"/>
        </w:rPr>
        <w:t>سكن بن يحيى الأسدي</w:t>
      </w:r>
      <w:bookmarkEnd w:id="323"/>
    </w:p>
    <w:p>
      <w:pPr>
        <w:pStyle w:val="Heading5"/>
        <w:numPr>
          <w:ilvl w:val="4"/>
          <w:numId w:val="1"/>
        </w:numPr>
        <w:rPr/>
      </w:pPr>
      <w:bookmarkStart w:id="324" w:name="__RefHeading___Toc6916652_1280447820"/>
      <w:bookmarkStart w:id="325" w:name="_Toc13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مولاهم كوفي</w:t>
      </w:r>
    </w:p>
    <w:p>
      <w:pPr>
        <w:pStyle w:val="Heading5"/>
        <w:numPr>
          <w:ilvl w:val="4"/>
          <w:numId w:val="1"/>
        </w:numPr>
        <w:rPr/>
      </w:pPr>
      <w:bookmarkStart w:id="326" w:name="__RefHeading___Toc6916654_1280447820"/>
      <w:bookmarkStart w:id="327" w:name="_Toc136"/>
      <w:bookmarkEnd w:id="326"/>
      <w:r>
        <w:rPr>
          <w:rtl w:val="true"/>
        </w:rPr>
        <w:t>الترجمة</w:t>
      </w:r>
      <w:r>
        <w:rPr>
          <w:rtl w:val="true"/>
        </w:rPr>
        <w:t>:</w:t>
      </w:r>
      <w:bookmarkEnd w:id="32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تعالى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916656_1280447820"/>
      <w:bookmarkStart w:id="329" w:name="_Toc137"/>
      <w:bookmarkEnd w:id="328"/>
      <w:r>
        <w:rPr>
          <w:rtl w:val="true"/>
        </w:rPr>
        <w:t>الضبط</w:t>
      </w:r>
      <w:r>
        <w:rPr>
          <w:rtl w:val="true"/>
        </w:rPr>
        <w:t>:</w:t>
      </w:r>
      <w:bookmarkEnd w:id="32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23"/>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سكين</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6391_213470"/>
      <w:bookmarkStart w:id="331" w:name="pg16391_213470"/>
      <w:bookmarkEnd w:id="331"/>
    </w:p>
    <w:p>
      <w:pPr>
        <w:pStyle w:val="Heading3"/>
        <w:numPr>
          <w:ilvl w:val="2"/>
          <w:numId w:val="1"/>
        </w:numPr>
        <w:rPr/>
      </w:pPr>
      <w:bookmarkStart w:id="332" w:name="pg16391_213470"/>
      <w:bookmarkStart w:id="333" w:name="__RefHeading___Toc6916658_1280447820"/>
      <w:bookmarkStart w:id="334" w:name="_Toc138"/>
      <w:bookmarkEnd w:id="332"/>
      <w:bookmarkEnd w:id="333"/>
      <w:r>
        <w:rPr>
          <w:rtl w:val="true"/>
        </w:rPr>
        <w:t>باب سكين</w:t>
      </w:r>
      <w:bookmarkEnd w:id="334"/>
    </w:p>
    <w:p>
      <w:pPr>
        <w:pStyle w:val="Heading4"/>
        <w:numPr>
          <w:ilvl w:val="3"/>
          <w:numId w:val="1"/>
        </w:numPr>
        <w:rPr/>
      </w:pPr>
      <w:bookmarkStart w:id="335" w:name="__RefHeading___Toc6916660_1280447820"/>
      <w:bookmarkStart w:id="336" w:name="_Toc139"/>
      <w:bookmarkEnd w:id="335"/>
      <w:r>
        <w:rPr>
          <w:rtl w:val="true"/>
        </w:rPr>
        <w:t>الضبط</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الكاف،و سكون الياء المثناة من تحت،و النون،وزان زبير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6916662_1280447820"/>
      <w:bookmarkStart w:id="338" w:name="_Toc140"/>
      <w:bookmarkEnd w:id="337"/>
      <w:r>
        <w:rPr/>
        <w:t>474</w:t>
      </w:r>
      <w:r>
        <w:rPr>
          <w:rtl w:val="true"/>
        </w:rPr>
        <w:t>-</w:t>
      </w:r>
      <w:r>
        <w:rPr>
          <w:rtl w:val="true"/>
        </w:rPr>
        <w:t>سكين بن أبي فاطمة الجعفي مولاهم</w:t>
      </w:r>
      <w:bookmarkEnd w:id="338"/>
    </w:p>
    <w:p>
      <w:pPr>
        <w:pStyle w:val="Heading5"/>
        <w:numPr>
          <w:ilvl w:val="4"/>
          <w:numId w:val="1"/>
        </w:numPr>
        <w:rPr/>
      </w:pPr>
      <w:bookmarkStart w:id="339" w:name="__RefHeading___Toc6916664_1280447820"/>
      <w:bookmarkStart w:id="340" w:name="_Toc141"/>
      <w:bookmarkEnd w:id="339"/>
      <w:r>
        <w:rPr>
          <w:rtl w:val="true"/>
        </w:rPr>
        <w:t>الترجمة</w:t>
      </w:r>
      <w:r>
        <w:rPr>
          <w:rtl w:val="true"/>
        </w:rPr>
        <w:t>:</w:t>
      </w:r>
      <w:bookmarkEnd w:id="340"/>
    </w:p>
    <w:p>
      <w:pPr>
        <w:pStyle w:val="BookText"/>
        <w:rPr/>
      </w:pPr>
      <w:r>
        <w:rPr>
          <w:rFonts w:ascii="Amiri" w:hAnsi="Amiri" w:eastAsia="Amiri" w:cs="Amiri"/>
          <w:color w:val="111111"/>
          <w:sz w:val="28"/>
          <w:sz w:val="28"/>
          <w:szCs w:val="28"/>
          <w:rtl w:val="true"/>
          <w:lang w:bidi="ar-SA"/>
        </w:rPr>
        <w:t>عدّه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رجاله </w:t>
      </w:r>
      <w:r>
        <w:rPr>
          <w:rStyle w:val="FootnoteAnchor"/>
          <w:rtl w:val="true"/>
        </w:rPr>
        <w:footnoteReference w:id="3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بن أبي رباط،و قد مرّ </w:t>
      </w:r>
      <w:r>
        <w:rPr>
          <w:rStyle w:val="FootnoteAnchor"/>
          <w:rtl w:val="true"/>
        </w:rPr>
        <w:footnoteReference w:id="327"/>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41" w:name="pg16391_213471"/>
    </w:p>
    <w:p>
      <w:pPr>
        <w:pStyle w:val="BookText"/>
        <w:rPr/>
      </w:pPr>
      <w:bookmarkEnd w:id="3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6916666_1280447820"/>
      <w:bookmarkStart w:id="343" w:name="_Toc142"/>
      <w:bookmarkEnd w:id="342"/>
      <w:r>
        <w:rPr/>
        <w:t>475</w:t>
      </w:r>
      <w:r>
        <w:rPr>
          <w:rtl w:val="true"/>
        </w:rPr>
        <w:t>-</w:t>
      </w:r>
      <w:r>
        <w:rPr>
          <w:rtl w:val="true"/>
        </w:rPr>
        <w:t>سكين بن إسحاق النخعي الكوفي</w:t>
      </w:r>
      <w:bookmarkEnd w:id="343"/>
    </w:p>
    <w:p>
      <w:pPr>
        <w:pStyle w:val="Heading5"/>
        <w:numPr>
          <w:ilvl w:val="4"/>
          <w:numId w:val="1"/>
        </w:numPr>
        <w:rPr/>
      </w:pPr>
      <w:bookmarkStart w:id="344" w:name="__RefHeading___Toc6916668_1280447820"/>
      <w:bookmarkStart w:id="345" w:name="_Toc143"/>
      <w:bookmarkEnd w:id="344"/>
      <w:r>
        <w:rPr>
          <w:rtl w:val="true"/>
        </w:rPr>
        <w:t>الترجمة</w:t>
      </w:r>
      <w:r>
        <w:rPr>
          <w:rtl w:val="true"/>
        </w:rPr>
        <w:t>:</w:t>
      </w:r>
      <w:bookmarkEnd w:id="34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330"/>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سكين النخعي الآتي عن الخلاصة </w:t>
      </w:r>
      <w:r>
        <w:rPr>
          <w:rStyle w:val="FootnoteAnchor"/>
          <w:rtl w:val="true"/>
        </w:rPr>
        <w:footnoteReference w:id="331"/>
      </w:r>
      <w:r>
        <w:rPr>
          <w:rFonts w:ascii="Amiri" w:hAnsi="Amiri" w:eastAsia="Amiri" w:cs="Amiri"/>
          <w:color w:val="111111"/>
          <w:sz w:val="28"/>
          <w:sz w:val="28"/>
          <w:szCs w:val="28"/>
          <w:rtl w:val="true"/>
          <w:lang w:bidi="ar-SA"/>
        </w:rPr>
        <w:t xml:space="preserve">و الكشّي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النخعي،ذكره العلاّمة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الكشي،عن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 حديث تعبّده،و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إنّ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احتمال وجيه</w:t>
      </w:r>
      <w:r>
        <w:rPr>
          <w:rFonts w:eastAsia="Amiri" w:cs="Amiri" w:ascii="Amiri" w:hAnsi="Amiri"/>
          <w:color w:val="111111"/>
          <w:sz w:val="28"/>
          <w:szCs w:val="28"/>
          <w:rtl w:val="true"/>
          <w:lang w:bidi="ar-SA"/>
        </w:rPr>
        <w:t>.</w:t>
      </w:r>
      <w:bookmarkStart w:id="346" w:name="pg16391_213472"/>
    </w:p>
    <w:p>
      <w:pPr>
        <w:pStyle w:val="Heading5"/>
        <w:numPr>
          <w:ilvl w:val="4"/>
          <w:numId w:val="1"/>
        </w:numPr>
        <w:rPr/>
      </w:pPr>
      <w:bookmarkStart w:id="347" w:name="__RefHeading___Toc6916670_1280447820"/>
      <w:bookmarkStart w:id="348" w:name="_Toc144"/>
      <w:bookmarkEnd w:id="346"/>
      <w:bookmarkEnd w:id="347"/>
      <w:r>
        <w:rPr>
          <w:rtl w:val="true"/>
        </w:rPr>
        <w:t>الضبط</w:t>
      </w:r>
      <w:r>
        <w:rPr>
          <w:rtl w:val="true"/>
        </w:rPr>
        <w:t>:</w:t>
      </w:r>
      <w:bookmarkEnd w:id="34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33"/>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يزيد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الجعدي</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يتابع أحد من علماء الرجال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الرحّال</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المنذر الطريفي،عن سكين الرحّال،عن فضيل الرسان،عن أبي داود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بن عمار،عن فضيل الرسّان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396/66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المنذر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لم يرفع رأسه إلى السماء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متحد مع المتقدم ذكره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الضمري</w:t>
      </w:r>
    </w:p>
    <w:p>
      <w:pPr>
        <w:pStyle w:val="BookText"/>
        <w:rPr/>
      </w:pPr>
      <w:r>
        <w:rPr>
          <w:rFonts w:ascii="Amiri" w:hAnsi="Amiri" w:eastAsia="Amiri" w:cs="Amiri"/>
          <w:color w:val="111111"/>
          <w:sz w:val="28"/>
          <w:sz w:val="28"/>
          <w:szCs w:val="28"/>
          <w:rtl w:val="true"/>
          <w:lang w:bidi="ar-SA"/>
        </w:rPr>
        <w:t xml:space="preserve">كذا احتمله ابن الأثير في اسد الغابة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الضمري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سلف من المصنف رحمه اللّه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الضميري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تصغير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الاستيعاب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الضمري،له صحبة،</w:t>
      </w:r>
      <w:r>
        <w:rPr>
          <w:rFonts w:eastAsia="Amiri" w:cs="Amiri" w:ascii="Amiri" w:hAnsi="Amiri"/>
          <w:color w:val="111111"/>
          <w:sz w:val="28"/>
          <w:szCs w:val="28"/>
          <w:rtl w:val="true"/>
          <w:lang w:bidi="ar-SA"/>
        </w:rPr>
        <w:t xml:space="preserve">- </w:t>
      </w:r>
      <w:bookmarkStart w:id="349" w:name="pg16391_213474"/>
    </w:p>
    <w:p>
      <w:pPr>
        <w:pStyle w:val="BookText"/>
        <w:rPr/>
      </w:pPr>
      <w:bookmarkEnd w:id="3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6916672_1280447820"/>
      <w:bookmarkStart w:id="351" w:name="_Toc145"/>
      <w:bookmarkEnd w:id="350"/>
      <w:r>
        <w:rPr/>
        <w:t>476</w:t>
      </w:r>
      <w:r>
        <w:rPr>
          <w:rtl w:val="true"/>
        </w:rPr>
        <w:t>-</w:t>
      </w:r>
      <w:r>
        <w:rPr>
          <w:rtl w:val="true"/>
        </w:rPr>
        <w:t>سكين بن عبد ربّه المحاربي</w:t>
      </w:r>
      <w:bookmarkEnd w:id="351"/>
    </w:p>
    <w:p>
      <w:pPr>
        <w:pStyle w:val="Heading5"/>
        <w:numPr>
          <w:ilvl w:val="4"/>
          <w:numId w:val="1"/>
        </w:numPr>
        <w:rPr/>
      </w:pPr>
      <w:bookmarkStart w:id="352" w:name="__RefHeading___Toc6916674_1280447820"/>
      <w:bookmarkStart w:id="353" w:name="_Toc146"/>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الكوفي مولاهم</w:t>
      </w:r>
    </w:p>
    <w:p>
      <w:pPr>
        <w:pStyle w:val="Heading5"/>
        <w:numPr>
          <w:ilvl w:val="4"/>
          <w:numId w:val="1"/>
        </w:numPr>
        <w:rPr/>
      </w:pPr>
      <w:bookmarkStart w:id="354" w:name="__RefHeading___Toc6916676_1280447820"/>
      <w:bookmarkStart w:id="355" w:name="_Toc147"/>
      <w:bookmarkEnd w:id="354"/>
      <w:r>
        <w:rPr>
          <w:rtl w:val="true"/>
        </w:rPr>
        <w:t>الترجمة</w:t>
      </w:r>
      <w:r>
        <w:rPr>
          <w:rtl w:val="true"/>
        </w:rPr>
        <w:t>:</w:t>
      </w:r>
      <w:bookmarkEnd w:id="35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كلاّ نقلا لنص ما جاء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غير ذلك،فهو إمامي ظاهرا مجهول</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916678_1280447820"/>
      <w:bookmarkStart w:id="357" w:name="_Toc148"/>
      <w:bookmarkEnd w:id="356"/>
      <w:r>
        <w:rPr>
          <w:rtl w:val="true"/>
        </w:rPr>
        <w:t>الضبط</w:t>
      </w:r>
      <w:r>
        <w:rPr>
          <w:rtl w:val="true"/>
        </w:rPr>
        <w:t>:</w:t>
      </w:r>
      <w:bookmarkEnd w:id="3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36"/>
      </w:r>
      <w:r>
        <w:rPr>
          <w:rFonts w:ascii="Amiri" w:hAnsi="Amiri" w:eastAsia="Amiri" w:cs="Amiri"/>
          <w:color w:val="111111"/>
          <w:sz w:val="28"/>
          <w:sz w:val="28"/>
          <w:szCs w:val="28"/>
          <w:rtl w:val="true"/>
          <w:lang w:bidi="ar-SA"/>
        </w:rPr>
        <w:t>ضبط المحاربي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58" w:name="pg16391_213475"/>
    </w:p>
    <w:p>
      <w:pPr>
        <w:pStyle w:val="BookText"/>
        <w:rPr/>
      </w:pPr>
      <w:bookmarkEnd w:id="3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6916680_1280447820"/>
      <w:bookmarkStart w:id="360" w:name="_Toc149"/>
      <w:bookmarkEnd w:id="359"/>
      <w:r>
        <w:rPr/>
        <w:t>477</w:t>
      </w:r>
      <w:r>
        <w:rPr>
          <w:rtl w:val="true"/>
        </w:rPr>
        <w:t>-</w:t>
      </w:r>
      <w:r>
        <w:rPr>
          <w:rtl w:val="true"/>
        </w:rPr>
        <w:t>سكين بن عبد العزيز النصري</w:t>
      </w:r>
      <w:bookmarkEnd w:id="360"/>
    </w:p>
    <w:p>
      <w:pPr>
        <w:pStyle w:val="Heading5"/>
        <w:numPr>
          <w:ilvl w:val="4"/>
          <w:numId w:val="1"/>
        </w:numPr>
        <w:rPr/>
      </w:pPr>
      <w:bookmarkStart w:id="361" w:name="__RefHeading___Toc6916682_1280447820"/>
      <w:bookmarkStart w:id="362" w:name="_Toc150"/>
      <w:bookmarkEnd w:id="361"/>
      <w:r>
        <w:rPr>
          <w:rtl w:val="true"/>
        </w:rPr>
        <w:t>الترجمة</w:t>
      </w:r>
      <w:r>
        <w:rPr>
          <w:rtl w:val="true"/>
        </w:rPr>
        <w:t>:</w:t>
      </w:r>
      <w:bookmarkEnd w:id="36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916684_1280447820"/>
      <w:bookmarkStart w:id="364" w:name="_Toc151"/>
      <w:bookmarkEnd w:id="363"/>
      <w:r>
        <w:rPr>
          <w:rtl w:val="true"/>
        </w:rPr>
        <w:t>الضبط</w:t>
      </w:r>
      <w:r>
        <w:rPr>
          <w:rtl w:val="true"/>
        </w:rPr>
        <w:t>:</w:t>
      </w:r>
      <w:bookmarkEnd w:id="36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39"/>
      </w:r>
      <w:r>
        <w:rPr>
          <w:rFonts w:ascii="Amiri" w:hAnsi="Amiri" w:eastAsia="Amiri" w:cs="Amiri"/>
          <w:color w:val="111111"/>
          <w:sz w:val="28"/>
          <w:sz w:val="28"/>
          <w:szCs w:val="28"/>
          <w:rtl w:val="true"/>
          <w:lang w:bidi="ar-SA"/>
        </w:rPr>
        <w:t>ضبط النصري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يسار </w:t>
      </w:r>
      <w:r>
        <w:rPr>
          <w:rStyle w:val="FootnoteAnchor"/>
          <w:rtl w:val="true"/>
        </w:rPr>
        <w:footnoteReference w:id="340"/>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6916686_1280447820"/>
      <w:bookmarkStart w:id="366" w:name="_Toc152"/>
      <w:bookmarkEnd w:id="365"/>
      <w:r>
        <w:rPr/>
        <w:t>478</w:t>
      </w:r>
      <w:r>
        <w:rPr>
          <w:rtl w:val="true"/>
        </w:rPr>
        <w:t>-</w:t>
      </w:r>
      <w:r>
        <w:rPr>
          <w:rtl w:val="true"/>
        </w:rPr>
        <w:t>سكين بن عمار أبو إسماعيل السراج</w:t>
      </w:r>
      <w:bookmarkEnd w:id="366"/>
    </w:p>
    <w:p>
      <w:pPr>
        <w:pStyle w:val="Heading5"/>
        <w:numPr>
          <w:ilvl w:val="4"/>
          <w:numId w:val="1"/>
        </w:numPr>
        <w:rPr/>
      </w:pPr>
      <w:bookmarkStart w:id="367" w:name="__RefHeading___Toc6916688_1280447820"/>
      <w:bookmarkStart w:id="368" w:name="_Toc153"/>
      <w:bookmarkEnd w:id="367"/>
      <w:r>
        <w:rPr>
          <w:rtl w:val="true"/>
        </w:rPr>
        <w:t>الترجمة</w:t>
      </w:r>
      <w:r>
        <w:rPr>
          <w:rtl w:val="true"/>
        </w:rPr>
        <w:t>:</w:t>
      </w:r>
      <w:bookmarkEnd w:id="3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الكليني رحمه اللّه في الكافي </w:t>
      </w:r>
      <w:r>
        <w:rPr>
          <w:rStyle w:val="FootnoteAnchor"/>
          <w:rtl w:val="true"/>
        </w:rPr>
        <w:footnoteReference w:id="342"/>
      </w:r>
      <w:r>
        <w:rPr>
          <w:rFonts w:ascii="IRNazanin" w:hAnsi="IRNazanin" w:eastAsia="IRNazanin"/>
          <w:color w:val="111111"/>
          <w:sz w:val="28"/>
          <w:sz w:val="28"/>
          <w:szCs w:val="28"/>
          <w:rtl w:val="true"/>
          <w:lang w:bidi="fa-IR"/>
        </w:rPr>
        <w:t xml:space="preserve">،عن أحمد بن </w:t>
      </w:r>
      <w:bookmarkStart w:id="369" w:name="pg16391_213476"/>
    </w:p>
    <w:p>
      <w:pPr>
        <w:pStyle w:val="BookText"/>
        <w:rPr/>
      </w:pPr>
      <w:bookmarkEnd w:id="369"/>
      <w:r>
        <w:rPr>
          <w:rFonts w:ascii="Amiri" w:hAnsi="Amiri" w:eastAsia="Amiri" w:cs="Amiri"/>
          <w:color w:val="111111"/>
          <w:sz w:val="28"/>
          <w:sz w:val="28"/>
          <w:szCs w:val="28"/>
          <w:rtl w:val="true"/>
          <w:lang w:bidi="ar-SA"/>
        </w:rPr>
        <w:t>الحسن الميثمي،عنه،عن فضيل الرسّان،عن فروة،عن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الشيخ رحمه اللّه،عنه،عن رجل من أصحابنا،يكنّى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عن أبي عبد اللّه عليه السلام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6916690_1280447820"/>
      <w:bookmarkStart w:id="371" w:name="_Toc154"/>
      <w:bookmarkEnd w:id="370"/>
      <w:r>
        <w:rPr/>
        <w:t>479</w:t>
      </w:r>
      <w:r>
        <w:rPr>
          <w:rtl w:val="true"/>
        </w:rPr>
        <w:t>-</w:t>
      </w:r>
      <w:r>
        <w:rPr>
          <w:rtl w:val="true"/>
        </w:rPr>
        <w:t>سكين بن عمارة أبو محمّد الثقفي</w:t>
      </w:r>
      <w:bookmarkEnd w:id="371"/>
    </w:p>
    <w:p>
      <w:pPr>
        <w:pStyle w:val="Heading5"/>
        <w:numPr>
          <w:ilvl w:val="4"/>
          <w:numId w:val="1"/>
        </w:numPr>
        <w:rPr/>
      </w:pPr>
      <w:bookmarkStart w:id="372" w:name="__RefHeading___Toc6916692_1280447820"/>
      <w:bookmarkStart w:id="373" w:name="_Toc155"/>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الرحّال مولاهم كوفي</w:t>
      </w:r>
    </w:p>
    <w:p>
      <w:pPr>
        <w:pStyle w:val="Heading5"/>
        <w:numPr>
          <w:ilvl w:val="4"/>
          <w:numId w:val="1"/>
        </w:numPr>
        <w:rPr/>
      </w:pPr>
      <w:bookmarkStart w:id="374" w:name="__RefHeading___Toc6916694_1280447820"/>
      <w:bookmarkStart w:id="375" w:name="_Toc156"/>
      <w:bookmarkEnd w:id="374"/>
      <w:r>
        <w:rPr>
          <w:rtl w:val="true"/>
        </w:rPr>
        <w:t>الترجمة</w:t>
      </w:r>
      <w:r>
        <w:rPr>
          <w:rtl w:val="true"/>
        </w:rPr>
        <w:t>:</w:t>
      </w:r>
      <w:bookmarkEnd w:id="375"/>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بهذا العنوان في رجاله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غيرها،كلا نقلا عن رجال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76" w:name="pg16391_213477"/>
    </w:p>
    <w:p>
      <w:pPr>
        <w:pStyle w:val="BookText"/>
        <w:rPr/>
      </w:pPr>
      <w:bookmarkEnd w:id="376"/>
      <w:r>
        <w:rPr>
          <w:rFonts w:ascii="Amiri" w:hAnsi="Amiri" w:eastAsia="Amiri" w:cs="Amiri"/>
          <w:color w:val="111111"/>
          <w:sz w:val="28"/>
          <w:sz w:val="28"/>
          <w:szCs w:val="28"/>
          <w:rtl w:val="true"/>
          <w:lang w:bidi="ar-SA"/>
        </w:rPr>
        <w:t>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6916696_1280447820"/>
      <w:bookmarkStart w:id="378" w:name="_Toc157"/>
      <w:bookmarkEnd w:id="377"/>
      <w:r>
        <w:rPr>
          <w:rtl w:val="true"/>
        </w:rPr>
        <w:t>الضبط</w:t>
      </w:r>
      <w:r>
        <w:rPr>
          <w:rtl w:val="true"/>
        </w:rPr>
        <w:t>:</w:t>
      </w:r>
      <w:bookmarkEnd w:id="37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45"/>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346"/>
      </w:r>
      <w:r>
        <w:rPr>
          <w:rFonts w:ascii="Amiri" w:hAnsi="Amiri" w:eastAsia="Amiri" w:cs="Amiri"/>
          <w:color w:val="111111"/>
          <w:sz w:val="28"/>
          <w:sz w:val="28"/>
          <w:szCs w:val="28"/>
          <w:rtl w:val="true"/>
          <w:lang w:bidi="ar-SA"/>
        </w:rPr>
        <w:t>الرحّال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الرحّال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6916698_1280447820"/>
      <w:bookmarkStart w:id="380" w:name="_Toc158"/>
      <w:bookmarkEnd w:id="379"/>
      <w:r>
        <w:rPr/>
        <w:t>480</w:t>
      </w:r>
      <w:r>
        <w:rPr>
          <w:rtl w:val="true"/>
        </w:rPr>
        <w:t>-</w:t>
      </w:r>
      <w:r>
        <w:rPr>
          <w:rtl w:val="true"/>
        </w:rPr>
        <w:t>سكين بن فضالة الأزدي الكوفي</w:t>
      </w:r>
      <w:bookmarkEnd w:id="380"/>
    </w:p>
    <w:p>
      <w:pPr>
        <w:pStyle w:val="Heading5"/>
        <w:numPr>
          <w:ilvl w:val="4"/>
          <w:numId w:val="1"/>
        </w:numPr>
        <w:rPr/>
      </w:pPr>
      <w:bookmarkStart w:id="381" w:name="__RefHeading___Toc6916700_1280447820"/>
      <w:bookmarkStart w:id="382" w:name="_Toc159"/>
      <w:bookmarkEnd w:id="381"/>
      <w:r>
        <w:rPr>
          <w:rtl w:val="true"/>
        </w:rPr>
        <w:t>الترجمة</w:t>
      </w:r>
      <w:r>
        <w:rPr>
          <w:rtl w:val="true"/>
        </w:rPr>
        <w:t>:</w:t>
      </w:r>
      <w:bookmarkEnd w:id="382"/>
    </w:p>
    <w:p>
      <w:pPr>
        <w:pStyle w:val="BookText"/>
        <w:rPr/>
      </w:pP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383" w:name="pg16391_213478"/>
    </w:p>
    <w:p>
      <w:pPr>
        <w:pStyle w:val="BookText"/>
        <w:rPr/>
      </w:pPr>
      <w:bookmarkEnd w:id="383"/>
      <w:r>
        <w:rPr>
          <w:rFonts w:ascii="Amiri" w:hAnsi="Amiri" w:eastAsia="Amiri" w:cs="Amiri"/>
          <w:color w:val="111111"/>
          <w:sz w:val="28"/>
          <w:sz w:val="28"/>
          <w:szCs w:val="28"/>
          <w:rtl w:val="true"/>
          <w:lang w:bidi="ar-SA"/>
        </w:rPr>
        <w:t>و لم أقف فيه على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الشيخ رحمه اللّه كونه إماميّا</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6916702_1280447820"/>
      <w:bookmarkStart w:id="385" w:name="_Toc160"/>
      <w:bookmarkEnd w:id="384"/>
      <w:r>
        <w:rPr>
          <w:rtl w:val="true"/>
        </w:rPr>
        <w:t>الضبط</w:t>
      </w:r>
      <w:r>
        <w:rPr>
          <w:rtl w:val="true"/>
        </w:rPr>
        <w:t>:</w:t>
      </w:r>
      <w:bookmarkEnd w:id="385"/>
    </w:p>
    <w:p>
      <w:pPr>
        <w:pStyle w:val="BookText"/>
        <w:rPr/>
      </w:pPr>
      <w:r>
        <w:rPr>
          <w:rFonts w:ascii="Amiri" w:hAnsi="Amiri" w:eastAsia="Amiri" w:cs="Amiri"/>
          <w:color w:val="111111"/>
          <w:sz w:val="28"/>
          <w:sz w:val="28"/>
          <w:szCs w:val="28"/>
          <w:rtl w:val="true"/>
          <w:lang w:bidi="ar-SA"/>
        </w:rPr>
        <w:t>و فضالة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بفتحها،و فتح الضاد المعجمة،و الألف، و اللام،و الهاء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5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6916704_1280447820"/>
      <w:bookmarkStart w:id="387" w:name="_Toc161"/>
      <w:bookmarkEnd w:id="386"/>
      <w:r>
        <w:rPr/>
        <w:t>481</w:t>
      </w:r>
      <w:r>
        <w:rPr>
          <w:rtl w:val="true"/>
        </w:rPr>
        <w:t>-</w:t>
      </w:r>
      <w:r>
        <w:rPr>
          <w:rtl w:val="true"/>
        </w:rPr>
        <w:t>سكين المعدني</w:t>
      </w:r>
      <w:bookmarkEnd w:id="387"/>
    </w:p>
    <w:p>
      <w:pPr>
        <w:pStyle w:val="Heading5"/>
        <w:numPr>
          <w:ilvl w:val="4"/>
          <w:numId w:val="1"/>
        </w:numPr>
        <w:rPr/>
      </w:pPr>
      <w:bookmarkStart w:id="388" w:name="__RefHeading___Toc6916706_1280447820"/>
      <w:bookmarkStart w:id="389" w:name="_Toc162"/>
      <w:bookmarkEnd w:id="388"/>
      <w:r>
        <w:rPr>
          <w:rtl w:val="true"/>
        </w:rPr>
        <w:t>الترجمة</w:t>
      </w:r>
      <w:r>
        <w:rPr>
          <w:rtl w:val="true"/>
        </w:rPr>
        <w:t>:</w:t>
      </w:r>
      <w:bookmarkEnd w:id="38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ما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6916708_1280447820"/>
      <w:bookmarkStart w:id="391" w:name="_Toc163"/>
      <w:bookmarkEnd w:id="390"/>
      <w:r>
        <w:rPr>
          <w:rtl w:val="true"/>
        </w:rPr>
        <w:t>الضبط</w:t>
      </w:r>
      <w:r>
        <w:rPr>
          <w:rtl w:val="true"/>
        </w:rPr>
        <w:t>:</w:t>
      </w:r>
      <w:bookmarkEnd w:id="39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العين المهملة،و كسر الدال غير المعجمة، </w:t>
      </w:r>
      <w:bookmarkStart w:id="392" w:name="pg16391_213479"/>
    </w:p>
    <w:p>
      <w:pPr>
        <w:pStyle w:val="BookText"/>
        <w:rPr/>
      </w:pPr>
      <w:bookmarkEnd w:id="392"/>
      <w:r>
        <w:rPr>
          <w:rFonts w:ascii="Amiri" w:hAnsi="Amiri" w:eastAsia="Amiri" w:cs="Amiri"/>
          <w:color w:val="111111"/>
          <w:sz w:val="28"/>
          <w:sz w:val="28"/>
          <w:szCs w:val="28"/>
          <w:rtl w:val="true"/>
          <w:lang w:bidi="ar-SA"/>
        </w:rPr>
        <w:t>و النون،و الياء،نسبة إلى 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زوزن من نواحي نيسابور،قاله في المراصد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كونه مصحّفا عن المعديّ،نسبة إلى بني معد؛بطن من عدنان، و منه تتفرّع بطون العرب العدنانية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استعجم للبكري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6916710_1280447820"/>
      <w:bookmarkStart w:id="394" w:name="_Toc164"/>
      <w:bookmarkEnd w:id="393"/>
      <w:r>
        <w:rPr/>
        <w:t>482</w:t>
      </w:r>
      <w:r>
        <w:rPr>
          <w:rtl w:val="true"/>
        </w:rPr>
        <w:t>-</w:t>
      </w:r>
      <w:r>
        <w:rPr>
          <w:rtl w:val="true"/>
        </w:rPr>
        <w:t>سكين النخعي</w:t>
      </w:r>
      <w:bookmarkEnd w:id="394"/>
    </w:p>
    <w:p>
      <w:pPr>
        <w:pStyle w:val="Heading5"/>
        <w:numPr>
          <w:ilvl w:val="4"/>
          <w:numId w:val="1"/>
        </w:numPr>
        <w:rPr/>
      </w:pPr>
      <w:bookmarkStart w:id="395" w:name="__RefHeading___Toc6916712_1280447820"/>
      <w:bookmarkStart w:id="396" w:name="_Toc165"/>
      <w:bookmarkEnd w:id="395"/>
      <w:r>
        <w:rPr>
          <w:rtl w:val="true"/>
        </w:rPr>
        <w:t>الترجمة</w:t>
      </w:r>
      <w:r>
        <w:rPr>
          <w:rtl w:val="true"/>
        </w:rPr>
        <w:t>:</w:t>
      </w:r>
      <w:bookmarkEnd w:id="396"/>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 المتقدّم الذي عدّه الشيخ رحمه اللّه في رجاله من أصحاب الصادق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355"/>
      </w:r>
      <w:r>
        <w:rPr>
          <w:rFonts w:ascii="Amiri" w:hAnsi="Amiri" w:eastAsia="Amiri" w:cs="Amiri"/>
          <w:color w:val="111111"/>
          <w:sz w:val="28"/>
          <w:sz w:val="28"/>
          <w:szCs w:val="28"/>
          <w:rtl w:val="true"/>
          <w:lang w:bidi="ar-SA"/>
        </w:rPr>
        <w:t>في ترجمة سكين النخعي،عن محمّد بن مسعود،قال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الفضل بن شاذان يذكر عن ابن أبي عمير،عن إبراهيم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و سكين النخعي،فتعبّد </w:t>
      </w:r>
      <w:r>
        <w:rPr>
          <w:rStyle w:val="FootnoteAnchor"/>
          <w:rtl w:val="true"/>
        </w:rPr>
        <w:footnoteReference w:id="356"/>
      </w:r>
      <w:r>
        <w:rPr>
          <w:rFonts w:ascii="Amiri" w:hAnsi="Amiri" w:eastAsia="Amiri" w:cs="Amiri"/>
          <w:color w:val="111111"/>
          <w:sz w:val="28"/>
          <w:sz w:val="28"/>
          <w:szCs w:val="28"/>
          <w:rtl w:val="true"/>
          <w:lang w:bidi="ar-SA"/>
        </w:rPr>
        <w:t>و ترك النساء و الطيب و الثياب و الطعام الطيّب،و كان لا يرفع رأسه داخل المسجد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المدينة دنى من أبي إسحاق عليه السلام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بنصها الشيخ الكليني رحمه اللّه في الكافي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إلى جانبه،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مسائل،قال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فاكتبها و أرسل بها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دخله الخوف من اللّه عزّ و جلّ حتى ترك النساء و الطعام الطيّب،و لا يقدر أن يرفع رأسه إلى السماء،و أمّا الثياب فشكّ فيها،فكتب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في ترك النساء؛فقد علمت ما كان لرسول اللّه صلّى اللّه عليه و آله و سلّم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ترك الطعام الطيّب؛فقد كان رسول اللّه صلّى اللّه عليه و آله و سلّم يأكل اللحم و العسل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إنّه دخله الخوف حتّى لا يستطيع أن يرفع رأسه إلى السماء؛ فليكثر </w:t>
      </w:r>
      <w:r>
        <w:rPr>
          <w:rStyle w:val="FootnoteAnchor"/>
          <w:rtl w:val="true"/>
        </w:rPr>
        <w:footnoteReference w:id="358"/>
      </w:r>
      <w:r>
        <w:rPr>
          <w:rFonts w:ascii="Amiri" w:hAnsi="Amiri" w:eastAsia="Amiri" w:cs="Amiri"/>
          <w:color w:val="111111"/>
          <w:sz w:val="28"/>
          <w:sz w:val="28"/>
          <w:szCs w:val="28"/>
          <w:rtl w:val="true"/>
          <w:lang w:bidi="ar-SA"/>
        </w:rPr>
        <w:t>من تلاوة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وَ الصّٰادِقِينَ وَ الْقٰانِتِينَ وَ الْمُنْفِقِينَ </w:t>
      </w:r>
    </w:p>
    <w:p>
      <w:pPr>
        <w:pStyle w:val="BookText"/>
        <w:rPr/>
      </w:pP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359"/>
      </w:r>
      <w:r>
        <w:rPr>
          <w:rFonts w:ascii="Amiri" w:hAnsi="Amiri" w:eastAsia="Amiri" w:cs="Amiri"/>
          <w:color w:val="111111"/>
          <w:sz w:val="28"/>
          <w:sz w:val="28"/>
          <w:szCs w:val="28"/>
          <w:rtl w:val="true"/>
          <w:lang w:bidi="ar-SA"/>
        </w:rPr>
        <w:t>في ترجمة إبراهيم بن عبد الحميد الأسدي في المجلّد الرابع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هذا الخبر أنّه شيعي إمامي ممدوح،فيكون خبره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مناقشة الشهيد الثاني رحمه اللّه في تعليقه على الخلاصة </w:t>
      </w:r>
      <w:r>
        <w:rPr>
          <w:rStyle w:val="FootnoteAnchor"/>
          <w:rtl w:val="true"/>
        </w:rPr>
        <w:footnoteReference w:id="361"/>
      </w:r>
      <w:r>
        <w:rPr>
          <w:rFonts w:ascii="Amiri" w:hAnsi="Amiri" w:eastAsia="Amiri" w:cs="Amiri"/>
          <w:color w:val="111111"/>
          <w:sz w:val="28"/>
          <w:sz w:val="28"/>
          <w:szCs w:val="28"/>
          <w:rtl w:val="true"/>
          <w:lang w:bidi="ar-SA"/>
        </w:rPr>
        <w:t xml:space="preserve">بأنّ في طريقه ابن عبد الحميد،و هو واقفي،مدفوعة بما أسبقنا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تحقيقه في ترجمته من كونه ثقة،و إن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مناقشته في دلالته بأنّه لا يدلّ على قبول روايته فمردودة؛بأنّه يدلّ على مدح فيه مدرج له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 العلاّمة إيّاه في القسم الأوّل من الخلاصة </w:t>
      </w:r>
      <w:r>
        <w:rPr>
          <w:rStyle w:val="FootnoteAnchor"/>
          <w:rtl w:val="true"/>
        </w:rPr>
        <w:footnoteReference w:id="362"/>
      </w:r>
      <w:r>
        <w:rPr>
          <w:rFonts w:ascii="Amiri" w:hAnsi="Amiri" w:eastAsia="Amiri" w:cs="Amiri"/>
          <w:color w:val="111111"/>
          <w:sz w:val="28"/>
          <w:sz w:val="28"/>
          <w:szCs w:val="28"/>
          <w:rtl w:val="true"/>
          <w:lang w:bidi="ar-SA"/>
        </w:rPr>
        <w:t>دلالة على اعتماده عليه،حيث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النخعي،روى الكشي حديثا يصف فيه تعبّده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الغريب ذكره هذا الخبر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النخعي في القسم الثاني من الخلاصة </w:t>
      </w:r>
      <w:r>
        <w:rPr>
          <w:rStyle w:val="FootnoteAnchor"/>
          <w:rtl w:val="true"/>
        </w:rPr>
        <w:footnoteReference w:id="363"/>
      </w:r>
      <w:r>
        <w:rPr>
          <w:rFonts w:ascii="Amiri" w:hAnsi="Amiri" w:eastAsia="Amiri" w:cs="Amiri"/>
          <w:color w:val="111111"/>
          <w:sz w:val="28"/>
          <w:sz w:val="28"/>
          <w:szCs w:val="28"/>
          <w:rtl w:val="true"/>
          <w:lang w:bidi="ar-SA"/>
        </w:rPr>
        <w:t>،مبدلا سكينا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أوقعه في هذا الاشتباه كلام ابن طاوس في الموضعين،و ذلك بأنّه </w:t>
      </w:r>
    </w:p>
    <w:p>
      <w:pPr>
        <w:pStyle w:val="BookText"/>
        <w:rPr/>
      </w:pPr>
      <w:r>
        <w:rPr>
          <w:rFonts w:ascii="IRNazanin" w:hAnsi="IRNazanin" w:eastAsia="IRNazanin"/>
          <w:color w:val="111111"/>
          <w:sz w:val="28"/>
          <w:sz w:val="28"/>
          <w:szCs w:val="28"/>
          <w:rtl w:val="true"/>
          <w:lang w:bidi="fa-IR"/>
        </w:rPr>
        <w:t xml:space="preserve">قال ابن طاوس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النخعي،روى حديثا في تعبّده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 يذكر عن ابن أبي عمير،عن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حسن صاحب المعالم رحمه اللّه في حاشية التحرير الطاوسي متن رواية الكشي المزبورة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طاوس </w:t>
      </w:r>
      <w:r>
        <w:rPr>
          <w:rStyle w:val="FootnoteAnchor"/>
          <w:rtl w:val="true"/>
        </w:rPr>
        <w:footnoteReference w:id="36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سليمان،قبل سكين بتسعة و عشرين اسما،ما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النخعي،روي أنّه حجّ و تعبّد و ترك النساء و الطّيب و الثياب و الطعام الطيّب،و كان لا يرفع رأسه إلى السماء داخل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شاذان،يذكر عن ابن أبي عمير،عن إبراهيم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عبد الحميد موثّق و إن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ابن طاوس على ما في التحرير الطاوسي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الشيخ حسن رحمة اللّه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إنّما وردت في شأن سكين النخعي،و أسندها </w:t>
      </w:r>
      <w:r>
        <w:rPr>
          <w:rStyle w:val="FootnoteAnchor"/>
          <w:rtl w:val="true"/>
        </w:rPr>
        <w:footnoteReference w:id="368"/>
      </w:r>
      <w:r>
        <w:rPr>
          <w:rFonts w:ascii="Amiri" w:hAnsi="Amiri" w:eastAsia="Amiri" w:cs="Amiri"/>
          <w:color w:val="111111"/>
          <w:sz w:val="28"/>
          <w:sz w:val="28"/>
          <w:szCs w:val="28"/>
          <w:rtl w:val="true"/>
          <w:lang w:bidi="ar-SA"/>
        </w:rPr>
        <w:t>السيّد عند ذكره لسكين،و ذلك هو الموافق للصواب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ينبغي أن يعلم أنّ المحكيّ عن كتاب الاختيار في كتاب السيّد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بخط السيّد رحمه اللّه،و تبويبها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 التبويب؛و هي بخطّ غيره ملحقة في تضاعيف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الكلام المحكيّ هنا إلى سليمان إنّما هو في غير خط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خطّه؛فمنسوب إلى سكين،و كأنّه رحمه اللّه لاحظ الكلام بعد التبويب،و لم يجد فيه ذكر السكين،فذكره أخيرا بالعبارة الآتية،و هي مكتوبة بخطّه إلحاقا في النسخة التي بغير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أصل الاشتباه من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العلاّمة رحمه اللّه وقع في الاشتباه لما عليه ديدنه من متابعته و استعجالا في التصنيف،و ليته اختار القليل المنقّح على الكثير المخلّط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علّق عليه الشيخ أبي علي الحائري في منتهى المقال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ابن عمّار ثقفي،و محمّد الآتي نخعي،و ذاك حمّال و ذا رحّال،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الحمّال الكوفي،و لا يبعد اتحاده مع هذا،و كونه والد محمّد الآتي،و يؤيده أنّ في بعض الأحاديث محمّد بن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السين بعدها اللام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6391_213486"/>
      <w:bookmarkStart w:id="398" w:name="pg16391_213486"/>
      <w:bookmarkEnd w:id="398"/>
    </w:p>
    <w:p>
      <w:pPr>
        <w:pStyle w:val="Heading3"/>
        <w:numPr>
          <w:ilvl w:val="2"/>
          <w:numId w:val="1"/>
        </w:numPr>
        <w:rPr/>
      </w:pPr>
      <w:bookmarkStart w:id="399" w:name="pg16391_213486"/>
      <w:bookmarkStart w:id="400" w:name="__RefHeading___Toc6916714_1280447820"/>
      <w:bookmarkStart w:id="401" w:name="_Toc166"/>
      <w:bookmarkEnd w:id="399"/>
      <w:bookmarkEnd w:id="400"/>
      <w:r>
        <w:rPr>
          <w:rtl w:val="true"/>
        </w:rPr>
        <w:t>باب السين بعدها اللام</w:t>
      </w:r>
      <w:bookmarkEnd w:id="401"/>
    </w:p>
    <w:p>
      <w:pPr>
        <w:pStyle w:val="Heading4"/>
        <w:numPr>
          <w:ilvl w:val="3"/>
          <w:numId w:val="1"/>
        </w:numPr>
        <w:rPr/>
      </w:pPr>
      <w:bookmarkStart w:id="402" w:name="__RefHeading___Toc6916716_1280447820"/>
      <w:bookmarkStart w:id="403" w:name="_Toc167"/>
      <w:bookmarkEnd w:id="402"/>
      <w:r>
        <w:rPr>
          <w:rtl w:val="true"/>
        </w:rPr>
        <w:t>اشارة</w:t>
      </w:r>
      <w:bookmarkEnd w:id="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6916718_1280447820"/>
      <w:bookmarkStart w:id="405" w:name="_Toc168"/>
      <w:bookmarkEnd w:id="404"/>
      <w:r>
        <w:rPr/>
        <w:t>483</w:t>
      </w:r>
      <w:r>
        <w:rPr>
          <w:rtl w:val="true"/>
        </w:rPr>
        <w:t>-</w:t>
      </w:r>
      <w:r>
        <w:rPr>
          <w:rtl w:val="true"/>
        </w:rPr>
        <w:t>سلاّر بن عبد العزيز الديلميّ</w:t>
      </w:r>
      <w:bookmarkEnd w:id="405"/>
    </w:p>
    <w:p>
      <w:pPr>
        <w:pStyle w:val="Heading5"/>
        <w:numPr>
          <w:ilvl w:val="4"/>
          <w:numId w:val="1"/>
        </w:numPr>
        <w:rPr/>
      </w:pPr>
      <w:bookmarkStart w:id="406" w:name="__RefHeading___Toc6916720_1280447820"/>
      <w:bookmarkStart w:id="407" w:name="_Toc169"/>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أبو يعلى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خلاصة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و ملخّص المقال في قسم الصحاح،و رياض العلماء </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،و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 xml:space="preserve">،و الإيضاح المكنون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6916722_1280447820"/>
      <w:bookmarkStart w:id="409" w:name="_Toc170"/>
      <w:bookmarkEnd w:id="408"/>
      <w:r>
        <w:rPr>
          <w:rtl w:val="true"/>
        </w:rPr>
        <w:t>الضبط</w:t>
      </w:r>
      <w:r>
        <w:rPr>
          <w:rtl w:val="true"/>
        </w:rPr>
        <w:t>:</w:t>
      </w:r>
      <w:bookmarkEnd w:id="409"/>
    </w:p>
    <w:p>
      <w:pPr>
        <w:pStyle w:val="BookText"/>
        <w:rPr/>
      </w:pP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تشديد اللام،معرّب سالار،و هو في لغة العجم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 المقدّم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الدال المهملة،و سكون الياء المثنّاة من تحت،و فتح اللام، </w:t>
      </w:r>
      <w:bookmarkStart w:id="410" w:name="pg16391_213487"/>
    </w:p>
    <w:p>
      <w:pPr>
        <w:pStyle w:val="BookText"/>
        <w:rPr/>
      </w:pPr>
      <w:bookmarkEnd w:id="410"/>
      <w:r>
        <w:rPr>
          <w:rFonts w:ascii="Amiri" w:hAnsi="Amiri" w:eastAsia="Amiri" w:cs="Amiri"/>
          <w:color w:val="111111"/>
          <w:sz w:val="28"/>
          <w:sz w:val="28"/>
          <w:szCs w:val="28"/>
          <w:rtl w:val="true"/>
          <w:lang w:bidi="ar-SA"/>
        </w:rPr>
        <w:t>و كسر الميم،نسبة إلى الديلم،جيل من الناس سمّوا بأرضهم في قول أهل الأثر،و ليس باسم لأب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جبال الديلم في بلاد الري معروفة،و هي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النسبة لها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قال في مراصد الاطلاع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سمّوا بأرضهم،و هم في جبال قرب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معجم البلدان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المنجّمين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 في الإقليم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 من الفعل المعلوم،تقول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في المكارم يعلى،من باب تعب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قد مرّ ضبطه من المصنّف قدّس سرّه في المجلّد الحادي عشر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6916724_1280447820"/>
      <w:bookmarkStart w:id="412" w:name="_Toc171"/>
      <w:bookmarkEnd w:id="411"/>
      <w:r>
        <w:rPr>
          <w:rtl w:val="true"/>
        </w:rPr>
        <w:t>الترجمة</w:t>
      </w:r>
      <w:r>
        <w:rPr>
          <w:rtl w:val="true"/>
        </w:rPr>
        <w:t>:</w:t>
      </w:r>
      <w:bookmarkEnd w:id="41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العلاّمة رحمه اللّه في القسم الأوّل من الخلاصة </w:t>
      </w:r>
      <w:r>
        <w:rPr>
          <w:rStyle w:val="FootnoteAnchor"/>
          <w:rtl w:val="true"/>
        </w:rPr>
        <w:footnoteReference w:id="37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المقدّم في الفقه و الأدب و غيرهما،كان ثقة وجها، له المقنع في المذهب،و التقريب في أصول الفقه،و المراسم في الفقه،و الردّ على أبي الحسن البصري </w:t>
      </w:r>
      <w:r>
        <w:rPr>
          <w:rStyle w:val="FootnoteAnchor"/>
          <w:rtl w:val="true"/>
        </w:rPr>
        <w:footnoteReference w:id="375"/>
      </w:r>
      <w:r>
        <w:rPr>
          <w:rFonts w:ascii="Amiri" w:hAnsi="Amiri" w:eastAsia="Amiri" w:cs="Amiri"/>
          <w:color w:val="111111"/>
          <w:sz w:val="28"/>
          <w:sz w:val="28"/>
          <w:szCs w:val="28"/>
          <w:rtl w:val="true"/>
          <w:lang w:bidi="ar-SA"/>
        </w:rPr>
        <w:t>في نقض الشافي،و التذكرة في حقيقة الجوهر،قرأ على المفيد رحمه اللّه و على السيّد المرتضى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حاشية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التفرشي على النقد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 على أبي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كتاب معروف، و سبب تصنيفه أنّ القاضي عبد الجبّار صنّف كتابا في إبطال مذهب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الكافي،ثمّ صنّف السيّد المرتضى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في نقض الكافي،ثمّ صنّف أبو الحسين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ما في المتن جاء في هامش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 كتابا في نقض الشافي،فردّه 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التكملة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ثمّ ذكر الكتب التي ذكرهما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أنّ كتاب عبد الجبّار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اليوسفي في كشف الرموز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قال الشيخ عبد اللّه أفندي في رياض العلماء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يعلى سلاّر ابن عبد العزيز الديلمي الطبرستاني،الفقيه الجليل،الذي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 أيضا،و كان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حمزة،و هو من أجلّ تلامذة المفيد،و المرتضى،و صاحب كتاب المراسم المعروف،و هو رضي اللّه عنه قد كان رئيس القائلين بحرمة صلاة الجمعة في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الشيخ منتجب الدين في فهرسته،ثمّ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اختصر المحقّق جعفر بن سعيد الحلّي كتاب المراسم له كما سبق في ترجمة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عبارة العلاّمة في الخلاصة،و ذكر عبارة معالم العلماء،ثمّ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جملة المشايخ الأعيان،الذين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باب الكنى من المعالم،و لم يذكره في باب الأسماء أصلا،مع تصريحه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باسمه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الشهيد في بعض فوائده في جملة تلامذة المرتضى،فقال في بعض مجاميعه في طيّ أسامي الذين قرءوا على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سلاّر بن عبد العزيز،كان من طبرستان،و كان ربّما يدرّس نيابة عن السيّد،و كان فاضلا في علم الفقه،و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الشهيد يعطي إطلاق طبرستان على بلاد جيلان أيضا،فإنّ الديلم من بلاد جيلان،فلا يختصّ إطلاق طبرستان على بلاد مازندران كما هو المشهور،فتأمّل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عبارة ابن داود في رجاله،و عبارة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الغرائب أنّ بعض الفضلاء،قال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يعلى حمزة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ديلمي من تلاميذ المرتضى،و له تتمة الملخص للمرتضى و غيره من التصانيف،و مات بعد وفاة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فكأنّ سالار و سلاّر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أصله كان سالار،لكن قد كتب سلاّر بعنوان رسم الخط،كما يكتبون حارث بصورة الحرث و نحو ذلك،فصحّف باللام المشدّدة من دون ألف،و يؤيده أنّ الشيخ منتجب الدين أقرب إليه ممّن تأخّر عنه،لكن قد عبّر عنه في ترجمة جدّ نفسه أنّه قرأ على سالار،و عبّر عنه في ترجمة والده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 أيضا،و كذا في ترجمة الشيخ المفيد عبد الرحمن النيسابوري،عمّ الشيخ أبي الفتوح الرازي،فتأمل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لست أدري كيف لم يصرّح الشيخ منتجب الدين المذكور في فهرسته بأنّ سالار من تلامذة المفيد و المرتضى،و مع شهرته كيف خفي عليه،و لعل هذا ممّا يوهم التعدد،فتدبّر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المترجم طبري و ذكر ما يثبت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البهائي في حواشي الخلاصة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شيخنا الشهيد طاب ثراه أنّ السيّد المرتضى أمر سلاّر بنقض نقض الشافي لأبي الحسين البصري،فنقضه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للسيّد المرتضى في نقض الكافي لعبد الجبار،و أبو الحسين البصري،كتب نقض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سلاّر كتب نقض نقض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مدفون ببلدة خسرو شاه؛من قرى 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قدوة الإماميّة،و رؤساء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مسقط رأسه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مصر،و عن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طبرستان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تلمّذ عليه شمس الإسلام الحسن بن الحسين بن بابويه،و محمّد بن عبد الرحمن بن أحمد بن الحسين النيسابوري الخزاعي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 عبد الجبّار بن عبد اللّه المقري الرازي،و عبد اللّه بن الحسن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فقيه جليل،معظّم،مصنّف من تلاميذ المفيد و السيّد المرتضى،من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الأبواب و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الرسالة التي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مقابس الأنوار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أعاظم تلامذة المفيد و المرتضى، و ربّما درّس نيابة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منتجب الدين </w:t>
      </w:r>
      <w:r>
        <w:rPr>
          <w:rStyle w:val="FootnoteAnchor"/>
          <w:rtl w:val="true"/>
        </w:rPr>
        <w:footnoteReference w:id="38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يعلى سالار بن </w:t>
      </w:r>
    </w:p>
    <w:p>
      <w:pPr>
        <w:pStyle w:val="BookText"/>
        <w:rPr/>
      </w:pPr>
      <w:r>
        <w:rPr>
          <w:rFonts w:ascii="Amiri" w:hAnsi="Amiri" w:eastAsia="Amiri" w:cs="Amiri"/>
          <w:color w:val="111111"/>
          <w:sz w:val="28"/>
          <w:sz w:val="28"/>
          <w:szCs w:val="28"/>
          <w:rtl w:val="true"/>
          <w:lang w:bidi="ar-SA"/>
        </w:rPr>
        <w:t>عبد العزيز الديلمي،فقيه ثقة ديّن،له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 و الأحكام النبوية،أخبرنا به الوالد 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كلام غيره هو سلاّر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عنونه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يعلى سالار بن عبد العزيز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حسن بن الحسين بن بابويه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على الشيخين سلاّر بن عبد العزيز 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الرحمن النيسابوري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المشايخ سالار و ابن البراج و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المفيد عبد الجبار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على الشيخين سالار و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ابن الحسن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 على مشايخه الشيخ أبي جعفر الطوسي و الشيخ سالار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الشيخ عبد اللّه في رياض العلماء </w:t>
      </w:r>
      <w:r>
        <w:rPr>
          <w:rFonts w:eastAsia="IRNazanin" w:cs="IRNazanin"/>
          <w:color w:val="111111"/>
          <w:sz w:val="28"/>
          <w:szCs w:val="28"/>
          <w:lang w:bidi="fa-IR"/>
        </w:rPr>
        <w:t>440/2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سالار؛لفظ أعجمي، و معناه الرئيس في لغتهم،كما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سپهسالار،و إسپهسالار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العجمية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سلاّر بتشديد اللاّم؛فلا أعرف معناه،بل؛الحق أنّه تصحيف سالار بالفارسية،إلاّ أنّه كتب بلا ألف كما هو رسم الخط،فظن أنّه سلاّر مشددة اللام و اشتهر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الشيخ منتجب الدين في مواضع عديدة من فهرسته،و تنصيص الشيخ عبد اللّه أفندي في رياضه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غيرهما،مع مساعدة المحيط الذي ولد و عاش فيه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سالار،و أنّ سلاّر مصحّف سالار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علماء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الشيخ الحرّ رحمه اللّه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قال السيوطي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و 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أبو علي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وجدته قول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حكي عنه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توثيقه غير العلاّمة،و لم يذكره الشيخ و النجاشي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هذا الشيخ الجليل لا يحتاج إلى التوثيق،و هل ترى من نفسك التوقّف في رواية مثل سلمان الفارسي إذا لم نجد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من أحد؟حاشا و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إفراطا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سمعت توثيق منتجب الدين علي بن عبيد اللّه بن بابويه </w:t>
      </w:r>
      <w:r>
        <w:rPr>
          <w:rStyle w:val="FootnoteAnchor"/>
          <w:rtl w:val="true"/>
        </w:rPr>
        <w:footnoteReference w:id="388"/>
      </w:r>
      <w:r>
        <w:rPr>
          <w:rFonts w:ascii="Amiri" w:hAnsi="Amiri" w:eastAsia="Amiri" w:cs="Amiri"/>
          <w:color w:val="111111"/>
          <w:sz w:val="28"/>
          <w:sz w:val="28"/>
          <w:szCs w:val="28"/>
          <w:rtl w:val="true"/>
          <w:lang w:bidi="ar-SA"/>
        </w:rPr>
        <w:t>إيّاه صريحا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أرّخ السيّد صدر الدين رحمه اللّه فوت سلاّر بيوم السبت،لستّ خلون من شهر رمضان،سنة ثلاث و ستين و أربعمائة </w:t>
      </w:r>
      <w:r>
        <w:rPr>
          <w:rStyle w:val="FootnoteAnchor"/>
          <w:rtl w:val="true"/>
        </w:rPr>
        <w:footnoteReference w:id="389"/>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سلام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6391_213496"/>
      <w:bookmarkStart w:id="414" w:name="pg16391_213496"/>
      <w:bookmarkEnd w:id="414"/>
    </w:p>
    <w:p>
      <w:pPr>
        <w:pStyle w:val="Heading3"/>
        <w:numPr>
          <w:ilvl w:val="2"/>
          <w:numId w:val="1"/>
        </w:numPr>
        <w:rPr/>
      </w:pPr>
      <w:bookmarkStart w:id="415" w:name="pg16391_213496"/>
      <w:bookmarkStart w:id="416" w:name="__RefHeading___Toc6916726_1280447820"/>
      <w:bookmarkStart w:id="417" w:name="_Toc172"/>
      <w:bookmarkEnd w:id="415"/>
      <w:bookmarkEnd w:id="416"/>
      <w:r>
        <w:rPr>
          <w:rtl w:val="true"/>
        </w:rPr>
        <w:t>باب سلام</w:t>
      </w:r>
      <w:bookmarkEnd w:id="417"/>
    </w:p>
    <w:p>
      <w:pPr>
        <w:pStyle w:val="Heading4"/>
        <w:numPr>
          <w:ilvl w:val="3"/>
          <w:numId w:val="1"/>
        </w:numPr>
        <w:rPr/>
      </w:pPr>
      <w:bookmarkStart w:id="418" w:name="__RefHeading___Toc6916728_1280447820"/>
      <w:bookmarkStart w:id="419" w:name="_Toc173"/>
      <w:bookmarkEnd w:id="418"/>
      <w:r>
        <w:rPr>
          <w:rtl w:val="true"/>
        </w:rPr>
        <w:t>الضبط</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 xml:space="preserve">جاء في أصول الكافي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فيه نكت و نتف من التنزيل في الولاية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النعمان،عن سلام،عن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تفسير العيّاشي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البرهان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النعمان،عن سلام،عن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متن الحديث واحد،لكن الاختلاف في المعنون،فذكر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سلام،و سلام بن عمرة،و سلام بن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المتن في الموارد واحد،و من ثمّ يمكن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النجاشي و 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عليه،يكون المعنون ثقة بتصريح النجاشي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هكذا،بسنده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النعمان،عن سلام بن عمرة،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عليه؛فإن الظاهر أنّ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سلام بن أبي عمرة الخراساني،الثقة، كما سيأتي عنوانه من المصنف قدّس سرّه،راجع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w:t>
      </w:r>
      <w:bookmarkStart w:id="420" w:name="pg16391_213497"/>
    </w:p>
    <w:p>
      <w:pPr>
        <w:pStyle w:val="BookText"/>
        <w:rPr/>
      </w:pPr>
      <w:bookmarkEnd w:id="4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6916730_1280447820"/>
      <w:bookmarkStart w:id="422" w:name="_Toc174"/>
      <w:bookmarkEnd w:id="421"/>
      <w:r>
        <w:rPr/>
        <w:t>484</w:t>
      </w:r>
      <w:r>
        <w:rPr>
          <w:rtl w:val="true"/>
        </w:rPr>
        <w:t>-</w:t>
      </w:r>
      <w:r>
        <w:rPr>
          <w:rtl w:val="true"/>
        </w:rPr>
        <w:t>سلام ابن اخت عبد اللّه بن سلام</w:t>
      </w:r>
      <w:bookmarkEnd w:id="422"/>
    </w:p>
    <w:p>
      <w:pPr>
        <w:pStyle w:val="Heading5"/>
        <w:numPr>
          <w:ilvl w:val="4"/>
          <w:numId w:val="1"/>
        </w:numPr>
        <w:rPr/>
      </w:pPr>
      <w:bookmarkStart w:id="423" w:name="__RefHeading___Toc6916732_1280447820"/>
      <w:bookmarkStart w:id="424" w:name="_Toc175"/>
      <w:bookmarkEnd w:id="423"/>
      <w:r>
        <w:rPr>
          <w:rtl w:val="true"/>
        </w:rPr>
        <w:t>الترجمة</w:t>
      </w:r>
      <w:r>
        <w:rPr>
          <w:rtl w:val="true"/>
        </w:rPr>
        <w:t>:</w:t>
      </w:r>
      <w:bookmarkEnd w:id="424"/>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392"/>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916734_1280447820"/>
      <w:bookmarkStart w:id="426" w:name="_Toc176"/>
      <w:bookmarkEnd w:id="425"/>
      <w:r>
        <w:rPr/>
        <w:t>485</w:t>
      </w:r>
      <w:r>
        <w:rPr>
          <w:rtl w:val="true"/>
        </w:rPr>
        <w:t>-</w:t>
      </w:r>
      <w:r>
        <w:rPr>
          <w:rtl w:val="true"/>
        </w:rPr>
        <w:t>سلام أبو سلمة الأزدي الكوفي</w:t>
      </w:r>
      <w:bookmarkEnd w:id="426"/>
    </w:p>
    <w:p>
      <w:pPr>
        <w:pStyle w:val="Heading5"/>
        <w:numPr>
          <w:ilvl w:val="4"/>
          <w:numId w:val="1"/>
        </w:numPr>
        <w:rPr/>
      </w:pPr>
      <w:bookmarkStart w:id="427" w:name="__RefHeading___Toc6916736_1280447820"/>
      <w:bookmarkStart w:id="428" w:name="_Toc177"/>
      <w:bookmarkEnd w:id="427"/>
      <w:r>
        <w:rPr>
          <w:rtl w:val="true"/>
        </w:rPr>
        <w:t>الترجمة</w:t>
      </w:r>
      <w:r>
        <w:rPr>
          <w:rtl w:val="true"/>
        </w:rPr>
        <w:t>:</w:t>
      </w:r>
      <w:bookmarkEnd w:id="4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94"/>
      </w:r>
      <w:r>
        <w:rPr>
          <w:rFonts w:ascii="IRNazanin" w:hAnsi="IRNazanin" w:eastAsia="IRNazanin"/>
          <w:color w:val="111111"/>
          <w:sz w:val="28"/>
          <w:sz w:val="28"/>
          <w:szCs w:val="28"/>
          <w:rtl w:val="true"/>
          <w:lang w:bidi="fa-IR"/>
        </w:rPr>
        <w:t xml:space="preserve">من أصحاب </w:t>
      </w:r>
      <w:bookmarkStart w:id="429" w:name="pg16391_213498"/>
    </w:p>
    <w:p>
      <w:pPr>
        <w:pStyle w:val="BookText"/>
        <w:rPr/>
      </w:pPr>
      <w:bookmarkEnd w:id="42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6916738_1280447820"/>
      <w:bookmarkStart w:id="431" w:name="_Toc178"/>
      <w:bookmarkEnd w:id="430"/>
      <w:r>
        <w:rPr>
          <w:rtl w:val="true"/>
        </w:rPr>
        <w:t>الضبط</w:t>
      </w:r>
      <w:r>
        <w:rPr>
          <w:rtl w:val="true"/>
        </w:rPr>
        <w:t>:</w:t>
      </w:r>
      <w:bookmarkEnd w:id="43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95"/>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396"/>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لم يذكر أرباب الجرح و التعديل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الأزدي</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النومة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سفيان الجريري،عن سلام بن أبي عمرة الأزدي،عن معروف بن خرّبوذ،عن أبي الطفيل،أنّه سمع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الرجاليّة،و لذلك يعدّ مهملا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6391_213499"/>
    </w:p>
    <w:p>
      <w:pPr>
        <w:pStyle w:val="BookText"/>
        <w:rPr/>
      </w:pPr>
      <w:bookmarkEnd w:id="4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6916740_1280447820"/>
      <w:bookmarkStart w:id="434" w:name="_Toc179"/>
      <w:bookmarkEnd w:id="433"/>
      <w:r>
        <w:rPr/>
        <w:t>486</w:t>
      </w:r>
      <w:r>
        <w:rPr>
          <w:rtl w:val="true"/>
        </w:rPr>
        <w:t>-</w:t>
      </w:r>
      <w:r>
        <w:rPr>
          <w:rtl w:val="true"/>
        </w:rPr>
        <w:t>سلام أبو علي الخراساني</w:t>
      </w:r>
      <w:bookmarkEnd w:id="434"/>
    </w:p>
    <w:p>
      <w:pPr>
        <w:pStyle w:val="Heading5"/>
        <w:numPr>
          <w:ilvl w:val="4"/>
          <w:numId w:val="1"/>
        </w:numPr>
        <w:rPr/>
      </w:pPr>
      <w:bookmarkStart w:id="435" w:name="__RefHeading___Toc6916742_1280447820"/>
      <w:bookmarkStart w:id="436" w:name="_Toc180"/>
      <w:bookmarkEnd w:id="435"/>
      <w:r>
        <w:rPr>
          <w:rtl w:val="true"/>
        </w:rPr>
        <w:t>الترجمة</w:t>
      </w:r>
      <w:r>
        <w:rPr>
          <w:rtl w:val="true"/>
        </w:rPr>
        <w:t>:</w:t>
      </w:r>
      <w:bookmarkEnd w:id="436"/>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من الحقّ في أيدي الناس إلاّ خرج من عند الأئمّة عليهم السلام،من الكافي </w:t>
      </w:r>
      <w:r>
        <w:rPr>
          <w:rStyle w:val="FootnoteAnchor"/>
          <w:rtl w:val="true"/>
        </w:rPr>
        <w:footnoteReference w:id="398"/>
      </w:r>
      <w:r>
        <w:rPr>
          <w:rFonts w:ascii="Amiri" w:hAnsi="Amiri" w:eastAsia="Amiri" w:cs="Amiri"/>
          <w:color w:val="111111"/>
          <w:sz w:val="28"/>
          <w:sz w:val="28"/>
          <w:szCs w:val="28"/>
          <w:rtl w:val="true"/>
          <w:lang w:bidi="ar-SA"/>
        </w:rPr>
        <w:t xml:space="preserve">، عن بدر،عن أبيه،عنه،عن سلام بن سعيد المخزومي،عن أبي عبد اللّه عليه السلام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 الخراساني</w:t>
      </w:r>
    </w:p>
    <w:p>
      <w:pPr>
        <w:pStyle w:val="BookText"/>
        <w:rPr/>
      </w:pPr>
      <w:r>
        <w:rPr>
          <w:rFonts w:ascii="Amiri" w:hAnsi="Amiri" w:eastAsia="Amiri" w:cs="Amiri"/>
          <w:color w:val="111111"/>
          <w:sz w:val="28"/>
          <w:sz w:val="28"/>
          <w:szCs w:val="28"/>
          <w:rtl w:val="true"/>
          <w:lang w:bidi="ar-SA"/>
        </w:rPr>
        <w:t>سيأتي من المصنف رحمه اللّه في الترجمة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عمرو الخراساني نقلا عن الشهيد الثاني رحمه اللّه في تعليقته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 ضمن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الشيخ رحمه اللّه و النجاشي في رجاليهما،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على القول باتحاده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6391_213500"/>
    </w:p>
    <w:p>
      <w:pPr>
        <w:pStyle w:val="BookText"/>
        <w:rPr/>
      </w:pPr>
      <w:bookmarkEnd w:id="4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6916744_1280447820"/>
      <w:bookmarkStart w:id="439" w:name="_Toc181"/>
      <w:bookmarkEnd w:id="438"/>
      <w:r>
        <w:rPr/>
        <w:t>487</w:t>
      </w:r>
      <w:r>
        <w:rPr>
          <w:rtl w:val="true"/>
        </w:rPr>
        <w:t>-</w:t>
      </w:r>
      <w:r>
        <w:rPr>
          <w:rtl w:val="true"/>
        </w:rPr>
        <w:t>سلام بن أبي عمرة الخراساني</w:t>
      </w:r>
      <w:bookmarkEnd w:id="439"/>
    </w:p>
    <w:p>
      <w:pPr>
        <w:pStyle w:val="Heading5"/>
        <w:numPr>
          <w:ilvl w:val="4"/>
          <w:numId w:val="1"/>
        </w:numPr>
        <w:rPr/>
      </w:pPr>
      <w:bookmarkStart w:id="440" w:name="__RefHeading___Toc6916746_1280447820"/>
      <w:bookmarkStart w:id="441" w:name="_Toc182"/>
      <w:bookmarkEnd w:id="440"/>
      <w:r>
        <w:rPr>
          <w:rtl w:val="true"/>
        </w:rPr>
        <w:t>اشارة</w:t>
      </w:r>
      <w:bookmarkEnd w:id="441"/>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الخراساني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تعليقة الشهيد الثاني على الخلاصة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370/14</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ملخّص المقال في قسم الصحاح،و وسائل الشيعة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916748_1280447820"/>
      <w:bookmarkStart w:id="443" w:name="_Toc183"/>
      <w:bookmarkEnd w:id="442"/>
      <w:r>
        <w:rPr>
          <w:rtl w:val="true"/>
        </w:rPr>
        <w:t>الترجمة</w:t>
      </w:r>
      <w:r>
        <w:rPr>
          <w:rtl w:val="true"/>
        </w:rPr>
        <w:t>:</w:t>
      </w:r>
      <w:bookmarkEnd w:id="44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الخراساني،ثقة،روى عن أبي جعفر و أبي عبد اللّه عليهما السلام،سكن الكوفة،له كتاب يرويه عنه عبد اللّه بن جبلة،أخبرني عدّة من أصحابنا،عن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الحسين بن حازم </w:t>
      </w:r>
      <w:r>
        <w:rPr>
          <w:rStyle w:val="FootnoteAnchor"/>
          <w:rtl w:val="true"/>
        </w:rPr>
        <w:footnoteReference w:id="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جبلة،قال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ذكره الكشي عن كنية المترجم و لا بلده ذكر،و لا أعلم هل هو الذي ذكره الكشي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سلام،قال أبو النضر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سلام،و المثنّى بن الوليد،و المثنى بن عبد السلام كلّهم حنّاطون </w:t>
      </w:r>
      <w:r>
        <w:rPr>
          <w:rStyle w:val="FootnoteAnchor"/>
          <w:rtl w:val="true"/>
        </w:rPr>
        <w:footnoteReference w:id="405"/>
      </w:r>
      <w:r>
        <w:rPr>
          <w:rFonts w:ascii="Amiri" w:hAnsi="Amiri" w:eastAsia="Amiri" w:cs="Amiri"/>
          <w:color w:val="111111"/>
          <w:sz w:val="28"/>
          <w:sz w:val="28"/>
          <w:szCs w:val="28"/>
          <w:rtl w:val="true"/>
          <w:lang w:bidi="ar-SA"/>
        </w:rPr>
        <w:t>كوفيون لا بأس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شيء من العبارتين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الخراساني،و لا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العلاّمة رحمه اللّه عنون في القسم الأوّل من الخلاصة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سلاما بغير وصف </w:t>
      </w:r>
    </w:p>
    <w:p>
      <w:pPr>
        <w:pStyle w:val="BookText"/>
        <w:rPr/>
      </w:pPr>
      <w:r>
        <w:rPr>
          <w:rFonts w:ascii="Amiri" w:hAnsi="Amiri" w:eastAsia="Amiri" w:cs="Amiri"/>
          <w:color w:val="111111"/>
          <w:sz w:val="28"/>
          <w:sz w:val="28"/>
          <w:szCs w:val="28"/>
          <w:rtl w:val="true"/>
          <w:lang w:bidi="ar-SA"/>
        </w:rPr>
        <w:t>و لا كنية،و نقل عبارة الكشي مبدلا عبد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هو الذي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تعليقته على الخلاصة </w:t>
      </w:r>
      <w:r>
        <w:rPr>
          <w:rStyle w:val="FootnoteAnchor"/>
          <w:rtl w:val="true"/>
        </w:rPr>
        <w:footnoteReference w:id="408"/>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كلام الجماعة في هذا الباب قد اختلف كثيرا،فالمصنف رحمه اللّه ذكر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للكشي و النجاشي،و جعله حنّاطا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النسخ المعتبرة،ثمّ ذكر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وافقه في الكنية،لكن جعل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قبل اللام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رحمه اللّه فذكر في كتابه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p>
    <w:p>
      <w:pPr>
        <w:pStyle w:val="BookText"/>
        <w:rPr/>
      </w:pP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بالخاء،ثمّ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ابن داود، و لم يذكر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يناسب حال الرجلين المجرّدين عن الأب، و لكن الشيخ ذكر أيضا سلام بن غانم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أن يكون هو الأوّل،و ذكر سلام بن أبي عمر </w:t>
      </w:r>
      <w:r>
        <w:rPr>
          <w:rStyle w:val="FootnoteAnchor"/>
          <w:rtl w:val="true"/>
        </w:rPr>
        <w:footnoteReference w:id="409"/>
      </w:r>
      <w:r>
        <w:rPr>
          <w:rFonts w:ascii="Amiri" w:hAnsi="Amiri" w:eastAsia="Amiri" w:cs="Amiri"/>
          <w:color w:val="111111"/>
          <w:sz w:val="28"/>
          <w:sz w:val="28"/>
          <w:szCs w:val="28"/>
          <w:rtl w:val="true"/>
          <w:lang w:bidi="ar-SA"/>
        </w:rPr>
        <w:t>الخراساني،كما ذكره النجاشي،فيمكن كما قاله المصنّف رحمه اللّه أن يكون هو المطلوب،و الأمر ملتبس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اشتبه الأمر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سلام أبو عمرة الخراساني؛فلا ينبغي التأمّل في وثاقته لشهادة النجاشي رحمه اللّه بها،و لذا وثّقه في الوجيزة </w:t>
      </w:r>
      <w:r>
        <w:rPr>
          <w:rStyle w:val="FootnoteAnchor"/>
          <w:rtl w:val="true"/>
        </w:rPr>
        <w:footnoteReference w:id="410"/>
      </w:r>
      <w:r>
        <w:rPr>
          <w:rFonts w:ascii="Amiri" w:hAnsi="Amiri" w:eastAsia="Amiri" w:cs="Amiri"/>
          <w:color w:val="111111"/>
          <w:sz w:val="28"/>
          <w:sz w:val="28"/>
          <w:szCs w:val="28"/>
          <w:rtl w:val="true"/>
          <w:lang w:bidi="ar-SA"/>
        </w:rPr>
        <w:t xml:space="preserve">، و البلغة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370/14</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،و ملخّص المقال في قسم الصحاح،و وسائل الشيعة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جاء في طريق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سلام بن أبي عمرة،عن سعد بن طريف،عن الأصبغ بن نباتة،عن علي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الإمامين الباقر و الصادق عليهما السلام،ذكره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370/14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تنفعنا رواية الكشي لعدم مائز له من كنية و لا لقب و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w:t>
      </w:r>
      <w:r>
        <w:rPr>
          <w:rStyle w:val="FootnoteAnchor"/>
          <w:rtl w:val="true"/>
        </w:rPr>
        <w:footnoteReference w:id="414"/>
      </w:r>
      <w:r>
        <w:rPr>
          <w:rFonts w:ascii="Amiri" w:hAnsi="Amiri" w:eastAsia="Amiri" w:cs="Amiri"/>
          <w:color w:val="111111"/>
          <w:sz w:val="28"/>
          <w:sz w:val="28"/>
          <w:szCs w:val="28"/>
          <w:rtl w:val="true"/>
          <w:lang w:bidi="ar-SA"/>
        </w:rPr>
        <w:t>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الحنّاط،و أنّه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الحنّاط </w:t>
      </w:r>
      <w:r>
        <w:rPr>
          <w:rStyle w:val="FootnoteAnchor"/>
          <w:rtl w:val="true"/>
        </w:rPr>
        <w:footnoteReference w:id="415"/>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سلام بن أبي عمير،عن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أبي عمرة،أو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عميرة الخراساني،فهو مجهول الحال إلاّ إذا كان الخراساني، فذاك ثقة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عميرة</w:t>
      </w:r>
    </w:p>
    <w:p>
      <w:p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النعماني،بسنده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سلام بن أبي عميرة،عن معروف بن خربوذ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و هو الصحيح،و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تقدّم البحث عنه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مطيع</w:t>
      </w:r>
    </w:p>
    <w:p>
      <w:pPr>
        <w:pStyle w:val="BookText"/>
        <w:rPr/>
      </w:pPr>
      <w:r>
        <w:rPr>
          <w:rFonts w:ascii="Amiri" w:hAnsi="Amiri" w:eastAsia="Amiri" w:cs="Amiri"/>
          <w:color w:val="111111"/>
          <w:sz w:val="28"/>
          <w:sz w:val="28"/>
          <w:szCs w:val="28"/>
          <w:rtl w:val="true"/>
          <w:lang w:bidi="ar-SA"/>
        </w:rPr>
        <w:t xml:space="preserve">جاء بهذا العنوان في خاتمة المستدرك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الوليد،عن سلام بن أبي مطيع،عن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إسناد صحيح مسلم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الذهبي في سير أعلام النبلاء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الثقة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الخزاعي مولاهم بصري،عن قتادة و شعيب بن الحبحاب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صاحب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سير أعلام النبلاء و جمع كبير من أعلامهم أنّه من رواة العامّة،و ليس له أيّ مساس بنا،فالجزم بضعفه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الرجالية،و لذلك يعدّ مهملا،و رواية مسلم عنه توهم عاميته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أبو المنذر</w:t>
      </w:r>
    </w:p>
    <w:p>
      <w:pPr>
        <w:pStyle w:val="BookText"/>
        <w:rPr/>
      </w:pPr>
      <w:r>
        <w:rPr>
          <w:rFonts w:ascii="Amiri" w:hAnsi="Amiri" w:eastAsia="Amiri" w:cs="Amiri"/>
          <w:color w:val="111111"/>
          <w:sz w:val="28"/>
          <w:sz w:val="28"/>
          <w:szCs w:val="28"/>
          <w:rtl w:val="true"/>
          <w:lang w:bidi="ar-SA"/>
        </w:rPr>
        <w:t xml:space="preserve">جاء بهذا العنوان في الخصال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الجعد،عن سلام أبي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أبو المنذر القارئ المزني،روى عن عاصم بن بهدلة و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أبو المنذر صاحب عاصم،صدوق،صالح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نقله ابن حنبل في مسنده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جاء أيضا في سنن النسائي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،و السنن الكبرى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سليمان أبو المنذر القارئ المزني البصري،حيث قد روي الحديث بعينه عنه،كما في ميزان الاعتدال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التأمل في مضمون روايته و الراوين عنه و من روى عنهم يرجّح كونه من رواة العامة،فتدبّر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بشير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 الرياني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الحسين،عن سلام بن بشير الرماني و علي بن إبراهيم التيمي،عن محمد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بشر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خاتمة مستدرك وسائل الشيعة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بشير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معاجمنا الرجالية سوى ما جاء في إسناد رجال الكشي ضمنا،و لذلك يعدّ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الجعفي</w:t>
      </w:r>
    </w:p>
    <w:p>
      <w:pPr>
        <w:pStyle w:val="BookText"/>
        <w:rPr/>
      </w:pPr>
      <w:r>
        <w:rPr>
          <w:rFonts w:ascii="Amiri" w:hAnsi="Amiri" w:eastAsia="Amiri" w:cs="Amiri"/>
          <w:color w:val="111111"/>
          <w:sz w:val="28"/>
          <w:sz w:val="28"/>
          <w:szCs w:val="28"/>
          <w:rtl w:val="true"/>
          <w:lang w:bidi="ar-SA"/>
        </w:rPr>
        <w:t>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أصول الكافي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سلام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شجرة،عن سلام الجعفي،عن عبد اللّه بن محمّد الصنعاني،عن أبي جعفر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بعضهم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المخزومي المكّي مولى</w:t>
      </w:r>
      <w:r>
        <w:rPr>
          <w:rFonts w:eastAsia="Amiri" w:cs="Amiri" w:ascii="Amiri" w:hAnsi="Amiri"/>
          <w:color w:val="111111"/>
          <w:sz w:val="28"/>
          <w:szCs w:val="28"/>
          <w:rtl w:val="true"/>
          <w:lang w:bidi="ar-SA"/>
        </w:rPr>
        <w:t xml:space="preserve">- </w:t>
      </w:r>
      <w:bookmarkStart w:id="444" w:name="pg16391_213508"/>
    </w:p>
    <w:p>
      <w:pPr>
        <w:pStyle w:val="BookText"/>
        <w:rPr/>
      </w:pPr>
      <w:bookmarkEnd w:id="4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6916750_1280447820"/>
      <w:bookmarkStart w:id="446" w:name="_Toc184"/>
      <w:bookmarkEnd w:id="445"/>
      <w:r>
        <w:rPr/>
        <w:t>488</w:t>
      </w:r>
      <w:r>
        <w:rPr>
          <w:rtl w:val="true"/>
        </w:rPr>
        <w:t>-</w:t>
      </w:r>
      <w:r>
        <w:rPr>
          <w:rtl w:val="true"/>
        </w:rPr>
        <w:t>سلام الحجّام</w:t>
      </w:r>
      <w:bookmarkEnd w:id="446"/>
    </w:p>
    <w:p>
      <w:pPr>
        <w:pStyle w:val="Heading5"/>
        <w:numPr>
          <w:ilvl w:val="4"/>
          <w:numId w:val="1"/>
        </w:numPr>
        <w:rPr/>
      </w:pPr>
      <w:bookmarkStart w:id="447" w:name="__RefHeading___Toc6916752_1280447820"/>
      <w:bookmarkStart w:id="448" w:name="_Toc185"/>
      <w:bookmarkEnd w:id="447"/>
      <w:r>
        <w:rPr>
          <w:rtl w:val="true"/>
        </w:rPr>
        <w:t>اشارة</w:t>
      </w:r>
      <w:bookmarkEnd w:id="448"/>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الحجّام </w:t>
      </w:r>
      <w:r>
        <w:rPr>
          <w:rStyle w:val="FootnoteAnchor"/>
          <w:rtl w:val="true"/>
        </w:rPr>
        <w:footnoteReference w:id="417"/>
      </w:r>
    </w:p>
    <w:p>
      <w:pPr>
        <w:pStyle w:val="Heading5"/>
        <w:numPr>
          <w:ilvl w:val="4"/>
          <w:numId w:val="1"/>
        </w:numPr>
        <w:rPr/>
      </w:pPr>
      <w:bookmarkStart w:id="449" w:name="__RefHeading___Toc6916754_1280447820"/>
      <w:bookmarkStart w:id="450" w:name="_Toc186"/>
      <w:bookmarkEnd w:id="449"/>
      <w:r>
        <w:rPr>
          <w:rtl w:val="true"/>
        </w:rPr>
        <w:t>الترجمة</w:t>
      </w:r>
      <w:r>
        <w:rPr>
          <w:rtl w:val="true"/>
        </w:rPr>
        <w:t>:</w:t>
      </w:r>
      <w:bookmarkEnd w:id="45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قد ذكره في مجمع الرجال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اكتفى المعنونون له بنقل عبارة رجال الشيخ رحمه اللّه تعالى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الحنّاط</w:t>
      </w:r>
    </w:p>
    <w:p>
      <w:pPr>
        <w:pStyle w:val="BookText"/>
        <w:rPr/>
      </w:pPr>
      <w:r>
        <w:rPr>
          <w:rFonts w:ascii="Amiri" w:hAnsi="Amiri" w:eastAsia="Amiri" w:cs="Amiri"/>
          <w:color w:val="111111"/>
          <w:sz w:val="28"/>
          <w:sz w:val="28"/>
          <w:szCs w:val="28"/>
          <w:rtl w:val="true"/>
          <w:lang w:bidi="ar-SA"/>
        </w:rPr>
        <w:t xml:space="preserve">عنونه التفرشي في نقد الرجال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الكشي،عن محمّد بن مسعود،عن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به،كما ذكره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هذا هو الذي ذكره النجاشي،بعنوان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الوحيد البهبهاني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 ابن أبي عمرة،و علّق عليه الشيخ أبي علي الحائري في منتهى المقال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فيه احتمال تعدّده،و لا يبعد كونه ابن غانم الحنّاط الآتي،فتأمل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سلف أن نقلنا عن الشهيد الثاني في تعليقته على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مع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رحمه اللّه ذكر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للكشي و النجاشي و جعله حناطا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بالنون،على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من ترجمة سلام بن أبي عمرة الخراساني،و حيث مرّ الكلام عنه مفصلا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ثقة،لتصريح الأعلام بذلك و لا غمز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الخزاعي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بكير أبو حباب،عن سلام الخزاعي،عن أبي إسحاق السبيعي،عن الحارث،عن علي بن أبي طالب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رزين الحراني</w:t>
      </w:r>
    </w:p>
    <w:p>
      <w:pPr>
        <w:pStyle w:val="BookText"/>
        <w:rPr/>
      </w:pPr>
      <w:r>
        <w:rPr>
          <w:rFonts w:ascii="Amiri" w:hAnsi="Amiri" w:eastAsia="Amiri" w:cs="Amiri"/>
          <w:color w:val="111111"/>
          <w:sz w:val="28"/>
          <w:sz w:val="28"/>
          <w:szCs w:val="28"/>
          <w:rtl w:val="true"/>
          <w:lang w:bidi="ar-SA"/>
        </w:rPr>
        <w:t>جاء بهذا العنوان في أمالي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النجف الأشرف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الرقّي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 بن رزين الحرّاني،عن إسرائيل بن يونس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كذا في </w:t>
      </w:r>
      <w:r>
        <w:rPr>
          <w:rFonts w:eastAsia="Amiri" w:cs="Amiri" w:ascii="Amiri" w:hAnsi="Amiri"/>
          <w:color w:val="111111"/>
          <w:sz w:val="28"/>
          <w:szCs w:val="28"/>
          <w:lang w:bidi="ar-SA"/>
        </w:rPr>
        <w:t>123/77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رزين قاضي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العقيلي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رزين قاضي أنطاكية،عن الأعمش، لا يعرف و حديثه باطل،و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ضعيف عندهم إلاّ أنّ رواياته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زيد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 قريبا مستدركا ذيل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رزين الحراني أنّه نقل 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حجر في لسان الميزان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زيد، و كذا قاله الذهبي في ميزان الاعتدال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 مجاميعنا،و لا له اسم في أحاديثنا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قد ضعفوه،إلاّ أنّ روايته سديدة لو ثبت الاتحاد،و إلاّ فهو مهمل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سالم</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لجماعة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محمّد،عن سلام بن سالم، عن جابر الجعفي،عن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عنه في بحار الأنوار </w:t>
      </w:r>
      <w:r>
        <w:rPr>
          <w:rFonts w:eastAsia="Amiri" w:cs="Amiri" w:ascii="Amiri" w:hAnsi="Amiri"/>
          <w:color w:val="111111"/>
          <w:sz w:val="28"/>
          <w:szCs w:val="28"/>
          <w:lang w:bidi="ar-SA"/>
        </w:rPr>
        <w:t>149/39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ليس له ذكر في كتب الرجال و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سعد الأنصاري</w:t>
      </w:r>
    </w:p>
    <w:p>
      <w:pPr>
        <w:pStyle w:val="BookText"/>
        <w:rPr/>
      </w:pPr>
      <w:r>
        <w:rPr>
          <w:rFonts w:ascii="Amiri" w:hAnsi="Amiri" w:eastAsia="Amiri" w:cs="Amiri"/>
          <w:color w:val="111111"/>
          <w:sz w:val="28"/>
          <w:sz w:val="28"/>
          <w:szCs w:val="28"/>
          <w:rtl w:val="true"/>
          <w:lang w:bidi="ar-SA"/>
        </w:rPr>
        <w:t>سيذكر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الأنصاري أنّ في بعض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 عنه المترجمون له ما يعرب عن حاله فهو مهمل</w:t>
      </w:r>
      <w:r>
        <w:rPr>
          <w:rFonts w:eastAsia="Amiri" w:cs="Amiri" w:ascii="Amiri" w:hAnsi="Amiri"/>
          <w:color w:val="111111"/>
          <w:sz w:val="28"/>
          <w:szCs w:val="28"/>
          <w:rtl w:val="true"/>
          <w:lang w:bidi="ar-SA"/>
        </w:rPr>
        <w:t xml:space="preserve">. </w:t>
      </w:r>
      <w:bookmarkStart w:id="451" w:name="pg16391_213512"/>
    </w:p>
    <w:p>
      <w:pPr>
        <w:pStyle w:val="BookText"/>
        <w:rPr/>
      </w:pPr>
      <w:bookmarkEnd w:id="4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6916756_1280447820"/>
      <w:bookmarkStart w:id="453" w:name="_Toc187"/>
      <w:bookmarkEnd w:id="452"/>
      <w:r>
        <w:rPr/>
        <w:t>489</w:t>
      </w:r>
      <w:r>
        <w:rPr>
          <w:rtl w:val="true"/>
        </w:rPr>
        <w:t>-</w:t>
      </w:r>
      <w:r>
        <w:rPr>
          <w:rtl w:val="true"/>
        </w:rPr>
        <w:t>سلام بن سعيد الأنصاري</w:t>
      </w:r>
      <w:bookmarkEnd w:id="453"/>
    </w:p>
    <w:p>
      <w:pPr>
        <w:pStyle w:val="Heading5"/>
        <w:numPr>
          <w:ilvl w:val="4"/>
          <w:numId w:val="1"/>
        </w:numPr>
        <w:rPr/>
      </w:pPr>
      <w:bookmarkStart w:id="454" w:name="__RefHeading___Toc6916758_1280447820"/>
      <w:bookmarkStart w:id="455" w:name="_Toc188"/>
      <w:bookmarkEnd w:id="454"/>
      <w:r>
        <w:rPr>
          <w:rtl w:val="true"/>
        </w:rPr>
        <w:t>الترجمة</w:t>
      </w:r>
      <w:r>
        <w:rPr>
          <w:rtl w:val="true"/>
        </w:rPr>
        <w:t>:</w:t>
      </w:r>
      <w:bookmarkEnd w:id="45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،نقلا عن رجال الشيخ رحمه اللّه تعالى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6916760_1280447820"/>
      <w:bookmarkStart w:id="457" w:name="_Toc189"/>
      <w:bookmarkEnd w:id="456"/>
      <w:r>
        <w:rPr/>
        <w:t>490</w:t>
      </w:r>
      <w:r>
        <w:rPr>
          <w:rtl w:val="true"/>
        </w:rPr>
        <w:t>-</w:t>
      </w:r>
      <w:r>
        <w:rPr>
          <w:rtl w:val="true"/>
        </w:rPr>
        <w:t>سلام بن سعيد الجمحي</w:t>
      </w:r>
      <w:bookmarkEnd w:id="457"/>
    </w:p>
    <w:p>
      <w:pPr>
        <w:pStyle w:val="Heading5"/>
        <w:numPr>
          <w:ilvl w:val="4"/>
          <w:numId w:val="1"/>
        </w:numPr>
        <w:rPr/>
      </w:pPr>
      <w:bookmarkStart w:id="458" w:name="__RefHeading___Toc6916762_1280447820"/>
      <w:bookmarkStart w:id="459" w:name="_Toc190"/>
      <w:bookmarkEnd w:id="458"/>
      <w:r>
        <w:rPr>
          <w:rtl w:val="true"/>
        </w:rPr>
        <w:t>الترجمة و التمييز</w:t>
      </w:r>
      <w:r>
        <w:rPr>
          <w:rtl w:val="true"/>
        </w:rPr>
        <w:t>:</w:t>
      </w:r>
      <w:bookmarkEnd w:id="459"/>
    </w:p>
    <w:p>
      <w:pPr>
        <w:pStyle w:val="BookText"/>
        <w:rPr/>
      </w:pPr>
      <w:r>
        <w:rPr>
          <w:rFonts w:ascii="Amiri" w:hAnsi="Amiri" w:eastAsia="Amiri" w:cs="Amiri"/>
          <w:color w:val="111111"/>
          <w:sz w:val="28"/>
          <w:sz w:val="28"/>
          <w:szCs w:val="28"/>
          <w:rtl w:val="true"/>
          <w:lang w:bidi="ar-SA"/>
        </w:rPr>
        <w:t xml:space="preserve">قد وقع في طريق الكشّي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الكتاب،و في طبعة جماعة المدرسين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سلام بن سعيد المخزومي المكي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الجمحي محرّف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بعيد،لما عرفت مرارا من تحريفات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 المتقدّم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القوّاس</w:t>
      </w:r>
      <w:bookmarkStart w:id="460" w:name="pg16391_213513"/>
    </w:p>
    <w:p>
      <w:pPr>
        <w:pStyle w:val="BookText"/>
        <w:rPr/>
      </w:pPr>
      <w:bookmarkEnd w:id="460"/>
      <w:r>
        <w:rPr>
          <w:rFonts w:ascii="Amiri" w:hAnsi="Amiri" w:eastAsia="Amiri" w:cs="Amiri"/>
          <w:color w:val="111111"/>
          <w:sz w:val="28"/>
          <w:sz w:val="28"/>
          <w:szCs w:val="28"/>
          <w:rtl w:val="true"/>
          <w:lang w:bidi="ar-SA"/>
        </w:rPr>
        <w:t xml:space="preserve">المكّي </w:t>
      </w:r>
      <w:r>
        <w:rPr>
          <w:rStyle w:val="FootnoteAnchor"/>
          <w:rtl w:val="true"/>
        </w:rPr>
        <w:footnoteReference w:id="423"/>
      </w:r>
      <w:r>
        <w:rPr>
          <w:rFonts w:ascii="Amiri" w:hAnsi="Amiri" w:eastAsia="Amiri" w:cs="Amiri"/>
          <w:color w:val="111111"/>
          <w:sz w:val="28"/>
          <w:sz w:val="28"/>
          <w:szCs w:val="28"/>
          <w:rtl w:val="true"/>
          <w:lang w:bidi="ar-SA"/>
        </w:rPr>
        <w:t>،روى عنه فيه عاصم بن حميد،و روى هو عن أسلم مولى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مهمل في كتب الرجال،لم أقف فيه بمدح و لا قدح</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916764_1280447820"/>
      <w:bookmarkStart w:id="462" w:name="_Toc191"/>
      <w:bookmarkEnd w:id="461"/>
      <w:r>
        <w:rPr>
          <w:rtl w:val="true"/>
        </w:rPr>
        <w:t>الضبط</w:t>
      </w:r>
      <w:r>
        <w:rPr>
          <w:rtl w:val="true"/>
        </w:rPr>
        <w:t>:</w:t>
      </w:r>
      <w:bookmarkEnd w:id="46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4"/>
      </w:r>
      <w:r>
        <w:rPr>
          <w:rFonts w:ascii="Amiri" w:hAnsi="Amiri" w:eastAsia="Amiri" w:cs="Amiri"/>
          <w:color w:val="111111"/>
          <w:sz w:val="28"/>
          <w:sz w:val="28"/>
          <w:szCs w:val="28"/>
          <w:rtl w:val="true"/>
          <w:lang w:bidi="ar-SA"/>
        </w:rPr>
        <w:t>ضبط الجمحي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6916766_1280447820"/>
      <w:bookmarkStart w:id="464" w:name="_Toc192"/>
      <w:bookmarkEnd w:id="463"/>
      <w:r>
        <w:rPr/>
        <w:t>491</w:t>
      </w:r>
      <w:r>
        <w:rPr>
          <w:rtl w:val="true"/>
        </w:rPr>
        <w:t>-</w:t>
      </w:r>
      <w:r>
        <w:rPr>
          <w:rtl w:val="true"/>
        </w:rPr>
        <w:t>سلام بن سعيد المخزومي المكّي</w:t>
      </w:r>
      <w:bookmarkEnd w:id="464"/>
    </w:p>
    <w:p>
      <w:pPr>
        <w:pStyle w:val="Heading5"/>
        <w:numPr>
          <w:ilvl w:val="4"/>
          <w:numId w:val="1"/>
        </w:numPr>
        <w:rPr/>
      </w:pPr>
      <w:bookmarkStart w:id="465" w:name="__RefHeading___Toc6916768_1280447820"/>
      <w:bookmarkStart w:id="466" w:name="_Toc193"/>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مولى عطاء</w:t>
      </w:r>
    </w:p>
    <w:p>
      <w:pPr>
        <w:pStyle w:val="Heading5"/>
        <w:numPr>
          <w:ilvl w:val="4"/>
          <w:numId w:val="1"/>
        </w:numPr>
        <w:rPr/>
      </w:pPr>
      <w:bookmarkStart w:id="467" w:name="__RefHeading___Toc6916770_1280447820"/>
      <w:bookmarkStart w:id="468" w:name="_Toc194"/>
      <w:bookmarkEnd w:id="467"/>
      <w:r>
        <w:rPr>
          <w:rtl w:val="true"/>
        </w:rPr>
        <w:t>الترجمة</w:t>
      </w:r>
      <w:r>
        <w:rPr>
          <w:rtl w:val="true"/>
        </w:rPr>
        <w:t>:</w:t>
      </w:r>
      <w:bookmarkEnd w:id="46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6"/>
      </w:r>
      <w:r>
        <w:rPr>
          <w:rFonts w:ascii="Amiri" w:hAnsi="Amiri" w:eastAsia="Amiri" w:cs="Amiri"/>
          <w:color w:val="111111"/>
          <w:sz w:val="28"/>
          <w:sz w:val="28"/>
          <w:szCs w:val="28"/>
          <w:rtl w:val="true"/>
          <w:lang w:bidi="ar-SA"/>
        </w:rPr>
        <w:t xml:space="preserve">من أصحاب الصادق عليه السلام مضيفا </w:t>
      </w:r>
      <w:bookmarkStart w:id="469" w:name="pg16391_213514"/>
    </w:p>
    <w:p>
      <w:pPr>
        <w:pStyle w:val="BookText"/>
        <w:rPr/>
      </w:pPr>
      <w:bookmarkEnd w:id="469"/>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كسابقيه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916772_1280447820"/>
      <w:bookmarkStart w:id="471" w:name="_Toc195"/>
      <w:bookmarkEnd w:id="470"/>
      <w:r>
        <w:rPr>
          <w:rtl w:val="true"/>
        </w:rPr>
        <w:t>التمييز</w:t>
      </w:r>
      <w:r>
        <w:rPr>
          <w:rtl w:val="true"/>
        </w:rPr>
        <w:t>:</w:t>
      </w:r>
      <w:bookmarkEnd w:id="471"/>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28"/>
      </w:r>
      <w:r>
        <w:rPr>
          <w:rFonts w:ascii="Amiri" w:hAnsi="Amiri" w:eastAsia="Amiri" w:cs="Amiri"/>
          <w:color w:val="111111"/>
          <w:sz w:val="28"/>
          <w:sz w:val="28"/>
          <w:szCs w:val="28"/>
          <w:rtl w:val="true"/>
          <w:lang w:bidi="ar-SA"/>
        </w:rPr>
        <w:t>رواية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الصلاة من التهذيب </w:t>
      </w:r>
      <w:r>
        <w:rPr>
          <w:rStyle w:val="FootnoteAnchor"/>
          <w:rtl w:val="true"/>
        </w:rPr>
        <w:footnoteReference w:id="429"/>
      </w:r>
      <w:r>
        <w:rPr>
          <w:rFonts w:ascii="Amiri" w:hAnsi="Amiri" w:eastAsia="Amiri" w:cs="Amiri"/>
          <w:color w:val="111111"/>
          <w:sz w:val="28"/>
          <w:sz w:val="28"/>
          <w:szCs w:val="28"/>
          <w:rtl w:val="true"/>
          <w:lang w:bidi="ar-SA"/>
        </w:rPr>
        <w:t>،عن عمرو بن نهيك،عن سلام المكّي،عن أبي جعفر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الكليني في الكافي </w:t>
      </w:r>
      <w:r>
        <w:rPr>
          <w:rStyle w:val="FootnoteAnchor"/>
          <w:rtl w:val="true"/>
        </w:rPr>
        <w:footnoteReference w:id="43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من الحقّ في أيدي الناس إلاّ ما خرج من عند الأئمّة عليهم السلام،عن سلام المكيّ </w:t>
      </w:r>
      <w:r>
        <w:rPr>
          <w:rStyle w:val="FootnoteAnchor"/>
          <w:rtl w:val="true"/>
        </w:rPr>
        <w:footnoteReference w:id="431"/>
      </w:r>
      <w:r>
        <w:rPr>
          <w:rFonts w:ascii="Amiri" w:hAnsi="Amiri" w:eastAsia="Amiri" w:cs="Amiri"/>
          <w:color w:val="111111"/>
          <w:sz w:val="28"/>
          <w:sz w:val="28"/>
          <w:szCs w:val="28"/>
          <w:rtl w:val="true"/>
          <w:lang w:bidi="ar-SA"/>
        </w:rPr>
        <w:t xml:space="preserve">،عن سلام أبي عليّ الخراساني </w:t>
      </w:r>
      <w:r>
        <w:rPr>
          <w:rStyle w:val="FootnoteAnchor"/>
          <w:rtl w:val="true"/>
        </w:rPr>
        <w:footnoteReference w:id="432"/>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72" w:name="pg16391_213515"/>
    </w:p>
    <w:p>
      <w:pPr>
        <w:pStyle w:val="BookText"/>
        <w:rPr/>
      </w:pPr>
      <w:bookmarkEnd w:id="4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6916774_1280447820"/>
      <w:bookmarkStart w:id="474" w:name="_Toc196"/>
      <w:bookmarkEnd w:id="473"/>
      <w:r>
        <w:rPr/>
        <w:t>492</w:t>
      </w:r>
      <w:r>
        <w:rPr>
          <w:rtl w:val="true"/>
        </w:rPr>
        <w:t>-</w:t>
      </w:r>
      <w:r>
        <w:rPr>
          <w:rtl w:val="true"/>
        </w:rPr>
        <w:t>سلام بن سلمة الخثعمي الكوفي</w:t>
      </w:r>
      <w:bookmarkEnd w:id="474"/>
    </w:p>
    <w:p>
      <w:pPr>
        <w:pStyle w:val="Heading5"/>
        <w:numPr>
          <w:ilvl w:val="4"/>
          <w:numId w:val="1"/>
        </w:numPr>
        <w:rPr/>
      </w:pPr>
      <w:bookmarkStart w:id="475" w:name="__RefHeading___Toc6916776_1280447820"/>
      <w:bookmarkStart w:id="476" w:name="_Toc197"/>
      <w:bookmarkEnd w:id="475"/>
      <w:r>
        <w:rPr>
          <w:rtl w:val="true"/>
        </w:rPr>
        <w:t>الترجمة</w:t>
      </w:r>
      <w:r>
        <w:rPr>
          <w:rtl w:val="true"/>
        </w:rPr>
        <w:t>:</w:t>
      </w:r>
      <w:bookmarkEnd w:id="47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رجال الشيخ رحمه اللّه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مسلم،و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916778_1280447820"/>
      <w:bookmarkStart w:id="478" w:name="_Toc198"/>
      <w:bookmarkEnd w:id="477"/>
      <w:r>
        <w:rPr>
          <w:rtl w:val="true"/>
        </w:rPr>
        <w:t>الضبط</w:t>
      </w:r>
      <w:r>
        <w:rPr>
          <w:rtl w:val="true"/>
        </w:rPr>
        <w:t>:</w:t>
      </w:r>
      <w:bookmarkEnd w:id="47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35"/>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أبو المنذر القارئ المزني المصري</w:t>
      </w:r>
    </w:p>
    <w:p>
      <w:pPr>
        <w:pStyle w:val="BookText"/>
        <w:rPr/>
      </w:pPr>
      <w:r>
        <w:rPr>
          <w:rFonts w:ascii="Amiri" w:hAnsi="Amiri" w:eastAsia="Amiri" w:cs="Amiri"/>
          <w:color w:val="111111"/>
          <w:sz w:val="28"/>
          <w:sz w:val="28"/>
          <w:szCs w:val="28"/>
          <w:rtl w:val="true"/>
          <w:lang w:bidi="ar-SA"/>
        </w:rPr>
        <w:t xml:space="preserve">كذا عنونه الذهبي في ميزان الاعتدال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جاء في الخصال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أبو المنذر و قد استدركناه،فراجع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بلا ريب،و هو حجة لنا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الثقفي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216/45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محمد الرقي،عن سلام بن سليمان الثقفي،عن زيد بن عمرو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الرواية بهذا السند في تاريخ دمشق </w:t>
      </w:r>
      <w:r>
        <w:rPr>
          <w:rFonts w:eastAsia="Amiri" w:cs="Amiri" w:ascii="Amiri" w:hAnsi="Amiri"/>
          <w:color w:val="111111"/>
          <w:sz w:val="28"/>
          <w:szCs w:val="28"/>
          <w:lang w:bidi="ar-SA"/>
        </w:rPr>
        <w:t>229/14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الكامل في الضعفاء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بن سوار الثقفي المدائني الضرير،و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الدمشقي؛لمقامه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ضعّفه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المدائني</w:t>
      </w:r>
    </w:p>
    <w:p>
      <w:pPr>
        <w:pStyle w:val="BookText"/>
        <w:rPr/>
      </w:pPr>
      <w:r>
        <w:rPr>
          <w:rFonts w:ascii="Amiri" w:hAnsi="Amiri" w:eastAsia="Amiri" w:cs="Amiri"/>
          <w:color w:val="111111"/>
          <w:sz w:val="28"/>
          <w:sz w:val="28"/>
          <w:szCs w:val="28"/>
          <w:rtl w:val="true"/>
          <w:lang w:bidi="ar-SA"/>
        </w:rPr>
        <w:t>جاء بهذا العنوان في 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يونس اليربوغي،عن سلام بن سليمان المدائني،عن هارون بن كثير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79" w:name="pg16391_213517"/>
    </w:p>
    <w:p>
      <w:pPr>
        <w:pStyle w:val="BookText"/>
        <w:rPr/>
      </w:pPr>
      <w:bookmarkEnd w:id="4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6916780_1280447820"/>
      <w:bookmarkStart w:id="481" w:name="_Toc199"/>
      <w:bookmarkEnd w:id="480"/>
      <w:r>
        <w:rPr/>
        <w:t>493</w:t>
      </w:r>
      <w:r>
        <w:rPr>
          <w:rtl w:val="true"/>
        </w:rPr>
        <w:t>-</w:t>
      </w:r>
      <w:r>
        <w:rPr>
          <w:rtl w:val="true"/>
        </w:rPr>
        <w:t>سلام بن سهم</w:t>
      </w:r>
      <w:bookmarkEnd w:id="481"/>
    </w:p>
    <w:p>
      <w:pPr>
        <w:pStyle w:val="Heading5"/>
        <w:numPr>
          <w:ilvl w:val="4"/>
          <w:numId w:val="1"/>
        </w:numPr>
        <w:rPr/>
      </w:pPr>
      <w:bookmarkStart w:id="482" w:name="__RefHeading___Toc6916782_1280447820"/>
      <w:bookmarkStart w:id="483" w:name="_Toc200"/>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الشيخ المتعبّد</w:t>
      </w:r>
    </w:p>
    <w:p>
      <w:pPr>
        <w:pStyle w:val="Heading5"/>
        <w:numPr>
          <w:ilvl w:val="4"/>
          <w:numId w:val="1"/>
        </w:numPr>
        <w:rPr/>
      </w:pPr>
      <w:bookmarkStart w:id="484" w:name="__RefHeading___Toc6916784_1280447820"/>
      <w:bookmarkStart w:id="485" w:name="_Toc201"/>
      <w:bookmarkEnd w:id="484"/>
      <w:r>
        <w:rPr>
          <w:rtl w:val="true"/>
        </w:rPr>
        <w:t>الترجمة</w:t>
      </w:r>
      <w:r>
        <w:rPr>
          <w:rtl w:val="true"/>
        </w:rPr>
        <w:t>:</w:t>
      </w:r>
      <w:bookmarkEnd w:id="485"/>
    </w:p>
    <w:p>
      <w:pPr>
        <w:pStyle w:val="BookText"/>
        <w:rPr/>
      </w:pPr>
      <w:r>
        <w:rPr>
          <w:rFonts w:ascii="Amiri" w:hAnsi="Amiri" w:eastAsia="Amiri" w:cs="Amiri"/>
          <w:color w:val="111111"/>
          <w:sz w:val="28"/>
          <w:sz w:val="28"/>
          <w:szCs w:val="28"/>
          <w:rtl w:val="true"/>
          <w:lang w:bidi="ar-SA"/>
        </w:rPr>
        <w:t>قد روى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الأيمان و النذور من الفقيه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سلام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198/23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إسماعيل،عنه،عن أبي عبد اللّه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مذكور في كتب الرجال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نعم،ذكره في نقد الرجال </w:t>
      </w:r>
      <w:r>
        <w:rPr>
          <w:rStyle w:val="FootnoteAnchor"/>
          <w:rtl w:val="true"/>
        </w:rPr>
        <w:footnoteReference w:id="438"/>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دون توثيق و 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39"/>
      </w:r>
      <w:r>
        <w:rPr>
          <w:rFonts w:ascii="Amiri" w:hAnsi="Amiri" w:eastAsia="Amiri" w:cs="Amiri"/>
          <w:color w:val="111111"/>
          <w:sz w:val="28"/>
          <w:sz w:val="28"/>
          <w:szCs w:val="28"/>
          <w:rtl w:val="true"/>
          <w:lang w:bidi="ar-SA"/>
        </w:rPr>
        <w:t xml:space="preserve">و البلغة </w:t>
      </w:r>
      <w:r>
        <w:rPr>
          <w:rStyle w:val="FootnoteAnchor"/>
          <w:rtl w:val="true"/>
        </w:rPr>
        <w:footnoteReference w:id="44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سويد</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سعد،عن سلام بن سويد،عن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37/100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مستدرك وسائل الشيعة </w:t>
      </w: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كتاب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،و في شرح نهج البلاغة لابن أبي الحديد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 حدّثنا عمر بن سعد،عن سلام بن سويد،عن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التراجم في المعاجم الرجالية،فهو مهمل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6391_213519"/>
    </w:p>
    <w:p>
      <w:pPr>
        <w:pStyle w:val="BookText"/>
        <w:rPr/>
      </w:pPr>
      <w:bookmarkEnd w:id="4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6916786_1280447820"/>
      <w:bookmarkStart w:id="488" w:name="_Toc202"/>
      <w:bookmarkEnd w:id="487"/>
      <w:r>
        <w:rPr/>
        <w:t>494</w:t>
      </w:r>
      <w:r>
        <w:rPr>
          <w:rtl w:val="true"/>
        </w:rPr>
        <w:t>-</w:t>
      </w:r>
      <w:r>
        <w:rPr>
          <w:rtl w:val="true"/>
        </w:rPr>
        <w:t>سلام بن عبد اللّه الهاشمي</w:t>
      </w:r>
      <w:bookmarkEnd w:id="488"/>
    </w:p>
    <w:p>
      <w:pPr>
        <w:pStyle w:val="Heading5"/>
        <w:numPr>
          <w:ilvl w:val="4"/>
          <w:numId w:val="1"/>
        </w:numPr>
        <w:rPr/>
      </w:pPr>
      <w:bookmarkStart w:id="489" w:name="__RefHeading___Toc6916788_1280447820"/>
      <w:bookmarkStart w:id="490" w:name="_Toc203"/>
      <w:bookmarkEnd w:id="489"/>
      <w:r>
        <w:rPr>
          <w:rtl w:val="true"/>
        </w:rPr>
        <w:t>الترجمة</w:t>
      </w:r>
      <w:r>
        <w:rPr>
          <w:rtl w:val="true"/>
        </w:rPr>
        <w:t>:</w:t>
      </w:r>
      <w:bookmarkEnd w:id="490"/>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صغير،رواه أبو سمينة،أخبرنا علي بن أحمد بن طاهر أبو الحسين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القاسم،عن أبي سمينة </w:t>
      </w:r>
      <w:r>
        <w:rPr>
          <w:rStyle w:val="FootnoteAnchor"/>
          <w:rtl w:val="true"/>
        </w:rPr>
        <w:footnoteReference w:id="443"/>
      </w:r>
      <w:r>
        <w:rPr>
          <w:rFonts w:ascii="Amiri" w:hAnsi="Amiri" w:eastAsia="Amiri" w:cs="Amiri"/>
          <w:color w:val="111111"/>
          <w:sz w:val="28"/>
          <w:sz w:val="28"/>
          <w:szCs w:val="28"/>
          <w:rtl w:val="true"/>
          <w:lang w:bidi="ar-SA"/>
        </w:rPr>
        <w:t>محمّد بن علي الصيرفي،عن سلام،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444"/>
      </w:r>
      <w:r>
        <w:rPr>
          <w:rFonts w:ascii="Amiri" w:hAnsi="Amiri" w:eastAsia="Amiri" w:cs="Amiri"/>
          <w:color w:val="111111"/>
          <w:sz w:val="28"/>
          <w:sz w:val="28"/>
          <w:szCs w:val="28"/>
          <w:rtl w:val="true"/>
          <w:lang w:bidi="ar-SA"/>
        </w:rPr>
        <w:t>الموضوع للمعتمدين،و لعلّه وقف على ما يورث ذلك</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6916790_1280447820"/>
      <w:bookmarkStart w:id="492" w:name="_Toc204"/>
      <w:bookmarkEnd w:id="491"/>
      <w:r>
        <w:rPr>
          <w:rtl w:val="true"/>
        </w:rPr>
        <w:t>التمييز</w:t>
      </w:r>
      <w:bookmarkEnd w:id="49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45"/>
      </w:r>
      <w:r>
        <w:rPr>
          <w:rFonts w:ascii="Amiri" w:hAnsi="Amiri" w:eastAsia="Amiri" w:cs="Amiri"/>
          <w:color w:val="111111"/>
          <w:sz w:val="28"/>
          <w:sz w:val="28"/>
          <w:szCs w:val="28"/>
          <w:rtl w:val="true"/>
          <w:lang w:bidi="ar-SA"/>
        </w:rPr>
        <w:t>رواية ابن محبوب،و علي بن أسباط،و محمّد بن علي،عنه،عن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يفصل به بين المحقّ </w:t>
      </w:r>
    </w:p>
    <w:p>
      <w:pPr>
        <w:pStyle w:val="BookText"/>
        <w:rPr/>
      </w:pPr>
      <w:r>
        <w:rPr>
          <w:rFonts w:ascii="Amiri" w:hAnsi="Amiri" w:eastAsia="Amiri" w:cs="Amiri"/>
          <w:color w:val="111111"/>
          <w:sz w:val="28"/>
          <w:sz w:val="28"/>
          <w:szCs w:val="28"/>
          <w:rtl w:val="true"/>
          <w:lang w:bidi="ar-SA"/>
        </w:rPr>
        <w:t xml:space="preserve">و المبطل في دعوى </w:t>
      </w:r>
      <w:r>
        <w:rPr>
          <w:rStyle w:val="FootnoteAnchor"/>
          <w:rtl w:val="true"/>
        </w:rPr>
        <w:footnoteReference w:id="446"/>
      </w:r>
      <w:r>
        <w:rPr>
          <w:rFonts w:ascii="Amiri" w:hAnsi="Amiri" w:eastAsia="Amiri" w:cs="Amiri"/>
          <w:color w:val="111111"/>
          <w:sz w:val="28"/>
          <w:sz w:val="28"/>
          <w:szCs w:val="28"/>
          <w:rtl w:val="true"/>
          <w:lang w:bidi="ar-SA"/>
        </w:rPr>
        <w:t xml:space="preserve">الإمامة،من الكافي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جعل رواية ابن محبوب عنه مدحا مدرجا له في الحسان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عمرة</w:t>
      </w:r>
    </w:p>
    <w:p>
      <w:pPr>
        <w:pStyle w:val="BookText"/>
        <w:rPr/>
      </w:pPr>
      <w:r>
        <w:rPr>
          <w:rFonts w:ascii="Amiri" w:hAnsi="Amiri" w:eastAsia="Amiri" w:cs="Amiri"/>
          <w:color w:val="111111"/>
          <w:sz w:val="28"/>
          <w:sz w:val="28"/>
          <w:szCs w:val="28"/>
          <w:rtl w:val="true"/>
          <w:lang w:bidi="ar-SA"/>
        </w:rPr>
        <w:t xml:space="preserve">روي في بحار الأنوار </w:t>
      </w:r>
      <w:r>
        <w:rPr>
          <w:rFonts w:eastAsia="Amiri" w:cs="Amiri" w:ascii="Amiri" w:hAnsi="Amiri"/>
          <w:color w:val="111111"/>
          <w:sz w:val="28"/>
          <w:szCs w:val="28"/>
          <w:lang w:bidi="ar-SA"/>
        </w:rPr>
        <w:t>356/33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أصول الكافي هكذا،بسنده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النعمان،عن سلام بن عمرة،عنه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الاسم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لوحده كما سلف مستدركا،و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الكل،واحد و هو الذي جاء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الثقة بتصريح النجاشي،و سبب القول بالاتحاد هو وحدة بعض المتون،فراجع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على المختار،مهمل على التعدّد،إلاّ أنّ رواياته سديدة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6391_213521"/>
    </w:p>
    <w:p>
      <w:pPr>
        <w:pStyle w:val="BookText"/>
        <w:rPr/>
      </w:pPr>
      <w:bookmarkEnd w:id="4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6916792_1280447820"/>
      <w:bookmarkStart w:id="495" w:name="_Toc205"/>
      <w:bookmarkEnd w:id="494"/>
      <w:r>
        <w:rPr/>
        <w:t>495</w:t>
      </w:r>
      <w:r>
        <w:rPr>
          <w:rtl w:val="true"/>
        </w:rPr>
        <w:t>-</w:t>
      </w:r>
      <w:r>
        <w:rPr>
          <w:rtl w:val="true"/>
        </w:rPr>
        <w:t>سلام بن عمرو</w:t>
      </w:r>
      <w:bookmarkEnd w:id="495"/>
    </w:p>
    <w:p>
      <w:pPr>
        <w:pStyle w:val="Heading5"/>
        <w:numPr>
          <w:ilvl w:val="4"/>
          <w:numId w:val="1"/>
        </w:numPr>
        <w:rPr/>
      </w:pPr>
      <w:bookmarkStart w:id="496" w:name="__RefHeading___Toc6916794_1280447820"/>
      <w:bookmarkStart w:id="497" w:name="_Toc206"/>
      <w:bookmarkEnd w:id="496"/>
      <w:r>
        <w:rPr>
          <w:rtl w:val="true"/>
        </w:rPr>
        <w:t>اشارة</w:t>
      </w:r>
      <w:bookmarkEnd w:id="497"/>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بن عمرو </w:t>
      </w:r>
      <w:r>
        <w:rPr>
          <w:rStyle w:val="FootnoteAnchor"/>
          <w:rtl w:val="true"/>
        </w:rPr>
        <w:footnoteReference w:id="449"/>
      </w:r>
    </w:p>
    <w:p>
      <w:pPr>
        <w:pStyle w:val="Heading5"/>
        <w:numPr>
          <w:ilvl w:val="4"/>
          <w:numId w:val="1"/>
        </w:numPr>
        <w:rPr/>
      </w:pPr>
      <w:bookmarkStart w:id="498" w:name="__RefHeading___Toc6916796_1280447820"/>
      <w:bookmarkStart w:id="499" w:name="_Toc207"/>
      <w:bookmarkEnd w:id="498"/>
      <w:r>
        <w:rPr>
          <w:rtl w:val="true"/>
        </w:rPr>
        <w:t>الترجمة</w:t>
      </w:r>
      <w:r>
        <w:rPr>
          <w:rtl w:val="true"/>
        </w:rPr>
        <w:t>:</w:t>
      </w:r>
      <w:bookmarkEnd w:id="499"/>
    </w:p>
    <w:p>
      <w:pPr>
        <w:pStyle w:val="BookText"/>
        <w:rPr/>
      </w:pP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4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التلعكبري،عن ابن عقدة،عن القاسم بن محمّد بن الحسين بن حازم،عن عبد اللّه بن جبلة،عن سلام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السند يشير إلى اتحاده مع سلام بن أبي عمرة، فيمكن أن يكون أبو عمرة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عمرو،أو وقع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نقد الرجال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قوّى بعض أعلام المعاصرين اتّحاد العنوانين لاتّحاد الطريقين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يحتمل أن يكون ما ذكره النجاشي و الشيخ في</w:t>
      </w:r>
      <w:bookmarkStart w:id="500" w:name="pg16391_213522"/>
    </w:p>
    <w:p>
      <w:pPr>
        <w:pStyle w:val="BookText"/>
        <w:rPr/>
      </w:pPr>
      <w:bookmarkEnd w:id="500"/>
      <w:r>
        <w:rPr>
          <w:rFonts w:ascii="Amiri" w:hAnsi="Amiri" w:eastAsia="Amiri" w:cs="Amiri"/>
          <w:color w:val="111111"/>
          <w:sz w:val="28"/>
          <w:sz w:val="28"/>
          <w:szCs w:val="28"/>
          <w:rtl w:val="true"/>
          <w:lang w:bidi="ar-SA"/>
        </w:rPr>
        <w:t>الفهرست واحدا،كما يظهر من طريقهما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 اتّحاد السند لا يدلّ على اتحاد الرجلين،حتى ينفع توثيق النجاشي فيهما،بل يؤخذ بالتوثيق في سلام بن أبي عمرة الخراساني،و يبقى سلام بن عمرو مجهول الحال؛فإنّه و إن كان يمكن استفادة كونه إماميّا من عدم تعرّض الشيخ رحمه اللّه في الفهرست لمذهبه،إلاّ أنّا لم نقف على ما يدلّ على وثاقته،و لا على ما يدلّ على حسنه </w:t>
      </w:r>
      <w:r>
        <w:rPr>
          <w:rStyle w:val="FootnoteAnchor"/>
          <w:rtl w:val="true"/>
        </w:rPr>
        <w:footnoteReference w:id="453"/>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6916798_1280447820"/>
      <w:bookmarkStart w:id="502" w:name="_Toc208"/>
      <w:bookmarkEnd w:id="501"/>
      <w:r>
        <w:rPr/>
        <w:t>496</w:t>
      </w:r>
      <w:r>
        <w:rPr>
          <w:rtl w:val="true"/>
        </w:rPr>
        <w:t>-</w:t>
      </w:r>
      <w:r>
        <w:rPr>
          <w:rtl w:val="true"/>
        </w:rPr>
        <w:t>سلام بن عمرو</w:t>
      </w:r>
      <w:bookmarkEnd w:id="502"/>
    </w:p>
    <w:p>
      <w:pPr>
        <w:pStyle w:val="Heading5"/>
        <w:numPr>
          <w:ilvl w:val="4"/>
          <w:numId w:val="1"/>
        </w:numPr>
        <w:rPr/>
      </w:pPr>
      <w:bookmarkStart w:id="503" w:name="__RefHeading___Toc6916800_1280447820"/>
      <w:bookmarkStart w:id="504" w:name="_Toc209"/>
      <w:bookmarkEnd w:id="503"/>
      <w:r>
        <w:rPr>
          <w:rtl w:val="true"/>
        </w:rPr>
        <w:t>الترجمة</w:t>
      </w:r>
      <w:r>
        <w:rPr>
          <w:rtl w:val="true"/>
        </w:rPr>
        <w:t>:</w:t>
      </w:r>
      <w:bookmarkEnd w:id="5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w:t>
      </w:r>
      <w:r>
        <w:rPr>
          <w:rStyle w:val="FootnoteAnchor"/>
          <w:rtl w:val="true"/>
        </w:rPr>
        <w:footnoteReference w:id="455"/>
      </w:r>
      <w:r>
        <w:rPr>
          <w:rFonts w:ascii="Amiri" w:hAnsi="Amiri" w:eastAsia="Amiri" w:cs="Amiri"/>
          <w:color w:val="111111"/>
          <w:sz w:val="28"/>
          <w:sz w:val="28"/>
          <w:szCs w:val="28"/>
          <w:rtl w:val="true"/>
          <w:lang w:bidi="ar-SA"/>
        </w:rPr>
        <w:t xml:space="preserve">ابن منده،و أبو نعيم من الصحابة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505" w:name="pg16391_213523"/>
    </w:p>
    <w:p>
      <w:pPr>
        <w:pStyle w:val="BookText"/>
        <w:rPr/>
      </w:pPr>
      <w:bookmarkEnd w:id="5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6916802_1280447820"/>
      <w:bookmarkStart w:id="507" w:name="_Toc210"/>
      <w:bookmarkEnd w:id="506"/>
      <w:r>
        <w:rPr/>
        <w:t>497</w:t>
      </w:r>
      <w:r>
        <w:rPr>
          <w:rtl w:val="true"/>
        </w:rPr>
        <w:t>-</w:t>
      </w:r>
      <w:r>
        <w:rPr>
          <w:rtl w:val="true"/>
        </w:rPr>
        <w:t>سلام بن غانم الحنّاط</w:t>
      </w:r>
      <w:bookmarkEnd w:id="507"/>
    </w:p>
    <w:p>
      <w:pPr>
        <w:pStyle w:val="Heading5"/>
        <w:numPr>
          <w:ilvl w:val="4"/>
          <w:numId w:val="1"/>
        </w:numPr>
        <w:rPr/>
      </w:pPr>
      <w:bookmarkStart w:id="508" w:name="__RefHeading___Toc6916804_1280447820"/>
      <w:bookmarkStart w:id="509" w:name="_Toc211"/>
      <w:bookmarkEnd w:id="508"/>
      <w:r>
        <w:rPr>
          <w:rtl w:val="true"/>
        </w:rPr>
        <w:t>الترجمة</w:t>
      </w:r>
      <w:r>
        <w:rPr>
          <w:rtl w:val="true"/>
        </w:rPr>
        <w:t>:</w:t>
      </w:r>
      <w:bookmarkEnd w:id="5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ما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اتحاده أيضا مع ابن أبي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الحائري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كونه هو المذكور في ابن أبي عمرة،كما أشرنا إليه في سلام الحنّاط، و له رواية في الخصال </w:t>
      </w:r>
      <w:r>
        <w:rPr>
          <w:rFonts w:eastAsia="Amiri" w:cs="Amiri" w:ascii="Amiri" w:hAnsi="Amiri"/>
          <w:color w:val="111111"/>
          <w:sz w:val="28"/>
          <w:szCs w:val="28"/>
          <w:lang w:bidi="ar-SA"/>
        </w:rPr>
        <w:t>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سيف،عن سلام بن غانم،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نقل كلام الشهيد الثاني في حاشيته على الخلاصة،فراجع ما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عليه،و 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الكندي</w:t>
      </w:r>
    </w:p>
    <w:p>
      <w:pPr>
        <w:pStyle w:val="BookText"/>
        <w:rPr/>
      </w:pPr>
      <w:r>
        <w:rPr>
          <w:rFonts w:ascii="Amiri" w:hAnsi="Amiri" w:eastAsia="Amiri" w:cs="Amiri"/>
          <w:color w:val="111111"/>
          <w:sz w:val="28"/>
          <w:sz w:val="28"/>
          <w:szCs w:val="28"/>
          <w:rtl w:val="true"/>
          <w:lang w:bidi="ar-SA"/>
        </w:rPr>
        <w:t>كذا حكي عن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هو من أصحاب أمير المؤمنين عليه السلام ذكر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نجده فيه مع أنّه قد تفرد بذلك،و تبعه في جامع الرواة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جامع الرواة المطبوع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المصنف رحمه اللّه في تلك الترجمة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عليه في نسختين من رجال الشيخ رحمه اللّه موجودتين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موضوعا،مهمل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له 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محمد بن إسماعيل الأرزني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من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الأرزني،و 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بدله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تلك الترجمة و ما فيها من مصادر و أقوال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وثاقة المترجم و جلالته ممّا لا كلام فيه،و الرواية من جهة تعدّ صحيحة</w:t>
      </w:r>
      <w:r>
        <w:rPr>
          <w:rFonts w:eastAsia="Amiri" w:cs="Amiri" w:ascii="Amiri" w:hAnsi="Amiri"/>
          <w:color w:val="111111"/>
          <w:sz w:val="28"/>
          <w:szCs w:val="28"/>
          <w:rtl w:val="true"/>
          <w:lang w:bidi="ar-SA"/>
        </w:rPr>
        <w:t xml:space="preserve">. </w:t>
      </w:r>
      <w:bookmarkStart w:id="510" w:name="pg16391_213525"/>
    </w:p>
    <w:p>
      <w:pPr>
        <w:pStyle w:val="BookText"/>
        <w:rPr/>
      </w:pPr>
      <w:bookmarkEnd w:id="5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6916806_1280447820"/>
      <w:bookmarkStart w:id="512" w:name="_Toc212"/>
      <w:bookmarkEnd w:id="511"/>
      <w:r>
        <w:rPr/>
        <w:t>498</w:t>
      </w:r>
      <w:r>
        <w:rPr>
          <w:rtl w:val="true"/>
        </w:rPr>
        <w:t>-</w:t>
      </w:r>
      <w:r>
        <w:rPr>
          <w:rtl w:val="true"/>
        </w:rPr>
        <w:t>سلام بن المستنير الجعفي الكوفي</w:t>
      </w:r>
      <w:bookmarkEnd w:id="512"/>
    </w:p>
    <w:p>
      <w:pPr>
        <w:pStyle w:val="Heading5"/>
        <w:numPr>
          <w:ilvl w:val="4"/>
          <w:numId w:val="1"/>
        </w:numPr>
        <w:rPr/>
      </w:pPr>
      <w:bookmarkStart w:id="513" w:name="__RefHeading___Toc6916808_1280447820"/>
      <w:bookmarkStart w:id="514" w:name="_Toc213"/>
      <w:bookmarkEnd w:id="513"/>
      <w:r>
        <w:rPr>
          <w:rtl w:val="true"/>
        </w:rPr>
        <w:t>الضبط</w:t>
      </w:r>
      <w:r>
        <w:rPr>
          <w:rtl w:val="true"/>
        </w:rPr>
        <w:t>:</w:t>
      </w:r>
      <w:bookmarkEnd w:id="514"/>
    </w:p>
    <w:p>
      <w:pPr>
        <w:pStyle w:val="BookText"/>
        <w:rPr/>
      </w:pPr>
      <w:r>
        <w:rPr>
          <w:rFonts w:ascii="Amiri" w:hAnsi="Amiri" w:eastAsia="Amiri" w:cs="Amiri"/>
          <w:color w:val="111111"/>
          <w:sz w:val="28"/>
          <w:sz w:val="28"/>
          <w:szCs w:val="28"/>
          <w:rtl w:val="true"/>
          <w:lang w:bidi="ar-SA"/>
        </w:rPr>
        <w:t>المستنير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السين المهملة،و فتح التاء المثنّاة من فوق، و كسر النون،و سكون الياء المثنّاة من تحت،و الراء المهملة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60"/>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916810_1280447820"/>
      <w:bookmarkStart w:id="516" w:name="_Toc214"/>
      <w:bookmarkEnd w:id="515"/>
      <w:r>
        <w:rPr>
          <w:rtl w:val="true"/>
        </w:rPr>
        <w:t>الترجمة</w:t>
      </w:r>
      <w:r>
        <w:rPr>
          <w:rtl w:val="true"/>
        </w:rPr>
        <w:t>:</w:t>
      </w:r>
      <w:bookmarkEnd w:id="516"/>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المحققة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الشيخ،و لم يوضّحوا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بالعنوان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السجاد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المستنير </w:t>
      </w:r>
    </w:p>
    <w:p>
      <w:pPr>
        <w:pStyle w:val="BookText"/>
        <w:rPr/>
      </w:pPr>
      <w:r>
        <w:rPr>
          <w:rFonts w:ascii="Amiri" w:hAnsi="Amiri" w:eastAsia="Amiri" w:cs="Amiri"/>
          <w:color w:val="111111"/>
          <w:sz w:val="28"/>
          <w:sz w:val="28"/>
          <w:szCs w:val="28"/>
          <w:rtl w:val="true"/>
          <w:lang w:bidi="ar-SA"/>
        </w:rPr>
        <w:t>الجعفي،مولاهم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المفيد في الاختصاص </w:t>
      </w:r>
      <w:r>
        <w:rPr>
          <w:rStyle w:val="FootnoteAnchor"/>
          <w:rtl w:val="true"/>
        </w:rPr>
        <w:footnoteReference w:id="464"/>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6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أخباره كونه من الشيعة،بل و من خواصّهم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أخباره الدالّة على ذلك ما عن تفسير العياشي </w:t>
      </w:r>
      <w:r>
        <w:rPr>
          <w:rStyle w:val="FootnoteAnchor"/>
          <w:rtl w:val="true"/>
        </w:rPr>
        <w:footnoteReference w:id="466"/>
      </w:r>
      <w:r>
        <w:rPr>
          <w:rFonts w:ascii="Amiri" w:hAnsi="Amiri" w:eastAsia="Amiri" w:cs="Amiri"/>
          <w:color w:val="111111"/>
          <w:sz w:val="28"/>
          <w:sz w:val="28"/>
          <w:szCs w:val="28"/>
          <w:rtl w:val="true"/>
          <w:lang w:bidi="ar-SA"/>
        </w:rPr>
        <w:t>،عنه،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تسمّوا باسم ما سمّى اللّه به أحدا إلاّ علي ابن أبي طالب عليهما السلام و ما جاء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تأويله؟قال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اللّه النبيين و المؤمنين حتّى ينصروه،و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Style w:val="FootnoteAnchor"/>
          <w:rtl w:val="true"/>
        </w:rPr>
        <w:footnoteReference w:id="467"/>
      </w:r>
      <w:r>
        <w:rPr>
          <w:rFonts w:ascii="Amiri" w:hAnsi="Amiri" w:eastAsia="Amiri" w:cs="Amiri"/>
          <w:color w:val="111111"/>
          <w:sz w:val="28"/>
          <w:sz w:val="28"/>
          <w:szCs w:val="28"/>
          <w:rtl w:val="true"/>
          <w:lang w:bidi="ar-SA"/>
        </w:rPr>
        <w:t>، و يومئذ يدفع راية رسول اللّه صلّى اللّه عليه و آله و سلّم إلى علي عليه السلام فيكون إليه أمر الخلائق أجمعين،و كلّهم تحت لوائه،و يكون هو أميرهم، فهذا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رواه في روضة الكافي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أصول الكافي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يونس،عن سلام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مسندا،عنه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bookmarkStart w:id="517" w:name="pg16391_213527"/>
    </w:p>
    <w:p>
      <w:pPr>
        <w:pStyle w:val="BookText"/>
        <w:rPr/>
      </w:pPr>
      <w:bookmarkEnd w:id="517"/>
      <w:r>
        <w:rPr>
          <w:rFonts w:ascii="Amiri" w:hAnsi="Amiri" w:eastAsia="Amiri" w:cs="Amiri"/>
          <w:color w:val="111111"/>
          <w:sz w:val="28"/>
          <w:sz w:val="28"/>
          <w:szCs w:val="28"/>
          <w:rtl w:val="true"/>
          <w:lang w:bidi="ar-SA"/>
        </w:rPr>
        <w:t>أبا جعفر عليه السلام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عرض الإيمان على كلّ ناصب،فإن دخل فيه بحقيقة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ضرب عنقه،أو يؤدّي الجزية؛كما يؤدّيها اليوم أهل الجزية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لم نقف على مدح يدرجه في الحسان</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6916812_1280447820"/>
      <w:bookmarkStart w:id="519" w:name="_Toc215"/>
      <w:bookmarkEnd w:id="518"/>
      <w:r>
        <w:rPr>
          <w:rtl w:val="true"/>
        </w:rPr>
        <w:t>التمييز</w:t>
      </w:r>
      <w:r>
        <w:rPr>
          <w:rtl w:val="true"/>
        </w:rPr>
        <w:t>:</w:t>
      </w:r>
      <w:bookmarkEnd w:id="519"/>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70"/>
      </w:r>
      <w:r>
        <w:rPr>
          <w:rFonts w:ascii="Amiri" w:hAnsi="Amiri" w:eastAsia="Amiri" w:cs="Amiri"/>
          <w:color w:val="111111"/>
          <w:sz w:val="28"/>
          <w:sz w:val="28"/>
          <w:szCs w:val="28"/>
          <w:rtl w:val="true"/>
          <w:lang w:bidi="ar-SA"/>
        </w:rPr>
        <w:t>رواية ابن محبوب،عن الأحول،عنه،عن أبي جعفر عليه السلام،و رواية ابن محبوب،عن محمّد بن النعمان،عنه،عن أبي جعفر عليه السلام،و رواية محمّد بن عيسى،عن يونس،عنه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محبوب،و لو بتوسط من عرفت،يكشف عن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جعله بمنزلة المدح في جعل حديثه حسنا،فتأمّل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مسكين</w:t>
      </w:r>
    </w:p>
    <w:p>
      <w:pPr>
        <w:pStyle w:val="BookText"/>
        <w:rPr/>
      </w:pPr>
      <w:r>
        <w:rPr>
          <w:rFonts w:ascii="Amiri" w:hAnsi="Amiri" w:eastAsia="Amiri" w:cs="Amiri"/>
          <w:color w:val="111111"/>
          <w:sz w:val="28"/>
          <w:sz w:val="28"/>
          <w:szCs w:val="28"/>
          <w:rtl w:val="true"/>
          <w:lang w:bidi="ar-SA"/>
        </w:rPr>
        <w:t xml:space="preserve">جاء بهذا العنوان في إرشاد الشيخ المفيد رحمه اللّه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6391_213528"/>
    </w:p>
    <w:p>
      <w:pPr>
        <w:pStyle w:val="BookText"/>
        <w:rPr/>
      </w:pPr>
      <w:bookmarkEnd w:id="5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6916814_1280447820"/>
      <w:bookmarkStart w:id="522" w:name="_Toc216"/>
      <w:bookmarkEnd w:id="521"/>
      <w:r>
        <w:rPr/>
        <w:t>499</w:t>
      </w:r>
      <w:r>
        <w:rPr>
          <w:rtl w:val="true"/>
        </w:rPr>
        <w:t>-</w:t>
      </w:r>
      <w:r>
        <w:rPr>
          <w:rtl w:val="true"/>
        </w:rPr>
        <w:t>سلام بن مسلم الخثعمي الكوفي</w:t>
      </w:r>
      <w:bookmarkEnd w:id="522"/>
    </w:p>
    <w:p>
      <w:pPr>
        <w:pStyle w:val="Heading5"/>
        <w:numPr>
          <w:ilvl w:val="4"/>
          <w:numId w:val="1"/>
        </w:numPr>
        <w:rPr/>
      </w:pPr>
      <w:bookmarkStart w:id="523" w:name="__RefHeading___Toc6916816_1280447820"/>
      <w:bookmarkStart w:id="524" w:name="_Toc217"/>
      <w:bookmarkEnd w:id="523"/>
      <w:r>
        <w:rPr>
          <w:rtl w:val="true"/>
        </w:rPr>
        <w:t>الترجمة</w:t>
      </w:r>
      <w:r>
        <w:rPr>
          <w:rtl w:val="true"/>
        </w:rPr>
        <w:t>:</w:t>
      </w:r>
      <w:bookmarkEnd w:id="52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2"/>
      </w:r>
      <w:r>
        <w:rPr>
          <w:rFonts w:ascii="Amiri" w:hAnsi="Amiri" w:eastAsia="Amiri" w:cs="Amiri"/>
          <w:color w:val="111111"/>
          <w:sz w:val="28"/>
          <w:sz w:val="28"/>
          <w:szCs w:val="28"/>
          <w:rtl w:val="true"/>
          <w:lang w:bidi="ar-SA"/>
        </w:rPr>
        <w:t>من أصحاب الصادق عليه السلام في إحدى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سلمة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المنهج للميرزا إنّه أصحّ النسختين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كذلك في عدم الوقوف على غير عدّ الشيخ إيّاه من </w:t>
      </w:r>
    </w:p>
    <w:p>
      <w:pPr>
        <w:pStyle w:val="BookText"/>
        <w:rPr/>
      </w:pPr>
      <w:r>
        <w:rPr>
          <w:rFonts w:ascii="Amiri" w:hAnsi="Amiri" w:eastAsia="Amiri" w:cs="Amiri"/>
          <w:color w:val="111111"/>
          <w:sz w:val="28"/>
          <w:sz w:val="28"/>
          <w:szCs w:val="28"/>
          <w:rtl w:val="true"/>
          <w:lang w:bidi="ar-SA"/>
        </w:rPr>
        <w:t xml:space="preserve">أصحاب الصادق عليه السلام من دون تعرّض لمذهبه،الظاهر في كونه إماميّا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المسلم النحّاس الكوفي</w:t>
      </w:r>
    </w:p>
    <w:p>
      <w:pPr>
        <w:pStyle w:val="BookText"/>
        <w:rPr/>
      </w:pPr>
      <w:r>
        <w:rPr>
          <w:rFonts w:ascii="Amiri" w:hAnsi="Amiri" w:eastAsia="Amiri" w:cs="Amiri"/>
          <w:color w:val="111111"/>
          <w:sz w:val="28"/>
          <w:sz w:val="28"/>
          <w:szCs w:val="28"/>
          <w:rtl w:val="true"/>
          <w:lang w:bidi="ar-SA"/>
        </w:rPr>
        <w:t>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المسلم النخاس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الإمام الصادق عليه السلام،و ذكره في مجمع الرجال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نقلا عن رجال الشيخ رحمه اللّه تعالى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المكّي</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نهيك،عن سلام المكّي،عن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الصحيح،و هو من أصحاب الإمام الباقر عليه السلام،كما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،و سيأتي من الماتن رحمه اللّه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سلام بن المستنير،و الظاهر خلافه؛ لأنّ ابن المستنير وصف بأنّه كوفي،و المعنون موصوف بأنّه مكي،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كان المعنون متّحدا مع ابن المستنير لحقه حكمه،و إلاّ فهو ممّن لم يتّضح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المنذر</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الخصال،بإسناده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مع مصادره،و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سلام بن سليمان أبو المنذر المزني البصري،فراجع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العامة،حجة لنا عليهم،مهمل عندنا</w:t>
      </w:r>
      <w:r>
        <w:rPr>
          <w:rFonts w:eastAsia="Amiri" w:cs="Amiri" w:ascii="Amiri" w:hAnsi="Amiri"/>
          <w:color w:val="111111"/>
          <w:sz w:val="28"/>
          <w:szCs w:val="28"/>
          <w:rtl w:val="true"/>
          <w:lang w:bidi="ar-SA"/>
        </w:rPr>
        <w:t xml:space="preserve">. </w:t>
      </w:r>
      <w:bookmarkStart w:id="525" w:name="pg16391_213531"/>
    </w:p>
    <w:p>
      <w:pPr>
        <w:pStyle w:val="BookText"/>
        <w:rPr/>
      </w:pPr>
      <w:bookmarkEnd w:id="5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6916818_1280447820"/>
      <w:bookmarkStart w:id="527" w:name="_Toc218"/>
      <w:bookmarkEnd w:id="526"/>
      <w:r>
        <w:rPr/>
        <w:t>500</w:t>
      </w:r>
      <w:r>
        <w:rPr>
          <w:rtl w:val="true"/>
        </w:rPr>
        <w:t>-</w:t>
      </w:r>
      <w:r>
        <w:rPr>
          <w:rtl w:val="true"/>
        </w:rPr>
        <w:t>سلام بن الوليد</w:t>
      </w:r>
      <w:bookmarkEnd w:id="527"/>
    </w:p>
    <w:p>
      <w:pPr>
        <w:pStyle w:val="Heading5"/>
        <w:numPr>
          <w:ilvl w:val="4"/>
          <w:numId w:val="1"/>
        </w:numPr>
        <w:rPr/>
      </w:pPr>
      <w:bookmarkStart w:id="528" w:name="__RefHeading___Toc6916820_1280447820"/>
      <w:bookmarkStart w:id="529" w:name="_Toc219"/>
      <w:bookmarkEnd w:id="528"/>
      <w:r>
        <w:rPr>
          <w:rtl w:val="true"/>
        </w:rPr>
        <w:t>الترجمة</w:t>
      </w:r>
      <w:r>
        <w:rPr>
          <w:rtl w:val="true"/>
        </w:rPr>
        <w:t>:</w:t>
      </w:r>
      <w:bookmarkEnd w:id="529"/>
    </w:p>
    <w:p>
      <w:pPr>
        <w:pStyle w:val="BookText"/>
        <w:rPr/>
      </w:pPr>
      <w:r>
        <w:rPr>
          <w:rFonts w:ascii="Amiri" w:hAnsi="Amiri" w:eastAsia="Amiri" w:cs="Amiri"/>
          <w:color w:val="111111"/>
          <w:sz w:val="28"/>
          <w:sz w:val="28"/>
          <w:szCs w:val="28"/>
          <w:rtl w:val="true"/>
          <w:lang w:bidi="ar-SA"/>
        </w:rPr>
        <w:t xml:space="preserve">تفرّد بعنوانه ابن داود،عنونه في القسم الأوّل </w:t>
      </w:r>
      <w:r>
        <w:rPr>
          <w:rStyle w:val="FootnoteAnchor"/>
          <w:rtl w:val="true"/>
        </w:rPr>
        <w:footnoteReference w:id="47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بذلك إلى ما مرّ </w:t>
      </w:r>
      <w:r>
        <w:rPr>
          <w:rStyle w:val="FootnoteAnchor"/>
          <w:rtl w:val="true"/>
        </w:rPr>
        <w:footnoteReference w:id="47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الخراساني،من نقل روايته عن ابن مسعود في رجال الكشي،و التحرير الطاوسي،و قلنا هناك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ينفع شيئا،لعدم مائز 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من أين أتى ابن داود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الوليد،الذي ليس له ذكر في عبارة ابن مسعود،و لا للرجل ذكر في الرجال،و لا في أسانيد الأخبار؟و لا أستبعد أنّه وجد عبارة ابن مسعود السابقة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عمرة،و هي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و المثنى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كون الوليد أبا سلام و المثنى معا،و هو كما ترى،بعد إفراد كلمة الابن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530" w:name="pg16391_213532"/>
    </w:p>
    <w:p>
      <w:pPr>
        <w:pStyle w:val="BookText"/>
        <w:rPr/>
      </w:pPr>
      <w:bookmarkEnd w:id="5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6916822_1280447820"/>
      <w:bookmarkStart w:id="532" w:name="_Toc220"/>
      <w:bookmarkEnd w:id="531"/>
      <w:r>
        <w:rPr/>
        <w:t>501</w:t>
      </w:r>
      <w:r>
        <w:rPr>
          <w:rtl w:val="true"/>
        </w:rPr>
        <w:t>-</w:t>
      </w:r>
      <w:r>
        <w:rPr>
          <w:rtl w:val="true"/>
        </w:rPr>
        <w:t>سلام بن يسار الكوفي</w:t>
      </w:r>
      <w:bookmarkEnd w:id="532"/>
    </w:p>
    <w:p>
      <w:pPr>
        <w:pStyle w:val="Heading5"/>
        <w:numPr>
          <w:ilvl w:val="4"/>
          <w:numId w:val="1"/>
        </w:numPr>
        <w:rPr/>
      </w:pPr>
      <w:bookmarkStart w:id="533" w:name="__RefHeading___Toc6916824_1280447820"/>
      <w:bookmarkStart w:id="534" w:name="_Toc221"/>
      <w:bookmarkEnd w:id="533"/>
      <w:r>
        <w:rPr>
          <w:rtl w:val="true"/>
        </w:rPr>
        <w:t>الترجمة</w:t>
      </w:r>
      <w:r>
        <w:rPr>
          <w:rtl w:val="true"/>
        </w:rPr>
        <w:t>:</w:t>
      </w:r>
      <w:bookmarkEnd w:id="53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سلامة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6391_213536"/>
      <w:bookmarkStart w:id="536" w:name="pg16391_213536"/>
      <w:bookmarkEnd w:id="536"/>
    </w:p>
    <w:p>
      <w:pPr>
        <w:pStyle w:val="Heading3"/>
        <w:numPr>
          <w:ilvl w:val="2"/>
          <w:numId w:val="1"/>
        </w:numPr>
        <w:rPr/>
      </w:pPr>
      <w:bookmarkStart w:id="537" w:name="pg16391_213536"/>
      <w:bookmarkStart w:id="538" w:name="__RefHeading___Toc6916826_1280447820"/>
      <w:bookmarkStart w:id="539" w:name="_Toc222"/>
      <w:bookmarkEnd w:id="537"/>
      <w:bookmarkEnd w:id="538"/>
      <w:r>
        <w:rPr>
          <w:rtl w:val="true"/>
        </w:rPr>
        <w:t>باب سلامة</w:t>
      </w:r>
      <w:bookmarkEnd w:id="539"/>
    </w:p>
    <w:p>
      <w:pPr>
        <w:pStyle w:val="Heading4"/>
        <w:numPr>
          <w:ilvl w:val="3"/>
          <w:numId w:val="1"/>
        </w:numPr>
        <w:rPr/>
      </w:pPr>
      <w:bookmarkStart w:id="540" w:name="__RefHeading___Toc6916828_1280447820"/>
      <w:bookmarkStart w:id="541" w:name="_Toc223"/>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هاء على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6916830_1280447820"/>
      <w:bookmarkStart w:id="543" w:name="_Toc224"/>
      <w:bookmarkEnd w:id="542"/>
      <w:r>
        <w:rPr/>
        <w:t>502</w:t>
      </w:r>
      <w:r>
        <w:rPr>
          <w:rtl w:val="true"/>
        </w:rPr>
        <w:t>-</w:t>
      </w:r>
      <w:r>
        <w:rPr>
          <w:rtl w:val="true"/>
        </w:rPr>
        <w:t>سلامة الذرّي</w:t>
      </w:r>
      <w:bookmarkEnd w:id="543"/>
    </w:p>
    <w:p>
      <w:pPr>
        <w:pStyle w:val="Heading5"/>
        <w:numPr>
          <w:ilvl w:val="4"/>
          <w:numId w:val="1"/>
        </w:numPr>
        <w:rPr/>
      </w:pPr>
      <w:bookmarkStart w:id="544" w:name="__RefHeading___Toc6916832_1280447820"/>
      <w:bookmarkStart w:id="545" w:name="_Toc225"/>
      <w:bookmarkEnd w:id="544"/>
      <w:r>
        <w:rPr>
          <w:rtl w:val="true"/>
        </w:rPr>
        <w:t>الترجمة</w:t>
      </w:r>
      <w:r>
        <w:rPr>
          <w:rtl w:val="true"/>
        </w:rPr>
        <w:t>:</w:t>
      </w:r>
      <w:bookmarkEnd w:id="54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الذّري،و 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الكندي،و في جامع الرواة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،و من الغريب عنونه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له على ذكر في كلام غيره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6916834_1280447820"/>
      <w:bookmarkStart w:id="547" w:name="_Toc226"/>
      <w:bookmarkEnd w:id="546"/>
      <w:r>
        <w:rPr>
          <w:rtl w:val="true"/>
        </w:rPr>
        <w:t>الضبط</w:t>
      </w:r>
      <w:r>
        <w:rPr>
          <w:rtl w:val="true"/>
        </w:rPr>
        <w:t>:</w:t>
      </w:r>
      <w:bookmarkEnd w:id="54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المفتوحة،و الراء المشدّدة المكسورة،و ياء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يطلق على السيف الكثير الماء </w:t>
      </w:r>
      <w:r>
        <w:rPr>
          <w:rStyle w:val="FootnoteAnchor"/>
          <w:rtl w:val="true"/>
        </w:rPr>
        <w:footnoteReference w:id="482"/>
      </w:r>
      <w:r>
        <w:rPr>
          <w:rFonts w:ascii="Amiri" w:hAnsi="Amiri" w:eastAsia="Amiri" w:cs="Amiri"/>
          <w:color w:val="111111"/>
          <w:sz w:val="28"/>
          <w:sz w:val="28"/>
          <w:szCs w:val="28"/>
          <w:rtl w:val="true"/>
          <w:lang w:bidi="ar-SA"/>
        </w:rPr>
        <w:t>،و لعلّ وصفه به لمناسبة تقتضي ذلك،و يحتمل أن يكون الذرّ أو أبو ذر أحد آبائه،فنسب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w:t>
      </w:r>
      <w:bookmarkStart w:id="548" w:name="pg16391_213537"/>
    </w:p>
    <w:p>
      <w:pPr>
        <w:pStyle w:val="BookText"/>
        <w:rPr/>
      </w:pPr>
      <w:bookmarkEnd w:id="548"/>
      <w:r>
        <w:rPr>
          <w:rFonts w:ascii="Amiri" w:hAnsi="Amiri" w:eastAsia="Amiri" w:cs="Amiri"/>
          <w:color w:val="111111"/>
          <w:sz w:val="28"/>
          <w:sz w:val="28"/>
          <w:szCs w:val="28"/>
          <w:rtl w:val="true"/>
          <w:lang w:bidi="ar-SA"/>
        </w:rPr>
        <w:t xml:space="preserve">يكون منسوبا إلى بيع الذّرور أو الذّريرة </w:t>
      </w:r>
      <w:r>
        <w:rPr>
          <w:rStyle w:val="FootnoteAnchor"/>
          <w:rtl w:val="true"/>
        </w:rPr>
        <w:footnoteReference w:id="483"/>
      </w:r>
      <w:r>
        <w:rPr>
          <w:rFonts w:ascii="Amiri" w:hAnsi="Amiri" w:eastAsia="Amiri" w:cs="Amiri"/>
          <w:color w:val="111111"/>
          <w:sz w:val="28"/>
          <w:sz w:val="28"/>
          <w:szCs w:val="28"/>
          <w:rtl w:val="true"/>
          <w:lang w:bidi="ar-SA"/>
        </w:rPr>
        <w:t xml:space="preserve">،على خلاف القياس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6916836_1280447820"/>
      <w:bookmarkStart w:id="550" w:name="_Toc227"/>
      <w:bookmarkEnd w:id="549"/>
      <w:r>
        <w:rPr/>
        <w:t>503</w:t>
      </w:r>
      <w:r>
        <w:rPr>
          <w:rtl w:val="true"/>
        </w:rPr>
        <w:t>-</w:t>
      </w:r>
      <w:r>
        <w:rPr>
          <w:rtl w:val="true"/>
        </w:rPr>
        <w:t>سلامة بن ذكاء الحراني،يكنّى</w:t>
      </w:r>
      <w:r>
        <w:rPr>
          <w:rtl w:val="true"/>
        </w:rPr>
        <w:t>:</w:t>
      </w:r>
      <w:r>
        <w:rPr>
          <w:rtl w:val="true"/>
        </w:rPr>
        <w:t>أبا الخير</w:t>
      </w:r>
      <w:bookmarkEnd w:id="550"/>
    </w:p>
    <w:p>
      <w:pPr>
        <w:pStyle w:val="Heading5"/>
        <w:numPr>
          <w:ilvl w:val="4"/>
          <w:numId w:val="1"/>
        </w:numPr>
        <w:rPr/>
      </w:pPr>
      <w:bookmarkStart w:id="551" w:name="__RefHeading___Toc6916838_1280447820"/>
      <w:bookmarkStart w:id="552" w:name="_Toc228"/>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صاحب التلعكبري</w:t>
      </w:r>
    </w:p>
    <w:p>
      <w:pPr>
        <w:pStyle w:val="Heading5"/>
        <w:numPr>
          <w:ilvl w:val="4"/>
          <w:numId w:val="1"/>
        </w:numPr>
        <w:rPr/>
      </w:pPr>
      <w:bookmarkStart w:id="553" w:name="__RefHeading___Toc6916840_1280447820"/>
      <w:bookmarkStart w:id="554" w:name="_Toc229"/>
      <w:bookmarkEnd w:id="553"/>
      <w:r>
        <w:rPr>
          <w:rtl w:val="true"/>
        </w:rPr>
        <w:t>الترجمة</w:t>
      </w:r>
      <w:r>
        <w:rPr>
          <w:rtl w:val="true"/>
        </w:rPr>
        <w:t>:</w:t>
      </w:r>
      <w:bookmarkEnd w:id="55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عنه في نقد الرجال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ذكاء الجرجاني،يكنّى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الخير،صاحب التلعكبري،و سيذكر إن شاء اللّه تعالى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بن محمّد العدوي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نسخة جاءت على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الحرّاني،و قال القهپائي رحمه اللّه معلقا على 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 بن محمّد العدوي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فيه كثيرا على وجه يعرف منه اعتبار كلامه،و أنّه شيخ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عندهم عديل التوثيق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8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العدوي ما يشير إلى حسن حاله،بل و جلالته،كما أنّ مصاحبته التلعكبري أيضا تشير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لقّبه العلاّمة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من المحقّق بأنّ زكريا في المقام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ذكاء؛لأنّه ليس في رجال النجاشي و رجال الشيخ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العدوي الشمشاطي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الحسن،و 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الوحيد بما سيجيء إلى ما تسمعه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من نقل النجاشي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سلامة بن ذكاء أبو الخير الموصلي رحمه اللّه بجميع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رواية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الخير سلامة بن ذكاء الموصلي الحرّاني،من مشايخ النجاشي،و يروي عن علي بن محمّد العدوي الشمشاطي على ما يظهر من رجال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لم يترجم النجاشي له ترجمة برأسه،بل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في تلك الترجمة مطالب معتمد عليه فيها،و مثل ذلك بالنظر</w:t>
      </w:r>
      <w:bookmarkStart w:id="555" w:name="pg16391_213539"/>
    </w:p>
    <w:p>
      <w:pPr>
        <w:pStyle w:val="BookText"/>
        <w:rPr/>
      </w:pPr>
      <w:bookmarkEnd w:id="555"/>
      <w:r>
        <w:rPr>
          <w:rFonts w:ascii="Amiri" w:hAnsi="Amiri" w:eastAsia="Amiri" w:cs="Amiri"/>
          <w:color w:val="111111"/>
          <w:sz w:val="28"/>
          <w:sz w:val="28"/>
          <w:szCs w:val="28"/>
          <w:rtl w:val="true"/>
          <w:lang w:bidi="ar-SA"/>
        </w:rPr>
        <w:t>إلى غاية ضبط النجاشي و جلالته،مضافا إلى ترحم العلاّمة في الخلاصة على الرجل،يورثنا الاطمئنان بالرجل على نحو أقلّ مرتبة أن يعدّ خبره من الحسان،فلاحظ و تدبر</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916842_1280447820"/>
      <w:bookmarkStart w:id="557" w:name="_Toc230"/>
      <w:bookmarkEnd w:id="556"/>
      <w:r>
        <w:rPr>
          <w:rtl w:val="true"/>
        </w:rPr>
        <w:t>الضبط</w:t>
      </w:r>
      <w:r>
        <w:rPr>
          <w:rtl w:val="true"/>
        </w:rPr>
        <w:t>:</w:t>
      </w:r>
      <w:bookmarkEnd w:id="557"/>
    </w:p>
    <w:p>
      <w:pPr>
        <w:pStyle w:val="BookText"/>
        <w:rPr/>
      </w:pPr>
      <w:r>
        <w:rPr>
          <w:rFonts w:ascii="Amiri" w:hAnsi="Amiri" w:eastAsia="Amiri" w:cs="Amiri"/>
          <w:color w:val="111111"/>
          <w:sz w:val="28"/>
          <w:sz w:val="28"/>
          <w:szCs w:val="28"/>
          <w:rtl w:val="true"/>
          <w:lang w:bidi="ar-SA"/>
        </w:rPr>
        <w:t>و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الراء المهملة المشدّدة و الألف، و النون،و الياء،نسبة إمّا إلى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المصيصي،و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الجوهري،أو إلى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بالشام،اختلفوا في تعيين موضعها،و لها تاريخ كبير صنّفه أبو عروبة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التاج مازجا بالقاموس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يقال في النسبة إلى 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حرناني </w:t>
      </w:r>
    </w:p>
    <w:p>
      <w:pPr>
        <w:pStyle w:val="BookText"/>
        <w:rPr/>
      </w:pPr>
      <w:r>
        <w:rPr>
          <w:rFonts w:ascii="Amiri" w:hAnsi="Amiri" w:eastAsia="Amiri" w:cs="Amiri"/>
          <w:color w:val="111111"/>
          <w:sz w:val="28"/>
          <w:sz w:val="28"/>
          <w:szCs w:val="28"/>
          <w:rtl w:val="true"/>
          <w:lang w:bidi="ar-SA"/>
        </w:rPr>
        <w:t>على خلاف القياس،كما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مناني في النسبة إلى ماني،و القياس ما نويّ، و 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حرّاني على ما عليه العامّة،و إن كان قياسا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جريان النسبة على القياس،فيكون ترك لأجله الصحيح،فإنّا لم نسمع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حرناني،و لم نعرف أحدا يقال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خير الرجال للاّهيجي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الراء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من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في تاريخه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هاران عمّ إبراهيم الخليل عمّرها،فسمّيت باسمه،و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هاران،ثمّ إنّها عرّبت،فقيل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السمعاني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جملة من المنسوبين إلى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كلّهم من حرّان المدينة المشهورة بالجزيرة،و حرّان قصبتهما،و هي بين الموصل و الشام و الروم،سمّيت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هاران،أخي إبراهيم الخليل،و هو والد لوط،و هاران أوّل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الجزيرة من بلاد ربيعة،و إليها تنسب الحرّانيّة بطن</w:t>
      </w:r>
    </w:p>
    <w:p>
      <w:pPr>
        <w:pStyle w:val="BookText"/>
        <w:rPr/>
      </w:pPr>
      <w:r>
        <w:rPr>
          <w:rFonts w:ascii="IRNazanin" w:hAnsi="IRNazanin" w:eastAsia="IRNazanin"/>
          <w:color w:val="111111"/>
          <w:sz w:val="28"/>
          <w:sz w:val="28"/>
          <w:szCs w:val="28"/>
          <w:rtl w:val="true"/>
          <w:lang w:bidi="fa-IR"/>
        </w:rPr>
        <w:t>من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قبيلة من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خير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في نسخ معتمدة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جملة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المنهج </w:t>
      </w:r>
      <w:r>
        <w:rPr>
          <w:rStyle w:val="FootnoteAnchor"/>
          <w:rtl w:val="true"/>
        </w:rPr>
        <w:footnoteReference w:id="494"/>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يتحقق عندي الصواب منهما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روح بن عقيل بن خالد</w:t>
      </w:r>
    </w:p>
    <w:p>
      <w:pPr>
        <w:pStyle w:val="BookText"/>
        <w:rPr/>
      </w:pPr>
      <w:r>
        <w:rPr>
          <w:rFonts w:ascii="Amiri" w:hAnsi="Amiri" w:eastAsia="Amiri" w:cs="Amiri"/>
          <w:color w:val="111111"/>
          <w:sz w:val="28"/>
          <w:sz w:val="28"/>
          <w:szCs w:val="28"/>
          <w:rtl w:val="true"/>
          <w:lang w:bidi="ar-SA"/>
        </w:rPr>
        <w:t>جاء في كتاب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عوير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الأيلي،حدّثنا سلامة بن روح بن عقيل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الرازي في الجرح و التعديل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روح بن خالد ابن أخي عقيل بن خالد،و ذكره ابن حبّان في الثقات </w:t>
      </w:r>
      <w:r>
        <w:rPr>
          <w:rFonts w:eastAsia="Amiri" w:cs="Amiri" w:ascii="Amiri" w:hAnsi="Amiri"/>
          <w:color w:val="111111"/>
          <w:sz w:val="28"/>
          <w:szCs w:val="28"/>
          <w:lang w:bidi="ar-SA"/>
        </w:rPr>
        <w:t>300/8</w:t>
      </w:r>
      <w:r>
        <w:rPr>
          <w:rFonts w:ascii="Amiri" w:hAnsi="Amiri" w:eastAsia="Amiri" w:cs="Amiri"/>
          <w:color w:val="111111"/>
          <w:sz w:val="28"/>
          <w:sz w:val="28"/>
          <w:szCs w:val="28"/>
          <w:rtl w:val="true"/>
          <w:lang w:bidi="ar-SA"/>
        </w:rPr>
        <w:t xml:space="preserve">،و ابن عدي في الكامل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روح ابن خالد بن عقيل الأيلي،يكنّى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الرجالية،و لم أجد له رواية اخرى، فهو على هذا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عقيل</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عزيز،عن سلامة بن عقيل،عن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سلامة،عن عقيل،و هو الصحيح 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روح و عقيل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النيسابوري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2469</w:t>
      </w:r>
      <w:r>
        <w:rPr>
          <w:rFonts w:ascii="Amiri" w:hAnsi="Amiri" w:eastAsia="Amiri" w:cs="Amiri"/>
          <w:color w:val="111111"/>
          <w:sz w:val="28"/>
          <w:sz w:val="28"/>
          <w:szCs w:val="28"/>
          <w:rtl w:val="true"/>
          <w:lang w:bidi="ar-SA"/>
        </w:rPr>
        <w:t xml:space="preserve">،و الكامل لابن عدي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289/4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العامة،و قد ضعّفه بعضهم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عمر الهمداني</w:t>
      </w:r>
    </w:p>
    <w:p>
      <w:pPr>
        <w:pStyle w:val="BookText"/>
        <w:rPr/>
      </w:pPr>
      <w:r>
        <w:rPr>
          <w:rFonts w:ascii="Amiri" w:hAnsi="Amiri" w:eastAsia="Amiri" w:cs="Amiri"/>
          <w:color w:val="111111"/>
          <w:sz w:val="28"/>
          <w:sz w:val="28"/>
          <w:szCs w:val="28"/>
          <w:rtl w:val="true"/>
          <w:lang w:bidi="ar-SA"/>
        </w:rPr>
        <w:t>قال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سلامة بن عمر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فأتيت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w:t>
      </w: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بن عمرو الهمداني الآتي منّا مستدركا،و كذلك في مستدرك وسائل الشيعة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عمرو الهمداني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سلامة بن عمرو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مستدرك وسائل الشيعة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عمر الهمداني،و هو السالف مستدركا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58" w:name="pg16391_213544"/>
    </w:p>
    <w:p>
      <w:pPr>
        <w:pStyle w:val="BookText"/>
        <w:rPr/>
      </w:pPr>
      <w:bookmarkEnd w:id="5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6916844_1280447820"/>
      <w:bookmarkStart w:id="560" w:name="_Toc231"/>
      <w:bookmarkEnd w:id="559"/>
      <w:r>
        <w:rPr/>
        <w:t>504</w:t>
      </w:r>
      <w:r>
        <w:rPr>
          <w:rtl w:val="true"/>
        </w:rPr>
        <w:t>-</w:t>
      </w:r>
      <w:r>
        <w:rPr>
          <w:rtl w:val="true"/>
        </w:rPr>
        <w:t>سلامة بن عمير الأسلمي</w:t>
      </w:r>
      <w:bookmarkEnd w:id="560"/>
    </w:p>
    <w:p>
      <w:pPr>
        <w:pStyle w:val="Heading5"/>
        <w:numPr>
          <w:ilvl w:val="4"/>
          <w:numId w:val="1"/>
        </w:numPr>
        <w:rPr/>
      </w:pPr>
      <w:bookmarkStart w:id="561" w:name="__RefHeading___Toc6916846_1280447820"/>
      <w:bookmarkStart w:id="562" w:name="_Toc232"/>
      <w:bookmarkEnd w:id="561"/>
      <w:r>
        <w:rPr>
          <w:rtl w:val="true"/>
        </w:rPr>
        <w:t>الترجمة</w:t>
      </w:r>
      <w:r>
        <w:rPr>
          <w:rtl w:val="true"/>
        </w:rPr>
        <w:t>:</w:t>
      </w:r>
      <w:bookmarkEnd w:id="562"/>
    </w:p>
    <w:p>
      <w:pPr>
        <w:pStyle w:val="BookText"/>
        <w:rPr/>
      </w:pPr>
      <w:r>
        <w:rPr>
          <w:rFonts w:ascii="Amiri" w:hAnsi="Amiri" w:eastAsia="Amiri" w:cs="Amiri"/>
          <w:color w:val="111111"/>
          <w:sz w:val="28"/>
          <w:sz w:val="28"/>
          <w:szCs w:val="28"/>
          <w:rtl w:val="true"/>
          <w:lang w:bidi="ar-SA"/>
        </w:rPr>
        <w:t xml:space="preserve">عدّه أبو نعيم،و أبو موسى من الصحابة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6916848_1280447820"/>
      <w:bookmarkStart w:id="564" w:name="_Toc233"/>
      <w:bookmarkEnd w:id="563"/>
      <w:r>
        <w:rPr/>
        <w:t>505</w:t>
      </w:r>
      <w:r>
        <w:rPr>
          <w:rtl w:val="true"/>
        </w:rPr>
        <w:t>-</w:t>
      </w:r>
      <w:r>
        <w:rPr>
          <w:rtl w:val="true"/>
        </w:rPr>
        <w:t>سلامة القلانسي</w:t>
      </w:r>
      <w:bookmarkEnd w:id="564"/>
    </w:p>
    <w:p>
      <w:pPr>
        <w:pStyle w:val="Heading5"/>
        <w:numPr>
          <w:ilvl w:val="4"/>
          <w:numId w:val="1"/>
        </w:numPr>
        <w:rPr/>
      </w:pPr>
      <w:bookmarkStart w:id="565" w:name="__RefHeading___Toc6916850_1280447820"/>
      <w:bookmarkStart w:id="566" w:name="_Toc234"/>
      <w:bookmarkEnd w:id="565"/>
      <w:r>
        <w:rPr>
          <w:rtl w:val="true"/>
        </w:rPr>
        <w:t>الترجمة</w:t>
      </w:r>
      <w:r>
        <w:rPr>
          <w:rtl w:val="true"/>
        </w:rPr>
        <w:t>:</w:t>
      </w:r>
      <w:bookmarkEnd w:id="566"/>
    </w:p>
    <w:p>
      <w:pPr>
        <w:pStyle w:val="BookText"/>
        <w:rPr/>
      </w:pPr>
      <w:r>
        <w:rPr>
          <w:rFonts w:ascii="Amiri" w:hAnsi="Amiri" w:eastAsia="Amiri" w:cs="Amiri"/>
          <w:color w:val="111111"/>
          <w:sz w:val="28"/>
          <w:sz w:val="28"/>
          <w:szCs w:val="28"/>
          <w:rtl w:val="true"/>
          <w:lang w:bidi="ar-SA"/>
        </w:rPr>
        <w:t>لم أقف فيه إلاّ على رواية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الخلّ و الزيت من الكافي </w:t>
      </w:r>
      <w:r>
        <w:rPr>
          <w:rStyle w:val="FootnoteAnchor"/>
          <w:rtl w:val="true"/>
        </w:rPr>
        <w:footnoteReference w:id="498"/>
      </w:r>
      <w:r>
        <w:rPr>
          <w:rFonts w:ascii="Amiri" w:hAnsi="Amiri" w:eastAsia="Amiri" w:cs="Amiri"/>
          <w:color w:val="111111"/>
          <w:sz w:val="28"/>
          <w:sz w:val="28"/>
          <w:szCs w:val="28"/>
          <w:rtl w:val="true"/>
          <w:lang w:bidi="ar-SA"/>
        </w:rPr>
        <w:t>،عن حمّاد بن عثمان،عنه،عن أبي عبد اللّه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الشيخ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 المحتضر من زيادات التهذيب </w:t>
      </w:r>
      <w:r>
        <w:rPr>
          <w:rStyle w:val="FootnoteAnchor"/>
          <w:rtl w:val="true"/>
        </w:rPr>
        <w:footnoteReference w:id="499"/>
      </w:r>
      <w:r>
        <w:rPr>
          <w:rFonts w:ascii="IRNazanin" w:hAnsi="IRNazanin" w:eastAsia="IRNazanin"/>
          <w:color w:val="111111"/>
          <w:sz w:val="28"/>
          <w:sz w:val="28"/>
          <w:szCs w:val="28"/>
          <w:rtl w:val="true"/>
          <w:lang w:bidi="fa-IR"/>
        </w:rPr>
        <w:t xml:space="preserve">،عن </w:t>
      </w:r>
      <w:bookmarkStart w:id="567" w:name="pg16391_213545"/>
    </w:p>
    <w:p>
      <w:pPr>
        <w:pStyle w:val="BookText"/>
        <w:rPr/>
      </w:pPr>
      <w:bookmarkEnd w:id="567"/>
      <w:r>
        <w:rPr>
          <w:rFonts w:ascii="Amiri" w:hAnsi="Amiri" w:eastAsia="Amiri" w:cs="Amiri"/>
          <w:color w:val="111111"/>
          <w:sz w:val="28"/>
          <w:sz w:val="28"/>
          <w:szCs w:val="28"/>
          <w:rtl w:val="true"/>
          <w:lang w:bidi="ar-SA"/>
        </w:rPr>
        <w:t xml:space="preserve">أبي داود المنشد،عنه،عن المغيرة مؤذن بني عدي،عن أبي عبد اللّه عليه السلام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6916852_1280447820"/>
      <w:bookmarkStart w:id="569" w:name="_Toc235"/>
      <w:bookmarkEnd w:id="568"/>
      <w:r>
        <w:rPr/>
        <w:t>506</w:t>
      </w:r>
      <w:r>
        <w:rPr>
          <w:rtl w:val="true"/>
        </w:rPr>
        <w:t>-</w:t>
      </w:r>
      <w:r>
        <w:rPr>
          <w:rtl w:val="true"/>
        </w:rPr>
        <w:t>سلامة بن قيصر الحضرمي</w:t>
      </w:r>
      <w:bookmarkEnd w:id="569"/>
    </w:p>
    <w:p>
      <w:pPr>
        <w:pStyle w:val="Heading5"/>
        <w:numPr>
          <w:ilvl w:val="4"/>
          <w:numId w:val="1"/>
        </w:numPr>
        <w:rPr/>
      </w:pPr>
      <w:bookmarkStart w:id="570" w:name="__RefHeading___Toc6916854_1280447820"/>
      <w:bookmarkStart w:id="571" w:name="_Toc236"/>
      <w:bookmarkEnd w:id="570"/>
      <w:r>
        <w:rPr>
          <w:rtl w:val="true"/>
        </w:rPr>
        <w:t>الترجمة</w:t>
      </w:r>
      <w:r>
        <w:rPr>
          <w:rtl w:val="true"/>
        </w:rPr>
        <w:t>:</w:t>
      </w:r>
      <w:bookmarkEnd w:id="571"/>
    </w:p>
    <w:p>
      <w:pPr>
        <w:pStyle w:val="BookText"/>
        <w:rPr/>
      </w:pPr>
      <w:r>
        <w:rPr>
          <w:rFonts w:ascii="Amiri" w:hAnsi="Amiri" w:eastAsia="Amiri" w:cs="Amiri"/>
          <w:color w:val="111111"/>
          <w:sz w:val="28"/>
          <w:sz w:val="28"/>
          <w:szCs w:val="28"/>
          <w:rtl w:val="true"/>
          <w:lang w:bidi="ar-SA"/>
        </w:rPr>
        <w:t xml:space="preserve">عدّه ابن عبد البرّ،و ابن منده،و أبو نعيم من الصحابة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02"/>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 xml:space="preserve">: </w:t>
      </w:r>
      <w:bookmarkStart w:id="572" w:name="pg16391_213546"/>
    </w:p>
    <w:p>
      <w:pPr>
        <w:pStyle w:val="BookText"/>
        <w:rPr/>
      </w:pPr>
      <w:bookmarkEnd w:id="5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6916856_1280447820"/>
      <w:bookmarkStart w:id="574" w:name="_Toc237"/>
      <w:bookmarkEnd w:id="573"/>
      <w:r>
        <w:rPr/>
        <w:t>507</w:t>
      </w:r>
      <w:r>
        <w:rPr>
          <w:rtl w:val="true"/>
        </w:rPr>
        <w:t>-</w:t>
      </w:r>
      <w:r>
        <w:rPr>
          <w:rtl w:val="true"/>
        </w:rPr>
        <w:t>سلامة الهلّب</w:t>
      </w:r>
      <w:bookmarkEnd w:id="574"/>
    </w:p>
    <w:p>
      <w:pPr>
        <w:pStyle w:val="BookText"/>
        <w:rPr/>
      </w:pPr>
      <w:r>
        <w:rPr>
          <w:rFonts w:ascii="Amiri" w:hAnsi="Amiri" w:eastAsia="Amiri" w:cs="Amiri"/>
          <w:color w:val="111111"/>
          <w:sz w:val="28"/>
          <w:sz w:val="28"/>
          <w:szCs w:val="28"/>
          <w:rtl w:val="true"/>
          <w:lang w:bidi="ar-SA"/>
        </w:rPr>
        <w:t xml:space="preserve">الذي عدّه الأخيران من الصحابة </w:t>
      </w:r>
      <w:r>
        <w:rPr>
          <w:rStyle w:val="FootnoteAnchor"/>
          <w:rtl w:val="true"/>
        </w:rPr>
        <w:footnoteReference w:id="504"/>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6916858_1280447820"/>
      <w:bookmarkStart w:id="576" w:name="_Toc238"/>
      <w:bookmarkEnd w:id="575"/>
      <w:r>
        <w:rPr/>
        <w:t>508</w:t>
      </w:r>
      <w:r>
        <w:rPr>
          <w:rtl w:val="true"/>
        </w:rPr>
        <w:t>-</w:t>
      </w:r>
      <w:r>
        <w:rPr>
          <w:rtl w:val="true"/>
        </w:rPr>
        <w:t>سلامة الكندي</w:t>
      </w:r>
      <w:bookmarkEnd w:id="576"/>
    </w:p>
    <w:p>
      <w:pPr>
        <w:pStyle w:val="Heading5"/>
        <w:numPr>
          <w:ilvl w:val="4"/>
          <w:numId w:val="1"/>
        </w:numPr>
        <w:rPr/>
      </w:pPr>
      <w:bookmarkStart w:id="577" w:name="__RefHeading___Toc6916860_1280447820"/>
      <w:bookmarkStart w:id="578" w:name="_Toc239"/>
      <w:bookmarkEnd w:id="577"/>
      <w:r>
        <w:rPr>
          <w:rtl w:val="true"/>
        </w:rPr>
        <w:t>الترجمة</w:t>
      </w:r>
      <w:r>
        <w:rPr>
          <w:rtl w:val="true"/>
        </w:rPr>
        <w:t>:</w:t>
      </w:r>
      <w:bookmarkEnd w:id="578"/>
    </w:p>
    <w:p>
      <w:pPr>
        <w:pStyle w:val="BookText"/>
        <w:rPr/>
      </w:pPr>
      <w:r>
        <w:rPr>
          <w:rFonts w:ascii="Amiri" w:hAnsi="Amiri" w:eastAsia="Amiri" w:cs="Amiri"/>
          <w:color w:val="111111"/>
          <w:sz w:val="28"/>
          <w:sz w:val="28"/>
          <w:szCs w:val="28"/>
          <w:rtl w:val="true"/>
          <w:lang w:bidi="ar-SA"/>
        </w:rPr>
        <w:t xml:space="preserve">نقل الميرزا في المنهج </w:t>
      </w:r>
      <w:r>
        <w:rPr>
          <w:rStyle w:val="FootnoteAnchor"/>
          <w:rtl w:val="true"/>
        </w:rPr>
        <w:footnoteReference w:id="506"/>
      </w:r>
      <w:r>
        <w:rPr>
          <w:rFonts w:ascii="Amiri" w:hAnsi="Amiri" w:eastAsia="Amiri" w:cs="Amiri"/>
          <w:color w:val="111111"/>
          <w:sz w:val="28"/>
          <w:sz w:val="28"/>
          <w:szCs w:val="28"/>
          <w:rtl w:val="true"/>
          <w:lang w:bidi="ar-SA"/>
        </w:rPr>
        <w:t xml:space="preserve">،و صاحب جامع الرواة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أيضا في الثقات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الشيخ رحمه اللّه إيّاه في رجاله من أصحاب أمير المؤمنين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عليه في نسختين من رجال الشيخ </w:t>
      </w:r>
      <w:r>
        <w:rPr>
          <w:rStyle w:val="FootnoteAnchor"/>
          <w:rtl w:val="true"/>
        </w:rPr>
        <w:footnoteReference w:id="508"/>
      </w:r>
      <w:r>
        <w:rPr>
          <w:rFonts w:ascii="Amiri" w:hAnsi="Amiri" w:eastAsia="Amiri" w:cs="Amiri"/>
          <w:color w:val="111111"/>
          <w:sz w:val="28"/>
          <w:sz w:val="28"/>
          <w:szCs w:val="28"/>
          <w:rtl w:val="true"/>
          <w:lang w:bidi="ar-SA"/>
        </w:rPr>
        <w:t xml:space="preserve">موجودتين </w:t>
      </w:r>
      <w:bookmarkStart w:id="579" w:name="pg16391_213547"/>
    </w:p>
    <w:p>
      <w:pPr>
        <w:pStyle w:val="BookText"/>
        <w:rPr/>
      </w:pPr>
      <w:bookmarkEnd w:id="579"/>
      <w:r>
        <w:rPr>
          <w:rFonts w:ascii="Amiri" w:hAnsi="Amiri" w:eastAsia="Amiri" w:cs="Amiri"/>
          <w:color w:val="111111"/>
          <w:sz w:val="28"/>
          <w:sz w:val="28"/>
          <w:szCs w:val="28"/>
          <w:rtl w:val="true"/>
          <w:lang w:bidi="ar-SA"/>
        </w:rPr>
        <w:t xml:space="preserve">عندي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6916862_1280447820"/>
      <w:bookmarkStart w:id="581" w:name="_Toc240"/>
      <w:bookmarkEnd w:id="580"/>
      <w:r>
        <w:rPr/>
        <w:t>509</w:t>
      </w:r>
      <w:r>
        <w:rPr>
          <w:rtl w:val="true"/>
        </w:rPr>
        <w:t>-</w:t>
      </w:r>
      <w:r>
        <w:rPr>
          <w:rtl w:val="true"/>
        </w:rPr>
        <w:t>سلامة بن محمّد بن إسماعيل الأرزني</w:t>
      </w:r>
      <w:bookmarkEnd w:id="581"/>
    </w:p>
    <w:p>
      <w:pPr>
        <w:pStyle w:val="Heading5"/>
        <w:numPr>
          <w:ilvl w:val="4"/>
          <w:numId w:val="1"/>
        </w:numPr>
        <w:rPr/>
      </w:pPr>
      <w:bookmarkStart w:id="582" w:name="__RefHeading___Toc6916864_1280447820"/>
      <w:bookmarkStart w:id="583" w:name="_Toc24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نزيل بغداد</w:t>
      </w:r>
    </w:p>
    <w:p>
      <w:pPr>
        <w:pStyle w:val="Heading5"/>
        <w:numPr>
          <w:ilvl w:val="4"/>
          <w:numId w:val="1"/>
        </w:numPr>
        <w:rPr/>
      </w:pPr>
      <w:bookmarkStart w:id="584" w:name="__RefHeading___Toc6916866_1280447820"/>
      <w:bookmarkStart w:id="585" w:name="_Toc242"/>
      <w:bookmarkEnd w:id="584"/>
      <w:r>
        <w:rPr>
          <w:rtl w:val="true"/>
        </w:rPr>
        <w:t>الترجمة</w:t>
      </w:r>
      <w:r>
        <w:rPr>
          <w:rtl w:val="true"/>
        </w:rPr>
        <w:t>:</w:t>
      </w:r>
      <w:bookmarkEnd w:id="58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0"/>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التلعكبري سنة ثمان و عشرين و ثلاثمائة، و له منه إجازة،يكنّى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الأرزني،و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الأزدي،بدله </w:t>
      </w:r>
    </w:p>
    <w:p>
      <w:pPr>
        <w:pStyle w:val="BookText"/>
        <w:rPr/>
      </w:pPr>
      <w:r>
        <w:rPr>
          <w:rFonts w:ascii="Amiri" w:hAnsi="Amiri" w:eastAsia="Amiri" w:cs="Amiri"/>
          <w:color w:val="111111"/>
          <w:sz w:val="28"/>
          <w:sz w:val="28"/>
          <w:szCs w:val="28"/>
          <w:rtl w:val="true"/>
          <w:lang w:bidi="ar-SA"/>
        </w:rPr>
        <w:t xml:space="preserve">أيضا،و الصواب الأوّل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الأرزني،له كتاب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 بن عبد اللّه بن موسى بن أبي الأكرم،أبو الحسن الأرزني،خال أبي الحسن بن داود،شيخ من أصحابنا،ثقة،جليل،روى عن ابن الوليد،و علي بن الحسين بن بابويه، و ابن بطة،و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أحمد بن داود تزوّج أخته، و أخذه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 يكون معناه أخذ سلامة صهره أحمد بن داود،و إن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زوجته إلى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قم،فولدت له أبا الحسن محمّد بن أحمد،و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معه إلى بغداد بعد موت أبيه،و أقام بها مدّة،ثمّ خرج سنة ثلاث و ثلاثين و ثلاثمائة</w:t>
      </w:r>
    </w:p>
    <w:p>
      <w:pPr>
        <w:pStyle w:val="BookText"/>
        <w:rPr/>
      </w:pPr>
      <w:r>
        <w:rPr>
          <w:rFonts w:ascii="Amiri" w:hAnsi="Amiri" w:eastAsia="Amiri" w:cs="Amiri"/>
          <w:color w:val="111111"/>
          <w:sz w:val="28"/>
          <w:sz w:val="28"/>
          <w:szCs w:val="28"/>
          <w:rtl w:val="true"/>
          <w:lang w:bidi="ar-SA"/>
        </w:rPr>
        <w:t>إلى الشام،و عاد إلى بغداد،و مات بها،و دفن بمقابر قريش،له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و كشف الحيرة،كتاب المقنع في الفقه،كتاب الحجّ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سلامة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محمّد،و الحسين بن عبيد اللّه،و أحمد بن 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أحمد بن داود،عن سلامة،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بابويه،بزيادة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قبل الزاي،ثمّ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516"/>
      </w:r>
      <w:r>
        <w:rPr>
          <w:rFonts w:ascii="Amiri" w:hAnsi="Amiri" w:eastAsia="Amiri" w:cs="Amiri"/>
          <w:color w:val="111111"/>
          <w:sz w:val="28"/>
          <w:sz w:val="28"/>
          <w:szCs w:val="28"/>
          <w:rtl w:val="true"/>
          <w:lang w:bidi="ar-SA"/>
        </w:rPr>
        <w:t>،و نقل تمام ما سمعته من رجال الشيخ،و عقّبه بشطر ممّا سمعته من النجاشي من دون نسبته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جليل،روى عن ابن الوليد،و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مسلّم الوثاقة،حتى أن المولى الجزائري </w:t>
      </w:r>
      <w:r>
        <w:rPr>
          <w:rStyle w:val="FootnoteAnchor"/>
          <w:rtl w:val="true"/>
        </w:rPr>
        <w:footnoteReference w:id="517"/>
      </w:r>
      <w:r>
        <w:rPr>
          <w:rFonts w:ascii="Amiri" w:hAnsi="Amiri" w:eastAsia="Amiri" w:cs="Amiri"/>
          <w:color w:val="111111"/>
          <w:sz w:val="28"/>
          <w:sz w:val="28"/>
          <w:szCs w:val="28"/>
          <w:rtl w:val="true"/>
          <w:lang w:bidi="ar-SA"/>
        </w:rPr>
        <w:t xml:space="preserve">عدّه في الثقات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586" w:name="pg16391_213550"/>
    </w:p>
    <w:p>
      <w:pPr>
        <w:pStyle w:val="BookText"/>
        <w:rPr/>
      </w:pPr>
      <w:bookmarkEnd w:id="586"/>
      <w:r>
        <w:rPr>
          <w:rFonts w:ascii="Amiri" w:hAnsi="Amiri" w:eastAsia="Amiri" w:cs="Amiri"/>
          <w:color w:val="111111"/>
          <w:sz w:val="28"/>
          <w:sz w:val="28"/>
          <w:szCs w:val="28"/>
          <w:rtl w:val="true"/>
          <w:lang w:bidi="ar-SA"/>
        </w:rPr>
        <w:t>و لا يخفى عليك أنّ هذا غير سلمة بن محمّد بن أخي منصور الآتي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6916868_1280447820"/>
      <w:bookmarkStart w:id="588" w:name="_Toc243"/>
      <w:bookmarkEnd w:id="587"/>
      <w:r>
        <w:rPr>
          <w:rtl w:val="true"/>
        </w:rPr>
        <w:t>الضبط</w:t>
      </w:r>
      <w:r>
        <w:rPr>
          <w:rtl w:val="true"/>
        </w:rPr>
        <w:t>:</w:t>
      </w:r>
      <w:bookmarkEnd w:id="588"/>
    </w:p>
    <w:p>
      <w:pPr>
        <w:pStyle w:val="BookText"/>
        <w:rPr/>
      </w:pPr>
      <w:r>
        <w:rPr>
          <w:rFonts w:ascii="Amiri" w:hAnsi="Amiri" w:eastAsia="Amiri" w:cs="Amiri"/>
          <w:color w:val="111111"/>
          <w:sz w:val="28"/>
          <w:sz w:val="28"/>
          <w:szCs w:val="28"/>
          <w:rtl w:val="true"/>
          <w:lang w:bidi="ar-SA"/>
        </w:rPr>
        <w:t>بقي في المقام ضبط الأرزني،و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الراء المهملة الساكنة،و الزاي المعجمة المفتوحة،و النون،و الياء المثناة من تحت،نسبة إلى أرزن </w:t>
      </w:r>
      <w:r>
        <w:rPr>
          <w:rStyle w:val="FootnoteAnchor"/>
          <w:rtl w:val="true"/>
        </w:rPr>
        <w:footnoteReference w:id="519"/>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المراصد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 بن عبد اللّه بن موسى بن أبي بكر الأرزني خال أبي الحسن ابن داود،أعني محمّد بن أحمد بن داود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أصحابنا،ثقة جليل،روى عن ابن الوليد،و عليّ بن الحسين بن بابويه،و ابن بطة،و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نظرائهم،و كان أحمد بن داود تزوّج أخته و ذهب بها إلى قم،فولدت له أبا الحسن محمّد بن أحمد،و رحل به إلى بغداد بعد موت أبيه،و أقام بها مدّة،ثمّ خرج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الشام،و عاد إلى بغداد و مات بها،و دفن بمقابر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كتبه و رواها عن مشايخه المفيد،و ابن الغضائري،و أحمد بن علي بن نوح السيرافي،كلّهم عن أبي الحسن محمّد ابن أحمد بن داود،عن خاله سلامة،ثمّ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مشهورة قرب خلاط، لها قلعة حصينة،كانت من أعمر نواحي 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أرزن الروم بلدة اخرى من بلاد 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أرزن موضع بأرض</w:t>
      </w:r>
    </w:p>
    <w:p>
      <w:pPr>
        <w:pStyle w:val="BookText"/>
        <w:rPr/>
      </w:pPr>
      <w:r>
        <w:rPr>
          <w:rFonts w:ascii="Amiri" w:hAnsi="Amiri" w:eastAsia="Amiri" w:cs="Amiri"/>
          <w:color w:val="111111"/>
          <w:sz w:val="28"/>
          <w:sz w:val="28"/>
          <w:szCs w:val="28"/>
          <w:rtl w:val="true"/>
          <w:lang w:bidi="ar-SA"/>
        </w:rPr>
        <w:t>فارس قرب شيراز،تنبت بها هذه العصيّ التي تعمل نصبا للدبابيس و المقارع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الحسن بن علي ابن مهزيار الأهوازي</w:t>
      </w:r>
    </w:p>
    <w:p>
      <w:pPr>
        <w:pStyle w:val="BookText"/>
        <w:rPr/>
      </w:pPr>
      <w:r>
        <w:rPr>
          <w:rFonts w:ascii="Amiri" w:hAnsi="Amiri" w:eastAsia="Amiri" w:cs="Amiri"/>
          <w:color w:val="111111"/>
          <w:sz w:val="28"/>
          <w:sz w:val="28"/>
          <w:szCs w:val="28"/>
          <w:rtl w:val="true"/>
          <w:lang w:bidi="ar-SA"/>
        </w:rPr>
        <w:t>جاء في الغيبة للشيخ النعماني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 الأرزني المتقدّم،فتدبر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الشدة التي تكون قبل ظهور صاحب الحق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داود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بعض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50/102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سلامة بن محمّد،عن أحمد بن علي بن أبان القمي،عن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سلامة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علي بن أبان القمي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نوح الكوفي</w:t>
      </w:r>
    </w:p>
    <w:p>
      <w:pPr>
        <w:pStyle w:val="BookText"/>
        <w:rPr/>
      </w:pPr>
      <w:r>
        <w:rPr>
          <w:rFonts w:ascii="Amiri" w:hAnsi="Amiri" w:eastAsia="Amiri" w:cs="Amiri"/>
          <w:color w:val="111111"/>
          <w:sz w:val="28"/>
          <w:sz w:val="28"/>
          <w:szCs w:val="28"/>
          <w:rtl w:val="true"/>
          <w:lang w:bidi="ar-SA"/>
        </w:rPr>
        <w:t>جاء في تكملة أبي غالب الزراري في آل أعين لابن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سلامة بن نوح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زرارة بن أعين،عن أبيه زرارة بن أعين، 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العلاء العجلي الثقة،روى عن سلامة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سلكان بن سلامة الأوسي</w:t>
      </w:r>
    </w:p>
    <w:p>
      <w:pPr>
        <w:pStyle w:val="BookText"/>
        <w:rPr/>
      </w:pPr>
      <w:r>
        <w:rPr>
          <w:rFonts w:ascii="Amiri" w:hAnsi="Amiri" w:eastAsia="Amiri" w:cs="Amiri"/>
          <w:color w:val="111111"/>
          <w:sz w:val="28"/>
          <w:sz w:val="28"/>
          <w:szCs w:val="28"/>
          <w:rtl w:val="true"/>
          <w:lang w:bidi="ar-SA"/>
        </w:rPr>
        <w:t>يعدّ من الصحابة،و هو مختلف في اسمه،قيل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سلكان،و ترجمه في اسد الغابة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سلكان بن سلامة الأشهلي، الآتي،فراجع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معلوم الحال،و لم يذكر له ما يعرب عن حاله</w:t>
      </w:r>
      <w:r>
        <w:rPr>
          <w:rFonts w:eastAsia="Amiri" w:cs="Amiri" w:ascii="Amiri" w:hAnsi="Amiri"/>
          <w:color w:val="111111"/>
          <w:sz w:val="28"/>
          <w:szCs w:val="28"/>
          <w:rtl w:val="true"/>
          <w:lang w:bidi="ar-SA"/>
        </w:rPr>
        <w:t xml:space="preserve">. </w:t>
      </w:r>
      <w:bookmarkStart w:id="589" w:name="pg16391_213553"/>
    </w:p>
    <w:p>
      <w:pPr>
        <w:pStyle w:val="BookText"/>
        <w:rPr/>
      </w:pPr>
      <w:bookmarkEnd w:id="5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6916870_1280447820"/>
      <w:bookmarkStart w:id="591" w:name="_Toc244"/>
      <w:bookmarkEnd w:id="590"/>
      <w:r>
        <w:rPr/>
        <w:t>510</w:t>
      </w:r>
      <w:r>
        <w:rPr>
          <w:rtl w:val="true"/>
        </w:rPr>
        <w:t>-</w:t>
      </w:r>
      <w:r>
        <w:rPr>
          <w:rtl w:val="true"/>
        </w:rPr>
        <w:t>سلكان بن سلامة الأشهلي</w:t>
      </w:r>
      <w:bookmarkEnd w:id="591"/>
    </w:p>
    <w:p>
      <w:pPr>
        <w:pStyle w:val="Heading5"/>
        <w:numPr>
          <w:ilvl w:val="4"/>
          <w:numId w:val="1"/>
        </w:numPr>
        <w:rPr/>
      </w:pPr>
      <w:bookmarkStart w:id="592" w:name="__RefHeading___Toc6916872_1280447820"/>
      <w:bookmarkStart w:id="593" w:name="_Toc245"/>
      <w:bookmarkEnd w:id="592"/>
      <w:r>
        <w:rPr>
          <w:rtl w:val="true"/>
        </w:rPr>
        <w:t>الترجمة</w:t>
      </w:r>
      <w:r>
        <w:rPr>
          <w:rtl w:val="true"/>
        </w:rPr>
        <w:t>:</w:t>
      </w:r>
      <w:bookmarkEnd w:id="593"/>
    </w:p>
    <w:p>
      <w:pPr>
        <w:pStyle w:val="BookText"/>
        <w:rPr/>
      </w:pPr>
      <w:r>
        <w:rPr>
          <w:rFonts w:ascii="Amiri" w:hAnsi="Amiri" w:eastAsia="Amiri" w:cs="Amiri"/>
          <w:color w:val="111111"/>
          <w:sz w:val="28"/>
          <w:sz w:val="28"/>
          <w:szCs w:val="28"/>
          <w:rtl w:val="true"/>
          <w:lang w:bidi="ar-SA"/>
        </w:rPr>
        <w:t xml:space="preserve">عدّه الثلاثة من الصحابة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6916874_1280447820"/>
      <w:bookmarkStart w:id="595" w:name="_Toc246"/>
      <w:bookmarkEnd w:id="594"/>
      <w:r>
        <w:rPr/>
        <w:t>511</w:t>
      </w:r>
      <w:r>
        <w:rPr>
          <w:rtl w:val="true"/>
        </w:rPr>
        <w:t>-</w:t>
      </w:r>
      <w:r>
        <w:rPr>
          <w:rtl w:val="true"/>
        </w:rPr>
        <w:t>سلكان بن مالك</w:t>
      </w:r>
      <w:bookmarkEnd w:id="59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ابن الأثير من الصحابة </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سلم</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6391_213556"/>
      <w:bookmarkStart w:id="597" w:name="pg16391_213556"/>
      <w:bookmarkEnd w:id="597"/>
    </w:p>
    <w:p>
      <w:pPr>
        <w:pStyle w:val="Heading3"/>
        <w:numPr>
          <w:ilvl w:val="2"/>
          <w:numId w:val="1"/>
        </w:numPr>
        <w:rPr/>
      </w:pPr>
      <w:bookmarkStart w:id="598" w:name="pg16391_213556"/>
      <w:bookmarkStart w:id="599" w:name="__RefHeading___Toc6916876_1280447820"/>
      <w:bookmarkStart w:id="600" w:name="_Toc247"/>
      <w:bookmarkEnd w:id="598"/>
      <w:bookmarkEnd w:id="599"/>
      <w:r>
        <w:rPr>
          <w:rtl w:val="true"/>
        </w:rPr>
        <w:t>باب سلم</w:t>
      </w:r>
      <w:bookmarkEnd w:id="600"/>
    </w:p>
    <w:p>
      <w:pPr>
        <w:pStyle w:val="Heading4"/>
        <w:numPr>
          <w:ilvl w:val="3"/>
          <w:numId w:val="1"/>
        </w:numPr>
        <w:rPr/>
      </w:pPr>
      <w:bookmarkStart w:id="601" w:name="__RefHeading___Toc6916878_1280447820"/>
      <w:bookmarkStart w:id="602" w:name="_Toc248"/>
      <w:bookmarkEnd w:id="601"/>
      <w:r>
        <w:rPr>
          <w:rtl w:val="true"/>
        </w:rPr>
        <w:t>اشارة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و اللام،بعدها ميم </w:t>
      </w:r>
      <w:r>
        <w:rPr>
          <w:rStyle w:val="FootnoteAnchor"/>
          <w:rtl w:val="true"/>
        </w:rPr>
        <w:footnoteReference w:id="526"/>
      </w:r>
      <w:r>
        <w:rPr>
          <w:rFonts w:ascii="Amiri" w:hAnsi="Amiri" w:eastAsia="Amiri" w:cs="Amiri"/>
          <w:color w:val="111111"/>
          <w:sz w:val="28"/>
          <w:sz w:val="28"/>
          <w:szCs w:val="28"/>
          <w:rtl w:val="true"/>
          <w:lang w:bidi="ar-SA"/>
        </w:rPr>
        <w:t>،و كثيرا ما يكتب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وقع الاشتباه في عدّة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نقلنا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أبي حيّة</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غيبة الشيخ الطوسي رحمه اللّه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هلال،عن امية بن علي،عن سلم بن أبي حيّة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عبارة الشهيد الثاني</w:t>
      </w:r>
      <w:bookmarkStart w:id="603" w:name="pg16391_213557"/>
    </w:p>
    <w:p>
      <w:pPr>
        <w:pStyle w:val="BookText"/>
        <w:rPr/>
      </w:pPr>
      <w:bookmarkEnd w:id="603"/>
      <w:r>
        <w:rPr>
          <w:rFonts w:ascii="Amiri" w:hAnsi="Amiri" w:eastAsia="Amiri" w:cs="Amiri"/>
          <w:color w:val="111111"/>
          <w:sz w:val="28"/>
          <w:sz w:val="28"/>
          <w:szCs w:val="28"/>
          <w:rtl w:val="true"/>
          <w:lang w:bidi="ar-SA"/>
        </w:rPr>
        <w:t>المتضمّنة لنقل ما صدر منهم من الاختلاف في عنوان سالم و الحنّاط و أبي الفضل،و نحن لا نعتمد إلاّ على من وجدنا توثيقا له في كلام أحد المعتمدين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كسالم الحنّاط المتقدّم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 سلم الحنّاط الآتي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6916880_1280447820"/>
      <w:bookmarkStart w:id="605" w:name="_Toc249"/>
      <w:bookmarkEnd w:id="604"/>
      <w:r>
        <w:rPr/>
        <w:t>512</w:t>
      </w:r>
      <w:r>
        <w:rPr>
          <w:rtl w:val="true"/>
        </w:rPr>
        <w:t>-</w:t>
      </w:r>
      <w:r>
        <w:rPr>
          <w:rtl w:val="true"/>
        </w:rPr>
        <w:t>سلم بن أبي واصل</w:t>
      </w:r>
      <w:bookmarkEnd w:id="605"/>
    </w:p>
    <w:p>
      <w:pPr>
        <w:pStyle w:val="Heading5"/>
        <w:numPr>
          <w:ilvl w:val="4"/>
          <w:numId w:val="1"/>
        </w:numPr>
        <w:rPr/>
      </w:pPr>
      <w:bookmarkStart w:id="606" w:name="__RefHeading___Toc6916882_1280447820"/>
      <w:bookmarkStart w:id="607" w:name="_Toc250"/>
      <w:bookmarkEnd w:id="606"/>
      <w:r>
        <w:rPr>
          <w:rtl w:val="true"/>
        </w:rPr>
        <w:t>الترجمة</w:t>
      </w:r>
      <w:r>
        <w:rPr>
          <w:rtl w:val="true"/>
        </w:rPr>
        <w:t>:</w:t>
      </w:r>
      <w:bookmarkEnd w:id="607"/>
    </w:p>
    <w:p>
      <w:pPr>
        <w:pStyle w:val="BookText"/>
        <w:rPr/>
      </w:pPr>
      <w:r>
        <w:rPr>
          <w:rFonts w:ascii="Amiri" w:hAnsi="Amiri" w:eastAsia="Amiri" w:cs="Amiri"/>
          <w:color w:val="111111"/>
          <w:sz w:val="28"/>
          <w:sz w:val="28"/>
          <w:szCs w:val="28"/>
          <w:rtl w:val="true"/>
          <w:lang w:bidi="ar-SA"/>
        </w:rPr>
        <w:t xml:space="preserve">عنونه الوحيد رحمه اللّه </w:t>
      </w:r>
      <w:r>
        <w:rPr>
          <w:rStyle w:val="FootnoteAnchor"/>
          <w:rtl w:val="true"/>
        </w:rPr>
        <w:footnoteReference w:id="529"/>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الآتي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8" w:name="__RefHeading___Toc6916884_1280447820"/>
      <w:bookmarkStart w:id="609" w:name="_Toc251"/>
      <w:bookmarkEnd w:id="608"/>
      <w:r>
        <w:rPr/>
        <w:t>513</w:t>
      </w:r>
      <w:r>
        <w:rPr>
          <w:rtl w:val="true"/>
        </w:rPr>
        <w:t>-</w:t>
      </w:r>
      <w:r>
        <w:rPr>
          <w:rtl w:val="true"/>
        </w:rPr>
        <w:t>سلم الحذّاء</w:t>
      </w:r>
      <w:bookmarkStart w:id="610" w:name="pg16391_213558"/>
      <w:bookmarkEnd w:id="609"/>
    </w:p>
    <w:p>
      <w:pPr>
        <w:pStyle w:val="BookText"/>
        <w:rPr/>
      </w:pPr>
      <w:bookmarkEnd w:id="6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6916886_1280447820"/>
      <w:bookmarkStart w:id="612" w:name="_Toc252"/>
      <w:bookmarkEnd w:id="611"/>
      <w:r>
        <w:rPr/>
        <w:t>514</w:t>
      </w:r>
      <w:r>
        <w:rPr>
          <w:rtl w:val="true"/>
        </w:rPr>
        <w:t>-</w:t>
      </w:r>
      <w:r>
        <w:rPr>
          <w:rtl w:val="true"/>
        </w:rPr>
        <w:t>سلم بن بشربشير</w:t>
      </w:r>
      <w:bookmarkEnd w:id="612"/>
    </w:p>
    <w:p>
      <w:pPr>
        <w:pStyle w:val="Heading5"/>
        <w:numPr>
          <w:ilvl w:val="4"/>
          <w:numId w:val="1"/>
        </w:numPr>
        <w:rPr/>
      </w:pPr>
      <w:bookmarkStart w:id="613" w:name="__RefHeading___Toc6916888_1280447820"/>
      <w:bookmarkStart w:id="614" w:name="_Toc253"/>
      <w:bookmarkEnd w:id="613"/>
      <w:r>
        <w:rPr>
          <w:rtl w:val="true"/>
        </w:rPr>
        <w:t>الترجمة</w:t>
      </w:r>
      <w:r>
        <w:rPr>
          <w:rtl w:val="true"/>
        </w:rPr>
        <w:t>:</w:t>
      </w:r>
      <w:bookmarkEnd w:id="61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31"/>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6916890_1280447820"/>
      <w:bookmarkStart w:id="616" w:name="_Toc254"/>
      <w:bookmarkEnd w:id="615"/>
      <w:r>
        <w:rPr/>
        <w:t>515</w:t>
      </w:r>
      <w:r>
        <w:rPr>
          <w:rtl w:val="true"/>
        </w:rPr>
        <w:t>-</w:t>
      </w:r>
      <w:r>
        <w:rPr>
          <w:rtl w:val="true"/>
        </w:rPr>
        <w:t>سلم الجواز الكوفي</w:t>
      </w:r>
      <w:bookmarkEnd w:id="616"/>
    </w:p>
    <w:p>
      <w:pPr>
        <w:pStyle w:val="Heading5"/>
        <w:numPr>
          <w:ilvl w:val="4"/>
          <w:numId w:val="1"/>
        </w:numPr>
        <w:rPr/>
      </w:pPr>
      <w:bookmarkStart w:id="617" w:name="__RefHeading___Toc6916892_1280447820"/>
      <w:bookmarkStart w:id="618" w:name="_Toc255"/>
      <w:bookmarkEnd w:id="617"/>
      <w:r>
        <w:rPr>
          <w:rtl w:val="true"/>
        </w:rPr>
        <w:t>الترجمة</w:t>
      </w:r>
      <w:r>
        <w:rPr>
          <w:rtl w:val="true"/>
        </w:rPr>
        <w:t>:</w:t>
      </w:r>
      <w:bookmarkEnd w:id="61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في إحدى نسختي رجاله </w:t>
      </w:r>
      <w:r>
        <w:rPr>
          <w:rStyle w:val="FootnoteAnchor"/>
          <w:rtl w:val="true"/>
        </w:rPr>
        <w:footnoteReference w:id="53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619" w:name="pg16391_213559"/>
    </w:p>
    <w:p>
      <w:pPr>
        <w:pStyle w:val="BookText"/>
        <w:rPr/>
      </w:pPr>
      <w:bookmarkEnd w:id="619"/>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أصح،كما ذكره الميرزا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عنونه الحائري في منتهى المقال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نقلا عن تعليقة الوحيد رحمه اللّه على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6916894_1280447820"/>
      <w:bookmarkStart w:id="621" w:name="_Toc256"/>
      <w:bookmarkEnd w:id="620"/>
      <w:r>
        <w:rPr/>
        <w:t>516</w:t>
      </w:r>
      <w:r>
        <w:rPr>
          <w:rtl w:val="true"/>
        </w:rPr>
        <w:t>-</w:t>
      </w:r>
      <w:r>
        <w:rPr>
          <w:rtl w:val="true"/>
        </w:rPr>
        <w:t>سلم أبو الفضل الحنّاط</w:t>
      </w:r>
      <w:bookmarkEnd w:id="621"/>
    </w:p>
    <w:p>
      <w:pPr>
        <w:pStyle w:val="Heading5"/>
        <w:numPr>
          <w:ilvl w:val="4"/>
          <w:numId w:val="1"/>
        </w:numPr>
        <w:rPr/>
      </w:pPr>
      <w:bookmarkStart w:id="622" w:name="__RefHeading___Toc6916896_1280447820"/>
      <w:bookmarkStart w:id="623" w:name="_Toc257"/>
      <w:bookmarkEnd w:id="622"/>
      <w:r>
        <w:rPr>
          <w:rtl w:val="true"/>
        </w:rPr>
        <w:t>الترجمة</w:t>
      </w:r>
      <w:r>
        <w:rPr>
          <w:rtl w:val="true"/>
        </w:rPr>
        <w:t>:</w:t>
      </w:r>
      <w:bookmarkEnd w:id="62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لاحظ منه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أبو الفضل الكوفي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جعل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w:t>
      </w:r>
    </w:p>
    <w:p>
      <w:pPr>
        <w:pStyle w:val="BookText"/>
        <w:rPr/>
      </w:pPr>
      <w:r>
        <w:rPr>
          <w:rFonts w:ascii="Amiri" w:hAnsi="Amiri" w:eastAsia="Amiri" w:cs="Amiri"/>
          <w:color w:val="111111"/>
          <w:sz w:val="28"/>
          <w:sz w:val="28"/>
          <w:szCs w:val="28"/>
          <w:rtl w:val="true"/>
          <w:lang w:bidi="ar-SA"/>
        </w:rPr>
        <w:t>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الفضل،كوفي،مولى،ثقة،روى عن أبي عبد اللّه عليه السلام، ذكره أبو العباس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التوثيق من أبي العباس،بل ظاهره أنّه منه،و أنّ ما نقله عن أبي العبّاس إنّما هو روايته عن أبي عبد اللّه عليه السلام </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24" w:name="pg16391_213561"/>
    </w:p>
    <w:p>
      <w:pPr>
        <w:pStyle w:val="BookText"/>
        <w:rPr/>
      </w:pPr>
      <w:bookmarkEnd w:id="6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6916898_1280447820"/>
      <w:bookmarkStart w:id="626" w:name="_Toc258"/>
      <w:bookmarkEnd w:id="625"/>
      <w:r>
        <w:rPr/>
        <w:t>517</w:t>
      </w:r>
      <w:r>
        <w:rPr>
          <w:rtl w:val="true"/>
        </w:rPr>
        <w:t>-</w:t>
      </w:r>
      <w:r>
        <w:rPr>
          <w:rtl w:val="true"/>
        </w:rPr>
        <w:t>سلم أبو الفضيل الخيّاط</w:t>
      </w:r>
      <w:bookmarkEnd w:id="626"/>
    </w:p>
    <w:p>
      <w:pPr>
        <w:pStyle w:val="Heading5"/>
        <w:numPr>
          <w:ilvl w:val="4"/>
          <w:numId w:val="1"/>
        </w:numPr>
        <w:rPr/>
      </w:pPr>
      <w:bookmarkStart w:id="627" w:name="__RefHeading___Toc6916900_1280447820"/>
      <w:bookmarkStart w:id="628" w:name="_Toc259"/>
      <w:bookmarkEnd w:id="627"/>
      <w:r>
        <w:rPr>
          <w:rtl w:val="true"/>
        </w:rPr>
        <w:t>الترجمة</w:t>
      </w:r>
      <w:r>
        <w:rPr>
          <w:rtl w:val="true"/>
        </w:rPr>
        <w:t>:</w:t>
      </w:r>
      <w:bookmarkEnd w:id="628"/>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رجاله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 الخيّاط،روى عنه عاصم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نقله ابن داود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روى </w:t>
      </w:r>
      <w:r>
        <w:rPr>
          <w:rStyle w:val="FootnoteAnchor"/>
          <w:rtl w:val="true"/>
        </w:rPr>
        <w:footnoteReference w:id="543"/>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الموجود في نسختين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الفضيل </w:t>
      </w:r>
      <w:r>
        <w:rPr>
          <w:rStyle w:val="FootnoteAnchor"/>
          <w:rtl w:val="true"/>
        </w:rPr>
        <w:footnoteReference w:id="544"/>
      </w:r>
      <w:r>
        <w:rPr>
          <w:rFonts w:ascii="Amiri" w:hAnsi="Amiri" w:eastAsia="Amiri" w:cs="Amiri"/>
          <w:color w:val="111111"/>
          <w:sz w:val="28"/>
          <w:sz w:val="28"/>
          <w:szCs w:val="28"/>
          <w:rtl w:val="true"/>
          <w:lang w:bidi="ar-SA"/>
        </w:rPr>
        <w:t xml:space="preserve">فيهما،و العلاّمة </w:t>
      </w:r>
      <w:r>
        <w:rPr>
          <w:rStyle w:val="FootnoteAnchor"/>
          <w:rtl w:val="true"/>
        </w:rPr>
        <w:footnoteReference w:id="545"/>
      </w:r>
      <w:r>
        <w:rPr>
          <w:rFonts w:ascii="Amiri" w:hAnsi="Amiri" w:eastAsia="Amiri" w:cs="Amiri"/>
          <w:color w:val="111111"/>
          <w:sz w:val="28"/>
          <w:sz w:val="28"/>
          <w:szCs w:val="28"/>
          <w:rtl w:val="true"/>
          <w:lang w:bidi="ar-SA"/>
        </w:rPr>
        <w:t>جعل الحنّاط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داود عكس؛ </w:t>
      </w:r>
    </w:p>
    <w:p>
      <w:pPr>
        <w:pStyle w:val="BookText"/>
        <w:rPr/>
      </w:pPr>
      <w:r>
        <w:rPr>
          <w:rFonts w:ascii="Amiri" w:hAnsi="Amiri" w:eastAsia="Amiri" w:cs="Amiri"/>
          <w:color w:val="111111"/>
          <w:sz w:val="28"/>
          <w:sz w:val="28"/>
          <w:szCs w:val="28"/>
          <w:rtl w:val="true"/>
          <w:lang w:bidi="ar-SA"/>
        </w:rPr>
        <w:t xml:space="preserve">و حيث إنّا لم نقف على توثيق لأحدهما و لا مدح ملحق له بالحسان، لا يهمّنا تحقيق ذلك،مع أنّه لا طريق لنا إلى تحقيقه بعد الاختلاف الشديد في النسخ هنا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الحنّاط</w:t>
      </w:r>
    </w:p>
    <w:p>
      <w:pPr>
        <w:pStyle w:val="BookText"/>
        <w:rPr/>
      </w:pPr>
      <w:r>
        <w:rPr>
          <w:rFonts w:ascii="Amiri" w:hAnsi="Amiri" w:eastAsia="Amiri" w:cs="Amiri"/>
          <w:color w:val="111111"/>
          <w:sz w:val="28"/>
          <w:sz w:val="28"/>
          <w:szCs w:val="28"/>
          <w:rtl w:val="true"/>
          <w:lang w:bidi="ar-SA"/>
        </w:rPr>
        <w:t>كذا احتمله المصنف طاب ثراه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الحنّاط بأن تكون الهاء فيه من إضافة النسّاخ،ثم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الحنّاط،و حذف الألف في مثله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تلك الترجمة،و ما جاء في ترجمة سالم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بين الحسن و الوثاقة،فراجع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الحنّاط أبو الفضيل</w:t>
      </w:r>
    </w:p>
    <w:p>
      <w:pPr>
        <w:pStyle w:val="BookText"/>
        <w:rPr/>
      </w:pPr>
      <w:r>
        <w:rPr>
          <w:rFonts w:ascii="Amiri" w:hAnsi="Amiri" w:eastAsia="Amiri" w:cs="Amiri"/>
          <w:color w:val="111111"/>
          <w:sz w:val="28"/>
          <w:sz w:val="28"/>
          <w:szCs w:val="28"/>
          <w:rtl w:val="true"/>
          <w:lang w:bidi="ar-SA"/>
        </w:rPr>
        <w:t>قال الشهيد رحمه اللّه في تعليقته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عندنا،و في المطبوعة في قم في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997/2-998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السالفة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ذكر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بلا غمز لو قلنا بالاتحاد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الخيّاط أبو الفضل</w:t>
      </w:r>
    </w:p>
    <w:p>
      <w:pPr>
        <w:pStyle w:val="BookText"/>
        <w:rPr/>
      </w:pPr>
      <w:r>
        <w:rPr>
          <w:rFonts w:ascii="Amiri" w:hAnsi="Amiri" w:eastAsia="Amiri" w:cs="Amiri"/>
          <w:color w:val="111111"/>
          <w:sz w:val="28"/>
          <w:sz w:val="28"/>
          <w:szCs w:val="28"/>
          <w:rtl w:val="true"/>
          <w:lang w:bidi="ar-SA"/>
        </w:rPr>
        <w:t>ذهب الشهيد رحمه اللّه في تعليقته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النسخة الخطية عندنا،و في طبعة قم ضمن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 السالف من المصنف رحمه اللّه إلاّ أنّ الشيخ رحمه اللّه ذكر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ثم الياء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ابن داود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 بالاتفاق،و لا قائل بالتعدّد</w:t>
      </w:r>
      <w:r>
        <w:rPr>
          <w:rFonts w:eastAsia="Amiri" w:cs="Amiri" w:ascii="Amiri" w:hAnsi="Amiri"/>
          <w:color w:val="111111"/>
          <w:sz w:val="28"/>
          <w:szCs w:val="28"/>
          <w:rtl w:val="true"/>
          <w:lang w:bidi="ar-SA"/>
        </w:rPr>
        <w:t xml:space="preserve">. </w:t>
      </w:r>
      <w:bookmarkStart w:id="629" w:name="pg16391_213564"/>
    </w:p>
    <w:p>
      <w:pPr>
        <w:pStyle w:val="BookText"/>
        <w:rPr/>
      </w:pPr>
      <w:bookmarkEnd w:id="6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6916902_1280447820"/>
      <w:bookmarkStart w:id="631" w:name="_Toc260"/>
      <w:bookmarkEnd w:id="630"/>
      <w:r>
        <w:rPr/>
        <w:t>518</w:t>
      </w:r>
      <w:r>
        <w:rPr>
          <w:rtl w:val="true"/>
        </w:rPr>
        <w:t>-</w:t>
      </w:r>
      <w:r>
        <w:rPr>
          <w:rtl w:val="true"/>
        </w:rPr>
        <w:t>سلم بن سالم البلخي</w:t>
      </w:r>
      <w:bookmarkEnd w:id="631"/>
    </w:p>
    <w:p>
      <w:pPr>
        <w:pStyle w:val="Heading5"/>
        <w:numPr>
          <w:ilvl w:val="4"/>
          <w:numId w:val="1"/>
        </w:numPr>
        <w:rPr/>
      </w:pPr>
      <w:bookmarkStart w:id="632" w:name="__RefHeading___Toc6916904_1280447820"/>
      <w:bookmarkStart w:id="633" w:name="_Toc261"/>
      <w:bookmarkEnd w:id="632"/>
      <w:r>
        <w:rPr>
          <w:rtl w:val="true"/>
        </w:rPr>
        <w:t>الترجمة</w:t>
      </w:r>
      <w:r>
        <w:rPr>
          <w:rtl w:val="true"/>
        </w:rPr>
        <w:t>:</w:t>
      </w:r>
      <w:bookmarkEnd w:id="633"/>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6916906_1280447820"/>
      <w:bookmarkStart w:id="635" w:name="_Toc262"/>
      <w:bookmarkEnd w:id="634"/>
      <w:r>
        <w:rPr/>
        <w:t>519</w:t>
      </w:r>
      <w:r>
        <w:rPr>
          <w:rtl w:val="true"/>
        </w:rPr>
        <w:t>-</w:t>
      </w:r>
      <w:r>
        <w:rPr>
          <w:rtl w:val="true"/>
        </w:rPr>
        <w:t>سلم بن سليمان</w:t>
      </w:r>
      <w:bookmarkEnd w:id="635"/>
    </w:p>
    <w:p>
      <w:pPr>
        <w:pStyle w:val="Heading5"/>
        <w:numPr>
          <w:ilvl w:val="4"/>
          <w:numId w:val="1"/>
        </w:numPr>
        <w:rPr/>
      </w:pPr>
      <w:bookmarkStart w:id="636" w:name="__RefHeading___Toc6916908_1280447820"/>
      <w:bookmarkStart w:id="637" w:name="_Toc263"/>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مولى كندة كوفي</w:t>
      </w:r>
    </w:p>
    <w:p>
      <w:pPr>
        <w:pStyle w:val="Heading5"/>
        <w:numPr>
          <w:ilvl w:val="4"/>
          <w:numId w:val="1"/>
        </w:numPr>
        <w:rPr/>
      </w:pPr>
      <w:bookmarkStart w:id="638" w:name="__RefHeading___Toc6916910_1280447820"/>
      <w:bookmarkStart w:id="639" w:name="_Toc264"/>
      <w:bookmarkEnd w:id="638"/>
      <w:r>
        <w:rPr>
          <w:rtl w:val="true"/>
        </w:rPr>
        <w:t>الترجمة</w:t>
      </w:r>
      <w:r>
        <w:rPr>
          <w:rtl w:val="true"/>
        </w:rPr>
        <w:t>:</w:t>
      </w:r>
      <w:bookmarkEnd w:id="639"/>
    </w:p>
    <w:p>
      <w:pPr>
        <w:pStyle w:val="BookText"/>
        <w:rPr/>
      </w:pPr>
      <w:r>
        <w:rPr>
          <w:rFonts w:ascii="Amiri" w:hAnsi="Amiri" w:eastAsia="Amiri" w:cs="Amiri"/>
          <w:color w:val="111111"/>
          <w:sz w:val="28"/>
          <w:sz w:val="28"/>
          <w:szCs w:val="28"/>
          <w:rtl w:val="true"/>
          <w:lang w:bidi="ar-SA"/>
        </w:rPr>
        <w:t xml:space="preserve">عدّه الشيخ رحمه اللّه في إحدى نسختى رجاله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640" w:name="pg16391_213565"/>
    </w:p>
    <w:p>
      <w:pPr>
        <w:pStyle w:val="BookText"/>
        <w:rPr/>
      </w:pPr>
      <w:bookmarkEnd w:id="640"/>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سلمة،بدل سلم،و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حال؛فحاله كسابقه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6916912_1280447820"/>
      <w:bookmarkStart w:id="642" w:name="_Toc265"/>
      <w:bookmarkEnd w:id="641"/>
      <w:r>
        <w:rPr/>
        <w:t>520</w:t>
      </w:r>
      <w:r>
        <w:rPr>
          <w:rtl w:val="true"/>
        </w:rPr>
        <w:t>-</w:t>
      </w:r>
      <w:r>
        <w:rPr>
          <w:rtl w:val="true"/>
        </w:rPr>
        <w:t>سلمسالمبن شريح الأشجعي الكوفي</w:t>
      </w:r>
      <w:bookmarkEnd w:id="642"/>
    </w:p>
    <w:p>
      <w:pPr>
        <w:pStyle w:val="Heading5"/>
        <w:numPr>
          <w:ilvl w:val="4"/>
          <w:numId w:val="1"/>
        </w:numPr>
        <w:rPr/>
      </w:pPr>
      <w:bookmarkStart w:id="643" w:name="__RefHeading___Toc6916914_1280447820"/>
      <w:bookmarkStart w:id="644" w:name="_Toc266"/>
      <w:bookmarkEnd w:id="643"/>
      <w:r>
        <w:rPr>
          <w:rtl w:val="true"/>
        </w:rPr>
        <w:t>الضبط</w:t>
      </w:r>
      <w:r>
        <w:rPr>
          <w:rtl w:val="true"/>
        </w:rPr>
        <w:t>:</w:t>
      </w:r>
      <w:bookmarkEnd w:id="64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51"/>
      </w:r>
      <w:r>
        <w:rPr>
          <w:rFonts w:ascii="Amiri" w:hAnsi="Amiri" w:eastAsia="Amiri" w:cs="Amiri"/>
          <w:color w:val="111111"/>
          <w:sz w:val="28"/>
          <w:sz w:val="28"/>
          <w:szCs w:val="28"/>
          <w:rtl w:val="true"/>
          <w:lang w:bidi="ar-SA"/>
        </w:rPr>
        <w:t>ضبط الأشجعي في الجرّاح الأشجعي</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6916916_1280447820"/>
      <w:bookmarkStart w:id="646" w:name="_Toc267"/>
      <w:bookmarkEnd w:id="645"/>
      <w:r>
        <w:rPr>
          <w:rtl w:val="true"/>
        </w:rPr>
        <w:t>الترجمة</w:t>
      </w:r>
      <w:r>
        <w:rPr>
          <w:rtl w:val="true"/>
        </w:rPr>
        <w:t>:</w:t>
      </w:r>
      <w:bookmarkEnd w:id="646"/>
    </w:p>
    <w:p>
      <w:pPr>
        <w:pStyle w:val="BookText"/>
        <w:rPr/>
      </w:pP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عنه نقل التفرشي في نقد الرجال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الحائري في منتهى المقال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كلام الوحيد بشكل آخر و نقلا بالمعنى،و سيأتي منّا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الوحيد رحمه اللّه </w:t>
      </w:r>
      <w:r>
        <w:rPr>
          <w:rStyle w:val="FootnoteAnchor"/>
          <w:rtl w:val="true"/>
        </w:rPr>
        <w:footnoteReference w:id="553"/>
      </w:r>
      <w:r>
        <w:rPr>
          <w:rFonts w:ascii="Amiri" w:hAnsi="Amiri" w:eastAsia="Amiri" w:cs="Amiri"/>
          <w:color w:val="111111"/>
          <w:sz w:val="28"/>
          <w:sz w:val="28"/>
          <w:szCs w:val="28"/>
          <w:rtl w:val="true"/>
          <w:lang w:bidi="ar-SA"/>
        </w:rPr>
        <w:t>رجوع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في الخلاصة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شيخ الطائفة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بن شريح الأشجعي الحذّاء الكوفي أبو إسماعيل،و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عنه،مات سنة اثنتين و تسعين و مائة،و هو ابن تسع و خمسين سنة،و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الحذّاء،و سالم الأشجعي،و سالم بن أبي واصل، و سالم بن شريح،و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إليه،و هو احتمال غير بعيد،فإنّ عبارته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بن شريح الأشجعي الحذّاء الكوفي أبو إسماعيل،أسند عنه، مات سنة اثنتين و تسعين و مائة،و هو ابن تسع و خمسين سنة،من أصحاب الصادق عليه السلام،و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الحذّاء،و سالم الأشجعي،و سالم بن أبي واصل،و سالم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تأخير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أبيه ظاهر في عود التوثيق إلى الأب،و كون الأسماء التي ذكرها كلّها سالم قرينة على أنّ سلم هنا بالألف،و إنّما كتب بغير ألف على ما هي عادتهم من إسقاط الألف كتبا و الإثبات نطقا في جملة من الأسماء،كحرث،و إسماعيل،و إسحاق، 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المحقّق الداماد رحمه اللّه </w:t>
      </w:r>
      <w:r>
        <w:rPr>
          <w:rStyle w:val="FootnoteAnchor"/>
          <w:rtl w:val="true"/>
        </w:rPr>
        <w:footnoteReference w:id="55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العلاّمة رحمه اللّه فهم كون التوثيق لمحمّد،و من ثمّ ذكره في القسم الأوّل،و هو غير بعيد،إلاّ أنّ احتمال عود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حيّز الإمكان،بل ربّما يدّعى مساواته لاحتمال العود إلى محمّد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المتعيّن رجوع التوثيق إلى محمّد،و الأب ليس له نصيب من التوثيق، و ذلك لأنّ محمّدا هو صاحب الترجمة،فلا بدّ من رجوع التوثيق إليه،و بالإضافة إلى ذلك أنّ سالم كان من الزيدية؛كما ذكره أبو الفرج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تسميته من خرج مع إبراهيم بن عبد اللّه بن الحسن بن الحسن،من أهل العلم و الفقهاء و نقلة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سلام بن أبي واصل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قد ظهر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فابتع لي عمامة صوف و قباء و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فعلت،فشخص هو و ثلاثة رهط معه حتى قدموا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نفر من أصحاب زيد بن علي متنكّرين في جملة الحاجّ،حتى لحقوا بإبراهيم بالبصرة،منهم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واصل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سلام بن أبي واصل،قال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محمّد بن سلام،عن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باب إبراهيم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نازل في دار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لآذنه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واصل بالباب،فسمعت الآذن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الحذّاء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فنسبني إلى اللقب الغالب عليّ،فأذن لي،فدخلت،فقال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أجهّز الرجال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فأنزلني معه في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جالس يوما إذا شيء فيه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بيت المال ضائع فاكفناه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كون رجوعه إلى الأب أظهر،بل لو لا ذكره محمّدا في القسم الأوّل لكان رجوع التوثيق إلى الأب صريح عبارته لا ظاهرها، و لكن قيام الاحتمال يثبّطنا عن الاعتماد على التوثيق في كلّ من الأب و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تقف على كلام من أخذ العلاّمة التوثيق منه،و يتعيّن عندك</w:t>
      </w:r>
    </w:p>
    <w:p>
      <w:pPr>
        <w:pStyle w:val="BookText"/>
        <w:rPr/>
      </w:pPr>
      <w:r>
        <w:rPr>
          <w:rFonts w:ascii="Amiri" w:hAnsi="Amiri" w:eastAsia="Amiri" w:cs="Amiri"/>
          <w:color w:val="111111"/>
          <w:sz w:val="28"/>
          <w:sz w:val="28"/>
          <w:szCs w:val="28"/>
          <w:rtl w:val="true"/>
          <w:lang w:bidi="ar-SA"/>
        </w:rPr>
        <w:t>لبعض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بيت المال؟قال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الدار،فقمت فإذا شيخ قد كان موكّلا 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فيما هاهنا بأمر؟قلت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إذا سلام بن أبي واصل،قال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سلام بن أبي واصل،عن أخيه محمّد بن 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إبراهيم بن عبد اللّه من أصحاب زيد بن علي ثلاث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واصل الحذّاء،و حمزة بن عطاء البرني،و خليفة ابن حسان الكيال،و كان أفرس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عبد اللّه واجدا على هارون بن سعد لا يكلّمه،فلمّا ظهر قدم هارون فأتى أباك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سلم بن أبي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صاحبنا،أما به إلينا حاجة في أمره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بلى 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فدخل على إبراهيم،فقال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هارون بن سعد قد جاءك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تفعل،أ في هارون تزهد؟فلم يزل به حتى قبله و أذن له،فدخل عليه،فقال له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استكفني أهمّ أمرك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فاستكفاه واسطا و استعمله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بن سعد من الكوفة في نفر من أصحاب زيد بن علي إلى إبراهيم بن عبد اللّه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سالم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قدموا على إبراهيم ولّى سالم بن أبي واصل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تاريخ الطبري </w:t>
      </w:r>
      <w:r>
        <w:rPr>
          <w:rFonts w:eastAsia="Amiri" w:cs="Amiri" w:ascii="Amiri" w:hAnsi="Amiri"/>
          <w:color w:val="111111"/>
          <w:sz w:val="28"/>
          <w:szCs w:val="28"/>
          <w:lang w:bidi="ar-SA"/>
        </w:rPr>
        <w:t>637/7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واجدا على هارون بن سعد لا يكلّمه،فلمّا ظهر إبراهيم قدم هارون بن سعد فأتى سلم بن أبي واصل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ممّا نقلناه من مقاتل الطالبيين و تاريخ الطبري؛أنّ سالم هذا زيديّ عريق في زيديته و ولّي بيت مال إبراهيم بن عبد اللّه و كان متفان في الذبّ عنه</w:t>
      </w:r>
      <w:r>
        <w:rPr>
          <w:rFonts w:eastAsia="Amiri" w:cs="Amiri" w:ascii="Amiri" w:hAnsi="Amiri"/>
          <w:color w:val="111111"/>
          <w:sz w:val="28"/>
          <w:szCs w:val="28"/>
          <w:rtl w:val="true"/>
          <w:lang w:bidi="ar-SA"/>
        </w:rPr>
        <w:t xml:space="preserve">. </w:t>
      </w:r>
      <w:bookmarkStart w:id="647" w:name="pg16391_213569"/>
    </w:p>
    <w:p>
      <w:pPr>
        <w:pStyle w:val="BookText"/>
        <w:rPr/>
      </w:pPr>
      <w:bookmarkEnd w:id="647"/>
      <w:r>
        <w:rPr>
          <w:rFonts w:ascii="Amiri" w:hAnsi="Amiri" w:eastAsia="Amiri" w:cs="Amiri"/>
          <w:color w:val="111111"/>
          <w:sz w:val="28"/>
          <w:sz w:val="28"/>
          <w:szCs w:val="28"/>
          <w:rtl w:val="true"/>
          <w:lang w:bidi="ar-SA"/>
        </w:rPr>
        <w:t xml:space="preserve">رجوعه إلى أحدهما المعين فتعتمد عليه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6916918_1280447820"/>
      <w:bookmarkStart w:id="649" w:name="_Toc268"/>
      <w:bookmarkEnd w:id="648"/>
      <w:r>
        <w:rPr/>
        <w:t>521</w:t>
      </w:r>
      <w:r>
        <w:rPr>
          <w:rtl w:val="true"/>
        </w:rPr>
        <w:t>-</w:t>
      </w:r>
      <w:r>
        <w:rPr>
          <w:rtl w:val="true"/>
        </w:rPr>
        <w:t>سلم بن عبد الرحمن العجلي</w:t>
      </w:r>
      <w:bookmarkEnd w:id="649"/>
    </w:p>
    <w:p>
      <w:pPr>
        <w:pStyle w:val="Heading5"/>
        <w:numPr>
          <w:ilvl w:val="4"/>
          <w:numId w:val="1"/>
        </w:numPr>
        <w:rPr/>
      </w:pPr>
      <w:bookmarkStart w:id="650" w:name="__RefHeading___Toc6916920_1280447820"/>
      <w:bookmarkStart w:id="651" w:name="_Toc269"/>
      <w:bookmarkEnd w:id="650"/>
      <w:r>
        <w:rPr>
          <w:rtl w:val="true"/>
        </w:rPr>
        <w:t>الترجمة</w:t>
      </w:r>
      <w:r>
        <w:rPr>
          <w:rtl w:val="true"/>
        </w:rPr>
        <w:t>:</w:t>
      </w:r>
      <w:bookmarkEnd w:id="651"/>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6916922_1280447820"/>
      <w:bookmarkStart w:id="653" w:name="_Toc270"/>
      <w:bookmarkEnd w:id="652"/>
      <w:r>
        <w:rPr>
          <w:rtl w:val="true"/>
        </w:rPr>
        <w:t>الضبط</w:t>
      </w:r>
      <w:r>
        <w:rPr>
          <w:rtl w:val="true"/>
        </w:rPr>
        <w:t>:</w:t>
      </w:r>
      <w:bookmarkEnd w:id="6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59"/>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هيثم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54" w:name="pg16391_213570"/>
    </w:p>
    <w:p>
      <w:pPr>
        <w:pStyle w:val="BookText"/>
        <w:rPr/>
      </w:pPr>
      <w:bookmarkEnd w:id="6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6916924_1280447820"/>
      <w:bookmarkStart w:id="656" w:name="_Toc271"/>
      <w:bookmarkEnd w:id="655"/>
      <w:r>
        <w:rPr/>
        <w:t>522</w:t>
      </w:r>
      <w:r>
        <w:rPr>
          <w:rtl w:val="true"/>
        </w:rPr>
        <w:t>-</w:t>
      </w:r>
      <w:r>
        <w:rPr>
          <w:rtl w:val="true"/>
        </w:rPr>
        <w:t>سلم مولى علي بن يقطين</w:t>
      </w:r>
      <w:bookmarkEnd w:id="656"/>
    </w:p>
    <w:p>
      <w:pPr>
        <w:pStyle w:val="Heading5"/>
        <w:numPr>
          <w:ilvl w:val="4"/>
          <w:numId w:val="1"/>
        </w:numPr>
        <w:rPr/>
      </w:pPr>
      <w:bookmarkStart w:id="657" w:name="__RefHeading___Toc6916926_1280447820"/>
      <w:bookmarkStart w:id="658" w:name="_Toc272"/>
      <w:bookmarkEnd w:id="657"/>
      <w:r>
        <w:rPr>
          <w:rtl w:val="true"/>
        </w:rPr>
        <w:t>الترجمة</w:t>
      </w:r>
      <w:r>
        <w:rPr>
          <w:rtl w:val="true"/>
        </w:rPr>
        <w:t>:</w:t>
      </w:r>
      <w:bookmarkEnd w:id="658"/>
    </w:p>
    <w:p>
      <w:pPr>
        <w:pStyle w:val="BookText"/>
        <w:rPr/>
      </w:pPr>
      <w:r>
        <w:rPr>
          <w:rFonts w:ascii="Amiri" w:hAnsi="Amiri" w:eastAsia="Amiri" w:cs="Amiri"/>
          <w:color w:val="111111"/>
          <w:sz w:val="28"/>
          <w:sz w:val="28"/>
          <w:szCs w:val="28"/>
          <w:rtl w:val="true"/>
          <w:lang w:bidi="ar-SA"/>
        </w:rPr>
        <w:t xml:space="preserve">لم أقف فيه إلاّ على رواية الشيخ في التهذيب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الأردبيلي في جامع الرواة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 في سند رواية التهذيب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مولى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مولى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الحمّام، عن ابن أبي عمير،عنه،عن أبي الحسن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ابن أبي عمير،عنه،إشعار بجلالته و ثقته </w:t>
      </w:r>
      <w:r>
        <w:rPr>
          <w:rStyle w:val="FootnoteAnchor"/>
          <w:rtl w:val="true"/>
        </w:rPr>
        <w:footnoteReference w:id="562"/>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659" w:name="pg16391_213571"/>
    </w:p>
    <w:p>
      <w:pPr>
        <w:pStyle w:val="BookText"/>
        <w:rPr/>
      </w:pPr>
      <w:bookmarkEnd w:id="6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6916928_1280447820"/>
      <w:bookmarkStart w:id="661" w:name="_Toc273"/>
      <w:bookmarkEnd w:id="660"/>
      <w:r>
        <w:rPr/>
        <w:t>523</w:t>
      </w:r>
      <w:r>
        <w:rPr>
          <w:rtl w:val="true"/>
        </w:rPr>
        <w:t>-</w:t>
      </w:r>
      <w:r>
        <w:rPr>
          <w:rtl w:val="true"/>
        </w:rPr>
        <w:t>سلم بن نذير البصري</w:t>
      </w:r>
      <w:bookmarkEnd w:id="661"/>
    </w:p>
    <w:p>
      <w:pPr>
        <w:pStyle w:val="Heading5"/>
        <w:numPr>
          <w:ilvl w:val="4"/>
          <w:numId w:val="1"/>
        </w:numPr>
        <w:rPr/>
      </w:pPr>
      <w:bookmarkStart w:id="662" w:name="__RefHeading___Toc6916930_1280447820"/>
      <w:bookmarkStart w:id="663" w:name="_Toc274"/>
      <w:bookmarkEnd w:id="662"/>
      <w:r>
        <w:rPr>
          <w:rtl w:val="true"/>
        </w:rPr>
        <w:t>الترجمة</w:t>
      </w:r>
      <w:r>
        <w:rPr>
          <w:rtl w:val="true"/>
        </w:rPr>
        <w:t>:</w:t>
      </w:r>
      <w:bookmarkEnd w:id="663"/>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6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سلمان</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6391_213574"/>
      <w:bookmarkStart w:id="665" w:name="pg16391_213574"/>
      <w:bookmarkEnd w:id="665"/>
    </w:p>
    <w:p>
      <w:pPr>
        <w:pStyle w:val="Heading3"/>
        <w:numPr>
          <w:ilvl w:val="2"/>
          <w:numId w:val="1"/>
        </w:numPr>
        <w:rPr/>
      </w:pPr>
      <w:bookmarkStart w:id="666" w:name="pg16391_213574"/>
      <w:bookmarkStart w:id="667" w:name="__RefHeading___Toc6916932_1280447820"/>
      <w:bookmarkStart w:id="668" w:name="_Toc275"/>
      <w:bookmarkEnd w:id="666"/>
      <w:bookmarkEnd w:id="667"/>
      <w:r>
        <w:rPr>
          <w:rtl w:val="true"/>
        </w:rPr>
        <w:t>باب سلمان</w:t>
      </w:r>
      <w:bookmarkEnd w:id="668"/>
    </w:p>
    <w:p>
      <w:pPr>
        <w:pStyle w:val="Heading4"/>
        <w:numPr>
          <w:ilvl w:val="3"/>
          <w:numId w:val="1"/>
        </w:numPr>
        <w:rPr/>
      </w:pPr>
      <w:bookmarkStart w:id="669" w:name="__RefHeading___Toc6916934_1280447820"/>
      <w:bookmarkStart w:id="670" w:name="_Toc276"/>
      <w:bookmarkEnd w:id="669"/>
      <w:r>
        <w:rPr>
          <w:rtl w:val="true"/>
        </w:rPr>
        <w:t>الضبط</w:t>
      </w:r>
      <w:r>
        <w:rPr>
          <w:rtl w:val="true"/>
        </w:rPr>
        <w:t>:</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اللاّم،و فتح الميم،بعدها ألف،و نون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6916936_1280447820"/>
      <w:bookmarkStart w:id="672" w:name="_Toc277"/>
      <w:bookmarkEnd w:id="671"/>
      <w:r>
        <w:rPr/>
        <w:t>524</w:t>
      </w:r>
      <w:r>
        <w:rPr>
          <w:rtl w:val="true"/>
        </w:rPr>
        <w:t>-</w:t>
      </w:r>
      <w:r>
        <w:rPr>
          <w:rtl w:val="true"/>
        </w:rPr>
        <w:t>سلمان أبو عبد اللّه بن سليمان</w:t>
      </w:r>
      <w:bookmarkEnd w:id="672"/>
    </w:p>
    <w:p>
      <w:pPr>
        <w:pStyle w:val="Heading5"/>
        <w:numPr>
          <w:ilvl w:val="4"/>
          <w:numId w:val="1"/>
        </w:numPr>
        <w:rPr/>
      </w:pPr>
      <w:bookmarkStart w:id="673" w:name="__RefHeading___Toc6916938_1280447820"/>
      <w:bookmarkStart w:id="674" w:name="_Toc278"/>
      <w:bookmarkEnd w:id="673"/>
      <w:r>
        <w:rPr>
          <w:rtl w:val="true"/>
        </w:rPr>
        <w:t>اشارة</w:t>
      </w:r>
      <w:bookmarkEnd w:id="674"/>
    </w:p>
    <w:p>
      <w:pPr>
        <w:pStyle w:val="BookText"/>
        <w:rPr/>
      </w:pPr>
      <w:r>
        <w:rPr>
          <w:rFonts w:ascii="Amiri" w:hAnsi="Amiri" w:eastAsia="Amiri" w:cs="Amiri"/>
          <w:color w:val="111111"/>
          <w:sz w:val="28"/>
          <w:sz w:val="28"/>
          <w:szCs w:val="28"/>
          <w:rtl w:val="true"/>
          <w:lang w:bidi="ar-SA"/>
        </w:rPr>
        <w:t>العبسي الكوفي</w:t>
      </w:r>
    </w:p>
    <w:p>
      <w:pPr>
        <w:pStyle w:val="Heading5"/>
        <w:numPr>
          <w:ilvl w:val="4"/>
          <w:numId w:val="1"/>
        </w:numPr>
        <w:rPr/>
      </w:pPr>
      <w:bookmarkStart w:id="675" w:name="__RefHeading___Toc6916940_1280447820"/>
      <w:bookmarkStart w:id="676" w:name="_Toc279"/>
      <w:bookmarkEnd w:id="675"/>
      <w:r>
        <w:rPr>
          <w:rtl w:val="true"/>
        </w:rPr>
        <w:t>الترجمة</w:t>
      </w:r>
      <w:r>
        <w:rPr>
          <w:rtl w:val="true"/>
        </w:rPr>
        <w:t>:</w:t>
      </w:r>
      <w:bookmarkEnd w:id="676"/>
    </w:p>
    <w:p>
      <w:pPr>
        <w:pStyle w:val="BookText"/>
        <w:rPr/>
      </w:pPr>
      <w:r>
        <w:rPr>
          <w:rFonts w:ascii="Amiri" w:hAnsi="Amiri" w:eastAsia="Amiri" w:cs="Amiri"/>
          <w:color w:val="111111"/>
          <w:sz w:val="28"/>
          <w:sz w:val="28"/>
          <w:szCs w:val="28"/>
          <w:rtl w:val="true"/>
          <w:lang w:bidi="ar-SA"/>
        </w:rPr>
        <w:t xml:space="preserve">عدّه الشيخ رحمه اللّه في إحدى نسختي رجاله </w:t>
      </w:r>
      <w:r>
        <w:rPr>
          <w:rStyle w:val="FootnoteAnchor"/>
          <w:rtl w:val="true"/>
        </w:rPr>
        <w:footnoteReference w:id="567"/>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الاخرى من النسختين اللّتين تحضراني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bookmarkStart w:id="677" w:name="pg16391_213575"/>
    </w:p>
    <w:p>
      <w:pPr>
        <w:pStyle w:val="BookText"/>
        <w:rPr/>
      </w:pPr>
      <w:bookmarkEnd w:id="677"/>
      <w:r>
        <w:rPr>
          <w:rFonts w:ascii="Amiri" w:hAnsi="Amiri" w:eastAsia="Amiri" w:cs="Amiri"/>
          <w:color w:val="111111"/>
          <w:sz w:val="28"/>
          <w:sz w:val="28"/>
          <w:szCs w:val="28"/>
          <w:rtl w:val="true"/>
          <w:lang w:bidi="ar-SA"/>
        </w:rPr>
        <w:t>و على التقديرين؛فهو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نعم؛ظاهر الشيخ رحمه اللّه كونه إماميا</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6916942_1280447820"/>
      <w:bookmarkStart w:id="679" w:name="_Toc280"/>
      <w:bookmarkEnd w:id="678"/>
      <w:r>
        <w:rPr>
          <w:rtl w:val="true"/>
        </w:rPr>
        <w:t>الضبط</w:t>
      </w:r>
      <w:r>
        <w:rPr>
          <w:rtl w:val="true"/>
        </w:rPr>
        <w:t>:</w:t>
      </w:r>
      <w:bookmarkEnd w:id="67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8"/>
      </w:r>
      <w:r>
        <w:rPr>
          <w:rFonts w:ascii="Amiri" w:hAnsi="Amiri" w:eastAsia="Amiri" w:cs="Amiri"/>
          <w:color w:val="111111"/>
          <w:sz w:val="28"/>
          <w:sz w:val="28"/>
          <w:szCs w:val="28"/>
          <w:rtl w:val="true"/>
          <w:lang w:bidi="ar-SA"/>
        </w:rPr>
        <w:t>ضبط العبسي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6916944_1280447820"/>
      <w:bookmarkStart w:id="681" w:name="_Toc281"/>
      <w:bookmarkEnd w:id="680"/>
      <w:r>
        <w:rPr/>
        <w:t>525</w:t>
      </w:r>
      <w:r>
        <w:rPr>
          <w:rtl w:val="true"/>
        </w:rPr>
        <w:t>-</w:t>
      </w:r>
      <w:r>
        <w:rPr>
          <w:rtl w:val="true"/>
        </w:rPr>
        <w:t>سلمان أبو عبيد الهمداني الكوفي</w:t>
      </w:r>
      <w:bookmarkEnd w:id="681"/>
    </w:p>
    <w:p>
      <w:pPr>
        <w:pStyle w:val="Heading5"/>
        <w:numPr>
          <w:ilvl w:val="4"/>
          <w:numId w:val="1"/>
        </w:numPr>
        <w:rPr/>
      </w:pPr>
      <w:bookmarkStart w:id="682" w:name="__RefHeading___Toc6916946_1280447820"/>
      <w:bookmarkStart w:id="683" w:name="_Toc282"/>
      <w:bookmarkEnd w:id="682"/>
      <w:r>
        <w:rPr>
          <w:rtl w:val="true"/>
        </w:rPr>
        <w:t>الترجمة</w:t>
      </w:r>
      <w:r>
        <w:rPr>
          <w:rtl w:val="true"/>
        </w:rPr>
        <w:t>:</w:t>
      </w:r>
      <w:bookmarkEnd w:id="683"/>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قد اكتفى المعنونون له بنقل عبارة رجال الشيخ رحمه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6916948_1280447820"/>
      <w:bookmarkStart w:id="685" w:name="_Toc283"/>
      <w:bookmarkEnd w:id="684"/>
      <w:r>
        <w:rPr>
          <w:rtl w:val="true"/>
        </w:rPr>
        <w:t>الضبط</w:t>
      </w:r>
      <w:r>
        <w:rPr>
          <w:rtl w:val="true"/>
        </w:rPr>
        <w:t>:</w:t>
      </w:r>
      <w:bookmarkEnd w:id="6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1"/>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86" w:name="pg16391_213576"/>
    </w:p>
    <w:p>
      <w:pPr>
        <w:pStyle w:val="BookText"/>
        <w:rPr/>
      </w:pPr>
      <w:bookmarkEnd w:id="6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6916950_1280447820"/>
      <w:bookmarkStart w:id="688" w:name="_Toc284"/>
      <w:bookmarkEnd w:id="687"/>
      <w:r>
        <w:rPr/>
        <w:t>526</w:t>
      </w:r>
      <w:r>
        <w:rPr>
          <w:rtl w:val="true"/>
        </w:rPr>
        <w:t>-</w:t>
      </w:r>
      <w:r>
        <w:rPr>
          <w:rtl w:val="true"/>
        </w:rPr>
        <w:t>سلمان بن أبي المغيرة العبسي</w:t>
      </w:r>
      <w:bookmarkEnd w:id="688"/>
    </w:p>
    <w:p>
      <w:pPr>
        <w:pStyle w:val="Heading5"/>
        <w:numPr>
          <w:ilvl w:val="4"/>
          <w:numId w:val="1"/>
        </w:numPr>
        <w:rPr/>
      </w:pPr>
      <w:bookmarkStart w:id="689" w:name="__RefHeading___Toc6916952_1280447820"/>
      <w:bookmarkStart w:id="690" w:name="_Toc285"/>
      <w:bookmarkEnd w:id="689"/>
      <w:r>
        <w:rPr>
          <w:rtl w:val="true"/>
        </w:rPr>
        <w:t>الترجمة</w:t>
      </w:r>
      <w:r>
        <w:rPr>
          <w:rtl w:val="true"/>
        </w:rPr>
        <w:t>:</w:t>
      </w:r>
      <w:bookmarkEnd w:id="690"/>
    </w:p>
    <w:p>
      <w:pPr>
        <w:pStyle w:val="BookText"/>
        <w:rPr/>
      </w:pPr>
      <w:r>
        <w:rPr>
          <w:rFonts w:ascii="Amiri" w:hAnsi="Amiri" w:eastAsia="Amiri" w:cs="Amiri"/>
          <w:color w:val="111111"/>
          <w:sz w:val="28"/>
          <w:sz w:val="28"/>
          <w:szCs w:val="28"/>
          <w:rtl w:val="true"/>
          <w:lang w:bidi="ar-SA"/>
        </w:rPr>
        <w:t xml:space="preserve">لم أقف فيه إلاّ عدّ الشيخ رحمه اللّه إيّاه في رجاله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ذكر في مجمع الرجال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6916954_1280447820"/>
      <w:bookmarkStart w:id="692" w:name="_Toc286"/>
      <w:bookmarkEnd w:id="691"/>
      <w:r>
        <w:rPr>
          <w:rtl w:val="true"/>
        </w:rPr>
        <w:t>الضبط</w:t>
      </w:r>
      <w:r>
        <w:rPr>
          <w:rtl w:val="true"/>
        </w:rPr>
        <w:t>:</w:t>
      </w:r>
      <w:bookmarkEnd w:id="69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4"/>
      </w:r>
      <w:r>
        <w:rPr>
          <w:rFonts w:ascii="Amiri" w:hAnsi="Amiri" w:eastAsia="Amiri" w:cs="Amiri"/>
          <w:color w:val="111111"/>
          <w:sz w:val="28"/>
          <w:sz w:val="28"/>
          <w:szCs w:val="28"/>
          <w:rtl w:val="true"/>
          <w:lang w:bidi="ar-SA"/>
        </w:rPr>
        <w:t>ضبط المغيرة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أشرنا آنفا </w:t>
      </w:r>
      <w:r>
        <w:rPr>
          <w:rStyle w:val="FootnoteAnchor"/>
          <w:rtl w:val="true"/>
        </w:rPr>
        <w:footnoteReference w:id="575"/>
      </w:r>
      <w:r>
        <w:rPr>
          <w:rFonts w:ascii="Amiri" w:hAnsi="Amiri" w:eastAsia="Amiri" w:cs="Amiri"/>
          <w:color w:val="111111"/>
          <w:sz w:val="28"/>
          <w:sz w:val="28"/>
          <w:szCs w:val="28"/>
          <w:rtl w:val="true"/>
          <w:lang w:bidi="ar-SA"/>
        </w:rPr>
        <w:t xml:space="preserve">إلى مورد ضبط العبسي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بلال</w:t>
      </w:r>
    </w:p>
    <w:p>
      <w:pPr>
        <w:pStyle w:val="BookText"/>
        <w:rPr/>
      </w:pPr>
      <w:r>
        <w:rPr>
          <w:rFonts w:ascii="Amiri" w:hAnsi="Amiri" w:eastAsia="Amiri" w:cs="Amiri"/>
          <w:color w:val="111111"/>
          <w:sz w:val="28"/>
          <w:sz w:val="28"/>
          <w:szCs w:val="28"/>
          <w:rtl w:val="true"/>
          <w:lang w:bidi="ar-SA"/>
        </w:rPr>
        <w:t>ذكره التفرشي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6391_213577"/>
    </w:p>
    <w:p>
      <w:pPr>
        <w:pStyle w:val="BookText"/>
        <w:rPr/>
      </w:pPr>
      <w:bookmarkEnd w:id="6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6916956_1280447820"/>
      <w:bookmarkStart w:id="695" w:name="_Toc287"/>
      <w:bookmarkEnd w:id="694"/>
      <w:r>
        <w:rPr/>
        <w:t>527</w:t>
      </w:r>
      <w:r>
        <w:rPr>
          <w:rtl w:val="true"/>
        </w:rPr>
        <w:t>-</w:t>
      </w:r>
      <w:r>
        <w:rPr>
          <w:rtl w:val="true"/>
        </w:rPr>
        <w:t>سلمان بن بلال المدني</w:t>
      </w:r>
      <w:bookmarkEnd w:id="695"/>
    </w:p>
    <w:p>
      <w:pPr>
        <w:pStyle w:val="Heading5"/>
        <w:numPr>
          <w:ilvl w:val="4"/>
          <w:numId w:val="1"/>
        </w:numPr>
        <w:rPr/>
      </w:pPr>
      <w:bookmarkStart w:id="696" w:name="__RefHeading___Toc6916958_1280447820"/>
      <w:bookmarkStart w:id="697" w:name="_Toc288"/>
      <w:bookmarkEnd w:id="696"/>
      <w:r>
        <w:rPr>
          <w:rtl w:val="true"/>
        </w:rPr>
        <w:t>اشارة</w:t>
      </w:r>
      <w:bookmarkEnd w:id="697"/>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بلال المدني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تاريخ خليفة خيّاط </w:t>
      </w: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420/5</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6916960_1280447820"/>
      <w:bookmarkStart w:id="699" w:name="_Toc289"/>
      <w:bookmarkEnd w:id="698"/>
      <w:r>
        <w:rPr>
          <w:rtl w:val="true"/>
        </w:rPr>
        <w:t>الترجمة</w:t>
      </w:r>
      <w:r>
        <w:rPr>
          <w:rtl w:val="true"/>
        </w:rPr>
        <w:t>:</w:t>
      </w:r>
      <w:bookmarkEnd w:id="6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إحدى نسختي رجاله </w:t>
      </w:r>
      <w:r>
        <w:rPr>
          <w:rStyle w:val="FootnoteAnchor"/>
          <w:rtl w:val="true"/>
        </w:rPr>
        <w:footnoteReference w:id="578"/>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المدني أسند عنه،إلاّ أنّ الحائري في منتهى المقال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عن رجال الشيخ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سليمان،و في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سلمان،و كذا في نقد الرجال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أصلا،نعم؛سلمان بن بلال في أصحاب الإمام الصادق عليه السلام موجود من غير توثيق كما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 المطبوعة و المخطوطة من رجال الشيخ رحمه اللّه التي بين يدي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سليمان،عدّ من أصحاب الإمام الصادق عليه السلام و لا توثيق فيها،و عليه لا بدّ من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سليمان بن بلال المدني كثير من أعلام العامّة،ففي تهذيب الكمال </w:t>
      </w:r>
      <w:r>
        <w:rPr>
          <w:rFonts w:eastAsia="Amiri" w:cs="Amiri" w:ascii="Amiri" w:hAnsi="Amiri"/>
          <w:color w:val="111111"/>
          <w:sz w:val="28"/>
          <w:szCs w:val="28"/>
          <w:lang w:bidi="ar-SA"/>
        </w:rPr>
        <w:t>372/11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 القرشي التيمي،أبو محمّد،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المدني،مولى عبد اللّه بن أبي عتيق محمّد بن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بن أبي أسيد البراد،و بردان بن أبي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إبراهيم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ثور بن زيد الديلي،و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جمعا من رواتهم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إسحاق بن محمّد الفردي،ثم ذكر جماعة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طالب،عن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عبّاس الدوري،عن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صالح،و قال عبد اللّه بن شعيب الصابوني،عن يحيى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كذلك قال يعقوب بن شيبة،و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بربريّا جميلا حسن الهيئة،عاقلا،و كان يفتي بالبلد،و ولّي خراج المدينة،و كان ثقة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الحديث 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بالمدينة سنة اثنتين و سبعين و مائة في خلافة هارون،و قال البخاري،عن هارون بن محمّد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سبعين و مائة،روى له الجماعة</w:t>
      </w:r>
      <w:r>
        <w:rPr>
          <w:rFonts w:eastAsia="Amiri" w:cs="Amiri" w:ascii="Amiri" w:hAnsi="Amiri"/>
          <w:color w:val="111111"/>
          <w:sz w:val="28"/>
          <w:szCs w:val="28"/>
          <w:rtl w:val="true"/>
          <w:lang w:bidi="ar-SA"/>
        </w:rPr>
        <w:t xml:space="preserve">. </w:t>
      </w:r>
      <w:bookmarkStart w:id="700" w:name="pg16391_213579"/>
    </w:p>
    <w:p>
      <w:pPr>
        <w:pStyle w:val="BookText"/>
        <w:rPr/>
      </w:pPr>
      <w:bookmarkEnd w:id="700"/>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سليمان،و لعلّه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إن شاء اللّه تعالى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6916962_1280447820"/>
      <w:bookmarkStart w:id="702" w:name="_Toc290"/>
      <w:bookmarkEnd w:id="701"/>
      <w:r>
        <w:rPr/>
        <w:t>528</w:t>
      </w:r>
      <w:r>
        <w:rPr>
          <w:rtl w:val="true"/>
        </w:rPr>
        <w:t>-</w:t>
      </w:r>
      <w:r>
        <w:rPr>
          <w:rtl w:val="true"/>
        </w:rPr>
        <w:t>سلمان بن ثمامة الجعفي</w:t>
      </w:r>
      <w:bookmarkEnd w:id="702"/>
    </w:p>
    <w:p>
      <w:pPr>
        <w:pStyle w:val="Heading5"/>
        <w:numPr>
          <w:ilvl w:val="4"/>
          <w:numId w:val="1"/>
        </w:numPr>
        <w:rPr/>
      </w:pPr>
      <w:bookmarkStart w:id="703" w:name="__RefHeading___Toc6916964_1280447820"/>
      <w:bookmarkStart w:id="704" w:name="_Toc291"/>
      <w:bookmarkEnd w:id="703"/>
      <w:r>
        <w:rPr>
          <w:rtl w:val="true"/>
        </w:rPr>
        <w:t>الترجمة</w:t>
      </w:r>
      <w:r>
        <w:rPr>
          <w:rtl w:val="true"/>
        </w:rPr>
        <w:t>:</w:t>
      </w:r>
      <w:bookmarkEnd w:id="704"/>
    </w:p>
    <w:p>
      <w:pPr>
        <w:pStyle w:val="BookText"/>
        <w:rPr/>
      </w:pPr>
      <w:r>
        <w:rPr>
          <w:rFonts w:ascii="Amiri" w:hAnsi="Amiri" w:eastAsia="Amiri" w:cs="Amiri"/>
          <w:color w:val="111111"/>
          <w:sz w:val="28"/>
          <w:sz w:val="28"/>
          <w:szCs w:val="28"/>
          <w:rtl w:val="true"/>
          <w:lang w:bidi="ar-SA"/>
        </w:rPr>
        <w:t xml:space="preserve">عدّه ابن منده،و أبو نعيم من الصحابة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غزى مع أمير المؤمنين عليه السلام و نزل الرقّة،و له بها مسجد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جعفر البصري</w:t>
      </w:r>
    </w:p>
    <w:p>
      <w:pPr>
        <w:pStyle w:val="BookText"/>
        <w:rPr/>
      </w:pPr>
      <w:r>
        <w:rPr>
          <w:rFonts w:ascii="Amiri" w:hAnsi="Amiri" w:eastAsia="Amiri" w:cs="Amiri"/>
          <w:color w:val="111111"/>
          <w:sz w:val="28"/>
          <w:sz w:val="28"/>
          <w:szCs w:val="28"/>
          <w:rtl w:val="true"/>
          <w:lang w:bidi="ar-SA"/>
        </w:rPr>
        <w:t>كذا جاء في عيون أخبار الرضا عليه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الأنصاري،عن سلمان بن جعفر البصري،عن عمر ابن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المصنف رحمه اللّه الرجل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البصري،فراجع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 موضوعا و حكما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9854</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الحسن</w:t>
      </w:r>
    </w:p>
    <w:p>
      <w:pPr>
        <w:pStyle w:val="BookText"/>
        <w:rPr/>
      </w:pPr>
      <w:r>
        <w:rPr>
          <w:rFonts w:ascii="Amiri" w:hAnsi="Amiri" w:eastAsia="Amiri" w:cs="Amiri"/>
          <w:color w:val="111111"/>
          <w:sz w:val="28"/>
          <w:sz w:val="28"/>
          <w:szCs w:val="28"/>
          <w:rtl w:val="true"/>
          <w:lang w:bidi="ar-SA"/>
        </w:rPr>
        <w:t>جاء في كتاب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نذكره من غسل و صلاة و عمل في اليوم السابع و العشرين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سلمان بن الحسن في كتاب البداية عند ذكر صلاة يوم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كتاب البداية هو للشيخ نظام الدين الصهرشتي تلميذ الشيخ الطوسي رحمه اللّه،روى عنه السيد في الإقبال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احتمل صاحب رياض العلماء اتحاد كتابه هذا مع كتابه شرح النهاية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دليله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 xml:space="preserve">. </w:t>
      </w:r>
      <w:bookmarkStart w:id="705" w:name="pg16391_213581"/>
    </w:p>
    <w:p>
      <w:pPr>
        <w:pStyle w:val="BookText"/>
        <w:rPr/>
      </w:pPr>
      <w:bookmarkEnd w:id="7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6916966_1280447820"/>
      <w:bookmarkStart w:id="707" w:name="_Toc292"/>
      <w:bookmarkEnd w:id="706"/>
      <w:r>
        <w:rPr/>
        <w:t>529</w:t>
      </w:r>
      <w:r>
        <w:rPr>
          <w:rtl w:val="true"/>
        </w:rPr>
        <w:t>-</w:t>
      </w:r>
      <w:r>
        <w:rPr>
          <w:rtl w:val="true"/>
        </w:rPr>
        <w:t>سلمان بن الحسن بن سلمان</w:t>
      </w:r>
      <w:bookmarkEnd w:id="707"/>
    </w:p>
    <w:p>
      <w:pPr>
        <w:pStyle w:val="Heading5"/>
        <w:numPr>
          <w:ilvl w:val="4"/>
          <w:numId w:val="1"/>
        </w:numPr>
        <w:rPr/>
      </w:pPr>
      <w:bookmarkStart w:id="708" w:name="__RefHeading___Toc6916968_1280447820"/>
      <w:bookmarkStart w:id="709" w:name="_Toc293"/>
      <w:bookmarkEnd w:id="708"/>
      <w:r>
        <w:rPr>
          <w:rtl w:val="true"/>
        </w:rPr>
        <w:t>اشارة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الصهرشتي</w:t>
      </w:r>
    </w:p>
    <w:p>
      <w:pPr>
        <w:pStyle w:val="Heading5"/>
        <w:numPr>
          <w:ilvl w:val="4"/>
          <w:numId w:val="1"/>
        </w:numPr>
        <w:rPr/>
      </w:pPr>
      <w:bookmarkStart w:id="710" w:name="__RefHeading___Toc6916970_1280447820"/>
      <w:bookmarkStart w:id="711" w:name="_Toc294"/>
      <w:bookmarkEnd w:id="710"/>
      <w:r>
        <w:rPr>
          <w:rtl w:val="true"/>
        </w:rPr>
        <w:t>الترجمة</w:t>
      </w:r>
      <w:r>
        <w:rPr>
          <w:rtl w:val="true"/>
        </w:rPr>
        <w:t>:</w:t>
      </w:r>
      <w:bookmarkEnd w:id="7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الشيخ الحرّ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كذلك،و نسب إلى منتجب الدين عنوانه</w:t>
      </w:r>
      <w:r>
        <w:rPr>
          <w:rFonts w:eastAsia="Amiri" w:cs="Amiri" w:ascii="Amiri" w:hAnsi="Amiri"/>
          <w:color w:val="111111"/>
          <w:sz w:val="28"/>
          <w:szCs w:val="28"/>
          <w:rtl w:val="true"/>
          <w:lang w:bidi="ar-SA"/>
        </w:rPr>
        <w:t xml:space="preserve">. </w:t>
      </w:r>
      <w:bookmarkStart w:id="712" w:name="pg16391_213582"/>
    </w:p>
    <w:p>
      <w:pPr>
        <w:pStyle w:val="BookText"/>
        <w:rPr/>
      </w:pPr>
      <w:bookmarkEnd w:id="712"/>
      <w:r>
        <w:rPr>
          <w:rFonts w:ascii="Amiri" w:hAnsi="Amiri" w:eastAsia="Amiri" w:cs="Amiri"/>
          <w:color w:val="111111"/>
          <w:sz w:val="28"/>
          <w:sz w:val="28"/>
          <w:szCs w:val="28"/>
          <w:rtl w:val="true"/>
          <w:lang w:bidi="ar-SA"/>
        </w:rPr>
        <w:t>و هو اشتباه؛فإنّ من عنونه منتجب الدين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سليمان،لا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نسخة الشيخ الحرّ حرّفها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المعنون على كلّ حال واحد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6916972_1280447820"/>
      <w:bookmarkStart w:id="714" w:name="_Toc295"/>
      <w:bookmarkEnd w:id="713"/>
      <w:r>
        <w:rPr/>
        <w:t>530</w:t>
      </w:r>
      <w:r>
        <w:rPr>
          <w:rtl w:val="true"/>
        </w:rPr>
        <w:t>-</w:t>
      </w:r>
      <w:r>
        <w:rPr>
          <w:rtl w:val="true"/>
        </w:rPr>
        <w:t>سلمان بن الخليل القزويني</w:t>
      </w:r>
      <w:bookmarkEnd w:id="714"/>
    </w:p>
    <w:p>
      <w:pPr>
        <w:pStyle w:val="Heading5"/>
        <w:numPr>
          <w:ilvl w:val="4"/>
          <w:numId w:val="1"/>
        </w:numPr>
        <w:rPr/>
      </w:pPr>
      <w:bookmarkStart w:id="715" w:name="__RefHeading___Toc6916974_1280447820"/>
      <w:bookmarkStart w:id="716" w:name="_Toc296"/>
      <w:bookmarkEnd w:id="715"/>
      <w:r>
        <w:rPr>
          <w:rtl w:val="true"/>
        </w:rPr>
        <w:t>الترجمة</w:t>
      </w:r>
      <w:r>
        <w:rPr>
          <w:rtl w:val="true"/>
        </w:rPr>
        <w:t>:</w:t>
      </w:r>
      <w:bookmarkEnd w:id="7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الشيخ الحرّ رحمه اللّه في أمل الآمل </w:t>
      </w:r>
      <w:r>
        <w:rPr>
          <w:rStyle w:val="FootnoteAnchor"/>
          <w:rtl w:val="true"/>
        </w:rPr>
        <w:footnoteReference w:id="583"/>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عالم، </w:t>
      </w:r>
      <w:bookmarkStart w:id="717" w:name="pg16391_213583"/>
    </w:p>
    <w:p>
      <w:pPr>
        <w:pStyle w:val="BookText"/>
        <w:rPr/>
      </w:pPr>
      <w:bookmarkEnd w:id="717"/>
      <w:r>
        <w:rPr>
          <w:rFonts w:ascii="Amiri" w:hAnsi="Amiri" w:eastAsia="Amiri" w:cs="Amiri"/>
          <w:color w:val="111111"/>
          <w:sz w:val="28"/>
          <w:sz w:val="28"/>
          <w:szCs w:val="28"/>
          <w:rtl w:val="true"/>
          <w:lang w:bidi="ar-SA"/>
        </w:rPr>
        <w:t xml:space="preserve">جليل القدر معاصر،صحبته في طريق مكّة لمّا حججت الحجة الثالثة على طريق البحر،له رسالة في مناسك الحج أهداها إلى ملك العصر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6916976_1280447820"/>
      <w:bookmarkStart w:id="719" w:name="_Toc297"/>
      <w:bookmarkEnd w:id="718"/>
      <w:r>
        <w:rPr/>
        <w:t>531</w:t>
      </w:r>
      <w:r>
        <w:rPr>
          <w:rtl w:val="true"/>
        </w:rPr>
        <w:t>-</w:t>
      </w:r>
      <w:r>
        <w:rPr>
          <w:rtl w:val="true"/>
        </w:rPr>
        <w:t>سلمان بن حيوة الكلابي الكوفي</w:t>
      </w:r>
      <w:bookmarkEnd w:id="719"/>
    </w:p>
    <w:p>
      <w:pPr>
        <w:pStyle w:val="Heading5"/>
        <w:numPr>
          <w:ilvl w:val="4"/>
          <w:numId w:val="1"/>
        </w:numPr>
        <w:rPr/>
      </w:pPr>
      <w:bookmarkStart w:id="720" w:name="__RefHeading___Toc6916978_1280447820"/>
      <w:bookmarkStart w:id="721" w:name="_Toc298"/>
      <w:bookmarkEnd w:id="720"/>
      <w:r>
        <w:rPr>
          <w:rtl w:val="true"/>
        </w:rPr>
        <w:t>الترجمة</w:t>
      </w:r>
      <w:r>
        <w:rPr>
          <w:rtl w:val="true"/>
        </w:rPr>
        <w:t>:</w:t>
      </w:r>
      <w:bookmarkEnd w:id="721"/>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6916980_1280447820"/>
      <w:bookmarkStart w:id="723" w:name="_Toc299"/>
      <w:bookmarkEnd w:id="722"/>
      <w:r>
        <w:rPr>
          <w:rtl w:val="true"/>
        </w:rPr>
        <w:t>الضبط</w:t>
      </w:r>
      <w:r>
        <w:rPr>
          <w:rtl w:val="true"/>
        </w:rPr>
        <w:t>:</w:t>
      </w:r>
      <w:bookmarkEnd w:id="7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86"/>
      </w:r>
      <w:r>
        <w:rPr>
          <w:rFonts w:ascii="Amiri" w:hAnsi="Amiri" w:eastAsia="Amiri" w:cs="Amiri"/>
          <w:color w:val="111111"/>
          <w:sz w:val="28"/>
          <w:sz w:val="28"/>
          <w:szCs w:val="28"/>
          <w:rtl w:val="true"/>
          <w:lang w:bidi="ar-SA"/>
        </w:rPr>
        <w:t>ضبط الكلابي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724" w:name="pg16391_213584"/>
    </w:p>
    <w:p>
      <w:pPr>
        <w:pStyle w:val="BookText"/>
        <w:rPr/>
      </w:pPr>
      <w:bookmarkEnd w:id="7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6916982_1280447820"/>
      <w:bookmarkStart w:id="726" w:name="_Toc300"/>
      <w:bookmarkEnd w:id="725"/>
      <w:r>
        <w:rPr/>
        <w:t>532</w:t>
      </w:r>
      <w:r>
        <w:rPr>
          <w:rtl w:val="true"/>
        </w:rPr>
        <w:t>-</w:t>
      </w:r>
      <w:r>
        <w:rPr>
          <w:rtl w:val="true"/>
        </w:rPr>
        <w:t>سلمان بن خالد الخزاعي</w:t>
      </w:r>
      <w:bookmarkEnd w:id="726"/>
    </w:p>
    <w:p>
      <w:pPr>
        <w:pStyle w:val="Heading5"/>
        <w:numPr>
          <w:ilvl w:val="4"/>
          <w:numId w:val="1"/>
        </w:numPr>
        <w:rPr/>
      </w:pPr>
      <w:bookmarkStart w:id="727" w:name="__RefHeading___Toc6916984_1280447820"/>
      <w:bookmarkStart w:id="728" w:name="_Toc301"/>
      <w:bookmarkEnd w:id="727"/>
      <w:r>
        <w:rPr>
          <w:rtl w:val="true"/>
        </w:rPr>
        <w:t>الترجمة</w:t>
      </w:r>
      <w:r>
        <w:rPr>
          <w:rtl w:val="true"/>
        </w:rPr>
        <w:t>:</w:t>
      </w:r>
      <w:bookmarkEnd w:id="728"/>
    </w:p>
    <w:p>
      <w:pPr>
        <w:pStyle w:val="BookText"/>
        <w:rPr/>
      </w:pPr>
      <w:r>
        <w:rPr>
          <w:rFonts w:ascii="Amiri" w:hAnsi="Amiri" w:eastAsia="Amiri" w:cs="Amiri"/>
          <w:color w:val="111111"/>
          <w:sz w:val="28"/>
          <w:sz w:val="28"/>
          <w:szCs w:val="28"/>
          <w:rtl w:val="true"/>
          <w:lang w:bidi="ar-SA"/>
        </w:rPr>
        <w:t xml:space="preserve">عدّه الثلاثة و أبو موسى من الصحابة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6916986_1280447820"/>
      <w:bookmarkStart w:id="730" w:name="_Toc302"/>
      <w:bookmarkEnd w:id="729"/>
      <w:r>
        <w:rPr/>
        <w:t>533</w:t>
      </w:r>
      <w:r>
        <w:rPr>
          <w:rtl w:val="true"/>
        </w:rPr>
        <w:t>-</w:t>
      </w:r>
      <w:r>
        <w:rPr>
          <w:rtl w:val="true"/>
        </w:rPr>
        <w:t>سلمان بن خالد طلحي قمي</w:t>
      </w:r>
      <w:bookmarkEnd w:id="730"/>
    </w:p>
    <w:p>
      <w:pPr>
        <w:pStyle w:val="Heading5"/>
        <w:numPr>
          <w:ilvl w:val="4"/>
          <w:numId w:val="1"/>
        </w:numPr>
        <w:rPr/>
      </w:pPr>
      <w:bookmarkStart w:id="731" w:name="__RefHeading___Toc6916988_1280447820"/>
      <w:bookmarkStart w:id="732" w:name="_Toc303"/>
      <w:bookmarkEnd w:id="731"/>
      <w:r>
        <w:rPr>
          <w:rtl w:val="true"/>
        </w:rPr>
        <w:t>الترجمة</w:t>
      </w:r>
      <w:r>
        <w:rPr>
          <w:rtl w:val="true"/>
        </w:rPr>
        <w:t>:</w:t>
      </w:r>
      <w:bookmarkEnd w:id="732"/>
    </w:p>
    <w:p>
      <w:pPr>
        <w:pStyle w:val="BookText"/>
        <w:rPr/>
      </w:pPr>
      <w:r>
        <w:rPr>
          <w:rFonts w:ascii="Amiri" w:hAnsi="Amiri" w:eastAsia="Amiri" w:cs="Amiri"/>
          <w:color w:val="111111"/>
          <w:sz w:val="28"/>
          <w:sz w:val="28"/>
          <w:szCs w:val="28"/>
          <w:rtl w:val="true"/>
          <w:lang w:bidi="ar-SA"/>
        </w:rPr>
        <w:t xml:space="preserve">عنونه الشيخ رحمه اللّه كذلك في رجاله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كلّهم نقلا عن رجال الشيخ رحمه اللّه بلفظه إلاّ أنّهم لم يذكروا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الباقر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 xml:space="preserve">. </w:t>
      </w:r>
      <w:bookmarkStart w:id="733" w:name="pg16391_213585"/>
    </w:p>
    <w:p>
      <w:pPr>
        <w:pStyle w:val="BookText"/>
        <w:rPr/>
      </w:pPr>
      <w:bookmarkEnd w:id="733"/>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6916990_1280447820"/>
      <w:bookmarkStart w:id="735" w:name="_Toc304"/>
      <w:bookmarkEnd w:id="734"/>
      <w:r>
        <w:rPr>
          <w:rtl w:val="true"/>
        </w:rPr>
        <w:t>الضبط</w:t>
      </w:r>
      <w:r>
        <w:rPr>
          <w:rtl w:val="true"/>
        </w:rPr>
        <w:t>:</w:t>
      </w:r>
      <w:bookmarkEnd w:id="735"/>
    </w:p>
    <w:p>
      <w:pPr>
        <w:pStyle w:val="BookText"/>
        <w:rPr/>
      </w:pPr>
      <w:r>
        <w:rPr>
          <w:rFonts w:ascii="Amiri" w:hAnsi="Amiri" w:eastAsia="Amiri" w:cs="Amiri"/>
          <w:color w:val="111111"/>
          <w:sz w:val="28"/>
          <w:sz w:val="28"/>
          <w:szCs w:val="28"/>
          <w:rtl w:val="true"/>
          <w:lang w:bidi="ar-SA"/>
        </w:rPr>
        <w:t>و الطلحي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إمّا إلى أحد الستّة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المشهورين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المدينة و بين بدر القرية المعروفة، و طلح الغباري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لبني سنبس،و ذو طلح محرّكة،و مطلح كمسكن موضعان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فيما استدركه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الذين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رجلا مذكورون في التجريد للذهبي،و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دون الطائف لبني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المدينة المشرّفة و بين بدر،و موضع آخر بين اليمامة و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زادها اللّه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ثالث في بلاد بني يربوع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فرق في ضبط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اللام أو 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الموارد المذكورة، فالذي بين المدينة و بدر و كذا بين اليمامة و مكّة طلح بسكون اللام،أمّا الموضع الذي يكون في بلاد بني يربوع فهو 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 في المراصد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اللغوي لطلح و طلح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كلّه كونه قميّا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لا يخفى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6391_213586"/>
    </w:p>
    <w:p>
      <w:pPr>
        <w:pStyle w:val="BookText"/>
        <w:rPr/>
      </w:pPr>
      <w:bookmarkEnd w:id="7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6916992_1280447820"/>
      <w:bookmarkStart w:id="738" w:name="_Toc305"/>
      <w:bookmarkEnd w:id="737"/>
      <w:r>
        <w:rPr/>
        <w:t>534</w:t>
      </w:r>
      <w:r>
        <w:rPr>
          <w:rtl w:val="true"/>
        </w:rPr>
        <w:t>-</w:t>
      </w:r>
      <w:r>
        <w:rPr>
          <w:rtl w:val="true"/>
        </w:rPr>
        <w:t>سلمان بن ربعي بن عبد اللّه الهمداني</w:t>
      </w:r>
      <w:bookmarkEnd w:id="738"/>
    </w:p>
    <w:p>
      <w:pPr>
        <w:pStyle w:val="Heading5"/>
        <w:numPr>
          <w:ilvl w:val="4"/>
          <w:numId w:val="1"/>
        </w:numPr>
        <w:rPr/>
      </w:pPr>
      <w:bookmarkStart w:id="739" w:name="__RefHeading___Toc6916994_1280447820"/>
      <w:bookmarkStart w:id="740" w:name="_Toc306"/>
      <w:bookmarkEnd w:id="739"/>
      <w:r>
        <w:rPr>
          <w:rtl w:val="true"/>
        </w:rPr>
        <w:t>الترجمة</w:t>
      </w:r>
      <w:r>
        <w:rPr>
          <w:rtl w:val="true"/>
        </w:rPr>
        <w:t>:</w:t>
      </w:r>
      <w:bookmarkEnd w:id="740"/>
    </w:p>
    <w:p>
      <w:pPr>
        <w:pStyle w:val="BookText"/>
        <w:rPr/>
      </w:pPr>
      <w:r>
        <w:rPr>
          <w:rFonts w:ascii="Amiri" w:hAnsi="Amiri" w:eastAsia="Amiri" w:cs="Amiri"/>
          <w:color w:val="111111"/>
          <w:sz w:val="28"/>
          <w:sz w:val="28"/>
          <w:szCs w:val="28"/>
          <w:rtl w:val="true"/>
          <w:lang w:bidi="ar-SA"/>
        </w:rPr>
        <w:t xml:space="preserve">عدّه الشيخ رحمه اللّه في أصحّ نسختي رجاله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كلّها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6916996_1280447820"/>
      <w:bookmarkStart w:id="742" w:name="_Toc307"/>
      <w:bookmarkEnd w:id="741"/>
      <w:r>
        <w:rPr/>
        <w:t>535</w:t>
      </w:r>
      <w:r>
        <w:rPr>
          <w:rtl w:val="true"/>
        </w:rPr>
        <w:t>-</w:t>
      </w:r>
      <w:r>
        <w:rPr>
          <w:rtl w:val="true"/>
        </w:rPr>
        <w:t>سلمان بن ربيعة الباهلي</w:t>
      </w:r>
      <w:bookmarkEnd w:id="742"/>
    </w:p>
    <w:p>
      <w:pPr>
        <w:pStyle w:val="Heading5"/>
        <w:numPr>
          <w:ilvl w:val="4"/>
          <w:numId w:val="1"/>
        </w:numPr>
        <w:rPr/>
      </w:pPr>
      <w:bookmarkStart w:id="743" w:name="__RefHeading___Toc6916998_1280447820"/>
      <w:bookmarkStart w:id="744" w:name="_Toc308"/>
      <w:bookmarkEnd w:id="743"/>
      <w:r>
        <w:rPr>
          <w:rtl w:val="true"/>
        </w:rPr>
        <w:t>الترجمة</w:t>
      </w:r>
      <w:r>
        <w:rPr>
          <w:rtl w:val="true"/>
        </w:rPr>
        <w:t>:</w:t>
      </w:r>
      <w:bookmarkEnd w:id="7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594"/>
      </w:r>
      <w:r>
        <w:rPr>
          <w:rFonts w:ascii="Amiri" w:hAnsi="Amiri" w:eastAsia="Amiri" w:cs="Amiri"/>
          <w:color w:val="111111"/>
          <w:sz w:val="28"/>
          <w:sz w:val="28"/>
          <w:szCs w:val="28"/>
          <w:rtl w:val="true"/>
          <w:lang w:bidi="ar-SA"/>
        </w:rPr>
        <w:t xml:space="preserve">من الصحابة،شهد فتوح الشام مع أبي امامة الباهلي، </w:t>
      </w:r>
    </w:p>
    <w:p>
      <w:pPr>
        <w:pStyle w:val="BookText"/>
        <w:rPr/>
      </w:pPr>
      <w:r>
        <w:rPr>
          <w:rFonts w:ascii="Amiri" w:hAnsi="Amiri" w:eastAsia="Amiri" w:cs="Amiri"/>
          <w:color w:val="111111"/>
          <w:sz w:val="28"/>
          <w:sz w:val="28"/>
          <w:szCs w:val="28"/>
          <w:rtl w:val="true"/>
          <w:lang w:bidi="ar-SA"/>
        </w:rPr>
        <w:t xml:space="preserve">و استقضاه عمر على الكوفة،و هو أوّل من قضى بها،ثمّ بالمدائن،و كان عمر قد أعدّ في كلّ مصر من أمصار المسلمين خيلا كثيرا معدّة للجهاد،و كان من ذلك بالكوفة أربعة آلاف فرس،و كان العدوّ إذا دهم الثغور ركبها المسلمون و ساروا مجدّين لقتاله،و كان سلمان هذا يتولّى تلك الخيل بالكوفة،و غزا هو أذربيجان،ثمّ بلنجر </w:t>
      </w:r>
      <w:r>
        <w:rPr>
          <w:rStyle w:val="FootnoteAnchor"/>
          <w:rtl w:val="true"/>
        </w:rPr>
        <w:footnoteReference w:id="595"/>
      </w:r>
      <w:r>
        <w:rPr>
          <w:rFonts w:ascii="Amiri" w:hAnsi="Amiri" w:eastAsia="Amiri" w:cs="Amiri"/>
          <w:color w:val="111111"/>
          <w:sz w:val="28"/>
          <w:sz w:val="28"/>
          <w:szCs w:val="28"/>
          <w:rtl w:val="true"/>
          <w:lang w:bidi="ar-SA"/>
        </w:rPr>
        <w:t xml:space="preserve">في أقاصي أرّان </w:t>
      </w:r>
      <w:r>
        <w:rPr>
          <w:rStyle w:val="FootnoteAnchor"/>
          <w:rtl w:val="true"/>
        </w:rPr>
        <w:footnoteReference w:id="596"/>
      </w:r>
      <w:r>
        <w:rPr>
          <w:rFonts w:ascii="Amiri" w:hAnsi="Amiri" w:eastAsia="Amiri" w:cs="Amiri"/>
          <w:color w:val="111111"/>
          <w:sz w:val="28"/>
          <w:sz w:val="28"/>
          <w:szCs w:val="28"/>
          <w:rtl w:val="true"/>
          <w:lang w:bidi="ar-SA"/>
        </w:rPr>
        <w:t>و الخزر،و قتل ببلنجر سنة ثمان و عشرين في خلافة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ثلاثين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كلّه لم يتحقّق عندي حال الرجل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لأمير المؤمنين عليه السلام،و لذلك أقلّ ما يوصف به الضعف،فتدبر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زيد بن ثابت</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زيد بن ثابت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الخامس،بسنده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سلمان بن زيد بن ثابت،عن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جماعة من الصحابة في غزاة من الغزوات مع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أشار ابن حجر إلى هذا الحديث في لسان الميزان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سليمان،عن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كتاب الدعاء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سليمان بن زيد ابن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المعجم الكبير للطبراني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الصحيح،فهذا سليمان بن زيد بن ثابت الذي قتل يوم الحرّة،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سليمان الأزدي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المزار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حكى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في أول رجب و النصف من شعبان في ذكر عدّة من المستشهدين يوم الطف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سليمان بن سليمان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سلمان،فشهادته بين يدي ريحانة الرسول صلّى اللّه عليه و آله و سلّم ترفعه إلى ما فوق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 اللّه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سهل</w:t>
      </w:r>
    </w:p>
    <w:p>
      <w:pPr>
        <w:pStyle w:val="BookText"/>
        <w:rPr/>
      </w:pPr>
      <w:r>
        <w:rPr>
          <w:rFonts w:ascii="Amiri" w:hAnsi="Amiri" w:eastAsia="Amiri" w:cs="Amiri"/>
          <w:color w:val="111111"/>
          <w:sz w:val="28"/>
          <w:sz w:val="28"/>
          <w:szCs w:val="28"/>
          <w:rtl w:val="true"/>
          <w:lang w:bidi="ar-SA"/>
        </w:rPr>
        <w:t xml:space="preserve">كذا روى في بحار الأنوار </w:t>
      </w:r>
      <w:r>
        <w:rPr>
          <w:rFonts w:eastAsia="Amiri" w:cs="Amiri" w:ascii="Amiri" w:hAnsi="Amiri"/>
          <w:color w:val="111111"/>
          <w:sz w:val="28"/>
          <w:szCs w:val="28"/>
          <w:lang w:bidi="ar-SA"/>
        </w:rPr>
        <w:t>209/43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المنصوري،عن سلمان بن سهل،عن عيسى بن إسحاق القرشي،عن حمدان بن علي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أمالي الشيخ الطوسي رحمه اللّه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سهل،و سوف يأتي مستدركا منا،فراجع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أ كان سلمان أو سليمان فهو مهمل لا يعرف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صالح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الهيثم القصاب،عن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صالح المرادي الأزدي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المرادي الغامدي أنّ في بعض نسخ رجال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سليمان،فراجع تلك الترجمة،ففيها غنى من جهة المصادر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مهمل،لم نجد في المعاجم الرجالية ما يوضّح لنا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صخر</w:t>
      </w:r>
    </w:p>
    <w:p>
      <w:pPr>
        <w:pStyle w:val="BookText"/>
        <w:rPr/>
      </w:pPr>
      <w:r>
        <w:rPr>
          <w:rFonts w:ascii="Amiri" w:hAnsi="Amiri" w:eastAsia="Amiri" w:cs="Amiri"/>
          <w:color w:val="111111"/>
          <w:sz w:val="28"/>
          <w:sz w:val="28"/>
          <w:szCs w:val="28"/>
          <w:rtl w:val="true"/>
          <w:lang w:bidi="ar-SA"/>
        </w:rPr>
        <w:t xml:space="preserve">كذا ذكره في تجريد أسماء الصحابة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صخر بن عتبة الهذلي،الذي عنونه المصنف رحمه اللّه أيضا،و حكم بصحبته و جهالته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غير معلوم الحال</w:t>
      </w:r>
      <w:r>
        <w:rPr>
          <w:rFonts w:eastAsia="Amiri" w:cs="Amiri" w:ascii="Amiri" w:hAnsi="Amiri"/>
          <w:color w:val="111111"/>
          <w:sz w:val="28"/>
          <w:szCs w:val="28"/>
          <w:rtl w:val="true"/>
          <w:lang w:bidi="ar-SA"/>
        </w:rPr>
        <w:t xml:space="preserve">. </w:t>
      </w:r>
      <w:bookmarkStart w:id="745" w:name="pg16391_213591"/>
    </w:p>
    <w:p>
      <w:pPr>
        <w:pStyle w:val="BookText"/>
        <w:rPr/>
      </w:pPr>
      <w:bookmarkEnd w:id="7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6917000_1280447820"/>
      <w:bookmarkStart w:id="747" w:name="_Toc309"/>
      <w:bookmarkEnd w:id="746"/>
      <w:r>
        <w:rPr/>
        <w:t>536</w:t>
      </w:r>
      <w:r>
        <w:rPr>
          <w:rtl w:val="true"/>
        </w:rPr>
        <w:t>-</w:t>
      </w:r>
      <w:r>
        <w:rPr>
          <w:rtl w:val="true"/>
        </w:rPr>
        <w:t>سلمان بن صخر البياضي</w:t>
      </w:r>
      <w:bookmarkEnd w:id="747"/>
    </w:p>
    <w:p>
      <w:pPr>
        <w:pStyle w:val="Heading5"/>
        <w:numPr>
          <w:ilvl w:val="4"/>
          <w:numId w:val="1"/>
        </w:numPr>
        <w:rPr/>
      </w:pPr>
      <w:bookmarkStart w:id="748" w:name="__RefHeading___Toc6917002_1280447820"/>
      <w:bookmarkStart w:id="749" w:name="_Toc310"/>
      <w:bookmarkEnd w:id="748"/>
      <w:r>
        <w:rPr>
          <w:rtl w:val="true"/>
        </w:rPr>
        <w:t>الترجمة</w:t>
      </w:r>
      <w:r>
        <w:rPr>
          <w:rtl w:val="true"/>
        </w:rPr>
        <w:t>:</w:t>
      </w:r>
      <w:bookmarkEnd w:id="749"/>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59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صرد الكوفي</w:t>
      </w:r>
    </w:p>
    <w:p>
      <w:pPr>
        <w:pStyle w:val="BookText"/>
        <w:rPr/>
      </w:pPr>
      <w:r>
        <w:rPr>
          <w:rFonts w:ascii="Amiri" w:hAnsi="Amiri" w:eastAsia="Amiri" w:cs="Amiri"/>
          <w:color w:val="111111"/>
          <w:sz w:val="28"/>
          <w:sz w:val="28"/>
          <w:szCs w:val="28"/>
          <w:rtl w:val="true"/>
          <w:lang w:bidi="ar-SA"/>
        </w:rPr>
        <w:t xml:space="preserve">جاء في سير أعلام النبلاء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فتوح البلدان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292/4</w:t>
      </w:r>
      <w:r>
        <w:rPr>
          <w:rFonts w:ascii="Amiri" w:hAnsi="Amiri" w:eastAsia="Amiri" w:cs="Amiri"/>
          <w:color w:val="111111"/>
          <w:sz w:val="28"/>
          <w:sz w:val="28"/>
          <w:szCs w:val="28"/>
          <w:rtl w:val="true"/>
          <w:lang w:bidi="ar-SA"/>
        </w:rPr>
        <w:t xml:space="preserve">،و المحبّر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سليمان،و مستدرك الحاكم </w:t>
      </w:r>
      <w:r>
        <w:rPr>
          <w:rFonts w:eastAsia="Amiri" w:cs="Amiri" w:ascii="Amiri" w:hAnsi="Amiri"/>
          <w:color w:val="111111"/>
          <w:sz w:val="28"/>
          <w:szCs w:val="28"/>
          <w:lang w:bidi="ar-SA"/>
        </w:rPr>
        <w:t>530/3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في الاستيعاب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رضي اللّه عنه خيّرا فاضلا له دين و عبادة،كان اسمه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يسار،فسمّاه رسول اللّه صلى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سليمان،سكن الكوفة و ابتنى بها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فيمن كتب إلى الحسين بن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القدوم إلى الكوفة،فلمّا قدمها ترك القتال معه،فلمّا قتل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هو و المسيب بن نجبة الفزاري و جميع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فعسكروا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مستهلّ ربيع الأخر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ولّوا أمرهم سليمان بن صرد،و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الآلاف،فقتل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رأسه و رأس المسيّب بن نجبة إلى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سليمان يوم قتل ابن ثلاث و تسعين سنة رضي اللّه عنه،و ذكر ابن شهرآشوب رحمه اللّه في المناقب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مساعيه و جهاده،فقال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إليه سلمان بن صرد الخزاعي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209/20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كل؛فهو ابن جون،و ممّن شهد صفين مع مولى الموحدين عليه السلام،و قد كاتب الحسين عليه السلام لكن لم يشهد كربلاء،إذ حبسه عبيد اللّه بن زياد،و استشهد مع التوابين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الكلبي في كتابه نسب معد و اليمن الكبير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صحب النبيّ صلّى اللّه عليه و آله،و قتل يوم عين الوردة،و كان رأس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عندنا واحد قطعا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أجمعوا بأنّه صحابي شهد مع إمام المتّقين أمير المؤمنين عليه السلام صفين،و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تقاعس أوّلا عن نصرة إمام زمانه، و لم يثبت عندنا،بل ثبت خلافه،و مع هذا فإنّ تدارك ذلك و بذل مهجته مع جماعة في نصرة الحق،فهو ممدوح بل لا ريب عندي في حسنه و جلالته</w:t>
      </w:r>
      <w:r>
        <w:rPr>
          <w:rFonts w:eastAsia="Amiri" w:cs="Amiri" w:ascii="Amiri" w:hAnsi="Amiri"/>
          <w:color w:val="111111"/>
          <w:sz w:val="28"/>
          <w:szCs w:val="28"/>
          <w:rtl w:val="true"/>
          <w:lang w:bidi="ar-SA"/>
        </w:rPr>
        <w:t xml:space="preserve">. </w:t>
      </w:r>
      <w:bookmarkStart w:id="750" w:name="pg16391_213593"/>
    </w:p>
    <w:p>
      <w:pPr>
        <w:pStyle w:val="BookText"/>
        <w:rPr/>
      </w:pPr>
      <w:bookmarkEnd w:id="7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6917004_1280447820"/>
      <w:bookmarkStart w:id="752" w:name="_Toc311"/>
      <w:bookmarkEnd w:id="751"/>
      <w:r>
        <w:rPr/>
        <w:t>537</w:t>
      </w:r>
      <w:r>
        <w:rPr>
          <w:rtl w:val="true"/>
        </w:rPr>
        <w:t>-</w:t>
      </w:r>
      <w:r>
        <w:rPr>
          <w:rtl w:val="true"/>
        </w:rPr>
        <w:t>سلمان بن عامر الضبي</w:t>
      </w:r>
      <w:bookmarkEnd w:id="752"/>
    </w:p>
    <w:p>
      <w:pPr>
        <w:pStyle w:val="Heading5"/>
        <w:numPr>
          <w:ilvl w:val="4"/>
          <w:numId w:val="1"/>
        </w:numPr>
        <w:rPr/>
      </w:pPr>
      <w:bookmarkStart w:id="753" w:name="__RefHeading___Toc6917006_1280447820"/>
      <w:bookmarkStart w:id="754" w:name="_Toc312"/>
      <w:bookmarkEnd w:id="753"/>
      <w:r>
        <w:rPr>
          <w:rtl w:val="true"/>
        </w:rPr>
        <w:t>الترجمة</w:t>
      </w:r>
      <w:r>
        <w:rPr>
          <w:rtl w:val="true"/>
        </w:rPr>
        <w:t>:</w:t>
      </w:r>
      <w:bookmarkEnd w:id="754"/>
    </w:p>
    <w:p>
      <w:pPr>
        <w:pStyle w:val="BookText"/>
        <w:rPr/>
      </w:pPr>
      <w:r>
        <w:rPr>
          <w:rFonts w:ascii="Amiri" w:hAnsi="Amiri" w:eastAsia="Amiri" w:cs="Amiri"/>
          <w:color w:val="111111"/>
          <w:sz w:val="28"/>
          <w:sz w:val="28"/>
          <w:szCs w:val="28"/>
          <w:rtl w:val="true"/>
          <w:lang w:bidi="ar-SA"/>
        </w:rPr>
        <w:t xml:space="preserve">عدّه الشيخ رحمه اللّه في إحدى نسختي رجاله </w:t>
      </w:r>
      <w:r>
        <w:rPr>
          <w:rStyle w:val="FootnoteAnchor"/>
          <w:rtl w:val="true"/>
        </w:rPr>
        <w:footnoteReference w:id="600"/>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عدّه ابن عبد البرّ </w:t>
      </w:r>
      <w:r>
        <w:rPr>
          <w:rStyle w:val="FootnoteAnchor"/>
          <w:rtl w:val="true"/>
        </w:rPr>
        <w:footnoteReference w:id="601"/>
      </w:r>
      <w:r>
        <w:rPr>
          <w:rFonts w:ascii="Amiri" w:hAnsi="Amiri" w:eastAsia="Amiri" w:cs="Amiri"/>
          <w:color w:val="111111"/>
          <w:sz w:val="28"/>
          <w:sz w:val="28"/>
          <w:szCs w:val="28"/>
          <w:rtl w:val="true"/>
          <w:lang w:bidi="ar-SA"/>
        </w:rPr>
        <w:t xml:space="preserve">،و ابن منده،و أبو نعيم منهم،نزل البصرة، و مات بها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سليمان،كما يأتي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6917008_1280447820"/>
      <w:bookmarkStart w:id="756" w:name="_Toc313"/>
      <w:bookmarkEnd w:id="755"/>
      <w:r>
        <w:rPr>
          <w:rtl w:val="true"/>
        </w:rPr>
        <w:t>الضبط</w:t>
      </w:r>
      <w:r>
        <w:rPr>
          <w:rtl w:val="true"/>
        </w:rPr>
        <w:t>:</w:t>
      </w:r>
      <w:bookmarkEnd w:id="75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3"/>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الرحمن أبو داود الحمّار الكوفي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نسخة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سلمان،و قد عدّه الشيخ رحمه اللّه في رجاله 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نسخة ضعيفة لا شاهد لها و لا رواية عليها،خصوصا مع قولهم باتحاد سليمان بن عبد الرحمن مع سليمان الحمّار،و وقوعه في طريق الشيخ الصدوق رحمه اللّه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لا وجود له،و لو كان لكان مهملا لم يتعرض له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الرحمن الأزدي البارقي مولاهم الكوفي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الرحمن الأزدي الكوفي أنّ هناك نسخة عليه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عليها و لا رواية فيها،و كل ما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تابعه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هذه النسخة في معجم رجال الحديث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ظاهرا،و لو كان لكان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اللّه البكري الصايغ الكوفي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في بعض</w:t>
      </w:r>
      <w:r>
        <w:rPr>
          <w:rFonts w:eastAsia="Amiri" w:cs="Amiri" w:ascii="Amiri" w:hAnsi="Amiri"/>
          <w:color w:val="111111"/>
          <w:sz w:val="28"/>
          <w:szCs w:val="28"/>
          <w:rtl w:val="true"/>
          <w:lang w:bidi="ar-SA"/>
        </w:rPr>
        <w:t xml:space="preserve">- </w:t>
      </w:r>
      <w:bookmarkStart w:id="757" w:name="pg16391_213595"/>
    </w:p>
    <w:p>
      <w:pPr>
        <w:pStyle w:val="BookText"/>
        <w:rPr/>
      </w:pPr>
      <w:bookmarkEnd w:id="7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6917010_1280447820"/>
      <w:bookmarkStart w:id="759" w:name="_Toc314"/>
      <w:bookmarkEnd w:id="758"/>
      <w:r>
        <w:rPr/>
        <w:t>538</w:t>
      </w:r>
      <w:r>
        <w:rPr>
          <w:rtl w:val="true"/>
        </w:rPr>
        <w:t>-</w:t>
      </w:r>
      <w:r>
        <w:rPr>
          <w:rtl w:val="true"/>
        </w:rPr>
        <w:t>سلمان بن عبيد الحنّاط الكوفي</w:t>
      </w:r>
      <w:bookmarkEnd w:id="759"/>
    </w:p>
    <w:p>
      <w:pPr>
        <w:pStyle w:val="Heading5"/>
        <w:numPr>
          <w:ilvl w:val="4"/>
          <w:numId w:val="1"/>
        </w:numPr>
        <w:rPr/>
      </w:pPr>
      <w:bookmarkStart w:id="760" w:name="__RefHeading___Toc6917012_1280447820"/>
      <w:bookmarkStart w:id="761" w:name="_Toc315"/>
      <w:bookmarkEnd w:id="760"/>
      <w:r>
        <w:rPr>
          <w:rtl w:val="true"/>
        </w:rPr>
        <w:t>الترجمة</w:t>
      </w:r>
      <w:r>
        <w:rPr>
          <w:rtl w:val="true"/>
        </w:rPr>
        <w:t>:</w:t>
      </w:r>
      <w:bookmarkEnd w:id="761"/>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،نقلا عن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6917014_1280447820"/>
      <w:bookmarkStart w:id="763" w:name="_Toc316"/>
      <w:bookmarkEnd w:id="762"/>
      <w:r>
        <w:rPr>
          <w:rtl w:val="true"/>
        </w:rPr>
        <w:t>الضبط</w:t>
      </w:r>
      <w:r>
        <w:rPr>
          <w:rtl w:val="true"/>
        </w:rPr>
        <w:t>:</w:t>
      </w:r>
      <w:bookmarkEnd w:id="76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6"/>
      </w:r>
      <w:r>
        <w:rPr>
          <w:rFonts w:ascii="Amiri" w:hAnsi="Amiri" w:eastAsia="Amiri" w:cs="Amiri"/>
          <w:color w:val="111111"/>
          <w:sz w:val="28"/>
          <w:sz w:val="28"/>
          <w:szCs w:val="28"/>
          <w:rtl w:val="true"/>
          <w:lang w:bidi="ar-SA"/>
        </w:rPr>
        <w:t>ضبط الحنّاط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اللّيثي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علي الأحمسي البجلي مولاهم كوفي</w:t>
      </w:r>
    </w:p>
    <w:p>
      <w:pPr>
        <w:pStyle w:val="BookText"/>
        <w:rPr/>
      </w:pPr>
      <w:r>
        <w:rPr>
          <w:rFonts w:ascii="Amiri" w:hAnsi="Amiri" w:eastAsia="Amiri" w:cs="Amiri"/>
          <w:color w:val="111111"/>
          <w:sz w:val="28"/>
          <w:sz w:val="28"/>
          <w:szCs w:val="28"/>
          <w:rtl w:val="true"/>
          <w:lang w:bidi="ar-SA"/>
        </w:rPr>
        <w:t>كذا جاء نسخة بدل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علي الأحمسي البجلي،و مثله في جامع الرواة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،و طرائف المقال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غيرهما،و لا نعرف له رواية بذلك و لا ترجمة إلاّ ما جاء نسخة أيضا في معجم رجال الحديث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وجه له،و لو كان لكان مهملا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غانم</w:t>
      </w:r>
    </w:p>
    <w:p>
      <w:pPr>
        <w:pStyle w:val="BookText"/>
        <w:rPr/>
      </w:pPr>
      <w:r>
        <w:rPr>
          <w:rFonts w:ascii="Amiri" w:hAnsi="Amiri" w:eastAsia="Amiri" w:cs="Amiri"/>
          <w:color w:val="111111"/>
          <w:sz w:val="28"/>
          <w:sz w:val="28"/>
          <w:szCs w:val="28"/>
          <w:rtl w:val="true"/>
          <w:lang w:bidi="ar-SA"/>
        </w:rPr>
        <w:t>جاء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بن غانم،قال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تركت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الحاجة فيهم،و البلاء أسرع إليهم من الميزاب السريع في ماء المطر،فقال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الأمر الذي أنت عليه أم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جبال تهامة ذهبا،فقال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أغنى منك و من أصحابك،ما على أحدكم و لو ساح في الأرض يأكل من ورق الشجر و نبت الأرض حتى يأتيه الموت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مهمل،إلاّ أنّ سؤال الإمام عليه السلام منه عن أحوال الشيعة و جوابه كاشف عن شدة ولائه و إخلاصه،و هو بلا ريب نوع مدح له،فتدبر</w:t>
      </w:r>
      <w:r>
        <w:rPr>
          <w:rFonts w:eastAsia="Amiri" w:cs="Amiri" w:ascii="Amiri" w:hAnsi="Amiri"/>
          <w:color w:val="111111"/>
          <w:sz w:val="28"/>
          <w:szCs w:val="28"/>
          <w:rtl w:val="true"/>
          <w:lang w:bidi="ar-SA"/>
        </w:rPr>
        <w:t xml:space="preserve">. </w:t>
      </w:r>
      <w:bookmarkStart w:id="764" w:name="pg16391_213597"/>
    </w:p>
    <w:p>
      <w:pPr>
        <w:pStyle w:val="BookText"/>
        <w:rPr/>
      </w:pPr>
      <w:bookmarkEnd w:id="7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6917016_1280447820"/>
      <w:bookmarkStart w:id="766" w:name="_Toc317"/>
      <w:bookmarkEnd w:id="765"/>
      <w:r>
        <w:rPr/>
        <w:t>539</w:t>
      </w:r>
      <w:r>
        <w:rPr>
          <w:rtl w:val="true"/>
        </w:rPr>
        <w:t>-</w:t>
      </w:r>
      <w:r>
        <w:rPr>
          <w:rtl w:val="true"/>
        </w:rPr>
        <w:t>سلمان الفارسي</w:t>
      </w:r>
      <w:bookmarkEnd w:id="766"/>
    </w:p>
    <w:p>
      <w:pPr>
        <w:pStyle w:val="Heading5"/>
        <w:numPr>
          <w:ilvl w:val="4"/>
          <w:numId w:val="1"/>
        </w:numPr>
        <w:rPr/>
      </w:pPr>
      <w:bookmarkStart w:id="767" w:name="__RefHeading___Toc6917018_1280447820"/>
      <w:bookmarkStart w:id="768" w:name="_Toc318"/>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 xml:space="preserve">قدّس اللّه روحه و نوّر ضريحه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صفحة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فهرست الشيخ</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التحرير الطاوسي</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،و عيون أخبار الرضا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،ما كتبه للمأمون في محض الإسلام،و رجال البرقي</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 نقد الرجال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347/2</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جامع الرواة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 xml:space="preserve">،و مجمع الرجال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،و رجال شيخنا الحر المخطوط</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نسختنا،و توضيح الاشتباه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،و إتقان المقال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وسائل الشيعة </w:t>
      </w:r>
      <w:r>
        <w:rPr>
          <w:rFonts w:eastAsia="IRNazanin" w:cs="IRNazanin"/>
          <w:color w:val="111111"/>
          <w:sz w:val="28"/>
          <w:szCs w:val="28"/>
          <w:lang w:bidi="fa-IR"/>
        </w:rPr>
        <w:t>208/20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مؤسسة آل البيت عليهم السلام </w:t>
      </w:r>
      <w:r>
        <w:rPr>
          <w:rFonts w:eastAsia="IRNazanin" w:cs="IRNazanin"/>
          <w:color w:val="111111"/>
          <w:sz w:val="28"/>
          <w:szCs w:val="28"/>
          <w:lang w:bidi="fa-IR"/>
        </w:rPr>
        <w:t>384/30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منتهى المقال </w:t>
      </w:r>
      <w:r>
        <w:rPr>
          <w:rFonts w:eastAsia="IRNazanin" w:cs="IRNazanin"/>
          <w:color w:val="111111"/>
          <w:sz w:val="28"/>
          <w:szCs w:val="28"/>
          <w:lang w:bidi="fa-IR"/>
        </w:rPr>
        <w:t>364/3</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الخصال للشيخ الصدوق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فهرسته، و بحار الأنوار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الكمپاني،و الكافي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كذا الاختصاص،و التوحيد للشيخ الصدوق،و الأمالي للشيخ المفيد،و الغارات،و تكملة الرجال </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،و الأمالي للشيخ الصدوق،و الأمالي للشيخ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 أن يخلو مؤلّف من مؤلفات علمائنا الأبرار في التاريخ و الفضائل و المناقب و الحديث إلاّ و لسلمان رضوان اللّه عليه ذكر أو رواية،و كذلك لسلمان في كتب العامة في التاريخ و التراجم و الفضائل و غيرها ذكر جميل و لا يسعني إحصاؤها و لكن أذكر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2400</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3357</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2389</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غيرها كثير</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6917020_1280447820"/>
      <w:bookmarkStart w:id="770" w:name="_Toc319"/>
      <w:bookmarkEnd w:id="769"/>
      <w:r>
        <w:rPr>
          <w:rtl w:val="true"/>
        </w:rPr>
        <w:t>الترجمة</w:t>
      </w:r>
      <w:r>
        <w:rPr>
          <w:rtl w:val="true"/>
        </w:rPr>
        <w:t>:</w:t>
      </w:r>
      <w:bookmarkEnd w:id="7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اسمه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روزبه بن خشنودان </w:t>
      </w:r>
      <w:r>
        <w:rPr>
          <w:rStyle w:val="FootnoteAnchor"/>
          <w:rtl w:val="true"/>
        </w:rPr>
        <w:footnoteReference w:id="609"/>
      </w:r>
      <w:r>
        <w:rPr>
          <w:rFonts w:ascii="Amiri" w:hAnsi="Amiri" w:eastAsia="Amiri" w:cs="Amiri"/>
          <w:color w:val="111111"/>
          <w:sz w:val="28"/>
          <w:sz w:val="28"/>
          <w:szCs w:val="28"/>
          <w:rtl w:val="true"/>
          <w:lang w:bidi="ar-SA"/>
        </w:rPr>
        <w:t xml:space="preserve">،أو ماهويه،أو بهبود بن </w:t>
      </w:r>
    </w:p>
    <w:p>
      <w:pPr>
        <w:pStyle w:val="BookText"/>
        <w:rPr/>
      </w:pP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منوچهر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ناجية بن بدخشان،أو سمنكان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 ذلك على اختلاف الأقوال،و قد سمّاه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سلمان،و كان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الخير،و 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ابن الإسلام،أنا من بني آدم،و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و أبو البيّنات،و أبو المرشد،و كان أمير المؤمنين عليه السلام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 أصله من شيراز،أو رامهرمز،أو الأهواز،أو شوشتر،أو أصفهان،من قرية الناجي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وصيّ وصيّ عيسى عليه السلام </w:t>
      </w:r>
      <w:r>
        <w:rPr>
          <w:rStyle w:val="FootnoteAnchor"/>
          <w:rtl w:val="true"/>
        </w:rPr>
        <w:footnoteReference w:id="611"/>
      </w:r>
      <w:r>
        <w:rPr>
          <w:rFonts w:ascii="Amiri" w:hAnsi="Amiri" w:eastAsia="Amiri" w:cs="Amiri"/>
          <w:color w:val="111111"/>
          <w:sz w:val="28"/>
          <w:sz w:val="28"/>
          <w:szCs w:val="28"/>
          <w:rtl w:val="true"/>
          <w:lang w:bidi="ar-SA"/>
        </w:rPr>
        <w:t>،و لعلّه السرّ في تشريف أمير المؤمنين عليه السلام إيّاه بما تفرّد به من مباشرته غسله؛لأنّ الوصيّ لا يغسّله إلاّ نبيّ أو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أنّه ما كان مجوسيّا،بل كان مظهرا للشرك مبطنا للإيمان،و ما سجد قطّ لمطلع الشمس،و إنّما كان يسجد للّه تعالى، و كانت القبلة التي أمر بالصلاة إليها شرقيّة،و كان أبواه يظنّان أنّه يسجد للشمس كهيئهم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ضرب في الأرض لطلب الحجّة،فلم يزل ينتقل من عالم إلى عالم،و من فقيه إلى فقيه،و يبحث عن الأسرار،و يستدلّ بالأخبار،و قد تحمّل أذا يا كثيرة في طلب الحقّ،مذكورة في أحواله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منتظرا لرسول اللّه محمّد صلّى اللّه عليه و آله و سلّم أربعمائة سنة،حتى بشّر بولادته،فلمّا أيقن بالفرج،خرج يريد تهامة،فسبي و بيع من يهودي، فلمّا عرف اليهودي حبّه لمحمّد صلّى اللّه عليه و آله و سلّم أبغضه و باعه من </w:t>
      </w:r>
    </w:p>
    <w:p>
      <w:pPr>
        <w:pStyle w:val="BookText"/>
        <w:rPr/>
      </w:pPr>
      <w:r>
        <w:rPr>
          <w:rFonts w:ascii="Amiri" w:hAnsi="Amiri" w:eastAsia="Amiri" w:cs="Amiri"/>
          <w:color w:val="111111"/>
          <w:sz w:val="28"/>
          <w:sz w:val="28"/>
          <w:szCs w:val="28"/>
          <w:rtl w:val="true"/>
          <w:lang w:bidi="ar-SA"/>
        </w:rPr>
        <w:t>امرأة من بني سليم،فوضعته في حائط لها،فأقبل يوما سبعة رهط،و قد أقبلوا تظلّهم الغمامة،فقال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أنبياء،و لكن فيهم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حتى دخلوا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الغمامة تسير معهم فلمّا دخلوا إذا فيهم رسول اللّه صلّى اللّه عليه و آله و سلّم و أمير المؤمنين عليه السلام،و أبو ذر، و المقداد،و عقيل بن أبي طالب،و حمزة بن عبد المطلب،و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الحائط و جعلوا يتناولون من حشف النخل و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الحشف و لا تفسدوا على القوم شيئا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مولاتي،فقلت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هبيني طبقا من رطب،فقالت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ستّة أطباق،قال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و حملت طبقا من رطب،فقلت في نفسي إن كان فيهم نبيّ فإنّه لا يأكل الصدقة و يأكل الهدية،فوضعته بين يديه،فقلت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صدقة،فقال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رسول اللّه صلّى اللّه عليه و آله و سلّم و أمير المؤمنين عليه السلام و عقيل و حمزة ابن عبد المطلب،و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و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علامة، فدخلت على مولاتي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هبيني طبقا آخر،فقالت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ستة أطباق،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فحملت طبقا آخر من رطب فوضعته بين يديه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هديّة، فمدّ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القوم أيديهم فأكلوا،فقلت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أيضا علامة،فبينما أنا أدور خلفه إذ قد حانت من النبي صلّى اللّه عليه و آله و سلّم التفاتة،فقال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خاتم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نعم،فكشف عن كتفه،فإذا أنا بخاتم النبوة،معجون بين كتفيه،عليه شعرات،قال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فسقطت على قدم رسول اللّه صلّى اللّه عليه و آله و سلّم اقبّلها،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على هذه المرأة و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تبيعينا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عبد اللّه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تبيعينا هذا الغلام،فقالت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أبيعكه إلاّ بأربعمائة نخلة،مائتي نخلة منها صفراء،و مائتي منها حمراء،قال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النبي صلّى اللّه عليه و آله و سلّم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هذا النوى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 فأخذه فغرسه،ثمّ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فسقاه أمير المؤمنين عليه السلام،فما بلغ آخره حتى خرج النخل،و لحق بعضه بعضا،فقال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إليها،و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شيئك و ادفعي إلينا شيئنا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عليها،و قلت ذلك لها، فخرجت و نظرت إلى النخل،و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أبيعكه إلاّ بأربعمائة نخلة كلّها صفراء،قال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جبرئيل،و مسح جناحه على النخل فصار كلّه أصفر،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شيئك،و ادفعي إلينا شيئنا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ذلك،فقالت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لنخلة من هذه أحبّ إليّ من محمّد و منك،فقلت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ليوم واحد مع محمّد أحبّ إليّ منك و من كلّ شيء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فأعتقني رسول اللّه صلّى اللّه عليه و آله و سلّم و 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عنه من الروايات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سلمان الفارسي رحمة اللّه عليه،و الخرائج و الجرائح </w:t>
      </w:r>
      <w:r>
        <w:rPr>
          <w:rFonts w:eastAsia="Amiri" w:cs="Amiri" w:ascii="Amiri" w:hAnsi="Amiri"/>
          <w:color w:val="111111"/>
          <w:sz w:val="28"/>
          <w:szCs w:val="28"/>
          <w:lang w:bidi="ar-SA"/>
        </w:rPr>
        <w:t>1078/3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في ذكر سبب إسلام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في علوّ الشأن،و جلالة القدر،و عظم المنزلة،و سموّ الرتبة، و رفعة المرتبة،و وفور العلم،و التقوى،و الزهد،و النهى،أشهر من أن يحتاج إلى تحرير،أو ينضبط بتقرير،كيف و قد اتفق أهل الإسلام قاطبة على علوّ شأنه،و بلغ إلى درجة أنّه نادى الموتى فأجابه منهم مجيب، بل ذهب محيي الدين إلى أنّه معصوم </w:t>
      </w:r>
      <w:r>
        <w:rPr>
          <w:rStyle w:val="FootnoteAnchor"/>
          <w:rtl w:val="true"/>
        </w:rPr>
        <w:footnoteReference w:id="613"/>
      </w:r>
      <w:r>
        <w:rPr>
          <w:rFonts w:ascii="Amiri" w:hAnsi="Amiri" w:eastAsia="Amiri" w:cs="Amiri"/>
          <w:color w:val="111111"/>
          <w:sz w:val="28"/>
          <w:sz w:val="28"/>
          <w:szCs w:val="28"/>
          <w:rtl w:val="true"/>
          <w:lang w:bidi="ar-SA"/>
        </w:rPr>
        <w:t>،مستندا إلى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 من ذهب إلى ذلك غيره،و استيفاء ما ورد فيه يحتاج إلى تحرير كتاب مستقلّ، و لو لا التزامنا باستيفاء ما في كتب الرجال في كتابنا هذا،و لحاظ البركة و ازدياد التوفيق بذكره،لتركنا ترجمته،لغنائه عنها كغناء الشمس عن وصف نورها،و لكنّا نسطّر تيمّنا ما ورد في كتب الرجال فيه،و نحيل الباقي إلى آخر جلد السادس و الثامن من بحار الأنوار </w:t>
      </w:r>
      <w:r>
        <w:rPr>
          <w:rStyle w:val="FootnoteAnchor"/>
          <w:rtl w:val="true"/>
        </w:rPr>
        <w:footnoteReference w:id="614"/>
      </w:r>
      <w:r>
        <w:rPr>
          <w:rFonts w:ascii="Amiri" w:hAnsi="Amiri" w:eastAsia="Amiri" w:cs="Amiri"/>
          <w:color w:val="111111"/>
          <w:sz w:val="28"/>
          <w:sz w:val="28"/>
          <w:szCs w:val="28"/>
          <w:rtl w:val="true"/>
          <w:lang w:bidi="ar-SA"/>
        </w:rPr>
        <w:t xml:space="preserve">،و كتاب نفس الرحمن في فضائل سلمان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رحمه اللّه في رجاله </w:t>
      </w:r>
      <w:r>
        <w:rPr>
          <w:rStyle w:val="FootnoteAnchor"/>
          <w:rtl w:val="true"/>
        </w:rPr>
        <w:footnoteReference w:id="616"/>
      </w:r>
      <w:r>
        <w:rPr>
          <w:rFonts w:ascii="Amiri" w:hAnsi="Amiri" w:eastAsia="Amiri" w:cs="Amiri"/>
          <w:color w:val="111111"/>
          <w:sz w:val="28"/>
          <w:sz w:val="28"/>
          <w:szCs w:val="28"/>
          <w:rtl w:val="true"/>
          <w:lang w:bidi="ar-SA"/>
        </w:rPr>
        <w:t>عدّه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رحمه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w:t>
      </w:r>
    </w:p>
    <w:p>
      <w:pPr>
        <w:pStyle w:val="BookText"/>
        <w:rPr/>
      </w:pPr>
      <w:r>
        <w:rPr>
          <w:rFonts w:ascii="Amiri" w:hAnsi="Amiri" w:eastAsia="Amiri" w:cs="Amiri"/>
          <w:color w:val="111111"/>
          <w:sz w:val="28"/>
          <w:sz w:val="28"/>
          <w:szCs w:val="28"/>
          <w:rtl w:val="true"/>
          <w:lang w:bidi="ar-SA"/>
        </w:rPr>
        <w:t>الفارسي،مولى رسول اللّه صلّى اللّه عليه و آله و سلّم،يكنّى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اللّه،أوّل الأركان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رحمة اللّه عليه روى خبر </w:t>
      </w:r>
      <w:r>
        <w:rPr>
          <w:rStyle w:val="FootnoteAnchor"/>
          <w:rtl w:val="true"/>
        </w:rPr>
        <w:footnoteReference w:id="619"/>
      </w:r>
      <w:r>
        <w:rPr>
          <w:rFonts w:ascii="Amiri" w:hAnsi="Amiri" w:eastAsia="Amiri" w:cs="Amiri"/>
          <w:color w:val="111111"/>
          <w:sz w:val="28"/>
          <w:sz w:val="28"/>
          <w:szCs w:val="28"/>
          <w:rtl w:val="true"/>
          <w:lang w:bidi="ar-SA"/>
        </w:rPr>
        <w:t xml:space="preserve">الجاثليق الرومي الذي بعثه ملك الروم بعد النبي صلّى اللّه عليه و آله و سلّم، أخبرنا به ابن أبي جيّد،عن ابن الوليد،عن الصفّار،و </w:t>
      </w:r>
      <w:r>
        <w:rPr>
          <w:rStyle w:val="FootnoteAnchor"/>
          <w:rtl w:val="true"/>
        </w:rPr>
        <w:footnoteReference w:id="620"/>
      </w:r>
      <w:r>
        <w:rPr>
          <w:rFonts w:ascii="Amiri" w:hAnsi="Amiri" w:eastAsia="Amiri" w:cs="Amiri"/>
          <w:color w:val="111111"/>
          <w:sz w:val="28"/>
          <w:sz w:val="28"/>
          <w:szCs w:val="28"/>
          <w:rtl w:val="true"/>
          <w:lang w:bidi="ar-SA"/>
        </w:rPr>
        <w:t xml:space="preserve">الحميري، عمّن حدّثه،عن إبراهيم بن الحكم الأسدي،عن أبيه،عن شريك بن عبد اللّه،عن عبد الأعلى التغلبي </w:t>
      </w:r>
      <w:r>
        <w:rPr>
          <w:rStyle w:val="FootnoteAnchor"/>
          <w:rtl w:val="true"/>
        </w:rPr>
        <w:footnoteReference w:id="621"/>
      </w:r>
      <w:r>
        <w:rPr>
          <w:rFonts w:ascii="Amiri" w:hAnsi="Amiri" w:eastAsia="Amiri" w:cs="Amiri"/>
          <w:color w:val="111111"/>
          <w:sz w:val="28"/>
          <w:sz w:val="28"/>
          <w:szCs w:val="28"/>
          <w:rtl w:val="true"/>
          <w:lang w:bidi="ar-SA"/>
        </w:rPr>
        <w:t>،عن ابن أبي وقّاص،عن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رضي اللّه عنه، مولى رسول اللّه صلّى اللّه عليه و آله و سلّم،يكنّى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اللّه،أوّل الأركان الأربعة،حاله عظيم جدّا،مشكور لم يرتدّ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أوّل كلامه من رجال الشيخ رحمه اللّه،و آخره من كلام ابن طاوس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التحرير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Style w:val="FootnoteAnchor"/>
          <w:rtl w:val="true"/>
        </w:rPr>
        <w:footnoteReference w:id="624"/>
      </w:r>
      <w:r>
        <w:rPr>
          <w:rFonts w:ascii="Amiri" w:hAnsi="Amiri" w:eastAsia="Amiri" w:cs="Amiri"/>
          <w:color w:val="111111"/>
          <w:sz w:val="28"/>
          <w:sz w:val="28"/>
          <w:szCs w:val="28"/>
          <w:rtl w:val="true"/>
          <w:lang w:bidi="ar-SA"/>
        </w:rPr>
        <w:t xml:space="preserve">،حاله عظيم جدا، </w:t>
      </w:r>
    </w:p>
    <w:p>
      <w:pPr>
        <w:pStyle w:val="BookText"/>
        <w:rPr/>
      </w:pPr>
      <w:r>
        <w:rPr>
          <w:rFonts w:ascii="Amiri" w:hAnsi="Amiri" w:eastAsia="Amiri" w:cs="Amiri"/>
          <w:color w:val="111111"/>
          <w:sz w:val="28"/>
          <w:sz w:val="28"/>
          <w:szCs w:val="28"/>
          <w:rtl w:val="true"/>
          <w:lang w:bidi="ar-SA"/>
        </w:rPr>
        <w:t>مشكور،و لم يرتدّ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الفائدة الثانية عشرة </w:t>
      </w:r>
      <w:r>
        <w:rPr>
          <w:rStyle w:val="FootnoteAnchor"/>
          <w:rtl w:val="true"/>
        </w:rPr>
        <w:footnoteReference w:id="625"/>
      </w:r>
      <w:r>
        <w:rPr>
          <w:rFonts w:ascii="Amiri" w:hAnsi="Amiri" w:eastAsia="Amiri" w:cs="Amiri"/>
          <w:color w:val="111111"/>
          <w:sz w:val="28"/>
          <w:sz w:val="28"/>
          <w:szCs w:val="28"/>
          <w:rtl w:val="true"/>
          <w:lang w:bidi="ar-SA"/>
        </w:rPr>
        <w:t>من مقدّمة الكتاب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الحواريّين </w:t>
      </w:r>
      <w:r>
        <w:rPr>
          <w:rStyle w:val="FootnoteAnchor"/>
          <w:rtl w:val="true"/>
        </w:rPr>
        <w:footnoteReference w:id="626"/>
      </w:r>
      <w:r>
        <w:rPr>
          <w:rFonts w:ascii="Amiri" w:hAnsi="Amiri" w:eastAsia="Amiri" w:cs="Amiri"/>
          <w:color w:val="111111"/>
          <w:sz w:val="28"/>
          <w:sz w:val="28"/>
          <w:szCs w:val="28"/>
          <w:rtl w:val="true"/>
          <w:lang w:bidi="ar-SA"/>
        </w:rPr>
        <w:t>،إنّه من حواري رسول اللّه صلّى اللّه عليه و آله و سلّم الذين لم ينقضوا العهد،و مضوا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 على منهاج نبيّهم صلّى اللّه عليه و آله و سلّم من غير تغيير و لا تبديل،إنّه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 الذين أنكروا على أبي بكر عند غصبه الخلافة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ترجمة جندب بن جنادة أبي ذر الغفاري </w:t>
      </w:r>
      <w:r>
        <w:rPr>
          <w:rStyle w:val="FootnoteAnchor"/>
          <w:rtl w:val="true"/>
        </w:rPr>
        <w:footnoteReference w:id="629"/>
      </w:r>
      <w:r>
        <w:rPr>
          <w:rFonts w:ascii="Amiri" w:hAnsi="Amiri" w:eastAsia="Amiri" w:cs="Amiri"/>
          <w:color w:val="111111"/>
          <w:sz w:val="28"/>
          <w:sz w:val="28"/>
          <w:szCs w:val="28"/>
          <w:rtl w:val="true"/>
          <w:lang w:bidi="ar-SA"/>
        </w:rPr>
        <w:t xml:space="preserve">،و حذيفة بن </w:t>
      </w:r>
    </w:p>
    <w:p>
      <w:pPr>
        <w:pStyle w:val="BookText"/>
        <w:rPr/>
      </w:pPr>
      <w:r>
        <w:rPr>
          <w:rFonts w:ascii="Amiri" w:hAnsi="Amiri" w:eastAsia="Amiri" w:cs="Amiri"/>
          <w:color w:val="111111"/>
          <w:sz w:val="28"/>
          <w:sz w:val="28"/>
          <w:szCs w:val="28"/>
          <w:rtl w:val="true"/>
          <w:lang w:bidi="ar-SA"/>
        </w:rPr>
        <w:t xml:space="preserve">اليمان </w:t>
      </w:r>
      <w:r>
        <w:rPr>
          <w:rStyle w:val="FootnoteAnchor"/>
          <w:rtl w:val="true"/>
        </w:rPr>
        <w:footnoteReference w:id="630"/>
      </w:r>
      <w:r>
        <w:rPr>
          <w:rFonts w:ascii="Amiri" w:hAnsi="Amiri" w:eastAsia="Amiri" w:cs="Amiri"/>
          <w:color w:val="111111"/>
          <w:sz w:val="28"/>
          <w:sz w:val="28"/>
          <w:szCs w:val="28"/>
          <w:rtl w:val="true"/>
          <w:lang w:bidi="ar-SA"/>
        </w:rPr>
        <w:t xml:space="preserve">،نقل روايات يشاركهما فيها سلمان،مثل ما مرّ من قول أبي جعفر عليه السلام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ردّة بعد النبي صلّى اللّه عليه و آله و سلّم سنة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632"/>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ضاقت </w:t>
      </w:r>
      <w:r>
        <w:rPr>
          <w:rStyle w:val="FootnoteAnchor"/>
          <w:rtl w:val="true"/>
        </w:rPr>
        <w:footnoteReference w:id="633"/>
      </w:r>
      <w:r>
        <w:rPr>
          <w:rFonts w:ascii="Amiri" w:hAnsi="Amiri" w:eastAsia="Amiri" w:cs="Amiri"/>
          <w:color w:val="111111"/>
          <w:sz w:val="28"/>
          <w:sz w:val="28"/>
          <w:szCs w:val="28"/>
          <w:rtl w:val="true"/>
          <w:lang w:bidi="ar-SA"/>
        </w:rPr>
        <w:t>الأرض بسبعة،بهم يرزقون،و بهم ينصرون،و بهم يمطرون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قول </w:t>
      </w:r>
      <w:r>
        <w:rPr>
          <w:rStyle w:val="FootnoteAnchor"/>
          <w:rtl w:val="true"/>
        </w:rPr>
        <w:footnoteReference w:id="634"/>
      </w:r>
      <w:r>
        <w:rPr>
          <w:rFonts w:ascii="Amiri" w:hAnsi="Amiri" w:eastAsia="Amiri" w:cs="Amiri"/>
          <w:color w:val="111111"/>
          <w:sz w:val="28"/>
          <w:sz w:val="28"/>
          <w:szCs w:val="28"/>
          <w:rtl w:val="true"/>
          <w:lang w:bidi="ar-SA"/>
        </w:rPr>
        <w:t>الزهراء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ثلاث و صائف أهدت إليها ثلاث </w:t>
      </w:r>
    </w:p>
    <w:p>
      <w:pPr>
        <w:pStyle w:val="BookText"/>
        <w:rPr/>
      </w:pPr>
      <w:r>
        <w:rPr>
          <w:rFonts w:ascii="IRNazanin" w:hAnsi="IRNazanin" w:eastAsia="IRNazanin"/>
          <w:color w:val="111111"/>
          <w:sz w:val="28"/>
          <w:sz w:val="28"/>
          <w:szCs w:val="28"/>
          <w:rtl w:val="true"/>
          <w:lang w:bidi="fa-IR"/>
        </w:rPr>
        <w:t>سلال،اسم إحداهنّ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سلمى،أخبرت أنّها لسلمان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و عدّ منهم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هنا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6"/>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سلمان العلم الأوّل و الآخر،و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ينزح </w:t>
      </w:r>
      <w:r>
        <w:rPr>
          <w:rStyle w:val="FootnoteAnchor"/>
          <w:rtl w:val="true"/>
        </w:rPr>
        <w:footnoteReference w:id="637"/>
      </w:r>
      <w:r>
        <w:rPr>
          <w:rFonts w:ascii="Amiri" w:hAnsi="Amiri" w:eastAsia="Amiri" w:cs="Amiri"/>
          <w:color w:val="111111"/>
          <w:sz w:val="28"/>
          <w:sz w:val="28"/>
          <w:szCs w:val="28"/>
          <w:rtl w:val="true"/>
          <w:lang w:bidi="ar-SA"/>
        </w:rPr>
        <w:t xml:space="preserve">،و هو منّا أهل البيت،بلغ من علمه أنّه مرّ رجل </w:t>
      </w:r>
      <w:r>
        <w:rPr>
          <w:rStyle w:val="FootnoteAnchor"/>
          <w:rtl w:val="true"/>
        </w:rPr>
        <w:footnoteReference w:id="638"/>
      </w:r>
      <w:r>
        <w:rPr>
          <w:rFonts w:ascii="Amiri" w:hAnsi="Amiri" w:eastAsia="Amiri" w:cs="Amiri"/>
          <w:color w:val="111111"/>
          <w:sz w:val="28"/>
          <w:sz w:val="28"/>
          <w:szCs w:val="28"/>
          <w:rtl w:val="true"/>
          <w:lang w:bidi="ar-SA"/>
        </w:rPr>
        <w:t>في رهط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إلى اللّه عزّ و جلّ من الذي عملت في بطن بيتك البارحة،قال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مضى،فقال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رماك سلمان بأمر فما دفعته عن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أخبرني بأمر ما أطلع عليه إلاّ اللّه و أنا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 مثله،و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كان أبا بكر بن أبي قحافة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9"/>
      </w:r>
      <w:r>
        <w:rPr>
          <w:rFonts w:ascii="Amiri" w:hAnsi="Amiri" w:eastAsia="Amiri" w:cs="Amiri"/>
          <w:color w:val="111111"/>
          <w:sz w:val="28"/>
          <w:sz w:val="28"/>
          <w:szCs w:val="28"/>
          <w:rtl w:val="true"/>
          <w:lang w:bidi="ar-SA"/>
        </w:rPr>
        <w:t>،عن جبرئيل بن أحمد،عن الحسن بن خرزاد،عن محمّد بن علي،و علي بن أسباط،عن الحكم بن مسكين،عن الحسن بن صهيب،عن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 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المحمدي،ذاك رجل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0"/>
      </w:r>
      <w:r>
        <w:rPr>
          <w:rFonts w:ascii="Amiri" w:hAnsi="Amiri" w:eastAsia="Amiri" w:cs="Amiri"/>
          <w:color w:val="111111"/>
          <w:sz w:val="28"/>
          <w:sz w:val="28"/>
          <w:szCs w:val="28"/>
          <w:rtl w:val="true"/>
          <w:lang w:bidi="ar-SA"/>
        </w:rPr>
        <w:t>رحمه اللّه،عن جبرئيل بن أحمد،عن الحسن بن خرزاد،عن الحسن بن فضّال،عن ثعلبة بن ميمون،عن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محدّثا،و كان سلمان محدّثا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1"/>
      </w:r>
      <w:r>
        <w:rPr>
          <w:rFonts w:ascii="Amiri" w:hAnsi="Amiri" w:eastAsia="Amiri" w:cs="Amiri"/>
          <w:color w:val="111111"/>
          <w:sz w:val="28"/>
          <w:sz w:val="28"/>
          <w:szCs w:val="28"/>
          <w:rtl w:val="true"/>
          <w:lang w:bidi="ar-SA"/>
        </w:rPr>
        <w:t>رحمه اللّه،عن محمّد بن مسعود،عن أحمد بن منصور الخزاعي،عن أحمد بن فضل الخزاعي،عن محمّد بن زياد،عن حمّاد بن عثمان،عن عبد الرحمن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من المتوسّمين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2"/>
      </w:r>
      <w:r>
        <w:rPr>
          <w:rFonts w:ascii="Amiri" w:hAnsi="Amiri" w:eastAsia="Amiri" w:cs="Amiri"/>
          <w:color w:val="111111"/>
          <w:sz w:val="28"/>
          <w:sz w:val="28"/>
          <w:szCs w:val="28"/>
          <w:rtl w:val="true"/>
          <w:lang w:bidi="ar-SA"/>
        </w:rPr>
        <w:t>رحمه اللّه عن جبرئيل بن أحمد،عن الحسن بن خرزاد،عن إسماعيل بن مهران،عن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3"/>
      </w:r>
      <w:r>
        <w:rPr>
          <w:rFonts w:ascii="Amiri" w:hAnsi="Amiri" w:eastAsia="Amiri" w:cs="Amiri"/>
          <w:color w:val="111111"/>
          <w:sz w:val="28"/>
          <w:sz w:val="28"/>
          <w:szCs w:val="28"/>
          <w:rtl w:val="true"/>
          <w:lang w:bidi="ar-SA"/>
        </w:rPr>
        <w:t xml:space="preserve">رحمه اللّه عن جبرئيل بن أحمد،عن الحسن بن خرزاد،عن إسماعيل بن مهران،عن أبان،عن جناح،عن الحسن بن حمّاد بلغ </w:t>
      </w:r>
      <w:r>
        <w:rPr>
          <w:rStyle w:val="FootnoteAnchor"/>
          <w:rtl w:val="true"/>
        </w:rPr>
        <w:footnoteReference w:id="644"/>
      </w:r>
      <w:r>
        <w:rPr>
          <w:rFonts w:ascii="Amiri" w:hAnsi="Amiri" w:eastAsia="Amiri" w:cs="Amiri"/>
          <w:color w:val="111111"/>
          <w:sz w:val="28"/>
          <w:sz w:val="28"/>
          <w:szCs w:val="28"/>
          <w:rtl w:val="true"/>
          <w:lang w:bidi="ar-SA"/>
        </w:rPr>
        <w:t>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إذا رأى الجمل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عسكر،يضربه،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من هذه البهيمة؟فيقول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بهيمة،و لكن هذا عسكر بن كنعان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ينفق جملك هاهنا،و لكن اذهب به إلى الحوأب </w:t>
      </w:r>
      <w:r>
        <w:rPr>
          <w:rStyle w:val="FootnoteAnchor"/>
          <w:rtl w:val="true"/>
        </w:rPr>
        <w:footnoteReference w:id="645"/>
      </w:r>
      <w:r>
        <w:rPr>
          <w:rFonts w:ascii="Amiri" w:hAnsi="Amiri" w:eastAsia="Amiri" w:cs="Amiri"/>
          <w:color w:val="111111"/>
          <w:sz w:val="28"/>
          <w:sz w:val="28"/>
          <w:szCs w:val="28"/>
          <w:rtl w:val="true"/>
          <w:lang w:bidi="ar-SA"/>
        </w:rPr>
        <w:t>،فإنّك تعطى به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46"/>
      </w:r>
      <w:r>
        <w:rPr>
          <w:rFonts w:ascii="Amiri" w:hAnsi="Amiri" w:eastAsia="Amiri" w:cs="Amiri"/>
          <w:color w:val="111111"/>
          <w:sz w:val="28"/>
          <w:sz w:val="28"/>
          <w:szCs w:val="28"/>
          <w:rtl w:val="true"/>
          <w:lang w:bidi="ar-SA"/>
        </w:rPr>
        <w:t xml:space="preserve">رحمه اللّه عن جبرئيل </w:t>
      </w:r>
      <w:r>
        <w:rPr>
          <w:rStyle w:val="FootnoteAnchor"/>
          <w:rtl w:val="true"/>
        </w:rPr>
        <w:footnoteReference w:id="647"/>
      </w:r>
      <w:r>
        <w:rPr>
          <w:rFonts w:ascii="Amiri" w:hAnsi="Amiri" w:eastAsia="Amiri" w:cs="Amiri"/>
          <w:color w:val="111111"/>
          <w:sz w:val="28"/>
          <w:sz w:val="28"/>
          <w:szCs w:val="28"/>
          <w:rtl w:val="true"/>
          <w:lang w:bidi="ar-SA"/>
        </w:rPr>
        <w:t>،عن الحسن بن خرزاد، عن إسماعيل بن مهران،عن علي بن أبي حمزة،عن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عسكرا بسبعمائة درهما،و كان شيطانا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648"/>
      </w:r>
      <w:r>
        <w:rPr>
          <w:rFonts w:ascii="Amiri" w:hAnsi="Amiri" w:eastAsia="Amiri" w:cs="Amiri"/>
          <w:color w:val="111111"/>
          <w:sz w:val="28"/>
          <w:sz w:val="28"/>
          <w:szCs w:val="28"/>
          <w:rtl w:val="true"/>
          <w:lang w:bidi="ar-SA"/>
        </w:rPr>
        <w:t>رحمه اللّه،عن حمدويه بن نصير،عن محمّد بن عيسى،عن حنان بن سدير،عن أبيه،عن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عدّة من أصحاب رسول اللّه صلّى اللّه عليه و آله و سلّم ينتسبون و فيهم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الفارسي،و إنّ عمر سأله عن نسبه و أصله،فقال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سلمان بن عبد اللّه،كنت ضالا فهداني اللّه بمحمّد صلّى اللّه عليه و آله و سلّم،و كنت عائلا فأغناني اللّه بمحمّد صلّى اللّه عليه و آله و سلّم،و كنت مملوكا فأعتقني اللّه </w:t>
      </w:r>
    </w:p>
    <w:p>
      <w:pPr>
        <w:pStyle w:val="BookText"/>
        <w:rPr/>
      </w:pPr>
      <w:r>
        <w:rPr>
          <w:rFonts w:ascii="Amiri" w:hAnsi="Amiri" w:eastAsia="Amiri" w:cs="Amiri"/>
          <w:color w:val="111111"/>
          <w:sz w:val="28"/>
          <w:sz w:val="28"/>
          <w:szCs w:val="28"/>
          <w:rtl w:val="true"/>
          <w:lang w:bidi="ar-SA"/>
        </w:rPr>
        <w:t>بمحمّد صلّى اللّه عليه و آله و سلّم،فهذا حسبي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رسول اللّه صلّى اللّه عليه و آله و سلّم،فحدّثه سلمان،و شكا إليه ما لقي من القوم،و ما قال لهم،فقال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حسب الرجل دينه و مروّته </w:t>
      </w:r>
      <w:r>
        <w:rPr>
          <w:rStyle w:val="FootnoteAnchor"/>
          <w:rtl w:val="true"/>
        </w:rPr>
        <w:footnoteReference w:id="649"/>
      </w:r>
      <w:r>
        <w:rPr>
          <w:rFonts w:ascii="Amiri" w:hAnsi="Amiri" w:eastAsia="Amiri" w:cs="Amiri"/>
          <w:color w:val="111111"/>
          <w:sz w:val="28"/>
          <w:sz w:val="28"/>
          <w:szCs w:val="28"/>
          <w:rtl w:val="true"/>
          <w:lang w:bidi="ar-SA"/>
        </w:rPr>
        <w:t>،و أصله عقله،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أُنْثىٰ وَ جَعَلْنٰاكُمْ شُعُوباً وَ قَبٰائِلَ لِتَعٰارَفُوا إِنَّ أَكْرَمَكُمْ عِنْدَ اللّٰهِ أَتْقٰاكُمْ </w:t>
      </w:r>
      <w:r>
        <w:rPr>
          <w:rStyle w:val="FootnoteAnchor"/>
          <w:rtl w:val="true"/>
        </w:rPr>
        <w:footnoteReference w:id="650"/>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من هؤلاء عليك فضل إلاّ بتقوى اللّه،و إن كان التقوى لك عليهم فأنت أفضل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1"/>
      </w:r>
      <w:r>
        <w:rPr>
          <w:rFonts w:ascii="Amiri" w:hAnsi="Amiri" w:eastAsia="Amiri" w:cs="Amiri"/>
          <w:color w:val="111111"/>
          <w:sz w:val="28"/>
          <w:sz w:val="28"/>
          <w:szCs w:val="28"/>
          <w:rtl w:val="true"/>
          <w:lang w:bidi="ar-SA"/>
        </w:rPr>
        <w:t>رحمه اللّه،عن جبرئيل بن أحمد،عن أبي سعيد الآدمي،عن سهل بن زياد،عن منخل،عن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ذر على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يطبخ قدرا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هما يتحدّثان إذ انكبّت القدر على وجهها على الأرض،فلم يسقط من مرقها و لا من ودكها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من ذلك أبو ذر عجبا شديدا،فأخذ سلمان القدر فوضعها على حالها الأوّل على النار ثانية،و أقبلا يتحدّثان،فبينما هما يتحدّثان،إذ انكبّت القدر على وجهها،فلم يسقط منها شيء من مرقها، و لا من ودكها،قال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ذر و هو مذعور من عند سلمان،فبينما هو متفكر إذ لقي أمير المؤمنين عليه السلام على الباب،فلمّا أن بصر به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أخرجك من عند سلمان،و ما الذي ذعرك؟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سلمان </w:t>
      </w:r>
    </w:p>
    <w:p>
      <w:pPr>
        <w:pStyle w:val="BookText"/>
        <w:rPr/>
      </w:pP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فعجبت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لو حدّثك بما يعلم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قاتل سلمان،يا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باب اللّه في الأرض،من عرفه كان مؤمنا،و من أنكره كان كافرا،و إنّ سلمان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2"/>
      </w:r>
      <w:r>
        <w:rPr>
          <w:rFonts w:ascii="Amiri" w:hAnsi="Amiri" w:eastAsia="Amiri" w:cs="Amiri"/>
          <w:color w:val="111111"/>
          <w:sz w:val="28"/>
          <w:sz w:val="28"/>
          <w:szCs w:val="28"/>
          <w:rtl w:val="true"/>
          <w:lang w:bidi="ar-SA"/>
        </w:rPr>
        <w:t>رحمه اللّه،عن طاهر بن عيسى الورّاق الكشي،عن أبي سعيد جعفر بن أحمد بن أيّوب بن التاجر السمرقندي،عن علي بن محمّد ابن شجاع،عن أبي العبّاس أحمد بن حمّاد المروزي،عن الصادق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الذي فيه روى أنّ سلمان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محدّثا عن إمامه لا عن ربّه؛لأنّه لا يحدّث عن اللّه عزّ و جلّ إلاّ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3"/>
      </w:r>
      <w:r>
        <w:rPr>
          <w:rFonts w:ascii="Amiri" w:hAnsi="Amiri" w:eastAsia="Amiri" w:cs="Amiri"/>
          <w:color w:val="111111"/>
          <w:sz w:val="28"/>
          <w:sz w:val="28"/>
          <w:szCs w:val="28"/>
          <w:rtl w:val="true"/>
          <w:lang w:bidi="ar-SA"/>
        </w:rPr>
        <w:t xml:space="preserve">رحمه اللّه،عن طاهر بن عيسى،عن أبي سعيد الشجاعي </w:t>
      </w:r>
      <w:r>
        <w:rPr>
          <w:rStyle w:val="FootnoteAnchor"/>
          <w:rtl w:val="true"/>
        </w:rPr>
        <w:footnoteReference w:id="654"/>
      </w:r>
      <w:r>
        <w:rPr>
          <w:rFonts w:ascii="Amiri" w:hAnsi="Amiri" w:eastAsia="Amiri" w:cs="Amiri"/>
          <w:color w:val="111111"/>
          <w:sz w:val="28"/>
          <w:sz w:val="28"/>
          <w:szCs w:val="28"/>
          <w:rtl w:val="true"/>
          <w:lang w:bidi="ar-SA"/>
        </w:rPr>
        <w:t xml:space="preserve">،عن يعقوب بن يزيد،عن ابن أبي عمير،عن خزيمة بن ربيعة، رفعه </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سلمان إلى عمر فردّه،ثمّ ندم فعاد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أن أعلم ذهبت حميّة الجاهلية من قلبك أم هي كما هي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6"/>
      </w:r>
      <w:r>
        <w:rPr>
          <w:rFonts w:ascii="Amiri" w:hAnsi="Amiri" w:eastAsia="Amiri" w:cs="Amiri"/>
          <w:color w:val="111111"/>
          <w:sz w:val="28"/>
          <w:sz w:val="28"/>
          <w:szCs w:val="28"/>
          <w:rtl w:val="true"/>
          <w:lang w:bidi="ar-SA"/>
        </w:rPr>
        <w:t>رحمه اللّه،عن حمدويه بن نصير،عن محمّد بن عيسى العبيدي،عن يونس بن عبد الرحمن،و محمّد بن سنان،عن الحسين ابن المختار،عن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عليه السلام محدّثا،و كان سلمان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إليه ملكا ينقر في أذنيه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7"/>
      </w:r>
      <w:r>
        <w:rPr>
          <w:rFonts w:ascii="Amiri" w:hAnsi="Amiri" w:eastAsia="Amiri" w:cs="Amiri"/>
          <w:color w:val="111111"/>
          <w:sz w:val="28"/>
          <w:sz w:val="28"/>
          <w:szCs w:val="28"/>
          <w:rtl w:val="true"/>
          <w:lang w:bidi="ar-SA"/>
        </w:rPr>
        <w:t>رحمه اللّه،عن جبرئيل،عن محمّد بن عيسى،عن حمّاد بن عيسى،عن حريز،عن الفضيل بن يسار،عن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ما يروي الناس إنّ عليا عليه السلام قال في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علم الأوّل و علم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تدري ما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علم بني إسرائيل،و علم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يعني،و لكن علم النبي صلّى اللّه عليه و آله و سلّم و علم علي عليه السلام،و أمر النبيّ صلّى اللّه عليه و آله و سلّم و أمر علي عليه أفضل الصلاة و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58"/>
      </w:r>
      <w:r>
        <w:rPr>
          <w:rFonts w:ascii="Amiri" w:hAnsi="Amiri" w:eastAsia="Amiri" w:cs="Amiri"/>
          <w:color w:val="111111"/>
          <w:sz w:val="28"/>
          <w:sz w:val="28"/>
          <w:szCs w:val="28"/>
          <w:rtl w:val="true"/>
          <w:lang w:bidi="ar-SA"/>
        </w:rPr>
        <w:t>رحمه اللّه،عن علي بن محمّد القتيبي،عن أبي محمّد الفضل بن شاذان،عن ابن أبي عمير،عن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حضرك أو أخذك الموت،حضر أقوام يجدون الريح و لا يأكلون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صرّة من مسك،فقال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أعطانيها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بلّها و نضحها حوله،ثمّ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قومي أجيفي </w:t>
      </w:r>
      <w:r>
        <w:rPr>
          <w:rStyle w:val="FootnoteAnchor"/>
          <w:rtl w:val="true"/>
        </w:rPr>
        <w:footnoteReference w:id="659"/>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و أجافت الباب فرجعت،و قد قبض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رجال الكشّي </w:t>
      </w:r>
      <w:r>
        <w:rPr>
          <w:rStyle w:val="FootnoteAnchor"/>
          <w:rtl w:val="true"/>
        </w:rPr>
        <w:footnoteReference w:id="660"/>
      </w:r>
      <w:r>
        <w:rPr>
          <w:rFonts w:ascii="Amiri" w:hAnsi="Amiri" w:eastAsia="Amiri" w:cs="Amiri"/>
          <w:color w:val="111111"/>
          <w:sz w:val="28"/>
          <w:sz w:val="28"/>
          <w:szCs w:val="28"/>
          <w:rtl w:val="true"/>
          <w:lang w:bidi="ar-SA"/>
        </w:rPr>
        <w:t>،عن الفضل بن شاذان،أنّه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نشأ في الإسلام رجل من كافّة الناس كان أفقه من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61"/>
      </w:r>
      <w:r>
        <w:rPr>
          <w:rFonts w:ascii="Amiri" w:hAnsi="Amiri" w:eastAsia="Amiri" w:cs="Amiri"/>
          <w:color w:val="111111"/>
          <w:sz w:val="28"/>
          <w:sz w:val="28"/>
          <w:szCs w:val="28"/>
          <w:rtl w:val="true"/>
          <w:lang w:bidi="ar-SA"/>
        </w:rPr>
        <w:t xml:space="preserve">رحمه اللّه،عن أبي صالح خلف بن حمّاد الكشي، عن الحسن بن طلحة المروزي،رفعه </w:t>
      </w:r>
      <w:r>
        <w:rPr>
          <w:rStyle w:val="FootnoteAnchor"/>
          <w:rtl w:val="true"/>
        </w:rPr>
        <w:footnoteReference w:id="662"/>
      </w:r>
      <w:r>
        <w:rPr>
          <w:rFonts w:ascii="Amiri" w:hAnsi="Amiri" w:eastAsia="Amiri" w:cs="Amiri"/>
          <w:color w:val="111111"/>
          <w:sz w:val="28"/>
          <w:sz w:val="28"/>
          <w:szCs w:val="28"/>
          <w:rtl w:val="true"/>
          <w:lang w:bidi="ar-SA"/>
        </w:rPr>
        <w:t>،عن حمّاد بن عيسى،عن إبراهيم ابن عمر اليماني،عن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سلمان امرأة من كندة،فدخل عليها،فإذا لها خادمة،و على بابها عباءة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بيتكم هذا لمريضا،أو قد تحوّلت الكعبة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أرادت أن تستر على نفسها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الجارية؟قالوا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شيء، فأرادت أن تخدم،قال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كانت عنده جارية فلم يأتها،أو لم يزوّجها من يأتيها،ثمّ فجرت، كان عليه وزر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64"/>
      </w:r>
      <w:r>
        <w:rPr>
          <w:rFonts w:ascii="Amiri" w:hAnsi="Amiri" w:eastAsia="Amiri" w:cs="Amiri"/>
          <w:color w:val="111111"/>
          <w:sz w:val="28"/>
          <w:sz w:val="28"/>
          <w:szCs w:val="28"/>
          <w:rtl w:val="true"/>
          <w:lang w:bidi="ar-SA"/>
        </w:rPr>
        <w:t>رحمه اللّه،عن محمّد بن مسعود،عن محمّد بن يزداد الرازي،عن محمّد بن علي الحداد،عن مسعدة بن صدقة،عن جعفر عليه السلام،عن أبيه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التقيّة يوما عند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لو علم أبو ذر ما في قلب سلمان لقتله،و لقد آخى </w:t>
      </w:r>
    </w:p>
    <w:p>
      <w:pPr>
        <w:pStyle w:val="BookText"/>
        <w:rPr/>
      </w:pPr>
      <w:r>
        <w:rPr>
          <w:rFonts w:ascii="Amiri" w:hAnsi="Amiri" w:eastAsia="Amiri" w:cs="Amiri"/>
          <w:color w:val="111111"/>
          <w:sz w:val="28"/>
          <w:sz w:val="28"/>
          <w:szCs w:val="28"/>
          <w:rtl w:val="true"/>
          <w:lang w:bidi="ar-SA"/>
        </w:rPr>
        <w:t>رسول اللّه صلّى اللّه عليه و آله و سلّم بينهما،فما ظنّك بسائر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65"/>
      </w:r>
      <w:r>
        <w:rPr>
          <w:rFonts w:ascii="Amiri" w:hAnsi="Amiri" w:eastAsia="Amiri" w:cs="Amiri"/>
          <w:color w:val="111111"/>
          <w:sz w:val="28"/>
          <w:sz w:val="28"/>
          <w:szCs w:val="28"/>
          <w:rtl w:val="true"/>
          <w:lang w:bidi="ar-SA"/>
        </w:rPr>
        <w:t>رحمه اللّه،عن حمدويه،و إبراهيم ابني نصير، عن أيّوب بن نوح،عن صفوان بن يحيى،عن عاصم بن حميد،عن إبراهيم ابن أبي يحيى،عن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المثيب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كاتب عليه سلمان فأفاءه اللّه على رسوله،فهو في صدقتها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عليها السلام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67"/>
      </w:r>
      <w:r>
        <w:rPr>
          <w:rFonts w:ascii="Amiri" w:hAnsi="Amiri" w:eastAsia="Amiri" w:cs="Amiri"/>
          <w:color w:val="111111"/>
          <w:sz w:val="28"/>
          <w:sz w:val="28"/>
          <w:szCs w:val="28"/>
          <w:rtl w:val="true"/>
          <w:lang w:bidi="ar-SA"/>
        </w:rPr>
        <w:t>رحمه اللّه،عن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محمّد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متّهم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علي بن أسباط،عن العلاء،عن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جعفر عليه السلام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سلمان المحمّدي،إنّ سلمان منّا أهل البيت، إنّه كان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هربتم من القرآن إلى الأحاديث،وجدتم كتابا رفيعا حوسبتم فيه على النقير و القطمير،و الفتيل و حبّة خردل،فضاق عليكم </w:t>
      </w:r>
      <w:r>
        <w:rPr>
          <w:rStyle w:val="FootnoteAnchor"/>
          <w:rtl w:val="true"/>
        </w:rPr>
        <w:footnoteReference w:id="669"/>
      </w:r>
      <w:r>
        <w:rPr>
          <w:rFonts w:ascii="Amiri" w:hAnsi="Amiri" w:eastAsia="Amiri" w:cs="Amiri"/>
          <w:color w:val="111111"/>
          <w:sz w:val="28"/>
          <w:sz w:val="28"/>
          <w:szCs w:val="28"/>
          <w:rtl w:val="true"/>
          <w:lang w:bidi="ar-SA"/>
        </w:rPr>
        <w:t>، و هربتم إلى الأحاديث التي اتسعت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70"/>
      </w:r>
      <w:r>
        <w:rPr>
          <w:rFonts w:ascii="Amiri" w:hAnsi="Amiri" w:eastAsia="Amiri" w:cs="Amiri"/>
          <w:color w:val="111111"/>
          <w:sz w:val="28"/>
          <w:sz w:val="28"/>
          <w:szCs w:val="28"/>
          <w:rtl w:val="true"/>
          <w:lang w:bidi="ar-SA"/>
        </w:rPr>
        <w:t xml:space="preserve">رحمه اللّه،عن آدم بن محمّد القلانسي البلخي،عن علي بن الحسين </w:t>
      </w:r>
      <w:r>
        <w:rPr>
          <w:rStyle w:val="FootnoteAnchor"/>
          <w:rtl w:val="true"/>
        </w:rPr>
        <w:footnoteReference w:id="671"/>
      </w:r>
      <w:r>
        <w:rPr>
          <w:rFonts w:ascii="Amiri" w:hAnsi="Amiri" w:eastAsia="Amiri" w:cs="Amiri"/>
          <w:color w:val="111111"/>
          <w:sz w:val="28"/>
          <w:sz w:val="28"/>
          <w:szCs w:val="28"/>
          <w:rtl w:val="true"/>
          <w:lang w:bidi="ar-SA"/>
        </w:rPr>
        <w:t>الدقّاق النيسابوري،عن محمّد بن عبد الحميد العطّار،عن ابن أبي عمير،عن إبراهيم بن عبد الحميد،عن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سلمان على الحدّادين بالكوفة،و إذا بشاب </w:t>
      </w:r>
      <w:r>
        <w:rPr>
          <w:rStyle w:val="FootnoteAnchor"/>
          <w:rtl w:val="true"/>
        </w:rPr>
        <w:footnoteReference w:id="672"/>
      </w:r>
      <w:r>
        <w:rPr>
          <w:rFonts w:ascii="Amiri" w:hAnsi="Amiri" w:eastAsia="Amiri" w:cs="Amiri"/>
          <w:color w:val="111111"/>
          <w:sz w:val="28"/>
          <w:sz w:val="28"/>
          <w:szCs w:val="28"/>
          <w:rtl w:val="true"/>
          <w:lang w:bidi="ar-SA"/>
        </w:rPr>
        <w:t>قد صرع و الناس قد اجتمعوا حوله،فقالوا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الشاب قد صرع، فلو جئت و قرأت عليه في أذنه،فجاء سلمان،فلمّا دنا منه،رفع الشاب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ممّا يقول هؤلاء،و لكنّي مررت بهؤلاء الحدّادين و هم يضربون بالمرازب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قلب سلمان من الشاب محبّة،فاتّخذه أخا،فلم يزل معه حتى مرض الشاب،فجاءه سلمان فجلس عند رأسه و هو في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بكلّ مؤمن رفيق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674"/>
      </w:r>
      <w:r>
        <w:rPr>
          <w:rFonts w:ascii="Amiri" w:hAnsi="Amiri" w:eastAsia="Amiri" w:cs="Amiri"/>
          <w:color w:val="111111"/>
          <w:sz w:val="28"/>
          <w:sz w:val="28"/>
          <w:szCs w:val="28"/>
          <w:rtl w:val="true"/>
          <w:lang w:bidi="ar-SA"/>
        </w:rPr>
        <w:t xml:space="preserve">هو رحمه اللّه،عن نصر بن الصباح البلخي أبو القاسم، عن إسحاق بن محمّد البصري،عن محمّد بن عبد اللّه بن مهران،عن محمّد بن </w:t>
      </w:r>
    </w:p>
    <w:p>
      <w:pPr>
        <w:pStyle w:val="BookText"/>
        <w:rPr/>
      </w:pPr>
      <w:r>
        <w:rPr>
          <w:rFonts w:ascii="Amiri" w:hAnsi="Amiri" w:eastAsia="Amiri" w:cs="Amiri"/>
          <w:color w:val="111111"/>
          <w:sz w:val="28"/>
          <w:sz w:val="28"/>
          <w:szCs w:val="28"/>
          <w:rtl w:val="true"/>
          <w:lang w:bidi="ar-SA"/>
        </w:rPr>
        <w:t>سنان،عن الحسن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سلمان محدّثا؟قال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سلمان كذا،فصاحبه أيّ شيء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على شأنك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75"/>
      </w:r>
      <w:r>
        <w:rPr>
          <w:rFonts w:ascii="Amiri" w:hAnsi="Amiri" w:eastAsia="Amiri" w:cs="Amiri"/>
          <w:color w:val="111111"/>
          <w:sz w:val="28"/>
          <w:sz w:val="28"/>
          <w:szCs w:val="28"/>
          <w:rtl w:val="true"/>
          <w:lang w:bidi="ar-SA"/>
        </w:rPr>
        <w:t xml:space="preserve">رحمه اللّه،عن علي بن الحسن،عن محمّد بن إسماعيل بن مهران،عن إسحاق بن إبراهيم الصوّاف،عن يوسف بن يعقوب، عن النهاس بن فهم </w:t>
      </w:r>
      <w:r>
        <w:rPr>
          <w:rStyle w:val="FootnoteAnchor"/>
          <w:rtl w:val="true"/>
        </w:rPr>
        <w:footnoteReference w:id="676"/>
      </w:r>
      <w:r>
        <w:rPr>
          <w:rFonts w:ascii="Amiri" w:hAnsi="Amiri" w:eastAsia="Amiri" w:cs="Amiri"/>
          <w:color w:val="111111"/>
          <w:sz w:val="28"/>
          <w:sz w:val="28"/>
          <w:szCs w:val="28"/>
          <w:rtl w:val="true"/>
          <w:lang w:bidi="ar-SA"/>
        </w:rPr>
        <w:t>،عن عمرو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سلمان على رجل من إخوانه فوجده في السياق،فقال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 بصاحبنا،قال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يقرأ عليك السلام،و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عزّة هذا البناء،ليس إلينا </w:t>
      </w:r>
      <w:r>
        <w:rPr>
          <w:rStyle w:val="FootnoteAnchor"/>
          <w:rtl w:val="true"/>
        </w:rPr>
        <w:footnoteReference w:id="677"/>
      </w:r>
      <w:r>
        <w:rPr>
          <w:rFonts w:ascii="Amiri" w:hAnsi="Amiri" w:eastAsia="Amiri" w:cs="Amiri"/>
          <w:color w:val="111111"/>
          <w:sz w:val="28"/>
          <w:sz w:val="28"/>
          <w:szCs w:val="28"/>
          <w:rtl w:val="true"/>
          <w:lang w:bidi="ar-SA"/>
        </w:rPr>
        <w:t>شيء،ليس إلينا شيء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678"/>
      </w:r>
      <w:r>
        <w:rPr>
          <w:rFonts w:ascii="Amiri" w:hAnsi="Amiri" w:eastAsia="Amiri" w:cs="Amiri"/>
          <w:color w:val="111111"/>
          <w:sz w:val="28"/>
          <w:sz w:val="28"/>
          <w:szCs w:val="28"/>
          <w:rtl w:val="true"/>
          <w:lang w:bidi="ar-SA"/>
        </w:rPr>
        <w:t>هو رحمه اللّه،عن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عامي،عن محمد بن حميد الرازي،عن علي بن مجاهد،عن عمرو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قيس،عن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الأعلى،عن أبيه،عن المسيّب بن نجيّة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أتانا سلمان الفارسي قادما فتلقّيته </w:t>
      </w:r>
      <w:r>
        <w:rPr>
          <w:rStyle w:val="FootnoteAnchor"/>
          <w:rtl w:val="true"/>
        </w:rPr>
        <w:footnoteReference w:id="679"/>
      </w:r>
      <w:r>
        <w:rPr>
          <w:rFonts w:ascii="Amiri" w:hAnsi="Amiri" w:eastAsia="Amiri" w:cs="Amiri"/>
          <w:color w:val="111111"/>
          <w:sz w:val="28"/>
          <w:sz w:val="28"/>
          <w:szCs w:val="28"/>
          <w:rtl w:val="true"/>
          <w:lang w:bidi="ar-SA"/>
        </w:rPr>
        <w:t>ممّن تلقّاه،فسار حتى انتهى إلى كربلاء،فقال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يسمّون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مصارع إخواني،هذا موضع رحالهم،هذا مناخ ركابهم،و هذا مهراق دمائهم،قتل بها خير الأوّلين،و يقتل بها خير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حتى انتهى إلى </w:t>
      </w:r>
    </w:p>
    <w:p>
      <w:pPr>
        <w:pStyle w:val="BookText"/>
        <w:rPr/>
      </w:pPr>
      <w:r>
        <w:rPr>
          <w:rFonts w:ascii="IRNazanin" w:hAnsi="IRNazanin" w:eastAsia="IRNazanin"/>
          <w:color w:val="111111"/>
          <w:sz w:val="28"/>
          <w:sz w:val="28"/>
          <w:szCs w:val="28"/>
          <w:rtl w:val="true"/>
          <w:lang w:bidi="fa-IR"/>
        </w:rPr>
        <w:t xml:space="preserve">حرورى </w:t>
      </w:r>
      <w:r>
        <w:rPr>
          <w:rStyle w:val="FootnoteAnchor"/>
          <w:rtl w:val="true"/>
        </w:rPr>
        <w:footnoteReference w:id="680"/>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بفتحتين،و سكون الواو وراء اخرى،و ألف ممدودة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مشتقّا من الريح،و الحرور،و هي الحارّة، و هي بالليل كالسموم بالنهار،كأنّه أنّث نظرا إلى أنّه بقعة؛قيل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قرية بظاهر 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ميلين منها نزل به الخوارج الذين خالفوا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فنسبوا إليها،و 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كورة،و قال 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 منسوبون إلى موضع بظاهر الكوفة نسبت إليه الحروريّة من الخوارج،و بها كان أول تحكيمهم و اجتماعهم حين خالفوا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تاج العروس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كجلولاء،بالمدّ و قد تقصر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بالكوفة على ميلين منها نزل بها جماعة خالفوا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نجدة الخارجي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تسمّون هذه الأرض؟قالوا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حرورى خرج بها شرّ الأولين،و يخرج بها شر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حتى انتهى إلى بانقيا،و بها جسر الكوفة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بانقيا،ثمّ سار حتى انتهى إلى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الكوفة؟قالوا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قبّة الإسلام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مسعود،عن أبي عبد اللّه الحسين بن إشكيب،عن الحسن بن خرزاد القمي،عن محمّد بن حمّاد الشاشي،عن صالح بن نوح </w:t>
      </w:r>
      <w:r>
        <w:rPr>
          <w:rStyle w:val="FootnoteAnchor"/>
          <w:rtl w:val="true"/>
        </w:rPr>
        <w:footnoteReference w:id="6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زيد بن المعدّل،عن عبد اللّه بن سنان،عن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هداني لدينه بعد جحودي له،إذ أنا مذك </w:t>
      </w:r>
      <w:r>
        <w:rPr>
          <w:rStyle w:val="FootnoteAnchor"/>
          <w:rtl w:val="true"/>
        </w:rPr>
        <w:footnoteReference w:id="684"/>
      </w:r>
      <w:r>
        <w:rPr>
          <w:rFonts w:ascii="Amiri" w:hAnsi="Amiri" w:eastAsia="Amiri" w:cs="Amiri"/>
          <w:color w:val="111111"/>
          <w:sz w:val="28"/>
          <w:sz w:val="28"/>
          <w:szCs w:val="28"/>
          <w:rtl w:val="true"/>
          <w:lang w:bidi="ar-SA"/>
        </w:rPr>
        <w:t>لنار الكفر أهل لها نصيبا،إذ أتيت لها رزقا حتّى ألقى اللّه عزّ و جلّ في قلبي حبّ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جائعا ضمآنا قد طردني قومي،و أخرجت من مالي،و لا حمولة تحملني،و لا متاع يجهزّني،و لا مال يقوّيني، و كان من شأني ما قد كان،حتى أتيت محمّدا صلّى اللّه عليه و آله و سلّم فعرفت من العرفان ما كنت أعلمه،و رأيت من العلامة ما أخبرت بها، فأنقذني به من النار،فثبتّ </w:t>
      </w:r>
      <w:r>
        <w:rPr>
          <w:rStyle w:val="FootnoteAnchor"/>
          <w:rtl w:val="true"/>
        </w:rPr>
        <w:footnoteReference w:id="686"/>
      </w:r>
      <w:r>
        <w:rPr>
          <w:rFonts w:ascii="Amiri" w:hAnsi="Amiri" w:eastAsia="Amiri" w:cs="Amiri"/>
          <w:color w:val="111111"/>
          <w:sz w:val="28"/>
          <w:sz w:val="28"/>
          <w:szCs w:val="28"/>
          <w:rtl w:val="true"/>
          <w:lang w:bidi="ar-SA"/>
        </w:rPr>
        <w:t>من الدنيا على المعرفة التي دخلت بها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من حديثي ثمّ أعقلوه عنّي،قد اتيت العلم كثيرا، و لو أخبركم </w:t>
      </w:r>
      <w:r>
        <w:rPr>
          <w:rStyle w:val="FootnoteAnchor"/>
          <w:rtl w:val="true"/>
        </w:rPr>
        <w:footnoteReference w:id="687"/>
      </w:r>
      <w:r>
        <w:rPr>
          <w:rFonts w:ascii="Amiri" w:hAnsi="Amiri" w:eastAsia="Amiri" w:cs="Amiri"/>
          <w:color w:val="111111"/>
          <w:sz w:val="28"/>
          <w:sz w:val="28"/>
          <w:szCs w:val="28"/>
          <w:rtl w:val="true"/>
          <w:lang w:bidi="ar-SA"/>
        </w:rPr>
        <w:t>بكلّ ما أعلم لقالت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مجنون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اغفر لقاتل سلمان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لكم منايا تتبعها بلايا،فإنّ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 علم الوصايا،و فصل الخطاب على منهاج هارون بن عمران،قال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لكنّكم أصبتم سنة الأوّلين،و أخطأتم سبيلكم،و الذي </w:t>
      </w:r>
    </w:p>
    <w:p>
      <w:pPr>
        <w:pStyle w:val="BookText"/>
        <w:rPr/>
      </w:pPr>
      <w:r>
        <w:rPr>
          <w:rFonts w:ascii="Amiri" w:hAnsi="Amiri" w:eastAsia="Amiri" w:cs="Amiri"/>
          <w:color w:val="111111"/>
          <w:sz w:val="28"/>
          <w:sz w:val="28"/>
          <w:szCs w:val="28"/>
          <w:rtl w:val="true"/>
          <w:lang w:bidi="ar-SA"/>
        </w:rPr>
        <w:t xml:space="preserve">نفس سلمان بيده،لتركبنّ طبقا عن طبق،سنّة بني إسرائيل القذّة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ولّيتموها عليّا عليه السلام لأكلتم من فوقكم و من تحت أرجلكم،فأبشروا بالبلاء،و اقنطوا من الرخاء </w:t>
      </w:r>
      <w:r>
        <w:rPr>
          <w:rStyle w:val="FootnoteAnchor"/>
          <w:rtl w:val="true"/>
        </w:rPr>
        <w:footnoteReference w:id="690"/>
      </w:r>
      <w:r>
        <w:rPr>
          <w:rFonts w:ascii="Amiri" w:hAnsi="Amiri" w:eastAsia="Amiri" w:cs="Amiri"/>
          <w:color w:val="111111"/>
          <w:sz w:val="28"/>
          <w:sz w:val="28"/>
          <w:szCs w:val="28"/>
          <w:rtl w:val="true"/>
          <w:lang w:bidi="ar-SA"/>
        </w:rPr>
        <w:t xml:space="preserve">،و نابذتكم </w:t>
      </w:r>
      <w:r>
        <w:rPr>
          <w:rStyle w:val="FootnoteAnchor"/>
          <w:rtl w:val="true"/>
        </w:rPr>
        <w:footnoteReference w:id="691"/>
      </w:r>
      <w:r>
        <w:rPr>
          <w:rFonts w:ascii="Amiri" w:hAnsi="Amiri" w:eastAsia="Amiri" w:cs="Amiri"/>
          <w:color w:val="111111"/>
          <w:sz w:val="28"/>
          <w:sz w:val="28"/>
          <w:szCs w:val="28"/>
          <w:rtl w:val="true"/>
          <w:lang w:bidi="ar-SA"/>
        </w:rPr>
        <w:t>على سواء، و انقطعت العصمة فيما بيني و 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أنّي أدفع ضيما،أو أعزّ للّه دينا،لوضعت سيفي على عاتقي،ثمّ لضربت به قدما قدما،ألا إنّي أحدّثكم بما تعلمون و بما لا تعلمون </w:t>
      </w:r>
      <w:r>
        <w:rPr>
          <w:rStyle w:val="FootnoteAnchor"/>
          <w:rtl w:val="true"/>
        </w:rPr>
        <w:footnoteReference w:id="692"/>
      </w:r>
      <w:r>
        <w:rPr>
          <w:rFonts w:ascii="Amiri" w:hAnsi="Amiri" w:eastAsia="Amiri" w:cs="Amiri"/>
          <w:color w:val="111111"/>
          <w:sz w:val="28"/>
          <w:sz w:val="28"/>
          <w:szCs w:val="28"/>
          <w:rtl w:val="true"/>
          <w:lang w:bidi="ar-SA"/>
        </w:rPr>
        <w:t xml:space="preserve">،فخذوها من سنة السبعين </w:t>
      </w:r>
      <w:r>
        <w:rPr>
          <w:rStyle w:val="FootnoteAnchor"/>
          <w:rtl w:val="true"/>
        </w:rPr>
        <w:footnoteReference w:id="693"/>
      </w:r>
      <w:r>
        <w:rPr>
          <w:rFonts w:ascii="Amiri" w:hAnsi="Amiri" w:eastAsia="Amiri" w:cs="Amiri"/>
          <w:color w:val="111111"/>
          <w:sz w:val="28"/>
          <w:sz w:val="28"/>
          <w:szCs w:val="28"/>
          <w:rtl w:val="true"/>
          <w:lang w:bidi="ar-SA"/>
        </w:rPr>
        <w:t>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لبني أمية في بني هاشم نطحات،و إنّ لبني أميّة من آل هاشم نطحات،ألا إنّ بني اميّة كالناقة الضروس،تعضّ بفيها،و تخبط بيديها، و تضرب برجليها </w:t>
      </w:r>
      <w:r>
        <w:rPr>
          <w:rStyle w:val="FootnoteAnchor"/>
          <w:rtl w:val="true"/>
        </w:rPr>
        <w:footnoteReference w:id="694"/>
      </w:r>
      <w:r>
        <w:rPr>
          <w:rFonts w:ascii="IRNazanin" w:hAnsi="IRNazanin" w:eastAsia="IRNazanin"/>
          <w:color w:val="111111"/>
          <w:sz w:val="28"/>
          <w:sz w:val="28"/>
          <w:szCs w:val="28"/>
          <w:rtl w:val="true"/>
          <w:lang w:bidi="fa-IR"/>
        </w:rPr>
        <w:t>،و تمنع درّها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حقّ على اللّه أن يذلّ باديها </w:t>
      </w:r>
      <w:r>
        <w:rPr>
          <w:rStyle w:val="FootnoteAnchor"/>
          <w:rtl w:val="true"/>
        </w:rPr>
        <w:footnoteReference w:id="695"/>
      </w:r>
      <w:r>
        <w:rPr>
          <w:rFonts w:ascii="Amiri" w:hAnsi="Amiri" w:eastAsia="Amiri" w:cs="Amiri"/>
          <w:color w:val="111111"/>
          <w:sz w:val="28"/>
          <w:sz w:val="28"/>
          <w:szCs w:val="28"/>
          <w:rtl w:val="true"/>
          <w:lang w:bidi="ar-SA"/>
        </w:rPr>
        <w:t xml:space="preserve">،و أن يظهر عليها عدوّها،مع قذف من السماء،و خسف و مسخ،و سوء الخلق،حتّى أنّ الرجل ليخرج من جانب حجلته إلى الصلاة فيمسخه قردا </w:t>
      </w:r>
      <w:r>
        <w:rPr>
          <w:rStyle w:val="FootnoteAnchor"/>
          <w:rtl w:val="true"/>
        </w:rPr>
        <w:footnoteReference w:id="696"/>
      </w:r>
      <w:r>
        <w:rPr>
          <w:rFonts w:ascii="Amiri" w:hAnsi="Amiri" w:eastAsia="Amiri" w:cs="Amiri"/>
          <w:color w:val="111111"/>
          <w:sz w:val="28"/>
          <w:sz w:val="28"/>
          <w:szCs w:val="28"/>
          <w:rtl w:val="true"/>
          <w:lang w:bidi="ar-SA"/>
        </w:rPr>
        <w:t xml:space="preserve">،ألا و فئتان تلتقيان بتهامة كلتاهما </w:t>
      </w:r>
    </w:p>
    <w:p>
      <w:pPr>
        <w:pStyle w:val="BookText"/>
        <w:rPr/>
      </w:pPr>
      <w:r>
        <w:rPr>
          <w:rFonts w:ascii="Amiri" w:hAnsi="Amiri" w:eastAsia="Amiri" w:cs="Amiri"/>
          <w:color w:val="111111"/>
          <w:sz w:val="28"/>
          <w:sz w:val="28"/>
          <w:szCs w:val="28"/>
          <w:rtl w:val="true"/>
          <w:lang w:bidi="ar-SA"/>
        </w:rPr>
        <w:t>كافرتان،ألا و خسف بكلب،و ما أنا و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لا ما </w:t>
      </w:r>
      <w:r>
        <w:rPr>
          <w:rStyle w:val="FootnoteAnchor"/>
          <w:rtl w:val="true"/>
        </w:rPr>
        <w:footnoteReference w:id="697"/>
      </w:r>
      <w:r>
        <w:rPr>
          <w:rFonts w:ascii="Amiri" w:hAnsi="Amiri" w:eastAsia="Amiri" w:cs="Amiri"/>
          <w:color w:val="111111"/>
          <w:sz w:val="28"/>
          <w:sz w:val="28"/>
          <w:szCs w:val="28"/>
          <w:rtl w:val="true"/>
          <w:lang w:bidi="ar-SA"/>
        </w:rPr>
        <w:t>لأريتكم مصارعهم،ألا و هو البيداء،ثمّ يجيء 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رأيتم أيّها الناس الفتن كقطع الليل المظلم،يهلك فيها الراكب الموضع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نقل في لسان العرب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 أن الإيضاع هو السير في القوم،و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الراكب و وضعت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مثل الخبب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يعدى بعيره و يحمله على العدو الحثيث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الخطيب المصقع،و الرأس المتبوع،فعليكم بآل محمّد،فإنّهم القادة إلى الجنّة،و الدعاة إليها إلى يوم القيامة،و عليكم بعلي عليه السلام، فو اللّه لقد سلمنا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بالولاء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نبيّنا صلّى اللّه عليه و آله و سلّم فما بال القوم أحسد،قد حسد قابيل هابيل،أو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ارتدّ قوم موسى عن الأسباط و يوشع و شمعون و ابني هارون شبر و شبير و السبعين الذين اتهموا موسى على قتل هارون فأخذتهم الرجفة من بغيهم،ثمّ بعث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أنبياء مرسلين و غير مرسلين،فأمر هذه الأمّة كأمر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يذهب بكم؟ما أنا و فلان و فلان،ويحكم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أ تجهلون أم تتجاهلون،أم نسيتم أم تتناسون؟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أنزلوا آل محمّد منكم منزلة الرأس من الجسد،بل منزلة العين </w:t>
      </w:r>
      <w:r>
        <w:rPr>
          <w:rStyle w:val="FootnoteAnchor"/>
          <w:rtl w:val="true"/>
        </w:rPr>
        <w:footnoteReference w:id="699"/>
      </w:r>
      <w:r>
        <w:rPr>
          <w:rFonts w:ascii="Amiri" w:hAnsi="Amiri" w:eastAsia="Amiri" w:cs="Amiri"/>
          <w:color w:val="111111"/>
          <w:sz w:val="28"/>
          <w:sz w:val="28"/>
          <w:szCs w:val="28"/>
          <w:rtl w:val="true"/>
          <w:lang w:bidi="ar-SA"/>
        </w:rPr>
        <w:t>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لترجعنّ كفارا يضرب بعضكم رقاب بعض بالسيف،يشهد الشاهد </w:t>
      </w:r>
      <w:r>
        <w:rPr>
          <w:rStyle w:val="FootnoteAnchor"/>
          <w:rtl w:val="true"/>
        </w:rPr>
        <w:footnoteReference w:id="700"/>
      </w:r>
      <w:r>
        <w:rPr>
          <w:rFonts w:ascii="Amiri" w:hAnsi="Amiri" w:eastAsia="Amiri" w:cs="Amiri"/>
          <w:color w:val="111111"/>
          <w:sz w:val="28"/>
          <w:sz w:val="28"/>
          <w:szCs w:val="28"/>
          <w:rtl w:val="true"/>
          <w:lang w:bidi="ar-SA"/>
        </w:rPr>
        <w:t>على الناجي بالهلكة،و يشهد الناجي على الكافر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إنّي أظهرت أمري،و آمنت بربي،و أسلمت بنبيي،و أتبعت مولاي و مولى كلّ مسلم،بأبي و أمي قتيل كوفان،يا لهف نفسي لأطفال صغار،و بأبي صاحب الجفنة و الخوان،نكّاح النساء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نبي اللّه صلّى اللّه عليه و اله و سلّم نحله البأس و الحياء،و نحل الحسين المهابة و الجود،يا 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احتقره لضعفه،و استضعفه لقلّته،و ظلم من بين ولده،فكان بلادهم عامرا لباقين من آل محمّد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 أظفاركم عن </w:t>
      </w:r>
      <w:r>
        <w:rPr>
          <w:rStyle w:val="FootnoteAnchor"/>
          <w:rtl w:val="true"/>
        </w:rPr>
        <w:footnoteReference w:id="701"/>
      </w:r>
      <w:r>
        <w:rPr>
          <w:rFonts w:ascii="Amiri" w:hAnsi="Amiri" w:eastAsia="Amiri" w:cs="Amiri"/>
          <w:color w:val="111111"/>
          <w:sz w:val="28"/>
          <w:sz w:val="28"/>
          <w:szCs w:val="28"/>
          <w:rtl w:val="true"/>
          <w:lang w:bidi="ar-SA"/>
        </w:rPr>
        <w:t>عدوّكم،و لا تستغشوا صديقكم فيستحوذ الشيطان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لتبتلنّ ببلاء لا تغيّرونه بأيديكم إلاّ إشارة بحواجبكم،ثلاثة خذوها بما فيها،و ارجوا رابعها و موافاها،يأتي </w:t>
      </w:r>
      <w:r>
        <w:rPr>
          <w:rStyle w:val="FootnoteAnchor"/>
          <w:rtl w:val="true"/>
        </w:rPr>
        <w:footnoteReference w:id="702"/>
      </w:r>
      <w:r>
        <w:rPr>
          <w:rFonts w:ascii="Amiri" w:hAnsi="Amiri" w:eastAsia="Amiri" w:cs="Amiri"/>
          <w:color w:val="111111"/>
          <w:sz w:val="28"/>
          <w:sz w:val="28"/>
          <w:szCs w:val="28"/>
          <w:rtl w:val="true"/>
          <w:lang w:bidi="ar-SA"/>
        </w:rPr>
        <w:t xml:space="preserve">دافع الضيم،شقّاق بطون الحبالى،و حمّال الصبيان على الرماح،و مغلّي </w:t>
      </w:r>
      <w:r>
        <w:rPr>
          <w:rStyle w:val="FootnoteAnchor"/>
          <w:rtl w:val="true"/>
        </w:rPr>
        <w:footnoteReference w:id="703"/>
      </w:r>
      <w:r>
        <w:rPr>
          <w:rFonts w:ascii="Amiri" w:hAnsi="Amiri" w:eastAsia="Amiri" w:cs="Amiri"/>
          <w:color w:val="111111"/>
          <w:sz w:val="28"/>
          <w:sz w:val="28"/>
          <w:szCs w:val="28"/>
          <w:rtl w:val="true"/>
          <w:lang w:bidi="ar-SA"/>
        </w:rPr>
        <w:t>الرجال في القدور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سأحدّثكم بالنفس الطيّبة الزكيّة،و تضريج </w:t>
      </w:r>
      <w:r>
        <w:rPr>
          <w:rStyle w:val="FootnoteAnchor"/>
          <w:rtl w:val="true"/>
        </w:rPr>
        <w:footnoteReference w:id="704"/>
      </w:r>
      <w:r>
        <w:rPr>
          <w:rFonts w:ascii="Amiri" w:hAnsi="Amiri" w:eastAsia="Amiri" w:cs="Amiri"/>
          <w:color w:val="111111"/>
          <w:sz w:val="28"/>
          <w:sz w:val="28"/>
          <w:szCs w:val="28"/>
          <w:rtl w:val="true"/>
          <w:lang w:bidi="ar-SA"/>
        </w:rPr>
        <w:t xml:space="preserve">دمه بين </w:t>
      </w:r>
    </w:p>
    <w:p>
      <w:pPr>
        <w:pStyle w:val="BookText"/>
        <w:rPr/>
      </w:pPr>
      <w:r>
        <w:rPr>
          <w:rFonts w:ascii="Amiri" w:hAnsi="Amiri" w:eastAsia="Amiri" w:cs="Amiri"/>
          <w:color w:val="111111"/>
          <w:sz w:val="28"/>
          <w:sz w:val="28"/>
          <w:szCs w:val="28"/>
          <w:rtl w:val="true"/>
          <w:lang w:bidi="ar-SA"/>
        </w:rPr>
        <w:t>الركن و المقام،المذبوح كذبح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لسبايا نساء من كوفان،الواردون الثويّة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مقبرة الكوفة تقع بين النجف و الكوفة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ثمّ الكسر،و ياء 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قريب من 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خريبة إلى جانب الحيرة على ساعة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،المستسعدون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عشيّة،و ميعاد ما بينكم و بين ذلك فتنة شرقيّة،و جاء هاتف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يستغيث من قبل المغرب فلا تغيثوه لا أغاثه اللّه،و ملحمة بين الناس إلى أن يصير ما ذبح على 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بظهر الكوفة،و هي كوفان،و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يوشك أن يبنى جسرها و تبنى جبليها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يأتي زمان لا يبقى مؤمن إلاّ بها،أو يحنّ إليها،و فتنة مصبوبة تطأ في خطامها لا ينهاها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أحد،لا يبقى بيت من العرب إلاّ دخلته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ابنك مقتول،و إنّ عليا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المؤمنين،فمن كان مؤمنا دخل في ولايته فيصبح </w:t>
      </w:r>
      <w:bookmarkStart w:id="771" w:name="pg16391_213621"/>
    </w:p>
    <w:p>
      <w:pPr>
        <w:pStyle w:val="BookText"/>
        <w:rPr/>
      </w:pPr>
      <w:bookmarkEnd w:id="771"/>
      <w:r>
        <w:rPr>
          <w:rFonts w:ascii="Amiri" w:hAnsi="Amiri" w:eastAsia="Amiri" w:cs="Amiri"/>
          <w:color w:val="111111"/>
          <w:sz w:val="28"/>
          <w:sz w:val="28"/>
          <w:szCs w:val="28"/>
          <w:rtl w:val="true"/>
          <w:lang w:bidi="ar-SA"/>
        </w:rPr>
        <w:t xml:space="preserve">على أمر يمسي على مثله </w:t>
      </w:r>
      <w:r>
        <w:rPr>
          <w:rStyle w:val="FootnoteAnchor"/>
          <w:rtl w:val="true"/>
        </w:rPr>
        <w:footnoteReference w:id="707"/>
      </w:r>
      <w:r>
        <w:rPr>
          <w:rFonts w:ascii="Amiri" w:hAnsi="Amiri" w:eastAsia="Amiri" w:cs="Amiri"/>
          <w:color w:val="111111"/>
          <w:sz w:val="28"/>
          <w:sz w:val="28"/>
          <w:szCs w:val="28"/>
          <w:rtl w:val="true"/>
          <w:lang w:bidi="ar-SA"/>
        </w:rPr>
        <w:t>،لا يدخل فيها إلاّ مؤمن،و لا يخرج منها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توفّي بالمدائن سنة أربع و ثلاثين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إذ ذاك ثلاثمائة و خمسون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مائتان و خمسون سنة </w:t>
      </w:r>
      <w:r>
        <w:rPr>
          <w:rStyle w:val="FootnoteAnchor"/>
          <w:rtl w:val="true"/>
        </w:rPr>
        <w:footnoteReference w:id="708"/>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6917022_1280447820"/>
      <w:bookmarkStart w:id="773" w:name="_Toc320"/>
      <w:bookmarkEnd w:id="772"/>
      <w:r>
        <w:rPr/>
        <w:t>540</w:t>
      </w:r>
      <w:r>
        <w:rPr>
          <w:rtl w:val="true"/>
        </w:rPr>
        <w:t>-</w:t>
      </w:r>
      <w:r>
        <w:rPr>
          <w:rtl w:val="true"/>
        </w:rPr>
        <w:t>سلمان بن الفيض بن العيص</w:t>
      </w:r>
      <w:bookmarkEnd w:id="773"/>
    </w:p>
    <w:p>
      <w:pPr>
        <w:pStyle w:val="Heading5"/>
        <w:numPr>
          <w:ilvl w:val="4"/>
          <w:numId w:val="1"/>
        </w:numPr>
        <w:rPr/>
      </w:pPr>
      <w:bookmarkStart w:id="774" w:name="__RefHeading___Toc6917024_1280447820"/>
      <w:bookmarkStart w:id="775" w:name="_Toc321"/>
      <w:bookmarkEnd w:id="774"/>
      <w:r>
        <w:rPr>
          <w:rtl w:val="true"/>
        </w:rPr>
        <w:t>اشارة</w:t>
      </w:r>
      <w:bookmarkEnd w:id="775"/>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Style w:val="FootnoteAnchor"/>
          <w:rtl w:val="true"/>
        </w:rPr>
        <w:footnoteReference w:id="710"/>
      </w:r>
      <w:r>
        <w:rPr>
          <w:rFonts w:ascii="Amiri" w:hAnsi="Amiri" w:eastAsia="Amiri" w:cs="Amiri"/>
          <w:color w:val="111111"/>
          <w:sz w:val="28"/>
          <w:sz w:val="28"/>
          <w:szCs w:val="28"/>
          <w:rtl w:val="true"/>
          <w:lang w:bidi="ar-SA"/>
        </w:rPr>
        <w:t>بن الفيض بن العيص</w:t>
      </w:r>
    </w:p>
    <w:p>
      <w:pPr>
        <w:pStyle w:val="Heading5"/>
        <w:numPr>
          <w:ilvl w:val="4"/>
          <w:numId w:val="1"/>
        </w:numPr>
        <w:rPr/>
      </w:pPr>
      <w:bookmarkStart w:id="776" w:name="__RefHeading___Toc6917026_1280447820"/>
      <w:bookmarkStart w:id="777" w:name="_Toc322"/>
      <w:bookmarkEnd w:id="776"/>
      <w:r>
        <w:rPr>
          <w:rtl w:val="true"/>
        </w:rPr>
        <w:t>الترجمة</w:t>
      </w:r>
      <w:r>
        <w:rPr>
          <w:rtl w:val="true"/>
        </w:rPr>
        <w:t>:</w:t>
      </w:r>
      <w:bookmarkEnd w:id="777"/>
    </w:p>
    <w:p>
      <w:pPr>
        <w:pStyle w:val="BookText"/>
        <w:rPr/>
      </w:pPr>
      <w:r>
        <w:rPr>
          <w:rFonts w:ascii="Amiri" w:hAnsi="Amiri" w:eastAsia="Amiri" w:cs="Amiri"/>
          <w:color w:val="111111"/>
          <w:sz w:val="28"/>
          <w:sz w:val="28"/>
          <w:szCs w:val="28"/>
          <w:rtl w:val="true"/>
          <w:lang w:bidi="ar-SA"/>
        </w:rPr>
        <w:t xml:space="preserve">لم أقف فيه إلاّ على قول الوحيد رحمه اللّه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قال في طرائف المقال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روايتهما عنه إشعار على الوثاقة،بل دليل عليها،كما مرّ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كلام التعليقة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عنه صفوان،</w:t>
      </w:r>
    </w:p>
    <w:p>
      <w:pPr>
        <w:pStyle w:val="BookText"/>
        <w:rPr/>
      </w:pP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712"/>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القصري</w:t>
      </w:r>
    </w:p>
    <w:p>
      <w:pPr>
        <w:pStyle w:val="BookText"/>
        <w:rPr/>
      </w:pPr>
      <w:r>
        <w:rPr>
          <w:rFonts w:ascii="Amiri" w:hAnsi="Amiri" w:eastAsia="Amiri" w:cs="Amiri"/>
          <w:color w:val="111111"/>
          <w:sz w:val="28"/>
          <w:sz w:val="28"/>
          <w:szCs w:val="28"/>
          <w:rtl w:val="true"/>
          <w:lang w:bidi="ar-SA"/>
        </w:rPr>
        <w:t xml:space="preserve">كذا جاء في مناقب آل أبي طالب لابن شهرآشوب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الآيات المنزلة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عليهم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عددهم عدد شهور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القصري،قال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الكناني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6391_213623"/>
    </w:p>
    <w:p>
      <w:pPr>
        <w:pStyle w:val="BookText"/>
        <w:rPr/>
      </w:pPr>
      <w:bookmarkEnd w:id="7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6917028_1280447820"/>
      <w:bookmarkStart w:id="780" w:name="_Toc323"/>
      <w:bookmarkEnd w:id="779"/>
      <w:r>
        <w:rPr/>
        <w:t>541</w:t>
      </w:r>
      <w:r>
        <w:rPr>
          <w:rtl w:val="true"/>
        </w:rPr>
        <w:t>-</w:t>
      </w:r>
      <w:r>
        <w:rPr>
          <w:rtl w:val="true"/>
        </w:rPr>
        <w:t>سلمان بن المتوكّل الغزّال</w:t>
      </w:r>
      <w:bookmarkEnd w:id="780"/>
    </w:p>
    <w:p>
      <w:pPr>
        <w:pStyle w:val="Heading5"/>
        <w:numPr>
          <w:ilvl w:val="4"/>
          <w:numId w:val="1"/>
        </w:numPr>
        <w:rPr/>
      </w:pPr>
      <w:bookmarkStart w:id="781" w:name="__RefHeading___Toc6917030_1280447820"/>
      <w:bookmarkStart w:id="782" w:name="_Toc324"/>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الكناسي الكوفي</w:t>
      </w:r>
    </w:p>
    <w:p>
      <w:pPr>
        <w:pStyle w:val="Heading5"/>
        <w:numPr>
          <w:ilvl w:val="4"/>
          <w:numId w:val="1"/>
        </w:numPr>
        <w:rPr/>
      </w:pPr>
      <w:bookmarkStart w:id="783" w:name="__RefHeading___Toc6917032_1280447820"/>
      <w:bookmarkStart w:id="784" w:name="_Toc325"/>
      <w:bookmarkEnd w:id="783"/>
      <w:r>
        <w:rPr>
          <w:rtl w:val="true"/>
        </w:rPr>
        <w:t>الترجمة</w:t>
      </w:r>
      <w:r>
        <w:rPr>
          <w:rtl w:val="true"/>
        </w:rPr>
        <w:t>:</w:t>
      </w:r>
      <w:bookmarkEnd w:id="784"/>
    </w:p>
    <w:p>
      <w:pPr>
        <w:pStyle w:val="BookText"/>
        <w:rPr/>
      </w:pPr>
      <w:r>
        <w:rPr>
          <w:rFonts w:ascii="Amiri" w:hAnsi="Amiri" w:eastAsia="Amiri" w:cs="Amiri"/>
          <w:color w:val="111111"/>
          <w:sz w:val="28"/>
          <w:sz w:val="28"/>
          <w:szCs w:val="28"/>
          <w:rtl w:val="true"/>
          <w:lang w:bidi="ar-SA"/>
        </w:rPr>
        <w:t xml:space="preserve">عدّه في إحدى نسختي رجال الشيخ رحمه اللّه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التقديرين لم أقف فيه على شيء</w:t>
      </w:r>
      <w:r>
        <w:rPr>
          <w:rFonts w:eastAsia="Amiri" w:cs="Amiri" w:ascii="Amiri" w:hAnsi="Amiri"/>
          <w:color w:val="111111"/>
          <w:sz w:val="28"/>
          <w:szCs w:val="28"/>
          <w:rtl w:val="true"/>
          <w:lang w:bidi="ar-SA"/>
        </w:rPr>
        <w:t xml:space="preserve">. </w:t>
      </w:r>
      <w:bookmarkStart w:id="785" w:name="pg16391_213624"/>
    </w:p>
    <w:p>
      <w:pPr>
        <w:pStyle w:val="Heading5"/>
        <w:numPr>
          <w:ilvl w:val="4"/>
          <w:numId w:val="1"/>
        </w:numPr>
        <w:rPr/>
      </w:pPr>
      <w:bookmarkStart w:id="786" w:name="__RefHeading___Toc6917034_1280447820"/>
      <w:bookmarkStart w:id="787" w:name="_Toc326"/>
      <w:bookmarkEnd w:id="785"/>
      <w:bookmarkEnd w:id="786"/>
      <w:r>
        <w:rPr>
          <w:rtl w:val="true"/>
        </w:rPr>
        <w:t>الضبط</w:t>
      </w:r>
      <w:r>
        <w:rPr>
          <w:rtl w:val="true"/>
        </w:rPr>
        <w:t>:</w:t>
      </w:r>
      <w:bookmarkEnd w:id="787"/>
    </w:p>
    <w:p>
      <w:pPr>
        <w:pStyle w:val="BookText"/>
        <w:rPr/>
      </w:pPr>
      <w:r>
        <w:rPr>
          <w:rFonts w:ascii="Amiri" w:hAnsi="Amiri" w:eastAsia="Amiri" w:cs="Amiri"/>
          <w:color w:val="111111"/>
          <w:sz w:val="28"/>
          <w:sz w:val="28"/>
          <w:szCs w:val="28"/>
          <w:rtl w:val="true"/>
          <w:lang w:bidi="ar-SA"/>
        </w:rPr>
        <w:t>و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الغين المعجمة،و تشديد الزاي المعجمة،و الألف،و اللاّم، بايع الغزل،كما مرّ </w:t>
      </w:r>
      <w:r>
        <w:rPr>
          <w:rStyle w:val="FootnoteAnchor"/>
          <w:rtl w:val="true"/>
        </w:rPr>
        <w:footnoteReference w:id="71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غزّال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16"/>
      </w:r>
      <w:r>
        <w:rPr>
          <w:rFonts w:ascii="Amiri" w:hAnsi="Amiri" w:eastAsia="Amiri" w:cs="Amiri"/>
          <w:color w:val="111111"/>
          <w:sz w:val="28"/>
          <w:sz w:val="28"/>
          <w:szCs w:val="28"/>
          <w:rtl w:val="true"/>
          <w:lang w:bidi="ar-SA"/>
        </w:rPr>
        <w:t>ضبط الكناسي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الكناسي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6917036_1280447820"/>
      <w:bookmarkStart w:id="789" w:name="_Toc327"/>
      <w:bookmarkEnd w:id="788"/>
      <w:r>
        <w:rPr/>
        <w:t>542</w:t>
      </w:r>
      <w:r>
        <w:rPr>
          <w:rtl w:val="true"/>
        </w:rPr>
        <w:t>-</w:t>
      </w:r>
      <w:r>
        <w:rPr>
          <w:rtl w:val="true"/>
        </w:rPr>
        <w:t>سلمان بن مضارب بن قيس</w:t>
      </w:r>
      <w:bookmarkEnd w:id="789"/>
    </w:p>
    <w:p>
      <w:pPr>
        <w:pStyle w:val="Heading5"/>
        <w:numPr>
          <w:ilvl w:val="4"/>
          <w:numId w:val="1"/>
        </w:numPr>
        <w:rPr/>
      </w:pPr>
      <w:bookmarkStart w:id="790" w:name="__RefHeading___Toc6917038_1280447820"/>
      <w:bookmarkStart w:id="791" w:name="_Toc328"/>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ابن عمّ زهير بن القين</w:t>
      </w:r>
    </w:p>
    <w:p>
      <w:pPr>
        <w:pStyle w:val="Heading5"/>
        <w:numPr>
          <w:ilvl w:val="4"/>
          <w:numId w:val="1"/>
        </w:numPr>
        <w:rPr/>
      </w:pPr>
      <w:bookmarkStart w:id="792" w:name="__RefHeading___Toc6917040_1280447820"/>
      <w:bookmarkStart w:id="793" w:name="_Toc329"/>
      <w:bookmarkEnd w:id="792"/>
      <w:r>
        <w:rPr>
          <w:rtl w:val="true"/>
        </w:rPr>
        <w:t>الترجمة</w:t>
      </w:r>
      <w:r>
        <w:rPr>
          <w:rtl w:val="true"/>
        </w:rPr>
        <w:t>:</w:t>
      </w:r>
      <w:bookmarkEnd w:id="793"/>
    </w:p>
    <w:p>
      <w:pPr>
        <w:pStyle w:val="BookText"/>
        <w:rPr/>
      </w:pPr>
      <w:r>
        <w:rPr>
          <w:rFonts w:ascii="Amiri" w:hAnsi="Amiri" w:eastAsia="Amiri" w:cs="Amiri"/>
          <w:color w:val="111111"/>
          <w:sz w:val="28"/>
          <w:sz w:val="28"/>
          <w:szCs w:val="28"/>
          <w:rtl w:val="true"/>
          <w:lang w:bidi="ar-SA"/>
        </w:rPr>
        <w:t xml:space="preserve">من أصحاب الحسين عليه السلام المستشهدين بالطفّ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فيمن قتل بعد صلاة الظهر،فكأنّه قتل قبل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سلمان ابن عم زهير لحّا؛فإنّ القين أخو مضارب و أبوهما قيس،و كان سلمان حج مع ابن عمّه سنة ستين،و لما مال في الطريق مع الحسين عليه السلام و حمل ثقله إليه مال معه في مضربه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w:t>
      </w:r>
    </w:p>
    <w:p>
      <w:pPr>
        <w:pStyle w:val="BookText"/>
        <w:rPr/>
      </w:pPr>
      <w:r>
        <w:rPr>
          <w:rFonts w:ascii="Amiri" w:hAnsi="Amiri" w:eastAsia="Amiri" w:cs="Amiri"/>
          <w:color w:val="111111"/>
          <w:sz w:val="28"/>
          <w:sz w:val="28"/>
          <w:szCs w:val="28"/>
          <w:rtl w:val="true"/>
          <w:lang w:bidi="ar-SA"/>
        </w:rPr>
        <w:t xml:space="preserve">زهير،فلمّا عدل زهير إلى الحسين عليه السلام عدل معه،و قتل يوم الطفّ رضوان اللّه عليه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معير</w:t>
      </w:r>
    </w:p>
    <w:p>
      <w:pPr>
        <w:pStyle w:val="BookText"/>
        <w:rPr/>
      </w:pPr>
      <w:r>
        <w:rPr>
          <w:rFonts w:ascii="Amiri" w:hAnsi="Amiri" w:eastAsia="Amiri" w:cs="Amiri"/>
          <w:color w:val="111111"/>
          <w:sz w:val="28"/>
          <w:sz w:val="28"/>
          <w:szCs w:val="28"/>
          <w:rtl w:val="true"/>
          <w:lang w:bidi="ar-SA"/>
        </w:rPr>
        <w:t xml:space="preserve">كذا احتمله ابن حجر في تهذيب التهذيب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 لاحظ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ستأتي ترجمته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معين أبو محذورة،فراجع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له أكثر من اسم و لأبيه كذلك،و هو على كل صحابي مهمل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مولى طربال</w:t>
      </w:r>
    </w:p>
    <w:p>
      <w:pPr>
        <w:pStyle w:val="BookText"/>
        <w:rPr/>
      </w:pPr>
      <w:r>
        <w:rPr>
          <w:rFonts w:ascii="Amiri" w:hAnsi="Amiri" w:eastAsia="Amiri" w:cs="Amiri"/>
          <w:color w:val="111111"/>
          <w:sz w:val="28"/>
          <w:sz w:val="28"/>
          <w:szCs w:val="28"/>
          <w:rtl w:val="true"/>
          <w:lang w:bidi="ar-SA"/>
        </w:rPr>
        <w:t>كذا جاء في رجال الشيخ رحمه اللّه في أصحاب الإمام الباقر عليه السلام،كما حكاه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طربال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طبعة النجف لرجال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مولى 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طربال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 بين سليمان و سلمان و سليم،و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وهب العجلي الكوفي</w:t>
      </w:r>
    </w:p>
    <w:p>
      <w:pPr>
        <w:pStyle w:val="BookText"/>
        <w:rPr/>
      </w:pPr>
      <w:r>
        <w:rPr>
          <w:rFonts w:ascii="Amiri" w:hAnsi="Amiri" w:eastAsia="Amiri" w:cs="Amiri"/>
          <w:color w:val="111111"/>
          <w:sz w:val="28"/>
          <w:sz w:val="28"/>
          <w:szCs w:val="28"/>
          <w:rtl w:val="true"/>
          <w:lang w:bidi="ar-SA"/>
        </w:rPr>
        <w:t>سيأتي من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وهب العجلي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نسخة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سلمان،إلاّ أنّا لم نجد له مصداقا خارجيا،و لا نعرف له ترجمة و لا من عنونه،فراجع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وجود له ظاهرا،و لو كان لكان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هلال الكوفي</w:t>
      </w:r>
    </w:p>
    <w:p>
      <w:pPr>
        <w:pStyle w:val="BookText"/>
        <w:rPr/>
      </w:pPr>
      <w:r>
        <w:rPr>
          <w:rFonts w:ascii="Amiri" w:hAnsi="Amiri" w:eastAsia="Amiri" w:cs="Amiri"/>
          <w:color w:val="111111"/>
          <w:sz w:val="28"/>
          <w:sz w:val="28"/>
          <w:szCs w:val="28"/>
          <w:rtl w:val="true"/>
          <w:lang w:bidi="ar-SA"/>
        </w:rPr>
        <w:t>سيأتي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هلال الكوفي الذي عدّ من أصحاب الإمام الصادق عليه السلام إنّ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للعنوان رواية و لا حديث،و لعلّه تصحيف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لا وجود له،و لو كان لكان مهملا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سلمة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6391_213630"/>
      <w:bookmarkStart w:id="795" w:name="pg16391_213630"/>
      <w:bookmarkEnd w:id="795"/>
    </w:p>
    <w:p>
      <w:pPr>
        <w:pStyle w:val="Heading3"/>
        <w:numPr>
          <w:ilvl w:val="2"/>
          <w:numId w:val="1"/>
        </w:numPr>
        <w:rPr/>
      </w:pPr>
      <w:bookmarkStart w:id="796" w:name="pg16391_213630"/>
      <w:bookmarkStart w:id="797" w:name="__RefHeading___Toc6917042_1280447820"/>
      <w:bookmarkStart w:id="798" w:name="_Toc330"/>
      <w:bookmarkEnd w:id="796"/>
      <w:bookmarkEnd w:id="797"/>
      <w:r>
        <w:rPr>
          <w:rtl w:val="true"/>
        </w:rPr>
        <w:t>باب سلمة</w:t>
      </w:r>
      <w:bookmarkEnd w:id="798"/>
    </w:p>
    <w:p>
      <w:pPr>
        <w:pStyle w:val="Heading4"/>
        <w:numPr>
          <w:ilvl w:val="3"/>
          <w:numId w:val="1"/>
        </w:numPr>
        <w:rPr/>
      </w:pPr>
      <w:bookmarkStart w:id="799" w:name="__RefHeading___Toc6917044_1280447820"/>
      <w:bookmarkStart w:id="800" w:name="_Toc331"/>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720"/>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6917046_1280447820"/>
      <w:bookmarkStart w:id="802" w:name="_Toc332"/>
      <w:bookmarkEnd w:id="801"/>
      <w:r>
        <w:rPr/>
        <w:t>543</w:t>
      </w:r>
      <w:r>
        <w:rPr>
          <w:rtl w:val="true"/>
        </w:rPr>
        <w:t>-</w:t>
      </w:r>
      <w:r>
        <w:rPr>
          <w:rtl w:val="true"/>
        </w:rPr>
        <w:t>سلمة أبو حفص</w:t>
      </w:r>
      <w:bookmarkEnd w:id="802"/>
    </w:p>
    <w:p>
      <w:pPr>
        <w:pStyle w:val="Heading5"/>
        <w:numPr>
          <w:ilvl w:val="4"/>
          <w:numId w:val="1"/>
        </w:numPr>
        <w:rPr/>
      </w:pPr>
      <w:bookmarkStart w:id="803" w:name="__RefHeading___Toc6917048_1280447820"/>
      <w:bookmarkStart w:id="804" w:name="_Toc333"/>
      <w:bookmarkEnd w:id="803"/>
      <w:r>
        <w:rPr>
          <w:rtl w:val="true"/>
        </w:rPr>
        <w:t>الترجمة</w:t>
      </w:r>
      <w:r>
        <w:rPr>
          <w:rtl w:val="true"/>
        </w:rPr>
        <w:t>:</w:t>
      </w:r>
      <w:bookmarkEnd w:id="804"/>
    </w:p>
    <w:p>
      <w:pPr>
        <w:pStyle w:val="BookText"/>
        <w:rPr/>
      </w:pP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721"/>
      </w:r>
      <w:r>
        <w:rPr>
          <w:rFonts w:ascii="Amiri" w:hAnsi="Amiri" w:eastAsia="Amiri" w:cs="Amiri"/>
          <w:color w:val="111111"/>
          <w:sz w:val="28"/>
          <w:sz w:val="28"/>
          <w:szCs w:val="28"/>
          <w:rtl w:val="true"/>
          <w:lang w:bidi="ar-SA"/>
        </w:rPr>
        <w:t>رواية الكليني رحمه اللّه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 السمك </w:t>
      </w:r>
      <w:r>
        <w:rPr>
          <w:rStyle w:val="FootnoteAnchor"/>
          <w:rtl w:val="true"/>
        </w:rPr>
        <w:footnoteReference w:id="722"/>
      </w:r>
      <w:r>
        <w:rPr>
          <w:rFonts w:ascii="Amiri" w:hAnsi="Amiri" w:eastAsia="Amiri" w:cs="Amiri"/>
          <w:color w:val="111111"/>
          <w:sz w:val="28"/>
          <w:sz w:val="28"/>
          <w:szCs w:val="28"/>
          <w:rtl w:val="true"/>
          <w:lang w:bidi="ar-SA"/>
        </w:rPr>
        <w:t>،عن علي بن الحكم،عن أبان،عنه،عن أبي عبد اللّه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w:t>
      </w:r>
      <w:r>
        <w:rPr>
          <w:rStyle w:val="FootnoteAnchor"/>
          <w:rtl w:val="true"/>
        </w:rPr>
        <w:footnoteReference w:id="72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يقطع الصلاة من الضحك،عن فضالة،عن أبان، عنه،عن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الشيخ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الزيادات في فقه الحجّ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سلمة أبي حفص،عن أبي عبد اللّه،عن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عثمان، 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سلمة أبي حفص،عن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أبان،عن سلمة أبي حفص،عن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سلمة أبي حفص،عن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سلمة بن حفص،عن أبي عبد اللّه عليه السلام،و هنا صحّف الأب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الابن،و الصحيح كما عليه بقية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سلمة أبي حفص،عن أبي عبد اللّه عليه السلام،</w:t>
      </w:r>
    </w:p>
    <w:p>
      <w:pPr>
        <w:pStyle w:val="BookText"/>
        <w:rPr/>
      </w:pP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سلمة أبي حفص،عن أبي عبد اللّه،عن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سلمة،عن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الزهد للحسين بن سعيد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طائفة من رواياته،و كلّها عن الإمام الصادق عليه السلام يرويها عنه أبان بن عثمان الأحمري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السرقة و الزنا،عن فضالة،عن أبان،عنه عن</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من أصحاب الصادق عليه السلام،و الراوي عنه أبان،إلاّ أنّه مجهول الحال،لخلوّ كتب الرجال عن ذكره </w:t>
      </w:r>
      <w:r>
        <w:rPr>
          <w:rStyle w:val="FootnoteAnchor"/>
          <w:rtl w:val="true"/>
        </w:rPr>
        <w:footnoteReference w:id="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 الفضل</w:t>
      </w:r>
    </w:p>
    <w:p>
      <w:pPr>
        <w:pStyle w:val="BookText"/>
        <w:rPr/>
      </w:pPr>
      <w:r>
        <w:rPr>
          <w:rFonts w:ascii="Amiri" w:hAnsi="Amiri" w:eastAsia="Amiri" w:cs="Amiri"/>
          <w:color w:val="111111"/>
          <w:sz w:val="28"/>
          <w:sz w:val="28"/>
          <w:szCs w:val="28"/>
          <w:rtl w:val="true"/>
          <w:lang w:bidi="ar-SA"/>
        </w:rPr>
        <w:t>عدّه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ليس له ذكر في المعاجم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بعضهم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البراوستاني المعدود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هذا الاحتمال أنّ المعنون عدّ من أصحاب الإمام الصادق عليه السلام، و سلمة بن الخطّاب روى عنهم،و أكثر من روى عن سلمة بن الخطّاب هم ممّن لم يرو عنهم عليهم السلام،فكيف يعدّ المعنون متّحدا معه؟</w:t>
      </w:r>
    </w:p>
    <w:p>
      <w:pPr>
        <w:pStyle w:val="BookText"/>
        <w:rPr/>
      </w:pPr>
      <w:r>
        <w:rPr>
          <w:rFonts w:ascii="Amiri" w:hAnsi="Amiri" w:eastAsia="Amiri" w:cs="Amiri"/>
          <w:color w:val="111111"/>
          <w:sz w:val="28"/>
          <w:sz w:val="28"/>
          <w:szCs w:val="28"/>
          <w:rtl w:val="true"/>
          <w:lang w:bidi="ar-SA"/>
        </w:rPr>
        <w:t>حصيلة البحث لم يذكر المعنون من أعلام الجرح و التعديل سوى البرقي،و لذلك يعدّ مجهول الحال أو مهملا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6391_213633"/>
    </w:p>
    <w:p>
      <w:pPr>
        <w:pStyle w:val="BookText"/>
        <w:rPr/>
      </w:pPr>
      <w:bookmarkEnd w:id="8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6917050_1280447820"/>
      <w:bookmarkStart w:id="807" w:name="_Toc334"/>
      <w:bookmarkEnd w:id="806"/>
      <w:r>
        <w:rPr/>
        <w:t>544</w:t>
      </w:r>
      <w:r>
        <w:rPr>
          <w:rtl w:val="true"/>
        </w:rPr>
        <w:t>-</w:t>
      </w:r>
      <w:r>
        <w:rPr>
          <w:rtl w:val="true"/>
        </w:rPr>
        <w:t>سلمة أبو المستهل الكوفي</w:t>
      </w:r>
      <w:bookmarkEnd w:id="807"/>
    </w:p>
    <w:p>
      <w:pPr>
        <w:pStyle w:val="Heading5"/>
        <w:numPr>
          <w:ilvl w:val="4"/>
          <w:numId w:val="1"/>
        </w:numPr>
        <w:rPr/>
      </w:pPr>
      <w:bookmarkStart w:id="808" w:name="__RefHeading___Toc6917052_1280447820"/>
      <w:bookmarkStart w:id="809" w:name="_Toc335"/>
      <w:bookmarkEnd w:id="808"/>
      <w:r>
        <w:rPr>
          <w:rtl w:val="true"/>
        </w:rPr>
        <w:t>الترجمة</w:t>
      </w:r>
      <w:r>
        <w:rPr>
          <w:rtl w:val="true"/>
        </w:rPr>
        <w:t>:</w:t>
      </w:r>
      <w:bookmarkEnd w:id="809"/>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غيرهم،كلا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مجهول الحال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6917054_1280447820"/>
      <w:bookmarkStart w:id="811" w:name="_Toc336"/>
      <w:bookmarkEnd w:id="810"/>
      <w:r>
        <w:rPr/>
        <w:t>545</w:t>
      </w:r>
      <w:r>
        <w:rPr>
          <w:rtl w:val="true"/>
        </w:rPr>
        <w:t>-</w:t>
      </w:r>
      <w:r>
        <w:rPr>
          <w:rtl w:val="true"/>
        </w:rPr>
        <w:t>سلمة بن أبي حبّة</w:t>
      </w:r>
      <w:bookmarkEnd w:id="811"/>
    </w:p>
    <w:p>
      <w:pPr>
        <w:pStyle w:val="Heading5"/>
        <w:numPr>
          <w:ilvl w:val="4"/>
          <w:numId w:val="1"/>
        </w:numPr>
        <w:rPr/>
      </w:pPr>
      <w:bookmarkStart w:id="812" w:name="__RefHeading___Toc6917056_1280447820"/>
      <w:bookmarkStart w:id="813" w:name="_Toc337"/>
      <w:bookmarkEnd w:id="812"/>
      <w:r>
        <w:rPr>
          <w:rtl w:val="true"/>
        </w:rPr>
        <w:t>الترجمة</w:t>
      </w:r>
      <w:r>
        <w:rPr>
          <w:rtl w:val="true"/>
        </w:rPr>
        <w:t>:</w:t>
      </w:r>
      <w:bookmarkEnd w:id="813"/>
    </w:p>
    <w:p>
      <w:pPr>
        <w:pStyle w:val="BookText"/>
        <w:rPr/>
      </w:pPr>
      <w:r>
        <w:rPr>
          <w:rFonts w:ascii="Amiri" w:hAnsi="Amiri" w:eastAsia="Amiri" w:cs="Amiri"/>
          <w:color w:val="111111"/>
          <w:sz w:val="28"/>
          <w:sz w:val="28"/>
          <w:szCs w:val="28"/>
          <w:rtl w:val="true"/>
          <w:lang w:bidi="ar-SA"/>
        </w:rPr>
        <w:t>لم أقف فيه إلاّ على رواية الكليني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الخفّ؛من كتاب الزيّ و التجمّل،من الكافي </w:t>
      </w:r>
      <w:r>
        <w:rPr>
          <w:rStyle w:val="FootnoteAnchor"/>
          <w:rtl w:val="true"/>
        </w:rPr>
        <w:footnoteReference w:id="729"/>
      </w:r>
      <w:r>
        <w:rPr>
          <w:rFonts w:ascii="Amiri" w:hAnsi="Amiri" w:eastAsia="Amiri" w:cs="Amiri"/>
          <w:color w:val="111111"/>
          <w:sz w:val="28"/>
          <w:sz w:val="28"/>
          <w:szCs w:val="28"/>
          <w:rtl w:val="true"/>
          <w:lang w:bidi="ar-SA"/>
        </w:rPr>
        <w:t>،عن محمّد بن عيسى،عنه،عن أبي عبد اللّه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من أصحاب الصادق عليه السلام،و الراوي عنه محمّد بن عيسى، </w:t>
      </w:r>
      <w:bookmarkStart w:id="814" w:name="pg16391_213634"/>
    </w:p>
    <w:p>
      <w:pPr>
        <w:pStyle w:val="BookText"/>
        <w:rPr/>
      </w:pPr>
      <w:bookmarkEnd w:id="814"/>
      <w:r>
        <w:rPr>
          <w:rFonts w:ascii="Amiri" w:hAnsi="Amiri" w:eastAsia="Amiri" w:cs="Amiri"/>
          <w:color w:val="111111"/>
          <w:sz w:val="28"/>
          <w:sz w:val="28"/>
          <w:szCs w:val="28"/>
          <w:rtl w:val="true"/>
          <w:lang w:bidi="ar-SA"/>
        </w:rPr>
        <w:t xml:space="preserve">إلاّ أنّه مجهول الحال،لعدم العثور على شيء في ترجمته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6917058_1280447820"/>
      <w:bookmarkStart w:id="816" w:name="_Toc338"/>
      <w:bookmarkEnd w:id="815"/>
      <w:r>
        <w:rPr/>
        <w:t>546</w:t>
      </w:r>
      <w:r>
        <w:rPr>
          <w:rtl w:val="true"/>
        </w:rPr>
        <w:t>-</w:t>
      </w:r>
      <w:r>
        <w:rPr>
          <w:rtl w:val="true"/>
        </w:rPr>
        <w:t>سلمة بن أبي الخطّاب</w:t>
      </w:r>
      <w:bookmarkEnd w:id="816"/>
    </w:p>
    <w:p>
      <w:pPr>
        <w:pStyle w:val="BookText"/>
        <w:rPr/>
      </w:pPr>
      <w:r>
        <w:rPr>
          <w:rFonts w:ascii="Amiri" w:hAnsi="Amiri" w:eastAsia="Amiri" w:cs="Amiri"/>
          <w:color w:val="111111"/>
          <w:sz w:val="28"/>
          <w:sz w:val="28"/>
          <w:szCs w:val="28"/>
          <w:rtl w:val="true"/>
          <w:lang w:bidi="ar-SA"/>
        </w:rPr>
        <w:t xml:space="preserve">على ما في أكثر نسخ الإيضاح </w:t>
      </w:r>
      <w:r>
        <w:rPr>
          <w:rStyle w:val="FootnoteAnchor"/>
          <w:rtl w:val="true"/>
        </w:rPr>
        <w:footnoteReference w:id="731"/>
      </w:r>
      <w:r>
        <w:rPr>
          <w:rFonts w:ascii="IRNazanin" w:hAnsi="IRNazanin" w:eastAsia="IRNazanin"/>
          <w:color w:val="111111"/>
          <w:sz w:val="28"/>
          <w:sz w:val="28"/>
          <w:szCs w:val="28"/>
          <w:rtl w:val="true"/>
          <w:lang w:bidi="fa-IR"/>
        </w:rPr>
        <w:t>،و بعض نسخ 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معالم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نعم؛في ملخّص المقال عدّه في قسم الضعاف،قال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الخطاب على ما في أكثر نسخ إيضاح الاشتباه،و بعض نسخ الفهرست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الخطاب،و يتحصّل من سبر هذه المصادر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ظاهرا،و سوف يأتي البحث عن حاله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شهرآشوب،كلمة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الخطّاب،كذا في منتهى المقال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يتنبّه عليه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817" w:name="pg16391_213635"/>
    </w:p>
    <w:p>
      <w:pPr>
        <w:pStyle w:val="BookText"/>
        <w:rPr/>
      </w:pPr>
      <w:bookmarkEnd w:id="817"/>
      <w:r>
        <w:rPr>
          <w:rFonts w:ascii="Amiri" w:hAnsi="Amiri" w:eastAsia="Amiri" w:cs="Amiri"/>
          <w:color w:val="111111"/>
          <w:sz w:val="28"/>
          <w:sz w:val="28"/>
          <w:szCs w:val="28"/>
          <w:rtl w:val="true"/>
          <w:lang w:bidi="ar-SA"/>
        </w:rPr>
        <w:t xml:space="preserve">الميرزا رحمه اللّه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6917060_1280447820"/>
      <w:bookmarkStart w:id="819" w:name="_Toc339"/>
      <w:bookmarkEnd w:id="818"/>
      <w:r>
        <w:rPr/>
        <w:t>547</w:t>
      </w:r>
      <w:r>
        <w:rPr>
          <w:rtl w:val="true"/>
        </w:rPr>
        <w:t>-</w:t>
      </w:r>
      <w:r>
        <w:rPr>
          <w:rtl w:val="true"/>
        </w:rPr>
        <w:t>سلمة بن أبي سلمة</w:t>
      </w:r>
      <w:bookmarkEnd w:id="819"/>
    </w:p>
    <w:p>
      <w:pPr>
        <w:pStyle w:val="Heading5"/>
        <w:numPr>
          <w:ilvl w:val="4"/>
          <w:numId w:val="1"/>
        </w:numPr>
        <w:rPr/>
      </w:pPr>
      <w:bookmarkStart w:id="820" w:name="__RefHeading___Toc6917062_1280447820"/>
      <w:bookmarkStart w:id="821" w:name="_Toc340"/>
      <w:bookmarkEnd w:id="820"/>
      <w:r>
        <w:rPr>
          <w:rtl w:val="true"/>
        </w:rPr>
        <w:t>الترجمة</w:t>
      </w:r>
      <w:r>
        <w:rPr>
          <w:rtl w:val="true"/>
        </w:rPr>
        <w:t>:</w:t>
      </w:r>
      <w:bookmarkEnd w:id="821"/>
    </w:p>
    <w:p>
      <w:pPr>
        <w:pStyle w:val="BookText"/>
        <w:rPr/>
      </w:pP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سلمة حاله،قاله في التعليقة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ابنا أم سلمة،زوج النبي صلّى اللّه عليه و آله و سلّم،و أنّهما أتت بهما إلى أمير المؤمنين عليه السلام،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عليك صدقة،فلو صلح لي الخروج لخرجت معك،فشهدا مع علي عليه السلام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6917064_1280447820"/>
      <w:bookmarkStart w:id="823" w:name="_Toc341"/>
      <w:bookmarkEnd w:id="822"/>
      <w:r>
        <w:rPr/>
        <w:t>548</w:t>
      </w:r>
      <w:r>
        <w:rPr>
          <w:rtl w:val="true"/>
        </w:rPr>
        <w:t>-</w:t>
      </w:r>
      <w:r>
        <w:rPr>
          <w:rtl w:val="true"/>
        </w:rPr>
        <w:t>سلمة بن الأدرع</w:t>
      </w:r>
      <w:bookmarkEnd w:id="823"/>
    </w:p>
    <w:p>
      <w:pPr>
        <w:pStyle w:val="Heading5"/>
        <w:numPr>
          <w:ilvl w:val="4"/>
          <w:numId w:val="1"/>
        </w:numPr>
        <w:rPr/>
      </w:pPr>
      <w:bookmarkStart w:id="824" w:name="__RefHeading___Toc6917066_1280447820"/>
      <w:bookmarkStart w:id="825" w:name="_Toc342"/>
      <w:bookmarkEnd w:id="824"/>
      <w:r>
        <w:rPr>
          <w:rtl w:val="true"/>
        </w:rPr>
        <w:t>الترجمة</w:t>
      </w:r>
      <w:r>
        <w:rPr>
          <w:rtl w:val="true"/>
        </w:rPr>
        <w:t>:</w:t>
      </w:r>
      <w:bookmarkEnd w:id="8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36"/>
      </w:r>
      <w:r>
        <w:rPr>
          <w:rFonts w:ascii="Amiri" w:hAnsi="Amiri" w:eastAsia="Amiri" w:cs="Amiri"/>
          <w:color w:val="111111"/>
          <w:sz w:val="28"/>
          <w:sz w:val="28"/>
          <w:szCs w:val="28"/>
          <w:rtl w:val="true"/>
          <w:lang w:bidi="ar-SA"/>
        </w:rPr>
        <w:t>ابن منده،و أبو نعيم من الصحابة</w:t>
      </w:r>
      <w:r>
        <w:rPr>
          <w:rFonts w:eastAsia="Amiri" w:cs="Amiri" w:ascii="Amiri" w:hAnsi="Amiri"/>
          <w:color w:val="111111"/>
          <w:sz w:val="28"/>
          <w:szCs w:val="28"/>
          <w:rtl w:val="true"/>
          <w:lang w:bidi="ar-SA"/>
        </w:rPr>
        <w:t xml:space="preserve">. </w:t>
      </w:r>
      <w:bookmarkStart w:id="826" w:name="pg16391_213636"/>
    </w:p>
    <w:p>
      <w:pPr>
        <w:pStyle w:val="BookText"/>
        <w:rPr/>
      </w:pPr>
      <w:bookmarkEnd w:id="826"/>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6917068_1280447820"/>
      <w:bookmarkStart w:id="828" w:name="_Toc343"/>
      <w:bookmarkEnd w:id="827"/>
      <w:r>
        <w:rPr/>
        <w:t>549</w:t>
      </w:r>
      <w:r>
        <w:rPr>
          <w:rtl w:val="true"/>
        </w:rPr>
        <w:t>-</w:t>
      </w:r>
      <w:r>
        <w:rPr>
          <w:rtl w:val="true"/>
        </w:rPr>
        <w:t>سلمة بن أسلم الأنصاري</w:t>
      </w:r>
      <w:bookmarkEnd w:id="828"/>
    </w:p>
    <w:p>
      <w:pPr>
        <w:pStyle w:val="Heading5"/>
        <w:numPr>
          <w:ilvl w:val="4"/>
          <w:numId w:val="1"/>
        </w:numPr>
        <w:rPr/>
      </w:pPr>
      <w:bookmarkStart w:id="829" w:name="__RefHeading___Toc6917070_1280447820"/>
      <w:bookmarkStart w:id="830" w:name="_Toc344"/>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الأوسي الحارثي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سعد</w:t>
      </w:r>
    </w:p>
    <w:p>
      <w:pPr>
        <w:pStyle w:val="Heading5"/>
        <w:numPr>
          <w:ilvl w:val="4"/>
          <w:numId w:val="1"/>
        </w:numPr>
        <w:rPr/>
      </w:pPr>
      <w:bookmarkStart w:id="831" w:name="__RefHeading___Toc6917072_1280447820"/>
      <w:bookmarkStart w:id="832" w:name="_Toc345"/>
      <w:bookmarkEnd w:id="831"/>
      <w:r>
        <w:rPr>
          <w:rtl w:val="true"/>
        </w:rPr>
        <w:t>الترجمة</w:t>
      </w:r>
      <w:r>
        <w:rPr>
          <w:rtl w:val="true"/>
        </w:rPr>
        <w:t>:</w:t>
      </w:r>
      <w:bookmarkEnd w:id="832"/>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3360</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عمر و معه عصابة إلى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و سلمة بن أسلم،فقال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عليه،و خرج إليهم الزبير بسيفه،فقال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عليه سلمة بن أسلم،فأخذ السيف من يده فضرب به الجدار،ثمّ انطلقوا به و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معهما 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ذكره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الصحابة،شهد بدرا و المشاهد كلّها مع</w:t>
      </w:r>
      <w:bookmarkStart w:id="833" w:name="pg16391_213637"/>
    </w:p>
    <w:p>
      <w:pPr>
        <w:pStyle w:val="BookText"/>
        <w:rPr/>
      </w:pPr>
      <w:bookmarkEnd w:id="833"/>
      <w:r>
        <w:rPr>
          <w:rFonts w:ascii="Amiri" w:hAnsi="Amiri" w:eastAsia="Amiri" w:cs="Amiri"/>
          <w:color w:val="111111"/>
          <w:sz w:val="28"/>
          <w:sz w:val="28"/>
          <w:szCs w:val="28"/>
          <w:rtl w:val="true"/>
          <w:lang w:bidi="ar-SA"/>
        </w:rPr>
        <w:t>رسول اللّه صلّى اللّه عليه و آله و سلّم،و قتل يوم جسر أبي عبيد سنة أربع عشرة في زمان أبي بكر،و هو ابن ثمان و ثلاثين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هو ابن ثلاث و ستيّن سنة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6917074_1280447820"/>
      <w:bookmarkStart w:id="835" w:name="_Toc346"/>
      <w:bookmarkEnd w:id="834"/>
      <w:r>
        <w:rPr/>
        <w:t>550</w:t>
      </w:r>
      <w:r>
        <w:rPr>
          <w:rtl w:val="true"/>
        </w:rPr>
        <w:t>-</w:t>
      </w:r>
      <w:r>
        <w:rPr>
          <w:rtl w:val="true"/>
        </w:rPr>
        <w:t>سلمة بن الأسود الكندي</w:t>
      </w:r>
      <w:bookmarkEnd w:id="835"/>
    </w:p>
    <w:p>
      <w:pPr>
        <w:pStyle w:val="Heading5"/>
        <w:numPr>
          <w:ilvl w:val="4"/>
          <w:numId w:val="1"/>
        </w:numPr>
        <w:rPr/>
      </w:pPr>
      <w:bookmarkStart w:id="836" w:name="__RefHeading___Toc6917076_1280447820"/>
      <w:bookmarkStart w:id="837" w:name="_Toc347"/>
      <w:bookmarkEnd w:id="836"/>
      <w:r>
        <w:rPr>
          <w:rtl w:val="true"/>
        </w:rPr>
        <w:t>الترجمة</w:t>
      </w:r>
      <w:r>
        <w:rPr>
          <w:rtl w:val="true"/>
        </w:rPr>
        <w:t>:</w:t>
      </w:r>
      <w:bookmarkEnd w:id="837"/>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40"/>
      </w:r>
      <w:r>
        <w:rPr>
          <w:rFonts w:ascii="Amiri" w:hAnsi="Amiri" w:eastAsia="Amiri" w:cs="Amiri"/>
          <w:color w:val="111111"/>
          <w:sz w:val="28"/>
          <w:sz w:val="28"/>
          <w:szCs w:val="28"/>
          <w:rtl w:val="true"/>
          <w:lang w:bidi="ar-SA"/>
        </w:rPr>
        <w:t>أبو موسى من الصحابة،و له مسجد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أسهل بن جريش</w:t>
      </w:r>
    </w:p>
    <w:p>
      <w:pPr>
        <w:pStyle w:val="BookText"/>
        <w:rPr/>
      </w:pPr>
      <w:r>
        <w:rPr>
          <w:rFonts w:ascii="Amiri" w:hAnsi="Amiri" w:eastAsia="Amiri" w:cs="Amiri"/>
          <w:color w:val="111111"/>
          <w:sz w:val="28"/>
          <w:sz w:val="28"/>
          <w:szCs w:val="28"/>
          <w:rtl w:val="true"/>
          <w:lang w:bidi="ar-SA"/>
        </w:rPr>
        <w:t xml:space="preserve">ذكره في بحار الأنوار </w:t>
      </w:r>
      <w:r>
        <w:rPr>
          <w:rFonts w:eastAsia="Amiri" w:cs="Amiri" w:ascii="Amiri" w:hAnsi="Amiri"/>
          <w:color w:val="111111"/>
          <w:sz w:val="28"/>
          <w:szCs w:val="28"/>
          <w:lang w:bidi="ar-SA"/>
        </w:rPr>
        <w:t>340/19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المغازي لمحمد بن إسحاق،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6391_213638"/>
    </w:p>
    <w:p>
      <w:pPr>
        <w:pStyle w:val="BookText"/>
        <w:rPr/>
      </w:pPr>
      <w:bookmarkEnd w:id="8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6917078_1280447820"/>
      <w:bookmarkStart w:id="840" w:name="_Toc348"/>
      <w:bookmarkEnd w:id="839"/>
      <w:r>
        <w:rPr/>
        <w:t>551</w:t>
      </w:r>
      <w:r>
        <w:rPr>
          <w:rtl w:val="true"/>
        </w:rPr>
        <w:t>-</w:t>
      </w:r>
      <w:r>
        <w:rPr>
          <w:rtl w:val="true"/>
        </w:rPr>
        <w:t>سلمة بن الأكوع الأسلمي</w:t>
      </w:r>
      <w:bookmarkEnd w:id="840"/>
    </w:p>
    <w:p>
      <w:pPr>
        <w:pStyle w:val="Heading5"/>
        <w:numPr>
          <w:ilvl w:val="4"/>
          <w:numId w:val="1"/>
        </w:numPr>
        <w:rPr/>
      </w:pPr>
      <w:bookmarkStart w:id="841" w:name="__RefHeading___Toc6917080_1280447820"/>
      <w:bookmarkStart w:id="842" w:name="_Toc349"/>
      <w:bookmarkEnd w:id="841"/>
      <w:r>
        <w:rPr>
          <w:rtl w:val="true"/>
        </w:rPr>
        <w:t>اشارة</w:t>
      </w:r>
      <w:bookmarkEnd w:id="842"/>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الأكوع الأسلمي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232/6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301/11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و مسند أحمد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علل أحمد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596/2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اخرى،و مستدرك الحاكم </w:t>
      </w:r>
      <w:r>
        <w:rPr>
          <w:rFonts w:eastAsia="Amiri" w:cs="Amiri" w:ascii="Amiri" w:hAnsi="Amiri"/>
          <w:color w:val="111111"/>
          <w:sz w:val="28"/>
          <w:szCs w:val="28"/>
          <w:lang w:bidi="ar-SA"/>
        </w:rPr>
        <w:t>562/3</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و الجمع بين رجال الصحيحين للقيسراني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مجمع الزوائد </w:t>
      </w:r>
      <w:r>
        <w:rPr>
          <w:rFonts w:eastAsia="Amiri" w:cs="Amiri" w:ascii="Amiri" w:hAnsi="Amiri"/>
          <w:color w:val="111111"/>
          <w:sz w:val="28"/>
          <w:szCs w:val="28"/>
          <w:lang w:bidi="ar-SA"/>
        </w:rPr>
        <w:t>363/9</w:t>
      </w:r>
      <w:r>
        <w:rPr>
          <w:rFonts w:ascii="Amiri" w:hAnsi="Amiri" w:eastAsia="Amiri" w:cs="Amiri"/>
          <w:color w:val="111111"/>
          <w:sz w:val="28"/>
          <w:sz w:val="28"/>
          <w:szCs w:val="28"/>
          <w:rtl w:val="true"/>
          <w:lang w:bidi="ar-SA"/>
        </w:rPr>
        <w:t xml:space="preserve">،و المغازي للواقدي </w:t>
      </w:r>
      <w:r>
        <w:rPr>
          <w:rFonts w:eastAsia="Amiri" w:cs="Amiri" w:ascii="Amiri" w:hAnsi="Amiri"/>
          <w:color w:val="111111"/>
          <w:sz w:val="28"/>
          <w:szCs w:val="28"/>
          <w:lang w:bidi="ar-SA"/>
        </w:rPr>
        <w:t>539/2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6917082_1280447820"/>
      <w:bookmarkStart w:id="844" w:name="_Toc350"/>
      <w:bookmarkEnd w:id="843"/>
      <w:r>
        <w:rPr>
          <w:rtl w:val="true"/>
        </w:rPr>
        <w:t>الضبط</w:t>
      </w:r>
      <w:r>
        <w:rPr>
          <w:rtl w:val="true"/>
        </w:rPr>
        <w:t>:</w:t>
      </w:r>
      <w:bookmarkEnd w:id="8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الكاف الساكنة،و الواو المفتوحة،و العين </w:t>
      </w:r>
      <w:bookmarkStart w:id="845" w:name="pg16391_213639"/>
    </w:p>
    <w:p>
      <w:pPr>
        <w:pStyle w:val="BookText"/>
        <w:rPr/>
      </w:pPr>
      <w:bookmarkEnd w:id="845"/>
      <w:r>
        <w:rPr>
          <w:rFonts w:ascii="Amiri" w:hAnsi="Amiri" w:eastAsia="Amiri" w:cs="Amiri"/>
          <w:color w:val="111111"/>
          <w:sz w:val="28"/>
          <w:sz w:val="28"/>
          <w:szCs w:val="28"/>
          <w:rtl w:val="true"/>
          <w:lang w:bidi="ar-SA"/>
        </w:rPr>
        <w:t xml:space="preserve">المهملة،وزان أحمد </w:t>
      </w:r>
      <w:r>
        <w:rPr>
          <w:rStyle w:val="FootnoteAnchor"/>
          <w:rtl w:val="true"/>
        </w:rPr>
        <w:footnoteReference w:id="74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الأكوع جدّه،و إنّ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إياس،و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إياس بابنه إياس</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917084_1280447820"/>
      <w:bookmarkStart w:id="847" w:name="_Toc351"/>
      <w:bookmarkEnd w:id="846"/>
      <w:r>
        <w:rPr>
          <w:rtl w:val="true"/>
        </w:rPr>
        <w:t>الترجمة</w:t>
      </w:r>
      <w:r>
        <w:rPr>
          <w:rtl w:val="true"/>
        </w:rPr>
        <w:t>:</w:t>
      </w:r>
      <w:bookmarkEnd w:id="847"/>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كلّهم أخذ من رجال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عبد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،و دول الإسلام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سلمة ممّن بايع تحت الشجرة مرّتين،سكن المدينة،ثمّ انتقل فسكن الربذة،و كان شجاعا راميا،محسنا خيّرا فاضلا، روى عنه جماعة من أهل المدينة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رجالنا </w:t>
      </w:r>
    </w:p>
    <w:p>
      <w:pPr>
        <w:pStyle w:val="BookText"/>
        <w:rPr/>
      </w:pP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في غزوة ذي قرد؛لما استنقذ لقاح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رسول اللّه يوم الحديبيّة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غزا مع رسول اللّه صلّى اللّه عليه و آله و سلّم سبع غزوات،و قال ابنه إياس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أبي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سكون الراء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 ضبطه كذلك في لسان العرب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غزوة ذي قرد،و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فيه ماء بين المدينة و أرض غطفان،كانت عنده وقعة لأصحاب رسول اللّه صلّى اللّه عليه و آله و سلّم مع بني فزارة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العبارة مصحّفة،و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الموجود في كلام غير واحد أنّ سلمة هذا كان فارس غزوة ذي قرد و راجلها حاز نفلها وحده،و لم يلحقه من أصحاب رسول اللّه صلّى اللّه عليه و آله و سلّم سوى ثلاثة نفر،فلما أراد صلّى اللّه عليه و آله و سلّم الرجوع،قال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فرساننا اليوم أبو قتادة،و خير رجالتنا 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أعطاه سهمين،سهم الفارس، و سهم الراجل،و أردفه على ناقته العضباء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الشيخ رحمه اللّه قد عدّه مرّة اخرى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للمعنون ذكر في حروب أمير المؤمنين عليه السلام،و لا رواية أو حادثة له في زمن خلافته عليه السلام الظاهرية،بل خرج إلى الربذة،قاله الذهبي في سير أعلام النبلاء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خرج سلمة إلى الربذة،و تزوّج هناك امرأة،فولدت له أولادا،و قبل أن يموت بليال، نزل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ميناء،قال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و أبو هريرة،و جابر،و رافع بن خديج،و سلمة بن الأكوع مع أشباه لهم يفتون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شرحبيل بن أبي عون،عن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الناس على عبد الملك بن مروان سنة ثلاث و سبعين،و كتب إليه ابن عمر بالبيعة،و كتب إليه أبو سعيد الخدري،و سلمة بن الأكوع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يكون ما ذكر مدحا مدرجا له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كثرة الجعل في روايات العامّة السالبة للوثوق بها،لأمكن المناقشة في عدّ الشيخ رحمه اللّه إيّاه من أصحاب عليّ عليه السلام بأنّهم رووا أنّه لما قتل عثمان خرج إلى الربذة،و تزوّج هناك،و ولد له أولاد،فلم يزل هناك حتى كان قبل أن يموت بليال عاد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المناقشة؛أنّه لو كان من أصحاب علي عليه السلام لما خرج إلى الربذة عند انتقال الخلافة إليه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توفي سنة أربع و سبعين أو ستين من الهجرة </w:t>
      </w:r>
      <w:r>
        <w:rPr>
          <w:rStyle w:val="FootnoteAnchor"/>
          <w:rtl w:val="true"/>
        </w:rPr>
        <w:footnoteReference w:id="748"/>
      </w:r>
      <w:r>
        <w:rPr>
          <w:rFonts w:ascii="Amiri" w:hAnsi="Amiri" w:eastAsia="Amiri" w:cs="Amiri"/>
          <w:color w:val="111111"/>
          <w:sz w:val="28"/>
          <w:sz w:val="28"/>
          <w:szCs w:val="28"/>
          <w:rtl w:val="true"/>
          <w:lang w:bidi="ar-SA"/>
        </w:rPr>
        <w:t xml:space="preserve">،و هو ابن ثمانين </w:t>
      </w:r>
      <w:bookmarkStart w:id="848" w:name="pg16391_213642"/>
    </w:p>
    <w:p>
      <w:pPr>
        <w:pStyle w:val="BookText"/>
        <w:rPr/>
      </w:pPr>
      <w:bookmarkEnd w:id="848"/>
      <w:r>
        <w:rPr>
          <w:rFonts w:ascii="Amiri" w:hAnsi="Amiri" w:eastAsia="Amiri" w:cs="Amiri"/>
          <w:color w:val="111111"/>
          <w:sz w:val="28"/>
          <w:sz w:val="28"/>
          <w:szCs w:val="28"/>
          <w:rtl w:val="true"/>
          <w:lang w:bidi="ar-SA"/>
        </w:rPr>
        <w:t xml:space="preserve">سنة،و كان يصفّر لحيته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6917086_1280447820"/>
      <w:bookmarkStart w:id="850" w:name="_Toc352"/>
      <w:bookmarkEnd w:id="849"/>
      <w:r>
        <w:rPr/>
        <w:t>552</w:t>
      </w:r>
      <w:r>
        <w:rPr>
          <w:rtl w:val="true"/>
        </w:rPr>
        <w:t>-</w:t>
      </w:r>
      <w:r>
        <w:rPr>
          <w:rtl w:val="true"/>
        </w:rPr>
        <w:t>سلمة بن أميّة التميمي</w:t>
      </w:r>
      <w:bookmarkEnd w:id="850"/>
    </w:p>
    <w:p>
      <w:pPr>
        <w:pStyle w:val="Heading5"/>
        <w:numPr>
          <w:ilvl w:val="4"/>
          <w:numId w:val="1"/>
        </w:numPr>
        <w:rPr/>
      </w:pPr>
      <w:bookmarkStart w:id="851" w:name="__RefHeading___Toc6917088_1280447820"/>
      <w:bookmarkStart w:id="852" w:name="_Toc353"/>
      <w:bookmarkEnd w:id="851"/>
      <w:r>
        <w:rPr>
          <w:rtl w:val="true"/>
        </w:rPr>
        <w:t>الترجمة</w:t>
      </w:r>
      <w:r>
        <w:rPr>
          <w:rtl w:val="true"/>
        </w:rPr>
        <w:t>:</w:t>
      </w:r>
      <w:bookmarkEnd w:id="852"/>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50"/>
      </w:r>
      <w:r>
        <w:rPr>
          <w:rFonts w:ascii="Amiri" w:hAnsi="Amiri" w:eastAsia="Amiri" w:cs="Amiri"/>
          <w:color w:val="111111"/>
          <w:sz w:val="28"/>
          <w:sz w:val="28"/>
          <w:szCs w:val="28"/>
          <w:rtl w:val="true"/>
          <w:lang w:bidi="ar-SA"/>
        </w:rPr>
        <w:t>الثلاثة من الصحابة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853" w:name="pg16391_213643"/>
    </w:p>
    <w:p>
      <w:pPr>
        <w:pStyle w:val="BookText"/>
        <w:rPr/>
      </w:pPr>
      <w:bookmarkEnd w:id="853"/>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6917090_1280447820"/>
      <w:bookmarkStart w:id="855" w:name="_Toc354"/>
      <w:bookmarkEnd w:id="854"/>
      <w:r>
        <w:rPr/>
        <w:t>553</w:t>
      </w:r>
      <w:r>
        <w:rPr>
          <w:rtl w:val="true"/>
        </w:rPr>
        <w:t>-</w:t>
      </w:r>
      <w:r>
        <w:rPr>
          <w:rtl w:val="true"/>
        </w:rPr>
        <w:t>سلمة الأنصاري أبو يزيد</w:t>
      </w:r>
      <w:bookmarkEnd w:id="855"/>
    </w:p>
    <w:p>
      <w:pPr>
        <w:pStyle w:val="BookText"/>
        <w:rPr/>
      </w:pP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752"/>
      </w:r>
      <w:r>
        <w:rPr>
          <w:rFonts w:ascii="Amiri" w:hAnsi="Amiri" w:eastAsia="Amiri" w:cs="Amiri"/>
          <w:color w:val="111111"/>
          <w:sz w:val="28"/>
          <w:sz w:val="28"/>
          <w:szCs w:val="28"/>
          <w:rtl w:val="true"/>
          <w:lang w:bidi="ar-SA"/>
        </w:rPr>
        <w:t xml:space="preserve">من الصحابة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6917092_1280447820"/>
      <w:bookmarkStart w:id="857" w:name="_Toc355"/>
      <w:bookmarkEnd w:id="856"/>
      <w:r>
        <w:rPr/>
        <w:t>554</w:t>
      </w:r>
      <w:r>
        <w:rPr>
          <w:rtl w:val="true"/>
        </w:rPr>
        <w:t>-</w:t>
      </w:r>
      <w:r>
        <w:rPr>
          <w:rtl w:val="true"/>
        </w:rPr>
        <w:t>سلمة بن الأهثم</w:t>
      </w:r>
      <w:bookmarkEnd w:id="857"/>
    </w:p>
    <w:p>
      <w:pPr>
        <w:pStyle w:val="Heading5"/>
        <w:numPr>
          <w:ilvl w:val="4"/>
          <w:numId w:val="1"/>
        </w:numPr>
        <w:rPr/>
      </w:pPr>
      <w:bookmarkStart w:id="858" w:name="__RefHeading___Toc6917094_1280447820"/>
      <w:bookmarkStart w:id="859" w:name="_Toc356"/>
      <w:bookmarkEnd w:id="858"/>
      <w:r>
        <w:rPr>
          <w:rtl w:val="true"/>
        </w:rPr>
        <w:t>الضبط</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المفتوحة،و الهاء الساكنة،و الثاء المثلثة المفتوحة، و الميم،كذا في جملة من النسخ،و لا يبعد كونه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معنى مناسب للأهثم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لا تسمّي بما لا معنى له،بخلاف الأهتم؛فإنّه الذي ألقى مقدّم أسنانه،أو الذي انكسرت ثناياه من أصولها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التاج مازجا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هتم فاه يهتمه هتما،ألقى مقدّم أسنانه،كأهتمه، إذا انكسرت أسنانه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كفرح،انكسرت ثناياه من أصولها خاصّة،و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أطرافها فهو أهتم بيّن الهتم،و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عبيدة </w:t>
      </w:r>
      <w:bookmarkStart w:id="860" w:name="pg16391_213644"/>
    </w:p>
    <w:p>
      <w:pPr>
        <w:pStyle w:val="BookText"/>
        <w:rPr/>
      </w:pPr>
      <w:bookmarkEnd w:id="860"/>
      <w:r>
        <w:rPr>
          <w:rFonts w:ascii="Amiri" w:hAnsi="Amiri" w:eastAsia="Amiri" w:cs="Amiri"/>
          <w:color w:val="111111"/>
          <w:sz w:val="28"/>
          <w:sz w:val="28"/>
          <w:szCs w:val="28"/>
          <w:rtl w:val="true"/>
          <w:lang w:bidi="ar-SA"/>
        </w:rPr>
        <w:t>كان أهتم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6917096_1280447820"/>
      <w:bookmarkStart w:id="862" w:name="_Toc357"/>
      <w:bookmarkEnd w:id="861"/>
      <w:r>
        <w:rPr>
          <w:rtl w:val="true"/>
        </w:rPr>
        <w:t>الترجمة</w:t>
      </w:r>
      <w:r>
        <w:rPr>
          <w:rtl w:val="true"/>
        </w:rPr>
        <w:t>:</w:t>
      </w:r>
      <w:bookmarkEnd w:id="862"/>
    </w:p>
    <w:p>
      <w:pPr>
        <w:pStyle w:val="BookText"/>
        <w:rPr/>
      </w:pPr>
      <w:r>
        <w:rPr>
          <w:rFonts w:ascii="Amiri" w:hAnsi="Amiri" w:eastAsia="Amiri" w:cs="Amiri"/>
          <w:color w:val="111111"/>
          <w:sz w:val="28"/>
          <w:sz w:val="28"/>
          <w:szCs w:val="28"/>
          <w:rtl w:val="true"/>
          <w:lang w:bidi="ar-SA"/>
        </w:rPr>
        <w:t xml:space="preserve">و على كلّ حال؛فقد عدّه الشيخ رحمه اللّه في رجاله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جامع الرواة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المعنونون له اكتفوا بنقل عبارة رجال الشيخ رحمه اللّه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الكوفي،من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بيّاع الجواري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المكاري،عن سلمة بيّاع الجواري،قال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رجل من أصحابنا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156/24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6391_213645"/>
    </w:p>
    <w:p>
      <w:pPr>
        <w:pStyle w:val="BookText"/>
        <w:rPr/>
      </w:pPr>
      <w:bookmarkEnd w:id="8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6917098_1280447820"/>
      <w:bookmarkStart w:id="865" w:name="_Toc358"/>
      <w:bookmarkEnd w:id="864"/>
      <w:r>
        <w:rPr/>
        <w:t>555</w:t>
      </w:r>
      <w:r>
        <w:rPr>
          <w:rtl w:val="true"/>
        </w:rPr>
        <w:t>-</w:t>
      </w:r>
      <w:r>
        <w:rPr>
          <w:rtl w:val="true"/>
        </w:rPr>
        <w:t>سلمة بيّاع السابري</w:t>
      </w:r>
      <w:bookmarkEnd w:id="865"/>
    </w:p>
    <w:p>
      <w:pPr>
        <w:pStyle w:val="Heading5"/>
        <w:numPr>
          <w:ilvl w:val="4"/>
          <w:numId w:val="1"/>
        </w:numPr>
        <w:rPr/>
      </w:pPr>
      <w:bookmarkStart w:id="866" w:name="__RefHeading___Toc6917100_1280447820"/>
      <w:bookmarkStart w:id="867" w:name="_Toc359"/>
      <w:bookmarkEnd w:id="866"/>
      <w:r>
        <w:rPr>
          <w:rtl w:val="true"/>
        </w:rPr>
        <w:t>الترجمة</w:t>
      </w:r>
      <w:r>
        <w:rPr>
          <w:rtl w:val="true"/>
        </w:rPr>
        <w:t>:</w:t>
      </w:r>
      <w:bookmarkEnd w:id="867"/>
    </w:p>
    <w:p>
      <w:pPr>
        <w:pStyle w:val="BookText"/>
        <w:rPr/>
      </w:pPr>
      <w:r>
        <w:rPr>
          <w:rFonts w:ascii="Amiri" w:hAnsi="Amiri" w:eastAsia="Amiri" w:cs="Amiri"/>
          <w:color w:val="111111"/>
          <w:sz w:val="28"/>
          <w:sz w:val="28"/>
          <w:szCs w:val="28"/>
          <w:rtl w:val="true"/>
          <w:lang w:bidi="ar-SA"/>
        </w:rPr>
        <w:t xml:space="preserve">لم أقف فيه إلاّ على رواية الكليني رحمه اللّه في كتاب الروضة من الكافي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صاحب السابري،كما في النوادر للأشعري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حديث الناس يوم القيامة،عن ابن أبي عمير،عنه،عن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بيّاع القلانس</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عن رجل،عن سلمة بياع القلانس،قال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القلانسي،و سلمة بن محمد بياع القلانس،و حكمه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الاسم،و مهمل الحكم على كل حال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6391_213646"/>
    </w:p>
    <w:p>
      <w:pPr>
        <w:pStyle w:val="BookText"/>
        <w:rPr/>
      </w:pPr>
      <w:bookmarkEnd w:id="8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9" w:name="__RefHeading___Toc6917102_1280447820"/>
      <w:bookmarkStart w:id="870" w:name="_Toc360"/>
      <w:bookmarkEnd w:id="869"/>
      <w:r>
        <w:rPr/>
        <w:t>556</w:t>
      </w:r>
      <w:r>
        <w:rPr>
          <w:rtl w:val="true"/>
        </w:rPr>
        <w:t>-</w:t>
      </w:r>
      <w:r>
        <w:rPr>
          <w:rtl w:val="true"/>
        </w:rPr>
        <w:t>سلمة بن تمام</w:t>
      </w:r>
      <w:bookmarkEnd w:id="870"/>
    </w:p>
    <w:p>
      <w:pPr>
        <w:pStyle w:val="Heading5"/>
        <w:numPr>
          <w:ilvl w:val="4"/>
          <w:numId w:val="1"/>
        </w:numPr>
        <w:rPr/>
      </w:pPr>
      <w:bookmarkStart w:id="871" w:name="__RefHeading___Toc6917104_1280447820"/>
      <w:bookmarkStart w:id="872" w:name="_Toc361"/>
      <w:bookmarkEnd w:id="871"/>
      <w:r>
        <w:rPr>
          <w:rtl w:val="true"/>
        </w:rPr>
        <w:t>الضبط</w:t>
      </w:r>
      <w:r>
        <w:rPr>
          <w:rtl w:val="true"/>
        </w:rPr>
        <w:t>:</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من فوق المفتوحة،و ميمين،بينهما ألف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لاحظ ضبط كليهما في توضيح المشتبه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،و قد مرّ ضبطهما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6917106_1280447820"/>
      <w:bookmarkStart w:id="874" w:name="_Toc362"/>
      <w:bookmarkEnd w:id="873"/>
      <w:r>
        <w:rPr>
          <w:rtl w:val="true"/>
        </w:rPr>
        <w:t>الترجمة</w:t>
      </w:r>
      <w:r>
        <w:rPr>
          <w:rtl w:val="true"/>
        </w:rPr>
        <w:t>:</w:t>
      </w:r>
      <w:bookmarkEnd w:id="874"/>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على من صبّ على رأسه ماء حارّا فذهب شعره،من الفقيه </w:t>
      </w:r>
      <w:r>
        <w:rPr>
          <w:rStyle w:val="FootnoteAnchor"/>
          <w:rtl w:val="true"/>
        </w:rPr>
        <w:footnoteReference w:id="760"/>
      </w:r>
      <w:r>
        <w:rPr>
          <w:rFonts w:ascii="Amiri" w:hAnsi="Amiri" w:eastAsia="Amiri" w:cs="Amiri"/>
          <w:color w:val="111111"/>
          <w:sz w:val="28"/>
          <w:sz w:val="28"/>
          <w:szCs w:val="28"/>
          <w:rtl w:val="true"/>
          <w:lang w:bidi="ar-SA"/>
        </w:rPr>
        <w:t>،و في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مذكور في كتب الرجال مدحا و لا قدحا،و غاية ما اطّلعنا عليه وصف الصدوق رحمه اللّه إيّاه في المشيخة </w:t>
      </w:r>
      <w:r>
        <w:rPr>
          <w:rStyle w:val="FootnoteAnchor"/>
          <w:rtl w:val="true"/>
        </w:rPr>
        <w:footnoteReference w:id="761"/>
      </w:r>
      <w:r>
        <w:rPr>
          <w:rFonts w:ascii="Amiri" w:hAnsi="Amiri" w:eastAsia="Amiri" w:cs="Amiri"/>
          <w:color w:val="111111"/>
          <w:sz w:val="28"/>
          <w:sz w:val="28"/>
          <w:szCs w:val="28"/>
          <w:rtl w:val="true"/>
          <w:lang w:bidi="ar-SA"/>
        </w:rPr>
        <w:t>بصاحب أمير المؤمنين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جملة من نسخ الفقيه بياض بعد الرجل،و عن بعضها في مكان البياض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في نسختنا بياضا و 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الموجود فيها،هكذا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سلمة بن تمام صاحب أمير المؤمنين عليه السلام فقد رويته عن أبي رضي اللّه عنه،عن سعد بن عبد اللّه،عن محمّد ابن الحسين أبي الخطاب،عن سلمة بن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75" w:name="pg16391_213647"/>
    </w:p>
    <w:p>
      <w:pPr>
        <w:pStyle w:val="BookText"/>
        <w:rPr/>
      </w:pPr>
      <w:bookmarkEnd w:id="875"/>
      <w:r>
        <w:rPr>
          <w:rFonts w:ascii="Amiri" w:hAnsi="Amiri" w:eastAsia="Amiri" w:cs="Amiri"/>
          <w:color w:val="111111"/>
          <w:sz w:val="28"/>
          <w:sz w:val="28"/>
          <w:szCs w:val="28"/>
          <w:rtl w:val="true"/>
          <w:lang w:bidi="ar-SA"/>
        </w:rPr>
        <w:t xml:space="preserve">و لا يخفى على الخبير بمراتب الرجال أن في السند إرسالا،لعدم تعقل درك محمّد بن الحسين بن أبي الخطاب لمن هو صاحب أمير المؤمنين عليه السلام؛لأن زمانه بعد المائتين،فلا يبقى </w:t>
      </w:r>
      <w:r>
        <w:rPr>
          <w:rStyle w:val="FootnoteAnchor"/>
          <w:rtl w:val="true"/>
        </w:rPr>
        <w:footnoteReference w:id="762"/>
      </w:r>
      <w:r>
        <w:rPr>
          <w:rFonts w:ascii="Amiri" w:hAnsi="Amiri" w:eastAsia="Amiri" w:cs="Amiri"/>
          <w:color w:val="111111"/>
          <w:sz w:val="28"/>
          <w:sz w:val="28"/>
          <w:szCs w:val="28"/>
          <w:rtl w:val="true"/>
          <w:lang w:bidi="ar-SA"/>
        </w:rPr>
        <w:t>إليه من صاحب أمير المؤمنين عليه السلام المستشهد في سنة الأربعين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روى في مواضع من زيادات التهذيب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262/10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منهال بن خليل،عن سلمة ابن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منهال بن الخليل،عنه،عن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6917108_1280447820"/>
      <w:bookmarkStart w:id="877" w:name="_Toc363"/>
      <w:bookmarkEnd w:id="876"/>
      <w:r>
        <w:rPr/>
        <w:t>557</w:t>
      </w:r>
      <w:r>
        <w:rPr>
          <w:rtl w:val="true"/>
        </w:rPr>
        <w:t>-</w:t>
      </w:r>
      <w:r>
        <w:rPr>
          <w:rtl w:val="true"/>
        </w:rPr>
        <w:t>سلمة بن ثابت الأنصاري الأشهلي</w:t>
      </w:r>
      <w:bookmarkEnd w:id="877"/>
    </w:p>
    <w:p>
      <w:pPr>
        <w:pStyle w:val="Heading5"/>
        <w:numPr>
          <w:ilvl w:val="4"/>
          <w:numId w:val="1"/>
        </w:numPr>
        <w:rPr/>
      </w:pPr>
      <w:bookmarkStart w:id="878" w:name="__RefHeading___Toc6917110_1280447820"/>
      <w:bookmarkStart w:id="879" w:name="_Toc364"/>
      <w:bookmarkEnd w:id="878"/>
      <w:r>
        <w:rPr>
          <w:rtl w:val="true"/>
        </w:rPr>
        <w:t>الترجمة</w:t>
      </w:r>
      <w:r>
        <w:rPr>
          <w:rtl w:val="true"/>
        </w:rPr>
        <w:t>:</w:t>
      </w:r>
      <w:bookmarkEnd w:id="879"/>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764"/>
      </w:r>
      <w:r>
        <w:rPr>
          <w:rFonts w:ascii="Amiri" w:hAnsi="Amiri" w:eastAsia="Amiri" w:cs="Amiri"/>
          <w:color w:val="111111"/>
          <w:sz w:val="28"/>
          <w:sz w:val="28"/>
          <w:szCs w:val="28"/>
          <w:rtl w:val="true"/>
          <w:lang w:bidi="ar-SA"/>
        </w:rPr>
        <w:t>الثلاثة من الصحابة،شهد بدرا،و استشهد يوم احد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نعتبره من الحسان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880" w:name="pg16391_213648"/>
    </w:p>
    <w:p>
      <w:pPr>
        <w:pStyle w:val="BookText"/>
        <w:rPr/>
      </w:pPr>
      <w:bookmarkEnd w:id="8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6917112_1280447820"/>
      <w:bookmarkStart w:id="882" w:name="_Toc365"/>
      <w:bookmarkEnd w:id="881"/>
      <w:r>
        <w:rPr/>
        <w:t>558</w:t>
      </w:r>
      <w:r>
        <w:rPr>
          <w:rtl w:val="true"/>
        </w:rPr>
        <w:t>-</w:t>
      </w:r>
      <w:r>
        <w:rPr>
          <w:rtl w:val="true"/>
        </w:rPr>
        <w:t>سلمة بن ثبيط بن شريط بن أنس</w:t>
      </w:r>
      <w:bookmarkEnd w:id="882"/>
    </w:p>
    <w:p>
      <w:pPr>
        <w:pStyle w:val="Heading5"/>
        <w:numPr>
          <w:ilvl w:val="4"/>
          <w:numId w:val="1"/>
        </w:numPr>
        <w:rPr/>
      </w:pPr>
      <w:bookmarkStart w:id="883" w:name="__RefHeading___Toc6917114_1280447820"/>
      <w:bookmarkStart w:id="884" w:name="_Toc366"/>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أبو فراس الأشجعي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غيرهم،و ميزان الاعتدال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370/6</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xml:space="preserve">،و الكنى للدولابي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2470</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،و ثقات 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2070</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همدان كوفي</w:t>
      </w:r>
    </w:p>
    <w:p>
      <w:pPr>
        <w:pStyle w:val="Heading5"/>
        <w:numPr>
          <w:ilvl w:val="4"/>
          <w:numId w:val="1"/>
        </w:numPr>
        <w:rPr/>
      </w:pPr>
      <w:bookmarkStart w:id="885" w:name="__RefHeading___Toc6917116_1280447820"/>
      <w:bookmarkStart w:id="886" w:name="_Toc367"/>
      <w:bookmarkEnd w:id="885"/>
      <w:r>
        <w:rPr>
          <w:rtl w:val="true"/>
        </w:rPr>
        <w:t>الترجمة</w:t>
      </w:r>
      <w:r>
        <w:rPr>
          <w:rtl w:val="true"/>
        </w:rPr>
        <w:t>:</w:t>
      </w:r>
      <w:bookmarkEnd w:id="886"/>
    </w:p>
    <w:p>
      <w:pPr>
        <w:pStyle w:val="BookText"/>
        <w:rPr/>
      </w:pPr>
      <w:r>
        <w:rPr>
          <w:rFonts w:ascii="Amiri" w:hAnsi="Amiri" w:eastAsia="Amiri" w:cs="Amiri"/>
          <w:color w:val="111111"/>
          <w:sz w:val="28"/>
          <w:sz w:val="28"/>
          <w:szCs w:val="28"/>
          <w:rtl w:val="true"/>
          <w:lang w:bidi="ar-SA"/>
        </w:rPr>
        <w:t xml:space="preserve">ذكر ذلك الشيخ رحمه اللّه في نسختين معتمدتين من باب أصحاب السجّاد عليه السلام من رجاله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نقل في مجمع الرجال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عن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6391_213649"/>
    </w:p>
    <w:p>
      <w:pPr>
        <w:pStyle w:val="BookText"/>
        <w:rPr/>
      </w:pPr>
      <w:bookmarkEnd w:id="887"/>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توثيق الذهبي </w:t>
      </w:r>
      <w:r>
        <w:rPr>
          <w:rStyle w:val="FootnoteAnchor"/>
          <w:rtl w:val="true"/>
        </w:rPr>
        <w:footnoteReference w:id="768"/>
      </w:r>
      <w:r>
        <w:rPr>
          <w:rFonts w:ascii="IRNazanin" w:hAnsi="IRNazanin" w:eastAsia="IRNazanin"/>
          <w:color w:val="111111"/>
          <w:sz w:val="28"/>
          <w:sz w:val="28"/>
          <w:szCs w:val="28"/>
          <w:rtl w:val="true"/>
          <w:lang w:bidi="fa-IR"/>
        </w:rPr>
        <w:t xml:space="preserve">و ابن حجر </w:t>
      </w:r>
      <w:r>
        <w:rPr>
          <w:rStyle w:val="FootnoteAnchor"/>
          <w:rtl w:val="true"/>
        </w:rPr>
        <w:footnoteReference w:id="769"/>
      </w:r>
      <w:r>
        <w:rPr>
          <w:rFonts w:ascii="Amiri" w:hAnsi="Amiri" w:eastAsia="Amiri" w:cs="Amiri"/>
          <w:color w:val="111111"/>
          <w:sz w:val="28"/>
          <w:sz w:val="28"/>
          <w:szCs w:val="28"/>
          <w:rtl w:val="true"/>
          <w:lang w:bidi="ar-SA"/>
        </w:rPr>
        <w:t>إيّاه لا ينفعنا،سيّما مع قول الثاني بعد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بعد إحراز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غمز الشيخ رحمه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ما ذكراه مدحا مدرجا له في الحسان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6917118_1280447820"/>
      <w:bookmarkStart w:id="889" w:name="_Toc368"/>
      <w:bookmarkEnd w:id="888"/>
      <w:r>
        <w:rPr>
          <w:rtl w:val="true"/>
        </w:rPr>
        <w:t>الضبط</w:t>
      </w:r>
      <w:r>
        <w:rPr>
          <w:rtl w:val="true"/>
        </w:rPr>
        <w:t>:</w:t>
      </w:r>
      <w:bookmarkEnd w:id="889"/>
    </w:p>
    <w:p>
      <w:pPr>
        <w:pStyle w:val="BookText"/>
        <w:rPr/>
      </w:pPr>
      <w:r>
        <w:rPr>
          <w:rFonts w:ascii="Amiri" w:hAnsi="Amiri" w:eastAsia="Amiri" w:cs="Amiri"/>
          <w:color w:val="111111"/>
          <w:sz w:val="28"/>
          <w:sz w:val="28"/>
          <w:szCs w:val="28"/>
          <w:rtl w:val="true"/>
          <w:lang w:bidi="ar-SA"/>
        </w:rPr>
        <w:t>ثمّ إنّ ثبيط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 المفتوحة،و الباء الموحّدة المكسورة،و الياء المثناة من تحت الساكنة،و الطاء المهملة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بالنون،بدل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الصواب،لضبط ابن حجر و الذهبي إيّاه كذلك،فلا يعارضه ثبت الشيخ رحمه اللّه إيّاه بالثاء من غير ضبط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شريط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الراء المهملة،و الياء المثناة من تحت،و الطاء المهملة،وزان أمير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73"/>
      </w:r>
      <w:r>
        <w:rPr>
          <w:rFonts w:ascii="Amiri" w:hAnsi="Amiri" w:eastAsia="Amiri" w:cs="Amiri"/>
          <w:color w:val="111111"/>
          <w:sz w:val="28"/>
          <w:sz w:val="28"/>
          <w:szCs w:val="28"/>
          <w:rtl w:val="true"/>
          <w:lang w:bidi="ar-SA"/>
        </w:rPr>
        <w:t>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 الأشجعي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ابن حجر و غيره قد اقتصروا على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الأشجعي،و قد سمعت إضافة الشيخ رحمه اللّه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همدان؛ فإن صحّ ذلك،لزم حمل كونه أشجعيا على الولاء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؛ضرورة عدم ملائمة </w:t>
      </w:r>
    </w:p>
    <w:p>
      <w:pPr>
        <w:pStyle w:val="BookText"/>
        <w:rPr/>
      </w:pPr>
      <w:r>
        <w:rPr>
          <w:rFonts w:ascii="Amiri" w:hAnsi="Amiri" w:eastAsia="Amiri" w:cs="Amiri"/>
          <w:color w:val="111111"/>
          <w:sz w:val="28"/>
          <w:sz w:val="28"/>
          <w:szCs w:val="28"/>
          <w:rtl w:val="true"/>
          <w:lang w:bidi="ar-SA"/>
        </w:rPr>
        <w:t xml:space="preserve">نسب الأشجعي للهمداني؛فإنّ بني الأشجع حيّ من غطفان من العدنانيّة، و همدان من القحطانيّة،كما لا يخفى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جارية السلمي</w:t>
      </w:r>
    </w:p>
    <w:p>
      <w:pPr>
        <w:pStyle w:val="BookText"/>
        <w:rPr/>
      </w:pPr>
      <w:r>
        <w:rPr>
          <w:rFonts w:ascii="Amiri" w:hAnsi="Amiri" w:eastAsia="Amiri" w:cs="Amiri"/>
          <w:color w:val="111111"/>
          <w:sz w:val="28"/>
          <w:sz w:val="28"/>
          <w:szCs w:val="28"/>
          <w:rtl w:val="true"/>
          <w:lang w:bidi="ar-SA"/>
        </w:rPr>
        <w:t>كذا قيل،و ذكر ذيل ما عنونه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رحمه اللّه عنوانه كذلك،و قد حكم عليه بالصحبة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معلوم الموضوع و مهمل الحكم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6391_213652"/>
    </w:p>
    <w:p>
      <w:pPr>
        <w:pStyle w:val="BookText"/>
        <w:rPr/>
      </w:pPr>
      <w:bookmarkEnd w:id="8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6917120_1280447820"/>
      <w:bookmarkStart w:id="892" w:name="_Toc369"/>
      <w:bookmarkEnd w:id="891"/>
      <w:r>
        <w:rPr/>
        <w:t>559</w:t>
      </w:r>
      <w:r>
        <w:rPr>
          <w:rtl w:val="true"/>
        </w:rPr>
        <w:t>-</w:t>
      </w:r>
      <w:r>
        <w:rPr>
          <w:rtl w:val="true"/>
        </w:rPr>
        <w:t>سلمة الجرمي والد عمرو</w:t>
      </w:r>
      <w:bookmarkEnd w:id="892"/>
    </w:p>
    <w:p>
      <w:pPr>
        <w:pStyle w:val="Heading5"/>
        <w:numPr>
          <w:ilvl w:val="4"/>
          <w:numId w:val="1"/>
        </w:numPr>
        <w:rPr/>
      </w:pPr>
      <w:bookmarkStart w:id="893" w:name="__RefHeading___Toc6917122_1280447820"/>
      <w:bookmarkStart w:id="894" w:name="_Toc370"/>
      <w:bookmarkEnd w:id="893"/>
      <w:r>
        <w:rPr>
          <w:rtl w:val="true"/>
        </w:rPr>
        <w:t>اشارة</w:t>
      </w:r>
      <w:bookmarkEnd w:id="894"/>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الجرمي والد عمرو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رجال الشيخ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2444</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6917124_1280447820"/>
      <w:bookmarkStart w:id="896" w:name="_Toc371"/>
      <w:bookmarkEnd w:id="895"/>
      <w:r>
        <w:rPr>
          <w:rtl w:val="true"/>
        </w:rPr>
        <w:t>الترجمة</w:t>
      </w:r>
      <w:r>
        <w:rPr>
          <w:rtl w:val="true"/>
        </w:rPr>
        <w:t>:</w:t>
      </w:r>
      <w:bookmarkEnd w:id="896"/>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76"/>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w:t>
      </w:r>
      <w:r>
        <w:rPr>
          <w:rStyle w:val="FootnoteAnchor"/>
          <w:rtl w:val="true"/>
        </w:rPr>
        <w:footnoteReference w:id="777"/>
      </w:r>
      <w:r>
        <w:rPr>
          <w:rFonts w:ascii="Amiri" w:hAnsi="Amiri" w:eastAsia="Amiri" w:cs="Amiri"/>
          <w:color w:val="111111"/>
          <w:sz w:val="28"/>
          <w:sz w:val="28"/>
          <w:szCs w:val="28"/>
          <w:rtl w:val="true"/>
          <w:lang w:bidi="ar-SA"/>
        </w:rPr>
        <w:t>ابن منده،و أبو نعيم أيضا من الصحابة</w:t>
      </w:r>
      <w:r>
        <w:rPr>
          <w:rFonts w:eastAsia="Amiri" w:cs="Amiri" w:ascii="Amiri" w:hAnsi="Amiri"/>
          <w:color w:val="111111"/>
          <w:sz w:val="28"/>
          <w:szCs w:val="28"/>
          <w:rtl w:val="true"/>
          <w:lang w:bidi="ar-SA"/>
        </w:rPr>
        <w:t xml:space="preserve">. </w:t>
      </w:r>
      <w:bookmarkStart w:id="897" w:name="pg16391_213653"/>
    </w:p>
    <w:p>
      <w:pPr>
        <w:pStyle w:val="BookText"/>
        <w:rPr/>
      </w:pPr>
      <w:bookmarkEnd w:id="897"/>
      <w:r>
        <w:rPr>
          <w:rFonts w:ascii="Amiri" w:hAnsi="Amiri" w:eastAsia="Amiri" w:cs="Amiri"/>
          <w:color w:val="111111"/>
          <w:sz w:val="28"/>
          <w:sz w:val="28"/>
          <w:szCs w:val="28"/>
          <w:rtl w:val="true"/>
          <w:lang w:bidi="ar-SA"/>
        </w:rPr>
        <w:t>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نفيع،و كنية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أتحقّق حال سلمة هذا</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6917126_1280447820"/>
      <w:bookmarkStart w:id="899" w:name="_Toc372"/>
      <w:bookmarkEnd w:id="898"/>
      <w:r>
        <w:rPr>
          <w:rtl w:val="true"/>
        </w:rPr>
        <w:t>الضبط</w:t>
      </w:r>
      <w:r>
        <w:rPr>
          <w:rtl w:val="true"/>
        </w:rPr>
        <w:t>:</w:t>
      </w:r>
      <w:bookmarkEnd w:id="89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8"/>
      </w:r>
      <w:r>
        <w:rPr>
          <w:rFonts w:ascii="Amiri" w:hAnsi="Amiri" w:eastAsia="Amiri" w:cs="Amiri"/>
          <w:color w:val="111111"/>
          <w:sz w:val="28"/>
          <w:sz w:val="28"/>
          <w:szCs w:val="28"/>
          <w:rtl w:val="true"/>
          <w:lang w:bidi="ar-SA"/>
        </w:rPr>
        <w:t>ضبط الجرمي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الجرمي </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جناح الجعفي</w:t>
      </w:r>
    </w:p>
    <w:p>
      <w:pPr>
        <w:pStyle w:val="BookText"/>
        <w:rPr/>
      </w:pPr>
      <w:r>
        <w:rPr>
          <w:rFonts w:ascii="Amiri" w:hAnsi="Amiri" w:eastAsia="Amiri" w:cs="Amiri"/>
          <w:color w:val="111111"/>
          <w:sz w:val="28"/>
          <w:sz w:val="28"/>
          <w:szCs w:val="28"/>
          <w:rtl w:val="true"/>
          <w:lang w:bidi="ar-SA"/>
        </w:rPr>
        <w:t>جاء بهذا العنوان في غيبة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سلمة بن جناح الجعفي،عن حازم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غيبة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199/11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جناح الكوفي،عدّه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طاب ثراه،و لا يمكن الجزم بالاتحاد و إن كان محتملا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0" w:name="pg16391_213654"/>
    </w:p>
    <w:p>
      <w:pPr>
        <w:pStyle w:val="BookText"/>
        <w:rPr/>
      </w:pPr>
      <w:bookmarkEnd w:id="9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6917128_1280447820"/>
      <w:bookmarkStart w:id="902" w:name="_Toc373"/>
      <w:bookmarkEnd w:id="901"/>
      <w:r>
        <w:rPr/>
        <w:t>560</w:t>
      </w:r>
      <w:r>
        <w:rPr>
          <w:rtl w:val="true"/>
        </w:rPr>
        <w:t>-</w:t>
      </w:r>
      <w:r>
        <w:rPr>
          <w:rtl w:val="true"/>
        </w:rPr>
        <w:t>سلمة بن جناح الكوفي</w:t>
      </w:r>
      <w:bookmarkEnd w:id="902"/>
    </w:p>
    <w:p>
      <w:pPr>
        <w:pStyle w:val="Heading5"/>
        <w:numPr>
          <w:ilvl w:val="4"/>
          <w:numId w:val="1"/>
        </w:numPr>
        <w:rPr/>
      </w:pPr>
      <w:bookmarkStart w:id="903" w:name="__RefHeading___Toc6917130_1280447820"/>
      <w:bookmarkStart w:id="904" w:name="_Toc374"/>
      <w:bookmarkEnd w:id="903"/>
      <w:r>
        <w:rPr>
          <w:rtl w:val="true"/>
        </w:rPr>
        <w:t>الترجمة</w:t>
      </w:r>
      <w:r>
        <w:rPr>
          <w:rtl w:val="true"/>
        </w:rPr>
        <w:t>:</w:t>
      </w:r>
      <w:bookmarkEnd w:id="90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أهتد إلى وجه عدّه مهملا،فإنّه إن كان لعدم ذكر النجاشي و غيره له اقتضى عدّ كثير ممّن لم يذكره المتقدمون مهملين،مع أنّهم يعدّون مجهولي الحال،و إن كان لغير ذلك لزم عليه بيانه،فتأمل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6917132_1280447820"/>
      <w:bookmarkStart w:id="906" w:name="_Toc375"/>
      <w:bookmarkEnd w:id="905"/>
      <w:r>
        <w:rPr>
          <w:rtl w:val="true"/>
        </w:rPr>
        <w:t>الضبط</w:t>
      </w:r>
      <w:r>
        <w:rPr>
          <w:rtl w:val="true"/>
        </w:rPr>
        <w:t>:</w:t>
      </w:r>
      <w:bookmarkEnd w:id="9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782"/>
      </w:r>
      <w:r>
        <w:rPr>
          <w:rFonts w:ascii="Amiri" w:hAnsi="Amiri" w:eastAsia="Amiri" w:cs="Amiri"/>
          <w:color w:val="111111"/>
          <w:sz w:val="28"/>
          <w:sz w:val="28"/>
          <w:szCs w:val="28"/>
          <w:rtl w:val="true"/>
          <w:lang w:bidi="ar-SA"/>
        </w:rPr>
        <w:t xml:space="preserve">ضبط جناح في أحمد بن بكر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الجواز الكوفي</w:t>
      </w:r>
    </w:p>
    <w:p>
      <w:pPr>
        <w:pStyle w:val="BookText"/>
        <w:rPr/>
      </w:pPr>
      <w:r>
        <w:rPr>
          <w:rFonts w:ascii="Amiri" w:hAnsi="Amiri" w:eastAsia="Amiri" w:cs="Amiri"/>
          <w:color w:val="111111"/>
          <w:sz w:val="28"/>
          <w:sz w:val="28"/>
          <w:szCs w:val="28"/>
          <w:rtl w:val="true"/>
          <w:lang w:bidi="ar-SA"/>
        </w:rPr>
        <w:t>نقل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الجواز الكوفي عن إحدى نسختي رجال الشيخ الطوسي رحمه اللّه أنّ في النسخة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 كما ذكره الميرزا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الحربي</w:t>
      </w:r>
    </w:p>
    <w:p>
      <w:pPr>
        <w:pStyle w:val="BookText"/>
        <w:rPr/>
      </w:pPr>
      <w:r>
        <w:rPr>
          <w:rFonts w:ascii="IRNazanin" w:hAnsi="IRNazanin" w:eastAsia="IRNazanin"/>
          <w:color w:val="111111"/>
          <w:sz w:val="28"/>
          <w:sz w:val="28"/>
          <w:szCs w:val="28"/>
          <w:rtl w:val="true"/>
          <w:lang w:bidi="fa-IR"/>
        </w:rPr>
        <w:t>كذا جاء نسخة بدل في رجال الشيخ الطوسي رحمه اللّه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الجرمي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عنونه المصنف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جماعة المدرسين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ذكره القهپائي في مجمع الرجال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372/1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غيرهما،و الكل عدّوه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أيضا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سلمة، و الكل واحد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الاسم مهمل الحكم،لم يذكر المعنونون له ما يوضّح حاله</w:t>
      </w:r>
      <w:r>
        <w:rPr>
          <w:rFonts w:eastAsia="Amiri" w:cs="Amiri" w:ascii="Amiri" w:hAnsi="Amiri"/>
          <w:color w:val="111111"/>
          <w:sz w:val="28"/>
          <w:szCs w:val="28"/>
          <w:rtl w:val="true"/>
          <w:lang w:bidi="ar-SA"/>
        </w:rPr>
        <w:t xml:space="preserve">. </w:t>
      </w:r>
      <w:bookmarkStart w:id="907" w:name="pg16391_213656"/>
    </w:p>
    <w:p>
      <w:pPr>
        <w:pStyle w:val="BookText"/>
        <w:rPr/>
      </w:pPr>
      <w:bookmarkEnd w:id="9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6917134_1280447820"/>
      <w:bookmarkStart w:id="909" w:name="_Toc376"/>
      <w:bookmarkEnd w:id="908"/>
      <w:r>
        <w:rPr/>
        <w:t>561</w:t>
      </w:r>
      <w:r>
        <w:rPr>
          <w:rtl w:val="true"/>
        </w:rPr>
        <w:t>-</w:t>
      </w:r>
      <w:r>
        <w:rPr>
          <w:rtl w:val="true"/>
        </w:rPr>
        <w:t>سلمة بن حنّان</w:t>
      </w:r>
      <w:bookmarkEnd w:id="909"/>
    </w:p>
    <w:p>
      <w:pPr>
        <w:pStyle w:val="Heading5"/>
        <w:numPr>
          <w:ilvl w:val="4"/>
          <w:numId w:val="1"/>
        </w:numPr>
        <w:rPr/>
      </w:pPr>
      <w:bookmarkStart w:id="910" w:name="__RefHeading___Toc6917136_1280447820"/>
      <w:bookmarkStart w:id="911" w:name="_Toc377"/>
      <w:bookmarkEnd w:id="910"/>
      <w:r>
        <w:rPr>
          <w:rtl w:val="true"/>
        </w:rPr>
        <w:t>الترجمة</w:t>
      </w:r>
      <w:r>
        <w:rPr>
          <w:rtl w:val="true"/>
        </w:rPr>
        <w:t>:</w:t>
      </w:r>
      <w:bookmarkEnd w:id="911"/>
    </w:p>
    <w:p>
      <w:pPr>
        <w:pStyle w:val="BookText"/>
        <w:rPr/>
      </w:pPr>
      <w:r>
        <w:rPr>
          <w:rFonts w:ascii="Amiri" w:hAnsi="Amiri" w:eastAsia="Amiri" w:cs="Amiri"/>
          <w:color w:val="111111"/>
          <w:sz w:val="28"/>
          <w:sz w:val="28"/>
          <w:szCs w:val="28"/>
          <w:rtl w:val="true"/>
          <w:lang w:bidi="ar-SA"/>
        </w:rPr>
        <w:t xml:space="preserve">عدّه الشيخ رحمه اللّه في إحدى نسختي رجاله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حيّان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 النسخة الاولى عبارة الخلاصة،حيث قال في القسم الثاني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حنّان،من أصحاب موسى 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تعليقة الشهيد الثاني رحمه اللّه </w:t>
      </w:r>
      <w:r>
        <w:rPr>
          <w:rStyle w:val="FootnoteAnchor"/>
          <w:rtl w:val="true"/>
        </w:rPr>
        <w:footnoteReference w:id="78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حال؛فهو واقفي غير موثق،فلا اعتماد على روايته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917138_1280447820"/>
      <w:bookmarkStart w:id="913" w:name="_Toc378"/>
      <w:bookmarkEnd w:id="912"/>
      <w:r>
        <w:rPr>
          <w:rtl w:val="true"/>
        </w:rPr>
        <w:t>التمييز</w:t>
      </w:r>
      <w:r>
        <w:rPr>
          <w:rtl w:val="true"/>
        </w:rPr>
        <w:t>:</w:t>
      </w:r>
      <w:bookmarkEnd w:id="91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787"/>
      </w:r>
      <w:r>
        <w:rPr>
          <w:rFonts w:ascii="Amiri" w:hAnsi="Amiri" w:eastAsia="Amiri" w:cs="Amiri"/>
          <w:color w:val="111111"/>
          <w:sz w:val="28"/>
          <w:sz w:val="28"/>
          <w:szCs w:val="28"/>
          <w:rtl w:val="true"/>
          <w:lang w:bidi="ar-SA"/>
        </w:rPr>
        <w:t xml:space="preserve">رواية القاسم بن محمّد الجوهري،عنه،في </w:t>
      </w:r>
      <w:bookmarkStart w:id="914" w:name="pg16391_213657"/>
    </w:p>
    <w:p>
      <w:pPr>
        <w:pStyle w:val="BookText"/>
        <w:rPr/>
      </w:pPr>
      <w:bookmarkEnd w:id="914"/>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في ليلة الجمعة و يومها،من التهذيب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 رجال الشيخ رحمه اللّه اختلاف،ففي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حنّان،و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6917140_1280447820"/>
      <w:bookmarkStart w:id="916" w:name="_Toc379"/>
      <w:bookmarkEnd w:id="915"/>
      <w:r>
        <w:rPr/>
        <w:t>562</w:t>
      </w:r>
      <w:r>
        <w:rPr>
          <w:rtl w:val="true"/>
        </w:rPr>
        <w:t>-</w:t>
      </w:r>
      <w:r>
        <w:rPr>
          <w:rtl w:val="true"/>
        </w:rPr>
        <w:t>سلمة الحنّاط</w:t>
      </w:r>
      <w:bookmarkEnd w:id="916"/>
    </w:p>
    <w:p>
      <w:pPr>
        <w:pStyle w:val="Heading5"/>
        <w:numPr>
          <w:ilvl w:val="4"/>
          <w:numId w:val="1"/>
        </w:numPr>
        <w:rPr/>
      </w:pPr>
      <w:bookmarkStart w:id="917" w:name="__RefHeading___Toc6917142_1280447820"/>
      <w:bookmarkStart w:id="918" w:name="_Toc380"/>
      <w:bookmarkEnd w:id="917"/>
      <w:r>
        <w:rPr>
          <w:rtl w:val="true"/>
        </w:rPr>
        <w:t>الترجمة</w:t>
      </w:r>
      <w:r>
        <w:rPr>
          <w:rtl w:val="true"/>
        </w:rPr>
        <w:t>:</w:t>
      </w:r>
      <w:bookmarkEnd w:id="918"/>
    </w:p>
    <w:p>
      <w:pPr>
        <w:pStyle w:val="BookText"/>
        <w:rPr/>
      </w:pPr>
      <w:r>
        <w:rPr>
          <w:rFonts w:ascii="Amiri" w:hAnsi="Amiri" w:eastAsia="Amiri" w:cs="Amiri"/>
          <w:color w:val="111111"/>
          <w:sz w:val="28"/>
          <w:sz w:val="28"/>
          <w:szCs w:val="28"/>
          <w:rtl w:val="true"/>
          <w:lang w:bidi="ar-SA"/>
        </w:rPr>
        <w:t>قد وقع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الحكرة و الأسعار من الفقيه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إضافة الهاء من النساخ،و الأصل سلم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الحنّاط،و حذف الألف في مثل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الاحتمال المذكور،أنّه ذكر الحديث بعينه في الكافي </w:t>
      </w:r>
      <w:r>
        <w:rPr>
          <w:rStyle w:val="FootnoteAnchor"/>
          <w:rtl w:val="true"/>
        </w:rPr>
        <w:footnoteReference w:id="790"/>
      </w:r>
      <w:r>
        <w:rPr>
          <w:rFonts w:ascii="Amiri" w:hAnsi="Amiri" w:eastAsia="Amiri" w:cs="Amiri"/>
          <w:color w:val="111111"/>
          <w:sz w:val="28"/>
          <w:sz w:val="28"/>
          <w:szCs w:val="28"/>
          <w:rtl w:val="true"/>
          <w:lang w:bidi="ar-SA"/>
        </w:rPr>
        <w:t>،و قال في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w:t>
      </w:r>
    </w:p>
    <w:p>
      <w:pPr>
        <w:pStyle w:val="BookText"/>
        <w:rPr/>
      </w:pPr>
      <w:r>
        <w:rPr>
          <w:rFonts w:ascii="Amiri" w:hAnsi="Amiri" w:eastAsia="Amiri" w:cs="Amiri"/>
          <w:color w:val="111111"/>
          <w:sz w:val="28"/>
          <w:sz w:val="28"/>
          <w:szCs w:val="28"/>
          <w:rtl w:val="true"/>
          <w:lang w:bidi="ar-SA"/>
        </w:rPr>
        <w:t>عن أبي الفضل سالم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نقد الرجال </w:t>
      </w:r>
      <w:r>
        <w:rPr>
          <w:rStyle w:val="FootnoteAnchor"/>
          <w:rtl w:val="true"/>
        </w:rPr>
        <w:footnoteReference w:id="791"/>
      </w:r>
      <w:r>
        <w:rPr>
          <w:rFonts w:ascii="Amiri" w:hAnsi="Amiri" w:eastAsia="Amiri" w:cs="Amiri"/>
          <w:color w:val="111111"/>
          <w:sz w:val="28"/>
          <w:sz w:val="28"/>
          <w:szCs w:val="28"/>
          <w:rtl w:val="true"/>
          <w:lang w:bidi="ar-SA"/>
        </w:rPr>
        <w:t>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النون،و قد 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الحنّاط،و أشرنا إلى روايته في الكافي، و التهذيب،فراجع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3"/>
      </w:r>
      <w:r>
        <w:rPr>
          <w:rFonts w:ascii="Amiri" w:hAnsi="Amiri" w:eastAsia="Amiri" w:cs="Amiri"/>
          <w:color w:val="111111"/>
          <w:sz w:val="28"/>
          <w:sz w:val="28"/>
          <w:szCs w:val="28"/>
          <w:rtl w:val="true"/>
          <w:lang w:bidi="ar-SA"/>
        </w:rPr>
        <w:t>شرح ذلك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عمرة الخراساني،فراجع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حيان</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الجوهري،عن سلمة بن حيّان،عن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المحاسن للبرقي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كذلك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كلام الشيخ الطوسي رحمه اللّه فيه و أنّه من أصحاب الإمام الكاظم 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الحائري في منتهى المقال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إليه كلام العلاّمة من الخلاصة،و هو الذي سلف منا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حنان،فلاحظ،و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قد سلف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حنّان،و حكمه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خالد الكوفي</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الإمام الصادق عليه السلام،و مثله في مجمع الرجال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تعالى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المعنونون له ما يوضّح حاله فهو ممّن لم يبيّن حاله</w:t>
      </w:r>
      <w:r>
        <w:rPr>
          <w:rFonts w:eastAsia="Amiri" w:cs="Amiri" w:ascii="Amiri" w:hAnsi="Amiri"/>
          <w:color w:val="111111"/>
          <w:sz w:val="28"/>
          <w:szCs w:val="28"/>
          <w:rtl w:val="true"/>
          <w:lang w:bidi="ar-SA"/>
        </w:rPr>
        <w:t xml:space="preserve">. </w:t>
      </w:r>
      <w:bookmarkStart w:id="919" w:name="pg16391_213660"/>
    </w:p>
    <w:p>
      <w:pPr>
        <w:pStyle w:val="BookText"/>
        <w:rPr/>
      </w:pPr>
      <w:bookmarkEnd w:id="9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6917144_1280447820"/>
      <w:bookmarkStart w:id="921" w:name="_Toc381"/>
      <w:bookmarkEnd w:id="920"/>
      <w:r>
        <w:rPr/>
        <w:t>563</w:t>
      </w:r>
      <w:r>
        <w:rPr>
          <w:rtl w:val="true"/>
        </w:rPr>
        <w:t>-</w:t>
      </w:r>
      <w:r>
        <w:rPr>
          <w:rtl w:val="true"/>
        </w:rPr>
        <w:t>سلمة بن الخطّاب أبو الفضل أو أبو محمّد</w:t>
      </w:r>
      <w:bookmarkEnd w:id="921"/>
    </w:p>
    <w:p>
      <w:pPr>
        <w:pStyle w:val="Heading5"/>
        <w:numPr>
          <w:ilvl w:val="4"/>
          <w:numId w:val="1"/>
        </w:numPr>
        <w:rPr/>
      </w:pPr>
      <w:bookmarkStart w:id="922" w:name="__RefHeading___Toc6917146_1280447820"/>
      <w:bookmarkStart w:id="923" w:name="_Toc382"/>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البراوستاني </w:t>
      </w:r>
      <w:r>
        <w:rPr>
          <w:rStyle w:val="FootnoteAnchor"/>
          <w:rtl w:val="true"/>
        </w:rPr>
        <w:footnoteReference w:id="795"/>
      </w:r>
      <w:r>
        <w:rPr>
          <w:rFonts w:ascii="Amiri" w:hAnsi="Amiri" w:eastAsia="Amiri" w:cs="Amiri"/>
          <w:color w:val="111111"/>
          <w:sz w:val="28"/>
          <w:sz w:val="28"/>
          <w:szCs w:val="28"/>
          <w:rtl w:val="true"/>
          <w:lang w:bidi="ar-SA"/>
        </w:rPr>
        <w:t>الأزدورقاني</w:t>
      </w:r>
    </w:p>
    <w:p>
      <w:pPr>
        <w:pStyle w:val="Heading5"/>
        <w:numPr>
          <w:ilvl w:val="4"/>
          <w:numId w:val="1"/>
        </w:numPr>
        <w:rPr/>
      </w:pPr>
      <w:bookmarkStart w:id="924" w:name="__RefHeading___Toc6917148_1280447820"/>
      <w:bookmarkStart w:id="925" w:name="_Toc383"/>
      <w:bookmarkEnd w:id="924"/>
      <w:r>
        <w:rPr>
          <w:rtl w:val="true"/>
        </w:rPr>
        <w:t>الضبط</w:t>
      </w:r>
      <w:r>
        <w:rPr>
          <w:rtl w:val="true"/>
        </w:rPr>
        <w:t>:</w:t>
      </w:r>
      <w:bookmarkEnd w:id="925"/>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796"/>
      </w:r>
      <w:r>
        <w:rPr>
          <w:rFonts w:ascii="Amiri" w:hAnsi="Amiri" w:eastAsia="Amiri" w:cs="Amiri"/>
          <w:color w:val="111111"/>
          <w:sz w:val="28"/>
          <w:sz w:val="28"/>
          <w:szCs w:val="28"/>
          <w:rtl w:val="true"/>
          <w:lang w:bidi="ar-SA"/>
        </w:rPr>
        <w:t>ضبط خطاب في باب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البراوستاني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براوستان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الراء المهملة بعدها،و الواو المفتوحة بعد الألف،و السين المهملة الساكنة،و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قريبة من قم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الأزدورقان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الزاي الساكنة، و الدال المهملة المضمومة،و الواو الساكنة،و الراء المهملة الساكنة،و القاف، و الألف،و النون،قرية من سواد الريّ،كذا في الإيضاح </w:t>
      </w:r>
      <w:r>
        <w:rPr>
          <w:rStyle w:val="FootnoteAnchor"/>
          <w:rtl w:val="true"/>
        </w:rPr>
        <w:footnoteReference w:id="798"/>
      </w:r>
      <w:r>
        <w:rPr>
          <w:rFonts w:ascii="Amiri" w:hAnsi="Amiri" w:eastAsia="Amiri" w:cs="Amiri"/>
          <w:color w:val="111111"/>
          <w:sz w:val="28"/>
          <w:sz w:val="28"/>
          <w:szCs w:val="28"/>
          <w:rtl w:val="true"/>
          <w:lang w:bidi="ar-SA"/>
        </w:rPr>
        <w:t xml:space="preserve">،و رجال النجاشي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926" w:name="pg16391_213661"/>
    </w:p>
    <w:p>
      <w:pPr>
        <w:pStyle w:val="BookText"/>
        <w:rPr/>
      </w:pPr>
      <w:bookmarkEnd w:id="926"/>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الباوستاني،بدل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البراوستاني،و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نسبته إلى مكانين،باعتبار كون الأوّل مسقط رأسه،و الثاني مسكنه بعد مفارقته الأوّل</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6917150_1280447820"/>
      <w:bookmarkStart w:id="928" w:name="_Toc384"/>
      <w:bookmarkEnd w:id="927"/>
      <w:r>
        <w:rPr>
          <w:rtl w:val="true"/>
        </w:rPr>
        <w:t>الترجمة</w:t>
      </w:r>
      <w:r>
        <w:rPr>
          <w:rtl w:val="true"/>
        </w:rPr>
        <w:t>:</w:t>
      </w:r>
      <w:bookmarkEnd w:id="92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كذا في نضد الإيضاح ذيل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بمبئي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زاد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ما جاء في نقد الرجال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الخطاب البراوستاني،له كتب ذكرناها في الفهرست،روى عنه الصفّار،و سعد،و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البراوستاني،له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الوضوء،و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السهو،و كتاب القبلة،و كتاب ثواب الأعمال،و كتاب عقاب الأعمال،و كتاب ثواب الحج،و كتاب مقتل الحسين عليه السلام، كتاب الحيض،كتاب النوادر،كتاب الصيام،كتاب الحجّ</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بجميع كتبه و رواياته ابن أبي جيد،عن ابن الوليد،عن سعد بن عبد اللّه،و الحميري،و أحمد بن إدريس،و محمّد بن الحسن الصفّار،عن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أبو الفضل البراوستاني 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سواد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حديثه،له عدّة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ما عدا كتاب الصيام من الكتب التي سمعتها من الشيخ رحمه اللّه،و زاد كتاب المواقيت،كتاب تفسير ياسين، كتاب افتتاح الصلاة،كتاب الجواهر،كتاب نوادر الصلاة،كتاب وفاة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أحمد بن إدريس،و سعد،و الحميري،عن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أحمد بن جعفر بن سفيان،عن أحمد بن إدريس،عن سلمة،بسائر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البراوستاني أبو محمّد،من سواد الري،ضعيف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أبو الفضل البراوستاني،منسوب إلى براوستان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سواد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محمّد،و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الباب الثاني من رجال ابن داود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807"/>
      </w:r>
      <w:r>
        <w:rPr>
          <w:rFonts w:ascii="Amiri" w:hAnsi="Amiri" w:eastAsia="Amiri" w:cs="Amiri"/>
          <w:color w:val="111111"/>
          <w:sz w:val="28"/>
          <w:sz w:val="28"/>
          <w:szCs w:val="28"/>
          <w:rtl w:val="true"/>
          <w:lang w:bidi="ar-SA"/>
        </w:rPr>
        <w:t>أيضا في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808"/>
      </w:r>
      <w:r>
        <w:rPr>
          <w:rFonts w:ascii="Amiri" w:hAnsi="Amiri" w:eastAsia="Amiri" w:cs="Amiri"/>
          <w:color w:val="111111"/>
          <w:sz w:val="28"/>
          <w:sz w:val="28"/>
          <w:szCs w:val="28"/>
          <w:rtl w:val="true"/>
          <w:lang w:bidi="ar-SA"/>
        </w:rPr>
        <w:t xml:space="preserve">،و المشتركات للكاظمي </w:t>
      </w:r>
      <w:r>
        <w:rPr>
          <w:rStyle w:val="FootnoteAnchor"/>
          <w:rtl w:val="true"/>
        </w:rPr>
        <w:footnoteReference w:id="80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81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 ما يتعلق به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الطريق فيه سلمة بن الخطاب،و هو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المولى الوحيد رحمه اللّه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جاء المترجم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مالك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يحيى المدني،عن صفوان ابن سليم،عن أبيه،عن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بناء بعض أعلام المعاصرين على وثاقة كل من ورد في أسانيد روايات كامل الزيارات،و أنّ توثيق ابن قولويه شامل للجميع،التجأ هنا إلى القول بالتعارض بين تضعيف النجاشي و توثيق ابن قولويه،فقال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وثاقة الرجل لمعارضته توثيق ابن قولويه بتضعيف النجاشي،و حيث إنا بنينا على وثاقة كلّ من روى عنه ابن قولويه بلا واسطة،لا كل من وقع في طريق الرواية،لا يكون تعارض في المقام؛لثبوت حجية قول النجاشي الثقة الخبير،و عدم ثبوت وثاقة من وقع في طريق الرواية،فلا تعارض،فتفطّن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قدّس سرّه قد رجع عن مبناه فيما بعد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إلى إصلاح حال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التضعيف مأخوذ من النجاشي،و مرّ في الفائدة الثانية الإشارة إلى أنّه لا يدلّ</w:t>
      </w:r>
    </w:p>
    <w:p>
      <w:pPr>
        <w:pStyle w:val="BookText"/>
        <w:rPr/>
      </w:pPr>
      <w:r>
        <w:rPr>
          <w:rFonts w:ascii="Amiri" w:hAnsi="Amiri" w:eastAsia="Amiri" w:cs="Amiri"/>
          <w:color w:val="111111"/>
          <w:sz w:val="28"/>
          <w:sz w:val="28"/>
          <w:szCs w:val="28"/>
          <w:rtl w:val="true"/>
          <w:lang w:bidi="ar-SA"/>
        </w:rPr>
        <w:t>على القدح في نفس الراوي،و إلى ضعف تضعيف ابن الغضائري،و ناهيك لجلالته،بل وثاقته،رواية كلّ هذه الأجلّة المذكورين هنا و غيرهم عنه،سيما و هم من القميين،بل و من مشايخهم و أعاظمهم،و فيهم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يروي عنه محمّد بن أحمد بن يحيى،و لم يستثن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هو كثير الرواية،و صاحب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طاوس في ترجمة المفضل بن عمر نسبه إلى الوقف،و نسب إلى الوهم بأنّ الواقفي ابن حيّان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رمي ابن طاوس بالسهو في نسبة الوقف إلى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عليه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أقلّ ما يترتّب على ما حقّقه قدّس سرّه كون الرجل من الحسان؛لاستفادة كونه إماميّا من ظاهر عدم تعرّض الشيخ رحمه اللّه و النجاشي رحمه اللّه لفساد في مذهبه،و يكون ما ذكره المولى الوحيد مدحا ملحقا له بالحسان،إن لم يفد التوثيق الملحق له بالصحاح،لكن الإشكال في أنّ نسبة الوهم إلى ابن طاوس لا مستند له،و مجرّد كون ابن حنّان أو حيّان واقفيّا لا يقضي بعدم كون هذا واقفيّا،لعدم امتناع اجتماع وقفهما،و مقتضى عدالة ابن طاوس قبول خبره في نسبة الوقف إلى الرجل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أفاد ما ذكره الوحيد رحمه اللّه توثيقا مصطلحا اندرج الرجل في الموثقين،و إلاّ كان من الضعاف،كما سمعته من خاله المجلسي رحمه اللّه، فتدبر جيدا</w:t>
      </w:r>
      <w:r>
        <w:rPr>
          <w:rFonts w:eastAsia="Amiri" w:cs="Amiri" w:ascii="Amiri" w:hAnsi="Amiri"/>
          <w:color w:val="111111"/>
          <w:sz w:val="28"/>
          <w:szCs w:val="28"/>
          <w:rtl w:val="true"/>
          <w:lang w:bidi="ar-SA"/>
        </w:rPr>
        <w:t xml:space="preserve">. </w:t>
      </w:r>
      <w:bookmarkStart w:id="929" w:name="pg16391_213665"/>
    </w:p>
    <w:p>
      <w:pPr>
        <w:pStyle w:val="Heading5"/>
        <w:numPr>
          <w:ilvl w:val="4"/>
          <w:numId w:val="1"/>
        </w:numPr>
        <w:rPr/>
      </w:pPr>
      <w:bookmarkStart w:id="930" w:name="__RefHeading___Toc6917152_1280447820"/>
      <w:bookmarkStart w:id="931" w:name="_Toc385"/>
      <w:bookmarkEnd w:id="929"/>
      <w:bookmarkEnd w:id="930"/>
      <w:r>
        <w:rPr>
          <w:rtl w:val="true"/>
        </w:rPr>
        <w:t>التمييز</w:t>
      </w:r>
      <w:r>
        <w:rPr>
          <w:rtl w:val="true"/>
        </w:rPr>
        <w:t>:</w:t>
      </w:r>
      <w:bookmarkEnd w:id="931"/>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813"/>
      </w:r>
      <w:r>
        <w:rPr>
          <w:rFonts w:ascii="Amiri" w:hAnsi="Amiri" w:eastAsia="Amiri" w:cs="Amiri"/>
          <w:color w:val="111111"/>
          <w:sz w:val="28"/>
          <w:sz w:val="28"/>
          <w:szCs w:val="28"/>
          <w:rtl w:val="true"/>
          <w:lang w:bidi="ar-SA"/>
        </w:rPr>
        <w:t>بما سمعته من الشيخ و النجاشي من رواية الصفار، و سعد بن عبد اللّه،و أحمد بن إدريس،و الحميري،عنه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814"/>
      </w:r>
      <w:r>
        <w:rPr>
          <w:rFonts w:ascii="Amiri" w:hAnsi="Amiri" w:eastAsia="Amiri" w:cs="Amiri"/>
          <w:color w:val="111111"/>
          <w:sz w:val="28"/>
          <w:sz w:val="28"/>
          <w:szCs w:val="28"/>
          <w:rtl w:val="true"/>
          <w:lang w:bidi="ar-SA"/>
        </w:rPr>
        <w:t xml:space="preserve">رواية محمّد بن يحيى،و محمّد بن أحمد بن يحيى،و محمّد بن علي بن محبوب،و حكيم بن داود بن حكيم،و علي بن إبراهيم،عنه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روى المترجم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الثقفي،الثقة؛و إبراهيم بن ميمون، الحسن كالصحيح،و أحمد بن يحيى بن زكريّا،غير معلوم الحال،و إسماعيل بن إسحاق بن أبان الورّاق،الحسن،و الحسن بن راشد،الحسن أو الثقة،و الحسن ابن عبد الرحمن،المهمل،و الحسن بن علي بن يقطين،الثقة،و الحسين بن سيف بن عميرة،الثقة،و زرقان بن أحمد،المهمل،و سليمان بن سماعة،الثقة، و عباد بن يعقوب الرواجني،الحسن،و عبد اللّه بن خداش،الثقة،و عبد اللّه بن محمّد النهيكي،الثقة،و عبد اللّه بن محمّد بن بقاح،المهمل،و عثمان بن عبد الرحمن،المجهول،و علي بن حسان الواسطي،الثقة،و علي بن الحسن الطاطري،الموثق،و علي بن الحسين،المجهول،و علي بن الحكم السلمي، الثقة،و علي بن سيف بن عميرة،الثقة،و علي بن ميسر،المجهول،و محمّد ابن خالد الطيالسي،الحسن،و محمّد بن عبد الحميد بن سالم أبو جعفر العطّار الحميدي،الثقة،و محمّد بن موسى الربعي،المجهول،و محمّد بن الوليد الخزّاز، الثقة،و منصور بن العباس الرازي،الضعيف أو المجهول،و منصور بن عمر بن يزيد الصيقل،المجهول،و يحيى بن إبراهيم بن أبي البلاد،الثقة،و الحسن بن رباط البجلي،الحسن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شيخوخة المترجم و من روى عنه</w:t>
      </w:r>
    </w:p>
    <w:p>
      <w:pPr>
        <w:pStyle w:val="BookText"/>
        <w:rPr/>
      </w:pPr>
      <w:r>
        <w:rPr>
          <w:rFonts w:ascii="Amiri" w:hAnsi="Amiri" w:eastAsia="Amiri" w:cs="Amiri"/>
          <w:color w:val="111111"/>
          <w:sz w:val="28"/>
          <w:sz w:val="28"/>
          <w:szCs w:val="28"/>
          <w:rtl w:val="true"/>
          <w:lang w:bidi="ar-SA"/>
        </w:rPr>
        <w:t>روى عن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الصفّار،الثقة،و سعد بن عبد اللّه الأشعري، الثقة،و أحمد بن إدريس الأشعري الثقة،و محمّد بن علي بن محبوب الأشعري،الثقة، و محمّد بن يحيى العطار الأشعري،الثقة،و محمّد بن أحمد بن يحيى الأشعري،الثقة، و علي بن إبراهيم بن هاشم القمي،الثقة،و حكيم بن حكيم،المهمل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إنّ تضعيف جماعة من خبراء الفن للمترجم،و من رواية كثير من كبار رواتنا الثقات عن المترجم له،يوجب التحير في الحكم،و عليه لا بدّ لنا من التوقف فيه،و الإحجام عن الحكم عليه بشيء،فتدبر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داود</w:t>
      </w:r>
    </w:p>
    <w:p>
      <w:pPr>
        <w:pStyle w:val="BookText"/>
        <w:rPr/>
      </w:pPr>
      <w:r>
        <w:rPr>
          <w:rFonts w:ascii="Amiri" w:hAnsi="Amiri" w:eastAsia="Amiri" w:cs="Amiri"/>
          <w:color w:val="111111"/>
          <w:sz w:val="28"/>
          <w:sz w:val="28"/>
          <w:szCs w:val="28"/>
          <w:rtl w:val="true"/>
          <w:lang w:bidi="ar-SA"/>
        </w:rPr>
        <w:t>جاء في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،و كذا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،و كذا في الفصول المهمة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عاصم،عن سلمة بن داود،عن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وردان الآتي مستدركا،و الوارد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مفصلة في تهذيب التهذيب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نحتج بما يرويه عليهم</w:t>
      </w:r>
      <w:r>
        <w:rPr>
          <w:rFonts w:eastAsia="Amiri" w:cs="Amiri" w:ascii="Amiri" w:hAnsi="Amiri"/>
          <w:color w:val="111111"/>
          <w:sz w:val="28"/>
          <w:szCs w:val="28"/>
          <w:rtl w:val="true"/>
          <w:lang w:bidi="ar-SA"/>
        </w:rPr>
        <w:t xml:space="preserve">. </w:t>
      </w:r>
      <w:bookmarkStart w:id="932" w:name="pg16391_213667"/>
    </w:p>
    <w:p>
      <w:pPr>
        <w:pStyle w:val="BookText"/>
        <w:rPr/>
      </w:pPr>
      <w:bookmarkEnd w:id="9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6917154_1280447820"/>
      <w:bookmarkStart w:id="934" w:name="_Toc386"/>
      <w:bookmarkEnd w:id="933"/>
      <w:r>
        <w:rPr/>
        <w:t>564</w:t>
      </w:r>
      <w:r>
        <w:rPr>
          <w:rtl w:val="true"/>
        </w:rPr>
        <w:t>-</w:t>
      </w:r>
      <w:r>
        <w:rPr>
          <w:rtl w:val="true"/>
        </w:rPr>
        <w:t>سلمة بن دينار،يكنّى</w:t>
      </w:r>
      <w:r>
        <w:rPr>
          <w:rtl w:val="true"/>
        </w:rPr>
        <w:t>:</w:t>
      </w:r>
      <w:r>
        <w:rPr>
          <w:rtl w:val="true"/>
        </w:rPr>
        <w:t>أبا حازم الأعرج</w:t>
      </w:r>
      <w:bookmarkEnd w:id="934"/>
    </w:p>
    <w:p>
      <w:pPr>
        <w:pStyle w:val="Heading5"/>
        <w:numPr>
          <w:ilvl w:val="4"/>
          <w:numId w:val="1"/>
        </w:numPr>
        <w:rPr/>
      </w:pPr>
      <w:bookmarkStart w:id="935" w:name="__RefHeading___Toc6917156_1280447820"/>
      <w:bookmarkStart w:id="936" w:name="_Toc387"/>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الأقرن القاص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xml:space="preserve">، و علل أحمد بن حنبل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،و التاريخ البخاري الكبير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،و المعرفة و التاريخ للبسوي </w:t>
      </w:r>
      <w:r>
        <w:rPr>
          <w:rFonts w:eastAsia="Amiri" w:cs="Amiri" w:ascii="Amiri" w:hAnsi="Amiri"/>
          <w:color w:val="111111"/>
          <w:sz w:val="28"/>
          <w:szCs w:val="28"/>
          <w:lang w:bidi="ar-SA"/>
        </w:rPr>
        <w:t>676/1</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،و رجال صحيح البخاري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2409</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6917158_1280447820"/>
      <w:bookmarkStart w:id="938" w:name="_Toc388"/>
      <w:bookmarkEnd w:id="937"/>
      <w:r>
        <w:rPr>
          <w:rtl w:val="true"/>
        </w:rPr>
        <w:t>الترجمة</w:t>
      </w:r>
      <w:r>
        <w:rPr>
          <w:rtl w:val="true"/>
        </w:rPr>
        <w:t>:</w:t>
      </w:r>
      <w:bookmarkEnd w:id="93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7"/>
      </w:r>
      <w:r>
        <w:rPr>
          <w:rFonts w:ascii="Amiri" w:hAnsi="Amiri" w:eastAsia="Amiri" w:cs="Amiri"/>
          <w:color w:val="111111"/>
          <w:sz w:val="28"/>
          <w:sz w:val="28"/>
          <w:szCs w:val="28"/>
          <w:rtl w:val="true"/>
          <w:lang w:bidi="ar-SA"/>
        </w:rPr>
        <w:t>بهذا العنوان من رجال السجّاد 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فعل ابن شهرآشوب في المناقب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حجر في تقريبه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ترجمه في حلية الأولياء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السهم العازم،و الخوف اللازم،سلمة بن دينار أبو حازم،كان للغوامض فاتقا،و للعوارض رامقا،و بمعبوده عمّن سواه واثقا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له إلى الزهري في توبيخه في اتصاله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إذ عرضت لك فتنتها ذكرت أمير المؤمنين عمر في كتابه إلى سعد حين خاف عليه مثل الذي وقعت فيه عند ما فتح اللّه على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أبا حازم فحدّثني به فلم أنكر ما حدّثني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قتال بين بني عمرو بن عوف فأتاهم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ليصلح بينهم،و 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حضرت الصلاة و لم آت،فأمر أبا بكر فليصلّ بالناس،قال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 الصلاة أذّن و أقام و أمر أبا بكر فتقدّم،فلمّا تقدّم جاء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فلما جاء صفح الناس،و كان أبو بكر إذا دخل في الصلاة لم يلتفت،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 أبو حازم</w:t>
      </w:r>
      <w:bookmarkStart w:id="939" w:name="pg16391_213669"/>
    </w:p>
    <w:p>
      <w:pPr>
        <w:pStyle w:val="BookText"/>
        <w:rPr/>
      </w:pPr>
      <w:bookmarkEnd w:id="939"/>
      <w:r>
        <w:rPr>
          <w:rFonts w:ascii="Amiri" w:hAnsi="Amiri" w:eastAsia="Amiri" w:cs="Amiri"/>
          <w:color w:val="111111"/>
          <w:sz w:val="28"/>
          <w:sz w:val="28"/>
          <w:szCs w:val="28"/>
          <w:rtl w:val="true"/>
          <w:lang w:bidi="ar-SA"/>
        </w:rPr>
        <w:t xml:space="preserve">الأعرج الأقرن التمّار المدني القاصّ </w:t>
      </w:r>
      <w:r>
        <w:rPr>
          <w:rStyle w:val="FootnoteAnchor"/>
          <w:rtl w:val="true"/>
        </w:rPr>
        <w:footnoteReference w:id="820"/>
      </w:r>
      <w:r>
        <w:rPr>
          <w:rFonts w:ascii="Amiri" w:hAnsi="Amiri" w:eastAsia="Amiri" w:cs="Amiri"/>
          <w:color w:val="111111"/>
          <w:sz w:val="28"/>
          <w:sz w:val="28"/>
          <w:szCs w:val="28"/>
          <w:rtl w:val="true"/>
          <w:lang w:bidi="ar-SA"/>
        </w:rPr>
        <w:t xml:space="preserve">،مولى الأسود بن سفيان، ثقة،حازم،عازم </w:t>
      </w:r>
      <w:r>
        <w:rPr>
          <w:rStyle w:val="FootnoteAnchor"/>
          <w:rtl w:val="true"/>
        </w:rPr>
        <w:footnoteReference w:id="821"/>
      </w:r>
      <w:r>
        <w:rPr>
          <w:rFonts w:ascii="Amiri" w:hAnsi="Amiri" w:eastAsia="Amiri" w:cs="Amiri"/>
          <w:color w:val="111111"/>
          <w:sz w:val="28"/>
          <w:sz w:val="28"/>
          <w:szCs w:val="28"/>
          <w:rtl w:val="true"/>
          <w:lang w:bidi="ar-SA"/>
        </w:rPr>
        <w:t>،عابد،من الخامسة،مات في خلافة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شيء من مدح أو قدح</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6917160_1280447820"/>
      <w:bookmarkStart w:id="941" w:name="_Toc389"/>
      <w:bookmarkEnd w:id="940"/>
      <w:r>
        <w:rPr>
          <w:rtl w:val="true"/>
        </w:rPr>
        <w:t>الضبط</w:t>
      </w:r>
      <w:r>
        <w:rPr>
          <w:rtl w:val="true"/>
        </w:rPr>
        <w:t>:</w:t>
      </w:r>
      <w:bookmarkEnd w:id="941"/>
    </w:p>
    <w:p>
      <w:pPr>
        <w:pStyle w:val="BookText"/>
        <w:rPr/>
      </w:pPr>
      <w:r>
        <w:rPr>
          <w:rFonts w:ascii="Amiri" w:hAnsi="Amiri" w:eastAsia="Amiri" w:cs="Amiri"/>
          <w:color w:val="111111"/>
          <w:sz w:val="28"/>
          <w:sz w:val="28"/>
          <w:szCs w:val="28"/>
          <w:rtl w:val="true"/>
          <w:lang w:bidi="ar-SA"/>
        </w:rPr>
        <w:t>و الأقرن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الذوابة،فإنّها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القرن،و مقترن الحاجبين، و يقابله أفرقهما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أما الأفرق؛فالذي في لسان العرب </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الذي ناصيته كأنّها مفروقة،و كذلك اللحية،و لم يصرّح بذلك في الحاجبين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23"/>
      </w:r>
      <w:r>
        <w:rPr>
          <w:rFonts w:ascii="Amiri" w:hAnsi="Amiri" w:eastAsia="Amiri" w:cs="Amiri"/>
          <w:color w:val="111111"/>
          <w:sz w:val="28"/>
          <w:sz w:val="28"/>
          <w:szCs w:val="28"/>
          <w:rtl w:val="true"/>
          <w:lang w:bidi="ar-SA"/>
        </w:rPr>
        <w:t>ضبط القاص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ضريع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يعدّ كونه قاصّا من المدح،إلاّ أنّه مدح غير معتدّ به </w:t>
      </w:r>
      <w:r>
        <w:rPr>
          <w:rStyle w:val="FootnoteAnchor"/>
          <w:rtl w:val="true"/>
        </w:rPr>
        <w:footnoteReference w:id="824"/>
      </w:r>
      <w:r>
        <w:rPr>
          <w:rFonts w:ascii="Amiri" w:hAnsi="Amiri" w:eastAsia="Amiri" w:cs="Amiri"/>
          <w:color w:val="111111"/>
          <w:sz w:val="28"/>
          <w:sz w:val="28"/>
          <w:szCs w:val="28"/>
          <w:rtl w:val="true"/>
          <w:lang w:bidi="ar-SA"/>
        </w:rPr>
        <w:t xml:space="preserve">، كما لا يخفى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 بن أبي الجعد</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رافع بن سلمة بن زياد بن أبي الجعد الأشجعي،قال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بيت الثقات و عيونهم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توثيق النجاشي لبيت المعنون يشمل أباه بلا ريب فهو ثقة عين، و له مدح أقل ما يفيد الحسن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2" w:name="pg16391_213671"/>
    </w:p>
    <w:p>
      <w:pPr>
        <w:pStyle w:val="BookText"/>
        <w:rPr/>
      </w:pPr>
      <w:bookmarkEnd w:id="9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6917162_1280447820"/>
      <w:bookmarkStart w:id="944" w:name="_Toc390"/>
      <w:bookmarkEnd w:id="943"/>
      <w:r>
        <w:rPr/>
        <w:t>565</w:t>
      </w:r>
      <w:r>
        <w:rPr>
          <w:rtl w:val="true"/>
        </w:rPr>
        <w:t>-</w:t>
      </w:r>
      <w:r>
        <w:rPr>
          <w:rtl w:val="true"/>
        </w:rPr>
        <w:t>سلمة بن زياد</w:t>
      </w:r>
      <w:bookmarkEnd w:id="944"/>
    </w:p>
    <w:p>
      <w:pPr>
        <w:pStyle w:val="Heading5"/>
        <w:numPr>
          <w:ilvl w:val="4"/>
          <w:numId w:val="1"/>
        </w:numPr>
        <w:rPr/>
      </w:pPr>
      <w:bookmarkStart w:id="945" w:name="__RefHeading___Toc6917164_1280447820"/>
      <w:bookmarkStart w:id="946" w:name="_Toc391"/>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مولى بني أميّة،كوفي</w:t>
      </w:r>
    </w:p>
    <w:p>
      <w:pPr>
        <w:pStyle w:val="Heading5"/>
        <w:numPr>
          <w:ilvl w:val="4"/>
          <w:numId w:val="1"/>
        </w:numPr>
        <w:rPr/>
      </w:pPr>
      <w:bookmarkStart w:id="947" w:name="__RefHeading___Toc6917166_1280447820"/>
      <w:bookmarkStart w:id="948" w:name="_Toc392"/>
      <w:bookmarkEnd w:id="947"/>
      <w:r>
        <w:rPr>
          <w:rtl w:val="true"/>
        </w:rPr>
        <w:t>الترجمة</w:t>
      </w:r>
      <w:r>
        <w:rPr>
          <w:rtl w:val="true"/>
        </w:rPr>
        <w:t>:</w:t>
      </w:r>
      <w:bookmarkEnd w:id="948"/>
    </w:p>
    <w:p>
      <w:pPr>
        <w:pStyle w:val="BookText"/>
        <w:rPr/>
      </w:pPr>
      <w:r>
        <w:rPr>
          <w:rFonts w:ascii="Amiri" w:hAnsi="Amiri" w:eastAsia="Amiri" w:cs="Amiri"/>
          <w:color w:val="111111"/>
          <w:sz w:val="28"/>
          <w:sz w:val="28"/>
          <w:szCs w:val="28"/>
          <w:rtl w:val="true"/>
          <w:lang w:bidi="ar-SA"/>
        </w:rPr>
        <w:t xml:space="preserve">قاله الشيخ رحمه اللّه في باب أصحاب الصادق عليه السلام من رجاله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6917168_1280447820"/>
      <w:bookmarkStart w:id="950" w:name="_Toc393"/>
      <w:bookmarkEnd w:id="949"/>
      <w:r>
        <w:rPr/>
        <w:t>566</w:t>
      </w:r>
      <w:r>
        <w:rPr>
          <w:rtl w:val="true"/>
        </w:rPr>
        <w:t>-</w:t>
      </w:r>
      <w:r>
        <w:rPr>
          <w:rtl w:val="true"/>
        </w:rPr>
        <w:t>سلمة بن زياد</w:t>
      </w:r>
      <w:bookmarkEnd w:id="950"/>
    </w:p>
    <w:p>
      <w:pPr>
        <w:pStyle w:val="Heading5"/>
        <w:numPr>
          <w:ilvl w:val="4"/>
          <w:numId w:val="1"/>
        </w:numPr>
        <w:rPr/>
      </w:pPr>
      <w:bookmarkStart w:id="951" w:name="__RefHeading___Toc6917170_1280447820"/>
      <w:bookmarkStart w:id="952" w:name="_Toc394"/>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والد رافع الأشجعي </w:t>
      </w:r>
      <w:r>
        <w:rPr>
          <w:rStyle w:val="FootnoteAnchor"/>
          <w:rtl w:val="true"/>
        </w:rPr>
        <w:footnoteReference w:id="828"/>
      </w:r>
    </w:p>
    <w:p>
      <w:pPr>
        <w:pStyle w:val="Heading5"/>
        <w:numPr>
          <w:ilvl w:val="4"/>
          <w:numId w:val="1"/>
        </w:numPr>
        <w:rPr/>
      </w:pPr>
      <w:bookmarkStart w:id="953" w:name="__RefHeading___Toc6917172_1280447820"/>
      <w:bookmarkStart w:id="954" w:name="_Toc395"/>
      <w:bookmarkEnd w:id="953"/>
      <w:r>
        <w:rPr>
          <w:rtl w:val="true"/>
        </w:rPr>
        <w:t>الترجمة</w:t>
      </w:r>
      <w:r>
        <w:rPr>
          <w:rtl w:val="true"/>
        </w:rPr>
        <w:t>:</w:t>
      </w:r>
      <w:bookmarkEnd w:id="9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في ترجمة ابن </w:t>
      </w:r>
      <w:r>
        <w:rPr>
          <w:rStyle w:val="FootnoteAnchor"/>
          <w:rtl w:val="true"/>
        </w:rPr>
        <w:footnoteReference w:id="830"/>
      </w:r>
      <w:r>
        <w:rPr>
          <w:rFonts w:ascii="Amiri" w:hAnsi="Amiri" w:eastAsia="Amiri" w:cs="Amiri"/>
          <w:color w:val="111111"/>
          <w:sz w:val="28"/>
          <w:sz w:val="28"/>
          <w:szCs w:val="28"/>
          <w:rtl w:val="true"/>
          <w:lang w:bidi="ar-SA"/>
        </w:rPr>
        <w:t xml:space="preserve">ابنه رافع ما يشير إلى </w:t>
      </w:r>
    </w:p>
    <w:p>
      <w:pPr>
        <w:pStyle w:val="BookText"/>
        <w:rPr/>
      </w:pPr>
      <w:r>
        <w:rPr>
          <w:rFonts w:ascii="Amiri" w:hAnsi="Amiri" w:eastAsia="Amiri" w:cs="Amiri"/>
          <w:color w:val="111111"/>
          <w:sz w:val="28"/>
          <w:sz w:val="28"/>
          <w:szCs w:val="28"/>
          <w:rtl w:val="true"/>
          <w:lang w:bidi="ar-SA"/>
        </w:rPr>
        <w:t>كونه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بذلك إلى قول النجاشي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قد ترجم له في الجرح و التعديل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 روى عن سالم بن أبي الجعد،روى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في التاريخ الكبير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زياد،عن سالم بن أبي الجعد،عن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الفضل بن موسى،عن يزيد بن زياد،و سمع منه ابنه زياد بن سلمة بن زياد بن أبي الجعد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زياد بن سلمة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ثقة،من بيت الثقات و عيونهم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كونه من بيت الثقات،يقتضي وثاقة والده و جدّه </w:t>
      </w:r>
      <w:r>
        <w:rPr>
          <w:rStyle w:val="FootnoteAnchor"/>
          <w:rtl w:val="true"/>
        </w:rPr>
        <w:footnoteReference w:id="8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سالم الجعفي</w:t>
      </w:r>
    </w:p>
    <w:p>
      <w:pPr>
        <w:pStyle w:val="BookText"/>
        <w:rPr/>
      </w:pPr>
      <w:r>
        <w:rPr>
          <w:rFonts w:ascii="Amiri" w:hAnsi="Amiri" w:eastAsia="Amiri" w:cs="Amiri"/>
          <w:color w:val="111111"/>
          <w:sz w:val="28"/>
          <w:sz w:val="28"/>
          <w:szCs w:val="28"/>
          <w:rtl w:val="true"/>
          <w:lang w:bidi="ar-SA"/>
        </w:rPr>
        <w:t xml:space="preserve">جاء في أمالي الشيخ الطوسي رحمه اللّه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ابن صالح،بدلا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يوم الجمعة التاسع من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الجرجرائي،قال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بن سالم الجعفي،عن سليمان الأعمش و أبي مريم جميعا،عن المنهال بن عمرو،عن عبد اللّه بن الحارث بن نوفل،عن عبد اللّه بن عباس،عن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على ترجمته في المصادر الرجالية و الحديثية فهو ممّن يعدّ مهملا أو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سعد بن مريم العنزي</w:t>
      </w:r>
    </w:p>
    <w:p>
      <w:p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3379</w:t>
      </w:r>
      <w:r>
        <w:rPr>
          <w:rFonts w:ascii="Amiri" w:hAnsi="Amiri" w:eastAsia="Amiri" w:cs="Amiri"/>
          <w:color w:val="111111"/>
          <w:sz w:val="28"/>
          <w:sz w:val="28"/>
          <w:szCs w:val="28"/>
          <w:rtl w:val="true"/>
          <w:lang w:bidi="ar-SA"/>
        </w:rPr>
        <w:t>،و عدّه من الصحابة،ثم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أورده المصنف رحمه اللّه مع حكمه بجهالته و صحبته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سعد العنزي،فراجع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مردد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سعيد بن حريم العنزي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احتمله في تجريد أسماء الصحابة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،و قد 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الصحابة،و كذا المصنف رحمه اللّه،و حكم عليه بالجهالة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سعد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3379</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و الحديثية ما يعرب عن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الخدري</w:t>
      </w:r>
    </w:p>
    <w:p>
      <w:pPr>
        <w:pStyle w:val="BookText"/>
        <w:rPr/>
      </w:pPr>
      <w:r>
        <w:rPr>
          <w:rFonts w:ascii="Amiri" w:hAnsi="Amiri" w:eastAsia="Amiri" w:cs="Amiri"/>
          <w:color w:val="111111"/>
          <w:sz w:val="28"/>
          <w:sz w:val="28"/>
          <w:szCs w:val="28"/>
          <w:rtl w:val="true"/>
          <w:lang w:bidi="ar-SA"/>
        </w:rPr>
        <w:t>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أحيا ليلة العيد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إبراهيم،عن سلمة بن سليمان الخدري،عن مروان بن سالم،عن ابن كردوس،عن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السراوي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علي بن إبراهيم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سليمان السروي،قال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عتيق بن أحمد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سعد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محمّد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ابن سليمان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سعيد الزهري،عن الصادق،عن أبيه،عن جدّه،عن أبيه،عن أمير المؤمنين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السراوي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مولى كندة كوفي</w:t>
      </w:r>
    </w:p>
    <w:p>
      <w:pPr>
        <w:pStyle w:val="BookText"/>
        <w:rPr/>
      </w:pPr>
      <w:r>
        <w:rPr>
          <w:rFonts w:ascii="Amiri" w:hAnsi="Amiri" w:eastAsia="Amiri" w:cs="Amiri"/>
          <w:color w:val="111111"/>
          <w:sz w:val="28"/>
          <w:sz w:val="28"/>
          <w:szCs w:val="28"/>
          <w:rtl w:val="true"/>
          <w:lang w:bidi="ar-SA"/>
        </w:rPr>
        <w:t>نقل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سليمان مولى كندة كوفي عن أحد نسختي رجال الشيخ في أصحاب الإمام الصادق عليه السلام أنّ هناك في النسخة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أصح، و بهذا العنوان ترجمه المولى التفرشي في نقد الرجال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سليمان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يتعرض لحاله علماء الرجال</w:t>
      </w:r>
      <w:r>
        <w:rPr>
          <w:rFonts w:eastAsia="Amiri" w:cs="Amiri" w:ascii="Amiri" w:hAnsi="Amiri"/>
          <w:color w:val="111111"/>
          <w:sz w:val="28"/>
          <w:szCs w:val="28"/>
          <w:rtl w:val="true"/>
          <w:lang w:bidi="ar-SA"/>
        </w:rPr>
        <w:t xml:space="preserve">. </w:t>
      </w:r>
      <w:bookmarkStart w:id="955" w:name="pg16391_213676"/>
    </w:p>
    <w:p>
      <w:pPr>
        <w:pStyle w:val="BookText"/>
        <w:rPr/>
      </w:pPr>
      <w:bookmarkEnd w:id="9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6917174_1280447820"/>
      <w:bookmarkStart w:id="957" w:name="_Toc396"/>
      <w:bookmarkEnd w:id="956"/>
      <w:r>
        <w:rPr/>
        <w:t>567</w:t>
      </w:r>
      <w:r>
        <w:rPr>
          <w:rtl w:val="true"/>
        </w:rPr>
        <w:t>-</w:t>
      </w:r>
      <w:r>
        <w:rPr>
          <w:rtl w:val="true"/>
        </w:rPr>
        <w:t>سلمة بن سليمان الهمداني الكوفي</w:t>
      </w:r>
      <w:bookmarkEnd w:id="957"/>
    </w:p>
    <w:p>
      <w:pPr>
        <w:pStyle w:val="Heading5"/>
        <w:numPr>
          <w:ilvl w:val="4"/>
          <w:numId w:val="1"/>
        </w:numPr>
        <w:rPr/>
      </w:pPr>
      <w:bookmarkStart w:id="958" w:name="__RefHeading___Toc6917176_1280447820"/>
      <w:bookmarkStart w:id="959" w:name="_Toc397"/>
      <w:bookmarkEnd w:id="958"/>
      <w:r>
        <w:rPr>
          <w:rtl w:val="true"/>
        </w:rPr>
        <w:t>الترجمة</w:t>
      </w:r>
      <w:r>
        <w:rPr>
          <w:rtl w:val="true"/>
        </w:rPr>
        <w:t>:</w:t>
      </w:r>
      <w:bookmarkEnd w:id="95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السمّان</w:t>
      </w:r>
    </w:p>
    <w:p>
      <w:pPr>
        <w:pStyle w:val="BookText"/>
        <w:rPr/>
      </w:pPr>
      <w:r>
        <w:rPr>
          <w:rFonts w:ascii="Amiri" w:hAnsi="Amiri" w:eastAsia="Amiri" w:cs="Amiri"/>
          <w:color w:val="111111"/>
          <w:sz w:val="28"/>
          <w:sz w:val="28"/>
          <w:szCs w:val="28"/>
          <w:rtl w:val="true"/>
          <w:lang w:bidi="ar-SA"/>
        </w:rPr>
        <w:t xml:space="preserve">كذا جاء في وسائل الشيعة </w:t>
      </w:r>
      <w:r>
        <w:rPr>
          <w:rFonts w:eastAsia="Amiri" w:cs="Amiri" w:ascii="Amiri" w:hAnsi="Amiri"/>
          <w:color w:val="111111"/>
          <w:sz w:val="28"/>
          <w:szCs w:val="28"/>
          <w:lang w:bidi="ar-SA"/>
        </w:rPr>
        <w:t>155/10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حديث </w:t>
      </w:r>
      <w:r>
        <w:rPr>
          <w:rFonts w:eastAsia="Amiri" w:cs="Amiri" w:ascii="Amiri" w:hAnsi="Amiri"/>
          <w:color w:val="111111"/>
          <w:sz w:val="28"/>
          <w:szCs w:val="28"/>
          <w:lang w:bidi="ar-SA"/>
        </w:rPr>
        <w:t>13098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ابن أبي عمير،عن سلمة السمّان،عن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الكافي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الصيام،باب ما جاء في فضل الصوم و الصائم 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 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 الأرمني،فراجع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لعدم ذكر أرباب الجرح و التعديل 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سهيل</w:t>
      </w:r>
    </w:p>
    <w:p>
      <w:pPr>
        <w:pStyle w:val="BookText"/>
        <w:rPr/>
      </w:pPr>
      <w:r>
        <w:rPr>
          <w:rFonts w:ascii="Amiri" w:hAnsi="Amiri" w:eastAsia="Amiri" w:cs="Amiri"/>
          <w:color w:val="111111"/>
          <w:sz w:val="28"/>
          <w:sz w:val="28"/>
          <w:szCs w:val="28"/>
          <w:rtl w:val="true"/>
          <w:lang w:bidi="ar-SA"/>
        </w:rPr>
        <w:t xml:space="preserve">جاء في أمالي الشيخ الطوسي رحمه اللّه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الصايغ،عن سلمة بن سهيل،عن عيسى،عن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للمعنون في المعاجم الرجالية و الحديثية ذكرا لو لم يكن مصحّفا،و على كل؛فهو يعدّ مهملا أو مجهولا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 النيشابوري أبو عبد الرحمن</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سيّد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منيب العدني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رافع،عن سلمة بن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القعبى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القعنبي القيصي،القعيني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،عن كتاب الأربعين لابن أخ ابن زهرة،حديث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شبيب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المجيد بن عبد العزيز بن أبي رواد،عن وهيب بن الورد،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منصور،عن أبان،عن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العدوي،حدّثنا سلمة بن شبيب،حدّثنا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 النيسابوري أبو عبد الرحمن الحجري المسمعي،نزيل مكة،روى عن عبد الرزاق،و أبي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الثقات حدّث عنه الأئمة و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العنوان في كتاب الأربعين لابن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محمّد،عن سلمة بن شبيب النيشابوري،عن عبد المجيد ابن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عن عبد اللّه بن محمّد التيمي،و ورد أيضا في إرشاد المفيد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ذكره ابن حجر في تهذيب التهذيب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 نقل توثيقاتهم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الثقات عندهم،و لذلك نحتجّ عليهم بما يرويه</w:t>
      </w:r>
      <w:r>
        <w:rPr>
          <w:rFonts w:eastAsia="Amiri" w:cs="Amiri" w:ascii="Amiri" w:hAnsi="Amiri"/>
          <w:color w:val="111111"/>
          <w:sz w:val="28"/>
          <w:szCs w:val="28"/>
          <w:rtl w:val="true"/>
          <w:lang w:bidi="ar-SA"/>
        </w:rPr>
        <w:t xml:space="preserve">. </w:t>
      </w:r>
      <w:bookmarkStart w:id="960" w:name="pg16391_213679"/>
    </w:p>
    <w:p>
      <w:pPr>
        <w:pStyle w:val="BookText"/>
        <w:rPr/>
      </w:pPr>
      <w:bookmarkEnd w:id="9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1" w:name="__RefHeading___Toc6917178_1280447820"/>
      <w:bookmarkStart w:id="962" w:name="_Toc398"/>
      <w:bookmarkEnd w:id="961"/>
      <w:r>
        <w:rPr/>
        <w:t>568</w:t>
      </w:r>
      <w:r>
        <w:rPr>
          <w:rtl w:val="true"/>
        </w:rPr>
        <w:t>-</w:t>
      </w:r>
      <w:r>
        <w:rPr>
          <w:rtl w:val="true"/>
        </w:rPr>
        <w:t>سلمة بن شريح الأشجعي</w:t>
      </w:r>
      <w:bookmarkEnd w:id="962"/>
    </w:p>
    <w:p>
      <w:pPr>
        <w:pStyle w:val="Heading5"/>
        <w:numPr>
          <w:ilvl w:val="4"/>
          <w:numId w:val="1"/>
        </w:numPr>
        <w:rPr/>
      </w:pPr>
      <w:bookmarkStart w:id="963" w:name="__RefHeading___Toc6917180_1280447820"/>
      <w:bookmarkStart w:id="964" w:name="_Toc399"/>
      <w:bookmarkEnd w:id="963"/>
      <w:r>
        <w:rPr>
          <w:rtl w:val="true"/>
        </w:rPr>
        <w:t>الترجمة</w:t>
      </w:r>
      <w:r>
        <w:rPr>
          <w:rtl w:val="true"/>
        </w:rPr>
        <w:t>:</w:t>
      </w:r>
      <w:bookmarkEnd w:id="96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35"/>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بن شريح الأشجعي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شعيب</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العدوي، حدّثنا سلمة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الرزاق،عن معمر،عن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إذ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 النيسابوري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غلط مطبعي،و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شبيب النيسابوري، كما في تهذيب التهذيب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قد وثّقه جمع منهم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5" w:name="pg16391_213680"/>
    </w:p>
    <w:p>
      <w:pPr>
        <w:pStyle w:val="BookText"/>
        <w:rPr/>
      </w:pPr>
      <w:bookmarkEnd w:id="9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6917182_1280447820"/>
      <w:bookmarkStart w:id="967" w:name="_Toc400"/>
      <w:bookmarkEnd w:id="966"/>
      <w:r>
        <w:rPr/>
        <w:t>569</w:t>
      </w:r>
      <w:r>
        <w:rPr>
          <w:rtl w:val="true"/>
        </w:rPr>
        <w:t>-</w:t>
      </w:r>
      <w:r>
        <w:rPr>
          <w:rtl w:val="true"/>
        </w:rPr>
        <w:t>سلمة بن صاحب السابري</w:t>
      </w:r>
      <w:bookmarkEnd w:id="967"/>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بيّاع السابري المتقدّم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6917184_1280447820"/>
      <w:bookmarkStart w:id="969" w:name="_Toc401"/>
      <w:bookmarkEnd w:id="968"/>
      <w:r>
        <w:rPr/>
        <w:t>570</w:t>
      </w:r>
      <w:r>
        <w:rPr>
          <w:rtl w:val="true"/>
        </w:rPr>
        <w:t>-</w:t>
      </w:r>
      <w:r>
        <w:rPr>
          <w:rtl w:val="true"/>
        </w:rPr>
        <w:t>سلمة بن صالح الأحمر الواسطي</w:t>
      </w:r>
      <w:bookmarkEnd w:id="969"/>
    </w:p>
    <w:p>
      <w:pPr>
        <w:pStyle w:val="Heading5"/>
        <w:numPr>
          <w:ilvl w:val="4"/>
          <w:numId w:val="1"/>
        </w:numPr>
        <w:rPr/>
      </w:pPr>
      <w:bookmarkStart w:id="970" w:name="__RefHeading___Toc6917186_1280447820"/>
      <w:bookmarkStart w:id="971" w:name="_Toc402"/>
      <w:bookmarkEnd w:id="970"/>
      <w:r>
        <w:rPr>
          <w:rtl w:val="true"/>
        </w:rPr>
        <w:t>اشارة</w:t>
      </w:r>
      <w:bookmarkEnd w:id="971"/>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صالح الأحمر الواسطي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خلاصة العلاّمة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أعلامنا،و الجميع اكتفى بنقل عبارة رجال الشيخ رحمه اللّه تعالى،و ترجم له في ميزان الاعتدال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6917188_1280447820"/>
      <w:bookmarkStart w:id="973" w:name="_Toc403"/>
      <w:bookmarkEnd w:id="972"/>
      <w:r>
        <w:rPr>
          <w:rtl w:val="true"/>
        </w:rPr>
        <w:t>الترجمة</w:t>
      </w:r>
      <w:r>
        <w:rPr>
          <w:rtl w:val="true"/>
        </w:rPr>
        <w:t>:</w:t>
      </w:r>
      <w:bookmarkEnd w:id="973"/>
    </w:p>
    <w:p>
      <w:pPr>
        <w:pStyle w:val="BookText"/>
        <w:rPr/>
      </w:pPr>
      <w:r>
        <w:rPr>
          <w:rFonts w:ascii="Amiri" w:hAnsi="Amiri" w:eastAsia="Amiri" w:cs="Amiri"/>
          <w:color w:val="111111"/>
          <w:sz w:val="28"/>
          <w:sz w:val="28"/>
          <w:szCs w:val="28"/>
          <w:rtl w:val="true"/>
          <w:lang w:bidi="ar-SA"/>
        </w:rPr>
        <w:t xml:space="preserve">عنونه كذلك الشيخ رحمه اللّه في رجاله </w:t>
      </w:r>
      <w:r>
        <w:rPr>
          <w:rStyle w:val="FootnoteAnchor"/>
          <w:rtl w:val="true"/>
        </w:rPr>
        <w:footnoteReference w:id="839"/>
      </w:r>
      <w:r>
        <w:rPr>
          <w:rFonts w:ascii="Amiri" w:hAnsi="Amiri" w:eastAsia="Amiri" w:cs="Amiri"/>
          <w:color w:val="111111"/>
          <w:sz w:val="28"/>
          <w:sz w:val="28"/>
          <w:szCs w:val="28"/>
          <w:rtl w:val="true"/>
          <w:lang w:bidi="ar-SA"/>
        </w:rPr>
        <w:t xml:space="preserve">،و عدّه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 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في القسم الثاني من الخلاصة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صالح الأحمر </w:t>
      </w:r>
      <w:bookmarkStart w:id="974" w:name="pg16391_213681"/>
    </w:p>
    <w:p>
      <w:pPr>
        <w:pStyle w:val="BookText"/>
        <w:rPr/>
      </w:pPr>
      <w:bookmarkEnd w:id="974"/>
      <w:r>
        <w:rPr>
          <w:rFonts w:ascii="Amiri" w:hAnsi="Amiri" w:eastAsia="Amiri" w:cs="Amiri"/>
          <w:color w:val="111111"/>
          <w:sz w:val="28"/>
          <w:sz w:val="28"/>
          <w:szCs w:val="28"/>
          <w:rtl w:val="true"/>
          <w:lang w:bidi="ar-SA"/>
        </w:rPr>
        <w:t>الواسطي،من أصحاب أبي عبد اللّه عليه السلام أصله كوفي،مخلّط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6917190_1280447820"/>
      <w:bookmarkStart w:id="976" w:name="_Toc404"/>
      <w:bookmarkEnd w:id="975"/>
      <w:r>
        <w:rPr>
          <w:rtl w:val="true"/>
        </w:rPr>
        <w:t>الضبط</w:t>
      </w:r>
      <w:r>
        <w:rPr>
          <w:rtl w:val="true"/>
        </w:rPr>
        <w:t>:</w:t>
      </w:r>
      <w:bookmarkEnd w:id="97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1"/>
      </w:r>
      <w:r>
        <w:rPr>
          <w:rFonts w:ascii="Amiri" w:hAnsi="Amiri" w:eastAsia="Amiri" w:cs="Amiri"/>
          <w:color w:val="111111"/>
          <w:sz w:val="28"/>
          <w:sz w:val="28"/>
          <w:szCs w:val="28"/>
          <w:rtl w:val="true"/>
          <w:lang w:bidi="ar-SA"/>
        </w:rPr>
        <w:t>ضبط الأحمر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مصعب </w:t>
      </w:r>
      <w:r>
        <w:rPr>
          <w:rStyle w:val="FootnoteAnchor"/>
          <w:rtl w:val="true"/>
        </w:rPr>
        <w:footnoteReference w:id="842"/>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6917192_1280447820"/>
      <w:bookmarkStart w:id="978" w:name="_Toc405"/>
      <w:bookmarkEnd w:id="977"/>
      <w:r>
        <w:rPr/>
        <w:t>571</w:t>
      </w:r>
      <w:r>
        <w:rPr>
          <w:rtl w:val="true"/>
        </w:rPr>
        <w:t>-</w:t>
      </w:r>
      <w:r>
        <w:rPr>
          <w:rtl w:val="true"/>
        </w:rPr>
        <w:t>سلمة بن صالح بن أرتبيل كوفي</w:t>
      </w:r>
      <w:bookmarkEnd w:id="978"/>
    </w:p>
    <w:p>
      <w:pPr>
        <w:pStyle w:val="Heading5"/>
        <w:numPr>
          <w:ilvl w:val="4"/>
          <w:numId w:val="1"/>
        </w:numPr>
        <w:rPr/>
      </w:pPr>
      <w:bookmarkStart w:id="979" w:name="__RefHeading___Toc6917194_1280447820"/>
      <w:bookmarkStart w:id="980" w:name="_Toc406"/>
      <w:bookmarkEnd w:id="979"/>
      <w:r>
        <w:rPr>
          <w:rtl w:val="true"/>
        </w:rPr>
        <w:t>الترجمة</w:t>
      </w:r>
      <w:r>
        <w:rPr>
          <w:rtl w:val="true"/>
        </w:rPr>
        <w:t>:</w:t>
      </w:r>
      <w:bookmarkEnd w:id="9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981" w:name="pg16391_213682"/>
    </w:p>
    <w:p>
      <w:pPr>
        <w:pStyle w:val="BookText"/>
        <w:rPr/>
      </w:pPr>
      <w:bookmarkEnd w:id="981"/>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6917196_1280447820"/>
      <w:bookmarkStart w:id="983" w:name="_Toc407"/>
      <w:bookmarkEnd w:id="982"/>
      <w:r>
        <w:rPr>
          <w:rtl w:val="true"/>
        </w:rPr>
        <w:t>الضبط</w:t>
      </w:r>
      <w:r>
        <w:rPr>
          <w:rtl w:val="true"/>
        </w:rPr>
        <w:t>:</w:t>
      </w:r>
      <w:bookmarkEnd w:id="983"/>
    </w:p>
    <w:p>
      <w:pPr>
        <w:pStyle w:val="BookText"/>
        <w:rPr/>
      </w:pPr>
      <w:r>
        <w:rPr>
          <w:rFonts w:ascii="Amiri" w:hAnsi="Amiri" w:eastAsia="Amiri" w:cs="Amiri"/>
          <w:color w:val="111111"/>
          <w:sz w:val="28"/>
          <w:sz w:val="28"/>
          <w:szCs w:val="28"/>
          <w:rtl w:val="true"/>
          <w:lang w:bidi="ar-SA"/>
        </w:rPr>
        <w:t>و أرتبيل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النسخ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الراء المهملة، و فتح التاء المثناة من فوق،و كسر الباء الموحدة من تحت،و سكون الياء المثناة من تحت،و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 يسمّى به،و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الرتبيل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المترجم له ابن صالح بن رتبيل المذكور أو من أحفاده فالذي يطمئنّ به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أرتبيل،و هو الذي ضبط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الاستدراك لابن نقطة </w:t>
      </w:r>
      <w:r>
        <w:rPr>
          <w:rFonts w:eastAsia="Amiri" w:cs="Amiri" w:ascii="Amiri" w:hAnsi="Amiri"/>
          <w:color w:val="111111"/>
          <w:sz w:val="28"/>
          <w:szCs w:val="28"/>
          <w:lang w:bidi="ar-SA"/>
        </w:rPr>
        <w:t>679/2</w:t>
      </w:r>
      <w:r>
        <w:rPr>
          <w:rFonts w:ascii="Amiri" w:hAnsi="Amiri" w:eastAsia="Amiri" w:cs="Amiri"/>
          <w:color w:val="111111"/>
          <w:sz w:val="28"/>
          <w:sz w:val="28"/>
          <w:szCs w:val="28"/>
          <w:rtl w:val="true"/>
          <w:lang w:bidi="ar-SA"/>
        </w:rPr>
        <w:t>،مراسيل ابن أبي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الجعفي</w:t>
      </w:r>
    </w:p>
    <w:p>
      <w:pPr>
        <w:pStyle w:val="BookText"/>
        <w:rPr/>
      </w:pPr>
      <w:r>
        <w:rPr>
          <w:rFonts w:ascii="Amiri" w:hAnsi="Amiri" w:eastAsia="Amiri" w:cs="Amiri"/>
          <w:color w:val="111111"/>
          <w:sz w:val="28"/>
          <w:sz w:val="28"/>
          <w:szCs w:val="28"/>
          <w:rtl w:val="true"/>
          <w:lang w:bidi="ar-SA"/>
        </w:rPr>
        <w:t>جاء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دار البعثة،و في طبعة النجف الأشرف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سالم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الجرجراني،قال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صالح الجعفي،عن سليم الأعمش و أبي مريم جميعا،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16391_213683"/>
    </w:p>
    <w:p>
      <w:pPr>
        <w:pStyle w:val="BookText"/>
        <w:rPr/>
      </w:pPr>
      <w:bookmarkEnd w:id="9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6917198_1280447820"/>
      <w:bookmarkStart w:id="986" w:name="_Toc408"/>
      <w:bookmarkEnd w:id="985"/>
      <w:r>
        <w:rPr/>
        <w:t>572</w:t>
      </w:r>
      <w:r>
        <w:rPr>
          <w:rtl w:val="true"/>
        </w:rPr>
        <w:t>-</w:t>
      </w:r>
      <w:r>
        <w:rPr>
          <w:rtl w:val="true"/>
        </w:rPr>
        <w:t>سلمة بن عباس البصري</w:t>
      </w:r>
      <w:bookmarkEnd w:id="986"/>
    </w:p>
    <w:p>
      <w:pPr>
        <w:pStyle w:val="Heading5"/>
        <w:numPr>
          <w:ilvl w:val="4"/>
          <w:numId w:val="1"/>
        </w:numPr>
        <w:rPr/>
      </w:pPr>
      <w:bookmarkStart w:id="987" w:name="__RefHeading___Toc6917200_1280447820"/>
      <w:bookmarkStart w:id="988" w:name="_Toc409"/>
      <w:bookmarkEnd w:id="987"/>
      <w:r>
        <w:rPr>
          <w:rtl w:val="true"/>
        </w:rPr>
        <w:t>الترجمة</w:t>
      </w:r>
      <w:r>
        <w:rPr>
          <w:rtl w:val="true"/>
        </w:rPr>
        <w:t>:</w:t>
      </w:r>
      <w:bookmarkEnd w:id="98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مركز نشر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جماعة المدرسين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عاميته؛حيث لم يرد في أخبارنا، و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أعم،كما عرفت في سابقه،ثمّ كونه ابن عباس غير معلوم،فلعله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عيّاش،فعباس يعرف غالبا و عيّاش ينكر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يلام المعاصر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مولع بالنقد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كسابقه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989" w:name="pg16391_213684"/>
    </w:p>
    <w:p>
      <w:pPr>
        <w:pStyle w:val="BookText"/>
        <w:rPr/>
      </w:pPr>
      <w:bookmarkEnd w:id="9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6917202_1280447820"/>
      <w:bookmarkStart w:id="991" w:name="_Toc410"/>
      <w:bookmarkEnd w:id="990"/>
      <w:r>
        <w:rPr/>
        <w:t>573</w:t>
      </w:r>
      <w:r>
        <w:rPr>
          <w:rtl w:val="true"/>
        </w:rPr>
        <w:t>-</w:t>
      </w:r>
      <w:r>
        <w:rPr>
          <w:rtl w:val="true"/>
        </w:rPr>
        <w:t>سلمة بن عبد اللّه بن مراد</w:t>
      </w:r>
      <w:bookmarkEnd w:id="991"/>
    </w:p>
    <w:p>
      <w:pPr>
        <w:pStyle w:val="Heading5"/>
        <w:numPr>
          <w:ilvl w:val="4"/>
          <w:numId w:val="1"/>
        </w:numPr>
        <w:rPr/>
      </w:pPr>
      <w:bookmarkStart w:id="992" w:name="__RefHeading___Toc6917204_1280447820"/>
      <w:bookmarkStart w:id="993" w:name="_Toc411"/>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المرادي الكوفي</w:t>
      </w:r>
    </w:p>
    <w:p>
      <w:pPr>
        <w:pStyle w:val="Heading5"/>
        <w:numPr>
          <w:ilvl w:val="4"/>
          <w:numId w:val="1"/>
        </w:numPr>
        <w:rPr/>
      </w:pPr>
      <w:bookmarkStart w:id="994" w:name="__RefHeading___Toc6917206_1280447820"/>
      <w:bookmarkStart w:id="995" w:name="_Toc412"/>
      <w:bookmarkEnd w:id="994"/>
      <w:r>
        <w:rPr>
          <w:rtl w:val="true"/>
        </w:rPr>
        <w:t>الترجمة</w:t>
      </w:r>
      <w:r>
        <w:rPr>
          <w:rtl w:val="true"/>
        </w:rPr>
        <w:t>:</w:t>
      </w:r>
      <w:bookmarkEnd w:id="99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و لا قدح</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6917208_1280447820"/>
      <w:bookmarkStart w:id="997" w:name="_Toc413"/>
      <w:bookmarkEnd w:id="996"/>
      <w:r>
        <w:rPr>
          <w:rtl w:val="true"/>
        </w:rPr>
        <w:t>الضبط</w:t>
      </w:r>
      <w:r>
        <w:rPr>
          <w:rtl w:val="true"/>
        </w:rPr>
        <w:t>:</w:t>
      </w:r>
      <w:bookmarkEnd w:id="99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49"/>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المرادي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6917210_1280447820"/>
      <w:bookmarkStart w:id="999" w:name="_Toc414"/>
      <w:bookmarkEnd w:id="998"/>
      <w:r>
        <w:rPr/>
        <w:t>574</w:t>
      </w:r>
      <w:r>
        <w:rPr>
          <w:rtl w:val="true"/>
        </w:rPr>
        <w:t>-</w:t>
      </w:r>
      <w:r>
        <w:rPr>
          <w:rtl w:val="true"/>
        </w:rPr>
        <w:t>سلمة بن عبيدة التميمي الكوفي</w:t>
      </w:r>
      <w:bookmarkEnd w:id="999"/>
    </w:p>
    <w:p>
      <w:pPr>
        <w:pStyle w:val="Heading5"/>
        <w:numPr>
          <w:ilvl w:val="4"/>
          <w:numId w:val="1"/>
        </w:numPr>
        <w:rPr/>
      </w:pPr>
      <w:bookmarkStart w:id="1000" w:name="__RefHeading___Toc6917212_1280447820"/>
      <w:bookmarkStart w:id="1001" w:name="_Toc415"/>
      <w:bookmarkEnd w:id="1000"/>
      <w:r>
        <w:rPr>
          <w:rtl w:val="true"/>
        </w:rPr>
        <w:t>الترجمة</w:t>
      </w:r>
      <w:r>
        <w:rPr>
          <w:rtl w:val="true"/>
        </w:rPr>
        <w:t>:</w:t>
      </w:r>
      <w:bookmarkEnd w:id="100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002" w:name="pg16391_213685"/>
    </w:p>
    <w:p>
      <w:pPr>
        <w:pStyle w:val="BookText"/>
        <w:rPr/>
      </w:pPr>
      <w:bookmarkEnd w:id="1002"/>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917214_1280447820"/>
      <w:bookmarkStart w:id="1004" w:name="_Toc416"/>
      <w:bookmarkEnd w:id="1003"/>
      <w:r>
        <w:rPr>
          <w:rtl w:val="true"/>
        </w:rPr>
        <w:t>الضبط</w:t>
      </w:r>
      <w:r>
        <w:rPr>
          <w:rtl w:val="true"/>
        </w:rPr>
        <w:t>:</w:t>
      </w:r>
      <w:bookmarkEnd w:id="100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2"/>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عطاء</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عطاء،عربي كوفي،يروي عنه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رواية في تفسير القمي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إدريس،عن أحمد بن محمّد،عن سلمة بن عطاء،عن جميل،عن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كتاب علل الشرائع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خلق الخلق و اختلاف أحوالهم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بن عبيد اللّه،عن سلمة بن عطاء،عن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عنه في بحار الأنوار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سائر المعاجم الرجاليّة،فعليه يعدّ مهملا أو مجهولا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عمرو الأكوع الأسلمي</w:t>
      </w:r>
    </w:p>
    <w:p>
      <w:pPr>
        <w:pStyle w:val="BookText"/>
        <w:rPr/>
      </w:pPr>
      <w:r>
        <w:rPr>
          <w:rFonts w:ascii="Amiri" w:hAnsi="Amiri" w:eastAsia="Amiri" w:cs="Amiri"/>
          <w:color w:val="111111"/>
          <w:sz w:val="28"/>
          <w:sz w:val="28"/>
          <w:szCs w:val="28"/>
          <w:rtl w:val="true"/>
          <w:lang w:bidi="ar-SA"/>
        </w:rPr>
        <w:t xml:space="preserve">عدّ من أصحاب رسول اللّه صلّى اللّه عليه و آله و سلّم،و هو يعرف منتسبا إلى جدّه،و قال في الاستيعاب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جماعة أهل الحديث؛ينسبونه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ترجمه المصنف رحمه اللّه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 الأسلمي،و ذكرنا هناك ما يلزم بيانه مع جملة من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الشيخ رحمه اللّه أيضا في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له موقف مشرّف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نعرف من الرجل ما يحطّ منه و يشين،و لا نرتضي الحكم عليه بكونه إماميا فضلا عن كونه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 عندنا لا يعتد بما يرويه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عياش البصري</w:t>
      </w:r>
    </w:p>
    <w:p>
      <w:pPr>
        <w:pStyle w:val="BookText"/>
        <w:rPr/>
      </w:pPr>
      <w:r>
        <w:rPr>
          <w:rFonts w:ascii="Amiri" w:hAnsi="Amiri" w:eastAsia="Amiri" w:cs="Amiri"/>
          <w:color w:val="111111"/>
          <w:sz w:val="28"/>
          <w:sz w:val="28"/>
          <w:szCs w:val="28"/>
          <w:rtl w:val="true"/>
          <w:lang w:bidi="ar-SA"/>
        </w:rPr>
        <w:t>كذا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عدّه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عباس البصري،و قد سلف منّا ما يلزمه من التعليق،و كأنّ نسخة الشيخ المصنف رحمه اللّه من الرجال هنا مصحّفة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يرد في المعنون ما يعرب عن حاله،فهو غير معلوم الحال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الفضل الأبرش</w:t>
      </w:r>
    </w:p>
    <w:p>
      <w:pPr>
        <w:pStyle w:val="BookText"/>
        <w:rPr/>
      </w:pPr>
      <w:r>
        <w:rPr>
          <w:rFonts w:ascii="Amiri" w:hAnsi="Amiri" w:eastAsia="Amiri" w:cs="Amiri"/>
          <w:color w:val="111111"/>
          <w:sz w:val="28"/>
          <w:sz w:val="28"/>
          <w:szCs w:val="28"/>
          <w:rtl w:val="true"/>
          <w:lang w:bidi="ar-SA"/>
        </w:rPr>
        <w:t xml:space="preserve">جاء في أمالي الطوسي رحمه اللّه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التاسع من ربيع الأوّل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جرير الطبري سنة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الأبرش،قال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المغيرة،عن سلمة بن الفضل،عن علي بن صبيح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ابن الفضل الأبرش الأنصاري،مولاهم أبو عبد اللّه الأزرق قاضي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مشايخه و من روى عنه،ثمّ ذكر توثيق بعض و تضعيف آخرين له و أنّه 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سير أعلام النبلاء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قاضي الري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 و روى عنهم و تضعيف جماعة له و توثيق آخرين،و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يتشيّع،مات 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الفضل الأنصاري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إقبال الأعمال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 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005" w:name="pg16391_213688"/>
    </w:p>
    <w:p>
      <w:pPr>
        <w:pStyle w:val="BookText"/>
        <w:rPr/>
      </w:pPr>
      <w:bookmarkEnd w:id="10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6917216_1280447820"/>
      <w:bookmarkStart w:id="1007" w:name="_Toc417"/>
      <w:bookmarkEnd w:id="1006"/>
      <w:r>
        <w:rPr/>
        <w:t>575</w:t>
      </w:r>
      <w:r>
        <w:rPr>
          <w:rtl w:val="true"/>
        </w:rPr>
        <w:t>-</w:t>
      </w:r>
      <w:r>
        <w:rPr>
          <w:rtl w:val="true"/>
        </w:rPr>
        <w:t>سلمة بن عطية الغنوي الكوفي</w:t>
      </w:r>
      <w:bookmarkEnd w:id="1007"/>
    </w:p>
    <w:p>
      <w:pPr>
        <w:pStyle w:val="Heading5"/>
        <w:numPr>
          <w:ilvl w:val="4"/>
          <w:numId w:val="1"/>
        </w:numPr>
        <w:rPr/>
      </w:pPr>
      <w:bookmarkStart w:id="1008" w:name="__RefHeading___Toc6917218_1280447820"/>
      <w:bookmarkStart w:id="1009" w:name="_Toc418"/>
      <w:bookmarkEnd w:id="1008"/>
      <w:r>
        <w:rPr>
          <w:rtl w:val="true"/>
        </w:rPr>
        <w:t>الترجمة</w:t>
      </w:r>
      <w:r>
        <w:rPr>
          <w:rtl w:val="true"/>
        </w:rPr>
        <w:t>:</w:t>
      </w:r>
      <w:bookmarkEnd w:id="1009"/>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 xml:space="preserve">. </w:t>
      </w:r>
      <w:bookmarkStart w:id="1010" w:name="pg16391_213689"/>
    </w:p>
    <w:p>
      <w:pPr>
        <w:pStyle w:val="Heading5"/>
        <w:numPr>
          <w:ilvl w:val="4"/>
          <w:numId w:val="1"/>
        </w:numPr>
        <w:rPr/>
      </w:pPr>
      <w:bookmarkStart w:id="1011" w:name="__RefHeading___Toc6917220_1280447820"/>
      <w:bookmarkStart w:id="1012" w:name="_Toc419"/>
      <w:bookmarkEnd w:id="1010"/>
      <w:bookmarkEnd w:id="1011"/>
      <w:r>
        <w:rPr>
          <w:rtl w:val="true"/>
        </w:rPr>
        <w:t>الضبط</w:t>
      </w:r>
      <w:r>
        <w:rPr>
          <w:rtl w:val="true"/>
        </w:rPr>
        <w:t>:</w:t>
      </w:r>
      <w:bookmarkEnd w:id="1012"/>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55"/>
      </w:r>
      <w:r>
        <w:rPr>
          <w:rFonts w:ascii="Amiri" w:hAnsi="Amiri" w:eastAsia="Amiri" w:cs="Amiri"/>
          <w:color w:val="111111"/>
          <w:sz w:val="28"/>
          <w:sz w:val="28"/>
          <w:szCs w:val="28"/>
          <w:rtl w:val="true"/>
          <w:lang w:bidi="ar-SA"/>
        </w:rPr>
        <w:t>ضبط الغنوي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القلانسي</w:t>
      </w:r>
    </w:p>
    <w:p>
      <w:pPr>
        <w:pStyle w:val="BookText"/>
        <w:rPr/>
      </w:pPr>
      <w:r>
        <w:rPr>
          <w:rFonts w:ascii="Amiri" w:hAnsi="Amiri" w:eastAsia="Amiri" w:cs="Amiri"/>
          <w:color w:val="111111"/>
          <w:sz w:val="28"/>
          <w:sz w:val="28"/>
          <w:szCs w:val="28"/>
          <w:rtl w:val="true"/>
          <w:lang w:bidi="ar-SA"/>
        </w:rPr>
        <w:t xml:space="preserve">جاء في المحاسن للبرقي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سلامة القلانسي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أنّه نسخة منه،فراجع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مهمل،لا نعرف عنه سواء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w:t>
      </w:r>
    </w:p>
    <w:p>
      <w:pPr>
        <w:pStyle w:val="BookText"/>
        <w:rPr/>
      </w:pPr>
      <w:r>
        <w:rPr>
          <w:rFonts w:ascii="Amiri" w:hAnsi="Amiri" w:eastAsia="Amiri" w:cs="Amiri"/>
          <w:color w:val="111111"/>
          <w:sz w:val="28"/>
          <w:sz w:val="28"/>
          <w:szCs w:val="28"/>
          <w:rtl w:val="true"/>
          <w:lang w:bidi="ar-SA"/>
        </w:rPr>
        <w:t>جاء بهذا العنوان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مرّة،عن سلمة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3" w:name="pg16391_213690"/>
    </w:p>
    <w:p>
      <w:pPr>
        <w:pStyle w:val="BookText"/>
        <w:rPr/>
      </w:pPr>
      <w:bookmarkEnd w:id="10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6917222_1280447820"/>
      <w:bookmarkStart w:id="1015" w:name="_Toc420"/>
      <w:bookmarkEnd w:id="1014"/>
      <w:r>
        <w:rPr/>
        <w:t>576</w:t>
      </w:r>
      <w:r>
        <w:rPr>
          <w:rtl w:val="true"/>
        </w:rPr>
        <w:t>-</w:t>
      </w:r>
      <w:r>
        <w:rPr>
          <w:rtl w:val="true"/>
        </w:rPr>
        <w:t>سلمة بن قيس الهلالي</w:t>
      </w:r>
      <w:bookmarkEnd w:id="1015"/>
    </w:p>
    <w:p>
      <w:pPr>
        <w:pStyle w:val="Heading5"/>
        <w:numPr>
          <w:ilvl w:val="4"/>
          <w:numId w:val="1"/>
        </w:numPr>
        <w:rPr/>
      </w:pPr>
      <w:bookmarkStart w:id="1016" w:name="__RefHeading___Toc6917224_1280447820"/>
      <w:bookmarkStart w:id="1017" w:name="_Toc421"/>
      <w:bookmarkEnd w:id="1016"/>
      <w:r>
        <w:rPr>
          <w:rtl w:val="true"/>
        </w:rPr>
        <w:t>الترجمة</w:t>
      </w:r>
      <w:r>
        <w:rPr>
          <w:rtl w:val="true"/>
        </w:rPr>
        <w:t>:</w:t>
      </w:r>
      <w:bookmarkEnd w:id="1017"/>
    </w:p>
    <w:p>
      <w:pPr>
        <w:pStyle w:val="BookText"/>
        <w:rPr/>
      </w:pPr>
      <w:r>
        <w:rPr>
          <w:rFonts w:ascii="Amiri" w:hAnsi="Amiri" w:eastAsia="Amiri" w:cs="Amiri"/>
          <w:color w:val="111111"/>
          <w:sz w:val="28"/>
          <w:sz w:val="28"/>
          <w:szCs w:val="28"/>
          <w:rtl w:val="true"/>
          <w:lang w:bidi="ar-SA"/>
        </w:rPr>
        <w:t xml:space="preserve">عدّه في بعض نسخ رجال الشيخ رحمه اللّه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قال المحقّق لرجال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محمّد صادق بحر العلوم رحمه اللّه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سلمة،و احتمل بعض أرباب المعاجم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باب أصحاب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سليم،كما سيأتي، و مثله في جامع الرواة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يطمئنّ به أنّ سلمة هنا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سليم،فراجع و تدبّر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1018" w:name="pg16391_213691"/>
    </w:p>
    <w:p>
      <w:pPr>
        <w:pStyle w:val="BookText"/>
        <w:rPr/>
      </w:pPr>
      <w:bookmarkEnd w:id="1018"/>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النسخ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سليم،كما يأتي إن شاء اللّه تعالى،و هو الصحيح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6917226_1280447820"/>
      <w:bookmarkStart w:id="1020" w:name="_Toc422"/>
      <w:bookmarkEnd w:id="1019"/>
      <w:r>
        <w:rPr/>
        <w:t>577</w:t>
      </w:r>
      <w:r>
        <w:rPr>
          <w:rtl w:val="true"/>
        </w:rPr>
        <w:t>-</w:t>
      </w:r>
      <w:r>
        <w:rPr>
          <w:rtl w:val="true"/>
        </w:rPr>
        <w:t>سلمة بن كلثم</w:t>
      </w:r>
      <w:bookmarkEnd w:id="1020"/>
    </w:p>
    <w:p>
      <w:pPr>
        <w:pStyle w:val="Heading5"/>
        <w:numPr>
          <w:ilvl w:val="4"/>
          <w:numId w:val="1"/>
        </w:numPr>
        <w:rPr/>
      </w:pPr>
      <w:bookmarkStart w:id="1021" w:name="__RefHeading___Toc6917228_1280447820"/>
      <w:bookmarkStart w:id="1022" w:name="_Toc423"/>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على نسخة،و كلثمة على اخرى</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917230_1280447820"/>
      <w:bookmarkStart w:id="1024" w:name="_Toc424"/>
      <w:bookmarkEnd w:id="1023"/>
      <w:r>
        <w:rPr>
          <w:rtl w:val="true"/>
        </w:rPr>
        <w:t>الترجمة</w:t>
      </w:r>
      <w:r>
        <w:rPr>
          <w:rtl w:val="true"/>
        </w:rPr>
        <w:t>:</w:t>
      </w:r>
      <w:bookmarkEnd w:id="1024"/>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85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مجهول الحال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025" w:name="pg16391_213692"/>
    </w:p>
    <w:p>
      <w:pPr>
        <w:pStyle w:val="BookText"/>
        <w:rPr/>
      </w:pPr>
      <w:bookmarkEnd w:id="10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6917232_1280447820"/>
      <w:bookmarkStart w:id="1027" w:name="_Toc425"/>
      <w:bookmarkEnd w:id="1026"/>
      <w:r>
        <w:rPr/>
        <w:t>578</w:t>
      </w:r>
      <w:r>
        <w:rPr>
          <w:rtl w:val="true"/>
        </w:rPr>
        <w:t>-</w:t>
      </w:r>
      <w:r>
        <w:rPr>
          <w:rtl w:val="true"/>
        </w:rPr>
        <w:t>سلمة بن كهيل</w:t>
      </w:r>
      <w:bookmarkEnd w:id="1027"/>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الحديث،و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،و منهج المقال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ملخّص المقال في قسم الحسان و الضعفاء،و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370/14</w:t>
      </w:r>
      <w:r>
        <w:rPr>
          <w:rFonts w:ascii="Amiri" w:hAnsi="Amiri" w:eastAsia="Amiri" w:cs="Amiri"/>
          <w:color w:val="111111"/>
          <w:sz w:val="28"/>
          <w:sz w:val="28"/>
          <w:szCs w:val="28"/>
          <w:rtl w:val="true"/>
          <w:lang w:bidi="ar-SA"/>
        </w:rPr>
        <w:t xml:space="preserve">،و تفسير علي بن إبراهيم القمي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 و المعرفة و التاريخ </w:t>
      </w:r>
      <w:r>
        <w:rPr>
          <w:rFonts w:eastAsia="Amiri" w:cs="Amiri" w:ascii="Amiri" w:hAnsi="Amiri"/>
          <w:color w:val="111111"/>
          <w:sz w:val="28"/>
          <w:szCs w:val="28"/>
          <w:lang w:bidi="ar-SA"/>
        </w:rPr>
        <w:t>648/2</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،و علل أحمد بن حنبل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317/4</w:t>
      </w:r>
      <w:r>
        <w:rPr>
          <w:rFonts w:ascii="Amiri" w:hAnsi="Amiri" w:eastAsia="Amiri" w:cs="Amiri"/>
          <w:color w:val="111111"/>
          <w:sz w:val="28"/>
          <w:sz w:val="28"/>
          <w:szCs w:val="28"/>
          <w:rtl w:val="true"/>
          <w:lang w:bidi="ar-SA"/>
        </w:rPr>
        <w:t>،و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 رجال صحيح مسلم لابن منجويه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،و تهذيب تاريخ دمشق لابن عساكر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243/5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 خلاصة تهذيب تهذيب الكمال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،و معجم البلدان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تنعه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6917234_1280447820"/>
      <w:bookmarkStart w:id="1029" w:name="_Toc426"/>
      <w:bookmarkEnd w:id="1028"/>
      <w:r>
        <w:rPr/>
        <w:t>579</w:t>
      </w:r>
      <w:r>
        <w:rPr>
          <w:rtl w:val="true"/>
        </w:rPr>
        <w:t>-</w:t>
      </w:r>
      <w:r>
        <w:rPr>
          <w:rtl w:val="true"/>
        </w:rPr>
        <w:t>سلمة بن كهيل الحضرمي</w:t>
      </w:r>
      <w:bookmarkEnd w:id="1029"/>
    </w:p>
    <w:p>
      <w:pPr>
        <w:pStyle w:val="Heading5"/>
        <w:numPr>
          <w:ilvl w:val="4"/>
          <w:numId w:val="1"/>
        </w:numPr>
        <w:rPr/>
      </w:pPr>
      <w:bookmarkStart w:id="1030" w:name="__RefHeading___Toc6917236_1280447820"/>
      <w:bookmarkStart w:id="1031" w:name="_Toc427"/>
      <w:bookmarkEnd w:id="1030"/>
      <w:r>
        <w:rPr>
          <w:rtl w:val="true"/>
        </w:rPr>
        <w:t>اشارة</w:t>
      </w:r>
      <w:bookmarkEnd w:id="10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الحضرمي</w:t>
      </w:r>
      <w:r>
        <w:rPr>
          <w:rFonts w:eastAsia="Amiri" w:cs="Amiri" w:ascii="Amiri" w:hAnsi="Amiri"/>
          <w:color w:val="111111"/>
          <w:sz w:val="28"/>
          <w:szCs w:val="28"/>
          <w:rtl w:val="true"/>
          <w:lang w:bidi="ar-SA"/>
        </w:rPr>
        <w:t xml:space="preserve">] </w:t>
      </w:r>
      <w:r>
        <w:rPr>
          <w:rStyle w:val="FootnoteAnchor"/>
          <w:rtl w:val="true"/>
        </w:rPr>
        <w:footnoteReference w:id="862"/>
      </w:r>
      <w:bookmarkStart w:id="1032" w:name="pg16391_213693"/>
    </w:p>
    <w:p>
      <w:pPr>
        <w:pStyle w:val="Heading5"/>
        <w:numPr>
          <w:ilvl w:val="4"/>
          <w:numId w:val="1"/>
        </w:numPr>
        <w:rPr/>
      </w:pPr>
      <w:bookmarkStart w:id="1033" w:name="__RefHeading___Toc6917238_1280447820"/>
      <w:bookmarkStart w:id="1034" w:name="_Toc428"/>
      <w:bookmarkEnd w:id="1032"/>
      <w:bookmarkEnd w:id="1033"/>
      <w:r>
        <w:rPr>
          <w:rtl w:val="true"/>
        </w:rPr>
        <w:t>الضبط</w:t>
      </w:r>
      <w:r>
        <w:rPr>
          <w:rtl w:val="true"/>
        </w:rPr>
        <w:t>:</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بالكاف،و الهاء،و الياء المثنّاة من تحت،و اللاّم،وزان زبير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قال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يكون تصغير كهل أولى؛لأنّ تصغير الترخيم ليس بكثير في كلامهم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6917240_1280447820"/>
      <w:bookmarkStart w:id="1036" w:name="_Toc429"/>
      <w:bookmarkEnd w:id="1035"/>
      <w:r>
        <w:rPr>
          <w:rtl w:val="true"/>
        </w:rPr>
        <w:t>الترجمة</w:t>
      </w:r>
      <w:r>
        <w:rPr>
          <w:rtl w:val="true"/>
        </w:rPr>
        <w:t>:</w:t>
      </w:r>
      <w:bookmarkEnd w:id="103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 و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بذلك العنوان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الحضرمي الكوفي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الحصين أبو يحيى الحضرمي الكوفي،تابعي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تضمّن كلام البرقي </w:t>
      </w:r>
      <w:r>
        <w:rPr>
          <w:rStyle w:val="FootnoteAnchor"/>
          <w:rtl w:val="true"/>
        </w:rPr>
        <w:footnoteReference w:id="868"/>
      </w:r>
      <w:r>
        <w:rPr>
          <w:rFonts w:ascii="Amiri" w:hAnsi="Amiri" w:eastAsia="Amiri" w:cs="Amiri"/>
          <w:color w:val="111111"/>
          <w:sz w:val="28"/>
          <w:sz w:val="28"/>
          <w:szCs w:val="28"/>
          <w:rtl w:val="true"/>
          <w:lang w:bidi="ar-SA"/>
        </w:rPr>
        <w:t xml:space="preserve">المنقول في آخر الخلاصة </w:t>
      </w:r>
      <w:r>
        <w:rPr>
          <w:rStyle w:val="FootnoteAnchor"/>
          <w:rtl w:val="true"/>
        </w:rPr>
        <w:footnoteReference w:id="869"/>
      </w:r>
      <w:r>
        <w:rPr>
          <w:rFonts w:ascii="Amiri" w:hAnsi="Amiri" w:eastAsia="Amiri" w:cs="Amiri"/>
          <w:color w:val="111111"/>
          <w:sz w:val="28"/>
          <w:sz w:val="28"/>
          <w:szCs w:val="28"/>
          <w:rtl w:val="true"/>
          <w:lang w:bidi="ar-SA"/>
        </w:rPr>
        <w:t xml:space="preserve">المتقدّم منّا نقله في الفائدة الثانية عشرة من المقدمة </w:t>
      </w:r>
      <w:r>
        <w:rPr>
          <w:rStyle w:val="FootnoteAnchor"/>
          <w:rtl w:val="true"/>
        </w:rPr>
        <w:footnoteReference w:id="870"/>
      </w:r>
      <w:r>
        <w:rPr>
          <w:rFonts w:ascii="Amiri" w:hAnsi="Amiri" w:eastAsia="Amiri" w:cs="Amiri"/>
          <w:color w:val="111111"/>
          <w:sz w:val="28"/>
          <w:sz w:val="28"/>
          <w:szCs w:val="28"/>
          <w:rtl w:val="true"/>
          <w:lang w:bidi="ar-SA"/>
        </w:rPr>
        <w:t>،عدّه من خواص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ابن داود المسمّى بهذا الاسم ثلاث رجال؛لأنّه عنون في القسم الأوّل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عدّه ابن داود من خواص أمير المؤمنين عليه السلام،و من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كهيل،من دون إضافة شيء، و الذي ذكره بإضافة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الحصين أبو يحيى الحضرمي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العنوان في رجال الشيخ ذكره في أصحاب الإمام السجاد و الإمام الصادق عليهما السلام،و الذي في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فقط،كما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 في غير محلّه،و قد أحسن ابن داود فعقد عنوانين؛فعنون الذي من خواص أمير المؤمنين عليه السلام بما سلف،ثمّ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بن الحصين أبو يحيى الحضرمي بعنوان ثاني،و هو الصحيح،فإنّهما اثنان بلا ريب عندي؛ لأنّ الذي عدّ من خواصّ أمير المؤمنين عليه السلام لو كان متحدا مع المعدود من أصحاب الإمام الصادق عليه السلام لزم أن يكون معمّرا،و لم يعدّ منهم،فالمتعيّن عدّ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المعدود في أصحاب الإمامين أمير المؤمنين و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الثقات،و لا أقل من عدّه في أعلى مراتب الحسن،و المعدود من أصحاب الإمامين السجاد و الصادق عليهما السلام بتري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التعدّد رواية الشيخ في التهذيب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أصحّ ممّا رواه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سلمة 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w:t>
      </w:r>
    </w:p>
    <w:p>
      <w:pPr>
        <w:pStyle w:val="BookText"/>
        <w:rPr/>
      </w:pPr>
      <w:r>
        <w:rPr>
          <w:rFonts w:ascii="Amiri" w:hAnsi="Amiri" w:eastAsia="Amiri" w:cs="Amiri"/>
          <w:color w:val="111111"/>
          <w:sz w:val="28"/>
          <w:sz w:val="28"/>
          <w:szCs w:val="28"/>
          <w:rtl w:val="true"/>
          <w:lang w:bidi="ar-SA"/>
        </w:rPr>
        <w:t>الإمام أمير المؤمنين عليه السلام،ذكره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بن الحصين أبو يحيى الحضرمي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علي بن الحسين،و محمّد بن علي،و جعفر بن محمّد عليهم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الأوّل من خواصّ علي عليه السلام تبعا للبرقي و العلاّمة في آخر القسم الأوّل من الخلاصة،و جعل الذي عدّه الشيخ رحمه اللّه من أصحاب الأئمة الثلاثة عليهم السلام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يتّجه عليه أنّه بعد إهماله؛فما معنى إدراجه له في الباب الأوّل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الباب الثاني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و الإمام الصادق عليهما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37" w:name="pg16391_213696"/>
    </w:p>
    <w:p>
      <w:pPr>
        <w:pStyle w:val="BookText"/>
        <w:rPr/>
      </w:pPr>
      <w:bookmarkEnd w:id="1037"/>
      <w:r>
        <w:rPr>
          <w:rFonts w:ascii="Amiri" w:hAnsi="Amiri" w:eastAsia="Amiri" w:cs="Amiri"/>
          <w:color w:val="111111"/>
          <w:sz w:val="28"/>
          <w:sz w:val="28"/>
          <w:szCs w:val="28"/>
          <w:rtl w:val="true"/>
          <w:lang w:bidi="ar-SA"/>
        </w:rPr>
        <w:t>فجعل من هو من أصحاب الباقرين عليهما السلام بتريا،غير الذي هو من أصحاب السجاد و الباقرين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 في ذلك العلاّمة في الخلاصة،حيث قال في القسم الثاني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بما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أسبقنا روايته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حفصة، عن الكشي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البترية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كثير النوا،الحسن بن صالح بن حيّ،و سالم بن أبي حفصة، و الحكم بن عتيبة،و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سدير المتضمن لعدّ سلمة بن كهيل من البترية</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917242_1280447820"/>
      <w:bookmarkStart w:id="1039" w:name="_Toc430"/>
      <w:bookmarkEnd w:id="1038"/>
      <w:r>
        <w:rPr>
          <w:rtl w:val="true"/>
        </w:rPr>
        <w:t>التمييز</w:t>
      </w:r>
      <w:r>
        <w:rPr>
          <w:rtl w:val="true"/>
        </w:rPr>
        <w:t>:</w:t>
      </w:r>
      <w:bookmarkEnd w:id="103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 في جامع الرواة </w:t>
      </w:r>
      <w:r>
        <w:rPr>
          <w:rStyle w:val="FootnoteAnchor"/>
          <w:rtl w:val="true"/>
        </w:rPr>
        <w:footnoteReference w:id="876"/>
      </w:r>
      <w:r>
        <w:rPr>
          <w:rFonts w:ascii="Amiri" w:hAnsi="Amiri" w:eastAsia="Amiri" w:cs="Amiri"/>
          <w:color w:val="111111"/>
          <w:sz w:val="28"/>
          <w:sz w:val="28"/>
          <w:szCs w:val="28"/>
          <w:rtl w:val="true"/>
          <w:lang w:bidi="ar-SA"/>
        </w:rPr>
        <w:t>مرّتين لا ثلاثة،فعنون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من خواص علي عليه السلام،و نسب ذلك إلى البرقي و الخلاصة و ابن داود، ثمّ نقل رواية الكليني رحمه اللّه في باب العاقلة،من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في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البيّنات على القتل،من التهذيب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مالك بن عطيّة،عن أبيه،عن سلمة بن كهيل </w:t>
      </w:r>
      <w:r>
        <w:rPr>
          <w:rStyle w:val="FootnoteAnchor"/>
          <w:rtl w:val="true"/>
        </w:rPr>
        <w:footnoteReference w:id="878"/>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القضاء،من الفقيه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ابن أبي المقدام،عن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عنون </w:t>
      </w:r>
      <w:r>
        <w:rPr>
          <w:rStyle w:val="FootnoteAnchor"/>
          <w:rtl w:val="true"/>
        </w:rPr>
        <w:footnoteReference w:id="880"/>
      </w:r>
      <w:r>
        <w:rPr>
          <w:rFonts w:ascii="Amiri" w:hAnsi="Amiri" w:eastAsia="Amiri" w:cs="Amiri"/>
          <w:color w:val="111111"/>
          <w:sz w:val="28"/>
          <w:sz w:val="28"/>
          <w:szCs w:val="28"/>
          <w:rtl w:val="true"/>
          <w:lang w:bidi="ar-SA"/>
        </w:rPr>
        <w:t>سلمة بن كهيل بن الحصين أبا يحيى الحضرمي الكوفي،و نسب إلى الشيخ رحمه اللّه عدّه من أصحاب السجاد و الباقر و الصادق عليهم السلام، ثمّ نقل عن الخلاصة و رجال ابن داود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تبري،و عن الكشي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رؤسائهم،ثمّ نقل رواية أبي بصير التي أسبقنا </w:t>
      </w:r>
      <w:r>
        <w:rPr>
          <w:rStyle w:val="FootnoteAnchor"/>
          <w:rtl w:val="true"/>
        </w:rPr>
        <w:footnoteReference w:id="881"/>
      </w:r>
      <w:r>
        <w:rPr>
          <w:rFonts w:ascii="Amiri" w:hAnsi="Amiri" w:eastAsia="Amiri" w:cs="Amiri"/>
          <w:color w:val="111111"/>
          <w:sz w:val="28"/>
          <w:sz w:val="28"/>
          <w:szCs w:val="28"/>
          <w:rtl w:val="true"/>
          <w:lang w:bidi="ar-SA"/>
        </w:rPr>
        <w:t>نقلها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بن عتيبة،و سلمة،و كثير النوا،و أبا المقدام،و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أضلّوا كثيرا ممّن ضلّ هؤلاء،و إنّهم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رحمه اللّه </w:t>
      </w:r>
      <w:r>
        <w:rPr>
          <w:rStyle w:val="FootnoteAnchor"/>
          <w:rtl w:val="true"/>
        </w:rPr>
        <w:footnoteReference w:id="883"/>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الوشاء،عن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لسلمة بن كهيل و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فلا تجدان علما صحيحا إلاّ شيئا خرج من عندنا أهل البيت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بالجملة؛فسلمة بن كهيل عند صاحب جامع الرواة شخصان،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العلاّمة رحمه اللّه؛حيث جعله في آخر القسم </w:t>
      </w:r>
    </w:p>
    <w:p>
      <w:pPr>
        <w:pStyle w:val="BookText"/>
        <w:rPr/>
      </w:pPr>
      <w:r>
        <w:rPr>
          <w:rFonts w:ascii="Amiri" w:hAnsi="Amiri" w:eastAsia="Amiri" w:cs="Amiri"/>
          <w:color w:val="111111"/>
          <w:sz w:val="28"/>
          <w:sz w:val="28"/>
          <w:szCs w:val="28"/>
          <w:rtl w:val="true"/>
          <w:lang w:bidi="ar-SA"/>
        </w:rPr>
        <w:t>الأوّل من خواص أمير المؤمنين عليه السلام،و في القسم الثاني بتريا، و ظاهره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التعدد هو الحقّ الحقيق؛ضرورة أنّ أساس مذهب البتريّة قائم على القول بإمامة أبي بكر و عمر و علي عليه السلام،و لا يعقل أن يكون القائل بإمامة الأوّلين من خواصّه عليه السلام،فلا بدّ و أن يكون البتريّ غيره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هذا؛مع أنّ البتريّة بوفاق من أهل الحديث و التاريخ و اللغة من فرق الزيدية الحادثة في زمن الباقر عليه السلام،و في بعض الأخبار إنّ زيدا هو الذي قال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بترتم أمرنا بتركم اللّه؛فسمّوا البتريّة </w:t>
      </w:r>
      <w:r>
        <w:rPr>
          <w:rStyle w:val="FootnoteAnchor"/>
          <w:rtl w:val="true"/>
        </w:rPr>
        <w:footnoteReference w:id="885"/>
      </w:r>
      <w:r>
        <w:rPr>
          <w:rFonts w:ascii="Amiri" w:hAnsi="Amiri" w:eastAsia="Amiri" w:cs="Amiri"/>
          <w:color w:val="111111"/>
          <w:sz w:val="28"/>
          <w:sz w:val="28"/>
          <w:szCs w:val="28"/>
          <w:rtl w:val="true"/>
          <w:lang w:bidi="ar-SA"/>
        </w:rPr>
        <w:t>، و هم أصحاب كثير النوا،و الحسن بن صالح،و ثابت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 الذين خلطوا ولاية علي عليه السلام بولاية الشيخين،و يرون الخروج مع الخارج بالسيف من ولد علي عليهم السلام،و أنّه هو الإمام،و لا يخفى أنّه لا يصحّ وصف أصحاب علي عليه السلام بالبتريّة بهذا المعنى، و لا معنى لتسميتهم بالاسم الحادث بعد زمانهم،كالواقفيّة،و الفطحيّة،على أنّ سلمة بن كهيل قد روى عنه سفيان الثوري،و أخوه عمرو بن سعيد الثوري، 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مسروق الثوري،و هم ليسوا في طبقة أصحاب علي عليه السلام،و روى عنه أيضا أبو المقدام ثابت الحدّاد،و هو من </w:t>
      </w:r>
    </w:p>
    <w:p>
      <w:pPr>
        <w:pStyle w:val="BookText"/>
        <w:rPr/>
      </w:pPr>
      <w:r>
        <w:rPr>
          <w:rFonts w:ascii="Amiri" w:hAnsi="Amiri" w:eastAsia="Amiri" w:cs="Amiri"/>
          <w:color w:val="111111"/>
          <w:sz w:val="28"/>
          <w:sz w:val="28"/>
          <w:szCs w:val="28"/>
          <w:rtl w:val="true"/>
          <w:lang w:bidi="ar-SA"/>
        </w:rPr>
        <w:t>رؤوس الزيديّة 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الفرج في المقاتل </w:t>
      </w:r>
      <w:r>
        <w:rPr>
          <w:rStyle w:val="FootnoteAnchor"/>
          <w:rtl w:val="true"/>
        </w:rPr>
        <w:footnoteReference w:id="886"/>
      </w:r>
      <w:r>
        <w:rPr>
          <w:rFonts w:ascii="Amiri" w:hAnsi="Amiri" w:eastAsia="Amiri" w:cs="Amiri"/>
          <w:color w:val="111111"/>
          <w:sz w:val="28"/>
          <w:sz w:val="28"/>
          <w:szCs w:val="28"/>
          <w:rtl w:val="true"/>
          <w:lang w:bidi="ar-SA"/>
        </w:rPr>
        <w:t>عن رجاله مسندا عن الفضل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زيدا في هذا الشأن من فقهاء الناس؟قال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كهيل،و يزيد بن أبي زياد،و هارون بن سعد،و هاشم بن زيد، و أبو هاشم الرمّاني،و الحجاج بن دينار،فقال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لزيد لك عندي معونة و قوّة على جهاد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تتبّع الآثار،أنّ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زيديّة العامّة، و كذا الحسن بن صالح،و ثابت الحدّاد؛فإنّ الزيديّة على ما قاله بعض الأفاضل فرقتان،منهم شيعة و هم الزيديّة على الإطلاق،و منهم بتريّة، و هؤلاء لا يجعلون الإمامة لعلي عليه السلام بالنصّ،بل بالشورى، و يرون إمامة الخارج على خلفاء بني أميّة و بني العباس أمرا بالمعروف </w:t>
      </w:r>
    </w:p>
    <w:p>
      <w:pPr>
        <w:pStyle w:val="BookText"/>
        <w:rPr/>
      </w:pPr>
      <w:r>
        <w:rPr>
          <w:rFonts w:ascii="Amiri" w:hAnsi="Amiri" w:eastAsia="Amiri" w:cs="Amiri"/>
          <w:color w:val="111111"/>
          <w:sz w:val="28"/>
          <w:sz w:val="28"/>
          <w:szCs w:val="28"/>
          <w:rtl w:val="true"/>
          <w:lang w:bidi="ar-SA"/>
        </w:rPr>
        <w:t>كزيد بن علي عليه السلام و محمّد و إبراهيم ابني عبد اللّه بن الحسن،و لا فرق بينهم و بين سائر العامة سوى ذلك،و من هؤلاء أبو حنيفة،و مالك،على ما هو مذكور في تراجمهما من كتب السير،و قد كان أبو حنيفة يحثّ على الخروج مع زيد،و يعينه بالمال ما أمكنه،و مع إبراهيم بن عبد اللّه،و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القتيل معه كالقتيل ببدر مع رسول اللّه صلّى اللّه عليه و آله و سلّم،و له أقاصيص من هذا القبيل تذكر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فتعدّد سلمة بن كهيل و أنّه رجلان؛أحدهما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السلام،و الآخر قد عاصر السجاد عليه السلام و من بعده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نعم؛كونهم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 من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بعد،بل يمكن المناقشة في قول ابن داود أيضا بالتثليث؛لأنّ مجرّد إعادته له في القسم الثاني لا يدلّ على كونه غير المذكور أخيرا في القسم الأوّل،سيما و أصل ذكره له في القسم الأوّل،مع جعله له مهملا،لم يكن له وجه إلاّ إفهام تعدّد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اتّحاد من ذكره أخيرا في القسم الأوّل،مع من ذكره في القسم الثاني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 الميرزا </w:t>
      </w:r>
      <w:r>
        <w:rPr>
          <w:rStyle w:val="FootnoteAnchor"/>
          <w:rtl w:val="true"/>
        </w:rPr>
        <w:footnoteReference w:id="887"/>
      </w:r>
      <w:r>
        <w:rPr>
          <w:rFonts w:ascii="Amiri" w:hAnsi="Amiri" w:eastAsia="Amiri" w:cs="Amiri"/>
          <w:color w:val="111111"/>
          <w:sz w:val="28"/>
          <w:sz w:val="28"/>
          <w:szCs w:val="28"/>
          <w:rtl w:val="true"/>
          <w:lang w:bidi="ar-SA"/>
        </w:rPr>
        <w:t xml:space="preserve">منه لم يصادف محلّه،بل العجب منه حيث استظهر اتّحاد الكلّ،مع ما عرفت من عدم تعقّل اجتماع البتريّة مع كونه من </w:t>
      </w:r>
    </w:p>
    <w:p>
      <w:pPr>
        <w:pStyle w:val="BookText"/>
        <w:rPr/>
      </w:pPr>
      <w:r>
        <w:rPr>
          <w:rFonts w:ascii="Amiri" w:hAnsi="Amiri" w:eastAsia="Amiri" w:cs="Amiri"/>
          <w:color w:val="111111"/>
          <w:sz w:val="28"/>
          <w:sz w:val="28"/>
          <w:szCs w:val="28"/>
          <w:rtl w:val="true"/>
          <w:lang w:bidi="ar-SA"/>
        </w:rPr>
        <w:t xml:space="preserve">خواصّ علي عليه السلام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 من خواصّه،و هو غير ابن كهيل الآتي في الضعفاء على الأظهر،و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أبو يحيى الحضرمي،من رؤساء البتريّة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كهيل أيضا،و أنّه من خواصّ علي عليه السلام،و الظاهر أنّه غيره كما استظهره غير واحد،خلافا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استظهر الاتحاد ناقدا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بالتعدد،قال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بأنّهم ثلاثة،و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 عليه السلام،و الظاهر أنّه غير ابن كهيل البتري وفاقا لجماعة،و في قسم الضعاف،قال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 ابن كهيل المذكور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ترجمة الرجل عن الكشي و الخلاصة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الظاهر،بل المتيقن كونهما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تارة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370/14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البرقي و العلاّمة أنّه من خواص أمير المؤمنين عليه السلام،و ذكر كلام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 الأصحاب تعدّده،و على أيّ حال؛فيشكل العمل بأخباره،سوى ما كان مجبورا بالشهرة بين الأصحاب،أو بما رواه الذين أجمع الأصحاب بما يصحّ عنهم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الأجلح،عن سلمة بن كهيل،عن عبد العزيز،عن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سند رواية في تفسير القمي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يشهد بما ذكرنا من التعدّد عبارة المقدسي </w:t>
      </w:r>
      <w:r>
        <w:rPr>
          <w:rStyle w:val="FootnoteAnchor"/>
          <w:rtl w:val="true"/>
        </w:rPr>
        <w:footnoteReference w:id="88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بن حصين بن كادح بن أسد الحضرمي،يكنّى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يحيى،سمع سويد بن غفلة،و الشعبي،و جندب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الثوري،و شعبة، و سعيد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يوم عاشوراء سنة إحدى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المقدسي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كالصريح في أنّ سلمة بن كهيل بن حصين لم يكن من خواصّ علي عليه السلام،لعدم ذكره سماعه عنه عليه السلام،و لو كان من خواصّه لذكر سماعه عنه البتّة،و هذه قاعدة مستمرة عنده،و تاريخ وفاته أيضا يؤيّد التغاير؛ضرورة أنّ كونه من أصحابه يستدعي أن يكون عمره بين الثلاثين و الأربعين،فلو كان ذلك يبقى إلى زمان الصادق عليه السلام و هو ما بعد سنة مائة و أربع عشرة،لزاد عمره على المائة بكثير،و كيف و قد بقي إلى سنة إحدى و عشرين و مائة على قول أبو نعيم </w:t>
      </w:r>
      <w:r>
        <w:rPr>
          <w:rStyle w:val="FootnoteAnchor"/>
          <w:rtl w:val="true"/>
        </w:rPr>
        <w:footnoteReference w:id="8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كذلك،لعدّ من المعمرين،و لنبهوا على أنّه عمّر عمرا خارجا عن المتعارف،كما هي طريقتهم في كل من </w:t>
      </w:r>
    </w:p>
    <w:p>
      <w:pPr>
        <w:pStyle w:val="BookText"/>
        <w:rPr/>
      </w:pPr>
      <w:r>
        <w:rPr>
          <w:rFonts w:ascii="Amiri" w:hAnsi="Amiri" w:eastAsia="Amiri" w:cs="Amiri"/>
          <w:color w:val="111111"/>
          <w:sz w:val="28"/>
          <w:sz w:val="28"/>
          <w:szCs w:val="28"/>
          <w:rtl w:val="true"/>
          <w:lang w:bidi="ar-SA"/>
        </w:rPr>
        <w:t xml:space="preserve">عمّر كذلك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في تقريب التهذيب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الحضرمي،أبو يحيى الكوفي،ثقة من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إحدى و عشرين و 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أو في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الكوفي،روى عن جندب البجلي و طائفة،و كان من أثبات الشيعة و علمائهم،حمل عنه شعبة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كهيل،أبو يحيى الحضرمي،من علماء الكوفة،رأى زيد بن أرقم،و روى عن أبي جحيفة،و علقمة،و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و شعبة،ثقة،له مائتا حديث و خمسون حديثا،مات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المعرفة و التاريخ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كهيل، عن جندب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عبد اللّه بن سفيان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سلمة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و محمّد 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سلمة بن كهيل سنة إحدى و عشرين و مائة يوم عاشوراء،فجيء به في محمل،مات في طريق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بن حصين الحضرمي التنعي أبو يحيى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ابن عمر،و زيد بن أرقم،و روى عن أبي جحيفة،و جندب بن عبد اللّه،و ابن أبي أوفى،و أبي الطفيل،و زيد بن وهب، و سويد بن غفلة،و إبراهيم التيمي،و عبد الرحمن بن يزيد النخعي،و ذرّ بن عبد اللّه المرهبي،و سعيد بن عبد الرحمن بن أبزي،و سعيد بن جبير،و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الثوري،و ابنه سفيان بن سعيد،و الأعمش،و شعبة، و الحسن،و علي،و صالح بنو صالح بن حيّ،و زيد بن أبي أنيسة،و إسماعيل بن أبي خالد،و ابناه يحيى و محمّد ابنا سلمة،و عقيل بن خالد،و أبو المحياة يحيى بن يعلى التيمي،و منصور،و مسعر،و حمّاد بن سلمة،و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 بن منصور،عن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كوفي،تابعيّ ثقة،ثبت في الحديث،و كان فيه تشيّع قليل،و هو من ثقات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ثقة،كثير الحديث،و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ثقة،مأمون،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شعبة البصرة،قالوا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عن ثقات أصحابك،فقال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حدثتكم عن ثقات أصحابي فإنما أحدثكم عن نفر يسير من هذه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عتيبة،و سلمة بن كهيل،و حبيب بن أبي ثابت، و منصور،قال يحيى بن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أبي سنة سبع و أربعين،و مات يوم عاشوراء سنة إحدى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سلمة بن كهيل زيد ابن علي بن الحسين لمّا خرج،فنهاه عن الخروج و حذّره من غدر أهل الكوفة،فأبى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فتأذن لي أن أخرج من البلد،فقال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أن يحدث لك حدث فلا آمن على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الحضرمي، سمع جندبا و أبا جحيفة،قال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الأسود،عن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بالكوفة أثبت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منصور،و أبو حصين، و سلمة بن كهيل،و عمرو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منصور أثبت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منصور، و الأعمش،و الثوري،و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كهيل،عن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خطب الناس بعد تحكيم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الحضرمي أبو يحيى الكوفي،رأى ابن عمر،و عن جندب،و أبي جحيفة،و سويد بن غفلة،و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يحيى،و شعبة،و حمّاد بن سلمة،قال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نحو مائتين و خمسين حديثا، وثقه أحمد،و العجلي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تشيع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 عشرين و مائة،عن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الشيعة؛الحارث الأعور،و صعصعة بن صوحان،و الأصبغ بن نباتة،و عطيّة العوفي،و طاوس،و سليمان الأعمش، و أبو إسحاق السبيعي،و أبو صادق،و سلمة بن كهيل،و الحكم بن عتيبة،و سالم بن أبي الجعد،و إبراهيم النخعي،و حبة بن جوين،و حبيب بن أبي ثابت،و منصور بن المعتمر،و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322/15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كهيل،أبو يحيى الحضرمي،ثمّ التنعي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ثالثة الحروف،و النون 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تنعة؛بطن من حضرموت،و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الكوفة الأثبات على تشيّع كان فيه،حدّث عن أبيه،و جندب بن عبد اللّه،و أبي جحيفة،و أبي الطفيل،و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روى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منصور،و الأعمش،و شعبة،و الثوري،و ابنه يحيى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توفّي سنة إحدى و عشرين و مائة،و روى له الجماعة،و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متقن،و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ثبت،و مات يوم عاشوراء،قيل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عشرين،قال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القنا،و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أبو يحيى الحضرمي،ثمّ التنعي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الشعبي و جماعة،و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منصور،و الأعمش،و شعبة،و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رجم المرأة،ضربها يوم الخميس،و رجمها يوم الجمعة،و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جلدتها بكتاب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رأيت رأس الحسين بن علي على القنا،و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 هُوَ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سلمة سنة أربعين،و مات سنة إحدى و عشرين و مائة،قال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ركنا من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طلحة بن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في أمر إلاّ غلبنا هذا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يحيى بن معين،و 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متقن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شيعي مغال،قال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ثبت على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توثيق جمع من فطاحل أرباب الجرح و التعديل من العامة للمترجم،مع تصريحهم بأنّه شيعي،ليس إلاّ لأنّه كان بتريّا،و البتريّة كما هو معلوم يقولون بأمامة أبي بكر و عمر و عثمان و أمير المؤمنين عليه السلام و الحسن و الحسين و علي بن الحسين و الباقر و زيد بن علي بن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يتولّون كلّ من يخرج بالسيف من آل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لتولّيهم الخلفاء الثلاثة لا يضعّفونهم،بل يرفعون منزلتهم فوق ما ينبغي لهم،فتفطن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كتب تاريخ العامة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كهيل،قال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الرعيّة إنّ لنا عليكم حقّا؛النصيحة بالغيب،و المعاونة على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الأجلح بن عبد اللّه،عن سلمة بن كهيل،عن كثير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بهز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يخطبهم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إحدى و عشرين و مائة و حوادث زيد بن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بايعه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هشام إلى يوسف أن أشخص زيدا إلى بلده،فإنّه لا يقيم ببلد غيره فيدعو أهله إلاّ أجابوه،فأشخصه،فلمّا كان بالثعلبية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لحقه المشائيم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و بايعوه،فأتاه سلمة بن كهيل،فاستأذن عليه،فأذن له،فذكر قرابته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حقّه فأحسن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زيد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الأمان،فقال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يسأل مثلي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أراد سلمة أن يسمع ذلك أصحابه،ثمّ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كم بايعك؟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ألفا،قال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بايع 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ألفا،قال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حصل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أنت خير أم 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أفقرنك الذي خرجت فيهم خير أم القرن الذي خرج فيهم جدّك؟قال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القرن الذي خرج فيهم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 أن يفي لك هؤلاء،و قد غدر أولئك بجدك؟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بايعوني، و وجبت البيعة في عنقي و أعناقهم،قال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فتأذن لي أن أخرج من البلد؟قال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أن يحدث في أمرك حدث فلا أملك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لك،فخرج إلى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زيد فقتل و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هشام إلى يوسف يلومه على تركه سلمة ابن كهيل يخرج من الكوفة،و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كان خيرا من كذا و كذا من الخيل تكون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النهج لابن أبي الحديد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العوام بن حوشب،عن سلمة ابن كهيل،عن علقمة،عن خالد بن الوليد،أنّ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عادى عمّارا عاداه اللّه،و من أبغض عمّارا أبغضه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يزيد،و مسروق بن الأجدع،روى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كانا يمشيان إلى بعض أزواج رسول اللّه صلّى اللّه عليه و آله،فيقعان في علي عليه السلام،فأمّا الأسود فمات على ذلك،و أمّا مسروق فلم يمت حتّى كان لا يصلّي للّه تعالى صلاة إلاّ صلّى بعدها على علي بن أبي طالب عليه السلام لحديث سمعه من عائشة في فضله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كهيل،عن المسيّب بن نجبة،قال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عليه السلام يخطب،إذ قام أعرابي،فصاح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مظلمتاه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فاستدناه علي عليه السلام،فلمّا دنا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مظلمة واحدة،و أنا قد ظلمت عدد المدر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372/6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 مشايخهم واحدا فواحدا،حتى انتهى إلى علماء الكوفة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،كسلمة بن كهيل،و حبّة العرني،و سالم ابن أبي الجعد،و الفضل بن دكين،و شعبة و الأعمش،و علقمة،و هبيرة بن مريم، و أبي إسحاق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أخذوا العلم من علي بن أبي طالب عليه السلام،فهو رئيس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النهج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سلمة بن كهيل،عن مجاهد،أنّ النبي صلّى اللّه عليه و آله و سلّم رأى عمارا و هو يحمل أحجار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الجنة و يدعونه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حبّة بن جوين العرني أنّه سمع عليا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رجل أسلم مع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الطيالسي،عن شعبة،عن سفيان الثوري،عن سلمة بن كهيل،عن حبّة بن جوين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الأشراف للبلاذري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دعوة زيد بن علي عليه السلام إلى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أبي حنيفة فكاد أن يغشى عليه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من الفقهاء؟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و يزيد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نهيا لزيد عن الخروج،و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 زيدا في هذا الشأن من فقهاء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كهيل، و يزيد بن أبي زياد،و هارون بن سعد،و هاشم بن البريد،و أبو هاشم الرماني، و الحجاج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رجاء بعث إلى سفيان الثوري سنة أربعين و مائة،فأوصاني بحوائجه،ثمّ سألني عن محمّد بن عبد اللّه بن الحسن كيف هو؟فقلت في عافية،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 اللّه بهذه الأمّة خيرا يجمع أمرها على 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ذلك كلّه أنّ كون سلمة بن كهيل،اثنين،أحدهما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خواصّ عليّ عليه السلام و حديثه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بتريّ لم يوثق،فيندرج في الضعفاء هو الحقّ المتين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الملاحظات التي توجب القول بتعدّد سلمة بن كهيل،هي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عدّ من خواصّ أمير المؤمنين عليه السلام،و عدّه البرقي في خواصه عليه السلام من مضر،و الذي عدّ بتريا عدّ حضرميا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الحضرمي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قحطانيا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القحطاني لا يجتمع مع المضري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ولادة سلمة البتري هذا كانت في سنة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،أي بعد شهادة أمير المؤمنين عليه السلام بسبع سنين،كما في تهذيب التهذيب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أربعين، كما في تهذيب تاريخ دمشق لابن عساكر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شهادة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وفاته كانت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؛كما في الكاشف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2067</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تاريخ الكبير للبخاري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و عشرين و مائة عن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ابن أبي الحديد في شرح النهج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من أصحاب علي عليه السلام و من الذين أخذوا العلم من أمير المؤمنين عليه السلام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الفضل بن شاذان بأنّ سلمة بن كهيل لم يدرك أمير المؤمنين عليه السلام و سويد أدركه،كما في التهذيب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1040" w:name="pg16391_213711"/>
    </w:p>
    <w:p>
      <w:pPr>
        <w:pStyle w:val="BookText"/>
        <w:rPr/>
      </w:pPr>
      <w:bookmarkEnd w:id="10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6917244_1280447820"/>
      <w:bookmarkStart w:id="1042" w:name="_Toc431"/>
      <w:bookmarkEnd w:id="1041"/>
      <w:r>
        <w:rPr/>
        <w:t>580</w:t>
      </w:r>
      <w:r>
        <w:rPr>
          <w:rtl w:val="true"/>
        </w:rPr>
        <w:t>-</w:t>
      </w:r>
      <w:r>
        <w:rPr>
          <w:rtl w:val="true"/>
        </w:rPr>
        <w:t>سلمة بن كهيل بن حصين</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البتريّ،معاصر الإمام الصادق عليه السلام،ضعيف</w:t>
      </w:r>
      <w:r>
        <w:rPr>
          <w:rFonts w:eastAsia="Amiri" w:cs="Amiri" w:ascii="Amiri" w:hAnsi="Amiri"/>
          <w:color w:val="111111"/>
          <w:sz w:val="28"/>
          <w:szCs w:val="28"/>
          <w:rtl w:val="true"/>
          <w:lang w:bidi="ar-SA"/>
        </w:rPr>
        <w:t xml:space="preserve">] </w:t>
      </w:r>
      <w:r>
        <w:rPr>
          <w:rStyle w:val="FootnoteAnchor"/>
          <w:rtl w:val="true"/>
        </w:rPr>
        <w:footnoteReference w:id="894"/>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اللؤلؤي</w:t>
      </w:r>
    </w:p>
    <w:p>
      <w:pPr>
        <w:pStyle w:val="BookText"/>
        <w:rPr/>
      </w:pPr>
      <w:r>
        <w:rPr>
          <w:rFonts w:ascii="Amiri" w:hAnsi="Amiri" w:eastAsia="Amiri" w:cs="Amiri"/>
          <w:color w:val="111111"/>
          <w:sz w:val="28"/>
          <w:sz w:val="28"/>
          <w:szCs w:val="28"/>
          <w:rtl w:val="true"/>
          <w:lang w:bidi="ar-SA"/>
        </w:rPr>
        <w:t xml:space="preserve">جاء في روضة الكافي </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أبي ذرّ رضي اللّه عنه، حديث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محمّد،عن سلمة اللؤلؤي،عن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 المعنون أرباب الجرح و التعديل،فهو مهمل</w:t>
      </w:r>
      <w:r>
        <w:rPr>
          <w:rFonts w:eastAsia="Amiri" w:cs="Amiri" w:ascii="Amiri" w:hAnsi="Amiri"/>
          <w:color w:val="111111"/>
          <w:sz w:val="28"/>
          <w:szCs w:val="28"/>
          <w:rtl w:val="true"/>
          <w:lang w:bidi="ar-SA"/>
        </w:rPr>
        <w:t>.</w:t>
      </w:r>
      <w:bookmarkStart w:id="1043" w:name="pg16391_213712"/>
    </w:p>
    <w:p>
      <w:pPr>
        <w:pStyle w:val="BookText"/>
        <w:rPr/>
      </w:pPr>
      <w:bookmarkEnd w:id="10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6917246_1280447820"/>
      <w:bookmarkStart w:id="1045" w:name="_Toc432"/>
      <w:bookmarkEnd w:id="1044"/>
      <w:r>
        <w:rPr/>
        <w:t>581</w:t>
      </w:r>
      <w:r>
        <w:rPr>
          <w:rtl w:val="true"/>
        </w:rPr>
        <w:t>-</w:t>
      </w:r>
      <w:r>
        <w:rPr>
          <w:rtl w:val="true"/>
        </w:rPr>
        <w:t>سلمة بن محرز</w:t>
      </w:r>
      <w:bookmarkEnd w:id="1045"/>
    </w:p>
    <w:p>
      <w:pPr>
        <w:pStyle w:val="Heading5"/>
        <w:numPr>
          <w:ilvl w:val="4"/>
          <w:numId w:val="1"/>
        </w:numPr>
        <w:rPr/>
      </w:pPr>
      <w:bookmarkStart w:id="1046" w:name="__RefHeading___Toc6917248_1280447820"/>
      <w:bookmarkStart w:id="1047" w:name="_Toc433"/>
      <w:bookmarkEnd w:id="1046"/>
      <w:r>
        <w:rPr>
          <w:rtl w:val="true"/>
        </w:rPr>
        <w:t>الضبط</w:t>
      </w:r>
      <w:r>
        <w:rPr>
          <w:rtl w:val="true"/>
        </w:rPr>
        <w:t>:</w:t>
      </w:r>
      <w:bookmarkEnd w:id="1047"/>
    </w:p>
    <w:p>
      <w:pPr>
        <w:pStyle w:val="BookText"/>
        <w:rPr/>
      </w:pP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الحاء المهملة الساكنة،و الراء المخفّفة المكسورة،و الزاي </w:t>
      </w:r>
      <w:r>
        <w:rPr>
          <w:rStyle w:val="FootnoteAnchor"/>
          <w:rtl w:val="true"/>
        </w:rPr>
        <w:footnoteReference w:id="896"/>
      </w:r>
      <w:r>
        <w:rPr>
          <w:rFonts w:ascii="Amiri" w:hAnsi="Amiri" w:eastAsia="Amiri" w:cs="Amiri"/>
          <w:color w:val="111111"/>
          <w:sz w:val="28"/>
          <w:sz w:val="28"/>
          <w:szCs w:val="28"/>
          <w:rtl w:val="true"/>
          <w:lang w:bidi="ar-SA"/>
        </w:rPr>
        <w:t xml:space="preserve">،نقل ضبطه كذلك عن نسخة من نقد الرجال </w:t>
      </w:r>
      <w:r>
        <w:rPr>
          <w:rStyle w:val="FootnoteAnchor"/>
          <w:rtl w:val="true"/>
        </w:rPr>
        <w:footnoteReference w:id="897"/>
      </w:r>
      <w:r>
        <w:rPr>
          <w:rFonts w:ascii="Amiri" w:hAnsi="Amiri" w:eastAsia="Amiri" w:cs="Amiri"/>
          <w:color w:val="111111"/>
          <w:sz w:val="28"/>
          <w:sz w:val="28"/>
          <w:szCs w:val="28"/>
          <w:rtl w:val="true"/>
          <w:lang w:bidi="ar-SA"/>
        </w:rPr>
        <w:t>قوبلت عند مصنّفه المولى التفرشي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الإيضاح </w:t>
      </w:r>
      <w:r>
        <w:rPr>
          <w:rStyle w:val="FootnoteAnchor"/>
          <w:rtl w:val="true"/>
        </w:rPr>
        <w:footnoteReference w:id="898"/>
      </w:r>
      <w:r>
        <w:rPr>
          <w:rFonts w:ascii="Amiri" w:hAnsi="Amiri" w:eastAsia="Amiri" w:cs="Amiri"/>
          <w:color w:val="111111"/>
          <w:sz w:val="28"/>
          <w:sz w:val="28"/>
          <w:szCs w:val="28"/>
          <w:rtl w:val="true"/>
          <w:lang w:bidi="ar-SA"/>
        </w:rPr>
        <w:t>عند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محرز بخطّ الشيخ أبي جعفر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المضمومة،و الحاء المهملة،و الراء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محرز في القسم الأوّل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بالراءين المهملتين بكسر الأولى و تشديدها </w:t>
      </w:r>
      <w:r>
        <w:rPr>
          <w:rStyle w:val="FootnoteAnchor"/>
          <w:rtl w:val="true"/>
        </w:rPr>
        <w:footnoteReference w:id="900"/>
      </w:r>
      <w:r>
        <w:rPr>
          <w:rFonts w:ascii="Amiri" w:hAnsi="Amiri" w:eastAsia="Amiri" w:cs="Amiri"/>
          <w:color w:val="111111"/>
          <w:sz w:val="28"/>
          <w:sz w:val="28"/>
          <w:szCs w:val="28"/>
          <w:rtl w:val="true"/>
          <w:lang w:bidi="ar-SA"/>
        </w:rPr>
        <w:t>،كذا رأيته بخطّ شيخنا أبي جعفر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نسخ النجاشي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المخفّفة،و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048" w:name="pg16391_213713"/>
    </w:p>
    <w:p>
      <w:pPr>
        <w:pStyle w:val="Heading5"/>
        <w:numPr>
          <w:ilvl w:val="4"/>
          <w:numId w:val="1"/>
        </w:numPr>
        <w:rPr/>
      </w:pPr>
      <w:bookmarkStart w:id="1049" w:name="__RefHeading___Toc6917250_1280447820"/>
      <w:bookmarkStart w:id="1050" w:name="_Toc434"/>
      <w:bookmarkEnd w:id="1048"/>
      <w:bookmarkEnd w:id="1049"/>
      <w:r>
        <w:rPr>
          <w:rtl w:val="true"/>
        </w:rPr>
        <w:t>الترجمة</w:t>
      </w:r>
      <w:r>
        <w:rPr>
          <w:rtl w:val="true"/>
        </w:rPr>
        <w:t>:</w:t>
      </w:r>
      <w:bookmarkEnd w:id="105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سلمة بن محرز في أصحاب الإمام الباقر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محرز كوفي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رحمه اللّه </w:t>
      </w:r>
      <w:r>
        <w:rPr>
          <w:rStyle w:val="FootnoteAnchor"/>
          <w:rtl w:val="true"/>
        </w:rPr>
        <w:footnoteReference w:id="90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بعض رواياته أنّه كان شيعيّا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بذلك ما حكي من روايته </w:t>
      </w:r>
      <w:r>
        <w:rPr>
          <w:rStyle w:val="FootnoteAnchor"/>
          <w:rtl w:val="true"/>
        </w:rPr>
        <w:footnoteReference w:id="905"/>
      </w:r>
      <w:r>
        <w:rPr>
          <w:rFonts w:ascii="Amiri" w:hAnsi="Amiri" w:eastAsia="Amiri" w:cs="Amiri"/>
          <w:color w:val="111111"/>
          <w:sz w:val="28"/>
          <w:sz w:val="28"/>
          <w:szCs w:val="28"/>
          <w:rtl w:val="true"/>
          <w:lang w:bidi="ar-SA"/>
        </w:rPr>
        <w:t xml:space="preserve">النصّ على الكاظم عليه السلام؛فإنّه نصّ في كونه شيعيّا،و كذا ممّا رواه </w:t>
      </w:r>
      <w:r>
        <w:rPr>
          <w:rStyle w:val="FootnoteAnchor"/>
          <w:rtl w:val="true"/>
        </w:rPr>
        <w:footnoteReference w:id="906"/>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 بأهل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زيد،و قد رجع فلا تقولوا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روايته لهذه الرواية الظاهرة في ذمّ الوقوف عن القول بخلافة علي عليه السلام بلا فصل تدلّ على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الوحيد رحمه اللّه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سلمة بن محرز،قال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يبرأه الحمد لم يبرأه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الخزاز، عن سلمة بن محرز،قال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العجليّة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عسى أن يبقى لكم هذا الشيخ؟إنّما هو سنة أو سنتين حتى يهلك،ثمّ تصيرون ليس لكم أحد تنظرون إليه؟فقال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أدرك ما يدرك الرجال،و قد اشترينا له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 به إن شاء اللّه تعالى قد ولد له فقيه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أيوب الخزاز،عن سلمة بن محرز،قال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أيوب الخزاز،عن سلمة بن محرز،قال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 بواسطة جميل بن</w:t>
      </w:r>
    </w:p>
    <w:p>
      <w:pPr>
        <w:pStyle w:val="BookText"/>
        <w:rPr/>
      </w:pPr>
      <w:r>
        <w:rPr>
          <w:rFonts w:ascii="Amiri" w:hAnsi="Amiri" w:eastAsia="Amiri" w:cs="Amiri"/>
          <w:color w:val="111111"/>
          <w:sz w:val="28"/>
          <w:sz w:val="28"/>
          <w:szCs w:val="28"/>
          <w:rtl w:val="true"/>
          <w:lang w:bidi="ar-SA"/>
        </w:rPr>
        <w:t>درّاج،عنه،و كذا بواسطة أبي أيوب الخزاز،و الرواية دالة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كونه شيعيّا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صفوان بواسطته،عنه،عن الصادق عليه السلام النصّ على الكاظم عليه السلام،و في روايتهما عنه إشعار بكونه ثقة،لما مرّ في الفوائد،و هو أخو عقبة،و عبد اللّه بن </w:t>
      </w:r>
      <w:r>
        <w:rPr>
          <w:rStyle w:val="FootnoteAnchor"/>
          <w:rtl w:val="true"/>
        </w:rPr>
        <w:footnoteReference w:id="908"/>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غرضه بذلك أنّ صفوان و جميل كليهما من أصحاب الإجماع،فروايتهما عنه تجعله ثقة أو بحكم الثقة،فيكون حديثه من قسم الصحيح،بعد إحراز كونه إماميّا من روايته للنصّ على الكاظم عليه السلام،فتدبّر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الأشعري</w:t>
      </w:r>
    </w:p>
    <w:p>
      <w:pPr>
        <w:pStyle w:val="BookText"/>
        <w:rPr/>
      </w:pPr>
      <w:r>
        <w:rPr>
          <w:rFonts w:ascii="Amiri" w:hAnsi="Amiri" w:eastAsia="Amiri" w:cs="Amiri"/>
          <w:color w:val="111111"/>
          <w:sz w:val="28"/>
          <w:sz w:val="28"/>
          <w:szCs w:val="28"/>
          <w:rtl w:val="true"/>
          <w:lang w:bidi="ar-SA"/>
        </w:rPr>
        <w:t>جاء العنوان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بيّاع القلانس</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 التجمّل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محمّد،عن سلمة بن محمّد بيّاع القلانس،قال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 و التجمّل باب تشمير الثياب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رجل،عن سلمة بيّاع القلانس،قال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إذ دخل عليه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 مع المعنون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كان المعنون متّحدا مع سلمة بن محمّد بن عبد اللّه أخو منصور كان ثقة و إلاّ عدّ مهملا،و الظاهر أنّه غير أخي منصور الآتية ترجمته</w:t>
      </w:r>
      <w:r>
        <w:rPr>
          <w:rFonts w:eastAsia="Amiri" w:cs="Amiri" w:ascii="Amiri" w:hAnsi="Amiri"/>
          <w:color w:val="111111"/>
          <w:sz w:val="28"/>
          <w:szCs w:val="28"/>
          <w:rtl w:val="true"/>
          <w:lang w:bidi="ar-SA"/>
        </w:rPr>
        <w:t xml:space="preserve">. </w:t>
      </w:r>
      <w:bookmarkStart w:id="1051" w:name="pg16391_213717"/>
    </w:p>
    <w:p>
      <w:pPr>
        <w:pStyle w:val="BookText"/>
        <w:rPr/>
      </w:pPr>
      <w:bookmarkEnd w:id="10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6917252_1280447820"/>
      <w:bookmarkStart w:id="1053" w:name="_Toc435"/>
      <w:bookmarkEnd w:id="1052"/>
      <w:r>
        <w:rPr/>
        <w:t>582</w:t>
      </w:r>
      <w:r>
        <w:rPr>
          <w:rtl w:val="true"/>
        </w:rPr>
        <w:t>-</w:t>
      </w:r>
      <w:r>
        <w:rPr>
          <w:rtl w:val="true"/>
        </w:rPr>
        <w:t>سلمة بن محمّد بن عبد اللّه الخزاعي</w:t>
      </w:r>
      <w:bookmarkEnd w:id="1053"/>
    </w:p>
    <w:p>
      <w:pPr>
        <w:pStyle w:val="Heading5"/>
        <w:numPr>
          <w:ilvl w:val="4"/>
          <w:numId w:val="1"/>
        </w:numPr>
        <w:rPr/>
      </w:pPr>
      <w:bookmarkStart w:id="1054" w:name="__RefHeading___Toc6917254_1280447820"/>
      <w:bookmarkStart w:id="1055" w:name="_Toc436"/>
      <w:bookmarkEnd w:id="1054"/>
      <w:r>
        <w:rPr>
          <w:rtl w:val="true"/>
        </w:rPr>
        <w:t>اشارة</w:t>
      </w:r>
      <w:bookmarkEnd w:id="1055"/>
    </w:p>
    <w:p>
      <w:pPr>
        <w:pStyle w:val="BookText"/>
        <w:rPr/>
      </w:pPr>
      <w:r>
        <w:rPr>
          <w:rFonts w:ascii="IRNazanin" w:hAnsi="IRNazanin" w:eastAsia="IRNazanin"/>
          <w:color w:val="111111"/>
          <w:sz w:val="28"/>
          <w:sz w:val="28"/>
          <w:szCs w:val="28"/>
          <w:rtl w:val="true"/>
          <w:lang w:bidi="fa-IR"/>
        </w:rPr>
        <w:t>أخو منصور</w:t>
      </w:r>
    </w:p>
    <w:p>
      <w:pPr>
        <w:pStyle w:val="Heading5"/>
        <w:numPr>
          <w:ilvl w:val="4"/>
          <w:numId w:val="1"/>
        </w:numPr>
        <w:rPr/>
      </w:pPr>
      <w:bookmarkStart w:id="1056" w:name="__RefHeading___Toc6917256_1280447820"/>
      <w:bookmarkStart w:id="1057" w:name="_Toc437"/>
      <w:bookmarkEnd w:id="1056"/>
      <w:r>
        <w:rPr>
          <w:rtl w:val="true"/>
        </w:rPr>
        <w:t>الترجمة</w:t>
      </w:r>
      <w:r>
        <w:rPr>
          <w:rtl w:val="true"/>
        </w:rPr>
        <w:t>:</w:t>
      </w:r>
      <w:bookmarkEnd w:id="1057"/>
    </w:p>
    <w:p>
      <w:pPr>
        <w:pStyle w:val="BookText"/>
        <w:rPr/>
      </w:pPr>
      <w:r>
        <w:rPr>
          <w:rFonts w:ascii="Amiri" w:hAnsi="Amiri" w:eastAsia="Amiri" w:cs="Amiri"/>
          <w:color w:val="111111"/>
          <w:sz w:val="28"/>
          <w:sz w:val="28"/>
          <w:szCs w:val="28"/>
          <w:rtl w:val="true"/>
          <w:lang w:bidi="ar-SA"/>
        </w:rPr>
        <w:t xml:space="preserve">حكي عن بعض نسخ رجال </w:t>
      </w:r>
      <w:r>
        <w:rPr>
          <w:rStyle w:val="FootnoteAnchor"/>
          <w:rtl w:val="true"/>
        </w:rPr>
        <w:footnoteReference w:id="911"/>
      </w:r>
      <w:r>
        <w:rPr>
          <w:rFonts w:ascii="Amiri" w:hAnsi="Amiri" w:eastAsia="Amiri" w:cs="Amiri"/>
          <w:color w:val="111111"/>
          <w:sz w:val="28"/>
          <w:sz w:val="28"/>
          <w:szCs w:val="28"/>
          <w:rtl w:val="true"/>
          <w:lang w:bidi="ar-SA"/>
        </w:rPr>
        <w:t>الشيخ عدّه له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عندنا من النسخ خالية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محمّد،له كتاب،أخبرنا به جماعة،عن التلعكبري،عن ابن همّام،عن محمّد بن أحمد بن ثابت،عن محمّد بن بكر بن جناح،عن سلمة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محمّد أخو منصور،كوفي،روى عن </w:t>
      </w:r>
    </w:p>
    <w:p>
      <w:pPr>
        <w:pStyle w:val="BookText"/>
        <w:rPr/>
      </w:pPr>
      <w:r>
        <w:rPr>
          <w:rFonts w:ascii="Amiri" w:hAnsi="Amiri" w:eastAsia="Amiri" w:cs="Amiri"/>
          <w:color w:val="111111"/>
          <w:sz w:val="28"/>
          <w:sz w:val="28"/>
          <w:szCs w:val="28"/>
          <w:rtl w:val="true"/>
          <w:lang w:bidi="ar-SA"/>
        </w:rPr>
        <w:t>أبي الحسن عليه السلام،له كتاب،أخبرنا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بكير </w:t>
      </w:r>
      <w:r>
        <w:rPr>
          <w:rStyle w:val="FootnoteAnchor"/>
          <w:rtl w:val="true"/>
        </w:rPr>
        <w:footnoteReference w:id="915"/>
      </w:r>
      <w:r>
        <w:rPr>
          <w:rFonts w:ascii="Amiri" w:hAnsi="Amiri" w:eastAsia="Amiri" w:cs="Amiri"/>
          <w:color w:val="111111"/>
          <w:sz w:val="28"/>
          <w:sz w:val="28"/>
          <w:szCs w:val="28"/>
          <w:rtl w:val="true"/>
          <w:lang w:bidi="ar-SA"/>
        </w:rPr>
        <w:t>، عن سلمة،بكتابه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لاحظ تعليقته المطبوعة ضمن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توثيقه غير المصنّف رحمه اللّه،و لم يذكره أيضا الشيخ رحمه اللّه و لا النجاشي رحمه اللّه مطلقا، و ذكره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الكشي مهملا عن المدح و ضدّه،و ذكره الشيخ رحمه اللّه في الفهرست مهملا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تفرّد العلاّمة رحمه اللّه بتوثيقه غير قادح،بعد كونه عدلا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ليته راجع ترجمة أخيه منصور حتّى يقف على توثيق النجاشي رحمه اللّه إيّاه هناك،و ابتناء توثيق العلاّمة رحمه اللّه هنا على ذلك،و عدم تفرّده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محمّد بن عبد اللّه الخزاعي،روى عن أبي عبد اللّه عليه السلام،و هو الذي يقال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أخي منصور ثقتان،رويا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المبادرة إلى المناقشة في أمر قبل الفحص و البحث و العثور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سقوط قول ابن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أخو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مهمل،يعني أنّه من أصحاب الكاظم عليه السلام،قاله النجاشي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عدم إهماله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سلّم،فما معنى عدّه إيّاه في القسم الأوّل </w:t>
      </w:r>
      <w:r>
        <w:rPr>
          <w:rStyle w:val="FootnoteAnchor"/>
          <w:rtl w:val="true"/>
        </w:rPr>
        <w:footnoteReference w:id="920"/>
      </w:r>
      <w:r>
        <w:rPr>
          <w:rFonts w:ascii="Amiri" w:hAnsi="Amiri" w:eastAsia="Amiri" w:cs="Amiri"/>
          <w:color w:val="111111"/>
          <w:sz w:val="28"/>
          <w:sz w:val="28"/>
          <w:szCs w:val="28"/>
          <w:rtl w:val="true"/>
          <w:lang w:bidi="ar-SA"/>
        </w:rPr>
        <w:t>إن هذا إلاّ تهافتا بيّنا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الرجل ثقة بلا شبهة،لتوثيق النجاشي،و العلاّمة في الخلاصة، </w:t>
      </w:r>
      <w:bookmarkStart w:id="1058" w:name="pg16391_213720"/>
    </w:p>
    <w:p>
      <w:pPr>
        <w:pStyle w:val="BookText"/>
        <w:rPr/>
      </w:pPr>
      <w:bookmarkEnd w:id="1058"/>
      <w:r>
        <w:rPr>
          <w:rFonts w:ascii="Amiri" w:hAnsi="Amiri" w:eastAsia="Amiri" w:cs="Amiri"/>
          <w:color w:val="111111"/>
          <w:sz w:val="28"/>
          <w:sz w:val="28"/>
          <w:szCs w:val="28"/>
          <w:rtl w:val="true"/>
          <w:lang w:bidi="ar-SA"/>
        </w:rPr>
        <w:t xml:space="preserve">و الفاضل المجلسي في الوجيزة </w:t>
      </w:r>
      <w:r>
        <w:rPr>
          <w:rStyle w:val="FootnoteAnchor"/>
          <w:rtl w:val="true"/>
        </w:rPr>
        <w:footnoteReference w:id="921"/>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922"/>
      </w:r>
      <w:r>
        <w:rPr>
          <w:rFonts w:ascii="Amiri" w:hAnsi="Amiri" w:eastAsia="Amiri" w:cs="Amiri"/>
          <w:color w:val="111111"/>
          <w:sz w:val="28"/>
          <w:sz w:val="28"/>
          <w:szCs w:val="28"/>
          <w:rtl w:val="true"/>
          <w:lang w:bidi="ar-SA"/>
        </w:rPr>
        <w:t xml:space="preserve">،و الطريحي </w:t>
      </w:r>
      <w:r>
        <w:rPr>
          <w:rStyle w:val="FootnoteAnchor"/>
          <w:rtl w:val="true"/>
        </w:rPr>
        <w:footnoteReference w:id="923"/>
      </w:r>
      <w:r>
        <w:rPr>
          <w:rFonts w:ascii="Amiri" w:hAnsi="Amiri" w:eastAsia="Amiri" w:cs="Amiri"/>
          <w:color w:val="111111"/>
          <w:sz w:val="28"/>
          <w:sz w:val="28"/>
          <w:szCs w:val="28"/>
          <w:rtl w:val="true"/>
          <w:lang w:bidi="ar-SA"/>
        </w:rPr>
        <w:t xml:space="preserve">و الكاظمي </w:t>
      </w:r>
      <w:r>
        <w:rPr>
          <w:rStyle w:val="FootnoteAnchor"/>
          <w:rtl w:val="true"/>
        </w:rPr>
        <w:footnoteReference w:id="924"/>
      </w:r>
      <w:r>
        <w:rPr>
          <w:rFonts w:ascii="Amiri" w:hAnsi="Amiri" w:eastAsia="Amiri" w:cs="Amiri"/>
          <w:color w:val="111111"/>
          <w:sz w:val="28"/>
          <w:sz w:val="28"/>
          <w:szCs w:val="28"/>
          <w:rtl w:val="true"/>
          <w:lang w:bidi="ar-SA"/>
        </w:rPr>
        <w:t xml:space="preserve">في المشتركاتين،بل و الحاوي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قال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أخيه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 قسم الثقات</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917258_1280447820"/>
      <w:bookmarkStart w:id="1060" w:name="_Toc438"/>
      <w:bookmarkEnd w:id="1059"/>
      <w:r>
        <w:rPr>
          <w:rtl w:val="true"/>
        </w:rPr>
        <w:t>التمييز</w:t>
      </w:r>
      <w:r>
        <w:rPr>
          <w:rtl w:val="true"/>
        </w:rPr>
        <w:t>:</w:t>
      </w:r>
      <w:bookmarkEnd w:id="1060"/>
    </w:p>
    <w:p>
      <w:pPr>
        <w:pStyle w:val="BookText"/>
        <w:rPr/>
      </w:pPr>
      <w:r>
        <w:rPr>
          <w:rFonts w:ascii="Amiri" w:hAnsi="Amiri" w:eastAsia="Amiri" w:cs="Amiri"/>
          <w:color w:val="111111"/>
          <w:sz w:val="28"/>
          <w:sz w:val="28"/>
          <w:szCs w:val="28"/>
          <w:rtl w:val="true"/>
          <w:lang w:bidi="ar-SA"/>
        </w:rPr>
        <w:t>و ميّزه في المشتركاتين برواية محمّد بن بكير،عنه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نكتة فليلتفت إليها،و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النجاشي نقل في ترجمة الرجل روايته عن أبي الحسن عليه السلام،و نقل في ترجمة أخيه روايتهما عن أبي عبد اللّه عليه السلام،و قد كان عليه أن ينبّه هناك على روايته عن الكاظم عليه السلام أيضا،و الأمر سهل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مسيّب</w:t>
      </w:r>
    </w:p>
    <w:p>
      <w:pPr>
        <w:pStyle w:val="BookText"/>
        <w:rPr/>
      </w:pPr>
      <w:r>
        <w:rPr>
          <w:rFonts w:ascii="Amiri" w:hAnsi="Amiri" w:eastAsia="Amiri" w:cs="Amiri"/>
          <w:color w:val="111111"/>
          <w:sz w:val="28"/>
          <w:sz w:val="28"/>
          <w:szCs w:val="28"/>
          <w:rtl w:val="true"/>
          <w:lang w:bidi="ar-SA"/>
        </w:rPr>
        <w:t>جاء في الاختصاص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1" w:name="pg16391_213721"/>
    </w:p>
    <w:p>
      <w:pPr>
        <w:pStyle w:val="BookText"/>
        <w:rPr/>
      </w:pPr>
      <w:bookmarkEnd w:id="10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6917260_1280447820"/>
      <w:bookmarkStart w:id="1063" w:name="_Toc439"/>
      <w:bookmarkEnd w:id="1062"/>
      <w:r>
        <w:rPr/>
        <w:t>583</w:t>
      </w:r>
      <w:r>
        <w:rPr>
          <w:rtl w:val="true"/>
        </w:rPr>
        <w:t>-</w:t>
      </w:r>
      <w:r>
        <w:rPr>
          <w:rtl w:val="true"/>
        </w:rPr>
        <w:t>سلمة بن مهران الكوفي</w:t>
      </w:r>
      <w:bookmarkEnd w:id="1063"/>
    </w:p>
    <w:p>
      <w:pPr>
        <w:pStyle w:val="Heading5"/>
        <w:numPr>
          <w:ilvl w:val="4"/>
          <w:numId w:val="1"/>
        </w:numPr>
        <w:rPr/>
      </w:pPr>
      <w:bookmarkStart w:id="1064" w:name="__RefHeading___Toc6917262_1280447820"/>
      <w:bookmarkStart w:id="1065" w:name="_Toc440"/>
      <w:bookmarkEnd w:id="1064"/>
      <w:r>
        <w:rPr>
          <w:rtl w:val="true"/>
        </w:rPr>
        <w:t>الترجمة</w:t>
      </w:r>
      <w:r>
        <w:rPr>
          <w:rtl w:val="true"/>
        </w:rPr>
        <w:t>:</w:t>
      </w:r>
      <w:bookmarkEnd w:id="106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نقف فيه على مدح يدرجه في الحسان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6917264_1280447820"/>
      <w:bookmarkStart w:id="1067" w:name="_Toc441"/>
      <w:bookmarkEnd w:id="1066"/>
      <w:r>
        <w:rPr/>
        <w:t>584</w:t>
      </w:r>
      <w:r>
        <w:rPr>
          <w:rtl w:val="true"/>
        </w:rPr>
        <w:t>-</w:t>
      </w:r>
      <w:r>
        <w:rPr>
          <w:rtl w:val="true"/>
        </w:rPr>
        <w:t>سلمة بن نبيط</w:t>
      </w:r>
      <w:bookmarkEnd w:id="1067"/>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نقيع الحربي</w:t>
      </w:r>
    </w:p>
    <w:p>
      <w:pPr>
        <w:pStyle w:val="BookText"/>
        <w:rPr/>
      </w:pPr>
      <w:r>
        <w:rPr>
          <w:rFonts w:ascii="Amiri" w:hAnsi="Amiri" w:eastAsia="Amiri" w:cs="Amiri"/>
          <w:color w:val="111111"/>
          <w:sz w:val="28"/>
          <w:sz w:val="28"/>
          <w:szCs w:val="28"/>
          <w:rtl w:val="true"/>
          <w:lang w:bidi="ar-SA"/>
        </w:rPr>
        <w:t xml:space="preserve">كذا عنونه ابن الأثير في اسد الغابة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صحبة،روى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ثبيط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 بالنون،</w:t>
      </w:r>
      <w:bookmarkStart w:id="1068" w:name="pg16391_213722"/>
    </w:p>
    <w:p>
      <w:pPr>
        <w:pStyle w:val="BookText"/>
        <w:rPr/>
      </w:pPr>
      <w:bookmarkEnd w:id="1068"/>
      <w:r>
        <w:rPr>
          <w:rFonts w:ascii="Amiri" w:hAnsi="Amiri" w:eastAsia="Amiri" w:cs="Amiri"/>
          <w:color w:val="111111"/>
          <w:sz w:val="28"/>
          <w:sz w:val="28"/>
          <w:szCs w:val="28"/>
          <w:rtl w:val="true"/>
          <w:lang w:bidi="ar-SA"/>
        </w:rPr>
        <w:t>و الأوّل عندي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حال؛فترجمته ما مرّ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6917266_1280447820"/>
      <w:bookmarkStart w:id="1070" w:name="_Toc442"/>
      <w:bookmarkEnd w:id="1069"/>
      <w:r>
        <w:rPr/>
        <w:t>585</w:t>
      </w:r>
      <w:r>
        <w:rPr>
          <w:rtl w:val="true"/>
        </w:rPr>
        <w:t>-</w:t>
      </w:r>
      <w:r>
        <w:rPr>
          <w:rtl w:val="true"/>
        </w:rPr>
        <w:t>سلمة بن هشام المخزومي</w:t>
      </w:r>
      <w:bookmarkEnd w:id="1070"/>
    </w:p>
    <w:p>
      <w:pPr>
        <w:pStyle w:val="Heading5"/>
        <w:numPr>
          <w:ilvl w:val="4"/>
          <w:numId w:val="1"/>
        </w:numPr>
        <w:rPr/>
      </w:pPr>
      <w:bookmarkStart w:id="1071" w:name="__RefHeading___Toc6917268_1280447820"/>
      <w:bookmarkStart w:id="1072" w:name="_Toc443"/>
      <w:bookmarkEnd w:id="1071"/>
      <w:r>
        <w:rPr>
          <w:rtl w:val="true"/>
        </w:rPr>
        <w:t>اشارة</w:t>
      </w:r>
      <w:bookmarkEnd w:id="1072"/>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هشام المخزومي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ترجمة شهداء اليرموك و أجنادين، و الوافي بالوفيات </w:t>
      </w:r>
      <w:r>
        <w:rPr>
          <w:rFonts w:eastAsia="Amiri" w:cs="Amiri" w:ascii="Amiri" w:hAnsi="Amiri"/>
          <w:color w:val="111111"/>
          <w:sz w:val="28"/>
          <w:szCs w:val="28"/>
          <w:lang w:bidi="ar-SA"/>
        </w:rPr>
        <w:t>317/15</w:t>
      </w:r>
      <w:r>
        <w:rPr>
          <w:rFonts w:ascii="Amiri" w:hAnsi="Amiri" w:eastAsia="Amiri" w:cs="Amiri"/>
          <w:color w:val="111111"/>
          <w:sz w:val="28"/>
          <w:sz w:val="28"/>
          <w:szCs w:val="28"/>
          <w:rtl w:val="true"/>
          <w:lang w:bidi="ar-SA"/>
        </w:rPr>
        <w:t xml:space="preserve">،و تهذيب تاريخ دمشق الكبير لابن عساكر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917270_1280447820"/>
      <w:bookmarkStart w:id="1074" w:name="_Toc444"/>
      <w:bookmarkEnd w:id="1073"/>
      <w:r>
        <w:rPr>
          <w:rtl w:val="true"/>
        </w:rPr>
        <w:t>الترجمة</w:t>
      </w:r>
      <w:r>
        <w:rPr>
          <w:rtl w:val="true"/>
        </w:rPr>
        <w:t>:</w:t>
      </w:r>
      <w:bookmarkEnd w:id="10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931"/>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أسلم قديما،و كان من خيار الصحابة و فضلائهم،هاجر إلى الحبشة،و منع من الهجرة إلى المدينة،و عذّب في اللّه عزّ و جلّ،فكان رسول اللّه صلّى اللّه عليه و آله و سلّم يدعو في صلاته في القنوت له و لغيره من المستضعفين،و لم يشهد بدرا لذلك،و شهد مؤتة، و عاد منهزما إلى المدينة،فكان لا يحضر الصلاة؛لأنّ الناس كانوا يصيحون به </w:t>
      </w:r>
    </w:p>
    <w:p>
      <w:pPr>
        <w:pStyle w:val="BookText"/>
        <w:rPr/>
      </w:pPr>
      <w:r>
        <w:rPr>
          <w:rFonts w:ascii="Amiri" w:hAnsi="Amiri" w:eastAsia="Amiri" w:cs="Amiri"/>
          <w:color w:val="111111"/>
          <w:sz w:val="28"/>
          <w:sz w:val="28"/>
          <w:szCs w:val="28"/>
          <w:rtl w:val="true"/>
          <w:lang w:bidi="ar-SA"/>
        </w:rPr>
        <w:t>و بمن سلم من مؤتة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فررتم في </w:t>
      </w:r>
      <w:r>
        <w:rPr>
          <w:rStyle w:val="FootnoteAnchor"/>
          <w:rtl w:val="true"/>
        </w:rPr>
        <w:footnoteReference w:id="932"/>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بالمدينة حتّى قبض النبي صلّى اللّه عليه و آله و سلّم،فخرج إلى الشام مجاهدا،حين بعث أبو بكر الجيوش إلى الشام،فقتل بمرج الصفر سنة أربع عشرة أوّل خلافة عمر،و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قتل بأجنادين في جمادى الاولى قبل موت أبي بكر بأربع و عشرين ليلة،أخرجه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وردان</w:t>
      </w:r>
    </w:p>
    <w:p>
      <w:pPr>
        <w:pStyle w:val="BookText"/>
        <w:rPr/>
      </w:pPr>
      <w:r>
        <w:rPr>
          <w:rFonts w:ascii="Amiri" w:hAnsi="Amiri" w:eastAsia="Amiri" w:cs="Amiri"/>
          <w:color w:val="111111"/>
          <w:sz w:val="28"/>
          <w:sz w:val="28"/>
          <w:szCs w:val="28"/>
          <w:rtl w:val="true"/>
          <w:lang w:bidi="ar-SA"/>
        </w:rPr>
        <w:t>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عاصم،عن سلمة بن وردان،عن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33308</w:t>
      </w:r>
      <w:r>
        <w:rPr>
          <w:rFonts w:ascii="Amiri" w:hAnsi="Amiri" w:eastAsia="Amiri" w:cs="Amiri"/>
          <w:color w:val="111111"/>
          <w:sz w:val="28"/>
          <w:sz w:val="28"/>
          <w:szCs w:val="28"/>
          <w:rtl w:val="true"/>
          <w:lang w:bidi="ar-SA"/>
        </w:rPr>
        <w:t xml:space="preserve">،و لكن جاء في الفصول المهمة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داود،و كذا جاء أيضا في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وردان الليثي الجندعي،مولاهم أبو يعلى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توثيق جماعة له و تضعيف آخرين و أنّه مات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نحتجّ عليهم بما يرويه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6391_213724"/>
    </w:p>
    <w:p>
      <w:pPr>
        <w:pStyle w:val="Heading3"/>
        <w:numPr>
          <w:ilvl w:val="2"/>
          <w:numId w:val="1"/>
        </w:numPr>
        <w:rPr/>
      </w:pPr>
      <w:bookmarkStart w:id="1076" w:name="__RefHeading___Toc6917272_1280447820"/>
      <w:bookmarkStart w:id="1077" w:name="_Toc445"/>
      <w:bookmarkEnd w:id="1075"/>
      <w:bookmarkEnd w:id="1076"/>
      <w:r>
        <w:rPr>
          <w:rtl w:val="true"/>
        </w:rPr>
        <w:t>تذييل</w:t>
      </w:r>
      <w:bookmarkEnd w:id="1077"/>
    </w:p>
    <w:p>
      <w:pPr>
        <w:pStyle w:val="Heading4"/>
        <w:numPr>
          <w:ilvl w:val="3"/>
          <w:numId w:val="1"/>
        </w:numPr>
        <w:rPr/>
      </w:pPr>
      <w:bookmarkStart w:id="1078" w:name="__RefHeading___Toc6917274_1280447820"/>
      <w:bookmarkStart w:id="1079" w:name="_Toc446"/>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قد عدّوا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الصحابة،و لاشتراكهم في الجهالة نذكرهم نسقا،و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6917276_1280447820"/>
      <w:bookmarkStart w:id="1081" w:name="_Toc447"/>
      <w:bookmarkEnd w:id="1080"/>
      <w:r>
        <w:rPr/>
        <w:t>586</w:t>
      </w:r>
      <w:r>
        <w:rPr>
          <w:rtl w:val="true"/>
        </w:rPr>
        <w:t>-</w:t>
      </w:r>
      <w:r>
        <w:rPr>
          <w:rtl w:val="true"/>
        </w:rPr>
        <w:t>سلمة بن بديل الخزاعي</w:t>
      </w:r>
      <w:bookmarkEnd w:id="1081"/>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بديل الخزاعي </w:t>
      </w:r>
      <w:r>
        <w:rPr>
          <w:rStyle w:val="FootnoteAnchor"/>
          <w:rtl w:val="true"/>
        </w:rPr>
        <w:footnoteReference w:id="934"/>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بديل الخزاعي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p>
    <w:p>
      <w:pPr>
        <w:pStyle w:val="Heading4"/>
        <w:numPr>
          <w:ilvl w:val="3"/>
          <w:numId w:val="1"/>
        </w:numPr>
        <w:rPr/>
      </w:pPr>
      <w:bookmarkStart w:id="1082" w:name="__RefHeading___Toc6917278_1280447820"/>
      <w:bookmarkStart w:id="1083" w:name="_Toc448"/>
      <w:bookmarkEnd w:id="1082"/>
      <w:r>
        <w:rPr/>
        <w:t>587</w:t>
      </w:r>
      <w:r>
        <w:rPr>
          <w:rtl w:val="true"/>
        </w:rPr>
        <w:t>-</w:t>
      </w:r>
      <w:r>
        <w:rPr>
          <w:rtl w:val="true"/>
        </w:rPr>
        <w:t>سلمة بن جارية</w:t>
      </w:r>
      <w:bookmarkEnd w:id="108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جارية </w:t>
      </w:r>
      <w:r>
        <w:rPr>
          <w:rStyle w:val="FootnoteAnchor"/>
          <w:rtl w:val="true"/>
        </w:rPr>
        <w:footnoteReference w:id="936"/>
      </w:r>
      <w:r>
        <w:rPr>
          <w:rStyle w:val="FootnoteAnchor"/>
          <w:rtl w:val="true"/>
        </w:rPr>
        <w:footnoteReference w:id="937"/>
      </w:r>
      <w:bookmarkStart w:id="1084" w:name="pg16391_213725"/>
    </w:p>
    <w:p>
      <w:pPr>
        <w:pStyle w:val="BookText"/>
        <w:rPr/>
      </w:pPr>
      <w:bookmarkEnd w:id="108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9968</w:t>
      </w:r>
      <w:r>
        <w:rPr>
          <w:rFonts w:eastAsia="IRNazanin" w:cs="IRNazanin"/>
          <w:color w:val="111111"/>
          <w:sz w:val="28"/>
          <w:szCs w:val="28"/>
          <w:rtl w:val="true"/>
          <w:lang w:bidi="fa-IR"/>
        </w:rPr>
        <w:t>]</w:t>
      </w:r>
    </w:p>
    <w:p>
      <w:pPr>
        <w:pStyle w:val="Heading4"/>
        <w:numPr>
          <w:ilvl w:val="3"/>
          <w:numId w:val="1"/>
        </w:numPr>
        <w:rPr/>
      </w:pPr>
      <w:bookmarkStart w:id="1085" w:name="__RefHeading___Toc6917280_1280447820"/>
      <w:bookmarkStart w:id="1086" w:name="_Toc449"/>
      <w:bookmarkEnd w:id="1085"/>
      <w:r>
        <w:rPr/>
        <w:t>588</w:t>
      </w:r>
      <w:r>
        <w:rPr>
          <w:rtl w:val="true"/>
        </w:rPr>
        <w:t>-</w:t>
      </w:r>
      <w:r>
        <w:rPr>
          <w:rtl w:val="true"/>
        </w:rPr>
        <w:t>سلمة بن حارثة</w:t>
      </w:r>
      <w:bookmarkEnd w:id="1086"/>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حارثة </w:t>
      </w:r>
      <w:r>
        <w:rPr>
          <w:rStyle w:val="FootnoteAnchor"/>
          <w:rtl w:val="true"/>
        </w:rPr>
        <w:footnoteReference w:id="938"/>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حارثة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9969</w:t>
      </w:r>
      <w:r>
        <w:rPr>
          <w:rFonts w:eastAsia="IRNazanin" w:cs="IRNazanin"/>
          <w:color w:val="111111"/>
          <w:sz w:val="28"/>
          <w:szCs w:val="28"/>
          <w:rtl w:val="true"/>
          <w:lang w:bidi="fa-IR"/>
        </w:rPr>
        <w:t>]</w:t>
      </w:r>
    </w:p>
    <w:p>
      <w:pPr>
        <w:pStyle w:val="Heading4"/>
        <w:numPr>
          <w:ilvl w:val="3"/>
          <w:numId w:val="1"/>
        </w:numPr>
        <w:rPr/>
      </w:pPr>
      <w:bookmarkStart w:id="1087" w:name="__RefHeading___Toc6917282_1280447820"/>
      <w:bookmarkStart w:id="1088" w:name="_Toc450"/>
      <w:bookmarkEnd w:id="1087"/>
      <w:r>
        <w:rPr/>
        <w:t>589</w:t>
      </w:r>
      <w:r>
        <w:rPr>
          <w:rtl w:val="true"/>
        </w:rPr>
        <w:t>-</w:t>
      </w:r>
      <w:r>
        <w:rPr>
          <w:rtl w:val="true"/>
        </w:rPr>
        <w:t>سلمة بن حاطب الأنصاري</w:t>
      </w:r>
      <w:bookmarkEnd w:id="1088"/>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حاطب الأنصاري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الشاهد بدرا و احدا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9970</w:t>
      </w:r>
      <w:r>
        <w:rPr>
          <w:rFonts w:eastAsia="IRNazanin" w:cs="IRNazanin"/>
          <w:color w:val="111111"/>
          <w:sz w:val="28"/>
          <w:szCs w:val="28"/>
          <w:rtl w:val="true"/>
          <w:lang w:bidi="fa-IR"/>
        </w:rPr>
        <w:t>]</w:t>
      </w:r>
    </w:p>
    <w:p>
      <w:pPr>
        <w:pStyle w:val="Heading4"/>
        <w:numPr>
          <w:ilvl w:val="3"/>
          <w:numId w:val="1"/>
        </w:numPr>
        <w:rPr/>
      </w:pPr>
      <w:bookmarkStart w:id="1089" w:name="__RefHeading___Toc6917284_1280447820"/>
      <w:bookmarkStart w:id="1090" w:name="_Toc451"/>
      <w:bookmarkEnd w:id="1089"/>
      <w:r>
        <w:rPr/>
        <w:t>590</w:t>
      </w:r>
      <w:r>
        <w:rPr>
          <w:rtl w:val="true"/>
        </w:rPr>
        <w:t>-</w:t>
      </w:r>
      <w:r>
        <w:rPr>
          <w:rtl w:val="true"/>
        </w:rPr>
        <w:t>سلمة بن حبيش</w:t>
      </w:r>
      <w:bookmarkEnd w:id="10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حبيش </w:t>
      </w:r>
      <w:r>
        <w:rPr>
          <w:rStyle w:val="FootnoteAnchor"/>
          <w:rtl w:val="true"/>
        </w:rPr>
        <w:footnoteReference w:id="942"/>
      </w:r>
      <w:r>
        <w:rPr>
          <w:rStyle w:val="FootnoteAnchor"/>
          <w:rtl w:val="true"/>
        </w:rPr>
        <w:footnoteReference w:id="943"/>
      </w:r>
      <w:bookmarkStart w:id="1091" w:name="pg16391_213726"/>
    </w:p>
    <w:p>
      <w:pPr>
        <w:pStyle w:val="BookText"/>
        <w:rPr/>
      </w:pPr>
      <w:bookmarkEnd w:id="109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9971</w:t>
      </w:r>
      <w:r>
        <w:rPr>
          <w:rFonts w:eastAsia="IRNazanin" w:cs="IRNazanin"/>
          <w:color w:val="111111"/>
          <w:sz w:val="28"/>
          <w:szCs w:val="28"/>
          <w:rtl w:val="true"/>
          <w:lang w:bidi="fa-IR"/>
        </w:rPr>
        <w:t>]</w:t>
      </w:r>
    </w:p>
    <w:p>
      <w:pPr>
        <w:pStyle w:val="Heading4"/>
        <w:numPr>
          <w:ilvl w:val="3"/>
          <w:numId w:val="1"/>
        </w:numPr>
        <w:rPr/>
      </w:pPr>
      <w:bookmarkStart w:id="1092" w:name="__RefHeading___Toc6917286_1280447820"/>
      <w:bookmarkStart w:id="1093" w:name="_Toc452"/>
      <w:bookmarkEnd w:id="1092"/>
      <w:r>
        <w:rPr/>
        <w:t>591</w:t>
      </w:r>
      <w:r>
        <w:rPr>
          <w:rtl w:val="true"/>
        </w:rPr>
        <w:t>-</w:t>
      </w:r>
      <w:r>
        <w:rPr>
          <w:rtl w:val="true"/>
        </w:rPr>
        <w:t>سلمة الخزاعي</w:t>
      </w:r>
      <w:bookmarkEnd w:id="1093"/>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الخزاعي </w:t>
      </w:r>
      <w:r>
        <w:rPr>
          <w:rStyle w:val="FootnoteAnchor"/>
          <w:rtl w:val="true"/>
        </w:rPr>
        <w:footnoteReference w:id="944"/>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الخزاعي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9972</w:t>
      </w:r>
      <w:r>
        <w:rPr>
          <w:rFonts w:eastAsia="IRNazanin" w:cs="IRNazanin"/>
          <w:color w:val="111111"/>
          <w:sz w:val="28"/>
          <w:szCs w:val="28"/>
          <w:rtl w:val="true"/>
          <w:lang w:bidi="fa-IR"/>
        </w:rPr>
        <w:t>]</w:t>
      </w:r>
    </w:p>
    <w:p>
      <w:pPr>
        <w:pStyle w:val="Heading4"/>
        <w:numPr>
          <w:ilvl w:val="3"/>
          <w:numId w:val="1"/>
        </w:numPr>
        <w:rPr/>
      </w:pPr>
      <w:bookmarkStart w:id="1094" w:name="__RefHeading___Toc6917288_1280447820"/>
      <w:bookmarkStart w:id="1095" w:name="_Toc453"/>
      <w:bookmarkEnd w:id="1094"/>
      <w:r>
        <w:rPr/>
        <w:t>592</w:t>
      </w:r>
      <w:r>
        <w:rPr>
          <w:rtl w:val="true"/>
        </w:rPr>
        <w:t>-</w:t>
      </w:r>
      <w:r>
        <w:rPr>
          <w:rtl w:val="true"/>
        </w:rPr>
        <w:t>سلمة بن ربيع العنزي</w:t>
      </w:r>
      <w:bookmarkEnd w:id="1095"/>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ربيع العنزي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المصادر المذكورة أنّ أبا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ربيعة،و ربيع 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9973</w:t>
      </w:r>
      <w:r>
        <w:rPr>
          <w:rFonts w:eastAsia="IRNazanin" w:cs="IRNazanin"/>
          <w:color w:val="111111"/>
          <w:sz w:val="28"/>
          <w:szCs w:val="28"/>
          <w:rtl w:val="true"/>
          <w:lang w:bidi="fa-IR"/>
        </w:rPr>
        <w:t>]</w:t>
      </w:r>
    </w:p>
    <w:p>
      <w:pPr>
        <w:pStyle w:val="Heading4"/>
        <w:numPr>
          <w:ilvl w:val="3"/>
          <w:numId w:val="1"/>
        </w:numPr>
        <w:rPr/>
      </w:pPr>
      <w:bookmarkStart w:id="1096" w:name="__RefHeading___Toc6917290_1280447820"/>
      <w:bookmarkStart w:id="1097" w:name="_Toc454"/>
      <w:bookmarkEnd w:id="1096"/>
      <w:r>
        <w:rPr/>
        <w:t>593</w:t>
      </w:r>
      <w:r>
        <w:rPr>
          <w:rtl w:val="true"/>
        </w:rPr>
        <w:t>-</w:t>
      </w:r>
      <w:r>
        <w:rPr>
          <w:rtl w:val="true"/>
        </w:rPr>
        <w:t>سلمة بن زهير</w:t>
      </w:r>
      <w:bookmarkEnd w:id="109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زهير </w:t>
      </w:r>
      <w:r>
        <w:rPr>
          <w:rStyle w:val="FootnoteAnchor"/>
          <w:rtl w:val="true"/>
        </w:rPr>
        <w:footnoteReference w:id="947"/>
      </w:r>
      <w:r>
        <w:rPr>
          <w:rStyle w:val="FootnoteAnchor"/>
          <w:rtl w:val="true"/>
        </w:rPr>
        <w:footnoteReference w:id="948"/>
      </w:r>
      <w:bookmarkStart w:id="1098" w:name="pg16391_213727"/>
    </w:p>
    <w:p>
      <w:pPr>
        <w:pStyle w:val="BookText"/>
        <w:rPr/>
      </w:pPr>
      <w:bookmarkEnd w:id="109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9974</w:t>
      </w:r>
      <w:r>
        <w:rPr>
          <w:rFonts w:eastAsia="IRNazanin" w:cs="IRNazanin"/>
          <w:color w:val="111111"/>
          <w:sz w:val="28"/>
          <w:szCs w:val="28"/>
          <w:rtl w:val="true"/>
          <w:lang w:bidi="fa-IR"/>
        </w:rPr>
        <w:t>]</w:t>
      </w:r>
    </w:p>
    <w:p>
      <w:pPr>
        <w:pStyle w:val="Heading4"/>
        <w:numPr>
          <w:ilvl w:val="3"/>
          <w:numId w:val="1"/>
        </w:numPr>
        <w:rPr/>
      </w:pPr>
      <w:bookmarkStart w:id="1099" w:name="__RefHeading___Toc6917292_1280447820"/>
      <w:bookmarkStart w:id="1100" w:name="_Toc455"/>
      <w:bookmarkEnd w:id="1099"/>
      <w:r>
        <w:rPr/>
        <w:t>594</w:t>
      </w:r>
      <w:r>
        <w:rPr>
          <w:rtl w:val="true"/>
        </w:rPr>
        <w:t>-</w:t>
      </w:r>
      <w:r>
        <w:rPr>
          <w:rtl w:val="true"/>
        </w:rPr>
        <w:t>سلمة بن سحيم</w:t>
      </w:r>
      <w:bookmarkEnd w:id="1100"/>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سحيم </w:t>
      </w:r>
      <w:r>
        <w:rPr>
          <w:rStyle w:val="FootnoteAnchor"/>
          <w:rtl w:val="true"/>
        </w:rPr>
        <w:footnoteReference w:id="949"/>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سحيم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9975</w:t>
      </w:r>
      <w:r>
        <w:rPr>
          <w:rFonts w:eastAsia="IRNazanin" w:cs="IRNazanin"/>
          <w:color w:val="111111"/>
          <w:sz w:val="28"/>
          <w:szCs w:val="28"/>
          <w:rtl w:val="true"/>
          <w:lang w:bidi="fa-IR"/>
        </w:rPr>
        <w:t>]</w:t>
      </w:r>
    </w:p>
    <w:p>
      <w:pPr>
        <w:pStyle w:val="Heading4"/>
        <w:numPr>
          <w:ilvl w:val="3"/>
          <w:numId w:val="1"/>
        </w:numPr>
        <w:rPr/>
      </w:pPr>
      <w:bookmarkStart w:id="1101" w:name="__RefHeading___Toc6917294_1280447820"/>
      <w:bookmarkStart w:id="1102" w:name="_Toc456"/>
      <w:bookmarkEnd w:id="1101"/>
      <w:r>
        <w:rPr/>
        <w:t>595</w:t>
      </w:r>
      <w:r>
        <w:rPr>
          <w:rtl w:val="true"/>
        </w:rPr>
        <w:t>-</w:t>
      </w:r>
      <w:r>
        <w:rPr>
          <w:rtl w:val="true"/>
        </w:rPr>
        <w:t>سلمة بن سعد العنزي</w:t>
      </w:r>
      <w:bookmarkEnd w:id="1102"/>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سعد العنزي </w:t>
      </w:r>
      <w:r>
        <w:rPr>
          <w:rStyle w:val="FootnoteAnchor"/>
          <w:rtl w:val="true"/>
        </w:rPr>
        <w:footnoteReference w:id="951"/>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9976</w:t>
      </w:r>
      <w:r>
        <w:rPr>
          <w:rFonts w:eastAsia="IRNazanin" w:cs="IRNazanin"/>
          <w:color w:val="111111"/>
          <w:sz w:val="28"/>
          <w:szCs w:val="28"/>
          <w:rtl w:val="true"/>
          <w:lang w:bidi="fa-IR"/>
        </w:rPr>
        <w:t>]</w:t>
      </w:r>
    </w:p>
    <w:p>
      <w:pPr>
        <w:pStyle w:val="Heading4"/>
        <w:numPr>
          <w:ilvl w:val="3"/>
          <w:numId w:val="1"/>
        </w:numPr>
        <w:rPr/>
      </w:pPr>
      <w:bookmarkStart w:id="1103" w:name="__RefHeading___Toc6917296_1280447820"/>
      <w:bookmarkStart w:id="1104" w:name="_Toc457"/>
      <w:bookmarkEnd w:id="1103"/>
      <w:r>
        <w:rPr/>
        <w:t>596</w:t>
      </w:r>
      <w:r>
        <w:rPr>
          <w:rtl w:val="true"/>
        </w:rPr>
        <w:t>-</w:t>
      </w:r>
      <w:r>
        <w:rPr>
          <w:rtl w:val="true"/>
        </w:rPr>
        <w:t>سلمة بن سلام</w:t>
      </w:r>
      <w:bookmarkEnd w:id="110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عبد اللّه بن سلام </w:t>
      </w:r>
      <w:r>
        <w:rPr>
          <w:rStyle w:val="FootnoteAnchor"/>
          <w:rtl w:val="true"/>
        </w:rPr>
        <w:footnoteReference w:id="953"/>
      </w:r>
      <w:r>
        <w:rPr>
          <w:rStyle w:val="FootnoteAnchor"/>
          <w:rtl w:val="true"/>
        </w:rPr>
        <w:footnoteReference w:id="954"/>
      </w:r>
      <w:bookmarkStart w:id="1105" w:name="pg16391_213728"/>
    </w:p>
    <w:p>
      <w:pPr>
        <w:pStyle w:val="BookText"/>
        <w:rPr/>
      </w:pPr>
      <w:bookmarkEnd w:id="110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9977</w:t>
      </w:r>
      <w:r>
        <w:rPr>
          <w:rFonts w:eastAsia="IRNazanin" w:cs="IRNazanin"/>
          <w:color w:val="111111"/>
          <w:sz w:val="28"/>
          <w:szCs w:val="28"/>
          <w:rtl w:val="true"/>
          <w:lang w:bidi="fa-IR"/>
        </w:rPr>
        <w:t>]</w:t>
      </w:r>
    </w:p>
    <w:p>
      <w:pPr>
        <w:pStyle w:val="Heading4"/>
        <w:numPr>
          <w:ilvl w:val="3"/>
          <w:numId w:val="1"/>
        </w:numPr>
        <w:rPr/>
      </w:pPr>
      <w:bookmarkStart w:id="1106" w:name="__RefHeading___Toc6917298_1280447820"/>
      <w:bookmarkStart w:id="1107" w:name="_Toc458"/>
      <w:bookmarkEnd w:id="1106"/>
      <w:r>
        <w:rPr/>
        <w:t>597</w:t>
      </w:r>
      <w:r>
        <w:rPr>
          <w:rtl w:val="true"/>
        </w:rPr>
        <w:t>-</w:t>
      </w:r>
      <w:r>
        <w:rPr>
          <w:rtl w:val="true"/>
        </w:rPr>
        <w:t>سلمة بن سلامة الأشهلي</w:t>
      </w:r>
      <w:bookmarkEnd w:id="1107"/>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سلامة الأشهلي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قال في شرح النهج لابن أبي الحديد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علي و الزبير فدخلا بيت فاطمة عليها السلام معهما السلاح،فجاء عمر في عصابة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اسيد بن حضير،و سلمة ابن سلامة بن وقش من بني عبد الأشهل،فصاحت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ناشدتهم اللّه فأخذوا سيفي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 فضربوا بهما الجدار حتى كسروهما،ثمّ أخرجهما عمر يسوقهما حتى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هذه القصّة في شرحه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نسب صحبة عمر إلى سلمة بن أسلم و قد تقدمت ترجمته،ثمّ ذكر بعد ذلك القصة مع اختلاف في بعض خصوصياتها،و لا بدّ أن يكون أحدهما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العقبتين ثمّ بدرا و المشاهد كلّها مع رسول اللّه صلّى اللّه عليه و آله و سلّم،و استعمله عمر على اليمامة،توفّي سنة أربع و ثلاثين و هو ابن سبعين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خمس و أربعين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p>
    <w:p>
      <w:pPr>
        <w:pStyle w:val="Heading4"/>
        <w:numPr>
          <w:ilvl w:val="3"/>
          <w:numId w:val="1"/>
        </w:numPr>
        <w:rPr/>
      </w:pPr>
      <w:bookmarkStart w:id="1108" w:name="__RefHeading___Toc6917300_1280447820"/>
      <w:bookmarkStart w:id="1109" w:name="_Toc459"/>
      <w:bookmarkEnd w:id="1108"/>
      <w:r>
        <w:rPr/>
        <w:t>598</w:t>
      </w:r>
      <w:r>
        <w:rPr>
          <w:rtl w:val="true"/>
        </w:rPr>
        <w:t>-</w:t>
      </w:r>
      <w:r>
        <w:rPr>
          <w:rtl w:val="true"/>
        </w:rPr>
        <w:t>سلمة بن أبي سلمة القرشي المخزومي</w:t>
      </w:r>
      <w:bookmarkEnd w:id="11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أبي سلمة القرشي المخزومي </w:t>
      </w:r>
      <w:r>
        <w:rPr>
          <w:rStyle w:val="FootnoteAnchor"/>
          <w:rtl w:val="true"/>
        </w:rPr>
        <w:footnoteReference w:id="957"/>
      </w:r>
      <w:r>
        <w:rPr>
          <w:rStyle w:val="FootnoteAnchor"/>
          <w:rtl w:val="true"/>
        </w:rPr>
        <w:footnoteReference w:id="958"/>
      </w:r>
      <w:bookmarkStart w:id="1110" w:name="pg16391_213729"/>
    </w:p>
    <w:p>
      <w:pPr>
        <w:pStyle w:val="BookText"/>
        <w:rPr/>
      </w:pPr>
      <w:bookmarkEnd w:id="111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9979</w:t>
      </w:r>
      <w:r>
        <w:rPr>
          <w:rFonts w:eastAsia="IRNazanin" w:cs="IRNazanin"/>
          <w:color w:val="111111"/>
          <w:sz w:val="28"/>
          <w:szCs w:val="28"/>
          <w:rtl w:val="true"/>
          <w:lang w:bidi="fa-IR"/>
        </w:rPr>
        <w:t>]</w:t>
      </w:r>
    </w:p>
    <w:p>
      <w:pPr>
        <w:pStyle w:val="Heading4"/>
        <w:numPr>
          <w:ilvl w:val="3"/>
          <w:numId w:val="1"/>
        </w:numPr>
        <w:rPr/>
      </w:pPr>
      <w:bookmarkStart w:id="1111" w:name="__RefHeading___Toc6917302_1280447820"/>
      <w:bookmarkStart w:id="1112" w:name="_Toc460"/>
      <w:bookmarkEnd w:id="1111"/>
      <w:r>
        <w:rPr/>
        <w:t>599</w:t>
      </w:r>
      <w:r>
        <w:rPr>
          <w:rtl w:val="true"/>
        </w:rPr>
        <w:t>-</w:t>
      </w:r>
      <w:r>
        <w:rPr>
          <w:rtl w:val="true"/>
        </w:rPr>
        <w:t>سلمة بن أبي سلمة الهمداني</w:t>
      </w:r>
      <w:bookmarkEnd w:id="1112"/>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أبي سلمة الهمداني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الكندي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9980</w:t>
      </w:r>
      <w:r>
        <w:rPr>
          <w:rFonts w:eastAsia="IRNazanin" w:cs="IRNazanin"/>
          <w:color w:val="111111"/>
          <w:sz w:val="28"/>
          <w:szCs w:val="28"/>
          <w:rtl w:val="true"/>
          <w:lang w:bidi="fa-IR"/>
        </w:rPr>
        <w:t>]</w:t>
      </w:r>
    </w:p>
    <w:p>
      <w:pPr>
        <w:pStyle w:val="Heading4"/>
        <w:numPr>
          <w:ilvl w:val="3"/>
          <w:numId w:val="1"/>
        </w:numPr>
        <w:rPr/>
      </w:pPr>
      <w:bookmarkStart w:id="1113" w:name="__RefHeading___Toc6917304_1280447820"/>
      <w:bookmarkStart w:id="1114" w:name="_Toc461"/>
      <w:bookmarkEnd w:id="1113"/>
      <w:r>
        <w:rPr/>
        <w:t>600</w:t>
      </w:r>
      <w:r>
        <w:rPr>
          <w:rtl w:val="true"/>
        </w:rPr>
        <w:t>-</w:t>
      </w:r>
      <w:r>
        <w:rPr>
          <w:rtl w:val="true"/>
        </w:rPr>
        <w:t>سلمة أبو سنان</w:t>
      </w:r>
      <w:bookmarkEnd w:id="111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أبو سنان </w:t>
      </w:r>
      <w:r>
        <w:rPr>
          <w:rStyle w:val="FootnoteAnchor"/>
          <w:rtl w:val="true"/>
        </w:rPr>
        <w:footnoteReference w:id="961"/>
      </w:r>
      <w:r>
        <w:rPr>
          <w:rStyle w:val="FootnoteAnchor"/>
          <w:rtl w:val="true"/>
        </w:rPr>
        <w:footnoteReference w:id="962"/>
      </w:r>
      <w:bookmarkStart w:id="1115" w:name="pg16391_213730"/>
    </w:p>
    <w:p>
      <w:pPr>
        <w:pStyle w:val="BookText"/>
        <w:rPr/>
      </w:pPr>
      <w:bookmarkEnd w:id="111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9981</w:t>
      </w:r>
      <w:r>
        <w:rPr>
          <w:rFonts w:eastAsia="IRNazanin" w:cs="IRNazanin"/>
          <w:color w:val="111111"/>
          <w:sz w:val="28"/>
          <w:szCs w:val="28"/>
          <w:rtl w:val="true"/>
          <w:lang w:bidi="fa-IR"/>
        </w:rPr>
        <w:t>]</w:t>
      </w:r>
    </w:p>
    <w:p>
      <w:pPr>
        <w:pStyle w:val="Heading4"/>
        <w:numPr>
          <w:ilvl w:val="3"/>
          <w:numId w:val="1"/>
        </w:numPr>
        <w:rPr/>
      </w:pPr>
      <w:bookmarkStart w:id="1116" w:name="__RefHeading___Toc6917306_1280447820"/>
      <w:bookmarkStart w:id="1117" w:name="_Toc462"/>
      <w:bookmarkEnd w:id="1116"/>
      <w:r>
        <w:rPr/>
        <w:t>601</w:t>
      </w:r>
      <w:r>
        <w:rPr>
          <w:rtl w:val="true"/>
        </w:rPr>
        <w:t>-</w:t>
      </w:r>
      <w:r>
        <w:rPr>
          <w:rtl w:val="true"/>
        </w:rPr>
        <w:t>سلمة بن صخر الخزرجي نسبا</w:t>
      </w:r>
      <w:bookmarkEnd w:id="1117"/>
    </w:p>
    <w:p>
      <w:pPr>
        <w:pStyle w:val="BookText"/>
        <w:rPr/>
      </w:pPr>
      <w:r>
        <w:rPr>
          <w:rFonts w:ascii="Amiri" w:hAnsi="Amiri" w:eastAsia="Amiri" w:cs="Amiri"/>
          <w:color w:val="111111"/>
          <w:sz w:val="28"/>
          <w:sz w:val="28"/>
          <w:szCs w:val="28"/>
          <w:rtl w:val="true"/>
          <w:lang w:bidi="ar-SA"/>
        </w:rPr>
        <w:t xml:space="preserve">و البياضي حلفا </w:t>
      </w:r>
      <w:r>
        <w:rPr>
          <w:rStyle w:val="FootnoteAnchor"/>
          <w:rtl w:val="true"/>
        </w:rPr>
        <w:footnoteReference w:id="963"/>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9982</w:t>
      </w:r>
      <w:r>
        <w:rPr>
          <w:rFonts w:eastAsia="IRNazanin" w:cs="IRNazanin"/>
          <w:color w:val="111111"/>
          <w:sz w:val="28"/>
          <w:szCs w:val="28"/>
          <w:rtl w:val="true"/>
          <w:lang w:bidi="fa-IR"/>
        </w:rPr>
        <w:t>]</w:t>
      </w:r>
    </w:p>
    <w:p>
      <w:pPr>
        <w:pStyle w:val="Heading4"/>
        <w:numPr>
          <w:ilvl w:val="3"/>
          <w:numId w:val="1"/>
        </w:numPr>
        <w:rPr/>
      </w:pPr>
      <w:bookmarkStart w:id="1118" w:name="__RefHeading___Toc6917308_1280447820"/>
      <w:bookmarkStart w:id="1119" w:name="_Toc463"/>
      <w:bookmarkEnd w:id="1118"/>
      <w:r>
        <w:rPr/>
        <w:t>602</w:t>
      </w:r>
      <w:r>
        <w:rPr>
          <w:rtl w:val="true"/>
        </w:rPr>
        <w:t>-</w:t>
      </w:r>
      <w:r>
        <w:rPr>
          <w:rtl w:val="true"/>
        </w:rPr>
        <w:t>سلمة بن صخر بن عتبة الهذلي</w:t>
      </w:r>
      <w:bookmarkEnd w:id="1119"/>
    </w:p>
    <w:p>
      <w:pPr>
        <w:pStyle w:val="Heading5"/>
        <w:numPr>
          <w:ilvl w:val="4"/>
          <w:numId w:val="1"/>
        </w:numPr>
        <w:rPr/>
      </w:pPr>
      <w:bookmarkStart w:id="1120" w:name="__RefHeading___Toc6917310_1280447820"/>
      <w:bookmarkStart w:id="1121" w:name="_Toc464"/>
      <w:bookmarkEnd w:id="1120"/>
      <w:r>
        <w:rPr>
          <w:rtl w:val="true"/>
        </w:rPr>
        <w:t>اشارة</w:t>
      </w:r>
      <w:bookmarkEnd w:id="1121"/>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صخر بن عتبة الهذلي </w:t>
      </w:r>
      <w:r>
        <w:rPr>
          <w:rStyle w:val="FootnoteAnchor"/>
          <w:rtl w:val="true"/>
        </w:rPr>
        <w:footnoteReference w:id="965"/>
      </w:r>
    </w:p>
    <w:p>
      <w:pPr>
        <w:pStyle w:val="Heading5"/>
        <w:numPr>
          <w:ilvl w:val="4"/>
          <w:numId w:val="1"/>
        </w:numPr>
        <w:rPr/>
      </w:pPr>
      <w:bookmarkStart w:id="1122" w:name="__RefHeading___Toc6917312_1280447820"/>
      <w:bookmarkStart w:id="1123" w:name="_Toc465"/>
      <w:bookmarkEnd w:id="1122"/>
      <w:r>
        <w:rPr>
          <w:rtl w:val="true"/>
        </w:rPr>
        <w:t>الترجمة</w:t>
      </w:r>
      <w:r>
        <w:rPr>
          <w:rtl w:val="true"/>
        </w:rPr>
        <w:t>:</w:t>
      </w:r>
      <w:bookmarkEnd w:id="11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مع النبي صلّى اللّه عليه و آله و سلّم حنينا،و مع سعد بن أبي وقّاص بعد النبي صلّى اللّه عليه و آله و سلّم فتح المدائن،يعدّ في البصريّين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1124" w:name="pg16391_213731"/>
    </w:p>
    <w:p>
      <w:pPr>
        <w:pStyle w:val="BookText"/>
        <w:rPr/>
      </w:pPr>
      <w:bookmarkEnd w:id="11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9983</w:t>
      </w:r>
      <w:r>
        <w:rPr>
          <w:rFonts w:eastAsia="IRNazanin" w:cs="IRNazanin"/>
          <w:color w:val="111111"/>
          <w:sz w:val="28"/>
          <w:szCs w:val="28"/>
          <w:rtl w:val="true"/>
          <w:lang w:bidi="fa-IR"/>
        </w:rPr>
        <w:t>]</w:t>
      </w:r>
    </w:p>
    <w:p>
      <w:pPr>
        <w:pStyle w:val="Heading4"/>
        <w:numPr>
          <w:ilvl w:val="3"/>
          <w:numId w:val="1"/>
        </w:numPr>
        <w:rPr/>
      </w:pPr>
      <w:bookmarkStart w:id="1125" w:name="__RefHeading___Toc6917314_1280447820"/>
      <w:bookmarkStart w:id="1126" w:name="_Toc466"/>
      <w:bookmarkEnd w:id="1125"/>
      <w:r>
        <w:rPr/>
        <w:t>603</w:t>
      </w:r>
      <w:r>
        <w:rPr>
          <w:rtl w:val="true"/>
        </w:rPr>
        <w:t>-</w:t>
      </w:r>
      <w:r>
        <w:rPr>
          <w:rtl w:val="true"/>
        </w:rPr>
        <w:t>سلمة بن عرادة الضبّي</w:t>
      </w:r>
      <w:bookmarkEnd w:id="1126"/>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عرادة الضبّي </w:t>
      </w:r>
      <w:r>
        <w:rPr>
          <w:rStyle w:val="FootnoteAnchor"/>
          <w:rtl w:val="true"/>
        </w:rPr>
        <w:footnoteReference w:id="967"/>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عرادة الضبّي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9984</w:t>
      </w:r>
      <w:r>
        <w:rPr>
          <w:rFonts w:eastAsia="IRNazanin" w:cs="IRNazanin"/>
          <w:color w:val="111111"/>
          <w:sz w:val="28"/>
          <w:szCs w:val="28"/>
          <w:rtl w:val="true"/>
          <w:lang w:bidi="fa-IR"/>
        </w:rPr>
        <w:t>]</w:t>
      </w:r>
    </w:p>
    <w:p>
      <w:pPr>
        <w:pStyle w:val="Heading4"/>
        <w:numPr>
          <w:ilvl w:val="3"/>
          <w:numId w:val="1"/>
        </w:numPr>
        <w:rPr/>
      </w:pPr>
      <w:bookmarkStart w:id="1127" w:name="__RefHeading___Toc6917316_1280447820"/>
      <w:bookmarkStart w:id="1128" w:name="_Toc467"/>
      <w:bookmarkEnd w:id="1127"/>
      <w:r>
        <w:rPr/>
        <w:t>604</w:t>
      </w:r>
      <w:r>
        <w:rPr>
          <w:rtl w:val="true"/>
        </w:rPr>
        <w:t>-</w:t>
      </w:r>
      <w:r>
        <w:rPr>
          <w:rtl w:val="true"/>
        </w:rPr>
        <w:t>سلمة بن عمرو بن الأكوع الأسلمي</w:t>
      </w:r>
      <w:bookmarkEnd w:id="1128"/>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عمرو بن الأكوع الأسلمي </w:t>
      </w:r>
      <w:r>
        <w:rPr>
          <w:rStyle w:val="FootnoteAnchor"/>
          <w:rtl w:val="true"/>
        </w:rPr>
        <w:footnoteReference w:id="969"/>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9985</w:t>
      </w:r>
      <w:r>
        <w:rPr>
          <w:rFonts w:eastAsia="IRNazanin" w:cs="IRNazanin"/>
          <w:color w:val="111111"/>
          <w:sz w:val="28"/>
          <w:szCs w:val="28"/>
          <w:rtl w:val="true"/>
          <w:lang w:bidi="fa-IR"/>
        </w:rPr>
        <w:t>]</w:t>
      </w:r>
    </w:p>
    <w:p>
      <w:pPr>
        <w:pStyle w:val="Heading4"/>
        <w:numPr>
          <w:ilvl w:val="3"/>
          <w:numId w:val="1"/>
        </w:numPr>
        <w:rPr/>
      </w:pPr>
      <w:bookmarkStart w:id="1129" w:name="__RefHeading___Toc6917318_1280447820"/>
      <w:bookmarkStart w:id="1130" w:name="_Toc468"/>
      <w:bookmarkEnd w:id="1129"/>
      <w:r>
        <w:rPr/>
        <w:t>605</w:t>
      </w:r>
      <w:r>
        <w:rPr>
          <w:rtl w:val="true"/>
        </w:rPr>
        <w:t>-</w:t>
      </w:r>
      <w:r>
        <w:rPr>
          <w:rtl w:val="true"/>
        </w:rPr>
        <w:t>سلمة بن قيس الأشجعي</w:t>
      </w:r>
      <w:bookmarkEnd w:id="113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قيس الأشجعي </w:t>
      </w:r>
      <w:r>
        <w:rPr>
          <w:rStyle w:val="FootnoteAnchor"/>
          <w:rtl w:val="true"/>
        </w:rPr>
        <w:footnoteReference w:id="971"/>
      </w:r>
      <w:r>
        <w:rPr>
          <w:rStyle w:val="FootnoteAnchor"/>
          <w:rtl w:val="true"/>
        </w:rPr>
        <w:footnoteReference w:id="972"/>
      </w:r>
      <w:bookmarkStart w:id="1131" w:name="pg16391_213732"/>
    </w:p>
    <w:p>
      <w:pPr>
        <w:pStyle w:val="BookText"/>
        <w:rPr/>
      </w:pPr>
      <w:bookmarkEnd w:id="113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9986</w:t>
      </w:r>
      <w:r>
        <w:rPr>
          <w:rFonts w:eastAsia="IRNazanin" w:cs="IRNazanin"/>
          <w:color w:val="111111"/>
          <w:sz w:val="28"/>
          <w:szCs w:val="28"/>
          <w:rtl w:val="true"/>
          <w:lang w:bidi="fa-IR"/>
        </w:rPr>
        <w:t>]</w:t>
      </w:r>
    </w:p>
    <w:p>
      <w:pPr>
        <w:pStyle w:val="Heading4"/>
        <w:numPr>
          <w:ilvl w:val="3"/>
          <w:numId w:val="1"/>
        </w:numPr>
        <w:rPr/>
      </w:pPr>
      <w:bookmarkStart w:id="1132" w:name="__RefHeading___Toc6917320_1280447820"/>
      <w:bookmarkStart w:id="1133" w:name="_Toc469"/>
      <w:bookmarkEnd w:id="1132"/>
      <w:r>
        <w:rPr/>
        <w:t>606</w:t>
      </w:r>
      <w:r>
        <w:rPr>
          <w:rtl w:val="true"/>
        </w:rPr>
        <w:t>-</w:t>
      </w:r>
      <w:r>
        <w:rPr>
          <w:rtl w:val="true"/>
        </w:rPr>
        <w:t>سلمة بن قيصر</w:t>
      </w:r>
      <w:bookmarkEnd w:id="1133"/>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قيصر </w:t>
      </w:r>
      <w:r>
        <w:rPr>
          <w:rStyle w:val="FootnoteAnchor"/>
          <w:rtl w:val="true"/>
        </w:rPr>
        <w:footnoteReference w:id="973"/>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قيصر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9987</w:t>
      </w:r>
      <w:r>
        <w:rPr>
          <w:rFonts w:eastAsia="IRNazanin" w:cs="IRNazanin"/>
          <w:color w:val="111111"/>
          <w:sz w:val="28"/>
          <w:szCs w:val="28"/>
          <w:rtl w:val="true"/>
          <w:lang w:bidi="fa-IR"/>
        </w:rPr>
        <w:t>]</w:t>
      </w:r>
    </w:p>
    <w:p>
      <w:pPr>
        <w:pStyle w:val="Heading4"/>
        <w:numPr>
          <w:ilvl w:val="3"/>
          <w:numId w:val="1"/>
        </w:numPr>
        <w:rPr/>
      </w:pPr>
      <w:bookmarkStart w:id="1134" w:name="__RefHeading___Toc6917322_1280447820"/>
      <w:bookmarkStart w:id="1135" w:name="_Toc470"/>
      <w:bookmarkEnd w:id="1134"/>
      <w:r>
        <w:rPr/>
        <w:t>607</w:t>
      </w:r>
      <w:r>
        <w:rPr>
          <w:rtl w:val="true"/>
        </w:rPr>
        <w:t>-</w:t>
      </w:r>
      <w:r>
        <w:rPr>
          <w:rtl w:val="true"/>
        </w:rPr>
        <w:t>سلمة بن مالك السلمي</w:t>
      </w:r>
      <w:bookmarkEnd w:id="1135"/>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مالك السلمي </w:t>
      </w:r>
      <w:r>
        <w:rPr>
          <w:rStyle w:val="FootnoteAnchor"/>
          <w:rtl w:val="true"/>
        </w:rPr>
        <w:footnoteReference w:id="975"/>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9988</w:t>
      </w:r>
      <w:r>
        <w:rPr>
          <w:rFonts w:eastAsia="IRNazanin" w:cs="IRNazanin"/>
          <w:color w:val="111111"/>
          <w:sz w:val="28"/>
          <w:szCs w:val="28"/>
          <w:rtl w:val="true"/>
          <w:lang w:bidi="fa-IR"/>
        </w:rPr>
        <w:t>]</w:t>
      </w:r>
    </w:p>
    <w:p>
      <w:pPr>
        <w:pStyle w:val="Heading4"/>
        <w:numPr>
          <w:ilvl w:val="3"/>
          <w:numId w:val="1"/>
        </w:numPr>
        <w:rPr/>
      </w:pPr>
      <w:bookmarkStart w:id="1136" w:name="__RefHeading___Toc6917324_1280447820"/>
      <w:bookmarkStart w:id="1137" w:name="_Toc471"/>
      <w:bookmarkEnd w:id="1136"/>
      <w:r>
        <w:rPr/>
        <w:t>608</w:t>
      </w:r>
      <w:r>
        <w:rPr>
          <w:rtl w:val="true"/>
        </w:rPr>
        <w:t>-</w:t>
      </w:r>
      <w:r>
        <w:rPr>
          <w:rtl w:val="true"/>
        </w:rPr>
        <w:t>سلمة بن المجبر</w:t>
      </w:r>
      <w:bookmarkEnd w:id="113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المجبر </w:t>
      </w:r>
      <w:r>
        <w:rPr>
          <w:rStyle w:val="FootnoteAnchor"/>
          <w:rtl w:val="true"/>
        </w:rPr>
        <w:footnoteReference w:id="977"/>
      </w:r>
      <w:r>
        <w:rPr>
          <w:rStyle w:val="FootnoteAnchor"/>
          <w:rtl w:val="true"/>
        </w:rPr>
        <w:footnoteReference w:id="978"/>
      </w:r>
      <w:bookmarkStart w:id="1138" w:name="pg16391_213733"/>
    </w:p>
    <w:p>
      <w:pPr>
        <w:pStyle w:val="BookText"/>
        <w:rPr/>
      </w:pPr>
      <w:bookmarkEnd w:id="113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9989</w:t>
      </w:r>
      <w:r>
        <w:rPr>
          <w:rFonts w:eastAsia="IRNazanin" w:cs="IRNazanin"/>
          <w:color w:val="111111"/>
          <w:sz w:val="28"/>
          <w:szCs w:val="28"/>
          <w:rtl w:val="true"/>
          <w:lang w:bidi="fa-IR"/>
        </w:rPr>
        <w:t>]</w:t>
      </w:r>
    </w:p>
    <w:p>
      <w:pPr>
        <w:pStyle w:val="Heading4"/>
        <w:numPr>
          <w:ilvl w:val="3"/>
          <w:numId w:val="1"/>
        </w:numPr>
        <w:rPr/>
      </w:pPr>
      <w:bookmarkStart w:id="1139" w:name="__RefHeading___Toc6917326_1280447820"/>
      <w:bookmarkStart w:id="1140" w:name="_Toc472"/>
      <w:bookmarkEnd w:id="1139"/>
      <w:r>
        <w:rPr/>
        <w:t>609</w:t>
      </w:r>
      <w:r>
        <w:rPr>
          <w:rtl w:val="true"/>
        </w:rPr>
        <w:t>-</w:t>
      </w:r>
      <w:r>
        <w:rPr>
          <w:rtl w:val="true"/>
        </w:rPr>
        <w:t>سلمة بن مسعود الأنصاري الغنمي</w:t>
      </w:r>
      <w:bookmarkEnd w:id="1140"/>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مسعود الأنصاري الغنمي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المقتول يوم اليمامة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9990</w:t>
      </w:r>
      <w:r>
        <w:rPr>
          <w:rFonts w:eastAsia="IRNazanin" w:cs="IRNazanin"/>
          <w:color w:val="111111"/>
          <w:sz w:val="28"/>
          <w:szCs w:val="28"/>
          <w:rtl w:val="true"/>
          <w:lang w:bidi="fa-IR"/>
        </w:rPr>
        <w:t>]</w:t>
      </w:r>
    </w:p>
    <w:p>
      <w:pPr>
        <w:pStyle w:val="Heading4"/>
        <w:numPr>
          <w:ilvl w:val="3"/>
          <w:numId w:val="1"/>
        </w:numPr>
        <w:rPr/>
      </w:pPr>
      <w:bookmarkStart w:id="1141" w:name="__RefHeading___Toc6917328_1280447820"/>
      <w:bookmarkStart w:id="1142" w:name="_Toc473"/>
      <w:bookmarkEnd w:id="1141"/>
      <w:r>
        <w:rPr/>
        <w:t>610</w:t>
      </w:r>
      <w:r>
        <w:rPr>
          <w:rtl w:val="true"/>
        </w:rPr>
        <w:t>-</w:t>
      </w:r>
      <w:r>
        <w:rPr>
          <w:rtl w:val="true"/>
        </w:rPr>
        <w:t>سلمة بن الملياء الجهني</w:t>
      </w:r>
      <w:bookmarkEnd w:id="1142"/>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الملياء الجهني </w:t>
      </w:r>
      <w:r>
        <w:rPr>
          <w:rStyle w:val="FootnoteAnchor"/>
          <w:rtl w:val="true"/>
        </w:rPr>
        <w:footnoteReference w:id="98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 يوم فتح مكة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1143" w:name="pg16391_213734"/>
    </w:p>
    <w:p>
      <w:pPr>
        <w:pStyle w:val="BookText"/>
        <w:rPr/>
      </w:pPr>
      <w:bookmarkEnd w:id="114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9991</w:t>
      </w:r>
      <w:r>
        <w:rPr>
          <w:rFonts w:eastAsia="IRNazanin" w:cs="IRNazanin"/>
          <w:color w:val="111111"/>
          <w:sz w:val="28"/>
          <w:szCs w:val="28"/>
          <w:rtl w:val="true"/>
          <w:lang w:bidi="fa-IR"/>
        </w:rPr>
        <w:t>]</w:t>
      </w:r>
    </w:p>
    <w:p>
      <w:pPr>
        <w:pStyle w:val="Heading4"/>
        <w:numPr>
          <w:ilvl w:val="3"/>
          <w:numId w:val="1"/>
        </w:numPr>
        <w:rPr/>
      </w:pPr>
      <w:bookmarkStart w:id="1144" w:name="__RefHeading___Toc6917330_1280447820"/>
      <w:bookmarkStart w:id="1145" w:name="_Toc474"/>
      <w:bookmarkEnd w:id="1144"/>
      <w:r>
        <w:rPr/>
        <w:t>611</w:t>
      </w:r>
      <w:r>
        <w:rPr>
          <w:rtl w:val="true"/>
        </w:rPr>
        <w:t>-</w:t>
      </w:r>
      <w:r>
        <w:rPr>
          <w:rtl w:val="true"/>
        </w:rPr>
        <w:t>سلمة بن نعيم بن مسعود الأشجعي</w:t>
      </w:r>
      <w:bookmarkEnd w:id="1145"/>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نعيم بن مسعود الأشجعي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نزل الكوفة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9992</w:t>
      </w:r>
      <w:r>
        <w:rPr>
          <w:rFonts w:eastAsia="IRNazanin" w:cs="IRNazanin"/>
          <w:color w:val="111111"/>
          <w:sz w:val="28"/>
          <w:szCs w:val="28"/>
          <w:rtl w:val="true"/>
          <w:lang w:bidi="fa-IR"/>
        </w:rPr>
        <w:t>]</w:t>
      </w:r>
    </w:p>
    <w:p>
      <w:pPr>
        <w:pStyle w:val="Heading4"/>
        <w:numPr>
          <w:ilvl w:val="3"/>
          <w:numId w:val="1"/>
        </w:numPr>
        <w:rPr/>
      </w:pPr>
      <w:bookmarkStart w:id="1146" w:name="__RefHeading___Toc6917332_1280447820"/>
      <w:bookmarkStart w:id="1147" w:name="_Toc475"/>
      <w:bookmarkEnd w:id="1146"/>
      <w:r>
        <w:rPr/>
        <w:t>612</w:t>
      </w:r>
      <w:r>
        <w:rPr>
          <w:rtl w:val="true"/>
        </w:rPr>
        <w:t>-</w:t>
      </w:r>
      <w:r>
        <w:rPr>
          <w:rtl w:val="true"/>
        </w:rPr>
        <w:t>سلمة بن نفيل السكوني</w:t>
      </w:r>
      <w:bookmarkEnd w:id="1147"/>
    </w:p>
    <w:p>
      <w:pPr>
        <w:pStyle w:val="Heading5"/>
        <w:numPr>
          <w:ilvl w:val="4"/>
          <w:numId w:val="1"/>
        </w:numPr>
        <w:rPr/>
      </w:pPr>
      <w:bookmarkStart w:id="1148" w:name="__RefHeading___Toc6917334_1280447820"/>
      <w:bookmarkStart w:id="1149" w:name="_Toc476"/>
      <w:bookmarkEnd w:id="1148"/>
      <w:r>
        <w:rPr>
          <w:rtl w:val="true"/>
        </w:rPr>
        <w:t>اشارة</w:t>
      </w:r>
      <w:bookmarkEnd w:id="1149"/>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نفيل السكوني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التراغمي</w:t>
      </w:r>
    </w:p>
    <w:p>
      <w:pPr>
        <w:pStyle w:val="Heading5"/>
        <w:numPr>
          <w:ilvl w:val="4"/>
          <w:numId w:val="1"/>
        </w:numPr>
        <w:rPr/>
      </w:pPr>
      <w:bookmarkStart w:id="1150" w:name="__RefHeading___Toc6917336_1280447820"/>
      <w:bookmarkStart w:id="1151" w:name="_Toc477"/>
      <w:bookmarkEnd w:id="1150"/>
      <w:r>
        <w:rPr>
          <w:rtl w:val="true"/>
        </w:rPr>
        <w:t>الضبط</w:t>
      </w:r>
      <w:r>
        <w:rPr>
          <w:rtl w:val="true"/>
        </w:rPr>
        <w:t>:</w:t>
      </w:r>
      <w:bookmarkEnd w:id="115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التّراغمي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المثناة،و الراء المهملة،و الألف، و الغين،و الميم،و الياء،نسبة إلى التراغم،و لم أقف له على </w:t>
      </w:r>
      <w:bookmarkStart w:id="1152" w:name="pg16391_213735"/>
    </w:p>
    <w:p>
      <w:pPr>
        <w:pStyle w:val="BookText"/>
        <w:rPr/>
      </w:pPr>
      <w:bookmarkEnd w:id="1152"/>
      <w:r>
        <w:rPr>
          <w:rFonts w:ascii="IRNazanin" w:hAnsi="IRNazanin" w:eastAsia="IRNazanin"/>
          <w:color w:val="111111"/>
          <w:sz w:val="28"/>
          <w:sz w:val="28"/>
          <w:szCs w:val="28"/>
          <w:rtl w:val="true"/>
          <w:lang w:bidi="fa-IR"/>
        </w:rPr>
        <w:t xml:space="preserve">معنى مناسب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 قريب منه ما ذكره ابن الأثير في اللباب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9993</w:t>
      </w:r>
      <w:r>
        <w:rPr>
          <w:rFonts w:eastAsia="IRNazanin" w:cs="IRNazanin"/>
          <w:color w:val="111111"/>
          <w:sz w:val="28"/>
          <w:szCs w:val="28"/>
          <w:rtl w:val="true"/>
          <w:lang w:bidi="fa-IR"/>
        </w:rPr>
        <w:t>]</w:t>
      </w:r>
    </w:p>
    <w:p>
      <w:pPr>
        <w:pStyle w:val="Heading4"/>
        <w:numPr>
          <w:ilvl w:val="3"/>
          <w:numId w:val="1"/>
        </w:numPr>
        <w:rPr/>
      </w:pPr>
      <w:bookmarkStart w:id="1153" w:name="__RefHeading___Toc6917338_1280447820"/>
      <w:bookmarkStart w:id="1154" w:name="_Toc478"/>
      <w:bookmarkEnd w:id="1153"/>
      <w:r>
        <w:rPr/>
        <w:t>613</w:t>
      </w:r>
      <w:r>
        <w:rPr>
          <w:rtl w:val="true"/>
        </w:rPr>
        <w:t>-</w:t>
      </w:r>
      <w:r>
        <w:rPr>
          <w:rtl w:val="true"/>
        </w:rPr>
        <w:t>سلمة بن هشام بن المغيرة المخزومي</w:t>
      </w:r>
      <w:bookmarkEnd w:id="1154"/>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هشام بن المغيرة المخزومي </w:t>
      </w:r>
      <w:r>
        <w:rPr>
          <w:rStyle w:val="FootnoteAnchor"/>
          <w:rtl w:val="true"/>
        </w:rPr>
        <w:footnoteReference w:id="987"/>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هشام المخزومي،و الظاهر اتحاده مع المعنون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9994</w:t>
      </w:r>
      <w:r>
        <w:rPr>
          <w:rFonts w:eastAsia="IRNazanin" w:cs="IRNazanin"/>
          <w:color w:val="111111"/>
          <w:sz w:val="28"/>
          <w:szCs w:val="28"/>
          <w:rtl w:val="true"/>
          <w:lang w:bidi="fa-IR"/>
        </w:rPr>
        <w:t>]</w:t>
      </w:r>
    </w:p>
    <w:p>
      <w:pPr>
        <w:pStyle w:val="Heading4"/>
        <w:numPr>
          <w:ilvl w:val="3"/>
          <w:numId w:val="1"/>
        </w:numPr>
        <w:rPr/>
      </w:pPr>
      <w:bookmarkStart w:id="1155" w:name="__RefHeading___Toc6917340_1280447820"/>
      <w:bookmarkStart w:id="1156" w:name="_Toc479"/>
      <w:bookmarkEnd w:id="1155"/>
      <w:r>
        <w:rPr/>
        <w:t>614</w:t>
      </w:r>
      <w:r>
        <w:rPr>
          <w:rtl w:val="true"/>
        </w:rPr>
        <w:t>-</w:t>
      </w:r>
      <w:r>
        <w:rPr>
          <w:rtl w:val="true"/>
        </w:rPr>
        <w:t>سلمة بن يزيد الجعفي</w:t>
      </w:r>
      <w:bookmarkEnd w:id="115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يزيد الجعفي </w:t>
      </w:r>
      <w:r>
        <w:rPr>
          <w:rStyle w:val="FootnoteAnchor"/>
          <w:rtl w:val="true"/>
        </w:rPr>
        <w:footnoteReference w:id="989"/>
      </w:r>
      <w:r>
        <w:rPr>
          <w:rStyle w:val="FootnoteAnchor"/>
          <w:rtl w:val="true"/>
        </w:rPr>
        <w:footnoteReference w:id="990"/>
      </w:r>
      <w:bookmarkStart w:id="1157" w:name="pg16391_213736"/>
    </w:p>
    <w:p>
      <w:pPr>
        <w:pStyle w:val="BookText"/>
        <w:rPr/>
      </w:pPr>
      <w:bookmarkEnd w:id="11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9995</w:t>
      </w:r>
      <w:r>
        <w:rPr>
          <w:rFonts w:eastAsia="IRNazanin" w:cs="IRNazanin"/>
          <w:color w:val="111111"/>
          <w:sz w:val="28"/>
          <w:szCs w:val="28"/>
          <w:rtl w:val="true"/>
          <w:lang w:bidi="fa-IR"/>
        </w:rPr>
        <w:t>]</w:t>
      </w:r>
    </w:p>
    <w:p>
      <w:pPr>
        <w:pStyle w:val="Heading4"/>
        <w:numPr>
          <w:ilvl w:val="3"/>
          <w:numId w:val="1"/>
        </w:numPr>
        <w:rPr/>
      </w:pPr>
      <w:bookmarkStart w:id="1158" w:name="__RefHeading___Toc6917342_1280447820"/>
      <w:bookmarkStart w:id="1159" w:name="_Toc480"/>
      <w:bookmarkEnd w:id="1158"/>
      <w:r>
        <w:rPr/>
        <w:t>615</w:t>
      </w:r>
      <w:r>
        <w:rPr>
          <w:rtl w:val="true"/>
        </w:rPr>
        <w:t>-</w:t>
      </w:r>
      <w:r>
        <w:rPr>
          <w:rtl w:val="true"/>
        </w:rPr>
        <w:t>سلمة بن يزيد أبو زيد الأنصاري</w:t>
      </w:r>
      <w:bookmarkEnd w:id="1159"/>
    </w:p>
    <w:p>
      <w:pPr>
        <w:pStyle w:val="BookText"/>
        <w:rPr/>
      </w:pPr>
      <w:r>
        <w:rPr>
          <w:rFonts w:ascii="Amiri" w:hAnsi="Amiri" w:eastAsia="Amiri" w:cs="Amiri"/>
          <w:color w:val="111111"/>
          <w:sz w:val="28"/>
          <w:sz w:val="28"/>
          <w:szCs w:val="28"/>
          <w:rtl w:val="true"/>
          <w:lang w:bidi="ar-SA"/>
        </w:rPr>
        <w:t xml:space="preserve">الضمري الكناني </w:t>
      </w:r>
      <w:r>
        <w:rPr>
          <w:rStyle w:val="FootnoteAnchor"/>
          <w:rtl w:val="true"/>
        </w:rPr>
        <w:footnoteReference w:id="991"/>
      </w:r>
      <w:r>
        <w:rPr>
          <w:rStyle w:val="FootnoteAnchor"/>
          <w:rtl w:val="true"/>
        </w:rPr>
        <w:footnoteReference w:id="9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يسار</w:t>
      </w:r>
    </w:p>
    <w:p>
      <w:pPr>
        <w:pStyle w:val="BookText"/>
        <w:rPr/>
      </w:pPr>
      <w:r>
        <w:rPr>
          <w:rFonts w:ascii="Amiri" w:hAnsi="Amiri" w:eastAsia="Amiri" w:cs="Amiri"/>
          <w:color w:val="111111"/>
          <w:sz w:val="28"/>
          <w:sz w:val="28"/>
          <w:szCs w:val="28"/>
          <w:rtl w:val="true"/>
          <w:lang w:bidi="ar-SA"/>
        </w:rPr>
        <w:t>جاء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يسار،عن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72/37</w:t>
      </w:r>
      <w:r>
        <w:rPr>
          <w:rFonts w:ascii="Amiri" w:hAnsi="Amiri" w:eastAsia="Amiri" w:cs="Amiri"/>
          <w:color w:val="111111"/>
          <w:sz w:val="28"/>
          <w:sz w:val="28"/>
          <w:szCs w:val="28"/>
          <w:rtl w:val="true"/>
          <w:lang w:bidi="ar-SA"/>
        </w:rPr>
        <w:t>،و قد استدركناه،كما أنّه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يسار،فراجع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الاسم،مهمل الحكم،و إن كان مسلم بن يسار فهو من رواة العامة،و سيأتي في محلّه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bookmarkStart w:id="1160" w:name="pg16391_213737"/>
    </w:p>
    <w:p>
      <w:pPr>
        <w:pStyle w:val="BookText"/>
        <w:rPr/>
      </w:pPr>
      <w:bookmarkEnd w:id="11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6917344_1280447820"/>
      <w:bookmarkStart w:id="1162" w:name="_Toc481"/>
      <w:bookmarkEnd w:id="1161"/>
      <w:r>
        <w:rPr/>
        <w:t>616</w:t>
      </w:r>
      <w:r>
        <w:rPr>
          <w:rtl w:val="true"/>
        </w:rPr>
        <w:t>-</w:t>
      </w:r>
      <w:r>
        <w:rPr>
          <w:rtl w:val="true"/>
        </w:rPr>
        <w:t>سلمة</w:t>
      </w:r>
      <w:r>
        <w:rPr>
          <w:rtl w:val="true"/>
        </w:rPr>
        <w:t>-</w:t>
      </w:r>
      <w:r>
        <w:rPr>
          <w:rtl w:val="true"/>
        </w:rPr>
        <w:t xml:space="preserve">بكسر السين </w:t>
      </w:r>
      <w:r>
        <w:rPr>
          <w:rtl w:val="true"/>
        </w:rPr>
        <w:t>-</w:t>
      </w:r>
      <w:r>
        <w:rPr>
          <w:rtl w:val="true"/>
        </w:rPr>
        <w:t>بن قيس الجرمي</w:t>
      </w:r>
      <w:bookmarkEnd w:id="1162"/>
    </w:p>
    <w:p>
      <w:pPr>
        <w:pStyle w:val="Heading5"/>
        <w:numPr>
          <w:ilvl w:val="4"/>
          <w:numId w:val="1"/>
        </w:numPr>
        <w:rPr/>
      </w:pPr>
      <w:bookmarkStart w:id="1163" w:name="__RefHeading___Toc6917346_1280447820"/>
      <w:bookmarkStart w:id="1164" w:name="_Toc482"/>
      <w:bookmarkEnd w:id="1163"/>
      <w:r>
        <w:rPr>
          <w:rtl w:val="true"/>
        </w:rPr>
        <w:t>اشارة</w:t>
      </w:r>
      <w:bookmarkEnd w:id="1164"/>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السين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الجرمي</w:t>
      </w:r>
    </w:p>
    <w:p>
      <w:pPr>
        <w:pStyle w:val="Heading5"/>
        <w:numPr>
          <w:ilvl w:val="4"/>
          <w:numId w:val="1"/>
        </w:numPr>
        <w:rPr/>
      </w:pPr>
      <w:bookmarkStart w:id="1165" w:name="__RefHeading___Toc6917348_1280447820"/>
      <w:bookmarkStart w:id="1166" w:name="_Toc483"/>
      <w:bookmarkEnd w:id="1165"/>
      <w:r>
        <w:rPr>
          <w:rtl w:val="true"/>
        </w:rPr>
        <w:t>الترجمة</w:t>
      </w:r>
      <w:r>
        <w:rPr>
          <w:rtl w:val="true"/>
        </w:rPr>
        <w:t>:</w:t>
      </w:r>
      <w:bookmarkEnd w:id="1166"/>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ذكره شيخ الطائفة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 و الدعمرو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،و رسالة الشيخ الحر رحمه اللّه في تحقيق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غيرهم،و تقدّم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7" w:name="__RefHeading___Toc6917350_1280447820"/>
      <w:bookmarkStart w:id="1168" w:name="_Toc484"/>
      <w:bookmarkEnd w:id="1167"/>
      <w:r>
        <w:rPr/>
        <w:t>617</w:t>
      </w:r>
      <w:r>
        <w:rPr>
          <w:rtl w:val="true"/>
        </w:rPr>
        <w:t>-</w:t>
      </w:r>
      <w:r>
        <w:rPr>
          <w:rtl w:val="true"/>
        </w:rPr>
        <w:t>سلمى بن حنظلة السحيمي</w:t>
      </w:r>
      <w:bookmarkEnd w:id="1168"/>
    </w:p>
    <w:p>
      <w:pPr>
        <w:pStyle w:val="Heading5"/>
        <w:numPr>
          <w:ilvl w:val="4"/>
          <w:numId w:val="1"/>
        </w:numPr>
        <w:rPr/>
      </w:pPr>
      <w:bookmarkStart w:id="1169" w:name="__RefHeading___Toc6917352_1280447820"/>
      <w:bookmarkStart w:id="1170" w:name="_Toc485"/>
      <w:bookmarkEnd w:id="1169"/>
      <w:r>
        <w:rPr>
          <w:rtl w:val="true"/>
        </w:rPr>
        <w:t>اشارة</w:t>
      </w:r>
      <w:bookmarkEnd w:id="1170"/>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سلمى بن حنظلة السحيمي </w:t>
      </w:r>
      <w:r>
        <w:rPr>
          <w:rStyle w:val="FootnoteAnchor"/>
          <w:rtl w:val="true"/>
        </w:rPr>
        <w:footnoteReference w:id="996"/>
      </w:r>
    </w:p>
    <w:p>
      <w:pPr>
        <w:pStyle w:val="Heading5"/>
        <w:numPr>
          <w:ilvl w:val="4"/>
          <w:numId w:val="1"/>
        </w:numPr>
        <w:rPr/>
      </w:pPr>
      <w:bookmarkStart w:id="1171" w:name="__RefHeading___Toc6917354_1280447820"/>
      <w:bookmarkStart w:id="1172" w:name="_Toc486"/>
      <w:bookmarkEnd w:id="1171"/>
      <w:r>
        <w:rPr>
          <w:rtl w:val="true"/>
        </w:rPr>
        <w:t>الترجمة</w:t>
      </w:r>
      <w:r>
        <w:rPr>
          <w:rtl w:val="true"/>
        </w:rPr>
        <w:t>:</w:t>
      </w:r>
      <w:bookmarkEnd w:id="11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 من الصحابة</w:t>
      </w:r>
      <w:r>
        <w:rPr>
          <w:rFonts w:eastAsia="Amiri" w:cs="Amiri" w:ascii="Amiri" w:hAnsi="Amiri"/>
          <w:color w:val="111111"/>
          <w:sz w:val="28"/>
          <w:szCs w:val="28"/>
          <w:rtl w:val="true"/>
          <w:lang w:bidi="ar-SA"/>
        </w:rPr>
        <w:t xml:space="preserve">. </w:t>
      </w:r>
      <w:bookmarkStart w:id="1173" w:name="pg16391_213738"/>
    </w:p>
    <w:p>
      <w:pPr>
        <w:pStyle w:val="BookText"/>
        <w:rPr/>
      </w:pPr>
      <w:bookmarkEnd w:id="1173"/>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6917356_1280447820"/>
      <w:bookmarkStart w:id="1175" w:name="_Toc487"/>
      <w:bookmarkEnd w:id="1174"/>
      <w:r>
        <w:rPr/>
        <w:t>618</w:t>
      </w:r>
      <w:r>
        <w:rPr>
          <w:rtl w:val="true"/>
        </w:rPr>
        <w:t>-</w:t>
      </w:r>
      <w:r>
        <w:rPr>
          <w:rtl w:val="true"/>
        </w:rPr>
        <w:t>سلمى خادم رسول اللّه صلّى اللّه عليه و اله</w:t>
      </w:r>
      <w:bookmarkEnd w:id="1175"/>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سلمى خادم رسول اللّه صلّى اللّه عليه و اله </w:t>
      </w:r>
      <w:r>
        <w:rPr>
          <w:rStyle w:val="FootnoteAnchor"/>
          <w:rtl w:val="true"/>
        </w:rPr>
        <w:footnoteReference w:id="998"/>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w:t>
      </w:r>
    </w:p>
    <w:p>
      <w:pPr>
        <w:pStyle w:val="Heading4"/>
        <w:numPr>
          <w:ilvl w:val="3"/>
          <w:numId w:val="1"/>
        </w:numPr>
        <w:rPr/>
      </w:pPr>
      <w:bookmarkStart w:id="1176" w:name="__RefHeading___Toc6917358_1280447820"/>
      <w:bookmarkStart w:id="1177" w:name="_Toc488"/>
      <w:bookmarkEnd w:id="1176"/>
      <w:r>
        <w:rPr/>
        <w:t>619</w:t>
      </w:r>
      <w:r>
        <w:rPr>
          <w:rtl w:val="true"/>
        </w:rPr>
        <w:t>-</w:t>
      </w:r>
      <w:r>
        <w:rPr>
          <w:rtl w:val="true"/>
        </w:rPr>
        <w:t>سلمى بن القين</w:t>
      </w:r>
      <w:bookmarkEnd w:id="117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عدّهما أبو موسى،و ابن عبد البر </w:t>
      </w:r>
      <w:r>
        <w:rPr>
          <w:rStyle w:val="FootnoteAnchor"/>
          <w:rtl w:val="true"/>
        </w:rPr>
        <w:footnoteReference w:id="1000"/>
      </w:r>
      <w:r>
        <w:rPr>
          <w:rFonts w:ascii="Amiri" w:hAnsi="Amiri" w:eastAsia="Amiri" w:cs="Amiri"/>
          <w:color w:val="111111"/>
          <w:sz w:val="28"/>
          <w:sz w:val="28"/>
          <w:szCs w:val="28"/>
          <w:rtl w:val="true"/>
          <w:lang w:bidi="ar-SA"/>
        </w:rPr>
        <w:t xml:space="preserve">من الصحابة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178" w:name="pg16391_213739"/>
    </w:p>
    <w:p>
      <w:pPr>
        <w:pStyle w:val="BookText"/>
        <w:rPr/>
      </w:pPr>
      <w:bookmarkEnd w:id="11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6917360_1280447820"/>
      <w:bookmarkStart w:id="1180" w:name="_Toc489"/>
      <w:bookmarkEnd w:id="1179"/>
      <w:r>
        <w:rPr/>
        <w:t>620</w:t>
      </w:r>
      <w:r>
        <w:rPr>
          <w:rtl w:val="true"/>
        </w:rPr>
        <w:t>-</w:t>
      </w:r>
      <w:r>
        <w:rPr>
          <w:rtl w:val="true"/>
        </w:rPr>
        <w:t>سليط بن ثابت بن وقش الأنصاري</w:t>
      </w:r>
      <w:bookmarkEnd w:id="1180"/>
    </w:p>
    <w:p>
      <w:pPr>
        <w:pStyle w:val="Heading5"/>
        <w:numPr>
          <w:ilvl w:val="4"/>
          <w:numId w:val="1"/>
        </w:numPr>
        <w:rPr/>
      </w:pPr>
      <w:bookmarkStart w:id="1181" w:name="__RefHeading___Toc6917362_1280447820"/>
      <w:bookmarkStart w:id="1182" w:name="_Toc490"/>
      <w:bookmarkEnd w:id="1181"/>
      <w:r>
        <w:rPr>
          <w:rtl w:val="true"/>
        </w:rPr>
        <w:t>الترجمة</w:t>
      </w:r>
      <w:r>
        <w:rPr>
          <w:rtl w:val="true"/>
        </w:rPr>
        <w:t>:</w:t>
      </w:r>
      <w:bookmarkEnd w:id="1182"/>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1002"/>
      </w:r>
      <w:r>
        <w:rPr>
          <w:rFonts w:ascii="Amiri" w:hAnsi="Amiri" w:eastAsia="Amiri" w:cs="Amiri"/>
          <w:color w:val="111111"/>
          <w:sz w:val="28"/>
          <w:sz w:val="28"/>
          <w:szCs w:val="28"/>
          <w:rtl w:val="true"/>
          <w:lang w:bidi="ar-SA"/>
        </w:rPr>
        <w:t>أبو نعيم،و أبو موسى من الصحابة،و قد استشهد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 حاله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6917364_1280447820"/>
      <w:bookmarkStart w:id="1184" w:name="_Toc491"/>
      <w:bookmarkEnd w:id="1183"/>
      <w:r>
        <w:rPr>
          <w:rtl w:val="true"/>
        </w:rPr>
        <w:t>تذييل</w:t>
      </w:r>
      <w:bookmarkEnd w:id="1184"/>
    </w:p>
    <w:p>
      <w:pPr>
        <w:pStyle w:val="Heading4"/>
        <w:numPr>
          <w:ilvl w:val="3"/>
          <w:numId w:val="1"/>
        </w:numPr>
        <w:rPr/>
      </w:pPr>
      <w:bookmarkStart w:id="1185" w:name="__RefHeading___Toc6917366_1280447820"/>
      <w:bookmarkStart w:id="1186" w:name="_Toc492"/>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ثمّ إنّ المتصدّين لتعداد الصحابة،قد عدّوا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سليط،نذكرهم نسقا لاشتراكهم عندنا في الجهالة،و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6917368_1280447820"/>
      <w:bookmarkStart w:id="1188" w:name="_Toc493"/>
      <w:bookmarkEnd w:id="1187"/>
      <w:r>
        <w:rPr/>
        <w:t>621</w:t>
      </w:r>
      <w:r>
        <w:rPr>
          <w:rtl w:val="true"/>
        </w:rPr>
        <w:t>-</w:t>
      </w:r>
      <w:r>
        <w:rPr>
          <w:rtl w:val="true"/>
        </w:rPr>
        <w:t>سليط التميمي</w:t>
      </w:r>
      <w:bookmarkEnd w:id="118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المعدود في البصريين </w:t>
      </w:r>
      <w:r>
        <w:rPr>
          <w:rStyle w:val="FootnoteAnchor"/>
          <w:rtl w:val="true"/>
        </w:rPr>
        <w:footnoteReference w:id="1004"/>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1189" w:name="pg16391_213740"/>
    </w:p>
    <w:p>
      <w:pPr>
        <w:pStyle w:val="BookText"/>
        <w:rPr/>
      </w:pPr>
      <w:bookmarkEnd w:id="11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10003</w:t>
      </w:r>
      <w:r>
        <w:rPr>
          <w:rFonts w:eastAsia="IRNazanin" w:cs="IRNazanin"/>
          <w:color w:val="111111"/>
          <w:sz w:val="28"/>
          <w:szCs w:val="28"/>
          <w:rtl w:val="true"/>
          <w:lang w:bidi="fa-IR"/>
        </w:rPr>
        <w:t>]</w:t>
      </w:r>
    </w:p>
    <w:p>
      <w:pPr>
        <w:pStyle w:val="Heading4"/>
        <w:numPr>
          <w:ilvl w:val="3"/>
          <w:numId w:val="1"/>
        </w:numPr>
        <w:rPr/>
      </w:pPr>
      <w:bookmarkStart w:id="1190" w:name="__RefHeading___Toc6917370_1280447820"/>
      <w:bookmarkStart w:id="1191" w:name="_Toc494"/>
      <w:bookmarkEnd w:id="1190"/>
      <w:r>
        <w:rPr/>
        <w:t>622</w:t>
      </w:r>
      <w:r>
        <w:rPr>
          <w:rtl w:val="true"/>
        </w:rPr>
        <w:t>-</w:t>
      </w:r>
      <w:r>
        <w:rPr>
          <w:rtl w:val="true"/>
        </w:rPr>
        <w:t>سليط بن الحارث</w:t>
      </w:r>
      <w:bookmarkEnd w:id="1191"/>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بن الحارث </w:t>
      </w:r>
      <w:r>
        <w:rPr>
          <w:rStyle w:val="FootnoteAnchor"/>
          <w:rtl w:val="true"/>
        </w:rPr>
        <w:footnoteReference w:id="1006"/>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بن الحارث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10004</w:t>
      </w:r>
      <w:r>
        <w:rPr>
          <w:rFonts w:eastAsia="IRNazanin" w:cs="IRNazanin"/>
          <w:color w:val="111111"/>
          <w:sz w:val="28"/>
          <w:szCs w:val="28"/>
          <w:rtl w:val="true"/>
          <w:lang w:bidi="fa-IR"/>
        </w:rPr>
        <w:t>]</w:t>
      </w:r>
    </w:p>
    <w:p>
      <w:pPr>
        <w:pStyle w:val="Heading4"/>
        <w:numPr>
          <w:ilvl w:val="3"/>
          <w:numId w:val="1"/>
        </w:numPr>
        <w:rPr/>
      </w:pPr>
      <w:bookmarkStart w:id="1192" w:name="__RefHeading___Toc6917372_1280447820"/>
      <w:bookmarkStart w:id="1193" w:name="_Toc495"/>
      <w:bookmarkEnd w:id="1192"/>
      <w:r>
        <w:rPr/>
        <w:t>623</w:t>
      </w:r>
      <w:r>
        <w:rPr>
          <w:rtl w:val="true"/>
        </w:rPr>
        <w:t>-</w:t>
      </w:r>
      <w:r>
        <w:rPr>
          <w:rtl w:val="true"/>
        </w:rPr>
        <w:t>سليط بن سفيان</w:t>
      </w:r>
      <w:bookmarkEnd w:id="1193"/>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بن سفيان </w:t>
      </w:r>
      <w:r>
        <w:rPr>
          <w:rStyle w:val="FootnoteAnchor"/>
          <w:rtl w:val="true"/>
        </w:rPr>
        <w:footnoteReference w:id="1008"/>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10005</w:t>
      </w:r>
      <w:r>
        <w:rPr>
          <w:rFonts w:eastAsia="IRNazanin" w:cs="IRNazanin"/>
          <w:color w:val="111111"/>
          <w:sz w:val="28"/>
          <w:szCs w:val="28"/>
          <w:rtl w:val="true"/>
          <w:lang w:bidi="fa-IR"/>
        </w:rPr>
        <w:t>]</w:t>
      </w:r>
    </w:p>
    <w:p>
      <w:pPr>
        <w:pStyle w:val="Heading4"/>
        <w:numPr>
          <w:ilvl w:val="3"/>
          <w:numId w:val="1"/>
        </w:numPr>
        <w:rPr/>
      </w:pPr>
      <w:bookmarkStart w:id="1194" w:name="__RefHeading___Toc6917374_1280447820"/>
      <w:bookmarkStart w:id="1195" w:name="_Toc496"/>
      <w:bookmarkEnd w:id="1194"/>
      <w:r>
        <w:rPr/>
        <w:t>624</w:t>
      </w:r>
      <w:r>
        <w:rPr>
          <w:rtl w:val="true"/>
        </w:rPr>
        <w:t>-</w:t>
      </w:r>
      <w:r>
        <w:rPr>
          <w:rtl w:val="true"/>
        </w:rPr>
        <w:t>سليط بن سليط</w:t>
      </w:r>
      <w:bookmarkEnd w:id="119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المهاجر إلى أرض الحبشة،الشاهد اليمامة،المقتول يومها </w:t>
      </w:r>
      <w:r>
        <w:rPr>
          <w:rStyle w:val="FootnoteAnchor"/>
          <w:rtl w:val="true"/>
        </w:rPr>
        <w:footnoteReference w:id="1010"/>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bookmarkStart w:id="1196" w:name="pg16391_213741"/>
    </w:p>
    <w:p>
      <w:pPr>
        <w:pStyle w:val="BookText"/>
        <w:rPr/>
      </w:pPr>
      <w:bookmarkEnd w:id="119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10006</w:t>
      </w:r>
      <w:r>
        <w:rPr>
          <w:rFonts w:eastAsia="IRNazanin" w:cs="IRNazanin"/>
          <w:color w:val="111111"/>
          <w:sz w:val="28"/>
          <w:szCs w:val="28"/>
          <w:rtl w:val="true"/>
          <w:lang w:bidi="fa-IR"/>
        </w:rPr>
        <w:t>]</w:t>
      </w:r>
    </w:p>
    <w:p>
      <w:pPr>
        <w:pStyle w:val="Heading4"/>
        <w:numPr>
          <w:ilvl w:val="3"/>
          <w:numId w:val="1"/>
        </w:numPr>
        <w:rPr/>
      </w:pPr>
      <w:bookmarkStart w:id="1197" w:name="__RefHeading___Toc6917376_1280447820"/>
      <w:bookmarkStart w:id="1198" w:name="_Toc497"/>
      <w:bookmarkEnd w:id="1197"/>
      <w:r>
        <w:rPr/>
        <w:t>625</w:t>
      </w:r>
      <w:r>
        <w:rPr>
          <w:rtl w:val="true"/>
        </w:rPr>
        <w:t>-</w:t>
      </w:r>
      <w:r>
        <w:rPr>
          <w:rtl w:val="true"/>
        </w:rPr>
        <w:t>سليط أبو سليمان الأنصاري البدري</w:t>
      </w:r>
      <w:bookmarkEnd w:id="1198"/>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أبو سليمان الأنصاري البدري </w:t>
      </w:r>
      <w:r>
        <w:rPr>
          <w:rStyle w:val="FootnoteAnchor"/>
          <w:rtl w:val="true"/>
        </w:rPr>
        <w:footnoteReference w:id="1012"/>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أبو سليمان الأنصاري البدري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10007</w:t>
      </w:r>
      <w:r>
        <w:rPr>
          <w:rFonts w:eastAsia="IRNazanin" w:cs="IRNazanin"/>
          <w:color w:val="111111"/>
          <w:sz w:val="28"/>
          <w:szCs w:val="28"/>
          <w:rtl w:val="true"/>
          <w:lang w:bidi="fa-IR"/>
        </w:rPr>
        <w:t>]</w:t>
      </w:r>
    </w:p>
    <w:p>
      <w:pPr>
        <w:pStyle w:val="Heading4"/>
        <w:numPr>
          <w:ilvl w:val="3"/>
          <w:numId w:val="1"/>
        </w:numPr>
        <w:rPr/>
      </w:pPr>
      <w:bookmarkStart w:id="1199" w:name="__RefHeading___Toc6917378_1280447820"/>
      <w:bookmarkStart w:id="1200" w:name="_Toc498"/>
      <w:bookmarkEnd w:id="1199"/>
      <w:r>
        <w:rPr/>
        <w:t>626</w:t>
      </w:r>
      <w:r>
        <w:rPr>
          <w:rtl w:val="true"/>
        </w:rPr>
        <w:t>-</w:t>
      </w:r>
      <w:r>
        <w:rPr>
          <w:rtl w:val="true"/>
        </w:rPr>
        <w:t>سليط بن عمرو العامري</w:t>
      </w:r>
      <w:bookmarkEnd w:id="1200"/>
    </w:p>
    <w:p>
      <w:pPr>
        <w:pStyle w:val="BookText"/>
        <w:rPr/>
      </w:pPr>
      <w:r>
        <w:rPr>
          <w:rFonts w:ascii="Amiri" w:hAnsi="Amiri" w:eastAsia="Amiri" w:cs="Amiri"/>
          <w:color w:val="111111"/>
          <w:sz w:val="28"/>
          <w:sz w:val="28"/>
          <w:szCs w:val="28"/>
          <w:rtl w:val="true"/>
          <w:lang w:bidi="ar-SA"/>
        </w:rPr>
        <w:t xml:space="preserve">الشاهد بدرا،المقتول باليمامة سنة اثنتي عشرة </w:t>
      </w:r>
      <w:r>
        <w:rPr>
          <w:rStyle w:val="FootnoteAnchor"/>
          <w:rtl w:val="true"/>
        </w:rPr>
        <w:footnoteReference w:id="1014"/>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10008</w:t>
      </w:r>
      <w:r>
        <w:rPr>
          <w:rFonts w:eastAsia="IRNazanin" w:cs="IRNazanin"/>
          <w:color w:val="111111"/>
          <w:sz w:val="28"/>
          <w:szCs w:val="28"/>
          <w:rtl w:val="true"/>
          <w:lang w:bidi="fa-IR"/>
        </w:rPr>
        <w:t>]</w:t>
      </w:r>
    </w:p>
    <w:p>
      <w:pPr>
        <w:pStyle w:val="Heading4"/>
        <w:numPr>
          <w:ilvl w:val="3"/>
          <w:numId w:val="1"/>
        </w:numPr>
        <w:rPr/>
      </w:pPr>
      <w:bookmarkStart w:id="1201" w:name="__RefHeading___Toc6917380_1280447820"/>
      <w:bookmarkStart w:id="1202" w:name="_Toc499"/>
      <w:bookmarkEnd w:id="1201"/>
      <w:r>
        <w:rPr/>
        <w:t>627</w:t>
      </w:r>
      <w:r>
        <w:rPr>
          <w:rtl w:val="true"/>
        </w:rPr>
        <w:t>-</w:t>
      </w:r>
      <w:r>
        <w:rPr>
          <w:rtl w:val="true"/>
        </w:rPr>
        <w:t>سليط بن عمرو بن مالك</w:t>
      </w:r>
      <w:bookmarkEnd w:id="120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بن عمرو بن مالك </w:t>
      </w:r>
      <w:r>
        <w:rPr>
          <w:rStyle w:val="FootnoteAnchor"/>
          <w:rtl w:val="true"/>
        </w:rPr>
        <w:footnoteReference w:id="1016"/>
      </w:r>
      <w:r>
        <w:rPr>
          <w:rStyle w:val="FootnoteAnchor"/>
          <w:rtl w:val="true"/>
        </w:rPr>
        <w:footnoteReference w:id="1017"/>
      </w:r>
      <w:bookmarkStart w:id="1203" w:name="pg16391_213742"/>
    </w:p>
    <w:p>
      <w:pPr>
        <w:pStyle w:val="BookText"/>
        <w:rPr/>
      </w:pPr>
      <w:bookmarkEnd w:id="12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10009</w:t>
      </w:r>
      <w:r>
        <w:rPr>
          <w:rFonts w:eastAsia="IRNazanin" w:cs="IRNazanin"/>
          <w:color w:val="111111"/>
          <w:sz w:val="28"/>
          <w:szCs w:val="28"/>
          <w:rtl w:val="true"/>
          <w:lang w:bidi="fa-IR"/>
        </w:rPr>
        <w:t>]</w:t>
      </w:r>
    </w:p>
    <w:p>
      <w:pPr>
        <w:pStyle w:val="Heading4"/>
        <w:numPr>
          <w:ilvl w:val="3"/>
          <w:numId w:val="1"/>
        </w:numPr>
        <w:rPr/>
      </w:pPr>
      <w:bookmarkStart w:id="1204" w:name="__RefHeading___Toc6917382_1280447820"/>
      <w:bookmarkStart w:id="1205" w:name="_Toc500"/>
      <w:bookmarkEnd w:id="1204"/>
      <w:r>
        <w:rPr/>
        <w:t>628</w:t>
      </w:r>
      <w:r>
        <w:rPr>
          <w:rtl w:val="true"/>
        </w:rPr>
        <w:t>-</w:t>
      </w:r>
      <w:r>
        <w:rPr>
          <w:rtl w:val="true"/>
        </w:rPr>
        <w:t>سليط بن قيس الخزرجي النجّاري</w:t>
      </w:r>
      <w:bookmarkEnd w:id="1205"/>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سليط بن قيس الخزرجي النجّاري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الشاهد بدرا و ما بعدها من المشاهد كلّها،و المقتول يوم جسر أبي عبيد الثقفي بالعراق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والد يزيد بن سليط</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إبراهيم بن علي بن عبد اللّه بن جعفر بن أبي طالب،عن يزيد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نريد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الطريق،فقلت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هل تثبت هذا الموضع الذي نحن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نعم،فهل تثبته أنت؟قلت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نعم،إنّي أنا و أبي لقيناك هاهنا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عن أصول الكافي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عيون أخبار الرضا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 و ابنه يزيد ثقة كما سوف تأتي ترجمته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6" w:name="pg16391_213743"/>
    </w:p>
    <w:p>
      <w:pPr>
        <w:pStyle w:val="BookText"/>
        <w:rPr/>
      </w:pPr>
      <w:bookmarkEnd w:id="120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10011</w:t>
      </w:r>
      <w:r>
        <w:rPr>
          <w:rFonts w:eastAsia="IRNazanin" w:cs="IRNazanin"/>
          <w:color w:val="111111"/>
          <w:sz w:val="28"/>
          <w:szCs w:val="28"/>
          <w:rtl w:val="true"/>
          <w:lang w:bidi="fa-IR"/>
        </w:rPr>
        <w:t>]</w:t>
      </w:r>
    </w:p>
    <w:p>
      <w:pPr>
        <w:pStyle w:val="Heading4"/>
        <w:numPr>
          <w:ilvl w:val="3"/>
          <w:numId w:val="1"/>
        </w:numPr>
        <w:rPr/>
      </w:pPr>
      <w:bookmarkStart w:id="1207" w:name="__RefHeading___Toc6917384_1280447820"/>
      <w:bookmarkStart w:id="1208" w:name="_Toc501"/>
      <w:bookmarkEnd w:id="1207"/>
      <w:r>
        <w:rPr/>
        <w:t>629</w:t>
      </w:r>
      <w:r>
        <w:rPr>
          <w:rtl w:val="true"/>
        </w:rPr>
        <w:t>-</w:t>
      </w:r>
      <w:r>
        <w:rPr>
          <w:rtl w:val="true"/>
        </w:rPr>
        <w:t>سليك بن عمرو أو</w:t>
      </w:r>
      <w:r>
        <w:rPr>
          <w:rtl w:val="true"/>
        </w:rPr>
        <w:t>-</w:t>
      </w:r>
      <w:r>
        <w:rPr>
          <w:rtl w:val="true"/>
        </w:rPr>
        <w:t>هدية</w:t>
      </w:r>
      <w:r>
        <w:rPr>
          <w:rtl w:val="true"/>
        </w:rPr>
        <w:t>-</w:t>
      </w:r>
      <w:r>
        <w:rPr>
          <w:rtl w:val="true"/>
        </w:rPr>
        <w:t>الغطفاني</w:t>
      </w:r>
      <w:bookmarkEnd w:id="1208"/>
    </w:p>
    <w:p>
      <w:pPr>
        <w:pStyle w:val="Heading5"/>
        <w:numPr>
          <w:ilvl w:val="4"/>
          <w:numId w:val="1"/>
        </w:numPr>
        <w:rPr/>
      </w:pPr>
      <w:bookmarkStart w:id="1209" w:name="__RefHeading___Toc6917386_1280447820"/>
      <w:bookmarkStart w:id="1210" w:name="_Toc502"/>
      <w:bookmarkEnd w:id="1209"/>
      <w:r>
        <w:rPr>
          <w:rtl w:val="true"/>
        </w:rPr>
        <w:t>الترجمة</w:t>
      </w:r>
      <w:r>
        <w:rPr>
          <w:rtl w:val="true"/>
        </w:rPr>
        <w:t>:</w:t>
      </w:r>
      <w:bookmarkEnd w:id="1210"/>
    </w:p>
    <w:p>
      <w:pPr>
        <w:pStyle w:val="BookText"/>
        <w:rPr/>
      </w:pPr>
      <w:r>
        <w:rPr>
          <w:rFonts w:ascii="Amiri" w:hAnsi="Amiri" w:eastAsia="Amiri" w:cs="Amiri"/>
          <w:color w:val="111111"/>
          <w:sz w:val="28"/>
          <w:sz w:val="28"/>
          <w:szCs w:val="28"/>
          <w:rtl w:val="true"/>
          <w:lang w:bidi="ar-SA"/>
        </w:rPr>
        <w:t>عدّه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ابن عبد البر </w:t>
      </w:r>
      <w:r>
        <w:rPr>
          <w:rStyle w:val="FootnoteAnchor"/>
          <w:rtl w:val="true"/>
        </w:rPr>
        <w:footnoteReference w:id="1020"/>
      </w: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6917388_1280447820"/>
      <w:bookmarkStart w:id="1212" w:name="_Toc503"/>
      <w:bookmarkEnd w:id="1211"/>
      <w:r>
        <w:rPr/>
        <w:t>630</w:t>
      </w:r>
      <w:r>
        <w:rPr>
          <w:rtl w:val="true"/>
        </w:rPr>
        <w:t>-</w:t>
      </w:r>
      <w:r>
        <w:rPr>
          <w:rtl w:val="true"/>
        </w:rPr>
        <w:t>السليل الأشجعي</w:t>
      </w:r>
      <w:bookmarkEnd w:id="1212"/>
    </w:p>
    <w:p>
      <w:pPr>
        <w:pStyle w:val="Heading5"/>
        <w:numPr>
          <w:ilvl w:val="4"/>
          <w:numId w:val="1"/>
        </w:numPr>
        <w:rPr/>
      </w:pPr>
      <w:bookmarkStart w:id="1213" w:name="__RefHeading___Toc6917390_1280447820"/>
      <w:bookmarkStart w:id="1214" w:name="_Toc504"/>
      <w:bookmarkEnd w:id="1213"/>
      <w:r>
        <w:rPr>
          <w:rtl w:val="true"/>
        </w:rPr>
        <w:t>الترجمة</w:t>
      </w:r>
      <w:r>
        <w:rPr>
          <w:rtl w:val="true"/>
        </w:rPr>
        <w:t>:</w:t>
      </w:r>
      <w:bookmarkEnd w:id="1214"/>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2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سليم</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5" w:name="pg16391_213746"/>
      <w:bookmarkStart w:id="1216" w:name="pg16391_213746"/>
      <w:bookmarkEnd w:id="1216"/>
    </w:p>
    <w:p>
      <w:pPr>
        <w:pStyle w:val="Heading3"/>
        <w:numPr>
          <w:ilvl w:val="2"/>
          <w:numId w:val="1"/>
        </w:numPr>
        <w:rPr/>
      </w:pPr>
      <w:bookmarkStart w:id="1217" w:name="pg16391_213746"/>
      <w:bookmarkStart w:id="1218" w:name="__RefHeading___Toc6917392_1280447820"/>
      <w:bookmarkStart w:id="1219" w:name="_Toc505"/>
      <w:bookmarkEnd w:id="1217"/>
      <w:bookmarkEnd w:id="1218"/>
      <w:r>
        <w:rPr>
          <w:rtl w:val="true"/>
        </w:rPr>
        <w:t>باب سليم</w:t>
      </w:r>
      <w:bookmarkEnd w:id="1219"/>
    </w:p>
    <w:p>
      <w:pPr>
        <w:pStyle w:val="Heading4"/>
        <w:numPr>
          <w:ilvl w:val="3"/>
          <w:numId w:val="1"/>
        </w:numPr>
        <w:rPr/>
      </w:pPr>
      <w:bookmarkStart w:id="1220" w:name="__RefHeading___Toc6917394_1280447820"/>
      <w:bookmarkStart w:id="1221" w:name="_Toc506"/>
      <w:bookmarkEnd w:id="1220"/>
      <w:r>
        <w:rPr>
          <w:rtl w:val="true"/>
        </w:rPr>
        <w:t>الضبط</w:t>
      </w:r>
      <w:r>
        <w:rPr>
          <w:rtl w:val="true"/>
        </w:rPr>
        <w:t>:</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اللاّم،و الياء المثنّاة من تحت الساكنة،و الميم، وزان زبير و أمير </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إبراهيم بن عبيد المحاربي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محمّد بن حسن بن كلاس القاضي النخعي بالرملة،قال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سليم بن إبراهيم بن عبيد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مزاحم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الزبرقان،عن أبي خالد،عمرو بن خالد،عن زيد بن علي،عن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لدار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بن عبيد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2" w:name="pg16391_213747"/>
    </w:p>
    <w:p>
      <w:pPr>
        <w:pStyle w:val="BookText"/>
        <w:rPr/>
      </w:pPr>
      <w:bookmarkEnd w:id="12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3" w:name="__RefHeading___Toc6917396_1280447820"/>
      <w:bookmarkStart w:id="1224" w:name="_Toc507"/>
      <w:bookmarkEnd w:id="1223"/>
      <w:r>
        <w:rPr/>
        <w:t>631</w:t>
      </w:r>
      <w:r>
        <w:rPr>
          <w:rtl w:val="true"/>
        </w:rPr>
        <w:t>-</w:t>
      </w:r>
      <w:r>
        <w:rPr>
          <w:rtl w:val="true"/>
        </w:rPr>
        <w:t>سليم بن أبي حبّة</w:t>
      </w:r>
      <w:bookmarkEnd w:id="1224"/>
    </w:p>
    <w:p>
      <w:pPr>
        <w:pStyle w:val="Heading5"/>
        <w:numPr>
          <w:ilvl w:val="4"/>
          <w:numId w:val="1"/>
        </w:numPr>
        <w:rPr/>
      </w:pPr>
      <w:bookmarkStart w:id="1225" w:name="__RefHeading___Toc6917398_1280447820"/>
      <w:bookmarkStart w:id="1226" w:name="_Toc508"/>
      <w:bookmarkEnd w:id="1225"/>
      <w:r>
        <w:rPr>
          <w:rtl w:val="true"/>
        </w:rPr>
        <w:t>اشارة</w:t>
      </w:r>
      <w:bookmarkEnd w:id="1226"/>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أبي حبّة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حية،و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،و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كذا في صفحة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حية،و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6917400_1280447820"/>
      <w:bookmarkStart w:id="1228" w:name="_Toc509"/>
      <w:bookmarkEnd w:id="1227"/>
      <w:r>
        <w:rPr>
          <w:rtl w:val="true"/>
        </w:rPr>
        <w:t>الترجمة</w:t>
      </w:r>
      <w:r>
        <w:rPr>
          <w:rtl w:val="true"/>
        </w:rPr>
        <w:t>:</w:t>
      </w:r>
      <w:bookmarkEnd w:id="1228"/>
    </w:p>
    <w:p>
      <w:pPr>
        <w:pStyle w:val="BookText"/>
        <w:rPr/>
      </w:pP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1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أبان بن تغلب ما يشير إلى 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1027"/>
      </w:r>
      <w:r>
        <w:rPr>
          <w:rFonts w:ascii="Amiri" w:hAnsi="Amiri" w:eastAsia="Amiri" w:cs="Amiri"/>
          <w:color w:val="111111"/>
          <w:sz w:val="28"/>
          <w:sz w:val="28"/>
          <w:szCs w:val="28"/>
          <w:rtl w:val="true"/>
          <w:lang w:bidi="ar-SA"/>
        </w:rPr>
        <w:t xml:space="preserve">في أبان بن تغلب </w:t>
      </w:r>
      <w:r>
        <w:rPr>
          <w:rStyle w:val="FootnoteAnchor"/>
          <w:rtl w:val="true"/>
        </w:rPr>
        <w:footnoteReference w:id="1028"/>
      </w:r>
      <w:r>
        <w:rPr>
          <w:rFonts w:ascii="Amiri" w:hAnsi="Amiri" w:eastAsia="Amiri" w:cs="Amiri"/>
          <w:color w:val="111111"/>
          <w:sz w:val="28"/>
          <w:sz w:val="28"/>
          <w:szCs w:val="28"/>
          <w:rtl w:val="true"/>
          <w:lang w:bidi="ar-SA"/>
        </w:rPr>
        <w:t xml:space="preserve">ممّا يدلّ على حسن الحال إنّما هو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أبي حبّة،لا سليم بن أبي حبّة،فما في التعليقة سهو من قلمه الشريف،و اللّه العالم </w:t>
      </w:r>
      <w:r>
        <w:rPr>
          <w:rStyle w:val="FootnoteAnchor"/>
          <w:rtl w:val="true"/>
        </w:rPr>
        <w:footnoteReference w:id="1029"/>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حسّان العجلي</w:t>
      </w:r>
    </w:p>
    <w:p>
      <w:pPr>
        <w:pStyle w:val="BookText"/>
        <w:rPr/>
      </w:pPr>
      <w:r>
        <w:rPr>
          <w:rFonts w:ascii="Amiri" w:hAnsi="Amiri" w:eastAsia="Amiri" w:cs="Amiri"/>
          <w:color w:val="111111"/>
          <w:sz w:val="28"/>
          <w:sz w:val="28"/>
          <w:szCs w:val="28"/>
          <w:rtl w:val="true"/>
          <w:lang w:bidi="ar-SA"/>
        </w:rPr>
        <w:t xml:space="preserve">جاء في المحاسن للبرقي قدّس سرّه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الأحمر،عن سليم بن أبي حسان العجلي،قال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أخي حسان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نعيم الأنصاري</w:t>
      </w:r>
    </w:p>
    <w:p>
      <w:pPr>
        <w:pStyle w:val="BookText"/>
        <w:rPr/>
      </w:pPr>
      <w:r>
        <w:rPr>
          <w:rFonts w:ascii="Amiri" w:hAnsi="Amiri" w:eastAsia="Amiri" w:cs="Amiri"/>
          <w:color w:val="111111"/>
          <w:sz w:val="28"/>
          <w:sz w:val="28"/>
          <w:szCs w:val="28"/>
          <w:rtl w:val="true"/>
          <w:lang w:bidi="ar-SA"/>
        </w:rPr>
        <w:t xml:space="preserve">كذا جاء في بعض نسخ إكمال الدين،و في بعضها الآخر كما في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نعيم الأنصاري،و 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عن أبي نعيم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عبد اللّه الإسكافي،قال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سليم،عن أبي نعيم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بالمستجار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9/52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190/94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على كل حال إلاّ أنّ روايته سديدة جدا</w:t>
      </w:r>
      <w:r>
        <w:rPr>
          <w:rFonts w:eastAsia="Amiri" w:cs="Amiri" w:ascii="Amiri" w:hAnsi="Amiri"/>
          <w:color w:val="111111"/>
          <w:sz w:val="28"/>
          <w:szCs w:val="28"/>
          <w:rtl w:val="true"/>
          <w:lang w:bidi="ar-SA"/>
        </w:rPr>
        <w:t xml:space="preserve">. </w:t>
      </w:r>
      <w:bookmarkStart w:id="1229" w:name="pg16391_213750"/>
    </w:p>
    <w:p>
      <w:pPr>
        <w:pStyle w:val="BookText"/>
        <w:rPr/>
      </w:pPr>
      <w:bookmarkEnd w:id="12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6917402_1280447820"/>
      <w:bookmarkStart w:id="1231" w:name="_Toc510"/>
      <w:bookmarkEnd w:id="1230"/>
      <w:r>
        <w:rPr/>
        <w:t>632</w:t>
      </w:r>
      <w:r>
        <w:rPr>
          <w:rtl w:val="true"/>
        </w:rPr>
        <w:t>-</w:t>
      </w:r>
      <w:r>
        <w:rPr>
          <w:rtl w:val="true"/>
        </w:rPr>
        <w:t>سليم الأنصاري السلمي</w:t>
      </w:r>
      <w:bookmarkEnd w:id="1231"/>
    </w:p>
    <w:p>
      <w:pPr>
        <w:pStyle w:val="Heading5"/>
        <w:numPr>
          <w:ilvl w:val="4"/>
          <w:numId w:val="1"/>
        </w:numPr>
        <w:rPr/>
      </w:pPr>
      <w:bookmarkStart w:id="1232" w:name="__RefHeading___Toc6917404_1280447820"/>
      <w:bookmarkStart w:id="1233" w:name="_Toc511"/>
      <w:bookmarkEnd w:id="1232"/>
      <w:r>
        <w:rPr>
          <w:rtl w:val="true"/>
        </w:rPr>
        <w:t>اشارة</w:t>
      </w:r>
      <w:bookmarkEnd w:id="1233"/>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الأنصاري السلمي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2468</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6917406_1280447820"/>
      <w:bookmarkStart w:id="1235" w:name="_Toc512"/>
      <w:bookmarkEnd w:id="1234"/>
      <w:r>
        <w:rPr>
          <w:rtl w:val="true"/>
        </w:rPr>
        <w:t>الترجمة</w:t>
      </w:r>
      <w:r>
        <w:rPr>
          <w:rtl w:val="true"/>
        </w:rPr>
        <w:t>:</w:t>
      </w:r>
      <w:bookmarkEnd w:id="1235"/>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الأنصاري السلمي من بني سلمة،شهد بدرا، و قتل يوم أحد،قاله ابن منده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النقل بأنّ المعنون هو الذي استشهد يوم احد،و قد 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قاموس الرجال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الجزري، و هو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منده و أبا نعيم ذكرا سليم بن الحارث السلمي،و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ابن عبد البر ذكر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الأنصاري السلمي،و سليم بن حارثة من بني دينار من النجار،و إنّما ذكر القتل في احد في الثاني،إلاّ أنّه و هم الجزري،فإنّما ذكر القتل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في كلام ابن عبد البر في الاستيعاب وجد أنّه حصر الشهادة بالمعنون،و لا أدري من أين أخذ هذا المعاصر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حال؛يظهر جليا خطأه،و اللّه العاصم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دليل حسنه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بلال المدني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و في </w:t>
      </w:r>
      <w:r>
        <w:rPr>
          <w:rFonts w:eastAsia="Amiri" w:cs="Amiri" w:ascii="Amiri" w:hAnsi="Amiri"/>
          <w:color w:val="111111"/>
          <w:sz w:val="28"/>
          <w:szCs w:val="28"/>
          <w:lang w:bidi="ar-SA"/>
        </w:rPr>
        <w:t>223/63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بن إبراهيم،عن سليم بن بلال المدني،عن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هذا هو الصحيح؛و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بلال التميمي أبو أيوب و أبو محمد المدني مولى أبي بكر،المترجم في رجال الشيخ 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أطراه العامة في كتبهم بالتوثيق و الاتقان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مترجما من قبل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كلا الاحتمالين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6" w:name="pg16391_213752"/>
    </w:p>
    <w:p>
      <w:pPr>
        <w:pStyle w:val="BookText"/>
        <w:rPr/>
      </w:pPr>
      <w:bookmarkEnd w:id="12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7" w:name="__RefHeading___Toc6917408_1280447820"/>
      <w:bookmarkStart w:id="1238" w:name="_Toc513"/>
      <w:bookmarkEnd w:id="1237"/>
      <w:r>
        <w:rPr/>
        <w:t>633</w:t>
      </w:r>
      <w:r>
        <w:rPr>
          <w:rtl w:val="true"/>
        </w:rPr>
        <w:t>-</w:t>
      </w:r>
      <w:r>
        <w:rPr>
          <w:rtl w:val="true"/>
        </w:rPr>
        <w:t>سليم بن ثابت الأشهلي</w:t>
      </w:r>
      <w:bookmarkEnd w:id="1238"/>
    </w:p>
    <w:p>
      <w:pPr>
        <w:pStyle w:val="Heading5"/>
        <w:numPr>
          <w:ilvl w:val="4"/>
          <w:numId w:val="1"/>
        </w:numPr>
        <w:rPr/>
      </w:pPr>
      <w:bookmarkStart w:id="1239" w:name="__RefHeading___Toc6917410_1280447820"/>
      <w:bookmarkStart w:id="1240" w:name="_Toc514"/>
      <w:bookmarkEnd w:id="1239"/>
      <w:r>
        <w:rPr>
          <w:rtl w:val="true"/>
        </w:rPr>
        <w:t>الترجمة</w:t>
      </w:r>
      <w:r>
        <w:rPr>
          <w:rtl w:val="true"/>
        </w:rPr>
        <w:t>:</w:t>
      </w:r>
      <w:bookmarkEnd w:id="1240"/>
    </w:p>
    <w:p>
      <w:pPr>
        <w:pStyle w:val="BookText"/>
        <w:rPr/>
      </w:pPr>
      <w:r>
        <w:rPr>
          <w:rFonts w:ascii="IRNazanin" w:hAnsi="IRNazanin" w:eastAsia="IRNazanin"/>
          <w:color w:val="111111"/>
          <w:sz w:val="28"/>
          <w:sz w:val="28"/>
          <w:szCs w:val="28"/>
          <w:rtl w:val="true"/>
          <w:lang w:bidi="fa-IR"/>
        </w:rPr>
        <w:t xml:space="preserve">عدّه أبو موسى،و ابن عبد البر </w:t>
      </w:r>
      <w:r>
        <w:rPr>
          <w:rStyle w:val="FootnoteAnchor"/>
          <w:rtl w:val="true"/>
        </w:rPr>
        <w:footnoteReference w:id="1034"/>
      </w:r>
      <w:r>
        <w:rPr>
          <w:rFonts w:ascii="Amiri" w:hAnsi="Amiri" w:eastAsia="Amiri" w:cs="Amiri"/>
          <w:color w:val="111111"/>
          <w:sz w:val="28"/>
          <w:sz w:val="28"/>
          <w:szCs w:val="28"/>
          <w:rtl w:val="true"/>
          <w:lang w:bidi="ar-SA"/>
        </w:rPr>
        <w:t>من الصحابة،شهد أحدا و الخندق و الحديبية و خيبر،و استشهد 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يشهد بحسنه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جعفر المروزي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أصحاب الإمام أبي الحسن الهادي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جعفر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المناقب لابن شهرآشوب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ثلاثة مجلّدات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ترجمه المصنف رحمه اللّه بهذا العنوان،فراجع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ممّن أهمل ذكره علماء الرجال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16391_213753"/>
    </w:p>
    <w:p>
      <w:pPr>
        <w:pStyle w:val="BookText"/>
        <w:rPr/>
      </w:pPr>
      <w:bookmarkEnd w:id="12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6917412_1280447820"/>
      <w:bookmarkStart w:id="1243" w:name="_Toc515"/>
      <w:bookmarkEnd w:id="1242"/>
      <w:r>
        <w:rPr/>
        <w:t>634</w:t>
      </w:r>
      <w:r>
        <w:rPr>
          <w:rtl w:val="true"/>
        </w:rPr>
        <w:t>-</w:t>
      </w:r>
      <w:r>
        <w:rPr>
          <w:rtl w:val="true"/>
        </w:rPr>
        <w:t>سليم بن حارث الخزرجي</w:t>
      </w:r>
      <w:bookmarkEnd w:id="1243"/>
    </w:p>
    <w:p>
      <w:pPr>
        <w:pStyle w:val="Heading5"/>
        <w:numPr>
          <w:ilvl w:val="4"/>
          <w:numId w:val="1"/>
        </w:numPr>
        <w:rPr/>
      </w:pPr>
      <w:bookmarkStart w:id="1244" w:name="__RefHeading___Toc6917414_1280447820"/>
      <w:bookmarkStart w:id="1245" w:name="_Toc516"/>
      <w:bookmarkEnd w:id="1244"/>
      <w:r>
        <w:rPr>
          <w:rtl w:val="true"/>
        </w:rPr>
        <w:t>الترجمة</w:t>
      </w:r>
      <w:r>
        <w:rPr>
          <w:rtl w:val="true"/>
        </w:rPr>
        <w:t>:</w:t>
      </w:r>
      <w:bookmarkEnd w:id="1245"/>
    </w:p>
    <w:p>
      <w:pPr>
        <w:pStyle w:val="BookText"/>
        <w:rPr/>
      </w:pPr>
      <w:r>
        <w:rPr>
          <w:rFonts w:ascii="Amiri" w:hAnsi="Amiri" w:eastAsia="Amiri" w:cs="Amiri"/>
          <w:color w:val="111111"/>
          <w:sz w:val="28"/>
          <w:sz w:val="28"/>
          <w:szCs w:val="28"/>
          <w:rtl w:val="true"/>
          <w:lang w:bidi="ar-SA"/>
        </w:rPr>
        <w:t xml:space="preserve">عدّه </w:t>
      </w:r>
      <w:r>
        <w:rPr>
          <w:rStyle w:val="FootnoteAnchor"/>
          <w:rtl w:val="true"/>
        </w:rPr>
        <w:footnoteReference w:id="1036"/>
      </w:r>
      <w:r>
        <w:rPr>
          <w:rFonts w:ascii="Amiri" w:hAnsi="Amiri" w:eastAsia="Amiri" w:cs="Amiri"/>
          <w:color w:val="111111"/>
          <w:sz w:val="28"/>
          <w:sz w:val="28"/>
          <w:szCs w:val="28"/>
          <w:rtl w:val="true"/>
          <w:lang w:bidi="ar-SA"/>
        </w:rPr>
        <w:t>من الصحابة،و قد شهد بدرا،و استشهد يوم الخندق أو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شاهد حسنه </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الخادم</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بصيرتي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 الخادم في درب الحبّ،عن إبراهيم، عن عقبة في جعفر،عن محمّد بن نضر بن قرواش النهدي الجمّال الكوفي،عن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277/69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قوية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الخزرجي</w:t>
      </w:r>
    </w:p>
    <w:p>
      <w:pPr>
        <w:pStyle w:val="BookText"/>
        <w:rPr/>
      </w:pPr>
      <w:r>
        <w:rPr>
          <w:rFonts w:ascii="Amiri" w:hAnsi="Amiri" w:eastAsia="Amiri" w:cs="Amiri"/>
          <w:color w:val="111111"/>
          <w:sz w:val="28"/>
          <w:sz w:val="28"/>
          <w:szCs w:val="28"/>
          <w:rtl w:val="true"/>
          <w:lang w:bidi="ar-SA"/>
        </w:rPr>
        <w:t xml:space="preserve">ذكر في الاستيعاب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حديدة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عنونه المصنف قدّس سرّه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الأكثرون يقولون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الخزرجي،ثمّ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ذكرناه في سليم،و هو الأصح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استشهاده في احد كاشف عن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داود</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السندي ابن الربيع،عن إبراهيم بن داود،عن سليم أخيه،عن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الكتب الرجالية و الحديثية سوى الحديث المشار إليه،فهو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سليم بن داود،عن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سندا و متنا في تفسير القمي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داود المنقري؛و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فرض كون المعنون هو المنقري فله حكمه و سيأتي،و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طربال</w:t>
      </w:r>
    </w:p>
    <w:p>
      <w:pPr>
        <w:pStyle w:val="BookText"/>
        <w:rPr/>
      </w:pPr>
      <w:r>
        <w:rPr>
          <w:rFonts w:ascii="Amiri" w:hAnsi="Amiri" w:eastAsia="Amiri" w:cs="Amiri"/>
          <w:color w:val="111111"/>
          <w:sz w:val="28"/>
          <w:sz w:val="28"/>
          <w:szCs w:val="28"/>
          <w:rtl w:val="true"/>
          <w:lang w:bidi="ar-SA"/>
        </w:rPr>
        <w:t xml:space="preserve">كذا جاء في الاستبصار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ابن يحيى،عن سليم طربال،أو عمّن رواه،عن سليم،عن حريز،عن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طربال،و سليمان مولى طربال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يتضح لنا حاله لعدم ذكر المعنونين له ما يعرب عن حاله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عامر بن حديدة</w:t>
      </w:r>
    </w:p>
    <w:p>
      <w:pPr>
        <w:pStyle w:val="BookText"/>
        <w:rPr/>
      </w:pPr>
      <w:r>
        <w:rPr>
          <w:rFonts w:ascii="Amiri" w:hAnsi="Amiri" w:eastAsia="Amiri" w:cs="Amiri"/>
          <w:color w:val="111111"/>
          <w:sz w:val="28"/>
          <w:sz w:val="28"/>
          <w:szCs w:val="28"/>
          <w:rtl w:val="true"/>
          <w:lang w:bidi="ar-SA"/>
        </w:rPr>
        <w:t>يأتي من المصنف رحمه اللّه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بن حديدة، و نقلنا عن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الترجمة،و قال في الإصابة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 أو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استشهد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صحابي،استشهاده في احد يدلّ على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الجبار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285/35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جرير الطبري، عن سليم بن عبد الجبار،عن علي بن قادم،عن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الجبار بن زريق الخياط أبو أيوب البغدادي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بين الإهمال و الجهالة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اللّه مولى عامر الشعبي</w:t>
      </w:r>
    </w:p>
    <w:p>
      <w:pPr>
        <w:pStyle w:val="BookText"/>
        <w:rPr/>
      </w:pPr>
      <w:r>
        <w:rPr>
          <w:rFonts w:ascii="Amiri" w:hAnsi="Amiri" w:eastAsia="Amiri" w:cs="Amiri"/>
          <w:color w:val="111111"/>
          <w:sz w:val="28"/>
          <w:sz w:val="28"/>
          <w:szCs w:val="28"/>
          <w:rtl w:val="true"/>
          <w:lang w:bidi="ar-SA"/>
        </w:rPr>
        <w:t>جاء في أمالي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الخمسون،حديث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 ابن الربيع،قال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عبد اللّه مولى عامر الشعبي،عن عامر،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مولى عامر الشعبي،عن عامر،عن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و لذلك يعدّ مهملا،و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 بن حديدة</w:t>
      </w:r>
    </w:p>
    <w:p>
      <w:pPr>
        <w:pStyle w:val="BookText"/>
        <w:rPr/>
      </w:pPr>
      <w:r>
        <w:rPr>
          <w:rFonts w:ascii="Amiri" w:hAnsi="Amiri" w:eastAsia="Amiri" w:cs="Amiri"/>
          <w:color w:val="111111"/>
          <w:sz w:val="28"/>
          <w:sz w:val="28"/>
          <w:szCs w:val="28"/>
          <w:rtl w:val="true"/>
          <w:lang w:bidi="ar-SA"/>
        </w:rPr>
        <w:t xml:space="preserve">جاء في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عمرو بن حديدة، تقدّم في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المصنف رحمه اللّه عنونته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الإصابة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عمرو،أو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استشهد باحد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اسد الغابة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شهداء أحد،و هو كاف في حسنه</w:t>
      </w:r>
      <w:r>
        <w:rPr>
          <w:rFonts w:eastAsia="Amiri" w:cs="Amiri" w:ascii="Amiri" w:hAnsi="Amiri"/>
          <w:color w:val="111111"/>
          <w:sz w:val="28"/>
          <w:szCs w:val="28"/>
          <w:rtl w:val="true"/>
          <w:lang w:bidi="ar-SA"/>
        </w:rPr>
        <w:t xml:space="preserve">. </w:t>
      </w:r>
      <w:bookmarkStart w:id="1246" w:name="pg16391_213758"/>
    </w:p>
    <w:p>
      <w:pPr>
        <w:pStyle w:val="BookText"/>
        <w:rPr/>
      </w:pPr>
      <w:bookmarkEnd w:id="12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6917416_1280447820"/>
      <w:bookmarkStart w:id="1248" w:name="_Toc517"/>
      <w:bookmarkEnd w:id="1247"/>
      <w:r>
        <w:rPr/>
        <w:t>635</w:t>
      </w:r>
      <w:r>
        <w:rPr>
          <w:rtl w:val="true"/>
        </w:rPr>
        <w:t>-</w:t>
      </w:r>
      <w:r>
        <w:rPr>
          <w:rtl w:val="true"/>
        </w:rPr>
        <w:t>سليم بن عمرو السلمي</w:t>
      </w:r>
      <w:bookmarkEnd w:id="1248"/>
    </w:p>
    <w:p>
      <w:pPr>
        <w:pStyle w:val="Heading5"/>
        <w:numPr>
          <w:ilvl w:val="4"/>
          <w:numId w:val="1"/>
        </w:numPr>
        <w:rPr/>
      </w:pPr>
      <w:bookmarkStart w:id="1249" w:name="__RefHeading___Toc6917418_1280447820"/>
      <w:bookmarkStart w:id="1250" w:name="_Toc518"/>
      <w:bookmarkEnd w:id="1249"/>
      <w:r>
        <w:rPr>
          <w:rtl w:val="true"/>
        </w:rPr>
        <w:t>الترجمة</w:t>
      </w:r>
      <w:r>
        <w:rPr>
          <w:rtl w:val="true"/>
        </w:rPr>
        <w:t>:</w:t>
      </w:r>
      <w:bookmarkEnd w:id="1250"/>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38"/>
      </w:r>
      <w:r>
        <w:rPr>
          <w:rFonts w:ascii="Amiri" w:hAnsi="Amiri" w:eastAsia="Amiri" w:cs="Amiri"/>
          <w:color w:val="111111"/>
          <w:sz w:val="28"/>
          <w:sz w:val="28"/>
          <w:szCs w:val="28"/>
          <w:rtl w:val="true"/>
          <w:lang w:bidi="ar-SA"/>
        </w:rPr>
        <w:t xml:space="preserve">من الصحابة،بايع بالعقبة مع السبعين،و شهد بدرا،و قتل يوم احد شهيدا،و ذلك آية حسنه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6917420_1280447820"/>
      <w:bookmarkStart w:id="1252" w:name="_Toc519"/>
      <w:bookmarkEnd w:id="1251"/>
      <w:r>
        <w:rPr/>
        <w:t>636</w:t>
      </w:r>
      <w:r>
        <w:rPr>
          <w:rtl w:val="true"/>
        </w:rPr>
        <w:t>-</w:t>
      </w:r>
      <w:r>
        <w:rPr>
          <w:rtl w:val="true"/>
        </w:rPr>
        <w:t>سليم بن عيسى النخعي الحنفي</w:t>
      </w:r>
      <w:bookmarkEnd w:id="1252"/>
    </w:p>
    <w:p>
      <w:pPr>
        <w:pStyle w:val="Heading5"/>
        <w:numPr>
          <w:ilvl w:val="4"/>
          <w:numId w:val="1"/>
        </w:numPr>
        <w:rPr/>
      </w:pPr>
      <w:bookmarkStart w:id="1253" w:name="__RefHeading___Toc6917422_1280447820"/>
      <w:bookmarkStart w:id="1254" w:name="_Toc520"/>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المقري،مولاهم كوفي</w:t>
      </w:r>
    </w:p>
    <w:p>
      <w:pPr>
        <w:pStyle w:val="Heading5"/>
        <w:numPr>
          <w:ilvl w:val="4"/>
          <w:numId w:val="1"/>
        </w:numPr>
        <w:rPr/>
      </w:pPr>
      <w:bookmarkStart w:id="1255" w:name="__RefHeading___Toc6917424_1280447820"/>
      <w:bookmarkStart w:id="1256" w:name="_Toc521"/>
      <w:bookmarkEnd w:id="1255"/>
      <w:r>
        <w:rPr>
          <w:rtl w:val="true"/>
        </w:rPr>
        <w:t>الترجمة</w:t>
      </w:r>
      <w:r>
        <w:rPr>
          <w:rtl w:val="true"/>
        </w:rPr>
        <w:t>:</w:t>
      </w:r>
      <w:bookmarkEnd w:id="125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 قال في الوافي بالوفيات </w:t>
      </w:r>
      <w:r>
        <w:rPr>
          <w:rFonts w:eastAsia="Amiri" w:cs="Amiri" w:ascii="Amiri" w:hAnsi="Amiri"/>
          <w:color w:val="111111"/>
          <w:sz w:val="28"/>
          <w:szCs w:val="28"/>
          <w:lang w:bidi="ar-SA"/>
        </w:rPr>
        <w:t>335/15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عيسى بن سليم بن عامر الحنفي،مولاهم الكوفي،أبو عيسى المقري،المجوّد،صاحب حمزة و بقية الحذّاق، توفّي سنة تسعين و مائة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bookmarkStart w:id="1257" w:name="pg16391_213759"/>
    </w:p>
    <w:p>
      <w:pPr>
        <w:pStyle w:val="BookText"/>
        <w:rPr/>
      </w:pPr>
      <w:bookmarkEnd w:id="1257"/>
      <w:r>
        <w:rPr>
          <w:rFonts w:ascii="Amiri" w:hAnsi="Amiri" w:eastAsia="Amiri" w:cs="Amiri"/>
          <w:color w:val="111111"/>
          <w:sz w:val="28"/>
          <w:sz w:val="28"/>
          <w:szCs w:val="28"/>
          <w:rtl w:val="true"/>
          <w:lang w:bidi="ar-SA"/>
        </w:rPr>
        <w:t>و ظاهره كونه إماميّا،و لم أقف فيه على مدح و لا قدح</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6917426_1280447820"/>
      <w:bookmarkStart w:id="1259" w:name="_Toc522"/>
      <w:bookmarkEnd w:id="1258"/>
      <w:r>
        <w:rPr>
          <w:rtl w:val="true"/>
        </w:rPr>
        <w:t>الضبط</w:t>
      </w:r>
      <w:r>
        <w:rPr>
          <w:rtl w:val="true"/>
        </w:rPr>
        <w:t>:</w:t>
      </w:r>
      <w:bookmarkEnd w:id="125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41"/>
      </w:r>
      <w:r>
        <w:rPr>
          <w:rFonts w:ascii="Amiri" w:hAnsi="Amiri" w:eastAsia="Amiri" w:cs="Amiri"/>
          <w:color w:val="111111"/>
          <w:sz w:val="28"/>
          <w:sz w:val="28"/>
          <w:szCs w:val="28"/>
          <w:rtl w:val="true"/>
          <w:lang w:bidi="ar-SA"/>
        </w:rPr>
        <w:t>ضبط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أحمد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أحمد </w:t>
      </w:r>
      <w:r>
        <w:rPr>
          <w:rStyle w:val="FootnoteAnchor"/>
          <w:rtl w:val="true"/>
        </w:rPr>
        <w:footnoteReference w:id="1042"/>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6917428_1280447820"/>
      <w:bookmarkStart w:id="1261" w:name="_Toc523"/>
      <w:bookmarkEnd w:id="1260"/>
      <w:r>
        <w:rPr/>
        <w:t>637</w:t>
      </w:r>
      <w:r>
        <w:rPr>
          <w:rtl w:val="true"/>
        </w:rPr>
        <w:t>-</w:t>
      </w:r>
      <w:r>
        <w:rPr>
          <w:rtl w:val="true"/>
        </w:rPr>
        <w:t>سليم الفرّاء</w:t>
      </w:r>
      <w:bookmarkEnd w:id="1261"/>
    </w:p>
    <w:p>
      <w:pPr>
        <w:pStyle w:val="Heading5"/>
        <w:numPr>
          <w:ilvl w:val="4"/>
          <w:numId w:val="1"/>
        </w:numPr>
        <w:rPr/>
      </w:pPr>
      <w:bookmarkStart w:id="1262" w:name="__RefHeading___Toc6917430_1280447820"/>
      <w:bookmarkStart w:id="1263" w:name="_Toc524"/>
      <w:bookmarkEnd w:id="1262"/>
      <w:r>
        <w:rPr>
          <w:rtl w:val="true"/>
        </w:rPr>
        <w:t>الضبط</w:t>
      </w:r>
      <w:r>
        <w:rPr>
          <w:rtl w:val="true"/>
        </w:rPr>
        <w:t>:</w:t>
      </w:r>
      <w:bookmarkEnd w:id="1263"/>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44"/>
      </w:r>
      <w:r>
        <w:rPr>
          <w:rFonts w:ascii="Amiri" w:hAnsi="Amiri" w:eastAsia="Amiri" w:cs="Amiri"/>
          <w:color w:val="111111"/>
          <w:sz w:val="28"/>
          <w:sz w:val="28"/>
          <w:szCs w:val="28"/>
          <w:rtl w:val="true"/>
          <w:lang w:bidi="ar-SA"/>
        </w:rPr>
        <w:t>في إسحاق بن أبي جعفر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6917432_1280447820"/>
      <w:bookmarkStart w:id="1265" w:name="_Toc525"/>
      <w:bookmarkEnd w:id="1264"/>
      <w:r>
        <w:rPr>
          <w:rtl w:val="true"/>
        </w:rPr>
        <w:t>الترجمة</w:t>
      </w:r>
      <w:r>
        <w:rPr>
          <w:rtl w:val="true"/>
        </w:rPr>
        <w:t>:</w:t>
      </w:r>
      <w:bookmarkEnd w:id="126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045"/>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الفرّاء كوفي،روى عن أبي عبد اللّه و أبي الحسن عليهما السلام ثقة،ذكره أصحابنا في الرجال،له كتاب يرويه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عمير،أخبرني أحمد بن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عمير </w:t>
      </w:r>
      <w:r>
        <w:rPr>
          <w:rStyle w:val="FootnoteAnchor"/>
          <w:rtl w:val="true"/>
        </w:rPr>
        <w:footnoteReference w:id="104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104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الفرّاء،كوفي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الإمامين الصادق و الكاظم عليهما السلام، ذكره الشيخ في رجاله و الفهرست،و كذا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نسبه إلى الفهرست سهو من قلمه الشريف،لخلوّ الفهرست عن التعرّض له</w:t>
      </w:r>
      <w:r>
        <w:rPr>
          <w:rFonts w:eastAsia="Amiri" w:cs="Amiri" w:ascii="Amiri" w:hAnsi="Amiri"/>
          <w:color w:val="111111"/>
          <w:sz w:val="28"/>
          <w:szCs w:val="28"/>
          <w:rtl w:val="true"/>
          <w:lang w:bidi="ar-SA"/>
        </w:rPr>
        <w:t xml:space="preserve">. </w:t>
      </w:r>
      <w:bookmarkStart w:id="1266" w:name="pg16391_213761"/>
    </w:p>
    <w:p>
      <w:pPr>
        <w:pStyle w:val="BookText"/>
        <w:rPr/>
      </w:pPr>
      <w:bookmarkEnd w:id="1266"/>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051"/>
      </w:r>
      <w:r>
        <w:rPr>
          <w:rFonts w:ascii="Amiri" w:hAnsi="Amiri" w:eastAsia="Amiri" w:cs="Amiri"/>
          <w:color w:val="111111"/>
          <w:sz w:val="28"/>
          <w:sz w:val="28"/>
          <w:szCs w:val="28"/>
          <w:rtl w:val="true"/>
          <w:lang w:bidi="ar-SA"/>
        </w:rPr>
        <w:t xml:space="preserve">،و البلغة </w:t>
      </w:r>
      <w:r>
        <w:rPr>
          <w:rStyle w:val="FootnoteAnchor"/>
          <w:rtl w:val="true"/>
        </w:rPr>
        <w:footnoteReference w:id="105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53"/>
      </w:r>
      <w:r>
        <w:rPr>
          <w:rFonts w:ascii="Amiri" w:hAnsi="Amiri" w:eastAsia="Amiri" w:cs="Amiri"/>
          <w:color w:val="111111"/>
          <w:sz w:val="28"/>
          <w:sz w:val="28"/>
          <w:szCs w:val="28"/>
          <w:rtl w:val="true"/>
          <w:lang w:bidi="ar-SA"/>
        </w:rPr>
        <w:t xml:space="preserve">،بل و الحاوي </w:t>
      </w:r>
      <w:r>
        <w:rPr>
          <w:rStyle w:val="FootnoteAnchor"/>
          <w:rtl w:val="true"/>
        </w:rPr>
        <w:footnoteReference w:id="1054"/>
      </w:r>
      <w:r>
        <w:rPr>
          <w:rFonts w:ascii="Amiri" w:hAnsi="Amiri" w:eastAsia="Amiri" w:cs="Amiri"/>
          <w:color w:val="111111"/>
          <w:sz w:val="28"/>
          <w:sz w:val="28"/>
          <w:szCs w:val="28"/>
          <w:rtl w:val="true"/>
          <w:lang w:bidi="ar-SA"/>
        </w:rPr>
        <w:t xml:space="preserve">و غيرها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6917434_1280447820"/>
      <w:bookmarkStart w:id="1268" w:name="_Toc526"/>
      <w:bookmarkEnd w:id="1267"/>
      <w:r>
        <w:rPr>
          <w:rtl w:val="true"/>
        </w:rPr>
        <w:t>التمييز</w:t>
      </w:r>
      <w:r>
        <w:rPr>
          <w:rtl w:val="true"/>
        </w:rPr>
        <w:t>:</w:t>
      </w:r>
      <w:bookmarkEnd w:id="1268"/>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1056"/>
      </w:r>
      <w:r>
        <w:rPr>
          <w:rFonts w:ascii="Amiri" w:hAnsi="Amiri" w:eastAsia="Amiri" w:cs="Amiri"/>
          <w:color w:val="111111"/>
          <w:sz w:val="28"/>
          <w:sz w:val="28"/>
          <w:szCs w:val="28"/>
          <w:rtl w:val="true"/>
          <w:lang w:bidi="ar-SA"/>
        </w:rPr>
        <w:t>برواية محمّد بن أبي عمير،و علي بن الحكم،عنه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57"/>
      </w:r>
      <w:r>
        <w:rPr>
          <w:rFonts w:ascii="Amiri" w:hAnsi="Amiri" w:eastAsia="Amiri" w:cs="Amiri"/>
          <w:color w:val="111111"/>
          <w:sz w:val="28"/>
          <w:sz w:val="28"/>
          <w:szCs w:val="28"/>
          <w:rtl w:val="true"/>
          <w:lang w:bidi="ar-SA"/>
        </w:rPr>
        <w:t>رواية سيف بن عميرة،و أحمد بن محمّد،و القاسم ابن محمّد،عنه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عن محمّد بن مسلم،و حريز </w:t>
      </w:r>
      <w:r>
        <w:rPr>
          <w:rFonts w:eastAsia="Amiri" w:cs="Amiri" w:ascii="Amiri" w:hAnsi="Amiri"/>
          <w:color w:val="111111"/>
          <w:sz w:val="28"/>
          <w:szCs w:val="28"/>
          <w:rtl w:val="true"/>
          <w:lang w:bidi="ar-SA"/>
        </w:rPr>
        <w:t xml:space="preserve">*. </w:t>
      </w:r>
      <w:bookmarkStart w:id="1269" w:name="pg16391_213762"/>
    </w:p>
    <w:p>
      <w:pPr>
        <w:pStyle w:val="BookText"/>
        <w:rPr/>
      </w:pPr>
      <w:bookmarkEnd w:id="1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6917436_1280447820"/>
      <w:bookmarkStart w:id="1271" w:name="_Toc527"/>
      <w:bookmarkEnd w:id="1270"/>
      <w:r>
        <w:rPr/>
        <w:t>638</w:t>
      </w:r>
      <w:r>
        <w:rPr>
          <w:rtl w:val="true"/>
        </w:rPr>
        <w:t>-</w:t>
      </w:r>
      <w:r>
        <w:rPr>
          <w:rtl w:val="true"/>
        </w:rPr>
        <w:t>سليم بن قيس الهلالي</w:t>
      </w:r>
      <w:bookmarkEnd w:id="1271"/>
    </w:p>
    <w:p>
      <w:pPr>
        <w:pStyle w:val="Heading5"/>
        <w:numPr>
          <w:ilvl w:val="4"/>
          <w:numId w:val="1"/>
        </w:numPr>
        <w:rPr/>
      </w:pPr>
      <w:bookmarkStart w:id="1272" w:name="__RefHeading___Toc6917438_1280447820"/>
      <w:bookmarkStart w:id="1273" w:name="_Toc528"/>
      <w:bookmarkEnd w:id="1272"/>
      <w:r>
        <w:rPr>
          <w:rtl w:val="true"/>
        </w:rPr>
        <w:t>الترجمة</w:t>
      </w:r>
      <w:r>
        <w:rPr>
          <w:rtl w:val="true"/>
        </w:rPr>
        <w:t>:</w:t>
      </w:r>
      <w:bookmarkEnd w:id="1273"/>
    </w:p>
    <w:p>
      <w:pPr>
        <w:pStyle w:val="BookText"/>
        <w:rPr/>
      </w:pPr>
      <w:r>
        <w:rPr>
          <w:rFonts w:ascii="Amiri" w:hAnsi="Amiri" w:eastAsia="Amiri" w:cs="Amiri"/>
          <w:color w:val="111111"/>
          <w:sz w:val="28"/>
          <w:sz w:val="28"/>
          <w:szCs w:val="28"/>
          <w:rtl w:val="true"/>
          <w:lang w:bidi="ar-SA"/>
        </w:rPr>
        <w:t xml:space="preserve">عدّه الشيخ رحمه اللّه في رجاله بالعنوان المذكور تارة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مضيفا،إلى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العامري الكوفي،صاحب أمير المؤمنين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خامسة </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الأوّل،من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صادق،له كتاب،أخبرنا به ابن أبي جيّد،عن محمّد بن الحسين </w:t>
      </w:r>
      <w:r>
        <w:rPr>
          <w:rStyle w:val="FootnoteAnchor"/>
          <w:rtl w:val="true"/>
        </w:rPr>
        <w:footnoteReference w:id="1064"/>
      </w:r>
      <w:r>
        <w:rPr>
          <w:rFonts w:ascii="Amiri" w:hAnsi="Amiri" w:eastAsia="Amiri" w:cs="Amiri"/>
          <w:color w:val="111111"/>
          <w:sz w:val="28"/>
          <w:sz w:val="28"/>
          <w:szCs w:val="28"/>
          <w:rtl w:val="true"/>
          <w:lang w:bidi="ar-SA"/>
        </w:rPr>
        <w:t xml:space="preserve">بن الوليد،عن محمّد ابن القاسم </w:t>
      </w:r>
      <w:r>
        <w:rPr>
          <w:rStyle w:val="FootnoteAnchor"/>
          <w:rtl w:val="true"/>
        </w:rPr>
        <w:footnoteReference w:id="1065"/>
      </w:r>
      <w:r>
        <w:rPr>
          <w:rFonts w:ascii="Amiri" w:hAnsi="Amiri" w:eastAsia="Amiri" w:cs="Amiri"/>
          <w:color w:val="111111"/>
          <w:sz w:val="28"/>
          <w:sz w:val="28"/>
          <w:szCs w:val="28"/>
          <w:rtl w:val="true"/>
          <w:lang w:bidi="ar-SA"/>
        </w:rPr>
        <w:t>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ماجيلويه،عن محمّد بن علي الصيرفي،عن حمّاد بن عيسى،و عثمان بن عيسى،عن أبان بن أبي عيّاش،عن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حمّاد بن عيسى،عن إبراهيم بن عمر اليماني،عن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كتابه،قبل الشروع في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صادق،له كتاب،أخبرني علي بن أحمد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القاسم ماجيلويه،عن محمّد بن علي الصيرفي،عن حمّاد بن عيسى،و عثمان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إبراهيم بن عمر اليماني،عن سليم بن قيس،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1067"/>
      </w:r>
      <w:r>
        <w:rPr>
          <w:rFonts w:ascii="Amiri" w:hAnsi="Amiri" w:eastAsia="Amiri" w:cs="Amiri"/>
          <w:color w:val="111111"/>
          <w:sz w:val="28"/>
          <w:sz w:val="28"/>
          <w:szCs w:val="28"/>
          <w:rtl w:val="true"/>
          <w:lang w:bidi="ar-SA"/>
        </w:rPr>
        <w:t xml:space="preserve">في الفائدة الثانية عشرة نقل كلام العلاّمة رحمه اللّه في </w:t>
      </w:r>
    </w:p>
    <w:p>
      <w:pPr>
        <w:pStyle w:val="BookText"/>
        <w:rPr/>
      </w:pPr>
      <w:r>
        <w:rPr>
          <w:rFonts w:ascii="Amiri" w:hAnsi="Amiri" w:eastAsia="Amiri" w:cs="Amiri"/>
          <w:color w:val="111111"/>
          <w:sz w:val="28"/>
          <w:sz w:val="28"/>
          <w:szCs w:val="28"/>
          <w:rtl w:val="true"/>
          <w:lang w:bidi="ar-SA"/>
        </w:rPr>
        <w:t xml:space="preserve">آخر القسم الأوّل من الخلاصة </w:t>
      </w:r>
      <w:r>
        <w:rPr>
          <w:rStyle w:val="FootnoteAnchor"/>
          <w:rtl w:val="true"/>
        </w:rPr>
        <w:footnoteReference w:id="1068"/>
      </w:r>
      <w:r>
        <w:rPr>
          <w:rFonts w:ascii="Amiri" w:hAnsi="Amiri" w:eastAsia="Amiri" w:cs="Amiri"/>
          <w:color w:val="111111"/>
          <w:sz w:val="28"/>
          <w:sz w:val="28"/>
          <w:szCs w:val="28"/>
          <w:rtl w:val="true"/>
          <w:lang w:bidi="ar-SA"/>
        </w:rPr>
        <w:t xml:space="preserve">،المتضمّن لنقله عن البرقي </w:t>
      </w:r>
      <w:r>
        <w:rPr>
          <w:rStyle w:val="FootnoteAnchor"/>
          <w:rtl w:val="true"/>
        </w:rPr>
        <w:footnoteReference w:id="1069"/>
      </w:r>
      <w:r>
        <w:rPr>
          <w:rFonts w:ascii="Amiri" w:hAnsi="Amiri" w:eastAsia="Amiri" w:cs="Amiri"/>
          <w:color w:val="111111"/>
          <w:sz w:val="28"/>
          <w:sz w:val="28"/>
          <w:szCs w:val="28"/>
          <w:rtl w:val="true"/>
          <w:lang w:bidi="ar-SA"/>
        </w:rPr>
        <w:t>كون الرجل من أولياء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فيه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070"/>
      </w:r>
      <w:r>
        <w:rPr>
          <w:rFonts w:ascii="Amiri" w:hAnsi="Amiri" w:eastAsia="Amiri" w:cs="Amiri"/>
          <w:color w:val="111111"/>
          <w:sz w:val="28"/>
          <w:sz w:val="28"/>
          <w:szCs w:val="28"/>
          <w:rtl w:val="true"/>
          <w:lang w:bidi="ar-SA"/>
        </w:rPr>
        <w:t xml:space="preserve">عن محمّد بن الحسن البراني </w:t>
      </w:r>
      <w:r>
        <w:rPr>
          <w:rStyle w:val="FootnoteAnchor"/>
          <w:rtl w:val="true"/>
        </w:rPr>
        <w:footnoteReference w:id="10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كيسان،عن إسحاق بن إبراهيم بن عمر اليماني،عن ابن اذينة، عن أبان بن أبي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نسخة كتاب سليم بن قيس العامري،ثمّ الهلالي،دفعه إلى أبان بن أبي عيّاش و قرأه،و زعم أبان أنّه قرأه على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 رحمة اللّه عليه، هذا حديث نعرفه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Style w:val="FootnoteAnchor"/>
          <w:rtl w:val="true"/>
        </w:rPr>
        <w:footnoteReference w:id="1072"/>
      </w:r>
      <w:r>
        <w:rPr>
          <w:rFonts w:ascii="Amiri" w:hAnsi="Amiri" w:eastAsia="Amiri" w:cs="Amiri"/>
          <w:color w:val="111111"/>
          <w:sz w:val="28"/>
          <w:sz w:val="28"/>
          <w:szCs w:val="28"/>
          <w:rtl w:val="true"/>
          <w:lang w:bidi="ar-SA"/>
        </w:rPr>
        <w:t>عن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كيسان،عن إسحاق بن إبراهيم،عن ابن أذينة،عن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من سلمان و من مقداد و من أبي ذرّ أشياء في تفسير القرآن،و من الرواية عن النبي صلّى اللّه عليه و آله و سلّم،و سمعت منك تصديق ما سمعت منهم،و رأيت في </w:t>
      </w:r>
    </w:p>
    <w:p>
      <w:pPr>
        <w:pStyle w:val="BookText"/>
        <w:rPr/>
      </w:pPr>
      <w:r>
        <w:rPr>
          <w:rFonts w:ascii="Amiri" w:hAnsi="Amiri" w:eastAsia="Amiri" w:cs="Amiri"/>
          <w:color w:val="111111"/>
          <w:sz w:val="28"/>
          <w:sz w:val="28"/>
          <w:szCs w:val="28"/>
          <w:rtl w:val="true"/>
          <w:lang w:bidi="ar-SA"/>
        </w:rPr>
        <w:t>أيدي الناس أشياء كثيرة من تفسير القرآن،و من الأحاديث عن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تخالفونهم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 لي بعد موت عليّ بن الحسين عليهما السلام أنّي حججت، فلقيت أبا جعفر محمّد بن علي عليهما السلام فحدّثته بهذا الحديث كلّه،لم أخطّ </w:t>
      </w:r>
      <w:r>
        <w:rPr>
          <w:rStyle w:val="FootnoteAnchor"/>
          <w:rtl w:val="true"/>
        </w:rPr>
        <w:footnoteReference w:id="1073"/>
      </w:r>
      <w:r>
        <w:rPr>
          <w:rFonts w:ascii="Amiri" w:hAnsi="Amiri" w:eastAsia="Amiri" w:cs="Amiri"/>
          <w:color w:val="111111"/>
          <w:sz w:val="28"/>
          <w:sz w:val="28"/>
          <w:szCs w:val="28"/>
          <w:rtl w:val="true"/>
          <w:lang w:bidi="ar-SA"/>
        </w:rPr>
        <w:t>منه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فاغرورقت عيناه،ثمّ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سليم،قد أتى أبي بعد قتل جدّي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قاعد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فحدّثه بهذا الحديث بعينه،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w:t>
      </w:r>
      <w:r>
        <w:rPr>
          <w:rStyle w:val="FootnoteAnchor"/>
          <w:rtl w:val="true"/>
        </w:rPr>
        <w:footnoteReference w:id="1074"/>
      </w:r>
      <w:r>
        <w:rPr>
          <w:rFonts w:ascii="Amiri" w:hAnsi="Amiri" w:eastAsia="Amiri" w:cs="Amiri"/>
          <w:color w:val="111111"/>
          <w:sz w:val="28"/>
          <w:sz w:val="28"/>
          <w:szCs w:val="28"/>
          <w:rtl w:val="true"/>
          <w:lang w:bidi="ar-SA"/>
        </w:rPr>
        <w:t>،قد حدّثني أبي و عمّي الحسن عليهما السلام بهذا الحديث،عن أمير المؤمنين عليه السلام،فقالا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r>
        <w:rPr>
          <w:rStyle w:val="FootnoteAnchor"/>
          <w:rtl w:val="true"/>
        </w:rPr>
        <w:footnoteReference w:id="1076"/>
      </w:r>
      <w:r>
        <w:rPr>
          <w:rFonts w:ascii="Amiri" w:hAnsi="Amiri" w:eastAsia="Amiri" w:cs="Amiri"/>
          <w:color w:val="111111"/>
          <w:sz w:val="28"/>
          <w:sz w:val="28"/>
          <w:szCs w:val="28"/>
          <w:rtl w:val="true"/>
          <w:lang w:bidi="ar-SA"/>
        </w:rPr>
        <w:t xml:space="preserve">،قد حدّثتك بذلك </w:t>
      </w:r>
      <w:r>
        <w:rPr>
          <w:rStyle w:val="FootnoteAnchor"/>
          <w:rtl w:val="true"/>
        </w:rPr>
        <w:footnoteReference w:id="1077"/>
      </w:r>
      <w:r>
        <w:rPr>
          <w:rFonts w:ascii="Amiri" w:hAnsi="Amiri" w:eastAsia="Amiri" w:cs="Amiri"/>
          <w:color w:val="111111"/>
          <w:sz w:val="28"/>
          <w:sz w:val="28"/>
          <w:szCs w:val="28"/>
          <w:rtl w:val="true"/>
          <w:lang w:bidi="ar-SA"/>
        </w:rPr>
        <w:t xml:space="preserve">و نحن شهود،ثمّ حدّثناه </w:t>
      </w:r>
      <w:r>
        <w:rPr>
          <w:rStyle w:val="FootnoteAnchor"/>
          <w:rtl w:val="true"/>
        </w:rPr>
        <w:footnoteReference w:id="1078"/>
      </w:r>
      <w:r>
        <w:rPr>
          <w:rFonts w:ascii="Amiri" w:hAnsi="Amiri" w:eastAsia="Amiri" w:cs="Amiri"/>
          <w:color w:val="111111"/>
          <w:sz w:val="28"/>
          <w:sz w:val="28"/>
          <w:szCs w:val="28"/>
          <w:rtl w:val="true"/>
          <w:lang w:bidi="ar-SA"/>
        </w:rPr>
        <w:t>أنّهما سمعا ذلك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 بتمامه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ذلك أشار ابن طاوس بقوله في التحرير الطاوسي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تضمّن الكتاب ما يشهد بشكره،و صحّة كتابه،و الطريق غير معتبر،فيه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1080"/>
      </w:r>
      <w:r>
        <w:rPr>
          <w:rFonts w:ascii="Amiri" w:hAnsi="Amiri" w:eastAsia="Amiri" w:cs="Amiri"/>
          <w:color w:val="111111"/>
          <w:sz w:val="28"/>
          <w:sz w:val="28"/>
          <w:szCs w:val="28"/>
          <w:rtl w:val="true"/>
          <w:lang w:bidi="ar-SA"/>
        </w:rPr>
        <w:t xml:space="preserve">بن عمر الصنعاني،و أبان بن أبي عيّاش،طعن فيهما ابن الغضائري </w:t>
      </w:r>
    </w:p>
    <w:p>
      <w:pPr>
        <w:pStyle w:val="BookText"/>
        <w:rPr/>
      </w:pPr>
      <w:r>
        <w:rPr>
          <w:rFonts w:ascii="Amiri" w:hAnsi="Amiri" w:eastAsia="Amiri" w:cs="Amiri"/>
          <w:color w:val="111111"/>
          <w:sz w:val="28"/>
          <w:sz w:val="28"/>
          <w:szCs w:val="28"/>
          <w:rtl w:val="true"/>
          <w:lang w:bidi="ar-SA"/>
        </w:rPr>
        <w:t>و روى شيء من ذلك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عيّاش المذكور،و قد سلف الطعن فيه في حرف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فيه؛فإنّ إبراهيم بن عمر الصنعاني قد أوضحنا حاله، و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رجّحنا كونه إماميا ممدوحا،و كون خبره حسنا،و الحسنة حجة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الرجل مشكور،و أنّ كتابه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 المردودة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ناقش فيه و في كتابه،حيث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الهلالي العامري،روى عن أبي عبد اللّه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قطعا؛لأنّه لم يدرك أبا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و الحسين و علي بن الحسين عليهم السلام،و ينسب إليه هذا الكتاب المشهور،و كان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 لا يعرف و لا يذكر في خبر،و قد وجدت ذكره في مواضع من غير جهة كتابه،و لا من رواية أبان بن أبي عيّاش،عنه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ابن عقدة في رجال أمير المؤمنين عليه السلام أحاديث عنه، </w:t>
      </w:r>
    </w:p>
    <w:p>
      <w:pPr>
        <w:pStyle w:val="BookText"/>
        <w:rPr/>
      </w:pPr>
      <w:r>
        <w:rPr>
          <w:rFonts w:ascii="Amiri" w:hAnsi="Amiri" w:eastAsia="Amiri" w:cs="Amiri"/>
          <w:color w:val="111111"/>
          <w:sz w:val="28"/>
          <w:sz w:val="28"/>
          <w:szCs w:val="28"/>
          <w:rtl w:val="true"/>
          <w:lang w:bidi="ar-SA"/>
        </w:rPr>
        <w:t>و الكتاب موضوع لا مرية فيه،و على ذلك علامات شافية تدلّ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أنّ محمّد بن أبي بكر وعظ أباه عند الموت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قال الميرزا في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وصل إلينا من نسخة هذا الكتاب المذكور فيه أنّ عبد اللّه بن عمر وعظ أباه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الأئمة ثلاثة عشر 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 من ذلك لا يقتضي الوضع،على أنّي رأيت أصل تضعيفه من المخالفين من حيث التشيع،فتدبر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سليم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قدمنا في أبان أنّ ما وصل إلينا من نسخ هذا الكتاب إنّما فيه أنّ عبد اللّه بن عمر وعظ أباه عند الموت،و أنّ الأئمة ثلاثة عشر مع النبي صلّى اللّه عليه و آله و سلّم،و شيء من ذلك لا يقتضي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الخبير الحرّ العاملي في وسائل الشيعة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عين الدولة،و </w:t>
      </w: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إحياء التراث العربي،و في طبعة مؤسسة آل البيت عليهم السلام </w:t>
      </w:r>
      <w:r>
        <w:rPr>
          <w:rFonts w:eastAsia="Amiri" w:cs="Amiri" w:ascii="Amiri" w:hAnsi="Amiri"/>
          <w:color w:val="111111"/>
          <w:sz w:val="28"/>
          <w:szCs w:val="28"/>
          <w:lang w:bidi="ar-SA"/>
        </w:rPr>
        <w:t>385/30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القضاء ما يدلّ على عرض كتابه على علي بن الحسين عليهما السلام،و الذي وصل إلينا من نسخه ليس فيه شيء فاسد،و لا شيء ممّا استدل به على الوضع،و لعل الموضوع الفاسد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القهپائي في مجمع الرجال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العقيقي،ثمّ ذكر كلام الشهيد الثاني رحمه اللّه و ترجيح تعديله،و جعله من أولياء أمير 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عنونه المحدث النوري في خاتمة مستدرك وسائل الشيعة </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الطبعة المحقّقة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من الأصول المعروفة،و للأصحاب إليه طرق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النعماني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روضات الجنات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خط الشهيد الثاني رحمه اللّه في حاشية على الخلاصة عند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ثلاثة عشر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أورد الشيخ المفيد رحمه اللّه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الحضرمي،عن سليم بن قيس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أوصيائي من ولدي أئمة مهتدون،كلّنا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الحسين،ثمّ ابني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يومئذ 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ثمانية من بعده واحدا بعد واحد،و هم الذين أقسم اللّه بهم،فقال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و سلّم،و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هؤلاء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يجتمع إمامان؟فقال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لا،إلاّ و أحدهما مصمت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حتى يمضي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أبي بكر،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علي عليه السلام محدثا؟فقال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الملائكة الأئمّة؟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أسانيد هذا الكتاب تختلف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محدّث،قلت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فأمير المؤمنين محدّث؟فقال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فاطمة كانت محدّثة و لم تكن 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أيضا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آخره،و سوف نذكر تمام الحديث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سليم بن قيس الهلالي ممّا رواه أحمد بن محمّد بن 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من غير هذه الطرق هارون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أبان أنّه سمعه أيضا عن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سليم،أنّ معاوية لما دعا أبا الدرداء و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مع أمير المؤمنين علي صلوات اللّه عليه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فحمّلهما الرسالة إلى أمير المؤمنين علي عليه السلام و أدّياها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بلّغتماني ما أرسلكما به معاوية،فاستمعا مني و أبلغاه عنّي كما بلّغتماني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عليه السلام الجواب بطوله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انتهى إلى ذكر نصب رسول اللّه صلّى اللّه عليه و آله و سلّم إياه بغدير خم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اشهدكم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خاصة لهذا و لأوصيائي من ولدي و ولده،أوّلهم ابني حسن،ثمّ حسين،ثمّ تسعة من ولد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 الشريف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أقبلنا من صفين مع أمير المؤمنين عليه السلام نزل قريبا من دير نصراني،إذ خرج علينا شيخ من الدير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الكتاب ثلاثة عشر رجلا من ولد إسماعيل بن إبراهيم 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الأئمة الاثني عشر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من سلمان و من المقداد و من أبي ذر أشياء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إلى أن 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رأس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هذا،و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له عليّ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الحسين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محمّد بن علي في حياتك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تكملة اثني عشر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للشيخ النعماني 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راشد،عن أبان بن أبي عياش،عن سليم بن قيس أنّ عليا عليه السلام قال لطلحة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فسمّاني أوّلهم،ثمّ ابني هذا حسن،و ابن هذا حسين،ثمّ تسعة من ولد ابني هذا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يوما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مثل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كمثل نخلة نبتت في كباة،فأتيت رسول اللّه صلّى اللّه عليه و آله و سلّم فذكرت ذلك له فغضب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مغضبا و أتى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علي خيرهم،ثمّ ابني حسن،ثمّ ابني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اذينة،عن أبان بن أبي عياش،عن سليم ابن قيس الهلالي،قال سمعت عبد اللّه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الأئمّة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التي فيها الأئمّة ثلاثة عشر من ولد إسماعيل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إسماعيل،فصار الأئمّة ثلاثة عشر مع أنّه روى سليم في كتابه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أوصيائي أحد عشر رجلا من ولدي أئمة كلّهم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الحسن،ثمّ ابني هذا الحسين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نسخة كتاب سليم التي كانت عند صاحب الوسائل ليس فيها أمر فاسد،كما صرّح بذلك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وصل إلينا من نسخه ليس فيه شيء فاسد،و لا شيء ممّا يستدل به على الوضع،و لعل الموضوع الفاسد غيره،و لذلك لم يشتهر و لم يصل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عمر بن اذينة،عن إبراهيم بن عمر الصنعاني،عن أبان بن أبي عيّاش،عن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عمر،عن أبان،بلا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ظاهره انحصار المستنكر ممّا في الكتاب في الفقرتين، و إلاّ لذكر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وضع كون الأئمّة عليهم السلام ثلاثة عشر واضح كنار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كون وعظ محمّد بن أبي بكر أباه عند موته،فهو أنّه ولد في حجة الوداع،و كان عمره عند موت أبيه دون الثلاث سنين؛لأنّ من حجة الوداع إلى وفاة النبي صلّى اللّه عليه و آله و سلّم عدّة أشهر،و زمان خلافة أبي بكر المغصوبة سنتان و أربعة أو ستة أشهر،فيكون المجموع دون الثلاث سنين، فكيف يعقل وعظ أباه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كون ذلك بتلقين أمه أسماء بنت عميس،مضافا إلى أنّ كون عمر محمّد عند موت أبيه دون الثلاث سنين،و كون ولادته في حجة الوداع غير قطعي حتى يردّ به مثل هذا الكتاب المعتبر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الفاضل التفرشي في حاشيته على النقد </w:t>
      </w:r>
      <w:r>
        <w:rPr>
          <w:rStyle w:val="FootnoteAnchor"/>
          <w:rtl w:val="true"/>
        </w:rPr>
        <w:footnoteReference w:id="1086"/>
      </w:r>
      <w:r>
        <w:rPr>
          <w:rFonts w:ascii="Amiri" w:hAnsi="Amiri" w:eastAsia="Amiri" w:cs="Amiri"/>
          <w:color w:val="111111"/>
          <w:sz w:val="28"/>
          <w:sz w:val="28"/>
          <w:szCs w:val="28"/>
          <w:rtl w:val="true"/>
          <w:lang w:bidi="ar-SA"/>
        </w:rPr>
        <w:t xml:space="preserve">منه ما يكون جوابا عن </w:t>
      </w:r>
    </w:p>
    <w:p>
      <w:pPr>
        <w:pStyle w:val="BookText"/>
        <w:rPr/>
      </w:pPr>
      <w:r>
        <w:rPr>
          <w:rFonts w:ascii="Amiri" w:hAnsi="Amiri" w:eastAsia="Amiri" w:cs="Amiri"/>
          <w:color w:val="111111"/>
          <w:sz w:val="28"/>
          <w:sz w:val="28"/>
          <w:szCs w:val="28"/>
          <w:rtl w:val="true"/>
          <w:lang w:bidi="ar-SA"/>
        </w:rPr>
        <w:t>الوضع في الفقرتين جميعا،حيث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الأفاضل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فيما وصل إليّ من نسخة هذا الكتاب أنّ عبد اللّه بن عمر وعظ أباه عند موته،و أنّ الأئمة ثلاثة عشر من ولد إسماعيل،و هم رسول اللّه مع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محذور في أحد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 أجد في جميع ما وصل إليّ من نسخ هذا الكتاب إلاّ كما نقل هذا الفاضل،و الصدق مبيّن في وجه أحاديث هذا الكتاب من أوّله إلى آخره، فكأنّ ما نقل ابن الغضائري محمول على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حاشية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عليه؛فقد ارتفعت شهادة الفقرتين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النجاشي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 قال الخونساري في روضات الجنات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صادق سليم بن قيس الهلالي العامري الكوفي،صاحب أمير المؤمنين عليه السلام،و مصنّف كتاب الحديث المشهور الذي ينقل عنه في البحار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الشريف بصيغة 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خلاصة العلاّمة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من قدماء علماء أهل البيت عليهم السلام،و كبراء أصحابهم المتعشقين إليهم،و قد استفيد من كتاب رجال الشيخ أنّه أدرك خمسة من الأئمة المعصومين عليهم السلام،هم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المؤمنين،و الحسنان،و زين العابدين،و الباقر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بنقل من نقل عن مولانا الصالح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صاحب أمير المؤمنين عليه السلام و من خواصه،و له الرواية عن مولانا الصادق عليه السلام أيضا،و هو من الأولياء،و الحقّ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للعلاّمة و غيره من وجوه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أحمد الكاتب،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يظهر لك من التضاعيف أضعاف ما يكون فيه الكفاية لأجل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لا؟و من الظاهر أنّ الرجل قد كان عند الأئمّة بمنزلة الأركان الأربعة،و محبوبا لدى حضراتهم في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الدلالة على رفعة مكانته عندهم،و غاية جلالته عند الشيعة أنّه لم ينقل إلى الآن رواية في مذمته،كما روي في مدحه و جلالته، و لا وجد بيننا ناصّ على جهالته،فضلا عن خلاف عدالته،و قد نصّ على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يزيد على عدلين من كبراء أصحابنا لتسكين أفئدة من يرى التعبد بهما في حقّ الرجال،مع أنّ ذلك خلاف التحقيق،بل المدار في علم الرجال على الظنون الاجتهادية؛كما يشهد به تتبع 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من تتعبد الطلبة بتوثيقهم في هذا الزمان بخيال أنّهم استكشفوا عن حقيقة أحوال الرجال بغير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بالجملة؛لا وجه للتوقف في تعديله لظهور علوّه من رواياته المذكورة عنه في الكافي و غيره،و يعلم منازل الرجال من رواياتهم،و يعلم منها أنه كان من خاصة أمير المؤمنين عليه السلام،بل و لذلك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الإمام أمير المؤمنين عليه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أمير المؤمنين عليه السلام إشعارا بخصوصية له به عليه السلام،و كان شيخا متعبّدا،و له نور،و أنّه من أولياء أمير المؤمنين عليه السلام،و كان متصلّبا في دينه،و لم يرجع إلى أعداء أمير المؤمنين عليه السلام حتى أنّ الحجاج طلبه 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تضعيف المخالفين إيّاه شاهد على تصلّبه في دينه و علوّ قدره،و في الكشي ما يدلّ على صدقه و جلالته و صحة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 اللّه مع أوليائه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كتابه المشار إليه؛فهو أوّل ما صنف و دوّن في الإسلام،و جمع فيه الأخبار كما بالبال،و عندنا منه نسخة عتيقة تنيف على أربعة الآلاف بيت،و فيه من النوادر المستطرفة جم غفير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المحقق المجلسي،و كلام الخلاصة، و الكشي،و النجاشي،و العقيقي،و ابن الغضائري،و كلام الشهيد رحمه اللّه و ردّه،و كلام صاحب المنهج،و كلام صاحب إيجاز المقال،و منتهى المقال،و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الكلام في وثاقة الرجل؛بل كونه في أعلى درجة المعرفة و الدين،و دخوله في زمرة أولياء اللّه المهتدين؛فإن وقعت على يقين منه أيضا أو طمأنينة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أشبعناه لك من التفصيل،و أرشدناك إليه من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 اللّه تبارك و تعالى على التوفيق،لبلوغ درجة الإنصاف و الخروج عن دائرة الجور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الاعتساف،و إلاّ فالملتمس منك الدعاء لنا و لك في تحسين ظنوننا بأجلاّء الأصحاب، و تحصين نفوسنا عن الابتلاء بعلّتي الوسوسة و الارتياب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الكنى و الالقاب للمحدث القمي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الهلالي،قد اشتهر بهذه النسبة الشيخ الأقدم سليم بن قيس الهلالي،عدّ من أصحاب علي و الحسن و الحسين و السجاد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معروف،و هو أصل من الأصول التي رواها أهل العلم و حملة حديث أهل البيت عليهم السلام،و هو أوّل كتاب ظهر للشيعة معروف بين المحدثين،اعتمد عليه الشيخ الكليني و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القدماء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تكملة الرجال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مبسطة ذكر فيها عمّن ذكرناهم،ثمّ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الترجمة و كلّما ذكرناه طعن على كتابه و لم يطعنوا عليه، فالظاهر أنه منزّه،و لو كان غير ثقة لما التزموا بوضعه،فتأمل،فما قاله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 الحال فكلام صدر من غير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المولى صالح في شرح أصول الكافي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ضعيف،و قال السيّد علي بن أحمد إنّه كان فاسد المذهب ثمّ رجع،و كان سبب تعريفه هذا الأمر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ضبط الاسم و الكنية،ثمّ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تابعي ضعيف،روى عن أنس بن مالك،و عن علي بن الحسين عليهما السلام لا يلتفت إليه،و ينسب أصحابنا وضع كتاب سليم بن قيس إليه،هكذا نقله العلاّمة عن ابن الغضائري،و كذا قال شيخنا الطوسي رحمه اللّه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عن سليم بن قيس الهلالي،ثمّ ذكر كلام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المحدثين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أمير المؤمنين عليه السلام و من خواصه،روى عن السبطين و السجاد و الباقر و الصادق عليهم السلام،و هو من الأولياء و المتنسّكين،و الحق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للعلاّمة و غيره من وجوه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عجبي من مثل المولى صالح العالم النحرير كيف غفل في المقام و لم يعط البحث حقه،و كيف حكم بجهالة المترجم أوّلا،ثمّ لم يتنبه من اختلاف كلمات الأعلام الذين نقل كلماتهم أنه يلزمه الفحص و التدقيق كي يكون حكمه مستندا إلى 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المعصوم إلاّ من عصمه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جدا ما علّقه الفاضل الشعراني في المقام،فإنه ألقى القول على عواهنه فقال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تعليقه على كلام المولى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رأينا منقولا عن سليم فهو من هذا الكتاب المعروف،و قد طبع أخيرا،و فيه أمور فاسدة جدا كما ذكروا،فلا عبرة بما يروى عنه،إلاّ أن يؤيد بقرينة عقلية أو نقلية،و قد ذكر ابن الغضائري أنّه وجد ذكر سليم في مواضع من غير جهة كتابه،و رواية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فينحصر الأمر في الكلام على الكتاب الموجود،و هو ضعيف جدّا،فكأنّه نظير كتاب الحسنية،و كتاب عبد المحمود النصراني الذي أسلم و تحيّر في المذاهب حتى هداه اللّه للتشيع،موضوع لفرض صحيح و إن لم يكن له واقع 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 غير موضع أنّ التكلم في سليم بن قيس و أبان بن أبي عياش ينبغي أن يخصص بهذا الكتاب الموجود بأيدينا،المعروف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سليم،و الحق أن هذا الكتاب موضوع لغرض صحيح نظير كتاب الحسنية، و طرائف ابن طاوس،و الرحلة المدرسية للبلاغي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حال؛هذه إحدى شطحات المولى صالح و المعلق على كتابه الشعراني، فالحق الذي لا محيص عنه أن سليم ثقة،و أن كتابه أصل من أصول الشيعة،و أن أبان ابن أبي عياش حسن،و يسند هذه الدعوى الأدلة و الأمارات التي ذكرت طيّ هذه الترجمة و غيرها من المؤلف قدّس سرّه و من تعليقاتنا،فراجع و 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العلاّمة الطهراني في الذريعة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سليم بن قيس الهلالي أبي صادق العامري الكوفي التابعي،أدرك أمير المؤمنين عليا و الحسن و الحسين و علي بن الحسين و الباقر عليهم السلام،و توفي في حياة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متستّرا عن الحجاج أيام إمارته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الأصول القليلة التي أشرنا إلى أنّها ألّفت قبل عصر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النعماني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عبد اللّه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عنده من شيعتنا و محبينا كتاب سليم بن قيس الهلالي فليس عنده من أمرنا شيء،و لا يعلم من أسبابنا شيئا،و هو أبجد الشيعة،و هو سرّ من أسرار آل محمّد صلّى اللّه عليه و آله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مختصر إثبات الرجعة في الغيبة 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إبراهيم بن عمر اليماني من أصحاب الباقر و الصادق و الكاظم عليهم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لأمير المؤمنين عليه السلام إني سمعت من سلمان و المقداد و أبي ذر شيئا من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أبان بن أبي عياش قرأ كتاب سليم على السجاد عليه السلام فصدّقه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الطهراني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هذا من الاصول الشهيرة عند الخاصة و العامة،قال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كتاب ظهر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أنّه أوّل كتاب ظهر فيه أمر الشيعة كما أشير إليه في الحديث في توصيفه بأنّه أبجد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بدر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محاسن الوسائل في معرفة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كتاب صنف للشيعة هو 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كثير من قدماء الأصحاب في كتبهم إثبات الرجعة،و الاحتجاج،و الاختصاص،و عيون المعجزات،و من لا يحضره الفقيه،و بصائر الدرجات،و الكافي،و الخصال،و تفسير فرات،و تفسير محمّد بن العباس بن ماهيار،و الدر النظيم في مناقب الأئمّة اللهاميم من كتاب سليم بأسانيد متعددة تنتهي أكثرها إلى أبان بن أبي عياش فيروز الذي ناوله سليم الكتاب،و أوصاه به قرب موته،و لكن يرويه غير أبان أيضا عن سليم بغير مناولة،كما يظهر من الأسانيد،فممن يروي عن سليم بغير مناولة إبراهيم بن عمر اليماني،فإنّه يروي عن حماد بن عيسى،عن إبراهيم بن عمر،عن سليم بلا واسطة، و قد صرح بهذا السند النجاشي و الشيخ الطوسي،و لا ينافيه ثبوت الواسطة أيضا كما وقع في إثبات الرجعة من رواية محمّد بن إسماعيل بن بزيع،عن حماد بن عيسى المذكور، عن إبراهيم بن عمر اليماني،عن أبان بن أبي عياش،عن سليم،و كذا في أسانيد اخرى،بل يظهر منهما أنّ إبراهيم يروي عن سليم بلا واسطة،و بواسطة أبان أيضا،بل في بعض الأسانيد يروي عنه بوسائط كثيرة كما في صدر بعض نسخ أصل سليم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اليماني،عن عمّه عبد الرزاق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همام بن نافع الصنعاني الحميري،عن أبان بن أبي عياش،عن سليم ابن قيس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إبراهيم،عن عبد الرزاق،عن معمّر بن راشد،عن أبان،عن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ذلك؛لأنّ هؤلاء كانوا متعاصرين،و لأجل تكثير الطرق المفيدة لكثرة الوثوق</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أنّه كان يحضر مجلس أبي الحسن </w:t>
      </w:r>
      <w:r>
        <w:rPr>
          <w:rStyle w:val="FootnoteAnchor"/>
          <w:rtl w:val="true"/>
        </w:rPr>
        <w:footnoteReference w:id="1089"/>
      </w:r>
      <w:r>
        <w:rPr>
          <w:rFonts w:ascii="Amiri" w:hAnsi="Amiri" w:eastAsia="Amiri" w:cs="Amiri"/>
          <w:color w:val="111111"/>
          <w:sz w:val="28"/>
          <w:sz w:val="28"/>
          <w:szCs w:val="28"/>
          <w:rtl w:val="true"/>
          <w:lang w:bidi="ar-SA"/>
        </w:rPr>
        <w:t xml:space="preserve">ابن شيبة العلوي الزيدي المذهب،فيعمل له كتابا،و ذكر أنّ الأئمّة ثلاثة عشر مع زيد بن علي بن الحسين عليهما السلام و احتجّ بحديث سليم بن قيس الهلالي أنّ </w:t>
      </w:r>
    </w:p>
    <w:p>
      <w:pPr>
        <w:pStyle w:val="BookText"/>
        <w:rPr/>
      </w:pPr>
      <w:r>
        <w:rPr>
          <w:rFonts w:ascii="Amiri" w:hAnsi="Amiri" w:eastAsia="Amiri" w:cs="Amiri"/>
          <w:color w:val="111111"/>
          <w:sz w:val="28"/>
          <w:sz w:val="28"/>
          <w:szCs w:val="28"/>
          <w:rtl w:val="true"/>
          <w:lang w:bidi="ar-SA"/>
        </w:rPr>
        <w:t xml:space="preserve">الأئمّة ثلاثة عشر </w:t>
      </w:r>
      <w:r>
        <w:rPr>
          <w:rStyle w:val="FootnoteAnchor"/>
          <w:rtl w:val="true"/>
        </w:rPr>
        <w:footnoteReference w:id="1090"/>
      </w:r>
      <w:r>
        <w:rPr>
          <w:rFonts w:ascii="Amiri" w:hAnsi="Amiri" w:eastAsia="Amiri" w:cs="Amiri"/>
          <w:color w:val="111111"/>
          <w:sz w:val="28"/>
          <w:sz w:val="28"/>
          <w:szCs w:val="28"/>
          <w:rtl w:val="true"/>
          <w:lang w:bidi="ar-SA"/>
        </w:rPr>
        <w:t>من ولد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فلا شهادة فيه على كون كتاب سليم بن قيس مشتملا على ما نسبه إليه هبة اللّه، و لعلّ في كتاب سليم الأئمّة ثلاثة عشر من ولد إسماعيل،فأبدل هبة اللّه إسماعيل بأمير المؤمنين عليه السلام و نسب الكلمة المصحفة إلى كتاب سليم بن قيس،فيكون ذلك علامة وضع كتاب أبي الحسن بن شيبة الذي عمله هبة اللّه،لا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حكي عن الفاضل التقي المجلسي قدّس سرّه </w:t>
      </w:r>
      <w:r>
        <w:rPr>
          <w:rStyle w:val="FootnoteAnchor"/>
          <w:rtl w:val="true"/>
        </w:rPr>
        <w:footnoteReference w:id="1091"/>
      </w:r>
      <w:r>
        <w:rPr>
          <w:rFonts w:ascii="Amiri" w:hAnsi="Amiri" w:eastAsia="Amiri" w:cs="Amiri"/>
          <w:color w:val="111111"/>
          <w:sz w:val="28"/>
          <w:sz w:val="28"/>
          <w:szCs w:val="28"/>
          <w:rtl w:val="true"/>
          <w:lang w:bidi="ar-SA"/>
        </w:rPr>
        <w:t>دفع ما استشهد به ابن الغضائري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الكتاب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النعماني في كتاب الغيبة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قال المجلسي الأوّل في روضة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الهلالي،يكنى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صادق،له كتاب رواه إبراهيم بن عمر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النجاشي و الفهرست و الخلاصة و أنّه في الخلاصة،قال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الحكم بتعديله و التوقف في الفاسد من كتابه،ثمّ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بالفاسد أنّه ذكر بعض أنّ فيه أنّ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كثيرة في أنّ الأئمّة اثنا عشر،أمّا ما بعد</w:t>
      </w:r>
    </w:p>
    <w:p>
      <w:pPr>
        <w:pStyle w:val="BookText"/>
        <w:rPr/>
      </w:pPr>
      <w:r>
        <w:rPr>
          <w:rFonts w:ascii="Amiri" w:hAnsi="Amiri" w:eastAsia="Amiri" w:cs="Amiri"/>
          <w:color w:val="111111"/>
          <w:sz w:val="28"/>
          <w:sz w:val="28"/>
          <w:szCs w:val="28"/>
          <w:rtl w:val="true"/>
          <w:lang w:bidi="ar-SA"/>
        </w:rPr>
        <w:t>رسول اللّه صلّى اللّه عليه و آله و سلّم من كتاب سليم بن قيس الهلالي،ثمّ ذكر أنّ كتابه أصل من الاصول التي رواها أهل العلم،و حملة حديث أهل البيت عليهم السلام و أقدمها؛لأنّ جميع ما اشتمل هذا الأصل إنّما هو عن رسول اللّه صلّى اللّه عليه و آله و سلّم و أمير المؤمنين عليه السلام و المقداد و أبي ذرّ و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جرى مجراهم؛ممّن شهد رسول اللّه صلّى اللّه عليه و آله و سلّم و أمير المؤمنين عليه السلام و سمع منهما،فهو من الاصول التي ترجع إليها الشيعة،و يعوّل عليها،و إنّما أوردنا بعض ما اشتمل عليه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كلام النعماني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ابن الغضائري لم تكن له معرفة بفحول أصحابنا و بجرحهم،و كفى باعتماد الصدوقين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و الصدوق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عليه،و لا يعتمد في قبالهم على قوله،مع أنّ أصحاب </w:t>
      </w:r>
    </w:p>
    <w:p>
      <w:pPr>
        <w:pStyle w:val="BookText"/>
        <w:rPr/>
      </w:pPr>
      <w:r>
        <w:rPr>
          <w:rFonts w:ascii="Amiri" w:hAnsi="Amiri" w:eastAsia="Amiri" w:cs="Amiri"/>
          <w:color w:val="111111"/>
          <w:sz w:val="28"/>
          <w:sz w:val="28"/>
          <w:szCs w:val="28"/>
          <w:rtl w:val="true"/>
          <w:lang w:bidi="ar-SA"/>
        </w:rPr>
        <w:t>الرجال لم يذكروه بخير و لا مدحوه،فكيف بالتوثيق؟و هذا الأصل عندي و متنه دليل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أن يزداد لك كلام ابن الغضائري اشتباها و سقوطا،نقلنا لك شطرا من عبارة النعماني في الغيبة عند ذكره عدّ الأئمة عليهم السلام،قال </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السند إلى أبان بن أبي عيّاش،عن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مولاي و أنا مولى المؤمنين،و أنا أولى بهم من أنفسهم </w:t>
      </w:r>
      <w:r>
        <w:rPr>
          <w:rStyle w:val="FootnoteAnchor"/>
          <w:rtl w:val="true"/>
        </w:rPr>
        <w:footnoteReference w:id="1095"/>
      </w:r>
      <w:r>
        <w:rPr>
          <w:rFonts w:ascii="Amiri" w:hAnsi="Amiri" w:eastAsia="Amiri" w:cs="Amiri"/>
          <w:color w:val="111111"/>
          <w:sz w:val="28"/>
          <w:sz w:val="28"/>
          <w:szCs w:val="28"/>
          <w:rtl w:val="true"/>
          <w:lang w:bidi="ar-SA"/>
        </w:rPr>
        <w:t>،و من كنت مولاه فهذا عليّ مولاه،والى اللّه من والاه، و عادى اللّه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أخي و وصيّي و وزيري </w:t>
      </w:r>
      <w:r>
        <w:rPr>
          <w:rStyle w:val="FootnoteAnchor"/>
          <w:rtl w:val="true"/>
        </w:rPr>
        <w:footnoteReference w:id="1096"/>
      </w:r>
      <w:r>
        <w:rPr>
          <w:rFonts w:ascii="Amiri" w:hAnsi="Amiri" w:eastAsia="Amiri" w:cs="Amiri"/>
          <w:color w:val="111111"/>
          <w:sz w:val="28"/>
          <w:sz w:val="28"/>
          <w:szCs w:val="28"/>
          <w:rtl w:val="true"/>
          <w:lang w:bidi="ar-SA"/>
        </w:rPr>
        <w:t>و وارثي و خليفتي في أمتي،وليّ كل مؤمن بعدي،و 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ولدي،أوّلهم ابني حسن،ثمّ ابني حسين،ثمّ تسعة من ولد حسين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w:t>
      </w:r>
      <w:r>
        <w:rPr>
          <w:rStyle w:val="FootnoteAnchor"/>
          <w:rtl w:val="true"/>
        </w:rPr>
        <w:footnoteReference w:id="1097"/>
      </w:r>
      <w:r>
        <w:rPr>
          <w:rFonts w:ascii="Amiri" w:hAnsi="Amiri" w:eastAsia="Amiri" w:cs="Amiri"/>
          <w:color w:val="111111"/>
          <w:sz w:val="28"/>
          <w:sz w:val="28"/>
          <w:szCs w:val="28"/>
          <w:rtl w:val="true"/>
          <w:lang w:bidi="ar-SA"/>
        </w:rPr>
        <w:t>أنّ اللّه أنزل في سورة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اللّه بذلك ثلاثة عشر إنسانا،أنا،و أخي عليّا،و 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p>
    <w:p>
      <w:pPr>
        <w:pStyle w:val="BookText"/>
        <w:rPr/>
      </w:pPr>
      <w:r>
        <w:rPr>
          <w:rFonts w:ascii="Amiri" w:hAnsi="Amiri" w:eastAsia="Amiri" w:cs="Amiri"/>
          <w:color w:val="111111"/>
          <w:sz w:val="28"/>
          <w:sz w:val="28"/>
          <w:szCs w:val="28"/>
          <w:rtl w:val="true"/>
          <w:lang w:bidi="ar-SA"/>
        </w:rPr>
        <w:t>و لا يبعد أن تكون هذه العبارة هي التي أوقعت ابن الغضائري في الاشتباه المزبور،و هي كما ترى غير دالة على ما نقله،بل ناصّة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النعماني ساق سند خبر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حدّثنا محمّد بن الحسن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يعقوب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هاشم جميعا،عن حماد بن عيسى،عن إبراهيم بن عمر اليماني،عن أبان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الطيار،يقول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معاوية أنا و الحسن و الحسين،و عبد اللّه بن عباس،و عمر بن أبي سلمة،و اسامة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بيني و بين معاوية كلام،فقلت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بالمؤمنين من أنفسهم،ثم أخي علي بن أبي طالب عليه السلام أولى المؤمنين من أنفسهم،فإذا استشهد علي فالحسن بن علي أولى بالمؤمنين من أنفسهم،ثم ابنه الحسين بعد أولى بالمؤمنين من أنفسهم،فإذا استشهد فابنه علي بن الحسين الأكبر أولى بالمؤمنين من أنفسهم،ثم ابني محمّد بن علي الباقر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ستدركه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يكمّله اثني عشر إماما؛تسعة من ولد الحسين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صلوات اللّه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استشهدت الحسن و الحسين و عبد اللّه بن عباس و عمر بن أبي سلمة و اسامة بن زيد فشهدوا لي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إلى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أقبلنا من صفين مع أمير المؤمنين عليه السلام نزل قريب دير نصراني فسلّم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حواري عيسى عليه السلام،و كان أفضل حواري عيسى الاثني عشر،و أحبهم إليه و آثرهم عنده،و أنّ عيسى أوصى إليه،و دفع إليه كتبه و علمه و حكمته،فلم يزل أهل هذا البيت على دينه،متمسّكين بملّته،لم يكفروا و لم يرتدّوا و لم يغيّروا،</w:t>
      </w:r>
    </w:p>
    <w:p>
      <w:pPr>
        <w:pStyle w:val="BookText"/>
        <w:rPr/>
      </w:pPr>
      <w:r>
        <w:rPr>
          <w:rFonts w:ascii="Amiri" w:hAnsi="Amiri" w:eastAsia="Amiri" w:cs="Amiri"/>
          <w:color w:val="111111"/>
          <w:sz w:val="28"/>
          <w:sz w:val="28"/>
          <w:szCs w:val="28"/>
          <w:rtl w:val="true"/>
          <w:lang w:bidi="ar-SA"/>
        </w:rPr>
        <w:t>و تلك الكتب عندي إملاء عيسى بن مريم و خطّ أبينا بيده،فيها كلّ شيء يفعل الناس من بعده،و كلّ ملك ملك،و أنّ اللّه يبعث رجلا من العرب من ولد إسماعيل بن إبراهيم خليل اللّه من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تهامة،من قرية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أحمد،له اثنا عشر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شيعته،و مولده،و مهاجرته، و من يقاتله،و من ينصره،و من يعاديه،و ما يعيش،و ما تلقى امته بعد الهلاك، و ينزل عيسى بن مريم من السماء،و في ذلك الكتاب ثلاثة عشر رجلا من ولد إسماعيل بن إبراهيم خليل اللّه من خير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مما يدلّ على اشتباه ابن الغضائري دلالة ظاهرة نافية للإشكال الذي أورده،سالبة للشبهة عن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يزداد ذلك وضوحا بدعوى النعماني </w:t>
      </w:r>
      <w:r>
        <w:rPr>
          <w:rStyle w:val="FootnoteAnchor"/>
          <w:rtl w:val="true"/>
        </w:rPr>
        <w:footnoteReference w:id="1100"/>
      </w:r>
      <w:r>
        <w:rPr>
          <w:rFonts w:ascii="Amiri" w:hAnsi="Amiri" w:eastAsia="Amiri" w:cs="Amiri"/>
          <w:color w:val="111111"/>
          <w:sz w:val="28"/>
          <w:sz w:val="28"/>
          <w:szCs w:val="28"/>
          <w:rtl w:val="true"/>
          <w:lang w:bidi="ar-SA"/>
        </w:rPr>
        <w:t>الإجماع على الاعتماد على هذا الكتاب،حيث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الأخبار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غيرها،ما نصّه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بين جميع الشيعة ممّن حمل العلم و رواه عن الأئمّة عليهم السلام خلاف في كتاب سليم بن قيس الهلالي أصله من أكبر كتب الاصول التي رواها أهل العلم،و حملة حديث أهل البيت عليهم السلام و أقدمها؛لأنّ جميع ما اشتمل عليه هذا الأصل إنّما هو عن رسول اللّه صلّى اللّه عليه و آله و سلّم و أمير المؤمنين عليه السلام و سلمان و مقداد و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جرى مجراهم، ممّن شهد رسول اللّه صلّى اللّه عليه و آله و سلّم و أمير المؤمنين عليه السلام و سمع منهما،و هو من الاصول التي يرجع إليها،و يعوّل عليها،و إنما أوردنا بعض ما اشتمل عليه من وصف رسول اللّه صلّى اللّه عليه و آله و سلّم و الأئمّة </w:t>
      </w:r>
    </w:p>
    <w:p>
      <w:pPr>
        <w:pStyle w:val="BookText"/>
        <w:rPr/>
      </w:pPr>
      <w:r>
        <w:rPr>
          <w:rFonts w:ascii="Amiri" w:hAnsi="Amiri" w:eastAsia="Amiri" w:cs="Amiri"/>
          <w:color w:val="111111"/>
          <w:sz w:val="28"/>
          <w:sz w:val="28"/>
          <w:szCs w:val="28"/>
          <w:rtl w:val="true"/>
          <w:lang w:bidi="ar-SA"/>
        </w:rPr>
        <w:t>الاثني عشر و دلالته عليه،و تكرير 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ولد الحسين عليه السلام؛تاسعهم قائمهم و ظاهرهم و باطنهم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الديلمي أيضا في إرشاده </w:t>
      </w:r>
      <w:r>
        <w:rPr>
          <w:rStyle w:val="FootnoteAnchor"/>
          <w:rtl w:val="true"/>
        </w:rPr>
        <w:footnoteReference w:id="1101"/>
      </w:r>
      <w:r>
        <w:rPr>
          <w:rFonts w:ascii="Amiri" w:hAnsi="Amiri" w:eastAsia="Amiri" w:cs="Amiri"/>
          <w:color w:val="111111"/>
          <w:sz w:val="28"/>
          <w:sz w:val="28"/>
          <w:szCs w:val="28"/>
          <w:rtl w:val="true"/>
          <w:lang w:bidi="ar-SA"/>
        </w:rPr>
        <w:t>ما يعضده،قال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أوصيائي أحد عشر رجلا من ولدي،أئمة هدى مهديّون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بيد علي بن الحسين عليه السلام، و هو 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ثمانية من ولده واحدا بعد واحد،و هم الذين أقسم اللّه بهم، فقال، وَ وٰالِدٍ وَ مٰا وَلَدَ </w:t>
      </w:r>
      <w:r>
        <w:rPr>
          <w:rStyle w:val="FootnoteAnchor"/>
          <w:rtl w:val="true"/>
        </w:rPr>
        <w:footnoteReference w:id="1102"/>
      </w:r>
      <w:r>
        <w:rPr>
          <w:rFonts w:ascii="Amiri" w:hAnsi="Amiri" w:eastAsia="Amiri" w:cs="Amiri"/>
          <w:color w:val="111111"/>
          <w:sz w:val="28"/>
          <w:sz w:val="28"/>
          <w:szCs w:val="28"/>
          <w:rtl w:val="true"/>
          <w:lang w:bidi="ar-SA"/>
        </w:rPr>
        <w:t>يعني هؤلاء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الوسائل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أولياء علي عليه السلام نقلا عن البرقي،و قد تقدم في القضاء ما يدلّ على عرض كتابه على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وصل إلينا من نسخه ليس فيه شيء فاسد،و لا شيء ممّا استدل به على الوضع،و لعل الموضوع الفاسد غيره،و لذلك لم يشتهر و لم يصل إلينا،و قد قال الثقة الصدوق محمّد بن إبراهيم النعماني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الشيعة خلاف في أنّ كتاب سليم بن قيس الهلالي من أكبر كتب الأصول التي رواها أهل العلم و أقدمها،و هو من الأصول التي ترجع الشيعة إليها،و تعوّل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وصل إلينا من نسخه ليس فيها شيء فاسد، و لا شيء ممّا استدل به على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الموضوع الفاسد غيره،و لذلك لم</w:t>
      </w:r>
    </w:p>
    <w:p>
      <w:pPr>
        <w:pStyle w:val="BookText"/>
        <w:rPr/>
      </w:pPr>
      <w:r>
        <w:rPr>
          <w:rFonts w:ascii="Amiri" w:hAnsi="Amiri" w:eastAsia="Amiri" w:cs="Amiri"/>
          <w:color w:val="111111"/>
          <w:sz w:val="28"/>
          <w:sz w:val="28"/>
          <w:szCs w:val="28"/>
          <w:rtl w:val="true"/>
          <w:lang w:bidi="ar-SA"/>
        </w:rPr>
        <w:t>يشتهر و لم يصل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النعماني الذي نقلناه من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إسناد الكتاب إلى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عبد اللّه الحسين بن عبيد اللّه الغضائري،قال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هارون بن موسى بن أحمد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همام ابن سهيل،قال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جعفر الحميري،عن يعقوب بن يزيد، و محمّد بن الحسين بن أبي الخطاب،و أحمد بن محمّد بن عيسى،عن محمّد ابن أبي عمير،عن عمر بن أذينة،عن أبان بن أبي عيّاش،عن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ابن أبي عيّاش،فقال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رؤيا إنّي لخليق أن أموت سريعا،إني رأيتك الغداة ففرحت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الليلة سليم بن قيس الهلالي،فقال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في أيّامك هذه،فاتّق اللّه في وديعتي و لا تضيّعها،وف لي بما ضمنت من كتمانك و لا تضيّعها </w:t>
      </w:r>
      <w:r>
        <w:rPr>
          <w:rStyle w:val="FootnoteAnchor"/>
          <w:rtl w:val="true"/>
        </w:rPr>
        <w:footnoteReference w:id="1105"/>
      </w:r>
      <w:r>
        <w:rPr>
          <w:rFonts w:ascii="Amiri" w:hAnsi="Amiri" w:eastAsia="Amiri" w:cs="Amiri"/>
          <w:color w:val="111111"/>
          <w:sz w:val="28"/>
          <w:sz w:val="28"/>
          <w:szCs w:val="28"/>
          <w:rtl w:val="true"/>
          <w:lang w:bidi="ar-SA"/>
        </w:rPr>
        <w:t>إلاّ عند رجل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السلام،له دين و حسب،فلمّا أبصرت بك الغداة فرحت برؤيتك،و ذكرت رؤيا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الحجّاج العراق سأل عن سليم بن قيس فهرب منه،فوقع إلينا بالنوبندجان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1393/3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متواريا،فنزل معنا في الدار،فلم أر رجلا كان أشدّ إجلالا لنفسه و لا أشدّ اجتهادا و لا أطول بغضا للشهرة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منه،و أنا يومئذ</w:t>
      </w:r>
    </w:p>
    <w:p>
      <w:pPr>
        <w:pStyle w:val="BookText"/>
        <w:rPr/>
      </w:pPr>
      <w:r>
        <w:rPr>
          <w:rFonts w:ascii="Amiri" w:hAnsi="Amiri" w:eastAsia="Amiri" w:cs="Amiri"/>
          <w:color w:val="111111"/>
          <w:sz w:val="28"/>
          <w:sz w:val="28"/>
          <w:szCs w:val="28"/>
          <w:rtl w:val="true"/>
          <w:lang w:bidi="ar-SA"/>
        </w:rPr>
        <w:t>ابن أربع عشر سنة،و قد قرأت القرآن،و كنت أسأله فيحدّثني عن أهل بدر، فسمعت منه أحاديث كثيرة عن عمر بن أبي سلمة ابن أم سلمة زوجة النبي صلّى اللّه عليه و آله و سلّم،و عن معاذ بن جبل،و عن سلمان الفارسي، و عن علي عليه السلام،و عن أبي ذرّ،و المقداد،و عمّار،و البراء بن عازب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سلّمنيها </w:t>
      </w:r>
      <w:r>
        <w:rPr>
          <w:rStyle w:val="FootnoteAnchor"/>
          <w:rtl w:val="true"/>
        </w:rPr>
        <w:footnoteReference w:id="1107"/>
      </w:r>
      <w:r>
        <w:rPr>
          <w:rFonts w:ascii="Amiri" w:hAnsi="Amiri" w:eastAsia="Amiri" w:cs="Amiri"/>
          <w:color w:val="111111"/>
          <w:sz w:val="28"/>
          <w:sz w:val="28"/>
          <w:szCs w:val="28"/>
          <w:rtl w:val="true"/>
          <w:lang w:bidi="ar-SA"/>
        </w:rPr>
        <w:t>و لم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يمينا،فلم ألبث أن حضرته الوفاة فدعاني فخلابي،و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جاورتك فلم أر منك إلاّ ما أحبّ،و أنّ عندي كتبا سمعتها عن الثقات،و كتبتها بيدي،فيها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تظهر للناس؛لأنّ الناس ينكرونها و يعظمونها،و هي حق أخذتها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الحق و الفقه 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عليه السلام،و سلمان الفارسي،و أبي ذر الغفاري،و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منها حديث أسمعه من أحد إلاّ سألت عنه الآخر حتى اجتمعوا عليه جميعا،و أشياء بعد ما سمعتها من غيرهم من أهل الحق،و إني هممت حين مرضت أن أحرقها، فتأثّمت من ذلك و قطعت به،فإن جعلت لي عهد اللّه و ميثاقه أن لا تخبر بها أحدا ما دمت حيّا،و لا تحدّث بشيء منها بعد موتي إلاّ من تثق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كثقتك بنفسك،و إن حدث بك حدث أن تدفعها إلى من تثق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شيعة علي عليه السلام ممّن له دين و حسب،فضمنت له ذلك،فدفعها إليّ، و قرءها كلّها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سليم أن هلك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فيها بعده،و قطعت بها و أعظمتها و استصعبتها؛لأنّ فيها هلاك جميع امّة محمّد صلّى اللّه عليه و آله و سلّم من المهاجرين و الأنصار و التابعين غير علي بن أبي طالب عليه السلام و أهل بيته و شيعته،فكان أوّل من لقيت بعد </w:t>
      </w:r>
    </w:p>
    <w:p>
      <w:pPr>
        <w:pStyle w:val="BookText"/>
        <w:rPr/>
      </w:pPr>
      <w:r>
        <w:rPr>
          <w:rFonts w:ascii="Amiri" w:hAnsi="Amiri" w:eastAsia="Amiri" w:cs="Amiri"/>
          <w:color w:val="111111"/>
          <w:sz w:val="28"/>
          <w:sz w:val="28"/>
          <w:szCs w:val="28"/>
          <w:rtl w:val="true"/>
          <w:lang w:bidi="ar-SA"/>
        </w:rPr>
        <w:t>قدومي البصرة الحسن بن أبي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متوار من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يومئذ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مفرطيهم،نادم يتلهّف على ما فاته من نصرة علي عليه السلام و القتال معه يوم الجمل،فخلوت به في شرقي دار أبي خليفة الحجاج بن أبي عتاب فعرضتها عليه،فبكى،ثمّ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حديثه شيء إلاّ حق،قد سمعته من الثقات من شيعة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من عامي ذلك،فدخلت على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أبو الطفيل عامر بن واثلة صاحب رسول اللّه صلّى اللّه عليه و آله و سلّم،و كان من خيار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لقيت عنده عمر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زوجة النبي صلّى اللّه عليه و آله و سلّم،فعرضته عليه،و عرضت على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أجمع ثلاثة أيّام، كل يوم إلى الليل،و يغدو عليه عمر و عامر فقرأته عليه ثلاثة أيّام،فقال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 رحمه اللّه،هذا حديثنا كلّه فعرّفه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الطفيل،و عمر بن أمّ سلمة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حديث إلاّ و قد سمعته من علي بن أبي طالب عليه السلام،و من سلمان،و من أبي ذر،و من المقداد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دفع إليّ أبان كتب سليم بن قيس الهلالي،و لم يلبث أبان بعد ذلك إلاّ شهرا حتى مات،فهذه نسخة كتاب سليم بن قيس العامري دفعه إلى أبان بن أبي عياش،و قرأه عليّ،و ذكر أبان أنّه قرأه على علي بن </w:t>
      </w:r>
    </w:p>
    <w:p>
      <w:pPr>
        <w:pStyle w:val="BookText"/>
        <w:rPr/>
      </w:pPr>
      <w:r>
        <w:rPr>
          <w:rFonts w:ascii="Amiri" w:hAnsi="Amiri" w:eastAsia="Amiri" w:cs="Amiri"/>
          <w:color w:val="111111"/>
          <w:sz w:val="28"/>
          <w:sz w:val="28"/>
          <w:szCs w:val="28"/>
          <w:rtl w:val="true"/>
          <w:lang w:bidi="ar-SA"/>
        </w:rPr>
        <w:t>الحسين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حديثنا فعرّفه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تحقّق ممّا ذكرنا كلّه و تلخّص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في غاية الاعتبار،و أنّ ما استشهد به على كونه موضوعا قد عرفت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تنزّلنا عن جميع ما مرّ،نقول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فقرة أو فقرتين في كتاب يخالف ظاهرهما الحقّ لا يجوّز كون الكتاب موضوعا،بعد احتمال تصحيف أو تحريف سهوا من النساخ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في الكتاب و السنّة ما لا يحصى من أمثال ذلك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التزام صحّة الكتاب و السهو في فقرة أو فقرتين إن كانتا،بل أرسل المجلسي رحمه اللّه في حقّ الكتاب ما ينبغي نقله،قال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نسخة قديمة من كتاب سليم بن قيس بروايتين بينهما اختلاف يسير،و كتب في آخر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سليم بن قيس الهلالي بحمد اللّه و عونه،غرّة ربيع الآخر،من سنة تسع و ستمائة،كتبه أبو محمّد الرماني، حامدا للّه مصليّا على 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هذه الرواية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عنده من شيعتنا و محبينا كتاب سليم بن قيس الهلالي فليس عنده من أمرنا شيء،و لا يعلم من أسبابنا شيئا،و هو أبجد الشيعة،و هو سرّ من أسرار آل محمّد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أرسله المجلسي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تبيّن مما ذكرنا كلّه سقوط جملة من 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ابن الغضائري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المفيد رحمه اللّه في شرح اعتقادات ابن بابويه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يتعلّق به أبو جعفر من حديث سليم الذي رجع فيه إلى الكتاب المضاف إليه،برواية أبان بن أبي عياش،فالمعنى فيه غير صحيح،غير أنّ هذا الكتاب غير موثوق به،و لا يجوز العمل على أكثره،و قد حصل فيه تخليط و تدليس، فينبغي للمتديّن أن يجتنب العمل بكلّ ما فيه،و لا يعوّل على جملته،و التقليد لروايته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سكوت ابن داود </w:t>
      </w:r>
      <w:r>
        <w:rPr>
          <w:rStyle w:val="FootnoteAnchor"/>
          <w:rtl w:val="true"/>
        </w:rPr>
        <w:footnoteReference w:id="1113"/>
      </w:r>
      <w:r>
        <w:rPr>
          <w:rFonts w:ascii="Amiri" w:hAnsi="Amiri" w:eastAsia="Amiri" w:cs="Amiri"/>
          <w:color w:val="111111"/>
          <w:sz w:val="28"/>
          <w:sz w:val="28"/>
          <w:szCs w:val="28"/>
          <w:rtl w:val="true"/>
          <w:lang w:bidi="ar-SA"/>
        </w:rPr>
        <w:t>على وضع كتابه،بعد نقله عن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العلاّمة في الخلاصة </w:t>
      </w:r>
      <w:r>
        <w:rPr>
          <w:rStyle w:val="FootnoteAnchor"/>
          <w:rtl w:val="true"/>
        </w:rPr>
        <w:footnoteReference w:id="1114"/>
      </w:r>
      <w:r>
        <w:rPr>
          <w:rFonts w:ascii="Amiri" w:hAnsi="Amiri" w:eastAsia="Amiri" w:cs="Amiri"/>
          <w:color w:val="111111"/>
          <w:sz w:val="28"/>
          <w:sz w:val="28"/>
          <w:szCs w:val="28"/>
          <w:rtl w:val="true"/>
          <w:lang w:bidi="ar-SA"/>
        </w:rPr>
        <w:t>في الفاسد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تسليمه وجود الفاسد فيه لا وجه له،بعد ما سمعت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انحصار روايته في أبان بن أبي عياش،فيظهر وجهه مما مرّ، و به صرّح السيّد أحمد العقيقي رحمه اللّه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 في الخلاصة،ما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 بن قيس من أصحاب أمير المؤمنين عليه السلام،طلبه الحجّاج ليقتله،فهرب و آوى إلى ابن أبي عياش، فلمّا حضرته الوفاة قال لأبان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عليّ حقا،و قد حضرني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الأمر بعد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كيت و كيت،و أعطاه كتابا،فلم يرو عن سليم بن قيس أحد من الناس سوى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أبان في حديثه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وقفت بعد أشهر على تصريح ابن النديم أيضا في فهرسته </w:t>
      </w:r>
      <w:r>
        <w:rPr>
          <w:rStyle w:val="FootnoteAnchor"/>
          <w:rtl w:val="true"/>
        </w:rPr>
        <w:footnoteReference w:id="1115"/>
      </w:r>
      <w:r>
        <w:rPr>
          <w:rFonts w:ascii="Amiri" w:hAnsi="Amiri" w:eastAsia="Amiri" w:cs="Amiri"/>
          <w:color w:val="111111"/>
          <w:sz w:val="28"/>
          <w:sz w:val="28"/>
          <w:szCs w:val="28"/>
          <w:rtl w:val="true"/>
          <w:lang w:bidi="ar-SA"/>
        </w:rPr>
        <w:t>بنحو ذلك، و زيادة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سليم بن قيس الهلالي، و كان هاربا من الحجّاج؛لأنّه طلبه ليقتله،فلجأ إلى أبان بن أبي عيّاش فآواه،فلمّا حضرته الوفاة قال لأبان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عليّ حقا،و قد حضرتني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أمر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كيت و كيت،و أعطاه كتابا،و هو كتاب سليم بن قيس الهلالي المشهور،رواه عنه أبان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عيّاش لم يروه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أبان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قيس </w:t>
      </w:r>
      <w:r>
        <w:rPr>
          <w:rStyle w:val="FootnoteAnchor"/>
          <w:rtl w:val="true"/>
        </w:rPr>
        <w:footnoteReference w:id="1117"/>
      </w:r>
      <w:r>
        <w:rPr>
          <w:rFonts w:ascii="Amiri" w:hAnsi="Amiri" w:eastAsia="Amiri" w:cs="Amiri"/>
          <w:color w:val="111111"/>
          <w:sz w:val="28"/>
          <w:sz w:val="28"/>
          <w:szCs w:val="28"/>
          <w:rtl w:val="true"/>
          <w:lang w:bidi="ar-SA"/>
        </w:rPr>
        <w:t>شيخا له نور يعلوه،و أوّل كتاب ظهر للشيعة كتاب سليم بن قيس الهلالي،رواه أبان بن أبي عيّاش لم يروه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صحّة كتابه،و عدم كونه موضوعا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الرجل نفسه؛فلا شبهة في كونه صاحب أمير المؤمنين عليه السلام و من خواصه </w:t>
      </w:r>
      <w:r>
        <w:rPr>
          <w:rStyle w:val="FootnoteAnchor"/>
          <w:rtl w:val="true"/>
        </w:rPr>
        <w:footnoteReference w:id="1118"/>
      </w:r>
      <w:r>
        <w:rPr>
          <w:rFonts w:ascii="Amiri" w:hAnsi="Amiri" w:eastAsia="Amiri" w:cs="Amiri"/>
          <w:color w:val="111111"/>
          <w:sz w:val="28"/>
          <w:sz w:val="28"/>
          <w:szCs w:val="28"/>
          <w:rtl w:val="true"/>
          <w:lang w:bidi="ar-SA"/>
        </w:rPr>
        <w:t xml:space="preserve">،روى عنه و عن السبطين و السجاد و الباقر </w:t>
      </w:r>
    </w:p>
    <w:p>
      <w:pPr>
        <w:pStyle w:val="BookText"/>
        <w:rPr/>
      </w:pPr>
      <w:r>
        <w:rPr>
          <w:rFonts w:ascii="Amiri" w:hAnsi="Amiri" w:eastAsia="Amiri" w:cs="Amiri"/>
          <w:color w:val="111111"/>
          <w:sz w:val="28"/>
          <w:sz w:val="28"/>
          <w:szCs w:val="28"/>
          <w:rtl w:val="true"/>
          <w:lang w:bidi="ar-SA"/>
        </w:rPr>
        <w:t xml:space="preserve">و الصادق عليهم السلام </w:t>
      </w:r>
      <w:r>
        <w:rPr>
          <w:rStyle w:val="FootnoteAnchor"/>
          <w:rtl w:val="true"/>
        </w:rPr>
        <w:footnoteReference w:id="1119"/>
      </w:r>
      <w:r>
        <w:rPr>
          <w:rFonts w:ascii="Amiri" w:hAnsi="Amiri" w:eastAsia="Amiri" w:cs="Amiri"/>
          <w:color w:val="111111"/>
          <w:sz w:val="28"/>
          <w:sz w:val="28"/>
          <w:szCs w:val="28"/>
          <w:rtl w:val="true"/>
          <w:lang w:bidi="ar-SA"/>
        </w:rPr>
        <w:t>،و هو من الأولياء المتنسّكين و العلماء المشهورين بين العامّة و الخاصّة،و ظاهر أهل الرجال أنّه ثقة معتمد عليه؛ضرورة أنّ قصر ابن الغضائري و غيره ممّن شاء المنع من العمل بروايته على المناقشة في كتابه خاصة،و نسبة الوضع إلى أبان بن أبي عياش يكشف عن كون وثاقة سليم مسلّمة،و أنّه منزّه من كلّ شين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العلاّمة رحمه اللّه حيث عدّله في الخلاصة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الحكم بتعديل المشار إليه،و التوقف في الفاسد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تبعه المحقق الداماد قدس سرّه </w:t>
      </w:r>
      <w:r>
        <w:rPr>
          <w:rStyle w:val="FootnoteAnchor"/>
          <w:rtl w:val="true"/>
        </w:rPr>
        <w:footnoteReference w:id="112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عندي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للعلاّمة و غيره من وجوه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تعديله و استفساد الفاسد من الكتاب المنسوب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وقوفه على التعديل من غير العلاّمة أيضا،فلا وجه لاعتراض الشهيد الثاني رحمه اللّه على العلاّمة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حكمه بتعديله؛فلا يظهر له وجه أصلا،و لا وافقه عليه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تعديله ظاهر كلّ من ناقش في كتابه بنسبة الوضع إلى أبان،و بعدم ثبوت وثاقة أبان من دون غمز فيه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ذكرناه من الشواهد على عدالته كافية في تعديل العلاّمة رحمه اللّه إيّاه،و عدم موافقة أحد غير قادح بعد عدم مخالفة أحد فيه،و عدم صدور غمز من أحد فيه،و كونه من أساطين أهل الخبرة؛فإنّ المجتهد في الفنّ قد يوثّق من لم يوثّقوه،و قد يقف على ما لم يقفوا عليه،و قد يطمئنّ بوثاقة الرجل من عدّ الشيخ في باب أصحاب السجاد عليه السلام إياه صاحب أمير المؤمنين عليه السلام،و جعل البرقي إيّاه من أوليائه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لا يخفى على أهل الفنّ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يستفاد منه توثيقه،الفاضل المجلسي رحمه اللّه في البحار </w:t>
      </w:r>
      <w:r>
        <w:rPr>
          <w:rStyle w:val="FootnoteAnchor"/>
          <w:rtl w:val="true"/>
        </w:rPr>
        <w:footnoteReference w:id="1121"/>
      </w:r>
      <w:r>
        <w:rPr>
          <w:rFonts w:ascii="Amiri" w:hAnsi="Amiri" w:eastAsia="Amiri" w:cs="Amiri"/>
          <w:color w:val="111111"/>
          <w:sz w:val="28"/>
          <w:sz w:val="28"/>
          <w:szCs w:val="28"/>
          <w:rtl w:val="true"/>
          <w:lang w:bidi="ar-SA"/>
        </w:rPr>
        <w:t>في كتاب الغيبة،حيث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يشك مؤمن بحقيقة الأئمّة الأطهار عليهم السلام فيما تواتر فيهم في قريب من مائتي ألف </w:t>
      </w:r>
      <w:r>
        <w:rPr>
          <w:rStyle w:val="FootnoteAnchor"/>
          <w:rtl w:val="true"/>
        </w:rPr>
        <w:footnoteReference w:id="1122"/>
      </w:r>
      <w:r>
        <w:rPr>
          <w:rFonts w:ascii="Amiri" w:hAnsi="Amiri" w:eastAsia="Amiri" w:cs="Amiri"/>
          <w:color w:val="111111"/>
          <w:sz w:val="28"/>
          <w:sz w:val="28"/>
          <w:szCs w:val="28"/>
          <w:rtl w:val="true"/>
          <w:lang w:bidi="ar-SA"/>
        </w:rPr>
        <w:t xml:space="preserve">حديث صريح رواها نيف و أربعون </w:t>
      </w:r>
    </w:p>
    <w:p>
      <w:pPr>
        <w:pStyle w:val="BookText"/>
        <w:rPr/>
      </w:pPr>
      <w:r>
        <w:rPr>
          <w:rFonts w:ascii="Amiri" w:hAnsi="Amiri" w:eastAsia="Amiri" w:cs="Amiri"/>
          <w:color w:val="111111"/>
          <w:sz w:val="28"/>
          <w:sz w:val="28"/>
          <w:szCs w:val="28"/>
          <w:rtl w:val="true"/>
          <w:lang w:bidi="ar-SA"/>
        </w:rPr>
        <w:t>من الثقات العظام،و العلماء الأعلام،في أزيد من خمسين من مؤلفاتهم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عدّهم،و ذكر من جملتهم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أنّه بعد ثبوت عدالة سليم بما ذكر،يكون تسليمه الكتاب إلى أبان بن أبي عياش توثيقا له،فيكون حجة،و يكون طريق الكتاب أيضا صحيحا،و يسقط حينئذ قول الشهيد الثاني رحمه اللّه </w:t>
      </w:r>
      <w:r>
        <w:rPr>
          <w:rStyle w:val="FootnoteAnchor"/>
          <w:rtl w:val="true"/>
        </w:rPr>
        <w:footnoteReference w:id="1123"/>
      </w:r>
      <w:r>
        <w:rPr>
          <w:rFonts w:ascii="Amiri" w:hAnsi="Amiri" w:eastAsia="Amiri" w:cs="Amiri"/>
          <w:color w:val="111111"/>
          <w:sz w:val="28"/>
          <w:sz w:val="28"/>
          <w:szCs w:val="28"/>
          <w:rtl w:val="true"/>
          <w:lang w:bidi="ar-SA"/>
        </w:rPr>
        <w:t>معترضا على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للتوقف في الفاسد،بل في الكتاب؛لضعف سنده على ما رأيت،و على التنزّل كان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الفاسد منه،و التوقّف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إحراز وثاقة أبان بن أبي عيّاش باستيثاق سليم إيّاه زال الضعف المتوهّم في سند الكتاب،و سقط بذلك الاعتراض،و يزيده سقوطا عدم انحصار الطريق في هذا الذي استضعفه الشهيد الثاني رحمه اللّه، بل يظهر من الكافي،و الخصال،و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كثرة الطرق إليه،كما نبّه عليه المولى الوحيد رحمه اللّه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الكافي و الخصال أسناد متعدّدة صحيحة و معتبرة، و الظاهر منهما أنّ روايتهما عن سليم من كتابه،و إسنادهما إليه إلى ما رواه فيه،و هو الراجح،مضافا إلى أنّ روايتهما عنه في حديث واحد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اذينة،عن أبان،عنه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 بن عيسى،عن إبراهيم بن عمر،عن أبان،عنه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1274" w:name="pg16391_213793"/>
    </w:p>
    <w:p>
      <w:pPr>
        <w:pStyle w:val="BookText"/>
        <w:rPr/>
      </w:pPr>
      <w:bookmarkEnd w:id="1274"/>
      <w:r>
        <w:rPr>
          <w:rFonts w:ascii="Amiri" w:hAnsi="Amiri" w:eastAsia="Amiri" w:cs="Amiri"/>
          <w:color w:val="111111"/>
          <w:sz w:val="28"/>
          <w:sz w:val="28"/>
          <w:szCs w:val="28"/>
          <w:rtl w:val="true"/>
          <w:lang w:bidi="ar-SA"/>
        </w:rPr>
        <w:t xml:space="preserve">و الظاهر من روايتهما صحّة نسخة كتابه الذي كان عندهما،كما يظهر من الكشي،و النجاشي،و الفهرست أيضا،بل ربّما يظهر منهم صحّة نفس كتابه، سيما من الكافي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6917440_1280447820"/>
      <w:bookmarkStart w:id="1276" w:name="_Toc529"/>
      <w:bookmarkEnd w:id="1275"/>
      <w:r>
        <w:rPr>
          <w:rtl w:val="true"/>
        </w:rPr>
        <w:t>التمييز</w:t>
      </w:r>
      <w:r>
        <w:rPr>
          <w:rtl w:val="true"/>
        </w:rPr>
        <w:t>:</w:t>
      </w:r>
      <w:bookmarkEnd w:id="1276"/>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128"/>
      </w:r>
      <w:r>
        <w:rPr>
          <w:rFonts w:ascii="Amiri" w:hAnsi="Amiri" w:eastAsia="Amiri" w:cs="Amiri"/>
          <w:color w:val="111111"/>
          <w:sz w:val="28"/>
          <w:sz w:val="28"/>
          <w:szCs w:val="28"/>
          <w:rtl w:val="true"/>
          <w:lang w:bidi="ar-SA"/>
        </w:rPr>
        <w:t>برواية إبراهيم بن عمر اليماني،و أبان بن أبي عيّاش،عنه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129"/>
      </w:r>
      <w:r>
        <w:rPr>
          <w:rFonts w:ascii="Amiri" w:hAnsi="Amiri" w:eastAsia="Amiri" w:cs="Amiri"/>
          <w:color w:val="111111"/>
          <w:sz w:val="28"/>
          <w:sz w:val="28"/>
          <w:szCs w:val="28"/>
          <w:rtl w:val="true"/>
          <w:lang w:bidi="ar-SA"/>
        </w:rPr>
        <w:t>رواية حمّاد بن عيسى،عن إبراهيم بن عثمان،عنه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مناقشة بعض القاصرين في ذلك؛بأنّ إبراهيم هذا هو أبو أيّوب الخزّاز الثقة الذي هو من أصحاب الصادق و الكاظم عليهما السلام،فكيف يروي 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مدفوعة؛بأنّ سليمان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عليه السلام، فدرك أبي أيوب إيّاه ممكن،فلا مانع من روايته عنه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اذينة، عن أبان بن أبي عياش،عن سليم بن قيس،عن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للشيخ الصدوق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سليم بن قيس الهلالي،عن أمير المؤمنين علي بن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تغلب،عن سليم بن قيس الهلالي،عن سلمان الفارسي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اذينة،عن أبان بن أبي عياش،عن إبراهيم بن عمر اليماني،عن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اذينة،عن أبان بن أبي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اذينة،عن أبان بن أبي عياش،عن سليم بن قيس الهلالي،أنّه سمع من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تغلب،عن سليم بن قيس الهلالي،عن سلمان الفارسي رحمه اللّه،و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اذينة،عن أبان بن أبي عياش،عن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أصول الكافي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الاثني عشر و النص عليهم عليهم السلام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أبان بن عياش،عن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عمر بن اذينة،عن أبان بن أبي عياش،عن سليم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جعفر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إبراهيم بن عمر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 من أصحاب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يروي عن سليم بن قيس الذي مات في حياة السجاد عليه السلام إلاّ أن تكون روايته عن سليم بواسطة أبان بن أبي عياش كما في سند</w:t>
      </w:r>
      <w:r>
        <w:rPr>
          <w:rFonts w:eastAsia="Amiri" w:cs="Amiri" w:ascii="Amiri" w:hAnsi="Amiri"/>
          <w:color w:val="111111"/>
          <w:sz w:val="28"/>
          <w:szCs w:val="28"/>
          <w:rtl w:val="true"/>
          <w:lang w:bidi="ar-SA"/>
        </w:rPr>
        <w:t xml:space="preserve">- </w:t>
      </w:r>
      <w:bookmarkStart w:id="1277" w:name="pg16391_213795"/>
    </w:p>
    <w:p>
      <w:pPr>
        <w:pStyle w:val="Heading5"/>
        <w:numPr>
          <w:ilvl w:val="4"/>
          <w:numId w:val="1"/>
        </w:numPr>
        <w:rPr/>
      </w:pPr>
      <w:bookmarkStart w:id="1278" w:name="__RefHeading___Toc6917442_1280447820"/>
      <w:bookmarkStart w:id="1279" w:name="_Toc530"/>
      <w:bookmarkEnd w:id="1277"/>
      <w:bookmarkEnd w:id="1278"/>
      <w:r>
        <w:rPr>
          <w:rtl w:val="true"/>
        </w:rPr>
        <w:t>تذييل</w:t>
      </w:r>
      <w:r>
        <w:rPr>
          <w:rtl w:val="true"/>
        </w:rPr>
        <w:t>:</w:t>
      </w:r>
      <w:bookmarkEnd w:id="1279"/>
    </w:p>
    <w:p>
      <w:pPr>
        <w:pStyle w:val="BookText"/>
        <w:rPr/>
      </w:pPr>
      <w:r>
        <w:rPr>
          <w:rFonts w:ascii="Amiri" w:hAnsi="Amiri" w:eastAsia="Amiri" w:cs="Amiri"/>
          <w:color w:val="111111"/>
          <w:sz w:val="28"/>
          <w:sz w:val="28"/>
          <w:szCs w:val="28"/>
          <w:rtl w:val="true"/>
          <w:lang w:bidi="ar-SA"/>
        </w:rPr>
        <w:t>حيث قد نبّهنا في أثناء الكلام على أنّ ولادة محمّد بن أبي بكر في حجة الوداع،و كون عمره عند موت أبيه أبي بكر دون الثلاث سنين غير مقطوع به، و أمكن أن يكون هو الذي وعظ أباه عند موته دون أخيه عبد اللّه،و لم يثبت لذلك كون وعظ محمّد أباه موضوعا،أحببت أن أنقل وعظه حتى يستغني مراجع كتابنا هذا عن مراجعة كتاب آخر إن أحبّ العثور على كيفية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وعظه إيّاه في أواخر الكتاب المذكور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مواضع عديدة، بفواصل قليلة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محمّد بن أبي بكر،فقلت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 موت أبيك غير أخيك عبد الرحمن و عائشة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سمعوا منه ما سمعت؟قال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منه طرفا فبكوا،و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يهجر،فأمّا كلّ ما سمعت أنا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 ليتوضأ للصلاة فأسمعني من قوله ما لم يسمعوا،فقلت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أقولها أبدا،و لا أقدر حتى أدخل التابوت،فلمّا ذكر التابوت ظننت أنه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خدّي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فألصقت خدّه بالأرض،فما زال </w:t>
      </w:r>
    </w:p>
    <w:p>
      <w:pPr>
        <w:pStyle w:val="BookText"/>
        <w:rPr/>
      </w:pPr>
      <w:r>
        <w:rPr>
          <w:rFonts w:ascii="Amiri" w:hAnsi="Amiri" w:eastAsia="Amiri" w:cs="Amiri"/>
          <w:color w:val="111111"/>
          <w:sz w:val="28"/>
          <w:sz w:val="28"/>
          <w:szCs w:val="28"/>
          <w:rtl w:val="true"/>
          <w:lang w:bidi="ar-SA"/>
        </w:rPr>
        <w:t>يدعو بالويل و الثبور حتى غمّضته،ثمّ دخل عمر و قد غمّضته،فقال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بعدي شيئا؟فحدّثته،فقال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اكتمه،فإنّ هذا هذيان،و أنتم أهل بيت معروف في مرضكم الهذيان،فقالت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قالوا لي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يستمعنّ أحد منك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محمّد بن أبي بكر بمصر،و عزّينا أمير المؤمنين عليه السلام،فحدّثته بما حدّثني به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محمّد رضى اللّه عنه، أمّا إنّه شهيد حيّ يرزق</w:t>
      </w:r>
      <w:r>
        <w:rPr>
          <w:rFonts w:eastAsia="Amiri" w:cs="Amiri" w:ascii="Amiri" w:hAnsi="Amiri"/>
          <w:color w:val="111111"/>
          <w:sz w:val="28"/>
          <w:szCs w:val="28"/>
          <w:rtl w:val="true"/>
          <w:lang w:bidi="ar-SA"/>
        </w:rPr>
        <w:t xml:space="preserve">» </w:t>
      </w:r>
      <w:r>
        <w:rPr>
          <w:rStyle w:val="FootnoteAnchor"/>
          <w:rtl w:val="true"/>
        </w:rPr>
        <w:footnoteReference w:id="1133"/>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1280" w:name="pg16391_213797"/>
    </w:p>
    <w:p>
      <w:pPr>
        <w:pStyle w:val="BookText"/>
        <w:rPr/>
      </w:pPr>
      <w:bookmarkEnd w:id="12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1" w:name="__RefHeading___Toc6917444_1280447820"/>
      <w:bookmarkStart w:id="1282" w:name="_Toc531"/>
      <w:bookmarkEnd w:id="1281"/>
      <w:r>
        <w:rPr/>
        <w:t>639</w:t>
      </w:r>
      <w:r>
        <w:rPr>
          <w:rtl w:val="true"/>
        </w:rPr>
        <w:t>-</w:t>
      </w:r>
      <w:r>
        <w:rPr>
          <w:rtl w:val="true"/>
        </w:rPr>
        <w:t>سليم بن ملحان الأنصاري البخاري</w:t>
      </w:r>
      <w:bookmarkEnd w:id="1282"/>
    </w:p>
    <w:p>
      <w:pPr>
        <w:pStyle w:val="Heading5"/>
        <w:numPr>
          <w:ilvl w:val="4"/>
          <w:numId w:val="1"/>
        </w:numPr>
        <w:rPr/>
      </w:pPr>
      <w:bookmarkStart w:id="1283" w:name="__RefHeading___Toc6917446_1280447820"/>
      <w:bookmarkStart w:id="1284" w:name="_Toc532"/>
      <w:bookmarkEnd w:id="1283"/>
      <w:r>
        <w:rPr>
          <w:rtl w:val="true"/>
        </w:rPr>
        <w:t>الترجمة</w:t>
      </w:r>
      <w:r>
        <w:rPr>
          <w:rtl w:val="true"/>
        </w:rPr>
        <w:t>:</w:t>
      </w:r>
      <w:bookmarkEnd w:id="1284"/>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135"/>
      </w:r>
      <w:r>
        <w:rPr>
          <w:rFonts w:ascii="Amiri" w:hAnsi="Amiri" w:eastAsia="Amiri" w:cs="Amiri"/>
          <w:color w:val="111111"/>
          <w:sz w:val="28"/>
          <w:sz w:val="28"/>
          <w:szCs w:val="28"/>
          <w:rtl w:val="true"/>
          <w:lang w:bidi="ar-SA"/>
        </w:rPr>
        <w:t xml:space="preserve">،و أبو موسى من الصحابة،شهد بدرا و أحدا،و استشهد يوم بئر معونة </w:t>
      </w:r>
      <w:r>
        <w:rPr>
          <w:rStyle w:val="FootnoteAnchor"/>
          <w:rtl w:val="true"/>
        </w:rPr>
        <w:footnoteReference w:id="1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مولى الإمام الحسين عليه السّلام</w:t>
      </w:r>
    </w:p>
    <w:p>
      <w:pPr>
        <w:pStyle w:val="BookText"/>
        <w:rPr/>
      </w:pPr>
      <w:r>
        <w:rPr>
          <w:rFonts w:ascii="Amiri" w:hAnsi="Amiri" w:eastAsia="Amiri" w:cs="Amiri"/>
          <w:color w:val="111111"/>
          <w:sz w:val="28"/>
          <w:sz w:val="28"/>
          <w:szCs w:val="28"/>
          <w:rtl w:val="true"/>
          <w:lang w:bidi="ar-SA"/>
        </w:rPr>
        <w:t>كذا 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النجف الأشرف،و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معه،إلاّ أنّ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لجمع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مولى الإمام الحسين عليه السلام،و هو الذي جاء في زيارة الشهداء الصادرة من الناحية المقدسة الواردة في بحار الأنوار </w:t>
      </w:r>
      <w:r>
        <w:rPr>
          <w:rFonts w:eastAsia="Amiri" w:cs="Amiri" w:ascii="Amiri" w:hAnsi="Amiri"/>
          <w:color w:val="111111"/>
          <w:sz w:val="28"/>
          <w:szCs w:val="28"/>
          <w:lang w:bidi="ar-SA"/>
        </w:rPr>
        <w:t>271/101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هناك من مصادر جمّة له،لاحظها في هامش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مصحّف،بل لا وجود له ظاهرا،و لو كان فهو فوق الوثاقة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5" w:name="pg16391_213798"/>
    </w:p>
    <w:p>
      <w:pPr>
        <w:pStyle w:val="BookText"/>
        <w:rPr/>
      </w:pPr>
      <w:bookmarkEnd w:id="12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6917448_1280447820"/>
      <w:bookmarkStart w:id="1287" w:name="_Toc533"/>
      <w:bookmarkEnd w:id="1286"/>
      <w:r>
        <w:rPr/>
        <w:t>640</w:t>
      </w:r>
      <w:r>
        <w:rPr>
          <w:rtl w:val="true"/>
        </w:rPr>
        <w:t>-</w:t>
      </w:r>
      <w:r>
        <w:rPr>
          <w:rtl w:val="true"/>
        </w:rPr>
        <w:t>سليم مولى طربال</w:t>
      </w:r>
      <w:bookmarkEnd w:id="1287"/>
    </w:p>
    <w:p>
      <w:pPr>
        <w:pStyle w:val="Heading5"/>
        <w:numPr>
          <w:ilvl w:val="4"/>
          <w:numId w:val="1"/>
        </w:numPr>
        <w:rPr/>
      </w:pPr>
      <w:bookmarkStart w:id="1288" w:name="__RefHeading___Toc6917450_1280447820"/>
      <w:bookmarkStart w:id="1289" w:name="_Toc534"/>
      <w:bookmarkEnd w:id="1288"/>
      <w:r>
        <w:rPr>
          <w:rtl w:val="true"/>
        </w:rPr>
        <w:t>الترجمة</w:t>
      </w:r>
      <w:r>
        <w:rPr>
          <w:rtl w:val="true"/>
        </w:rPr>
        <w:t>:</w:t>
      </w:r>
      <w:bookmarkEnd w:id="1289"/>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المشكوك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سليم الطربال،أو عمّن رواه،عن سليم،عن حريز،عن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13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باب أصحاب الباقر عليه السلام </w:t>
      </w:r>
      <w:r>
        <w:rPr>
          <w:rStyle w:val="FootnoteAnchor"/>
          <w:rtl w:val="true"/>
        </w:rPr>
        <w:footnoteReference w:id="1139"/>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في رجال النجاشي </w:t>
      </w:r>
      <w:r>
        <w:rPr>
          <w:rStyle w:val="FootnoteAnchor"/>
          <w:rtl w:val="true"/>
        </w:rPr>
        <w:footnoteReference w:id="1140"/>
      </w:r>
      <w:r>
        <w:rPr>
          <w:rFonts w:ascii="Amiri" w:hAnsi="Amiri" w:eastAsia="Amiri" w:cs="Amiri"/>
          <w:color w:val="111111"/>
          <w:sz w:val="28"/>
          <w:sz w:val="28"/>
          <w:szCs w:val="28"/>
          <w:rtl w:val="true"/>
          <w:lang w:bidi="ar-SA"/>
        </w:rPr>
        <w:t>أيضا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شرح الحال فيه هناك إن شاء اللّه تعالى</w:t>
      </w:r>
      <w:r>
        <w:rPr>
          <w:rFonts w:eastAsia="Amiri" w:cs="Amiri" w:ascii="Amiri" w:hAnsi="Amiri"/>
          <w:color w:val="111111"/>
          <w:sz w:val="28"/>
          <w:szCs w:val="28"/>
          <w:rtl w:val="true"/>
          <w:lang w:bidi="ar-SA"/>
        </w:rPr>
        <w:t xml:space="preserve">. </w:t>
      </w:r>
      <w:bookmarkStart w:id="1290" w:name="pg16391_213799"/>
    </w:p>
    <w:p>
      <w:pPr>
        <w:pStyle w:val="Heading5"/>
        <w:numPr>
          <w:ilvl w:val="4"/>
          <w:numId w:val="1"/>
        </w:numPr>
        <w:rPr/>
      </w:pPr>
      <w:bookmarkStart w:id="1291" w:name="__RefHeading___Toc6917452_1280447820"/>
      <w:bookmarkStart w:id="1292" w:name="_Toc535"/>
      <w:bookmarkEnd w:id="1290"/>
      <w:bookmarkEnd w:id="1291"/>
      <w:r>
        <w:rPr>
          <w:rtl w:val="true"/>
        </w:rPr>
        <w:t>التمييز</w:t>
      </w:r>
      <w:r>
        <w:rPr>
          <w:rtl w:val="true"/>
        </w:rPr>
        <w:t>:</w:t>
      </w:r>
      <w:bookmarkEnd w:id="1292"/>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القاسم بن محمّد،عن سليم مولى طربال،عن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صفوان،و علي بن أسباط،أيضا،عنه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6917454_1280447820"/>
      <w:bookmarkStart w:id="1294" w:name="_Toc536"/>
      <w:bookmarkEnd w:id="1293"/>
      <w:r>
        <w:rPr/>
        <w:t>641</w:t>
      </w:r>
      <w:r>
        <w:rPr>
          <w:rtl w:val="true"/>
        </w:rPr>
        <w:t>-</w:t>
      </w:r>
      <w:r>
        <w:rPr>
          <w:rtl w:val="true"/>
        </w:rPr>
        <w:t>سليم،مولى علي بن يقطين</w:t>
      </w:r>
      <w:bookmarkEnd w:id="129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143"/>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5" w:name="__RefHeading___Toc6917456_1280447820"/>
      <w:bookmarkStart w:id="1296" w:name="_Toc537"/>
      <w:bookmarkEnd w:id="1295"/>
      <w:r>
        <w:rPr/>
        <w:t>642</w:t>
      </w:r>
      <w:r>
        <w:rPr>
          <w:rtl w:val="true"/>
        </w:rPr>
        <w:t>-</w:t>
      </w:r>
      <w:r>
        <w:rPr>
          <w:rtl w:val="true"/>
        </w:rPr>
        <w:t>سليم،مولى عمرو بن الجموح الأنصاري</w:t>
      </w:r>
      <w:bookmarkEnd w:id="1296"/>
    </w:p>
    <w:p>
      <w:pPr>
        <w:pStyle w:val="Heading4"/>
        <w:numPr>
          <w:ilvl w:val="3"/>
          <w:numId w:val="1"/>
        </w:numPr>
        <w:rPr/>
      </w:pPr>
      <w:bookmarkStart w:id="1297" w:name="__RefHeading___Toc6917458_1280447820"/>
      <w:bookmarkStart w:id="1298" w:name="_Toc538"/>
      <w:bookmarkEnd w:id="1297"/>
      <w:r>
        <w:rPr>
          <w:rtl w:val="true"/>
        </w:rPr>
        <w:t>الترجمة</w:t>
      </w:r>
      <w:r>
        <w:rPr>
          <w:rtl w:val="true"/>
        </w:rPr>
        <w:t>:</w:t>
      </w:r>
      <w:bookmarkEnd w:id="1298"/>
    </w:p>
    <w:p>
      <w:pPr>
        <w:pStyle w:val="BookText"/>
        <w:rPr/>
      </w:pPr>
      <w:r>
        <w:rPr>
          <w:rFonts w:ascii="Amiri" w:hAnsi="Amiri" w:eastAsia="Amiri" w:cs="Amiri"/>
          <w:color w:val="111111"/>
          <w:sz w:val="28"/>
          <w:sz w:val="28"/>
          <w:szCs w:val="28"/>
          <w:rtl w:val="true"/>
          <w:lang w:bidi="ar-SA"/>
        </w:rPr>
        <w:t xml:space="preserve">عدّه جمع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مولى عمرو بن الجموح،و سليم قتل معه باحد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 في كتاب الجهاد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خرج</w:t>
      </w:r>
    </w:p>
    <w:p>
      <w:pPr>
        <w:pStyle w:val="BookText"/>
        <w:rPr/>
      </w:pPr>
      <w:r>
        <w:rPr>
          <w:rFonts w:ascii="Amiri" w:hAnsi="Amiri" w:eastAsia="Amiri" w:cs="Amiri"/>
          <w:color w:val="111111"/>
          <w:sz w:val="28"/>
          <w:sz w:val="28"/>
          <w:szCs w:val="28"/>
          <w:rtl w:val="true"/>
          <w:lang w:bidi="ar-SA"/>
        </w:rPr>
        <w:t>رسول اللّه صلّى اللّه عليه و آله و سلّم إلى بدر،أذن له في البقاء لعرجه،فلمّا كان يوم أحد،قال لبنيه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رخّص لك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منعتموني الجنّة ببدر و تمنعونيها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فخرج،فلمّا التقى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إن قتلت اليوم، ألهأ </w:t>
      </w:r>
      <w:r>
        <w:rPr>
          <w:rStyle w:val="FootnoteAnchor"/>
          <w:rtl w:val="true"/>
        </w:rPr>
        <w:footnoteReference w:id="1145"/>
      </w:r>
      <w:r>
        <w:rPr>
          <w:rStyle w:val="FootnoteAnchor"/>
          <w:rtl w:val="true"/>
        </w:rPr>
        <w:footnoteReference w:id="1146"/>
      </w:r>
      <w:r>
        <w:rPr>
          <w:rFonts w:ascii="Amiri" w:hAnsi="Amiri" w:eastAsia="Amiri" w:cs="Amiri"/>
          <w:color w:val="111111"/>
          <w:sz w:val="28"/>
          <w:sz w:val="28"/>
          <w:szCs w:val="28"/>
          <w:rtl w:val="true"/>
          <w:lang w:bidi="ar-SA"/>
        </w:rPr>
        <w:t>بعرجتي هذه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فقاتل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يشهد بحسن حاله </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والد صفوان</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يحيى المدني، عن صفوان بن سليم،عن أبيه،عن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كتب الرجال فهو مهمل،و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كان في أسانيد كامل الزيارات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9" w:name="pg16391_213801"/>
    </w:p>
    <w:p>
      <w:pPr>
        <w:pStyle w:val="Heading3"/>
        <w:numPr>
          <w:ilvl w:val="2"/>
          <w:numId w:val="1"/>
        </w:numPr>
        <w:rPr/>
      </w:pPr>
      <w:bookmarkStart w:id="1300" w:name="__RefHeading___Toc6917460_1280447820"/>
      <w:bookmarkStart w:id="1301" w:name="_Toc539"/>
      <w:bookmarkEnd w:id="1299"/>
      <w:bookmarkEnd w:id="1300"/>
      <w:r>
        <w:rPr>
          <w:rtl w:val="true"/>
        </w:rPr>
        <w:t>تذييل</w:t>
      </w:r>
      <w:bookmarkEnd w:id="1301"/>
    </w:p>
    <w:p>
      <w:pPr>
        <w:pStyle w:val="Heading4"/>
        <w:numPr>
          <w:ilvl w:val="3"/>
          <w:numId w:val="1"/>
        </w:numPr>
        <w:rPr/>
      </w:pPr>
      <w:bookmarkStart w:id="1302" w:name="__RefHeading___Toc6917462_1280447820"/>
      <w:bookmarkStart w:id="1303" w:name="_Toc540"/>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قد عدّ المتصدّون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سليم،نذكرهم نسقا، لاشتراكهم في الجهالة عندنا،و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4" w:name="__RefHeading___Toc6917464_1280447820"/>
      <w:bookmarkStart w:id="1305" w:name="_Toc541"/>
      <w:bookmarkEnd w:id="1304"/>
      <w:r>
        <w:rPr/>
        <w:t>643</w:t>
      </w:r>
      <w:r>
        <w:rPr>
          <w:rtl w:val="true"/>
        </w:rPr>
        <w:t>-</w:t>
      </w:r>
      <w:r>
        <w:rPr>
          <w:rtl w:val="true"/>
        </w:rPr>
        <w:t>سليم بن أكيمة الليثي</w:t>
      </w:r>
      <w:bookmarkEnd w:id="1305"/>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أكيمة الليثي </w:t>
      </w:r>
      <w:r>
        <w:rPr>
          <w:rStyle w:val="FootnoteAnchor"/>
          <w:rtl w:val="true"/>
        </w:rPr>
        <w:footnoteReference w:id="1148"/>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أكيمة الليثي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أكيمة،فراجع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10043</w:t>
      </w:r>
      <w:r>
        <w:rPr>
          <w:rFonts w:eastAsia="IRNazanin" w:cs="IRNazanin"/>
          <w:color w:val="111111"/>
          <w:sz w:val="28"/>
          <w:szCs w:val="28"/>
          <w:rtl w:val="true"/>
          <w:lang w:bidi="fa-IR"/>
        </w:rPr>
        <w:t>]</w:t>
      </w:r>
    </w:p>
    <w:p>
      <w:pPr>
        <w:pStyle w:val="Heading4"/>
        <w:numPr>
          <w:ilvl w:val="3"/>
          <w:numId w:val="1"/>
        </w:numPr>
        <w:rPr/>
      </w:pPr>
      <w:bookmarkStart w:id="1306" w:name="__RefHeading___Toc6917466_1280447820"/>
      <w:bookmarkStart w:id="1307" w:name="_Toc542"/>
      <w:bookmarkEnd w:id="1306"/>
      <w:r>
        <w:rPr/>
        <w:t>644</w:t>
      </w:r>
      <w:r>
        <w:rPr>
          <w:rtl w:val="true"/>
        </w:rPr>
        <w:t>-</w:t>
      </w:r>
      <w:r>
        <w:rPr>
          <w:rtl w:val="true"/>
        </w:rPr>
        <w:t>سليم بن جابر أبو جرى الهجيمي</w:t>
      </w:r>
      <w:bookmarkEnd w:id="130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جابر أبو جرى الهجيمي </w:t>
      </w:r>
      <w:r>
        <w:rPr>
          <w:rStyle w:val="FootnoteAnchor"/>
          <w:rtl w:val="true"/>
        </w:rPr>
        <w:footnoteReference w:id="1150"/>
      </w:r>
      <w:r>
        <w:rPr>
          <w:rStyle w:val="FootnoteAnchor"/>
          <w:rtl w:val="true"/>
        </w:rPr>
        <w:footnoteReference w:id="1151"/>
      </w:r>
      <w:bookmarkStart w:id="1308" w:name="pg16391_213802"/>
    </w:p>
    <w:p>
      <w:pPr>
        <w:pStyle w:val="BookText"/>
        <w:rPr/>
      </w:pPr>
      <w:bookmarkEnd w:id="130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10044</w:t>
      </w:r>
      <w:r>
        <w:rPr>
          <w:rFonts w:eastAsia="IRNazanin" w:cs="IRNazanin"/>
          <w:color w:val="111111"/>
          <w:sz w:val="28"/>
          <w:szCs w:val="28"/>
          <w:rtl w:val="true"/>
          <w:lang w:bidi="fa-IR"/>
        </w:rPr>
        <w:t>]</w:t>
      </w:r>
    </w:p>
    <w:p>
      <w:pPr>
        <w:pStyle w:val="Heading4"/>
        <w:numPr>
          <w:ilvl w:val="3"/>
          <w:numId w:val="1"/>
        </w:numPr>
        <w:rPr/>
      </w:pPr>
      <w:bookmarkStart w:id="1309" w:name="__RefHeading___Toc6917468_1280447820"/>
      <w:bookmarkStart w:id="1310" w:name="_Toc543"/>
      <w:bookmarkEnd w:id="1309"/>
      <w:r>
        <w:rPr/>
        <w:t>645</w:t>
      </w:r>
      <w:r>
        <w:rPr>
          <w:rtl w:val="true"/>
        </w:rPr>
        <w:t>-</w:t>
      </w:r>
      <w:r>
        <w:rPr>
          <w:rtl w:val="true"/>
        </w:rPr>
        <w:t>سليم أبو حريث العذري</w:t>
      </w:r>
      <w:bookmarkEnd w:id="1310"/>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أبو حريث العذري </w:t>
      </w:r>
      <w:r>
        <w:rPr>
          <w:rStyle w:val="FootnoteAnchor"/>
          <w:rtl w:val="true"/>
        </w:rPr>
        <w:footnoteReference w:id="1152"/>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أبو حريث العذري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10045</w:t>
      </w:r>
      <w:r>
        <w:rPr>
          <w:rFonts w:eastAsia="IRNazanin" w:cs="IRNazanin"/>
          <w:color w:val="111111"/>
          <w:sz w:val="28"/>
          <w:szCs w:val="28"/>
          <w:rtl w:val="true"/>
          <w:lang w:bidi="fa-IR"/>
        </w:rPr>
        <w:t>]</w:t>
      </w:r>
    </w:p>
    <w:p>
      <w:pPr>
        <w:pStyle w:val="Heading4"/>
        <w:numPr>
          <w:ilvl w:val="3"/>
          <w:numId w:val="1"/>
        </w:numPr>
        <w:rPr/>
      </w:pPr>
      <w:bookmarkStart w:id="1311" w:name="__RefHeading___Toc6917470_1280447820"/>
      <w:bookmarkStart w:id="1312" w:name="_Toc544"/>
      <w:bookmarkEnd w:id="1311"/>
      <w:r>
        <w:rPr/>
        <w:t>646</w:t>
      </w:r>
      <w:r>
        <w:rPr>
          <w:rtl w:val="true"/>
        </w:rPr>
        <w:t>-</w:t>
      </w:r>
      <w:r>
        <w:rPr>
          <w:rtl w:val="true"/>
        </w:rPr>
        <w:t>سليم بن سعيد الجشمي</w:t>
      </w:r>
      <w:bookmarkEnd w:id="1312"/>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سعيد الجشمي </w:t>
      </w:r>
      <w:r>
        <w:rPr>
          <w:rStyle w:val="FootnoteAnchor"/>
          <w:rtl w:val="true"/>
        </w:rPr>
        <w:footnoteReference w:id="1154"/>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10046</w:t>
      </w:r>
      <w:r>
        <w:rPr>
          <w:rFonts w:eastAsia="IRNazanin" w:cs="IRNazanin"/>
          <w:color w:val="111111"/>
          <w:sz w:val="28"/>
          <w:szCs w:val="28"/>
          <w:rtl w:val="true"/>
          <w:lang w:bidi="fa-IR"/>
        </w:rPr>
        <w:t>]</w:t>
      </w:r>
    </w:p>
    <w:p>
      <w:pPr>
        <w:pStyle w:val="Heading4"/>
        <w:numPr>
          <w:ilvl w:val="3"/>
          <w:numId w:val="1"/>
        </w:numPr>
        <w:rPr/>
      </w:pPr>
      <w:bookmarkStart w:id="1313" w:name="__RefHeading___Toc6917472_1280447820"/>
      <w:bookmarkStart w:id="1314" w:name="_Toc545"/>
      <w:bookmarkEnd w:id="1313"/>
      <w:r>
        <w:rPr/>
        <w:t>647</w:t>
      </w:r>
      <w:r>
        <w:rPr>
          <w:rtl w:val="true"/>
        </w:rPr>
        <w:t>-</w:t>
      </w:r>
      <w:r>
        <w:rPr>
          <w:rtl w:val="true"/>
        </w:rPr>
        <w:t>سليم بن عامر أبو عامر</w:t>
      </w:r>
      <w:bookmarkEnd w:id="13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عامر أبو عامر </w:t>
      </w:r>
      <w:r>
        <w:rPr>
          <w:rStyle w:val="FootnoteAnchor"/>
          <w:rtl w:val="true"/>
        </w:rPr>
        <w:footnoteReference w:id="1156"/>
      </w:r>
      <w:r>
        <w:rPr>
          <w:rStyle w:val="FootnoteAnchor"/>
          <w:rtl w:val="true"/>
        </w:rPr>
        <w:footnoteReference w:id="1157"/>
      </w:r>
      <w:bookmarkStart w:id="1315" w:name="pg16391_213803"/>
    </w:p>
    <w:p>
      <w:pPr>
        <w:pStyle w:val="BookText"/>
        <w:rPr/>
      </w:pPr>
      <w:bookmarkEnd w:id="131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10047</w:t>
      </w:r>
      <w:r>
        <w:rPr>
          <w:rFonts w:eastAsia="IRNazanin" w:cs="IRNazanin"/>
          <w:color w:val="111111"/>
          <w:sz w:val="28"/>
          <w:szCs w:val="28"/>
          <w:rtl w:val="true"/>
          <w:lang w:bidi="fa-IR"/>
        </w:rPr>
        <w:t>]</w:t>
      </w:r>
    </w:p>
    <w:p>
      <w:pPr>
        <w:pStyle w:val="Heading4"/>
        <w:numPr>
          <w:ilvl w:val="3"/>
          <w:numId w:val="1"/>
        </w:numPr>
        <w:rPr/>
      </w:pPr>
      <w:bookmarkStart w:id="1316" w:name="__RefHeading___Toc6917474_1280447820"/>
      <w:bookmarkStart w:id="1317" w:name="_Toc546"/>
      <w:bookmarkEnd w:id="1316"/>
      <w:r>
        <w:rPr/>
        <w:t>648</w:t>
      </w:r>
      <w:r>
        <w:rPr>
          <w:rtl w:val="true"/>
        </w:rPr>
        <w:t>-</w:t>
      </w:r>
      <w:r>
        <w:rPr>
          <w:rtl w:val="true"/>
        </w:rPr>
        <w:t>سليم السلمي</w:t>
      </w:r>
      <w:bookmarkEnd w:id="1317"/>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السلمي </w:t>
      </w:r>
      <w:r>
        <w:rPr>
          <w:rStyle w:val="FootnoteAnchor"/>
          <w:rtl w:val="true"/>
        </w:rPr>
        <w:footnoteReference w:id="1158"/>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السلمي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10048</w:t>
      </w:r>
      <w:r>
        <w:rPr>
          <w:rFonts w:eastAsia="IRNazanin" w:cs="IRNazanin"/>
          <w:color w:val="111111"/>
          <w:sz w:val="28"/>
          <w:szCs w:val="28"/>
          <w:rtl w:val="true"/>
          <w:lang w:bidi="fa-IR"/>
        </w:rPr>
        <w:t>]</w:t>
      </w:r>
    </w:p>
    <w:p>
      <w:pPr>
        <w:pStyle w:val="Heading4"/>
        <w:numPr>
          <w:ilvl w:val="3"/>
          <w:numId w:val="1"/>
        </w:numPr>
        <w:rPr/>
      </w:pPr>
      <w:bookmarkStart w:id="1318" w:name="__RefHeading___Toc6917476_1280447820"/>
      <w:bookmarkStart w:id="1319" w:name="_Toc547"/>
      <w:bookmarkEnd w:id="1318"/>
      <w:r>
        <w:rPr/>
        <w:t>649</w:t>
      </w:r>
      <w:r>
        <w:rPr>
          <w:rtl w:val="true"/>
        </w:rPr>
        <w:t>-</w:t>
      </w:r>
      <w:r>
        <w:rPr>
          <w:rtl w:val="true"/>
        </w:rPr>
        <w:t>سليم بن عش العذري</w:t>
      </w:r>
      <w:bookmarkEnd w:id="1319"/>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عش العذري </w:t>
      </w:r>
      <w:r>
        <w:rPr>
          <w:rStyle w:val="FootnoteAnchor"/>
          <w:rtl w:val="true"/>
        </w:rPr>
        <w:footnoteReference w:id="1160"/>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10049</w:t>
      </w:r>
      <w:r>
        <w:rPr>
          <w:rFonts w:eastAsia="IRNazanin" w:cs="IRNazanin"/>
          <w:color w:val="111111"/>
          <w:sz w:val="28"/>
          <w:szCs w:val="28"/>
          <w:rtl w:val="true"/>
          <w:lang w:bidi="fa-IR"/>
        </w:rPr>
        <w:t>]</w:t>
      </w:r>
    </w:p>
    <w:p>
      <w:pPr>
        <w:pStyle w:val="Heading4"/>
        <w:numPr>
          <w:ilvl w:val="3"/>
          <w:numId w:val="1"/>
        </w:numPr>
        <w:rPr/>
      </w:pPr>
      <w:bookmarkStart w:id="1320" w:name="__RefHeading___Toc6917478_1280447820"/>
      <w:bookmarkStart w:id="1321" w:name="_Toc548"/>
      <w:bookmarkEnd w:id="1320"/>
      <w:r>
        <w:rPr/>
        <w:t>650</w:t>
      </w:r>
      <w:r>
        <w:rPr>
          <w:rtl w:val="true"/>
        </w:rPr>
        <w:t>-</w:t>
      </w:r>
      <w:r>
        <w:rPr>
          <w:rtl w:val="true"/>
        </w:rPr>
        <w:t>سليم بن عقرب</w:t>
      </w:r>
      <w:bookmarkEnd w:id="13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عقرب </w:t>
      </w:r>
      <w:r>
        <w:rPr>
          <w:rStyle w:val="FootnoteAnchor"/>
          <w:rtl w:val="true"/>
        </w:rPr>
        <w:footnoteReference w:id="1162"/>
      </w:r>
      <w:r>
        <w:rPr>
          <w:rStyle w:val="FootnoteAnchor"/>
          <w:rtl w:val="true"/>
        </w:rPr>
        <w:footnoteReference w:id="1163"/>
      </w:r>
      <w:bookmarkStart w:id="1322" w:name="pg16391_213804"/>
    </w:p>
    <w:p>
      <w:pPr>
        <w:pStyle w:val="BookText"/>
        <w:rPr/>
      </w:pPr>
      <w:bookmarkEnd w:id="132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10050</w:t>
      </w:r>
      <w:r>
        <w:rPr>
          <w:rFonts w:eastAsia="IRNazanin" w:cs="IRNazanin"/>
          <w:color w:val="111111"/>
          <w:sz w:val="28"/>
          <w:szCs w:val="28"/>
          <w:rtl w:val="true"/>
          <w:lang w:bidi="fa-IR"/>
        </w:rPr>
        <w:t>]</w:t>
      </w:r>
    </w:p>
    <w:p>
      <w:pPr>
        <w:pStyle w:val="Heading4"/>
        <w:numPr>
          <w:ilvl w:val="3"/>
          <w:numId w:val="1"/>
        </w:numPr>
        <w:rPr/>
      </w:pPr>
      <w:bookmarkStart w:id="1323" w:name="__RefHeading___Toc6917480_1280447820"/>
      <w:bookmarkStart w:id="1324" w:name="_Toc549"/>
      <w:bookmarkEnd w:id="1323"/>
      <w:r>
        <w:rPr/>
        <w:t>651</w:t>
      </w:r>
      <w:r>
        <w:rPr>
          <w:rtl w:val="true"/>
        </w:rPr>
        <w:t>-</w:t>
      </w:r>
      <w:r>
        <w:rPr>
          <w:rtl w:val="true"/>
        </w:rPr>
        <w:t>سليم بن قيس النجاري</w:t>
      </w:r>
      <w:bookmarkEnd w:id="1324"/>
    </w:p>
    <w:p>
      <w:pPr>
        <w:pStyle w:val="Heading5"/>
        <w:numPr>
          <w:ilvl w:val="4"/>
          <w:numId w:val="1"/>
        </w:numPr>
        <w:rPr/>
      </w:pPr>
      <w:bookmarkStart w:id="1325" w:name="__RefHeading___Toc6917482_1280447820"/>
      <w:bookmarkStart w:id="1326" w:name="_Toc550"/>
      <w:bookmarkEnd w:id="1325"/>
      <w:r>
        <w:rPr>
          <w:rtl w:val="true"/>
        </w:rPr>
        <w:t>اشارة</w:t>
      </w:r>
      <w:bookmarkEnd w:id="1326"/>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النجاري </w:t>
      </w:r>
      <w:r>
        <w:rPr>
          <w:rStyle w:val="FootnoteAnchor"/>
          <w:rtl w:val="true"/>
        </w:rPr>
        <w:footnoteReference w:id="1164"/>
      </w:r>
    </w:p>
    <w:p>
      <w:pPr>
        <w:pStyle w:val="Heading5"/>
        <w:numPr>
          <w:ilvl w:val="4"/>
          <w:numId w:val="1"/>
        </w:numPr>
        <w:rPr/>
      </w:pPr>
      <w:bookmarkStart w:id="1327" w:name="__RefHeading___Toc6917484_1280447820"/>
      <w:bookmarkStart w:id="1328" w:name="_Toc551"/>
      <w:bookmarkEnd w:id="1327"/>
      <w:r>
        <w:rPr>
          <w:rtl w:val="true"/>
        </w:rPr>
        <w:t>الترجمة</w:t>
      </w:r>
      <w:r>
        <w:rPr>
          <w:rtl w:val="true"/>
        </w:rPr>
        <w:t>:</w:t>
      </w:r>
      <w:bookmarkEnd w:id="1328"/>
    </w:p>
    <w:p>
      <w:pPr>
        <w:pStyle w:val="BookText"/>
        <w:rPr/>
      </w:pPr>
      <w:r>
        <w:rPr>
          <w:rFonts w:ascii="Amiri" w:hAnsi="Amiri" w:eastAsia="Amiri" w:cs="Amiri"/>
          <w:color w:val="111111"/>
          <w:sz w:val="28"/>
          <w:sz w:val="28"/>
          <w:szCs w:val="28"/>
          <w:rtl w:val="true"/>
          <w:lang w:bidi="ar-SA"/>
        </w:rPr>
        <w:t>شهد بدرا و احدا و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المشاهد كلّها مع رسول اللّه صلّى اللّه عليه و آله و سلّم،و توفّي في زمن عثمان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9" w:name="__RefHeading___Toc6917486_1280447820"/>
      <w:bookmarkStart w:id="1330" w:name="_Toc552"/>
      <w:bookmarkEnd w:id="1329"/>
      <w:r>
        <w:rPr/>
        <w:t>652</w:t>
      </w:r>
      <w:r>
        <w:rPr>
          <w:rtl w:val="true"/>
        </w:rPr>
        <w:t>-</w:t>
      </w:r>
      <w:r>
        <w:rPr>
          <w:rtl w:val="true"/>
        </w:rPr>
        <w:t>سليم بن قيس بن لوذان</w:t>
      </w:r>
      <w:bookmarkEnd w:id="1330"/>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بن لوذان </w:t>
      </w:r>
      <w:r>
        <w:rPr>
          <w:rStyle w:val="FootnoteAnchor"/>
          <w:rtl w:val="true"/>
        </w:rPr>
        <w:footnoteReference w:id="116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احدا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1331" w:name="pg16391_213805"/>
    </w:p>
    <w:p>
      <w:pPr>
        <w:pStyle w:val="BookText"/>
        <w:rPr/>
      </w:pPr>
      <w:bookmarkEnd w:id="133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10052</w:t>
      </w:r>
      <w:r>
        <w:rPr>
          <w:rFonts w:eastAsia="IRNazanin" w:cs="IRNazanin"/>
          <w:color w:val="111111"/>
          <w:sz w:val="28"/>
          <w:szCs w:val="28"/>
          <w:rtl w:val="true"/>
          <w:lang w:bidi="fa-IR"/>
        </w:rPr>
        <w:t>]</w:t>
      </w:r>
    </w:p>
    <w:p>
      <w:pPr>
        <w:pStyle w:val="Heading4"/>
        <w:numPr>
          <w:ilvl w:val="3"/>
          <w:numId w:val="1"/>
        </w:numPr>
        <w:rPr/>
      </w:pPr>
      <w:bookmarkStart w:id="1332" w:name="__RefHeading___Toc6917488_1280447820"/>
      <w:bookmarkStart w:id="1333" w:name="_Toc553"/>
      <w:bookmarkEnd w:id="1332"/>
      <w:r>
        <w:rPr/>
        <w:t>653</w:t>
      </w:r>
      <w:r>
        <w:rPr>
          <w:rtl w:val="true"/>
        </w:rPr>
        <w:t>-</w:t>
      </w:r>
      <w:r>
        <w:rPr>
          <w:rtl w:val="true"/>
        </w:rPr>
        <w:t>سليم أبو كبشة</w:t>
      </w:r>
      <w:bookmarkEnd w:id="1333"/>
    </w:p>
    <w:p>
      <w:pPr>
        <w:pStyle w:val="Heading5"/>
        <w:numPr>
          <w:ilvl w:val="4"/>
          <w:numId w:val="1"/>
        </w:numPr>
        <w:rPr/>
      </w:pPr>
      <w:bookmarkStart w:id="1334" w:name="__RefHeading___Toc6917490_1280447820"/>
      <w:bookmarkStart w:id="1335" w:name="_Toc554"/>
      <w:bookmarkEnd w:id="1334"/>
      <w:r>
        <w:rPr>
          <w:rtl w:val="true"/>
        </w:rPr>
        <w:t>اشارة</w:t>
      </w:r>
      <w:bookmarkEnd w:id="1335"/>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أبو كبشة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مولى رسول اللّه صلّى اللّه عليه و آله</w:t>
      </w:r>
    </w:p>
    <w:p>
      <w:pPr>
        <w:pStyle w:val="Heading5"/>
        <w:numPr>
          <w:ilvl w:val="4"/>
          <w:numId w:val="1"/>
        </w:numPr>
        <w:rPr/>
      </w:pPr>
      <w:bookmarkStart w:id="1336" w:name="__RefHeading___Toc6917492_1280447820"/>
      <w:bookmarkStart w:id="1337" w:name="_Toc555"/>
      <w:bookmarkEnd w:id="1336"/>
      <w:r>
        <w:rPr>
          <w:rtl w:val="true"/>
        </w:rPr>
        <w:t>الترجمة</w:t>
      </w:r>
      <w:r>
        <w:rPr>
          <w:rtl w:val="true"/>
        </w:rPr>
        <w:t>:</w:t>
      </w:r>
      <w:bookmarkEnd w:id="133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و احدا،و المشاهد كلّها،و مات يوم موت أبي بكر أو بعده بيسير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338" w:name="pg16391_213806"/>
    </w:p>
    <w:p>
      <w:pPr>
        <w:pStyle w:val="Heading3"/>
        <w:numPr>
          <w:ilvl w:val="2"/>
          <w:numId w:val="1"/>
        </w:numPr>
        <w:rPr/>
      </w:pPr>
      <w:bookmarkStart w:id="1339" w:name="__RefHeading___Toc6917494_1280447820"/>
      <w:bookmarkStart w:id="1340" w:name="_Toc556"/>
      <w:bookmarkEnd w:id="1338"/>
      <w:bookmarkEnd w:id="1339"/>
      <w:r>
        <w:rPr>
          <w:rtl w:val="true"/>
        </w:rPr>
        <w:t>الفهرس</w:t>
      </w:r>
      <w:bookmarkEnd w:id="1340"/>
    </w:p>
    <w:p>
      <w:pPr>
        <w:pStyle w:val="Heading4"/>
        <w:numPr>
          <w:ilvl w:val="3"/>
          <w:numId w:val="1"/>
        </w:numPr>
        <w:rPr/>
      </w:pPr>
      <w:bookmarkStart w:id="1341" w:name="__RefHeading___Toc6917496_1280447820"/>
      <w:bookmarkStart w:id="1342" w:name="_Toc557"/>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ثابت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حسان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حاطب الأنصاري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خالد الأزدي المعني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خالد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زياد البلدي أبو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العبدي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بن عمرو بن أشرع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بن مسروق أبو عبد اللّه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السمط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الرحمن مولى بني هاشم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أبي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الملك الجعفي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المؤمن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9701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الثقفي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المرهبي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9704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عمارة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9705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عمارة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343" w:name="pg16391_213808"/>
    </w:p>
    <w:p>
      <w:pPr>
        <w:pStyle w:val="BookText"/>
        <w:rPr/>
      </w:pPr>
      <w:bookmarkEnd w:id="1343"/>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مالك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محمد الصيفي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محمد الضبيعي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 العبدي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وكيع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Heading4"/>
        <w:numPr>
          <w:ilvl w:val="3"/>
          <w:numId w:val="1"/>
        </w:numPr>
        <w:rPr/>
      </w:pPr>
      <w:bookmarkStart w:id="1344" w:name="__RefHeading___Toc6917498_1280447820"/>
      <w:bookmarkStart w:id="1345" w:name="_Toc558"/>
      <w:bookmarkEnd w:id="1344"/>
      <w:r>
        <w:rPr>
          <w:rtl w:val="true"/>
        </w:rPr>
        <w:t>تذييل</w:t>
      </w:r>
      <w:bookmarkEnd w:id="1345"/>
    </w:p>
    <w:p>
      <w:pPr>
        <w:pStyle w:val="BookText"/>
        <w:rPr/>
      </w:pP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الحكم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خولي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زهير الأزدي الشنوي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زيد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صهابة المهري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عطية الثقفي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العوجاء أبو ليلى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قيس الثقفي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قيس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محبّب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معمّر القرشي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نسر الخزرجي من بني جشم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أبو النضر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همام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وهب الخولاني أبو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يزيد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بن شجرة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خادم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سكبة بن الحارث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سكرة الجمّال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باب سكن</w:t>
      </w:r>
    </w:p>
    <w:p>
      <w:pPr>
        <w:pStyle w:val="BookText"/>
        <w:rPr/>
      </w:pP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أبي رباط الجعفي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الجمّال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الحمّال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عمارة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بن يحيى الأسدي مولاهم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سكين</w:t>
      </w:r>
    </w:p>
    <w:p>
      <w:pPr>
        <w:pStyle w:val="BookText"/>
        <w:rPr/>
      </w:pP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أبي فاطمة الجعفي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إسحاق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الرحّال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عبد ربه المحاربي الكوفي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عبد العزيز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عمّار أبو إسماعيل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عمارة أبو محمد الثقفي الرحّال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بن فضالة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المعدني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السين بعدها اللام</w:t>
      </w:r>
    </w:p>
    <w:p>
      <w:pPr>
        <w:pStyle w:val="BookText"/>
        <w:rPr/>
      </w:pPr>
      <w:r>
        <w:rPr>
          <w:rFonts w:eastAsia="Amiri" w:cs="Amiri" w:ascii="Amiri" w:hAnsi="Amiri"/>
          <w:color w:val="111111"/>
          <w:sz w:val="28"/>
          <w:szCs w:val="28"/>
          <w:lang w:bidi="ar-SA"/>
        </w:rPr>
        <w:t>9769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 الديلمي أبو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باب سلام</w:t>
      </w:r>
    </w:p>
    <w:p>
      <w:pPr>
        <w:pStyle w:val="BookText"/>
        <w:rPr/>
      </w:pPr>
      <w:r>
        <w:rPr>
          <w:rFonts w:eastAsia="IRNazanin" w:cs="IRNazanin"/>
          <w:color w:val="111111"/>
          <w:sz w:val="28"/>
          <w:szCs w:val="28"/>
          <w:lang w:bidi="fa-IR"/>
        </w:rPr>
        <w:t>9770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9771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ابن أخت عبد اللّه بن سلام</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أبو سلمة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عمرة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أبي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9780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أبو المنذر</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بشير 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الزماني،الرياني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9783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الحجّام</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الحناط</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رزين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9788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سالم</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سعيد المخزومي المكي مولى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سلمة الخثعمي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أبو المنذر القاري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سليمان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عبد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9801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عمرو</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Amiri" w:cs="Amiri" w:ascii="Amiri" w:hAnsi="Amiri"/>
          <w:color w:val="111111"/>
          <w:sz w:val="28"/>
          <w:szCs w:val="28"/>
          <w:lang w:bidi="ar-SA"/>
        </w:rPr>
        <w:t>9802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9803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غانم الحناط</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محمّد بن إسماعيل الأرزني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المستنير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9808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مسلم الخثعمي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9809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المسلم النحاس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9811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المنذر</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بن يسار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باب سلامة</w:t>
      </w:r>
    </w:p>
    <w:p>
      <w:pPr>
        <w:pStyle w:val="BookText"/>
        <w:rPr/>
      </w:pP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ذكاء الحرّاني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روح بن عقيل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عمرو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عمير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قيصر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إسماعيل الأرزني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مهزيار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نوح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سلكان بن سلامة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سلكان بن سلامة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سلكان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باب سلم</w:t>
      </w:r>
    </w:p>
    <w:p>
      <w:pPr>
        <w:pStyle w:val="BookText"/>
        <w:rPr/>
      </w:pP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أبي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أبي 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9834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الجواز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9836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أبو الفضل الحنّاط</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9837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الفضيل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9838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الحناط</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9839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الحناط أبو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الخياط 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سالم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سليمان،مولى كندة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شريح الأشجعي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عبد الرحمن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مولى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نذير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باب سلمان</w:t>
      </w:r>
    </w:p>
    <w:p>
      <w:pPr>
        <w:pStyle w:val="BookText"/>
        <w:rPr/>
      </w:pP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أبو عبد اللّه بن سليمان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أبو عبيد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أبي المغيرة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9850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بلال</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9851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بلال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ثمامة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جعفر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9854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الحسن</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الحسن بن سلمان الصهرشتي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الخليل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9857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حيوة الكلابي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خالد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خالد طلحي 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9860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ربعي بن عبد اللّه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ربيعة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سليمان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9864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سهل</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9865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صالح</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صالح المرادي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9867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صخر</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صخر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صرد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عامر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الرحمن أبو داود الحمار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الرحمن الأزدي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عبد اللّه البكري الصايغ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عبيد الحنّاط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علي الأحمسي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9876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غانم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الفيض بن العيص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المتوكّل الغزّال الكناسي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مضارب بن قيس ابن عم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معير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9884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مولى طربال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وهب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 هلال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 سلمة</w:t>
      </w:r>
    </w:p>
    <w:p>
      <w:pPr>
        <w:pStyle w:val="BookText"/>
        <w:rPr/>
      </w:pP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9889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 المستهلّ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الأدرع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أسلم الأنصاري الأوسي الحارثي أبو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الأسود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أسهل بن جريش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امية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الأنصاري 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الأهثم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بيّاع الجواري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بياع القلانس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ثابت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ثبيط بن شريط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جارية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 والد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جناح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جناح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الجواز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خالد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البراوستاني الأزدورقاني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دينار،أبو حازم الأعرج،الأقرن القاص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زياد،مولى بني امية،كوفي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زياد،والد رافع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سالم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سعد بن مريم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سعيد بن حريم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سليمان،مولى 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سليمان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شبيب النيشابوري أبو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شريح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الأحمر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بن أرتبيل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صالح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عباس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عبد اللّه بن مراد المرادي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عبيدة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عمرو الأكوع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عياش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الفضل الأبرش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الفضل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عطيّة الغنوي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كلثم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 بن حصين،البتري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بيّاع القلانس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 بن عبد اللّه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مهران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نقيع 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هشام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وردان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9966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بديل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جارية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حاطب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ربيع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سعد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سلام،أخو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سلامة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9978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سلمة القرشي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أبي سلمة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أبو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صخر الخزرجي نسبا،و البياضي حلفا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صخر بن عتبة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عرادة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عمرو بن الأكوع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مالك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المجبّر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مسعود الأنصاري الغنمي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الملياء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9991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نعيم بن مسعود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نفيل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التراغمي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هشام بن المغيرة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9994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يزيد أبو زيد الأنصاري الضمري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بن حنظلة السحيمي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سلمى،خادم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ثابت بن وقش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bookmarkStart w:id="1346" w:name="pg16391_213825"/>
    </w:p>
    <w:p>
      <w:pPr>
        <w:pStyle w:val="BookText"/>
        <w:rPr/>
      </w:pPr>
      <w:bookmarkEnd w:id="1346"/>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4"/>
        <w:numPr>
          <w:ilvl w:val="3"/>
          <w:numId w:val="1"/>
        </w:numPr>
        <w:rPr/>
      </w:pPr>
      <w:bookmarkStart w:id="1347" w:name="__RefHeading___Toc6917500_1280447820"/>
      <w:bookmarkStart w:id="1348" w:name="_Toc559"/>
      <w:bookmarkEnd w:id="1347"/>
      <w:r>
        <w:rPr>
          <w:rtl w:val="true"/>
        </w:rPr>
        <w:t>تذييل</w:t>
      </w:r>
      <w:bookmarkEnd w:id="1348"/>
    </w:p>
    <w:p>
      <w:pPr>
        <w:pStyle w:val="BookText"/>
        <w:rPr/>
      </w:pP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أبو سليمان الأنصاري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عمرو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عمرو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 بن قيس الخزرجي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سليط،والد يزيد بن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سليك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السليل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سليم</w:t>
      </w:r>
    </w:p>
    <w:p>
      <w:pPr>
        <w:pStyle w:val="BookText"/>
        <w:rPr/>
      </w:pP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إبراهيم بن عبيد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حسان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أبي نعيم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الأنصاري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10018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بلال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ثابت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جعفر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حارث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طربال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عامر بن حديدة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اللّه،مولى عامر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 بن حديدة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10031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عمرو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عيسى النخعي الحنفي المقري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10035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ملحان الأنصاري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سليم،مولى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سليم،مولى طربال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سليم،مولى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10040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سليم،مولى عمرو بن الجموح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سليم،والد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تذييل</w:t>
      </w:r>
    </w:p>
    <w:p>
      <w:pPr>
        <w:pStyle w:val="BookText"/>
        <w:rPr/>
      </w:pP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أكيمة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جابر أبو جرى الهجيمي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10044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أبو حريث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سعيد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عامر أبو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عش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10050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بن لوذان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أبو كبشة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سوى أنّه استشهد في وقعة بئر معونة، و كفى بذلك في عدّه حسنا،فتفطن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رومان،و في معجم قبائل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،و انظر هذا البطن و غيره من البطون من ثور في معجم قبائل العرب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أنساب السمعاني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سفيان بن سعيد بن مسروق الثوري،ثور بني تميم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سفيان الثوري؛و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سعد بن مسروق بن حبيب بن رافع بن عبد اللّه بن موهبة بن أبيّ بن عبد اللّه بن موهبة بن أبي عبد اللّه بن منقذ ابن نصر بن الحارث بن ثعلبة بن عامر بن ملكان بن ثور،و هو الإمام الكبير المحدّث المجمع على جلالته و فضله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في أنسابه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هذا،و ذكر السمعاني نفسه في الأنساب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المترجم من ثور بن 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ثور مضر،و ذكر نسبه كما نقله المصنف عن المقدسي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تهافت ظاهر بين كلامية في صفحتين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منتهى المقال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التفرشي في نقد الرجال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سعيد بن مسروق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قال 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خلافة سليمان بن عبد الملك،قال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أجمعوا أنّه توفّي في البصرة سنة إحدى و ستين و مائة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اللّه الفقيه المشهور من أعاظم علماء العامّة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ثور بن عبد مناة؛فالإمام أبو عبد اللّه سفيان ابن سعيد بن مسروق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سفيان من سادات أهل زمانه فقها،و ورعا، و إتقانا،شمائله في الصلاح و الورع أشهر من أن يحتاج إلى الإغراق في ذكرها،كان مولده سنة خمس و 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بالبصرة في دار عبد الرحمن بن مهدي في شعبان سنة إحدى و ستين و مائة و هو ابن ست و ستين سنة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ثقة،حافظ،فقيه،عابد،إمام حجة،من رؤوس الطبقة السابعة،و كان ربما دلّس،مات سنة إحدى و ستين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غرقئ البيض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أمر من وعى 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أحفلت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 خيراتها،يقال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 حافل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ممتلئ كثير لبنه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غرقئ،و الظاهر أنّه 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الكلمة في القاموس المحيط و غيره،و إذا كانت الكلمة بالفاء كما احتمله،ففي القاموس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الكتان،و مثله في تاج العروس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أنا في الطواف و إذا برجل يجذب ثوبي،و إذا هو عباد بن كثير البصري،فقال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تلبس مثل هذه الثياب و أنت في هذا الموضع مع المكان الذي أنت فيه من علي عليه السلام؟فقلت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فرقبي اشتريته بدينار،و كان علي عليه السلام في زمان يستقيم له ما لبس فيه،و لو لبست مثل ذلك اللباس في زماننا لقال الناس هذا مرائي مثل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عباد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كذلك في تاج العروس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الكافي،و الظاهر أنّه سهو من النساخ،و الحديث في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لم يرد في الطبعة الحجرية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باختلافات يسيرة نذكر بعضها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جملة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ولايتنا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كلمة مشوّشة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أناربك،و لا معنى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نذكر بعضها في متن المصنف رحمه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إلى أبي جعفر،و الظاهر أنّه سهو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غلالا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كأغلّ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زيادة من الكافي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سعيد رحمه اللّه معنعنا عن سفيان،قال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جعفر بن محمّد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تذهبنّ بك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بالقصد،و عليك أن تتبع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اتّباع الهدى؟قال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لزوم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لا تدرى 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يا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و اللّه ما أدري من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لكنّك آثرت الدنيا على الآخرة، و من آثر الدنيا على الآخرة حشره اللّه يوم القيامة أعمى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من هذا الرجل؟لعلّ اللّه ينفعني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عليه السلام؛من اتبعه فقد أعطي ما لم يعط أحدا،و من لم يتبعه فقد خسر خسرانا مبينا،هو و اللّه جدّنا علي بن أبي طالب عليه السلام،يا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أردت العروة الوثقى فعليك بعلي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ينجيك من العذاب،يا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تتبع هواك فتضلّ عن سواء السبيل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يلبسون ذاك،و هو الظاهر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تتفضل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الظاهر،و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اجعل،استفهام منه،و جعل ماضي فاعله الذي حدّثك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نعتد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الجريث،و هو الظاهر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البصري على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كثير البصري العامي الصوفي،عابد البصرة و فقيهها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زيادة من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سخط اللّه و سخط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كذبهم علينا أهل البيت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الحائري في منتهى المقال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في سفيان الثوري،قال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حديثين متقاربين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 أحدهما 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ذمّه و اعتراضه على الصادق عليه السلام في لبس الثياب الجياد،إلاّ أنّ في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عيينة،و هذا يدلّ على اتحادهما عنده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 من خلال المصادر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حال المعنون واضح،و ضعفه ظاهر لا يحتاج إلى بيان،و هو أحد أئمّة الضلال و المعاندين للحق،و لكن يظهر ممّا ذكره المؤلف قدّس سرّه أنّه كان في أوّل أمره زيديا منحرفا عن الأئمة المعصومين ثم تمحض في العامية،و يظهر أنّه كان وضاعا مدلّسا وقحا جريئا على أئمة الهدى عليهم أفضل الصلاة و السلام،و لم يكن طيلة حياته تابعا للحق حتى أيام زيديته،كان يروي الأحاديث عن رواة العامة،و لكن تدليسه كان عنهم و عن الأئمة عليهم السلام،فعليه لا بدّ من عدّه من أضعف الضعفاء،و حديثه ساقط عن الاعتبار،و لا حول و لا قوة إلاّ باللّه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الاستيعاب 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احدا،قتل يوم بئر معونة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من استشهد في الدفاع عن الإسلام في زمان صاحب الرسالة صلّى اللّه عليه و آله و سلم،فالمعنون حسن بلا ريب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،عنه في معجم قبائل العرب </w:t>
      </w:r>
      <w:r>
        <w:rPr>
          <w:rFonts w:eastAsia="IRNazanin" w:cs="IRNazanin"/>
          <w:b w:val="false"/>
          <w:bCs w:val="false"/>
          <w:i w:val="false"/>
          <w:iCs w:val="false"/>
          <w:color w:val="333333"/>
          <w:sz w:val="20"/>
          <w:szCs w:val="20"/>
        </w:rPr>
        <w:t>1124/3</w:t>
      </w:r>
      <w:r>
        <w:rPr>
          <w:rFonts w:ascii="IRNazanin" w:hAnsi="IRNazanin" w:eastAsia="IRNazanin"/>
          <w:b w:val="false"/>
          <w:b w:val="false"/>
          <w:bCs w:val="false"/>
          <w:i w:val="false"/>
          <w:i w:val="false"/>
          <w:iCs w:val="false"/>
          <w:color w:val="333333"/>
          <w:sz w:val="20"/>
          <w:sz w:val="20"/>
          <w:szCs w:val="20"/>
          <w:rtl w:val="true"/>
        </w:rPr>
        <w:t>،و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إلى وجه النسبة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يكشف عن حاله،فهو غير معلوم الحال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حفص محمّد بن خالد،عن أخيه سفيان بن خالد،قال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عن المعنون ما يكشف عن حاله،فهو غير معلوم الحال،نعم؛حديث معاني الأخبار ربّما يوجب عدّه حسنا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لغة ضرب من السير معروف،قال في لسان العرب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البطء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سرع و سريع و سراع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المصادر الرجالية و الحديثية عن المعنون ما يكشف عن حاله،فهو غير معلوم الحال مجهول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التفرشي في نقد الرجال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عنونه بذلك،و نقل كلام الشيخ و العلاّمة و ابن داود هنا، و في منتهى المقال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كلام الشيخ،و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مضى في الثوري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تقدمت ترجمته و نقل بعض كلمات العامة، و إنّما كرّر المؤلف قدّس سرّه ذكره لوروده في بعض الروايات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الثوري، و أخرى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سعيد بن مسروق،و قد جزمت بأنّه من أضعف الضعفاء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فقيه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إلى 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 بن علي بن فضال،عن أبي داود المسترقّ؟قال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سفيان المسترقّ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ثقة،قال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سليمان بن سفيان بن السمط المسترقّ،كوفي، يروي عنه الفضل بن شاذان،أبو داود المسترقّ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أعين من كندة، و إنما 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المسترقّ؛لأنّه كان راوية لشعر السيّد،و كان يستخفّه الناس لانشاده، يشرق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يرقّ على أفئدتهم،و كان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المنشد،و عاش تسعين سنة،و مات سنة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داود المسترقّ راوية السيّد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علي بن الحسن بن فضال الموثق،و كونه راوية شعر السيّد الحميري في أهل البيت عليهم السلام،و رواية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قرائن أخرى توجب الجزم بحسنه،و عدّه الحديث من جهته حسنا،و اللّه العالم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جماعة،عن أبي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وجه لها إذ هو الإسناد الأوّل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مجردا،و في روضة المتقين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صالح،له أصل رواه ابن أبي عمير، الفهرست،و ذكره في مجمع الرجال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 التفرشي في نقد الرجال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النجاشي في رجاله مقتصرا عليه،و زاد عليه الحائري في منتهى المقال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بذكره كلام الشيخ في الفهرست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كونه ذا أصل،و رواية ابن أبي عمير للأصل،و قرائن اخرى تستدعي عدّه حسنا، و اللّه العالم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عبد اللّه الثقفي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،القاسم ابن محمّد الجوهري،عن سليمان بن داود،عن سفيان بن عبد اللّه،عن الزهري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تحريم صوم العيدين،روى هذا الخبر بعينه سليمان بن داود،عن سفيان ابن عيينة،عن الزهري في التهذيب في باب وجوه الصيام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بن داود،عن سفيان بن عيينة،عن الزهري،عن علي بن الحسين عليهما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المعنون ممّن يروي عنه سليمان بن داود أو محمّد بن القاسم الجوهري للاختلاف في الطبقة،و المعنون ضعيف،و هو من رواة العامة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حاله،فهو ممّن لم يتّضح حاله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عتيبة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عتيبة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المضمومة و الياء المنقطة تحتها نقطتين،ثم الياء المنقطة تحتها نقطتين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أصحابنا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ضبطه كما في الخلاصة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التفرشي في نقد الرجال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،ففي ثلاثة موارد صرّح بياءين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سفيان بن عيينة و سفيان الثوري فحالهما ظاهر في كونهما ليسا في عدادنا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مرّ ضبط الثقفي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 الملك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ما يعرب عن حاله،فهو ممّن لم يبيّن حاله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عطية المرهبي الهمداني الكوفي،لكن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الراجح عندي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اشتبه و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الميرزا في المنهج،و تبعه الأردبيلي و المؤلف قدّس سرّه،و ذلك أنّ نسخة مخطوطة من رجال الشيخ و المطبوعة في مطبعة الحيدرية و مجمع الرجال و نقد الرجال و مصادر اخرى كلّها لم تذكر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عطية،بل صرّحوا هؤلاء بالنقل عن رجال الشيخ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عطية المرهبي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أرباب الجرح و التعديل الإعراب عن حاله،فهو ممّن لم يبيّن حاله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يستكشف منه حاله،فهو غير متّضح الحال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عيينة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قريبا في سفيان بن عتيبة،فراجع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 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في الكشي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 فوق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 التفرشي كلام النجاشي في نقد الرجال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 كلام الكشي و العلاّمة،و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داود مرّة في باب الثقات،و نقل عن الكشي إنّه ممدوح،و مرّة في باب الضعفاء،و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أصحابنا و لا من عدادنا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قوهستان تعريب كوهستان يعني موضع الجبال،و أما المشهورة بهذا الاسم فأحد أطرافها متصل بنواحي هراة،و يمتد في الجبال طولا حتى يتصل بقرب نهاوند و همذان و بروجرد،و هذه جبال تسمّى كلّها بهذا الاسم بين هراة و نيسابور،و قصبته أقاين،و من 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 و جنابذ،و طبس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المرو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الشاهجان،أشهر مدن خراسان و قصبتها،و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مروزيّ على غير قياس،و الثوب مرويّ على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معجم البلدان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 عشرة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نصه،و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ينتفع به من الميتة،و الروضة من الكافي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 سهو من النساخ،و في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كلامهما الحائري في منتهى المقال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ذمّه إلاّ أنّ الذي وصل إلينا من نسخته 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من فوق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سفيان بن عيينة بن أبي عمران الهلالي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قال 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الزيدية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 الذين قالوا بإمامة زيد بن علي عليه السلام،ثم قالوا بعده بالإمامة في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كائنا من كان بعد أن يكون عنده شروط الإمامة و أكثر المحدثين على هذا المذهب،مثل سفيان بن عيينة، و سفيان الثوري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المقدسي الآتي يدلّ على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مثل عجمي و ذلك أنّ بي‌بي تميز كانت فاحشة تشتغل في غير أوقات الصلاة بالزنا،و بمجرد نداء المؤذن في أول الوقت كانت تترك ما هي عليه و تقوم و تحرم للصلاة،فيقال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شرط الصلاة الطهارة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تطهرت في أول الشهر مثلا،فصارت طهارتها يضرب بها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السابع و هو الثاني من المختلف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المدلّسين إذا لم يذكروا سماعهم في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ستة أصناف،الأول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دلّسوا عن الثقات الذين هم في الثقة مثلهم أو دونهم أو فوقهم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الصنف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يدلّسون الحديث،فيقولون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فلان،فإذا حقّق معهم أحد ذلك ذكروا طريق سماعه،منهم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إمام من أئمة أهل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الزهري،أو قال عمرو بن دينار،و سفيان مشهور بالسماع منهم جميعا،إلاّ أنّه لم يذكر طريق روايته في هذا الحديث،و قد عرف منه أنّه يدلّس فيما يفوته سماعه،كما قال علي بن خشرم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سفيان بن عيينة،فقال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حدّثكم الزهري؟فسكت،ثم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الزهري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الزهري؟فقال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لم أسمعه من الزهري و لا ممّن سمعه من الزهري، حدّثني عبد الرزاق بن معمر،عن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تراه دلّس أوّلا،فلمّا استفسر ذكر طريق سماعه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الحاء المهملة المفتوحة على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بمكة و هو مقبرة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محمّد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يسير،و قد تقدّم بلفظه آنفا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عدم اتّقاء الإمام عليه السلام واضح،و ذلك أنّهم كانوا في ابتداء أمرهم من الزيدية كما هو معلوم،يعتقدون ببعض الأئمة عليهم السلام؛أمير المؤمنين و الحسن و الحسين و علي بن الحسين عليهم السلام،و هم على فرق،و عليه لمّا لم يكن إنكارهم لإمامة أمير المؤمنين عليه السلام كان الاتقاء لا وجه له،و سفيان بن عيينة كما تقدم كان في أول أمره زيديا كسفيان الثوري،فراجع و تدبر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 العشرين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المعنون من أعلام رواة العامة،و من مخالفي أئمة الهدى عليهم السلام في أحكامه و سيرته،و أسانيد رواياته و مشايخه،و ليعلم أن عدّ الشيخ رحمه اللّه له و لسفيان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من العامة في أصحاب الصادق عليه السلام،و عدم عدّ جملة أخرى من رواتهم في زمرة أصحابه،إنّما هو أنّ هؤلاء كانوا من الزيدية،و لذا لم يكونوا من أعداء أمير المؤمنين عليه السلام،و كانوا يحضرون عند الإمام الصادق عليه السلام لا بعنوان أنّه إمام مفترض الطاعة،بل لأنّه أحد علماء أهل البيت عليهم السلام،و إلاّ فإنّ مشي هؤلاء في عقائدهم و أحكامهم مخالف صريح لخط أهل البيت عليهم السلام و لكثير من أحكامهم و عقائدهم،و الصحبة على كل حال عندنا أعم،كما هو واضح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 على كلّ حال؛المعنون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أضعف الضعفاء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النسخ مختلفة،ففي بعضها بالباء و العين، و في بعضها بإضافة الياء بينهما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في باب مولد أبي محمّد الحسن بن علي العسكري عليهما السلام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محمّد النخعي،قال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سفيان ابن محمّد الضبعي،قال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محمّد أسأله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مهمل،لعدم ذكر أرباب الجرح و التعديل 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 قد ضعف الروايتين ابن طاوس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مع ذلك كيف أوجبتا توقف العلاّمة فيه؟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جدا من مثل العلاّمة قدّس سرّه توقفه في العبدي،و الظاهر أنّه رحمه اللّه لم يراجع شعره،بل نسب كونه من الطيارة لقول قائل،و إلاّ فأدلّ دليل على براءته ممّا نسب إليه شعره الذي بين أيدينا،فإنّه رضوان اللّه تعالى عليه يعترف اعترافا صريحا بالأئمة الاثني عشر واحدا بعد واحد،و ينتظر ظهور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الشريف ليملأ الأرض قسطا و عدلا بعد ما ملئت ظلما و جورا،ثم إنّه لا يصف الأئمة المعصومين الأطهار عليهم السلام إلاّ بما هم عليه و هو مذهب جميع الشيعة الإمامية الاثني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يغلون في الأئمة و يعدونهم أنبياء و آلهة،و المترجم يصرّح بأنّهم عباد مكرّمون و يقول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الحائري في منتهى المقال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عدم الضعف في الحديث الأول،كما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يفيد مدحا معتدا 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كثير من نسخ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مصعب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التفرشي في نقد الرجال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الكشي هذا،ثم كلام الخلاصة و الشيخ في رجاله من دون تعليق،و قريب منه في منتهى المقال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فيما تقدم مرارا إلى ما يقصده المؤلف قدّس سرّه من كلامه هذا،فراجع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عرض نماذج من شعر المترجم في المذهب لنقف على صحة نسبة الطيارة إليه و خطئها،فنقول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قصيدة ذات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أورده شيخنا الأميني في غديره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مستهلّها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أبي ليلى و مصعب العبدي ممدوحان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طاب ثراه في مرآة العقول </w:t>
      </w:r>
      <w:r>
        <w:rPr>
          <w:rFonts w:eastAsia="IRNazanin" w:cs="IRNazanin"/>
          <w:b w:val="false"/>
          <w:bCs w:val="false"/>
          <w:i w:val="false"/>
          <w:iCs w:val="false"/>
          <w:color w:val="333333"/>
          <w:sz w:val="20"/>
          <w:szCs w:val="20"/>
        </w:rPr>
        <w:t>138/26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 جودي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لأم فروة،فاختصر من أوله و آخره ضرورة و ترخيما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آخر كلامه في منتهى المقال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زعم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بالعبدي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حمّاد الشاعر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عجيب؛لأنّ ذاك من معاصري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 من أصحاب الصادق عليه السلام،و ذاك عدوي،و ذا عبدي،فتدبّر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الجمود على ما قيل فيه من أنّه ممدوح،أو أنّه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شيء،و دراسة حياته،و ما تضمنه شعره،و الأحاديث التي رواها في نظمه،و تهالكه في بث فضائل أهل البيت عليهم السلام،و نيله شرف و سام قبول الأئمة عليهم السلام ولائه و شعره، و ترويج ذلك،و حثّ الشيعة على إنشاد نظمه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إلى ذلك شيء آخر،و اهتمام الثقات من علمائنا و محدّثينا بتأليف كتاب مستقل في حياته و شعره،كالحسين بن محمّد بن علي الأزدي الكوفي المجمع على وثاقته و جلالته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بتصريح النجاشي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برواية شعره كأبي داود المنشد سليمان بن سفيان المسترق الثقة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الأمارات توجب الوثوق و الاطمئنان التام بوثاقة المترجم و جلالته،و إن أبيت عن ذلك فلا محيص عند الإنصاف من جعل حديثه من الحسن كالصحيح أقلا،هذا ما توصّلت إليه،و عليك بالتأمّل فيما ذكره المؤلف قدّس سرّه،و دراسة ما علقناه على ذلك،و اللّه سبحانه هو الموفق للصواب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وردان من بني معن الأسدي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معن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اسمان،و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علماء الرجال و الحديث لحال المعنون،فهو غير معلوم الحال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التعبير،و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التفرشي في نقد الرجال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 في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 بن يزيد،حارث 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 بن يزيد،كما نقلناه،و لعلّه الصواب،إلاّ أنّ في منتهى المقال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 كلام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فقتلوا،و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أخوه حرب،ثم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الشهيد الثاني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جميع نسخ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قبله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بلفظه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المخطوطة،و نسخة اخرى مع خلاصة العلاّمة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 طبعة قم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لبعض المعاصرين في قاموسه شطحة هنا أعرضنا عن ذكرها،فراجع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مخطوطه و مطبوعه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 هو الظاهر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المخطوط و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 هو الظاهر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عدّ جمعا،ثم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 مجهولون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له من أصحاب أمير المؤمنين عليه السلام،و ممّن نال شرف حمل الراية، و شرف استشهاده بين يدي إمام المتقين عليه السلام،و تفانيه في الدفاع عن إمام زمانه، كل ذلك ترفعه إلى قمة الوثاقة،و إن أبيت فلا محيص من عدّه في أعلى مراتب الحسن، و عدّ حديثه حسنا كالصحيح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،و نقلوا عنه رواية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المعنونون له حاله،فهو ممّن أهملوا بيان حاله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يستكشف منه حاله،فهو غير معلوم الحال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اختلفوا في نسبه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زيد،أو يزيد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أحد من علماء الرجال و الحديث حال المعنون،فهو غير معلوم الحال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،و صرّحوا بأنّه إما سفيان بن سهل،أو سفيان بن أبي سهل،و لم يرجّح أحد منهم أحد القولين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علماء الرجال و الحديث ما يستفاد منه حال المعنون،فهو غير معلوم الحال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قالوا بأنّه من المؤلّفة قلوبهم،ثم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أنّه من المؤلّفة قلوبهم فهو ضعيف خبيث،و إلاّ فهو مجهول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صاحب العنوان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حكم عليه بالضعف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،و شكّكوا في اسمه 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عطية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 بن سفيان، ثم هل وفد على النبي صلّى اللّه عليه و آله و سلّم،أم أنّ الوافد ابنه،و لم يرجّحوا شيئا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عطية الثقفي الكوفي،و قول المؤلف قدّس سرّه أنّ هذا غير من تقدم؛لأنّ المتقدم من أصحاب الإمام الصادق عليه السلام و هذا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فروق أخر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يستفاد منه حاله،فهو ممّن لم يتّضح لي حاله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ممّن عنونه لبيان حاله،فهو ممّن لم يبيّن حاله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قد اختلف في صحبته،و لم يذكر أرباب المعاجم الرجالية و الحديثية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لحال المعنون أحد من علماء الرجال و الحديث،فهو غير متّضح الحال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يكشف عن حاله،فهو غير معلوم الحال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أخو الأشعث بن قيس،ثم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اسمه سيف،فراجع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اختلف في اسمه،و لم يذكر له أرباب المعاجم ما يعرب عن حاله،فهو غير معلوم الحال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علويّ المذهب،و اختلف في صحبته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للمعنون في المصادر الرجالية و الحديثية ما يعرب عن حاله،فهو غير معلوم الحال إلاّ أنّ كونه صحابي علوي المذهب مدح 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كتب الرجال و الحديث ما يوضّح حاله،فهو غير معلوم الحال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و الحديثية على ما يتّضح منها حاله،فهو غير معلوم الحال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يمكن معرفة حاله،فهو غير معلوم الحال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ابن زيد، و كذا في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سفيان بن زيد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صحّف اسم أبيه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بمخبرك</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ريحانة الأزدي،و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شمعون،تقدّم في الشين المعجمة من الأسماء،و في ميزان الاعتدال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بكنية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 آله و سلّم عبد الرحمن بن قيس مولى رسول اللّه صلّى اللّه عليه و آله و سلّم،أسلم على يده، 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الرحمن،و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سفينة،راكب الأسد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يسيرا،و قد أورده في خاتمة مستدرك وسائل الشيعة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العاشرة عن الخرائج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يزأر،بدلا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يبربر عليّ،و في منتهى المقال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 يفترسني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أشرنا إلى المهم منه،و أورده المحدّث النوري في خاتمة مستدرك الوسائل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بمكّة قبل الهجرة بعد رجوعه من الحبشة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موته في حياة الرسول صلّى اللّه عليه و آله و سلّم عدّ حسنا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السكّر معرب شكر واحدته بهاء،و السكّرة مائة بالقادسية،و ابن سكّرة محمد بن عبد اللّه الشاعر الهاشمي المعروف،و عبد اللّه بن المبارك بن الصبّاغ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سكّرة،و القاضي أبو علي بن سكّرة إمام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كلمات أرباب الجرح و التعديل خالية عن بيان حاله،فهو ممّن أهملوا ترجمته مع كونه مردد الاسم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الكاف 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سكن،من الأسماء عند العرب،و يمكن أن يكون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فلان بن 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الأصمعي يقوله بجزم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و سكن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ما قاله قدّس سرّه في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لا سكن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طبعة جماعة المدرسين بقم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نعم؛نقل القهپائي عن رجال الشيخ رحمه اللّه في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المطبوع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سكرة،فهو ممّن لم يبيّن حاله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الضمري،و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السكين الضمري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الضمري،و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الضمري،له صحبة،مدني،روى عنه عطاء بن يسار،قال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الضمري مدني له صحبة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سكن بن أبي رباط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يبيّن حاله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جهالته لعدم ذكر المعنونين له ما يوضّح حاله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سكن و سكن و سكين أسماء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 سكن بن أبي رباط،في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بن أبي رباط،أو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بن أبي فاطمة،فهو إمامي لم نجد له في المعاجم الرجالية ما يوضّح حاله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سكين بن إسحاق النخعي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سكين النخعي الآتي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استظهر الحائري في منتهى المقال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لكلام الشيخ رحمه اللّه في رجاله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النون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النخعي،روى الكشّي حديثا يصف فيه تعبّده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،و نقل المولى التفرشي نص كلامه رحمه اللّه في نقد الرجال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الترجمة،معترفا ضمنا باتحادهما، و سيأتي من المصنف رحمه اللّه في محله،و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بن إسحاق النخعي،و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بن إسحاق النخعي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تمام الحديث عن الكشي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معرفة حال المعنون فهو عندي غير معلوم الحال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المحاربي،و ليس في ترجمة أبان بن كثير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البصري،و قد أخذه من تهذيب التهذيب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إسماعيل شخص آخر اقحم في العنوان فتدبّر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أرباب المعاجم الرجالية و الحديثية عن حال المعنون،فهو غير معلوم الحال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إسماعيل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يكشف عن حال المعنون،فهو غير معلوم الحال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525/11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الفضيلة و الفضالة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فضل من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فضالة 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إلى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أصلا،و لكن جاء ذكره في تاج العروس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قد رجّح فيه الفتح على الضمّ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كسحابة و يضم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جملة منهم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من علماء الرجال و الحديث إلى حال المعنون،فهو غير معلوم الحال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،و هناك أيضا معدن الأحسن،معدن البرم،معدن الحسن و معين البئر ذكرها في المراصد،و يمكن أن تكون النسبة إليها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قبائل العرب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عظيم،تناسل منه عقب عدنان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ولده إياد و نزار و أنمار،فتشعبوا بطونا كثيرة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،و نقله المولى التفرشي في نقد الرجال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سكين بن إسحاق النخعي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ترجمته في منتهى المقال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يتعبّد،و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متعبّد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السلام،و جاء في هامش نقد الرجال منه قدّس سرّه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الصادق عليه السلام،كما صرح به الكشي عند ذكر إبراهيم ابن عبد الحميد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فلتكثر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النخعي،روى الكشي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الحائري في منتهى المقال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 فيه اشتباها و اختلافا في النسخ،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الظاهر أنّه ابن إسحاق المذكور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يسير،و قد تقدم ذكره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المولى الوحيد رحمه اللّه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كونه ابن عمّار؛لما سيجيء في ابنه محمّد،ثم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اتحاد الكلّ لما ذكر في الفوائد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لغةنامه دهخدا </w:t>
      </w:r>
      <w:r>
        <w:rPr>
          <w:rFonts w:eastAsia="IRNazanin" w:cs="IRNazanin"/>
          <w:b w:val="false"/>
          <w:bCs w:val="false"/>
          <w:i w:val="false"/>
          <w:iCs w:val="false"/>
          <w:color w:val="333333"/>
          <w:sz w:val="20"/>
          <w:szCs w:val="20"/>
        </w:rPr>
        <w:t>575/28</w:t>
      </w:r>
      <w:r>
        <w:rPr>
          <w:rFonts w:ascii="IRNazanin" w:hAnsi="IRNazanin" w:eastAsia="IRNazanin"/>
          <w:b w:val="false"/>
          <w:b w:val="false"/>
          <w:bCs w:val="false"/>
          <w:i w:val="false"/>
          <w:i w:val="false"/>
          <w:iCs w:val="false"/>
          <w:color w:val="333333"/>
          <w:sz w:val="20"/>
          <w:sz w:val="20"/>
          <w:szCs w:val="20"/>
          <w:rtl w:val="true"/>
        </w:rPr>
        <w:t xml:space="preserve">،و لاحظ منه </w:t>
      </w:r>
      <w:r>
        <w:rPr>
          <w:rFonts w:eastAsia="IRNazanin" w:cs="IRNazanin"/>
          <w:b w:val="false"/>
          <w:bCs w:val="false"/>
          <w:i w:val="false"/>
          <w:iCs w:val="false"/>
          <w:color w:val="333333"/>
          <w:sz w:val="20"/>
          <w:szCs w:val="20"/>
        </w:rPr>
        <w:t>168/27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الديلم،و هو بلاد معروفة،و جماعة من أولاد الموالي ينسبون إليها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عنه التفرشي في نقد الرجال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الأشعري إمام الأشاعرة المشهور،و كتاب الشافي للسيّد المرتضى رحمه اللّه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المذكورة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في إجازة السماهيجي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سلاّر فقيه ثقة عين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القاضي عبد الجبّار هو المغني بلا شبهة،و لكنّه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 أقرب أن تكون مولده؛بقرينة كونه ديلميا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اسمه؛هل هو سلاّر أم سالار؟</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الشيخ أبي علي الحائري في منتهى المقال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،و لم يرد في تعليقته على الخلاصة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سالار بن عبد العزيز أبو يعلى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تلاميذ المفيد و المرتضى،و قد باشر غسله مع الشريف أبي يعلى محمّد بن الحسن الجعفري و النجاشي،و يروي عنه الكراجكي،و الفقيه حسكا جدّ المنتجب بن بابويه كما مرّ، و المفيد أبو الوفاء عبد الجبار بن عبد اللّه الرازي المقري،و أبو علي بن الطوسي، و اسمه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 حمزة كما في الروضات،و اسمه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سالار،و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سلاّر،ترجمه السيوطي في البغية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سلاّر،و ذكر أنّه توفّي سنة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لكن الساوجي في نظام الأقوال ذكر أنّه توفّي بعد الظهر يوم السبت لستّ خلت من رمضان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و نظائره الذين في العلم و العمل الصالح،و مراتب التقوى و الورع من الشهرة بمكان لا يحتاجون إلى التوثيق،و مع ذلك فقد وثّقه أعلام الطائفة من دون غمز فيه،فهو في أعلى درجات الوثاقة و الجلالة،تغمده اللّه برحمته و رضوانه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سلمة الكناني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سلام أبو علي الخراساني، عن سلام بن سعيد المخزومي،قال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أنا جالس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احتمل بعض أعلام المعاصرين في معجم رجال الحديث اتحاده مع الآتي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يتّضح لك أنّ اتّحاده مع الآتي هو الراجح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هذا،و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الكريم نشأ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ابن طاوس،في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رحمه اللّه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مخطوطة اخرى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قم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مخطوطه و مطبوعه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أبي عمرة ثقة، و الحنّاط ممدوح،و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باتحادهما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الحائري في منتهى المقال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تعليقة الوحيد البهبهاني على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فيها هذا النص،لاحظ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عمرو له كتاب يرويه عنه عبد اللّه بن جبلة،ثم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 مع هذا،فيكون أبو عمرة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عمرو،أو يكون وقع سهو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وحدتهما،و ناقش كلامه في منتهى المقال،فراجع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عمرة الخراساني الثقة،برواية عبد اللّه بن جبلة عنه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و من تبعه بوثاقة المترجم يوجب الجزم بوثاقته من دون غمز فيه،و عدّ الحديث من جهته صحيحا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هامش نقد الرجال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الحجاج،و جعل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 على أنّه نسخة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أرباب الجرح و التعديل لم يشيروا إلى حاله،فهو ممّن لم يبيّن حاله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أيوب بن نوح،قال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صفوان بن يحيى،عن عاصم بن حميد،عن سلام بن سعيد الجمحي،قال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أسلم مولى محمّد بن الحنفية،قال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جعفر عليه السلام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علماء الرجال،و لذا لا بدّ من عدّه مهملا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الحائري في منتهى المقال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بعض روايات الكافي كونه من الشيعة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نهيك،عن سلام المكي،عن أبي جعفر 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سلام أبو علي الخراساني، عن سلام بن سعيد المخزومي،قال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أنا جالس عند أبي عبد اللّه عليه السلام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سلام بن سعيد المخزومي،بدلا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المكي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الاصول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سلام بن سعيد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سلام،عن سلام بن سعيد المخزومي،عن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موارد اخرى،عنه،عن يونس بن حباب،عن علي بن الحسين عليهما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توضيح حال المعنون في المعاجم الرجالية و الحديثية،نعم يستفاد من الرواية التي أشرنا إليها أنّه إمامي،و على كلّ فهو غير معلوم الحال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 الكوفي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كلمات أرباب الجرح و التعديل ما يشير إلى حاله،فهو غير معلوم الحال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إسماعيل،عن سلام بن سهم،الشيخ المتعبد أنّه سمع أبا عبد اللّه عليه السلام يقول لسدير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نقد الرجال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سهم ممدوح، و عدّه في ملخّص المقال في قسم الحسان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سهم ممدوح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الحائري في منتهى المقال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الوسيط كما في النقد،و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إلى محمّد 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صحيح،فليتدبر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سمينة،و لعلّه تصحيف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مرتبة المدح أو القدح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دعوى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سلام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سلام بن عبد اللّه الهاشمي،قال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سمعته منه،عن أبي عبد اللّه 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من رواية علي بن أسباط الثقة و الحسن بن محبوب الثقة،و عدّ ابن داود للمعنون في القسم الأوّل من رجاله أن يعدّ حسنا،و اللّه العالم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التفرشي في نقد الرجال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أبي عمرة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الحسان،فقال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 ابن أبي عمرة السابق في القسم السابق،و ملخّص المقال في قسم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أبي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بن عمرو،عنه عبد اللّه بن جبلة،و الظاهر أنّه ابن عمرة وفاقا لجماعة، و في جامع الرواة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عمرو له كتاب،عنه عبد اللّه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كأنّه ابن أبي عمرة المتقدّم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جش،مح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أبي عمرة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الكوفة،له كتاب،يرويه عنه عبد اللّه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عمرو،له كتاب،روى عنه عبد اللّه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ما ذكره النجاشي و الشيخ في الفهرست واحدا كما يظهر من طريقهما إليه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عمرو الخراساني الثقة،برواية عبد اللّه بن جبلة عنه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اختاره المؤلّف قدّس سرّه من كون المعنون إماميّا غير معلوم الحال هو المختار، إلاّ إذا ثبت اتّحاده مع ابن عمرة الخراساني الثقة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في صحبته،و كذا في الجرح و التعديل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ما يكشف عن حال المعنون،فهو غير معلوم الحال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أشرنا إليه في سلام الحنّاط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و بعض المسمّين به في الإكمال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الثالث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المستنير الجعفي الكوفي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للمولى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الأحول،عن سلام بن المستنير،قال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في الخصال للشيخ الصدوق رحمه اللّه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 محمّد بن النعمان،عن سلام بن المستنير،عن أبي جعفر عليه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من رواية ابن محبوب و يونس بن عبد الرحمن و مضمون الروايات التي رواها القول بأنّه حسن،و اللّه العالم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من المصنف رحمه اللّه ترجمته قريبا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 الكلام في سلام الحنّاط،فراجع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التفرشي في نقد الرجال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كتب الرجال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نعم؛ذكر محمّد بن مسعود هذا في شأن المثنى بن الوليد،حيث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و المثنى بن الوليد و المثنى بن عبد السلام لا بأس بهم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الكندي،و قد أخذه من ابن حبّان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فرنده و ماؤه يشبهان في الصفاء بمدب النمل و الذّر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ذررت الحبّ و الملح و الدواء أذرّه 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الذريرة،و الذّرور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في الذّريرة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انتحت من قصب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فتات من قصب الطيب الذي يجاء به من بلد الهند يشبه قصب النشّاب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يذرّ في العين و على القرح من دواء يابس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يتّضح لي حاله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الشيخ الحائري في منتهى المقال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و تقديم و تأخير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،قال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سلامة بن زكريا أبو الحسن الموصلي رحمه اللّه يذكره بالفضل و العلم و الدين،و التحقيق لهذا الأمر رحمه 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محمّد بن العدوي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سلامة بن ذكاء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الكتاب ألفان و خمسمائة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سلامة بن ذكاء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نحو ألفين و خمسمائة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سبعة آلاف و أربعمائة و سبعون بيتا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نحو ثلاثة الآلاف ورقة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للجوهري </w:t>
      </w:r>
      <w:r>
        <w:rPr>
          <w:rFonts w:eastAsia="IRNazanin" w:cs="IRNazanin"/>
          <w:b w:val="false"/>
          <w:bCs w:val="false"/>
          <w:i w:val="false"/>
          <w:iCs w:val="false"/>
          <w:color w:val="333333"/>
          <w:sz w:val="20"/>
          <w:szCs w:val="20"/>
        </w:rPr>
        <w:t>2098/5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بلد،و هو فعّال،و يجوز أن يكون فعلان،و 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حرناني على غير قياس،كما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مناني في النسبة إلى ماني،و القياس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حرّاني على ما عليه العامّة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الرجال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لإبراهيم فيما ذكر أخوان،يقال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هاران،و هو أبو لوط،و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هاران هو الذي بنى مدينة حرّان و إليه نسبت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أنسابه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الحراني؛حران بلدة من الجزيرة كان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حرّان بطن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 قبيلة من حمير، و هي حرّان بن عوف بن عدي بن مالك بن زيد بن سهل،فأمّا المنسوب إلى حرّان البلد المشهور،و سمّيت حرّان،ب‍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هاران بن تارح،و هو أبو لوط النبي عليه السلام،غيّروا هاران،و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حرّان،و هي أوّل مدينة بنيت بعد بابل،كذا قيل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إيران و طبعة الهند في ترجمة علي بن محمّد العدوي،ذكره بالدال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القهپائي في مجمع الرجال،نقل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بالذال المعجمة،و الصحيح بالذال بلا ريب؛إذ لم نجد في كتب اللغة للدكاء معنى مناسبا،أمّا الذكاء فهو مشهور ذو معان عديدة،كما في لسان العرب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شيخوخة المعنون لمثل النجاشي و اعتماده عليه و ترحّمه عليه،و ترحّم العلاّمة أيضا عليه يوجب الحكم عليه بكونه في أعلى مراتب الحسن،و أمّا بناء على مختار بعض أعلام المعاصرين من توثيق مشايخ النجاشي أجمع فلا بدّ من عدّه من الثقات، فعليه،فهو إمّا ثقة كما اختاره بعض،أو في أعلى مراتب الحسن كما هو المختار، و اللّه العالم بحقائق العباد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حدرد الأسلمي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التتبع لم أقف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داود المنشد،عن سلامة،عن مغيرة مؤذّن بني عدي،عن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الأردبيلي في جامع الرواة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لذكر المعنون أحد من أئمة الرجال،و ليس له ذكر في أسانيد الحديث سوى ما أشرنا إليه،فهو مهمل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مستدرك وسائل الشيعة للشيخ النوري رحمه اللّه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سلامة بن قيصر،عن رسول اللّه صلّى اللّه عليه و آله و سلّم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يعرب عن حاله،فهو غير معلوم الحال،و بعض المؤشرات تشير إلى ضعفه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الذرّي، و الظاهر أنّ المنهج تفرّد بذلك و تبعه الجامع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ه‍،نشر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 عن ثقات ابن حبان متصرفا بالمتن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ليس أول مرّة منهم مع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النسخ التي بين أيدينا من رجال الشيخ رحمه اللّه خالية عن هذا العنوان،و الظاهر وقوع خطأ في البين،و على كل حال؛فهو مجهول موضوعا و حكما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التفرشي في نقد الرجال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الشيخ و النجاشي من دون تعليق،و زاد عليه الحائري في منتهى المقال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كلام الفهرست و الخلاصة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رجال الشيخ في منتهى المقال،و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كون الأزدي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الأرزني،فتأمل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 صاحب الترجمة كل من عنونه،كما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،و ملخّص المقال في قسم الصحاح، 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محمّد بن إسماعيل أبو الحسن الأرزني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بعينه سلامة بن محمّد بن إسماعيل الذي ذكره النجاشي في رجاله،و هو أثبت و أبصر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ضبط الأرزني و نسبته إلى مدينة أرزن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اسم لأربعة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المعروف بقرب خلاط أول ديار أرمينيّة ممّا يلي القبلة،و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أرزن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آخر في أرمينيّة،و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أرزن 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منه،و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الأرزن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 شيراز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له و جلالته؛لاتّفاق جميع المعنونين له على وثاقته،فهو ثقة،و الرواية من جهته تعدّ صحيحة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من الأسماء القديمة العربية؛ففي نسب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السّلم بن خشين بن النمر ابن وبرة بن تغلب بن حلوان بن عمران بن الحاف بن قضاعة،كما في المؤتلف و المختلف للدارقطني </w:t>
      </w:r>
      <w:r>
        <w:rPr>
          <w:rFonts w:eastAsia="IRNazanin" w:cs="IRNazanin"/>
          <w:b w:val="false"/>
          <w:bCs w:val="false"/>
          <w:i w:val="false"/>
          <w:iCs w:val="false"/>
          <w:color w:val="333333"/>
          <w:sz w:val="20"/>
          <w:szCs w:val="20"/>
        </w:rPr>
        <w:t>1317/3</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أيضا من لخم،كما في الأخير أيضا،و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عبارة في الأصل نقلت بعد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الفضل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محلها هناك، و إثباتها هنا من اشتباه النساخ،و تبدأ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نقلنا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فلاحظ</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مثله عنه الحائري في منتهى المقال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البحث عنه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حكم ابن شريح الآتي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بلفظه،و لكن في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بن بشير،فراجع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الجواز الكوفي في أصحّ النسختين،و اللّه أعلم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من علماء الرجال و الحديث إلى حال المعنون،فهو غير معلوم الحال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 أبو الفضيل الكوفي الحنّاط،و لكن حكى التفرشي في نقد الرجال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الحنّاط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الحائري في منتهى المقال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كلام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الفضل الحنّاط،روى عنه عاصم بن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سلام كثيرا ما يكتب بغير ألف،فينبغي أن يحمل عليه،فيكون 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 من هؤلاء إن تعدّدوا، و إلاّ فالكل واحد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 الثقة،برواية عاصم بن حميد عنه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المعنون متّحدا مع سالم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عليه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ثقة،و إلاّ فهو غير معلوم الحال،و عندي الاتحاد هو الراجح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 طبعة النجف الأشرف في العنوانين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الفضيل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الحنّاط أبو الفضل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بعد الفحص و التنقيب في المعاجم ما يطمأن بحاله،فهو غير معلوم الحال عندي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لم يتعرض لحاله علماء الرجال، و عليه فهو غير معلوم الحال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بن شريح،تأمّل ترجمة ابنه محمّد بن سالم تجد ما يناسب المقام،و منه احتمال رجوع التوثيق إليه، و أنّه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 سالم،و سلمة،و ابن أبي واصل،و ابن شريح،و الأشجعي، و الحذّاء،فتأمّل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بنصه في إكليل المنهج في تحقيق المطلب للكرباسي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،و لم ينسبه، و كذا في أعيان الشيعة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،إلاّ أنّ الصحيح أنّ القائل هو الشيخ محمّد رحمه اللّه، كما نقله الحائري عنه في منتهى المقال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المنتهى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يخلو من شيء،فتأمل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عندي أنّ التوثيق راجع إلى محمّد،و أنّ سالم صاحب الترجمة ليس له نصيب من الوثاقة أو الحسن،و عندي أنّ ضعفه بيّن،و اللّه العالم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حفصة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أسلم مولى علي ابن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أن أكتب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سلم،و في 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مولى علي بن يقطين،ابن أبي عمير،عنه،عن أبي الحسن 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الحائري في منتهى المقال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ابن أبي عمير،و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يظهر من رواية في التهذيب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الحمام حسنه و معروفيته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ذلك عن التعليقة،و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اعتبرنا رواية ابن أبي عمير عن المعنون دالة على الوثاقة أو الحسن فهو،و إلاّ لزم عدّه مهملا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جبل،و اسم رجل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سليمان أبو عبد اللّه بن سليمان العبسي الكوفي،و في مجمع الرجال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أبو عبد اللّه بن سليمان العبسي الكوفي،و جاء في هامشه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سلمان،إلاّ أنّ في 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لم يوضّح أحد من علماء الرجال حاله،فهو غير متّضح الحال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المغيرة العبسي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اظفر على ما يوضّح حاله من خلال المعاجم الرجالية،فهو ممّن أهملوا بيان حاله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في المصادر العامية في ترجمته يوجب القطع بأنّه من رواتهم،و ممّن والى القوم و عمل لهم و شيّد قواعد ملكهم،و أقلّ ما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 فراجع و تدبر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ذكروا أنّه امتنع من نصرة أمير المؤمنين عليه السلام و اعتزل القتال في الفتنة،و كان علي عليه السلام يرسل إليه الأعطية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نمنعكم حقكم من الفىء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لأنّكم 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امتنعتم من نصرتنا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امتناعه و اعتزال القتال مع حجة اللّه على الخلق مع طلبه له،كان في حدّ الكفر و إلاّ الفسق،و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قام مع حجر بن عدي،و لما قبض على أصحابه أفلت، و على كلّ؛لا أعتمد على روايته،و لا أعدّها حسنة،و اللّه العالم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جلالته،فإنّه من أعلام الطائفة و مشايخهم،و من رؤساء أسانيد الأخبار،و قد اتفقت الكلمة على وثاقته و جلالته قدّس اللّه سرّه،و لا بدّ من عدّ حديثه صحيحا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بلفظه،و ذكره في رياض العلماء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أبيه،و لم يزد على ما نقله الشيخ الحرّ رحمه اللّه،و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القائلين بحرمة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عبارة الشيخ الحرّ رحمه اللّه أنّ المترجم من علمائنا الثقات،و عدّه حسنا كالصحيح هو المتعيّن عندي،و اللّه العالم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بن حيوة الكلابي الكوفي،نقلا عن رجال الشيخ رحمه اللّه بلفظه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نعيم و أبو موسى،و كذا في تجريد أسماء الصحابة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حديثه مضطرب،و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يكشف عن حاله،فهو غير معلوم الحال،و إن ثبت اضطرابه في الحديث عدّ ضعيفا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شاعرا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 زيادة طبعة النجف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عدّ جملة من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الغرر لإبراهيم الوطواط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الطلحات خمسة،و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عبيد اللّه التيمي،و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الفيّاض،و طلحة بن عمر بن عبد اللّه بن معمر التيمي،و هو طلحة الجود،و طلحة ابن عبد اللّه بن عوف الزهري بن أخي عبد الرحمن بن عوف،و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الندى، و طلحة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الخيرة، و طلحة بن عبد الرحمن بن أبي بكر،و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الدراهم،و طلحة بن عبد اللّه بن خلف الخزاعي،و هو سادسهم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الطلحات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ربعي بن عبد اللّه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سليمان،و قد أخذه من رجال البرقي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ربيعة الباهلي،أحد بني قتيبة ابن معن بن مالك،كوفي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العقيلي في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و سكون النون،و الجيم المفتوحة وراء،مدينة ببلاد الخزر خلف باب الأبواب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تشديد الراء و ألف و نون؛اسم أعجمي لولاية واسعة و بلاد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أذربيجان و أرّان نهر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عمال عمر بن الخطاب،و ممّن ولّي القضاء من قبله و من قبل سعد بن أبي وقّاص،و هو ممّن شهد فتوح الشام،و يعدّ من رجال العامة،فهو مخالف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الجزري و غيره بأنّ الصحيح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فالعنوان ساقط لا مصداق 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ذيله،و تهذيب التهذيب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اكتفوا بنقل عبارة رجال الشيخ رحمه اللّه،فهو ممّن لم يبيّن حاله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هامش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خشبوذان،ثم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سجد قط لمطلع الشمس و إنّما كان يسجد للّه عزّ و جلّ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جي؛قرية من قرى أصفهان،و هي مشهورة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اداء ما 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رواية إسلام سلمان رحمه اللّه و كيفيته،و قد اختلفت روايات الخاصّة و العامة في بدء أمره،و كيفية استعباده و عتقه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اختلافا كثيرا جدّا،و من شاء الاطّلاع على ذلك فليراجع المصادر التي أشير إليها في آخر الترجمة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مجالس المؤمنين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الاولى،و في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بحار الأنوار </w:t>
      </w:r>
      <w:r>
        <w:rPr>
          <w:rFonts w:eastAsia="IRNazanin" w:cs="IRNazanin"/>
          <w:b w:val="false"/>
          <w:bCs w:val="false"/>
          <w:i w:val="false"/>
          <w:iCs w:val="false"/>
          <w:color w:val="333333"/>
          <w:sz w:val="20"/>
          <w:szCs w:val="20"/>
        </w:rPr>
        <w:t>79/29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العلاّمة ميرزا حسين النوري طاب ثراه،و قد جمع فيه أحوال سلمان و سيرته و تاريخه و فضائله و اتّباعه للحق،فجزاه اللّه خير الجزاء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عنه،ذكرها الحائري في منتهى المقال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غيره من أعلام الطائفة،بسنده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أسباط بن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 أين حواري محمّد بن عبد اللّه رسول اللّه الذين لم ينقضوا العهد،و مضوا عليه؟فيقوم سلمان،و المقداد،و أبو ذر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عيون أخبار الرضا عليه السلام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كتبه للمأمون في محض الإسلام و شرايع الدين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طبعة طهران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الولاية لأمير المؤمنين عليه السلام و الذين مضوا على منهاج نبيّهم عليهم السلام و لم يغيّروا و لم يبدّلوا مثل سلمان الفارسي و أبي ذر الغفاري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ذلك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المنكرين على أبي بكر،و هم اثنا عشر رجلا،ستّة من المهاجرين،و ستة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 الغفاري،سلمان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أهل الردّة بعد النبي صلّى اللّه عليه و آله و سلّم إلاّ ثلاثة،فقلت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الثلاثة؟فقال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المقداد بن الأسود،و أبو ذر الغفاري،و سلمان الفارسي،ثمّ عرف الناس بعد يسير،و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الذين دارت عليهم الرحا،و أبوا أن يبايعوا لأبي بكر،حتى جاءوا بأمير المؤمنين عليهم السلام مكرها فبايع،و ذلك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مُحَمَّدٌ إِلاّٰ رَسُولٌ قَدْ خَلَتْ مِنْ قَبْلِهِ الرُّسُلُ أَ فَإِنْ مٰاتَ أَوْ قُتِلَ انْقَلَبْتُمْ عَلىٰ أَعْقٰابِكُمْ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زرارة،عن أبي جعفر،عن أبيه،عن جدّه،عن علي بن أبي طالب عليهم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ضاقت الأرض بسبعة بهم ترزقون،و بهم تنصرون،و بهم تمطرون،منهم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الفارسي،و المقداد،و أبو ذر، و عمّار،و حذيفة رحمة اللّه عليهم،و كان علي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إمامهم،و هم الذين صلّوا على فاطمة عليها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يراد به أنّ الأرض على سعتها تمتلئ بالسبعة،و لا تحتاج في سكناها إلى غيرهم لكمال إيمانهم،و يحتمل أن يراد بذلك احتقارهم عند الناس و تشريدهم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إلى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لها تتحفك من تحف الجنّة،فذهب إليها سلمان فإذا بين يديها ثلاث سلال،فقال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أتحفيني،قالت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ثلاث سلال جاءتني بها ثلاث</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أمرني بحبّ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هم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سكت،ثم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أمرني بحبّ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هم يا رسول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المقداد بن الأسود،و أبو ذر الغفاري،و سلمان الفارسي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لا يبعد عن أهل البيت كما بعد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اقتصر التفرشي في نقد الرجال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كلام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الحديث الأوّل و هذا الحديث،ثم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الكشي في شأنه أحاديث تدل على علو مرتبته رضي اللّه عنه و أرضاه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الأمر،أو الماضي مشدّدة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جمل عائشة،و الحوأب؛اسم مكان في طريق البصرة نبحتها به الكلاب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بن أحمد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مروته خلقه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الشجاعي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ردّها و أغلقها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معلوم كالعباءة،قاله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الميثب،و هو ماء بالمدينة من صدقات النبي صلّى اللّه عليه و آله و سلّم،و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الحوائط السبعة التي أوصى رسول اللّه صلّى اللّه عليه و آله و سلّم إلى فاطمة سلام اللّه عليها الميثب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اطلاع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بكونه عاميّا،و قد تعرّض لحال هذين الرجلين،مع أنّ أكثر ما تقدّم من الأخبار في طريقه الحسن بن خرزاد،و هو قمّي كثير الحديث إلاّ أنّه غلا في آخر عمره،و لم يتعرض لحاله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عليكم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الباء،و تخفيفها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عصية من حديد،كذا 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تلقّيته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ممدودا و قد 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موضع،أو بلد بالكوفة،ظهرت به الخوارج المارقة أوّل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بانقيا،ظهر الكوفة،و هي غير عربية،و معناها عشر نعاج؛لأنّ إبراهيم عليه السلام اشتراها بعشر نعاج؛كما في بعض الأخبار،فسمّيت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إشكيب،قال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الحسن بن خرزاذ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حماد الساسي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فرج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مشعل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لها،أي ذبح لها القربان و تقرّب لها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جاء في الترتيب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أخبرتكم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مجنون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 كما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تشديد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ريشة السهم،على ما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أنذرتكم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 تعلمون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برجلها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فمسخه اللّه قردا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في تعليقته على رجال الكشي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رضي اللّه تعالى عنه، لو لا ما لأريتكم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السريع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مقلّي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تضريح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بظهر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فيفتتح على أمر يمشي على مثله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لا يتلائم مع انتظاره بزوغ الإسلام،و مجىء صاحب الرسالة صلوات اللّه عليه أربعمائة سنة،فتدبر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صلوات اللّه و سلامه عليه من علوّ المقام،و جلالة القدر،و عظم الشأن عند الخاصة و العامّة بمنزلة،بحيث لا يحتاج إلى توثيق،و هو أجلّ و أرفع من ذلك،فهو في قمّة الإيمان،و كل أوصاف الخير و الصلاح حائزها،و هو من أوحدي الصحابة، فرضوان اللّه تعالى عليه،و حشرنا اللّه معه في زمرة أوليائه المعصومين صلوات اللّه و سلامه عليهم أجمعين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سليمان،و لم أجد له رواية بهذا الاسم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أشار إليها الوحيد رحمه اللّه في التهذيب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القاسم،عن صفوان،و ابن أبي عمير،عن سليمان بن العيص،قال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الفيض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أجد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ورد في العنوان،فالعنوان ساقط ظاهرا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ذكر لسلمان هذا في كتب الحديث و الأسانيد،و الموجود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سليمان،و هو مهمل،إلاّ أنّ رواية ابن أبي عمير عنه تسبغ عليه نوع مدح و قوّة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متوكّل الغزّال الكناسي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رجال الشيخ رحمه اللّه 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جعل سليمان في الهامش على أنّه نسخة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الفضيل بن الزبير بن عمر بن درهم الكوفي الأسدي المطبوعة في مجلة تراثنا للسنة الأولى العدد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من قتل مع الإمام الحسين صلوات اللّه عليه،قال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من بجيلة كثير بن عبد اللّه الشعبي و مهاجر بن أوس و ابن عمّه سلمان بن مضارب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المعنون و جلالته؛لأنّ استشهاده في الدفاع عن حرائر الرسالة و ودائع النبوة،و في الذب عن إمام زمانه صلوات اللّه و سلامه عليه ترفعه إلى قمة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فصلوات اللّه عليه و سلامه و حشرنا اللّه بفضله و كرمه في زمرته،و عرف بيننا و بين أوليائه يوم القيامة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فضالة،عن أبان،عن سلمة بن أبي حفص،عن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السند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فضالة،عن أبان بن عثمان،عن سلمة أبي حفص،عن أبي عبد اللّه عليه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سلمة،عن أبي عبد اللّه،عن أبيه عليهما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لإهمال أرباب الرجال لذكره،و يمكن عدّه غير معلوم الحال لذكر البرقي له في أصحاب الإمام الصادق 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بدّ من عدّ المعنون مهملا،لعدم ذكر علماء الرجال 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الخطاب أبو الفضل البراوستاني، و مثله في نسخة مخطوطة من الإيضاح،و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الخطاب،بتشديد المهملة،البراوستاني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الخطاب البراوستاني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الخطاب البراوستاني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الوسيط المخطوط حرف السين،و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من كتب الرجال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الخطاب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ضعّفه بعض الأعلام،و لم أجد في كلمات المترجمين له ما يكشف عن حاله،فهو غير معلوم الحال عندي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الحائري في منتهى المقال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ذكرنا في ترجمة محمّد بن أبي سلمة أنّه ممّن أهمل ذكره،و إن كان حضوره صفين نوع مدح 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الأدرع،و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أسلم بن حريش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سعد،شهد بدرا و المشاهد كلّها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قتل يوم جسر أبي عبيد سنة أربع عشرة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 ضعيف جدّا ملعون خبيث أو أنّه غير مبيّن الحال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اليابس اليد من الرسخ الذي أقبلت يده نحو بطن الذراع،كما في لسان العرب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ضبطه في معجم البلدان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على ليلتين من المدينة بينها و بين 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عياض القاضي أنّ ذو قرد حيث انتهى المسلمون آخر النهار و به باتوا و منه انصرفوا،فسمّيت به الغزوة،و قد بيّنه في حديث سلمة بن الأكوع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ذي قرد و المدينة نحو يوم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سنة وفاته،فقيل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أربع و سبعين كما في سير أعلام النبلاء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خروجه إلى الربذة،و عدم اشتراكه في الحروب الثلاثة،و افتائه في المدينة في زمان عمر 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قرائن اخرى،انحرافه عن حجة اللّه البالغة أمير المؤمنين عليه أفضل الصلاة و السلام،فلذلك أقل ما يوصف به هو الضعف، و اللّه العالم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600/12</w:t>
      </w:r>
      <w:r>
        <w:rPr>
          <w:rFonts w:ascii="IRNazanin" w:hAnsi="IRNazanin" w:eastAsia="IRNazanin"/>
          <w:b w:val="false"/>
          <w:b w:val="false"/>
          <w:bCs w:val="false"/>
          <w:i w:val="false"/>
          <w:i w:val="false"/>
          <w:iCs w:val="false"/>
          <w:color w:val="333333"/>
          <w:sz w:val="20"/>
          <w:sz w:val="20"/>
          <w:szCs w:val="20"/>
          <w:rtl w:val="true"/>
        </w:rPr>
        <w:t xml:space="preserve">،و قال ابن ماكولا في الإكمال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أهيم و أهتم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أهتم بالتاء المعجمة باثنتين من فوقها كثير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الأهثم،و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سنده،و فيه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 جميعا،عن ابن أبي عمير،عن عبد الرحمن بن الحجاج،و حفص بن البختري و سلمة بيّاع السابري،عن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الميم أو بتشديدها،و الأخير أكثر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سلمة بن تمام،قال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رحمه اللّه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سلمة بن تمام صاحب أمير المؤمنين عليه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هنا تصحيف في الأصل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منهال بن خليل،عن سلمة بن تمام،عن علي عليه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،و صرّحوا باستشهاده يوم أحد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أقلّ ما يوصف به هو الحسن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ثبيط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نبيط،و جاءت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ثبيط،نسخة على هامشه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نبيط بن شريط الأشجعي،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 بأخرة،و قال وكيع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قد لحقه أبو نعيم و كان يفتخر بلقبه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نبيط بن شريط بن أنس الأشجعي أبو فارس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عن أبيه،و عن نعيم بن أبي هند،و عبيد بن أبي الجعد،و الزبير بن عدي،و الضحاك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الثوري و ابن المبارك و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 جماعة 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مترجما من المصنف رحمه اللّه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نبيط،فراجع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النبيط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الذي ينبط من قعر البئر إذا حفرت،و قد أطلق على جبل ينزلون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الشريط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العتيدة للنساء تضع فيها طيبها،و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عقيدة الطيب،و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العيبة، و بنو شريط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كلمات المترجمين له من العامّة كونه من رواتهم و محدثيهم،و ليست له أيّ صلة بنا،فهو على ذلك يعدّ ضعيفا أو غير معلوم الحال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في مجمع الرجال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نفيع الجرمي،له صحبة،روى عنه جابر الجرمي،قاله أبو عمر كذا مختصرا،و قاله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أبي سلمة الجرمي والد عمرو بن سلمة،و هو سلمة بن نفيع 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الذي روياه يدلّ على أنّ سلمة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عمرو بن سلمة الجرمي الذي كان يؤمّ قومه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ذكروا كلّهم هذا في وسط باب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ابن منده و أبو نعيم غيره،فأمّا أبو عمر فإنّه ذكر ترجمة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قيس الجرمي،والد عمرو بن سلمة،و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والد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نفيع الجرمي،له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حيّان واقفيّ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 بن حنّان من أصحاب موسى بن جعفر عليهما السلام واقفيّ،و لكن في مجمع الرجال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حيّان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 الإعلام الإسلامي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 الجوهري،عن سلمة بن حيّان،عن أبي الصباح الكناني،قال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صفوان بن يحيى،عن سلمة الحنّاط،قال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حنّاط،و ربّما قدمت على نفاق،و ربّما قدمت على كساد فحبسته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أبي الفضل سالم الحنّاط،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حناط،و ربّما قدمت على نفاق،و ربّما قدمت على كساد فحبست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الحنّاط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باب الكنى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الحنّاط،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سالم،و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كوفي مولى ثقة،روى عن أبي عبد اللّه عليه السلام،ذكره أبو العباس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مع سلام بن أبي عمرة اقتضى الحكم عليه بالوثاقة،و إلاّ فينبغي عدّه حسنا لذكر العلاّمة و ابن داود له في القسم الأوّل،فتدبر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التفرشي في نقد الرجال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داود في موضع البراوستاني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الباوستاني،و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اشتباه،و سيأتي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مراصد الاطلاع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للعلاّمة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البراوستاني،و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الباوستاني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الأزديرقاني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الباوستاني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 المطبعة الحيدرية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البراوستاني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سلفت قريبا بقية الطبعات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مجمع الرجال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الغضائري عن رجاله بلفظه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أحمد،و هو كذلك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غير الثقات،و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الخطّاب أبو الفضل البراوستاني الضعيف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المترجم في الرواية</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على نقل كلامه التفرشي في نقد الرجال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أن عدّ أصحاب السجاد عليه السلام من الصحابة،قال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سلمة بن دينار المدني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قد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و هو خطأ،و في تهذيب 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دينار أبو حازم الأعرج الأفزر التمّار المدني القاص،مولى الأسود بن سفيان المخزومي،و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شجع من بني ليث،و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فقد وهم، روى عن سهل بن سعد الساعدي،و أبي أمامة بن سهل بن حنيف،و سعيد بن المسيّب،و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الزهري،و عبيد اللّه بن عمر، و ابن إسحاق،و ابن عجلان،و ابن أبي ذئب،و مالك،و الحمادان،و السفيانان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أحمد،و أبو حاتم،و العجلي،و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قال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ثقة،لم يكن في زمانه مثله،و قال ابنه ليحيى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حدّثك أنّ أبي سمع من أحد من الصحابة غير سهل بن سعد فقد 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يقضي في مسجد المدينة،و مات في خلافة أبي جعفر بعد سنة أربعين و مائة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 عازم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الذؤابة،و خصّ بعضهم به ذؤابة المرأة و ضفيرتها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القرن،و هو المقرون الحاجبين،و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التقاء طرفي الحاجبين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قرن و هو أقرن و مقرون الحاجبين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قاصّا مدايح أهل البيت عليهم السلام و ذامّا لأعدائهم كان مدحا معتدا به دالاّ على حسنه،و إن كان قاصّا للوقائع التاريخية فلا يدلّ على المدح، و اللّه العالم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الغريب جدّا أن يعدّ المعنون من خواص الإمام الصادق عليه السلام، مع أنّه لا يروي 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كثرة من روى عنهم من رواتهم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التأمل في قائمة مشايخه في الرواية و من روى عنهم،و الروايات التي رواها،كل ذلك يوجب القطع بأنّه من رواة العامّة،و أنّه لو كان له اتصال مع الإمام عليه السلام فإنّما كان بعنوان أنّه أحد الرواة،لا أنّه إمام مفترض الطاعة،و الأرجح عندي لبعض القرائن ضعفه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أولى أن يجعل العنوان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زياد بن أبي الجعد الأشجعي والد رافع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على نقل كلامه الحائري في منتهى المقال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ابن،و لم ترد في المصدر و المنتهى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سلمة بن زياد بن أبي الجعد الأشجعي،مولاهم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من بيت الثقات و عيونهم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شمول التوثيق لبيته له،فهو معدود من الثقات الأجلاّء،و روايته صحيحة من جهته،فتدبّر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اقتصر على نقل كلامه المولى التفرشي في نقد الرجال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قد صرّح بذلك المولى الوحيد البهبهاني في تعليقته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الشيخ الحائري في منتهى المقال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حكمه ما مرّ،فلاحظ</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المجلّد،و حكى الشيخ الحائري في منتهى المقال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تعليقة الوحيد البهبهاني رحمه اللّه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عمير،عنه في الصحيح</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حكاه بنصه التفرشي في نقد الرجال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الشيخ الحائري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عليه كلام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كلمات العامة و الخاصة أنّه متفق على ضعفه،فهو ضعيف الحديث، مردود الرواية،و اللّه العالم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أهمله الجوهري،و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القصير،و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اسم،و صالح بن رتبيل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كسر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سياق التعبير يقتضي أنّه بفتح الراء،محدّث</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 بن عياش البصري أسند عنه،و لكن في مجمع الرجال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العباس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العباس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أعلام الرجال و الحديث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علماء الرجال و الحديث لحال المعنون،فهو غير معلوم الحال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رحمة اللّه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مصحّف و حكمه حكم سليم و إلاّ فهو مهمل،فلاحظ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كلثم الكوفي و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النجف الأشرف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نقلوا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كلثم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أضاف 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يظهر من الترجمة التعدد،لذا أدرجنا العنوان الثاني بين معقوفين إشارة لذلك</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كاهل و كهل و 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أسماء،يجوز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كهل،و أن يكون تصغير كاهل من باب تصغير الترخيم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خواص أمير المؤمنين عليه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ابن داود رحمه اللّه ذكر في أوّل القسم الثاني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لمّا أنهيت الجزء الأوّل من كتاب الرجال المختص بالموثقين و المهملين وجب أن أتبعه بالجزء الثاني المختص بالمجروحين و المجهولين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يتّضح من هذا التصريح أنّه لا إشكال في عدّ المهملين في القسم الأوّل و المؤلّف قدّس سرّه غفل عن مراجعة القسم الثاني ليقف على هذا التصريح،فتفطّن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القسم الثاني من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البترية صفّ واحد ما بين المشرق و المغرب ما أعزّ اللّه بهم دينا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مالك بن عطيّة،عن أبيه،عن سلمة ابن كهيل،قال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أمير المؤمنين برجل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أبي المقدام،عن أبيه،عن سلمة بن كهيل،قال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عليا عليه السلام يقول لشريح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الحكم بن عتيبة،و سلمة بن كهيل على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الخبر أصحّ ممّا رواه سلمة بن كهيل،قال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المرأة التي ورّثها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سلمة لم يدرك عليا عليه السلام و سويدا قد أدرك عليّا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بلفظه في الاستبصار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سهيل،و لعلّه سهو من النسّاخ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المولى الأردبيلي في جامع الرواة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منتهى المقال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المتيقّن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كونهما شخصين، و 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البتري،و إلاّ لتعيّن الحكم باشتباهه،فتأمل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مقباس الهداية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الاولى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عدّة مصادر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تسمية من عرف؛ممّن خرج مع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العلم و نقلة الآثار و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الزبير،قال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يأتي زيدا في هذا الشأن من فقهاء الناس؟قال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نشر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محمّد بن إسماعيل بن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إليّ سفيان الثوري سنة أربعين و مائة،فأوصاني بحوائجه،ثمّ سألني عن محمّد بن عبد اللّه بن الحسن كيف هو؟فقلت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عافية،فقال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يرد اللّه بهذه الأمّة خيرا يجمع أمرها على هذا الرجل،قال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علتك إلاّ قد سررتني،قال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أدركت خيار الناس إلاّ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زبيدا و سلمة بن كهيل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قوما من هذه الرفضة،و هذه المعتزلة قد بغضوا هذا الأمر إلى الناس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فعدّهما شخصين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الاتّحاد كما لا يخفى،و أعجب من ذلك أنّه قال 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 بتري،فجعل مسمّى ذلك ثلاثة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علمائنا الرجاليّين في المترجم</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كهيل بن حصين بن كادح بن أسد الحضرمي،يكنّى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يحيى،سمع أبا جحيفة و سويد بن غفلة و الشعبي و عطاء بن أبي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يوم عاشوراء سنة إحدى و عشرين و مائة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نعيم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العامّة في المترجم من كتب الرجال</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تحقيق</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سلمة بن كهيل الحضرمي يعدّ ضعيفا؛لأنّه بتري و إن كان من أصحاب الباقرين عليهما السلام و روايته يحتج بها عليهم،و سلمة بن كهيل الذي عدّ من خواص أمير المؤمنين عليه السلام ثقة عندي و حسن عند آخرين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العنوان و الترجمة في نتائج التنقيح المطبوع في صدر الجزء الأول من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ظهرت ترجمته ممّا سلف عليه، فلاحظ</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حكمه حكم سابقه لاتحاده موضوعا و حكما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محرز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الضبط في نسختنا المطبوعة من نقد الرجال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المشدّدة على وزان اسم المفعول،و هو الأنسب من اسم الفاعل بالكسر،بملاحظة المعنى اللغوي؛إذ المحرّر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المعتق كما في لسان العرب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بمبئي،و في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على كلام الشيخ المولى التفرشي في نقد الرجال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أصول 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علي،عن ابن محرز،عن علي بن يقطين،عن أبي الحسن عليه السلام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زياد،عن سلمة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كلامه و كلام الشيخ قبله الحائري في منتهى المقال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رواياته توضّح بأنّ المترجم من الشيعة الإمامية المقرّبين لدى أئمّة الهدى عليهم أفضل الصلاة و السلام،و رواية الأجلاّء و أصحاب الإجماع عنه إن لم تدلّ على الوثاقة،فلا أقلّ من الدلالة على الحسن،فالمترجم حسن،و رواياته تعدّ حسانا كالصحاح،فتدبر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رحمه اللّه ذكر للمعنون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الحائري في منتهى المقال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نقل كلامه و الإشارة إلى كلام النجاشي و الخلاصة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محمّد أخو منصور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كتاب،روى عنه محمّد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التفرشي في نقد الرجال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النجاشي،و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عند ترجمة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نسخة من تعليقة الشهيد رحمه اللّه تعالى على الخلاصة و ليس فيها ذكر عن المعنون،و لعلّه سقطت الترجمة و التعليقة من قلم الناسخ لنسختنا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تصريح ابن داود في أوّل القسم الثاني بأنّ القسم الأوّل في الثقات و المهملين،فتفطّن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ثقة، و وثّقه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ملخّص المقال في قسم الصحاح،و وسائل الشيعة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بن محمّد بن إسماعيل الأرزني ثقة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الثقة،برواية محمّد بن بكير،عنه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بلا ريب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البحث</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للمعنون ما يكشف عن حاله،فهو غير معلوم الحال،بل هو إلى الضعف أقرب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بديل بن ورقاء الخزاعي،قال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صحبة،و لم أر روايته إلاّ عن أبيه،روى عنه ابنه عبد اللّه بن سلمة،أخرجه أبو عمر،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جارية،و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المصادر الرجالية أنّ المعنون مشكوك في اسمه و حاله،هل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سهل،و أنّه صحابي أو تابعي،فعليه فهو غير معلوم موضوعا و حكما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قيل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حارثة،و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جارية السلمي،و عليه فهو غير معلوم الحال موضوعا و حكما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حاطب ابن عمرو بن عتيك بن أميّة بن زيد الأنصاري،ذكروه فيمن شهد بدرا واحدا،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عن المعنون ما يمكن استفادة حاله،فهو غير معلوم الحال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حبيش الأسدي، أسد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شيئا سوى أنّه كانت له وفادة،فهو غير معلوم الحال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الحيسمان بن إياس الخزاعي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 بن ربيعة العنزي،ذكره ابن شاهين، أخرجه أبو موسى مختصرا،و لم يورد له شيئا،و في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ربيعة العنزي،ذكر ابن شاهين و الطبري أنّ له وفادة،و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رعاع بني غفير فعقله النبي صلّى اللّه عليه و آله و سلّم بخمسين من الإبل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الحكم بكون المعنون حسنا؛لأنّه قتل مظلوما مهاجرا إلى النبيّ صلّى اللّه عليه و آله و سلّم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سحيم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سعد بن مريم العنزي،و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سعد العنزي،و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سعيد بن حريم الغنوي،له وفادة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سلام،هو ابن أخي 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أخو عبد اللّه بن سلام الحبر،و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إن كان مشتركا مع عمر في الهجوم على دار سيّدتنا صلوات اللّه عليها عدّ ضعيفا ملعونا،و إلاّ عد غير معلوم الحال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يبيّن حاله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أبي سلمة الهذلي،و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تفرّد في نسبته إلى هذيل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سلمة،يروي عنه ابنه سنان،و هو سلمة بن المحبق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أيضا في تهذيب الكمال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،و تاريخ البخاري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للمعنون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علماء الرجال و الحديث عن المعنون ما يوضّح حاله،فهو غير معلوم الحال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صخر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و الحديثية ما يوضّح حاله،فهو غير معلوم الحال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يستكشف منه حاله،فهو غير معلوم الحال،و لكن لبعض القرائن إلى الضعف أقرب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،و قد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الأكوع،فراجع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المصادر الرجالية و الحديثية ما يعرب عن حال المعنون،فهو غير معلوم الحال،لكن لبعض القرائن ضعيف كما تقدّم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،و التاريخ الكبير البخاري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الجرح و التعديل عن المعنون ما يوجب اتّضاح حاله،فهو غير معلوم الحال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 بن الميلاء،و في الإصابة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الميلاء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أرباب الجرح و التعديل لحال المعنون،فهو غير معلوم الحال، بل الموضوع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التراغميّ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و الغين المعجمة المكسورة،نسبة إلى التراغم بطن من السكون،و هو تراغم،و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معاوية بن ثعلبة بن عقبة بن السكون من كندة،و المشهور بهذه النسبة سلمة بن نفيل السكوني التراغمي،سكن الشام،له صحبة،روى عنه جبير بن نفير،و ضمرة بن حبيب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غير معلوم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سلمة؛إذ لم نجد من سمّي في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سلمة،و قد عدّ في لسان العرب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الأسماء المشتقة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ضمنها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اللام،قال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سلمة بالكسر في اللام،و عدّ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سلمة الجرمي إمام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المترجم 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حنظلة السحمي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فتح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ربّما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للمعنون علماء الرجال و الحديث ما يعرب عن حاله،فهو غير معلوم الحال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أرباب المعاجم الرجالية بأنّ المعنون استشهد بأحد،و كفى بذلك دليلا على حسنه و جلالته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ليس في المعاجم الرجالية و الحديثية ما يعرب عن حال المعنون،فهو غير معلوم الحال،و يظهر من بعض القرائن ضعفه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أخو ميمونة زوج النبي صلّى اللّه عليه و آله و سلّم من الرضاعة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يستفاد منه حاله،فهو غير معلوم الحال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الجرح و التعديل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 المعنونون له أنّه استشهد يوم جسر أبي عبيد،و حيث لم يقتل تحت راية النبي أو المعصوم عليهم السلام،لا يسوغ عدّه حسنا،فهو ممّن لم يتّضح لنا حاله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لم يتّضح لي حاله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سليم مكبّرا و مصغّرا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سليم القيسي الكوفي برقم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من المجلّد الثالث</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 في ترجمة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اميّة بن علي،عن سليم بن أبي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فلمّا أردت أن أفارقه ودّعته،و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تزوّدني،فقال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أبان بن تغلب،فإنّه قد سمع مني حديثا كثيرا فما روى لك فأروه عني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كثيرا في اسمه،هل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سالم،ثم هل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حبة،أو حية،أو ابن أبي حبة،أو ابن أبي حية،و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الهيثم بن أبي حية،فراجع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الراجح عندي أنّ الصحيح في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حسن جليل القدر، و تعدّ رواياته حسنة أقلا،و اللّه العالم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الأنصاري السلمي يعدّ في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سترون غدا إذا لاقينا القوم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يتجهزون إلى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فكان أوّل الشهداء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المعنون حسنا ممّا لا ريب فيه؛لاستشهاده تحت راية رسول اللّه صلّى اللّه عليه و آله و سلّم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قد عنونوه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ثابت بن وقش الأشهلي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استشهد بين يدي رسول اللّه صلّى اللّه عليه و آله و سلّم لحريّ بأنّ يعدّ فوق الحسن،فالمعنون حسن أقلاّ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غيرهم،على كلام فيه و في شهادته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ثبتت شهادته فهو حسن،و إلاّ فهو مجهول الحال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أرباب الرجال بأنّ المعنون استشهد بأحد،فعليه يعدّ من الحسان أقلاّ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بن عيسى الحنفي المقري مولاهم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القهپائي في مجمع الرجال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بلفظه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المقطوع به وقوع سقط من قلم الناسخ هنا،و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هاشم،عن أبيه،عن محمّد بن أبي عمير،عنه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يروي عن ابن أبي عمير إلاّ بواسطة أبيه إبراهيم بن هاشم،فتفطن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المولى التفرشي في نقد الرجال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نقل كلامه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الفراء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الفراء الثقة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ملخّص المقال في قسم الصحاح،و روضة المتقين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الحسن؛كما في طبعتي النجف من الفهرست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أصفياء أمير المؤمنين عليه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أولياء أمير المؤمنين عليه السلام،و عدّه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شرطة الخميس و من أوليائه عليه السلام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من أولياء أمير المؤمنين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عدّه في أصحاب الإمام الحسن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الحسين عليه السلام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أخطأ</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رحمه اللّه على هذه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 غير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الآخر،و كأنّه سقط منه شيء،و في كتاب سليم ما يدلّ على الإسقاط،و أنّه عرض الحكم على الحسن و الحسين عليهما السلام،فكأنّه اختصر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و لا الاختيار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الموجود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إبراهيم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عن أمير المؤمنين عليه السلام،و لا يخفى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رواية أنّ الأئمّة اثنا عشر؛فقد رواها عن سليم بن قيس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في الخصال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تغلب،عن سليم بن قيس الهلالي،عن سلمان الفارسي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النبي صلّى اللّه عليه و آله و سلّم و إذا الحسين عليه السلام على فخذيه و هو يقبّل عينيه،و يلثم فاه،و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سيّد ابن سيّد،أنت إمام ابن إمام أبو الأئمة،أنت حجة ابن حجة أبو حجج تسعة من صلبك،تاسعهم قائمهم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المحقّقة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الرجال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المولى القهپائي نقل هذه العبارة عن الشهيد الثاني رحمه اللّه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جماعة المدرسين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طبعة بيروت،و في متن بقية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جميع طبعات رجال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في نقل المصنف الخبر عن النجاشي في هبة اللّه بن أحمد الكاتب الآتي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نصّ عبارة 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يا معشر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نطق به كتاب اللّه عزّ و جلّ و ما جاء عن رسول اللّه صلّى اللّه عليه و آله و عن أمير المؤمنين و الأئمّة عليهم السلام واحد بعد واحد في ذكر الأئمّة الاثني عشر و فضلهم و عدّتهم،من طرق رجال الشيعة الموثقين عند الأئمّة،فانظر إلى اتصال ذلك و وروده متواترا،فإنّ تأمّل ذلك يجلي القلوب من العمى و ينفي الشك،و يزيل الارتياب عمّن أراد اللّه به الخير،و وفقه لسلوك طريق الحق،و لم يجعل لإبليس على نفسه سبيلا بالإصغاء إلى زخارف المموهين،و فتنة المفتونين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يذكر المؤلف باقي كلام النعماني،فراجع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372/14</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ذكرنا 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طويل نقل المؤلف قدّس سرّه شطرا منه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بهم منهم بأنفسهم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وزيري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لستم تعلمون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روى الشيخ الصدوق في الخصال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أصول الكافي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اذينة،عن أبان بن أبي عياش،عن سليم بن قيس الهلالي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المؤلف قدّس سرّه شطر من كلامه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،فيما قال معاذ بن جبل حين موته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قيس الهلالي،روى الكشي أحاديث تشهد بشكره،و صحة كتابه،قاله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بعضهم أنّ كتابه موضوع، و استدلّ بقرائن لا دلالة فيها،ثمّ 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عندي الحكم بتعديل المشار إليه و التوقف في الفاسد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الحروفية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و سقط،أشرنا للمهم منه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تضعها،كما في المصدر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النوبندجان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 كورة سابور بفارس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أسلمنيها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نعرفه،و هو الظاهر،و يكون على نحو الحكاية عن الحديث و ليس منه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أبي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نعرفه،و هو الظاهر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قدّس سرّه عن تكملة الرجال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،و لم نجده في بحار الأنوار،و هذا ممّا جمّعه صاحب التكملة من حواشي المجلسي قدّس سرّه؛كما صرح به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كتابه،لا من نفس بحار الأنوار،فتدبر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في القسم الثاني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الخامس من المقالة السادسة من الفهرست في أخبار العلماء و أسماء ما صنفوه من الكتب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من أوليائه عليه السلام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رجاله،و العلاّمة في الخلاصة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المترجم له عن أمير المؤمنين و الحسن و الحسين و علي بن الحسين عليهم السلام لا ريب فيه،و قد توفي في حياة السجاد عليه السلام،فروايته عن الباقر و الصادق عليهما السلام قطعى العدم و لا توجد رواية عنهما في معاجمنا الحديثية،نعم هناك تصريح من ابن الغضائري بأنّه روى عن أبي عبد اللّه و الحسن و الحسين و علي بن الحسين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المظنون قويا وقوع التقديم و التأخير فيها،و العبارة الصحيحة لا بدّ و أن تكون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و الحسن و أبي عبد اللّه الحسين و علي بن الحسين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روايته عن الباقر و الصادق عليهما السلام فلم يثبتها أحد نعم،في رجال الشيخ رحمه اللّه في أصحاب الإمام الباقر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قيس الهلالي،و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 أرباب المعاجم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سليم،و لا دليل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نعم،يمكن أنّه كان من أصحابه في زمان الإمام السجاد عليه السلام و قبل إمامته،و قد ترحم عليه الباقر عليه السلام، أما احتمال كونه من أصحاب الصادق عليه السلام فلا سبيل عليه،فراجع و تدبر، و تصريح رواية الكشي أنّه بعد وفاة سليم عرض كتابه أبان بن أبي عياش على الإمام الباقر عليه السلام بعد وفاة أبيه عليه السلام،و من المعلوم أن الكتاب لم يكن في حيازة أبان إلاّ بعد موت سليم،بالإضافة إلى رواية الكشي بأنّ أبان عرض الكتاب على السجاد عليه السلام،و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سليم رحمة اللّه عليه،هذا حديث نعرفه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غير مهم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الحروفية عن البحار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قيس برواية إبراهيم بن عمر اليماني عنه، و رواية أبان بن أبي عياش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سليما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روايات سليم</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تأمّل في مجموع ما ذكره المؤلف قدّس اللّه روحه الطاهرة، و أضفت إليه من التعاليق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أنّه يشك في وثاقة المترجم و جلالته،و قربه من أئمة الهدى عليهم صلوات اللّه و سلامه،و يتّضح من دراسة حال المترجم و مقارنة مقامه من أئمّة الهدى،و الجو الذي أوجده أغيلمة بني أميّة و أذنابهم لشيعة أمير المؤمنين،سبب ملاحقة الحجاج لعنه اللّه له و تشريده و اضطراره للاختفاء عند أبان بن أبي عياش،حتى لفظ نفسه الأخير رضوان اللّه تعالى عليه،و إن دلّ ذلك على شيء فإنّما يدلّ على شدّة ولائه،و عظيم اختصاصه بأهل البيت عليهم السلام،و كونه من الشخصيات المرموقة من شيعة علي عليه السلام،و لما لم تنشب مخالب أعداء اللّه بالمترجم قدّس سرّه انبرى بعض أهل الضلال بدسّ التحريف في نسخ كتاب المترجم،بغية إسقاط محلّه و كتابه عن الاعتبار،ذاهلا بأنّ اللّه عزّ اسمه يقيض من عباده الصالحين و يوفقهم لكشف الحق و الواقع،و رفع الالتباس عن مقاصد الدخلاء،و إن تعجب فعجب من بعض الأساطين، حيث تسرّع في الحكم بضعف المترجم،أو بوضع الكتاب من دون تأمّل و تحقيق، و ليس المعصوم إلاّ من عصمه اللّه،و إني أسأل اللّه تعالى شأنه أن يوفقني لتخريج روايات أصل سليم بلفظها،أو بمضامينها من طرق متعدّدة صحيحة مستفيضة،و إثبات أنّ روايات المترجم ليست ممّا تفرد بها،و من اللّه أستمد العون و التوفيق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تلخص من كل ذلك أنّ المترجم من الثقات الأجلاء،و من المشردين في ولائه لأهل البيت عليهم السلام،و كتابه صحيح لا مرية فيه،و إن وجد فيه شيء فهو من تخليط بعض المتأخرين عنه،و اللّه هو ولي التوفيق و السداد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شهادته في زمان النبي صلّى اللّه عليه و آله و سلّم لخير دليل على حسنه،فهو حسن عندي،و اللّه العالم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ميراث الولد المشكوك فيه،قال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القاسم بن محمّد، عن سليمان مولى طربال،عن حريز،عن أبي عبد اللّه عليه السلام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مولى طربال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سليمان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مولى طربال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نسخة المصنف رحمه اللّه 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مولى طربال،روى عن جعفر بن محمّد عليهما السلام،ذكره ابن نوح،له نوادر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عباد بن يعقوب الأسدي،قال ابن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العباس،و محمّد بن الحسين،و محمّد بن القاسم،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عباد بن يعقوب الأسدي،عن سليمان مولى طربال بنوادره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،و في منتهى المقال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مولى طربال الراوي عن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القاسم بن محمّد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يأتي في سليمان تحقيق حال المعنون و ضبط اسمه إن شاء اللّه تعالى،فراجع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المجلّد،و مثله في منتهى المقال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حكاه عن تعليقة الوحيد البهبهاني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اسد الغابة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أطأ،و التصحيف من النساخ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لقتلتي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حرصه على الشهادة بين يدي رسول اللّه صلّى اللّه عليه و آله و سلّم،و نيله تلك المرتبة الجليلة لخير دليل على حسن حاله،بل على جلالته،فهو عندي حسن كالصحيح إن صحت له رواية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لذكر المعنون علماؤنا الرجاليون،و أما العامة فقد صرحوا بجهالته، و ترددوا في اسمه،فهو مجهول الاسم و الحال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أكيمة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سليمان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غير معلوم الحال؛لأني لم أجد في المصادر ما يوضح حاله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معلوم الحال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الجرح و التعديل عن المعنون ما يوضح حاله،فهو غير معلوم الحال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من خلال الكتب الرجالية و الحديثية حال المعنون،فهو غير معلوم الحال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يتّضح منه حاله،فهو غير معلوم الحال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34224</Words>
  <Characters>167548</Characters>
  <CharactersWithSpaces>199485</CharactersWithSpaces>
  <Paragraphs>2489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2026-08-25T12:43:20Z</dcterms:created>
  <dc:creator>ghaemiyeh.com</dc:creator>
  <dc:description/>
  <dc:language>en-US</dc:language>
  <cp:lastModifiedBy/>
  <dcterms:modified xsi:type="dcterms:W3CDTF">2026-08-25T16:13:37Z</dcterms:modified>
  <cp:revision>1</cp:revision>
  <dc:subject/>
  <dc:title>تنقیح المقال فی علم الرجال جلد 32</dc:title>
</cp:coreProperties>
</file>

<file path=docProps/custom.xml><?xml version="1.0" encoding="utf-8"?>
<Properties xmlns="http://schemas.openxmlformats.org/officeDocument/2006/custom-properties" xmlns:vt="http://schemas.openxmlformats.org/officeDocument/2006/docPropsVTypes"/>
</file>