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حرب الجمل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54330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1154332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154334_2142443653">
            <w:r>
              <w:rPr>
                <w:webHidden/>
                <w:rStyle w:val="IndexLink"/>
                <w:rtl w:val="true"/>
              </w:rPr>
              <w:t>الفصل التاسع</w:t>
            </w:r>
            <w:r>
              <w:rPr>
                <w:rStyle w:val="IndexLink"/>
                <w:rtl w:val="true"/>
              </w:rPr>
              <w:t xml:space="preserve">: </w:t>
            </w:r>
            <w:r>
              <w:rPr>
                <w:rStyle w:val="IndexLink"/>
                <w:rtl w:val="true"/>
              </w:rPr>
              <w:t>الجمل الكبرى</w:t>
            </w:r>
            <w:r>
              <w:rPr>
                <w:rStyle w:val="IndexLink"/>
                <w:rtl w:val="true"/>
              </w:rPr>
              <w:tab/>
            </w:r>
            <w:r>
              <w:rPr>
                <w:rStyle w:val="IndexLink"/>
              </w:rPr>
              <w:t>13</w:t>
            </w:r>
          </w:hyperlink>
        </w:p>
        <w:p>
          <w:pPr>
            <w:pStyle w:val="Contents3"/>
            <w:tabs>
              <w:tab w:val="clear" w:pos="8459"/>
              <w:tab w:val="right" w:pos="9026" w:leader="dot"/>
            </w:tabs>
            <w:rPr/>
          </w:pPr>
          <w:hyperlink w:anchor="__RefHeading___Toc11154336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154338_2142443653">
            <w:r>
              <w:rPr>
                <w:webHidden/>
                <w:rStyle w:val="IndexLink"/>
                <w:rtl w:val="true"/>
              </w:rPr>
              <w:t>بداية الحرب</w:t>
            </w:r>
            <w:r>
              <w:rPr>
                <w:rStyle w:val="IndexLink"/>
                <w:rtl w:val="true"/>
              </w:rPr>
              <w:tab/>
            </w:r>
            <w:r>
              <w:rPr>
                <w:rStyle w:val="IndexLink"/>
              </w:rPr>
              <w:t>16</w:t>
            </w:r>
          </w:hyperlink>
        </w:p>
        <w:p>
          <w:pPr>
            <w:pStyle w:val="Contents3"/>
            <w:tabs>
              <w:tab w:val="clear" w:pos="8459"/>
              <w:tab w:val="right" w:pos="9026" w:leader="dot"/>
            </w:tabs>
            <w:rPr/>
          </w:pPr>
          <w:hyperlink w:anchor="__RefHeading___Toc11154340_2142443653">
            <w:r>
              <w:rPr>
                <w:webHidden/>
                <w:rStyle w:val="IndexLink"/>
                <w:rtl w:val="true"/>
              </w:rPr>
              <w:t>موقع حرب الجمل</w:t>
            </w:r>
            <w:r>
              <w:rPr>
                <w:rStyle w:val="IndexLink"/>
                <w:rtl w:val="true"/>
              </w:rPr>
              <w:tab/>
            </w:r>
            <w:r>
              <w:rPr>
                <w:rStyle w:val="IndexLink"/>
              </w:rPr>
              <w:t>18</w:t>
            </w:r>
          </w:hyperlink>
        </w:p>
        <w:p>
          <w:pPr>
            <w:pStyle w:val="Contents3"/>
            <w:tabs>
              <w:tab w:val="clear" w:pos="8459"/>
              <w:tab w:val="right" w:pos="9026" w:leader="dot"/>
            </w:tabs>
            <w:rPr/>
          </w:pPr>
          <w:hyperlink w:anchor="__RefHeading___Toc11154342_2142443653">
            <w:r>
              <w:rPr>
                <w:webHidden/>
                <w:rStyle w:val="IndexLink"/>
                <w:rtl w:val="true"/>
              </w:rPr>
              <w:t>فترة الحرب</w:t>
            </w:r>
            <w:r>
              <w:rPr>
                <w:rStyle w:val="IndexLink"/>
                <w:rtl w:val="true"/>
              </w:rPr>
              <w:tab/>
            </w:r>
            <w:r>
              <w:rPr>
                <w:rStyle w:val="IndexLink"/>
              </w:rPr>
              <w:t>19</w:t>
            </w:r>
          </w:hyperlink>
        </w:p>
        <w:p>
          <w:pPr>
            <w:pStyle w:val="Contents3"/>
            <w:tabs>
              <w:tab w:val="clear" w:pos="8459"/>
              <w:tab w:val="right" w:pos="9026" w:leader="dot"/>
            </w:tabs>
            <w:rPr/>
          </w:pPr>
          <w:hyperlink w:anchor="__RefHeading___Toc11154344_2142443653">
            <w:r>
              <w:rPr>
                <w:webHidden/>
                <w:rStyle w:val="IndexLink"/>
                <w:rtl w:val="true"/>
              </w:rPr>
              <w:t xml:space="preserve">تنظيم الجيش من قبل أميرالمؤمنين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11154346_2142443653">
            <w:r>
              <w:rPr>
                <w:webHidden/>
                <w:rStyle w:val="IndexLink"/>
                <w:rtl w:val="true"/>
              </w:rPr>
              <w:t>مرافقة كعب بن سور</w:t>
            </w:r>
            <w:r>
              <w:rPr>
                <w:rStyle w:val="IndexLink"/>
                <w:rtl w:val="true"/>
              </w:rPr>
              <w:tab/>
            </w:r>
            <w:r>
              <w:rPr>
                <w:rStyle w:val="IndexLink"/>
              </w:rPr>
              <w:t>23</w:t>
            </w:r>
          </w:hyperlink>
        </w:p>
        <w:p>
          <w:pPr>
            <w:pStyle w:val="Contents3"/>
            <w:tabs>
              <w:tab w:val="clear" w:pos="8459"/>
              <w:tab w:val="right" w:pos="9026" w:leader="dot"/>
            </w:tabs>
            <w:rPr/>
          </w:pPr>
          <w:hyperlink w:anchor="__RefHeading___Toc11154348_2142443653">
            <w:r>
              <w:rPr>
                <w:webHidden/>
                <w:rStyle w:val="IndexLink"/>
                <w:rtl w:val="true"/>
              </w:rPr>
              <w:t>استعداد أصحاب الفتنة للحرب</w:t>
            </w:r>
            <w:r>
              <w:rPr>
                <w:rStyle w:val="IndexLink"/>
                <w:rtl w:val="true"/>
              </w:rPr>
              <w:tab/>
            </w:r>
            <w:r>
              <w:rPr>
                <w:rStyle w:val="IndexLink"/>
              </w:rPr>
              <w:t>24</w:t>
            </w:r>
          </w:hyperlink>
        </w:p>
        <w:p>
          <w:pPr>
            <w:pStyle w:val="Contents3"/>
            <w:tabs>
              <w:tab w:val="clear" w:pos="8459"/>
              <w:tab w:val="right" w:pos="9026" w:leader="dot"/>
            </w:tabs>
            <w:rPr/>
          </w:pPr>
          <w:hyperlink w:anchor="__RefHeading___Toc11154350_2142443653">
            <w:r>
              <w:rPr>
                <w:webHidden/>
                <w:rStyle w:val="IndexLink"/>
                <w:rtl w:val="true"/>
              </w:rPr>
              <w:t>خطبة عبدالله بن الزبير</w:t>
            </w:r>
            <w:r>
              <w:rPr>
                <w:rStyle w:val="IndexLink"/>
                <w:rtl w:val="true"/>
              </w:rPr>
              <w:tab/>
            </w:r>
            <w:r>
              <w:rPr>
                <w:rStyle w:val="IndexLink"/>
              </w:rPr>
              <w:t>26</w:t>
            </w:r>
          </w:hyperlink>
        </w:p>
        <w:p>
          <w:pPr>
            <w:pStyle w:val="Contents3"/>
            <w:tabs>
              <w:tab w:val="clear" w:pos="8459"/>
              <w:tab w:val="right" w:pos="9026" w:leader="dot"/>
            </w:tabs>
            <w:rPr/>
          </w:pPr>
          <w:hyperlink w:anchor="__RefHeading___Toc11154352_2142443653">
            <w:r>
              <w:rPr>
                <w:webHidden/>
                <w:rStyle w:val="IndexLink"/>
                <w:rtl w:val="true"/>
              </w:rPr>
              <w:t>خطبة الإمام الحسن</w:t>
            </w:r>
            <w:r>
              <w:rPr>
                <w:rStyle w:val="IndexLink"/>
                <w:rtl w:val="true"/>
              </w:rPr>
              <w:t>(</w:t>
            </w:r>
            <w:r>
              <w:rPr>
                <w:rStyle w:val="IndexLink"/>
                <w:rtl w:val="true"/>
              </w:rPr>
              <w:t>علیه السّلام</w:t>
            </w:r>
            <w:r>
              <w:rPr>
                <w:rStyle w:val="IndexLink"/>
                <w:rtl w:val="true"/>
              </w:rPr>
              <w:t>)(</w:t>
            </w:r>
            <w:r>
              <w:rPr>
                <w:rStyle w:val="IndexLink"/>
                <w:rtl w:val="true"/>
              </w:rPr>
              <w:t>علیه السّلام</w:t>
            </w:r>
            <w:r>
              <w:rPr>
                <w:rStyle w:val="IndexLink"/>
                <w:rtl w:val="true"/>
              </w:rPr>
              <w:t xml:space="preserve">) </w:t>
            </w:r>
            <w:r>
              <w:rPr>
                <w:rStyle w:val="IndexLink"/>
                <w:rtl w:val="true"/>
              </w:rPr>
              <w:t>رداً على خطبة ابن الزبير</w:t>
            </w:r>
            <w:r>
              <w:rPr>
                <w:rStyle w:val="IndexLink"/>
                <w:rtl w:val="true"/>
              </w:rPr>
              <w:tab/>
            </w:r>
            <w:r>
              <w:rPr>
                <w:rStyle w:val="IndexLink"/>
              </w:rPr>
              <w:t>27</w:t>
            </w:r>
          </w:hyperlink>
        </w:p>
        <w:p>
          <w:pPr>
            <w:pStyle w:val="Contents3"/>
            <w:tabs>
              <w:tab w:val="clear" w:pos="8459"/>
              <w:tab w:val="right" w:pos="9026" w:leader="dot"/>
            </w:tabs>
            <w:rPr/>
          </w:pPr>
          <w:hyperlink w:anchor="__RefHeading___Toc11154354_2142443653">
            <w:r>
              <w:rPr>
                <w:webHidden/>
                <w:rStyle w:val="IndexLink"/>
                <w:rtl w:val="true"/>
              </w:rPr>
              <w:t>خطبة طلحة بن عبيدالله</w:t>
            </w:r>
            <w:r>
              <w:rPr>
                <w:rStyle w:val="IndexLink"/>
                <w:rtl w:val="true"/>
              </w:rPr>
              <w:tab/>
            </w:r>
            <w:r>
              <w:rPr>
                <w:rStyle w:val="IndexLink"/>
              </w:rPr>
              <w:t>28</w:t>
            </w:r>
          </w:hyperlink>
        </w:p>
        <w:p>
          <w:pPr>
            <w:pStyle w:val="Contents3"/>
            <w:tabs>
              <w:tab w:val="clear" w:pos="8459"/>
              <w:tab w:val="right" w:pos="9026" w:leader="dot"/>
            </w:tabs>
            <w:rPr/>
          </w:pPr>
          <w:hyperlink w:anchor="__RefHeading___Toc11154356_2142443653">
            <w:r>
              <w:rPr>
                <w:webHidden/>
                <w:rStyle w:val="IndexLink"/>
                <w:rtl w:val="true"/>
              </w:rPr>
              <w:t>تحليل خطبة طلحة ونقدها</w:t>
            </w:r>
            <w:r>
              <w:rPr>
                <w:rStyle w:val="IndexLink"/>
                <w:rtl w:val="true"/>
              </w:rPr>
              <w:tab/>
            </w:r>
            <w:r>
              <w:rPr>
                <w:rStyle w:val="IndexLink"/>
              </w:rPr>
              <w:t>28</w:t>
            </w:r>
          </w:hyperlink>
        </w:p>
        <w:p>
          <w:pPr>
            <w:pStyle w:val="Contents4"/>
            <w:tabs>
              <w:tab w:val="clear" w:pos="8176"/>
              <w:tab w:val="right" w:pos="9026" w:leader="dot"/>
            </w:tabs>
            <w:rPr/>
          </w:pPr>
          <w:hyperlink w:anchor="__RefHeading___Toc11154358_2142443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154360_2142443653">
            <w:r>
              <w:rPr>
                <w:webHidden/>
                <w:rStyle w:val="IndexLink"/>
                <w:rtl w:val="true"/>
              </w:rPr>
              <w:t>الخير الأول</w:t>
            </w:r>
            <w:r>
              <w:rPr>
                <w:rStyle w:val="IndexLink"/>
                <w:rtl w:val="true"/>
              </w:rPr>
              <w:t xml:space="preserve">: </w:t>
            </w:r>
            <w:r>
              <w:rPr>
                <w:rStyle w:val="IndexLink"/>
                <w:rtl w:val="true"/>
              </w:rPr>
              <w:t>عائشة أُم المؤمنين</w:t>
            </w:r>
            <w:r>
              <w:rPr>
                <w:rStyle w:val="IndexLink"/>
                <w:rtl w:val="true"/>
              </w:rPr>
              <w:tab/>
            </w:r>
            <w:r>
              <w:rPr>
                <w:rStyle w:val="IndexLink"/>
              </w:rPr>
              <w:t>29</w:t>
            </w:r>
          </w:hyperlink>
        </w:p>
        <w:p>
          <w:pPr>
            <w:pStyle w:val="Contents4"/>
            <w:tabs>
              <w:tab w:val="clear" w:pos="8176"/>
              <w:tab w:val="right" w:pos="9026" w:leader="dot"/>
            </w:tabs>
            <w:rPr/>
          </w:pPr>
          <w:hyperlink w:anchor="__RefHeading___Toc11154362_2142443653">
            <w:r>
              <w:rPr>
                <w:webHidden/>
                <w:rStyle w:val="IndexLink"/>
                <w:rtl w:val="true"/>
              </w:rPr>
              <w:t>الخير الثاني</w:t>
            </w:r>
            <w:r>
              <w:rPr>
                <w:rStyle w:val="IndexLink"/>
                <w:rtl w:val="true"/>
              </w:rPr>
              <w:t xml:space="preserve">: </w:t>
            </w:r>
            <w:r>
              <w:rPr>
                <w:rStyle w:val="IndexLink"/>
                <w:rtl w:val="true"/>
              </w:rPr>
              <w:t>الزبير حواري رسول الله وابن عمته</w:t>
            </w:r>
            <w:r>
              <w:rPr>
                <w:rStyle w:val="IndexLink"/>
                <w:rtl w:val="true"/>
              </w:rPr>
              <w:t>!</w:t>
              <w:tab/>
            </w:r>
            <w:r>
              <w:rPr>
                <w:rStyle w:val="IndexLink"/>
              </w:rPr>
              <w:t>29</w:t>
            </w:r>
          </w:hyperlink>
        </w:p>
        <w:p>
          <w:pPr>
            <w:pStyle w:val="Contents4"/>
            <w:tabs>
              <w:tab w:val="clear" w:pos="8176"/>
              <w:tab w:val="right" w:pos="9026" w:leader="dot"/>
            </w:tabs>
            <w:rPr/>
          </w:pPr>
          <w:hyperlink w:anchor="__RefHeading___Toc11154364_2142443653">
            <w:r>
              <w:rPr>
                <w:webHidden/>
                <w:rStyle w:val="IndexLink"/>
                <w:rtl w:val="true"/>
              </w:rPr>
              <w:t>الخير الثالث</w:t>
            </w:r>
            <w:r>
              <w:rPr>
                <w:rStyle w:val="IndexLink"/>
                <w:rtl w:val="true"/>
              </w:rPr>
              <w:t xml:space="preserve">: </w:t>
            </w:r>
            <w:r>
              <w:rPr>
                <w:rStyle w:val="IndexLink"/>
                <w:rtl w:val="true"/>
              </w:rPr>
              <w:t>طلحة حامي النبي في أُحد</w:t>
            </w:r>
            <w:r>
              <w:rPr>
                <w:rStyle w:val="IndexLink"/>
                <w:rtl w:val="true"/>
              </w:rPr>
              <w:t>!</w:t>
              <w:tab/>
            </w:r>
            <w:r>
              <w:rPr>
                <w:rStyle w:val="IndexLink"/>
              </w:rPr>
              <w:t>30</w:t>
            </w:r>
          </w:hyperlink>
        </w:p>
        <w:p>
          <w:pPr>
            <w:pStyle w:val="Contents3"/>
            <w:tabs>
              <w:tab w:val="clear" w:pos="8459"/>
              <w:tab w:val="right" w:pos="9026" w:leader="dot"/>
            </w:tabs>
            <w:rPr/>
          </w:pPr>
          <w:hyperlink w:anchor="__RefHeading___Toc11154366_2142443653">
            <w:r>
              <w:rPr>
                <w:webHidden/>
                <w:rStyle w:val="IndexLink"/>
                <w:rtl w:val="true"/>
              </w:rPr>
              <w:t>خروج رجلين من جيش الفتنة</w:t>
            </w:r>
            <w:r>
              <w:rPr>
                <w:rStyle w:val="IndexLink"/>
                <w:rtl w:val="true"/>
              </w:rPr>
              <w:tab/>
            </w:r>
            <w:r>
              <w:rPr>
                <w:rStyle w:val="IndexLink"/>
              </w:rPr>
              <w:t>34</w:t>
            </w:r>
          </w:hyperlink>
        </w:p>
        <w:p>
          <w:pPr>
            <w:pStyle w:val="Contents3"/>
            <w:tabs>
              <w:tab w:val="clear" w:pos="8459"/>
              <w:tab w:val="right" w:pos="9026" w:leader="dot"/>
            </w:tabs>
            <w:rPr/>
          </w:pPr>
          <w:hyperlink w:anchor="__RefHeading___Toc11154368_2142443653">
            <w:r>
              <w:rPr>
                <w:webHidden/>
                <w:rStyle w:val="IndexLink"/>
                <w:rtl w:val="true"/>
              </w:rPr>
              <w:t>خطبة أمير المؤمنين الثانية قبل اندلاع القتال</w:t>
            </w:r>
            <w:r>
              <w:rPr>
                <w:rStyle w:val="IndexLink"/>
                <w:rtl w:val="true"/>
              </w:rPr>
              <w:tab/>
            </w:r>
            <w:r>
              <w:rPr>
                <w:rStyle w:val="IndexLink"/>
              </w:rPr>
              <w:t>37</w:t>
            </w:r>
          </w:hyperlink>
        </w:p>
        <w:p>
          <w:pPr>
            <w:pStyle w:val="Contents3"/>
            <w:tabs>
              <w:tab w:val="clear" w:pos="8459"/>
              <w:tab w:val="right" w:pos="9026" w:leader="dot"/>
            </w:tabs>
            <w:rPr/>
          </w:pPr>
          <w:hyperlink w:anchor="__RefHeading___Toc11154370_2142443653">
            <w:r>
              <w:rPr>
                <w:webHidden/>
                <w:rStyle w:val="IndexLink"/>
                <w:rtl w:val="true"/>
              </w:rPr>
              <w:t xml:space="preserve">الاستعدادات العسكرية النهائية من قبل الإمام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11154372_2142443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154374_2142443653">
            <w:r>
              <w:rPr>
                <w:webHidden/>
                <w:rStyle w:val="IndexLink"/>
                <w:rtl w:val="true"/>
              </w:rPr>
              <w:t xml:space="preserve">أ </w:t>
            </w:r>
            <w:r>
              <w:rPr>
                <w:rStyle w:val="IndexLink"/>
                <w:rtl w:val="true"/>
              </w:rPr>
              <w:t xml:space="preserve">- </w:t>
            </w:r>
            <w:r>
              <w:rPr>
                <w:rStyle w:val="IndexLink"/>
                <w:rtl w:val="true"/>
              </w:rPr>
              <w:t>منشور أخلاقيات القتال</w:t>
            </w:r>
            <w:r>
              <w:rPr>
                <w:rStyle w:val="IndexLink"/>
                <w:rtl w:val="true"/>
              </w:rPr>
              <w:tab/>
            </w:r>
            <w:r>
              <w:rPr>
                <w:rStyle w:val="IndexLink"/>
              </w:rPr>
              <w:t>38</w:t>
            </w:r>
          </w:hyperlink>
        </w:p>
        <w:p>
          <w:pPr>
            <w:pStyle w:val="Contents4"/>
            <w:tabs>
              <w:tab w:val="clear" w:pos="8176"/>
              <w:tab w:val="right" w:pos="9026" w:leader="dot"/>
            </w:tabs>
            <w:rPr/>
          </w:pPr>
          <w:hyperlink w:anchor="__RefHeading___Toc11154376_2142443653">
            <w:r>
              <w:rPr>
                <w:webHidden/>
                <w:rStyle w:val="IndexLink"/>
                <w:rtl w:val="true"/>
              </w:rPr>
              <w:t xml:space="preserve">ب </w:t>
            </w:r>
            <w:r>
              <w:rPr>
                <w:rStyle w:val="IndexLink"/>
                <w:rtl w:val="true"/>
              </w:rPr>
              <w:t xml:space="preserve">- </w:t>
            </w:r>
            <w:r>
              <w:rPr>
                <w:rStyle w:val="IndexLink"/>
                <w:rtl w:val="true"/>
              </w:rPr>
              <w:t>التدريب على الفنون العسكرية</w:t>
            </w:r>
            <w:r>
              <w:rPr>
                <w:rStyle w:val="IndexLink"/>
                <w:rtl w:val="true"/>
              </w:rPr>
              <w:tab/>
            </w:r>
            <w:r>
              <w:rPr>
                <w:rStyle w:val="IndexLink"/>
              </w:rPr>
              <w:t>43</w:t>
            </w:r>
          </w:hyperlink>
        </w:p>
        <w:p>
          <w:pPr>
            <w:pStyle w:val="Contents4"/>
            <w:tabs>
              <w:tab w:val="clear" w:pos="8176"/>
              <w:tab w:val="right" w:pos="9026" w:leader="dot"/>
            </w:tabs>
            <w:rPr/>
          </w:pPr>
          <w:hyperlink w:anchor="__RefHeading___Toc11154378_2142443653">
            <w:r>
              <w:rPr>
                <w:webHidden/>
                <w:rStyle w:val="IndexLink"/>
                <w:rtl w:val="true"/>
              </w:rPr>
              <w:t xml:space="preserve">ج </w:t>
            </w:r>
            <w:r>
              <w:rPr>
                <w:rStyle w:val="IndexLink"/>
                <w:rtl w:val="true"/>
              </w:rPr>
              <w:t xml:space="preserve">- </w:t>
            </w:r>
            <w:r>
              <w:rPr>
                <w:rStyle w:val="IndexLink"/>
                <w:rtl w:val="true"/>
              </w:rPr>
              <w:t>رفع الروح المعنوي للمقاتلين وخفضها في العدو</w:t>
            </w:r>
            <w:r>
              <w:rPr>
                <w:rStyle w:val="IndexLink"/>
                <w:rtl w:val="true"/>
              </w:rPr>
              <w:tab/>
            </w:r>
            <w:r>
              <w:rPr>
                <w:rStyle w:val="IndexLink"/>
              </w:rPr>
              <w:t>43</w:t>
            </w:r>
          </w:hyperlink>
        </w:p>
        <w:p>
          <w:pPr>
            <w:pStyle w:val="Contents5"/>
            <w:tabs>
              <w:tab w:val="clear" w:pos="7892"/>
              <w:tab w:val="right" w:pos="9026" w:leader="dot"/>
            </w:tabs>
            <w:rPr/>
          </w:pPr>
          <w:hyperlink w:anchor="__RefHeading___Toc11154380_2142443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154382_2142443653">
            <w:r>
              <w:rPr>
                <w:webHidden/>
                <w:rStyle w:val="IndexLink"/>
              </w:rPr>
              <w:t>1</w:t>
            </w:r>
            <w:r>
              <w:rPr>
                <w:rStyle w:val="IndexLink"/>
                <w:rtl w:val="true"/>
              </w:rPr>
              <w:t xml:space="preserve">- </w:t>
            </w:r>
            <w:r>
              <w:rPr>
                <w:rStyle w:val="IndexLink"/>
                <w:rtl w:val="true"/>
              </w:rPr>
              <w:t>الدعاء والصلاة</w:t>
            </w:r>
            <w:r>
              <w:rPr>
                <w:rStyle w:val="IndexLink"/>
                <w:rtl w:val="true"/>
              </w:rPr>
              <w:tab/>
            </w:r>
            <w:r>
              <w:rPr>
                <w:rStyle w:val="IndexLink"/>
              </w:rPr>
              <w:t>44</w:t>
            </w:r>
          </w:hyperlink>
        </w:p>
        <w:p>
          <w:pPr>
            <w:pStyle w:val="Contents5"/>
            <w:tabs>
              <w:tab w:val="clear" w:pos="7892"/>
              <w:tab w:val="right" w:pos="9026" w:leader="dot"/>
            </w:tabs>
            <w:rPr/>
          </w:pPr>
          <w:hyperlink w:anchor="__RefHeading___Toc11154384_2142443653">
            <w:r>
              <w:rPr>
                <w:webHidden/>
                <w:rStyle w:val="IndexLink"/>
              </w:rPr>
              <w:t>2</w:t>
            </w:r>
            <w:r>
              <w:rPr>
                <w:rStyle w:val="IndexLink"/>
                <w:rtl w:val="true"/>
              </w:rPr>
              <w:t xml:space="preserve">- </w:t>
            </w:r>
            <w:r>
              <w:rPr>
                <w:rStyle w:val="IndexLink"/>
                <w:rtl w:val="true"/>
              </w:rPr>
              <w:t xml:space="preserve">هدوء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الحرب وسكينته</w:t>
            </w:r>
            <w:r>
              <w:rPr>
                <w:rStyle w:val="IndexLink"/>
                <w:rtl w:val="true"/>
              </w:rPr>
              <w:tab/>
            </w:r>
            <w:r>
              <w:rPr>
                <w:rStyle w:val="IndexLink"/>
              </w:rPr>
              <w:t>45</w:t>
            </w:r>
          </w:hyperlink>
        </w:p>
        <w:p>
          <w:pPr>
            <w:pStyle w:val="Contents5"/>
            <w:tabs>
              <w:tab w:val="clear" w:pos="7892"/>
              <w:tab w:val="right" w:pos="9026" w:leader="dot"/>
            </w:tabs>
            <w:rPr/>
          </w:pPr>
          <w:hyperlink w:anchor="__RefHeading___Toc11154386_2142443653">
            <w:r>
              <w:rPr>
                <w:webHidden/>
                <w:rStyle w:val="IndexLink"/>
              </w:rPr>
              <w:t>3</w:t>
            </w:r>
            <w:r>
              <w:rPr>
                <w:rStyle w:val="IndexLink"/>
                <w:rtl w:val="true"/>
              </w:rPr>
              <w:t xml:space="preserve">- </w:t>
            </w:r>
            <w:r>
              <w:rPr>
                <w:rStyle w:val="IndexLink"/>
                <w:rtl w:val="true"/>
              </w:rPr>
              <w:t xml:space="preserve">رفع راية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46</w:t>
            </w:r>
          </w:hyperlink>
        </w:p>
        <w:p>
          <w:pPr>
            <w:pStyle w:val="Contents5"/>
            <w:tabs>
              <w:tab w:val="clear" w:pos="7892"/>
              <w:tab w:val="right" w:pos="9026" w:leader="dot"/>
            </w:tabs>
            <w:rPr/>
          </w:pPr>
          <w:hyperlink w:anchor="__RefHeading___Toc11154388_2142443653">
            <w:r>
              <w:rPr>
                <w:webHidden/>
                <w:rStyle w:val="IndexLink"/>
              </w:rPr>
              <w:t>4</w:t>
            </w:r>
            <w:r>
              <w:rPr>
                <w:rStyle w:val="IndexLink"/>
                <w:rtl w:val="true"/>
              </w:rPr>
              <w:t>-</w:t>
            </w:r>
            <w:r>
              <w:rPr>
                <w:rStyle w:val="IndexLink"/>
                <w:rtl w:val="true"/>
              </w:rPr>
              <w:t xml:space="preserve">رفع شعارات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48</w:t>
            </w:r>
          </w:hyperlink>
        </w:p>
        <w:p>
          <w:pPr>
            <w:pStyle w:val="Contents4"/>
            <w:tabs>
              <w:tab w:val="clear" w:pos="8176"/>
              <w:tab w:val="right" w:pos="9026" w:leader="dot"/>
            </w:tabs>
            <w:rPr/>
          </w:pPr>
          <w:hyperlink w:anchor="__RefHeading___Toc11154390_2142443653">
            <w:r>
              <w:rPr>
                <w:webHidden/>
                <w:rStyle w:val="IndexLink"/>
                <w:rtl w:val="true"/>
              </w:rPr>
              <w:t>ه</w:t>
            </w:r>
            <w:r>
              <w:rPr>
                <w:rStyle w:val="IndexLink"/>
                <w:rtl w:val="true"/>
              </w:rPr>
              <w:t xml:space="preserve">- </w:t>
            </w:r>
            <w:r>
              <w:rPr>
                <w:rStyle w:val="IndexLink"/>
                <w:rtl w:val="true"/>
              </w:rPr>
              <w:t>أوامر خاصة لمحمد بن الحنفية</w:t>
            </w:r>
            <w:r>
              <w:rPr>
                <w:rStyle w:val="IndexLink"/>
                <w:rtl w:val="true"/>
              </w:rPr>
              <w:tab/>
            </w:r>
            <w:r>
              <w:rPr>
                <w:rStyle w:val="IndexLink"/>
              </w:rPr>
              <w:t>49</w:t>
            </w:r>
          </w:hyperlink>
        </w:p>
        <w:p>
          <w:pPr>
            <w:pStyle w:val="Contents5"/>
            <w:tabs>
              <w:tab w:val="clear" w:pos="7892"/>
              <w:tab w:val="right" w:pos="9026" w:leader="dot"/>
            </w:tabs>
            <w:rPr/>
          </w:pPr>
          <w:hyperlink w:anchor="__RefHeading___Toc11154392_2142443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154394_2142443653">
            <w:r>
              <w:rPr>
                <w:webHidden/>
                <w:rStyle w:val="IndexLink"/>
              </w:rPr>
              <w:t>1</w:t>
            </w:r>
            <w:r>
              <w:rPr>
                <w:rStyle w:val="IndexLink"/>
                <w:rtl w:val="true"/>
              </w:rPr>
              <w:t xml:space="preserve">- </w:t>
            </w:r>
            <w:r>
              <w:rPr>
                <w:rStyle w:val="IndexLink"/>
                <w:rtl w:val="true"/>
              </w:rPr>
              <w:t>اثبت كالجبل</w:t>
            </w:r>
            <w:r>
              <w:rPr>
                <w:rStyle w:val="IndexLink"/>
                <w:rtl w:val="true"/>
              </w:rPr>
              <w:tab/>
            </w:r>
            <w:r>
              <w:rPr>
                <w:rStyle w:val="IndexLink"/>
              </w:rPr>
              <w:t>49</w:t>
            </w:r>
          </w:hyperlink>
        </w:p>
        <w:p>
          <w:pPr>
            <w:pStyle w:val="Contents5"/>
            <w:tabs>
              <w:tab w:val="clear" w:pos="7892"/>
              <w:tab w:val="right" w:pos="9026" w:leader="dot"/>
            </w:tabs>
            <w:rPr/>
          </w:pPr>
          <w:hyperlink w:anchor="__RefHeading___Toc11154396_2142443653">
            <w:r>
              <w:rPr>
                <w:webHidden/>
                <w:rStyle w:val="IndexLink"/>
              </w:rPr>
              <w:t>2</w:t>
            </w:r>
            <w:r>
              <w:rPr>
                <w:rStyle w:val="IndexLink"/>
                <w:rtl w:val="true"/>
              </w:rPr>
              <w:t xml:space="preserve">- </w:t>
            </w:r>
            <w:r>
              <w:rPr>
                <w:rStyle w:val="IndexLink"/>
                <w:rtl w:val="true"/>
              </w:rPr>
              <w:t>عض على نواجذك</w:t>
            </w:r>
            <w:r>
              <w:rPr>
                <w:rStyle w:val="IndexLink"/>
                <w:rtl w:val="true"/>
              </w:rPr>
              <w:tab/>
            </w:r>
            <w:r>
              <w:rPr>
                <w:rStyle w:val="IndexLink"/>
              </w:rPr>
              <w:t>50</w:t>
            </w:r>
          </w:hyperlink>
        </w:p>
        <w:p>
          <w:pPr>
            <w:pStyle w:val="Contents5"/>
            <w:tabs>
              <w:tab w:val="clear" w:pos="7892"/>
              <w:tab w:val="right" w:pos="9026" w:leader="dot"/>
            </w:tabs>
            <w:rPr/>
          </w:pPr>
          <w:hyperlink w:anchor="__RefHeading___Toc11154398_2142443653">
            <w:r>
              <w:rPr>
                <w:webHidden/>
                <w:rStyle w:val="IndexLink"/>
              </w:rPr>
              <w:t>3</w:t>
            </w:r>
            <w:r>
              <w:rPr>
                <w:rStyle w:val="IndexLink"/>
                <w:rtl w:val="true"/>
              </w:rPr>
              <w:t xml:space="preserve">- </w:t>
            </w:r>
            <w:r>
              <w:rPr>
                <w:rStyle w:val="IndexLink"/>
                <w:rtl w:val="true"/>
              </w:rPr>
              <w:t>أعرالله جمجمتك</w:t>
            </w:r>
            <w:r>
              <w:rPr>
                <w:rStyle w:val="IndexLink"/>
                <w:rtl w:val="true"/>
              </w:rPr>
              <w:tab/>
            </w:r>
            <w:r>
              <w:rPr>
                <w:rStyle w:val="IndexLink"/>
              </w:rPr>
              <w:t>50</w:t>
            </w:r>
          </w:hyperlink>
        </w:p>
        <w:p>
          <w:pPr>
            <w:pStyle w:val="Contents5"/>
            <w:tabs>
              <w:tab w:val="clear" w:pos="7892"/>
              <w:tab w:val="right" w:pos="9026" w:leader="dot"/>
            </w:tabs>
            <w:rPr/>
          </w:pPr>
          <w:hyperlink w:anchor="__RefHeading___Toc11154400_2142443653">
            <w:r>
              <w:rPr>
                <w:webHidden/>
                <w:rStyle w:val="IndexLink"/>
              </w:rPr>
              <w:t>4</w:t>
            </w:r>
            <w:r>
              <w:rPr>
                <w:rStyle w:val="IndexLink"/>
                <w:rtl w:val="true"/>
              </w:rPr>
              <w:t xml:space="preserve">- </w:t>
            </w:r>
            <w:r>
              <w:rPr>
                <w:rStyle w:val="IndexLink"/>
                <w:rtl w:val="true"/>
              </w:rPr>
              <w:t>تد في الأرض قدميك</w:t>
            </w:r>
            <w:r>
              <w:rPr>
                <w:rStyle w:val="IndexLink"/>
                <w:rtl w:val="true"/>
              </w:rPr>
              <w:tab/>
            </w:r>
            <w:r>
              <w:rPr>
                <w:rStyle w:val="IndexLink"/>
              </w:rPr>
              <w:t>50</w:t>
            </w:r>
          </w:hyperlink>
        </w:p>
        <w:p>
          <w:pPr>
            <w:pStyle w:val="Contents5"/>
            <w:tabs>
              <w:tab w:val="clear" w:pos="7892"/>
              <w:tab w:val="right" w:pos="9026" w:leader="dot"/>
            </w:tabs>
            <w:rPr/>
          </w:pPr>
          <w:hyperlink w:anchor="__RefHeading___Toc11154402_2142443653">
            <w:r>
              <w:rPr>
                <w:webHidden/>
                <w:rStyle w:val="IndexLink"/>
              </w:rPr>
              <w:t>5</w:t>
            </w:r>
            <w:r>
              <w:rPr>
                <w:rStyle w:val="IndexLink"/>
                <w:rtl w:val="true"/>
              </w:rPr>
              <w:t xml:space="preserve">- </w:t>
            </w:r>
            <w:r>
              <w:rPr>
                <w:rStyle w:val="IndexLink"/>
                <w:rtl w:val="true"/>
              </w:rPr>
              <w:t>ارم ببصرك أقصى القوم</w:t>
            </w:r>
            <w:r>
              <w:rPr>
                <w:rStyle w:val="IndexLink"/>
                <w:rtl w:val="true"/>
              </w:rPr>
              <w:tab/>
            </w:r>
            <w:r>
              <w:rPr>
                <w:rStyle w:val="IndexLink"/>
              </w:rPr>
              <w:t>51</w:t>
            </w:r>
          </w:hyperlink>
        </w:p>
        <w:p>
          <w:pPr>
            <w:pStyle w:val="Contents5"/>
            <w:tabs>
              <w:tab w:val="clear" w:pos="7892"/>
              <w:tab w:val="right" w:pos="9026" w:leader="dot"/>
            </w:tabs>
            <w:rPr/>
          </w:pPr>
          <w:hyperlink w:anchor="__RefHeading___Toc11154404_2142443653">
            <w:r>
              <w:rPr>
                <w:webHidden/>
                <w:rStyle w:val="IndexLink"/>
              </w:rPr>
              <w:t>6</w:t>
            </w:r>
            <w:r>
              <w:rPr>
                <w:rStyle w:val="IndexLink"/>
                <w:rtl w:val="true"/>
              </w:rPr>
              <w:t xml:space="preserve">- </w:t>
            </w:r>
            <w:r>
              <w:rPr>
                <w:rStyle w:val="IndexLink"/>
                <w:rtl w:val="true"/>
              </w:rPr>
              <w:t xml:space="preserve">غض بصرك </w:t>
            </w:r>
            <w:r>
              <w:rPr>
                <w:rStyle w:val="IndexLink"/>
                <w:rtl w:val="true"/>
              </w:rPr>
              <w:t>(</w:t>
            </w:r>
            <w:r>
              <w:rPr>
                <w:rStyle w:val="IndexLink"/>
                <w:rtl w:val="true"/>
              </w:rPr>
              <w:t>تحكم بنظرك</w:t>
            </w:r>
            <w:r>
              <w:rPr>
                <w:rStyle w:val="IndexLink"/>
                <w:rtl w:val="true"/>
              </w:rPr>
              <w:t>)</w:t>
              <w:tab/>
            </w:r>
            <w:r>
              <w:rPr>
                <w:rStyle w:val="IndexLink"/>
              </w:rPr>
              <w:t>51</w:t>
            </w:r>
          </w:hyperlink>
        </w:p>
        <w:p>
          <w:pPr>
            <w:pStyle w:val="Contents5"/>
            <w:tabs>
              <w:tab w:val="clear" w:pos="7892"/>
              <w:tab w:val="right" w:pos="9026" w:leader="dot"/>
            </w:tabs>
            <w:rPr/>
          </w:pPr>
          <w:hyperlink w:anchor="__RefHeading___Toc11154406_2142443653">
            <w:r>
              <w:rPr>
                <w:webHidden/>
                <w:rStyle w:val="IndexLink"/>
              </w:rPr>
              <w:t>7</w:t>
            </w:r>
            <w:r>
              <w:rPr>
                <w:rStyle w:val="IndexLink"/>
                <w:rtl w:val="true"/>
              </w:rPr>
              <w:t xml:space="preserve">- </w:t>
            </w:r>
            <w:r>
              <w:rPr>
                <w:rStyle w:val="IndexLink"/>
                <w:rtl w:val="true"/>
              </w:rPr>
              <w:t>أن النصر من الله</w:t>
            </w:r>
            <w:r>
              <w:rPr>
                <w:rStyle w:val="IndexLink"/>
                <w:rtl w:val="true"/>
              </w:rPr>
              <w:tab/>
            </w:r>
            <w:r>
              <w:rPr>
                <w:rStyle w:val="IndexLink"/>
              </w:rPr>
              <w:t>51</w:t>
            </w:r>
          </w:hyperlink>
        </w:p>
        <w:p>
          <w:pPr>
            <w:pStyle w:val="Contents3"/>
            <w:tabs>
              <w:tab w:val="clear" w:pos="8459"/>
              <w:tab w:val="right" w:pos="9026" w:leader="dot"/>
            </w:tabs>
            <w:rPr/>
          </w:pPr>
          <w:hyperlink w:anchor="__RefHeading___Toc11154408_2142443653">
            <w:r>
              <w:rPr>
                <w:webHidden/>
                <w:rStyle w:val="IndexLink"/>
                <w:rtl w:val="true"/>
              </w:rPr>
              <w:t>اعتراض الناس على تأخير الشروع بالقتال</w:t>
            </w:r>
            <w:r>
              <w:rPr>
                <w:rStyle w:val="IndexLink"/>
                <w:rtl w:val="true"/>
              </w:rPr>
              <w:tab/>
            </w:r>
            <w:r>
              <w:rPr>
                <w:rStyle w:val="IndexLink"/>
              </w:rPr>
              <w:t>52</w:t>
            </w:r>
          </w:hyperlink>
        </w:p>
        <w:p>
          <w:pPr>
            <w:pStyle w:val="Contents3"/>
            <w:tabs>
              <w:tab w:val="clear" w:pos="8459"/>
              <w:tab w:val="right" w:pos="9026" w:leader="dot"/>
            </w:tabs>
            <w:rPr/>
          </w:pPr>
          <w:hyperlink w:anchor="__RefHeading___Toc11154410_2142443653">
            <w:r>
              <w:rPr>
                <w:webHidden/>
                <w:rStyle w:val="IndexLink"/>
                <w:rtl w:val="true"/>
              </w:rPr>
              <w:t>حضور عائشة في ساحة القتال</w:t>
            </w:r>
            <w:r>
              <w:rPr>
                <w:rStyle w:val="IndexLink"/>
                <w:rtl w:val="true"/>
              </w:rPr>
              <w:tab/>
            </w:r>
            <w:r>
              <w:rPr>
                <w:rStyle w:val="IndexLink"/>
              </w:rPr>
              <w:t>54</w:t>
            </w:r>
          </w:hyperlink>
        </w:p>
        <w:p>
          <w:pPr>
            <w:pStyle w:val="Contents3"/>
            <w:tabs>
              <w:tab w:val="clear" w:pos="8459"/>
              <w:tab w:val="right" w:pos="9026" w:leader="dot"/>
            </w:tabs>
            <w:rPr/>
          </w:pPr>
          <w:hyperlink w:anchor="__RefHeading___Toc11154412_2142443653">
            <w:r>
              <w:rPr>
                <w:webHidden/>
                <w:rStyle w:val="IndexLink"/>
                <w:rtl w:val="true"/>
              </w:rPr>
              <w:t>صفة هودج عائشة</w:t>
            </w:r>
            <w:r>
              <w:rPr>
                <w:rStyle w:val="IndexLink"/>
                <w:rtl w:val="true"/>
              </w:rPr>
              <w:tab/>
            </w:r>
            <w:r>
              <w:rPr>
                <w:rStyle w:val="IndexLink"/>
              </w:rPr>
              <w:t>54</w:t>
            </w:r>
          </w:hyperlink>
        </w:p>
        <w:p>
          <w:pPr>
            <w:pStyle w:val="Contents3"/>
            <w:tabs>
              <w:tab w:val="clear" w:pos="8459"/>
              <w:tab w:val="right" w:pos="9026" w:leader="dot"/>
            </w:tabs>
            <w:rPr/>
          </w:pPr>
          <w:hyperlink w:anchor="__RefHeading___Toc11154414_2142443653">
            <w:r>
              <w:rPr>
                <w:webHidden/>
                <w:rStyle w:val="IndexLink"/>
                <w:rtl w:val="true"/>
              </w:rPr>
              <w:t>دور عائشة في حرب الجمل</w:t>
            </w:r>
            <w:r>
              <w:rPr>
                <w:rStyle w:val="IndexLink"/>
                <w:rtl w:val="true"/>
              </w:rPr>
              <w:tab/>
            </w:r>
            <w:r>
              <w:rPr>
                <w:rStyle w:val="IndexLink"/>
              </w:rPr>
              <w:t>56</w:t>
            </w:r>
          </w:hyperlink>
        </w:p>
        <w:p>
          <w:pPr>
            <w:pStyle w:val="Contents3"/>
            <w:tabs>
              <w:tab w:val="clear" w:pos="8459"/>
              <w:tab w:val="right" w:pos="9026" w:leader="dot"/>
            </w:tabs>
            <w:rPr/>
          </w:pPr>
          <w:hyperlink w:anchor="__RefHeading___Toc11154416_2142443653">
            <w:r>
              <w:rPr>
                <w:webHidden/>
                <w:rStyle w:val="IndexLink"/>
                <w:rtl w:val="true"/>
              </w:rPr>
              <w:t xml:space="preserve">صفة لامة حرب الإمام علي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1154418_2142443653">
            <w:r>
              <w:rPr>
                <w:webHidden/>
                <w:rStyle w:val="IndexLink"/>
                <w:rtl w:val="true"/>
              </w:rPr>
              <w:t>بانتظار نزول الملائكة</w:t>
            </w:r>
            <w:r>
              <w:rPr>
                <w:rStyle w:val="IndexLink"/>
                <w:rtl w:val="true"/>
              </w:rPr>
              <w:tab/>
            </w:r>
            <w:r>
              <w:rPr>
                <w:rStyle w:val="IndexLink"/>
              </w:rPr>
              <w:t>60</w:t>
            </w:r>
          </w:hyperlink>
        </w:p>
        <w:p>
          <w:pPr>
            <w:pStyle w:val="Contents3"/>
            <w:tabs>
              <w:tab w:val="clear" w:pos="8459"/>
              <w:tab w:val="right" w:pos="9026" w:leader="dot"/>
            </w:tabs>
            <w:rPr/>
          </w:pPr>
          <w:hyperlink w:anchor="__RefHeading___Toc11154420_2142443653">
            <w:r>
              <w:rPr>
                <w:webHidden/>
                <w:rStyle w:val="IndexLink"/>
                <w:rtl w:val="true"/>
              </w:rPr>
              <w:t xml:space="preserve">عناية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بالحسنين</w:t>
            </w:r>
            <w:r>
              <w:rPr>
                <w:rStyle w:val="IndexLink"/>
                <w:rtl w:val="true"/>
              </w:rPr>
              <w:tab/>
            </w:r>
            <w:r>
              <w:rPr>
                <w:rStyle w:val="IndexLink"/>
              </w:rPr>
              <w:t>61</w:t>
            </w:r>
          </w:hyperlink>
        </w:p>
        <w:p>
          <w:pPr>
            <w:pStyle w:val="Contents3"/>
            <w:tabs>
              <w:tab w:val="clear" w:pos="8459"/>
              <w:tab w:val="right" w:pos="9026" w:leader="dot"/>
            </w:tabs>
            <w:rPr/>
          </w:pPr>
          <w:hyperlink w:anchor="__RefHeading___Toc11154422_2142443653">
            <w:r>
              <w:rPr>
                <w:webHidden/>
                <w:rStyle w:val="IndexLink"/>
                <w:rtl w:val="true"/>
              </w:rPr>
              <w:t>هداية في اللحظات الأخيرة</w:t>
            </w:r>
            <w:r>
              <w:rPr>
                <w:rStyle w:val="IndexLink"/>
                <w:rtl w:val="true"/>
              </w:rPr>
              <w:tab/>
            </w:r>
            <w:r>
              <w:rPr>
                <w:rStyle w:val="IndexLink"/>
              </w:rPr>
              <w:t>63</w:t>
            </w:r>
          </w:hyperlink>
        </w:p>
        <w:p>
          <w:pPr>
            <w:pStyle w:val="Contents3"/>
            <w:tabs>
              <w:tab w:val="clear" w:pos="8459"/>
              <w:tab w:val="right" w:pos="9026" w:leader="dot"/>
            </w:tabs>
            <w:rPr/>
          </w:pPr>
          <w:hyperlink w:anchor="__RefHeading___Toc11154424_2142443653">
            <w:r>
              <w:rPr>
                <w:webHidden/>
                <w:rStyle w:val="IndexLink"/>
                <w:rtl w:val="true"/>
              </w:rPr>
              <w:t>مشاهد من حرب الجمل</w:t>
            </w:r>
            <w:r>
              <w:rPr>
                <w:rStyle w:val="IndexLink"/>
                <w:rtl w:val="true"/>
              </w:rPr>
              <w:tab/>
            </w:r>
            <w:r>
              <w:rPr>
                <w:rStyle w:val="IndexLink"/>
              </w:rPr>
              <w:t>65</w:t>
            </w:r>
          </w:hyperlink>
        </w:p>
        <w:p>
          <w:pPr>
            <w:pStyle w:val="Contents3"/>
            <w:tabs>
              <w:tab w:val="clear" w:pos="8459"/>
              <w:tab w:val="right" w:pos="9026" w:leader="dot"/>
            </w:tabs>
            <w:rPr/>
          </w:pPr>
          <w:hyperlink w:anchor="__RefHeading___Toc11154426_2142443653">
            <w:r>
              <w:rPr>
                <w:webHidden/>
                <w:rStyle w:val="IndexLink"/>
                <w:rtl w:val="true"/>
              </w:rPr>
              <w:t>كيف رأيت أبا الحسن؟</w:t>
            </w:r>
            <w:r>
              <w:rPr>
                <w:rStyle w:val="IndexLink"/>
                <w:rtl w:val="true"/>
              </w:rPr>
              <w:tab/>
            </w:r>
            <w:r>
              <w:rPr>
                <w:rStyle w:val="IndexLink"/>
              </w:rPr>
              <w:t>67</w:t>
            </w:r>
          </w:hyperlink>
        </w:p>
        <w:p>
          <w:pPr>
            <w:pStyle w:val="Contents3"/>
            <w:tabs>
              <w:tab w:val="clear" w:pos="8459"/>
              <w:tab w:val="right" w:pos="9026" w:leader="dot"/>
            </w:tabs>
            <w:rPr/>
          </w:pPr>
          <w:hyperlink w:anchor="__RefHeading___Toc11154428_2142443653">
            <w:r>
              <w:rPr>
                <w:webHidden/>
                <w:rStyle w:val="IndexLink"/>
                <w:rtl w:val="true"/>
              </w:rPr>
              <w:t>استشهاد زيد بن صوحان وجماعة من أصحاب الإمام</w:t>
            </w:r>
            <w:r>
              <w:rPr>
                <w:rStyle w:val="IndexLink"/>
                <w:rtl w:val="true"/>
              </w:rPr>
              <w:tab/>
            </w:r>
            <w:r>
              <w:rPr>
                <w:rStyle w:val="IndexLink"/>
              </w:rPr>
              <w:t>68</w:t>
            </w:r>
          </w:hyperlink>
        </w:p>
        <w:p>
          <w:pPr>
            <w:pStyle w:val="Contents3"/>
            <w:tabs>
              <w:tab w:val="clear" w:pos="8459"/>
              <w:tab w:val="right" w:pos="9026" w:leader="dot"/>
            </w:tabs>
            <w:rPr/>
          </w:pPr>
          <w:hyperlink w:anchor="__RefHeading___Toc11154430_2142443653">
            <w:r>
              <w:rPr>
                <w:webHidden/>
                <w:rStyle w:val="IndexLink"/>
                <w:rtl w:val="true"/>
              </w:rPr>
              <w:t>دور عمار بن ياسر في حرب الجمل</w:t>
            </w:r>
            <w:r>
              <w:rPr>
                <w:rStyle w:val="IndexLink"/>
                <w:rtl w:val="true"/>
              </w:rPr>
              <w:tab/>
            </w:r>
            <w:r>
              <w:rPr>
                <w:rStyle w:val="IndexLink"/>
              </w:rPr>
              <w:t>71</w:t>
            </w:r>
          </w:hyperlink>
        </w:p>
        <w:p>
          <w:pPr>
            <w:pStyle w:val="Contents3"/>
            <w:tabs>
              <w:tab w:val="clear" w:pos="8459"/>
              <w:tab w:val="right" w:pos="9026" w:leader="dot"/>
            </w:tabs>
            <w:rPr/>
          </w:pPr>
          <w:hyperlink w:anchor="__RefHeading___Toc11154432_2142443653">
            <w:r>
              <w:rPr>
                <w:webHidden/>
                <w:rStyle w:val="IndexLink"/>
                <w:rtl w:val="true"/>
              </w:rPr>
              <w:t>أراجيز حرب الجمل</w:t>
            </w:r>
            <w:r>
              <w:rPr>
                <w:rStyle w:val="IndexLink"/>
                <w:rtl w:val="true"/>
              </w:rPr>
              <w:tab/>
            </w:r>
            <w:r>
              <w:rPr>
                <w:rStyle w:val="IndexLink"/>
              </w:rPr>
              <w:t>77</w:t>
            </w:r>
          </w:hyperlink>
        </w:p>
        <w:p>
          <w:pPr>
            <w:pStyle w:val="Contents3"/>
            <w:tabs>
              <w:tab w:val="clear" w:pos="8459"/>
              <w:tab w:val="right" w:pos="9026" w:leader="dot"/>
            </w:tabs>
            <w:rPr/>
          </w:pPr>
          <w:hyperlink w:anchor="__RefHeading___Toc11154434_2142443653">
            <w:r>
              <w:rPr>
                <w:webHidden/>
                <w:rStyle w:val="IndexLink"/>
                <w:rtl w:val="true"/>
              </w:rPr>
              <w:t>عائشة تحثو أصحاب علي</w:t>
            </w:r>
            <w:r>
              <w:rPr>
                <w:rStyle w:val="IndexLink"/>
                <w:rtl w:val="true"/>
              </w:rPr>
              <w:t>(</w:t>
            </w:r>
            <w:r>
              <w:rPr>
                <w:rStyle w:val="IndexLink"/>
                <w:rtl w:val="true"/>
              </w:rPr>
              <w:t>علیه السّلام</w:t>
            </w:r>
            <w:r>
              <w:rPr>
                <w:rStyle w:val="IndexLink"/>
                <w:rtl w:val="true"/>
              </w:rPr>
              <w:t xml:space="preserve">) </w:t>
            </w:r>
            <w:r>
              <w:rPr>
                <w:rStyle w:val="IndexLink"/>
                <w:rtl w:val="true"/>
              </w:rPr>
              <w:t>علام بالتراب</w:t>
            </w:r>
            <w:r>
              <w:rPr>
                <w:rStyle w:val="IndexLink"/>
                <w:rtl w:val="true"/>
              </w:rPr>
              <w:tab/>
            </w:r>
            <w:r>
              <w:rPr>
                <w:rStyle w:val="IndexLink"/>
              </w:rPr>
              <w:t>80</w:t>
            </w:r>
          </w:hyperlink>
        </w:p>
        <w:p>
          <w:pPr>
            <w:pStyle w:val="Contents3"/>
            <w:tabs>
              <w:tab w:val="clear" w:pos="8459"/>
              <w:tab w:val="right" w:pos="9026" w:leader="dot"/>
            </w:tabs>
            <w:rPr/>
          </w:pPr>
          <w:hyperlink w:anchor="__RefHeading___Toc11154436_2142443653">
            <w:r>
              <w:rPr>
                <w:webHidden/>
                <w:rStyle w:val="IndexLink"/>
                <w:rtl w:val="true"/>
              </w:rPr>
              <w:t>المشاركة العائلية في الحرب</w:t>
            </w:r>
            <w:r>
              <w:rPr>
                <w:rStyle w:val="IndexLink"/>
                <w:rtl w:val="true"/>
              </w:rPr>
              <w:tab/>
            </w:r>
            <w:r>
              <w:rPr>
                <w:rStyle w:val="IndexLink"/>
              </w:rPr>
              <w:t>81</w:t>
            </w:r>
          </w:hyperlink>
        </w:p>
        <w:p>
          <w:pPr>
            <w:pStyle w:val="Contents3"/>
            <w:tabs>
              <w:tab w:val="clear" w:pos="8459"/>
              <w:tab w:val="right" w:pos="9026" w:leader="dot"/>
            </w:tabs>
            <w:rPr/>
          </w:pPr>
          <w:hyperlink w:anchor="__RefHeading___Toc11154438_2142443653">
            <w:r>
              <w:rPr>
                <w:webHidden/>
                <w:rStyle w:val="IndexLink"/>
                <w:rtl w:val="true"/>
              </w:rPr>
              <w:t>مبارزة بين مالك الأشتر وعبدالله بن الزبير</w:t>
            </w:r>
            <w:r>
              <w:rPr>
                <w:rStyle w:val="IndexLink"/>
                <w:rtl w:val="true"/>
              </w:rPr>
              <w:tab/>
            </w:r>
            <w:r>
              <w:rPr>
                <w:rStyle w:val="IndexLink"/>
              </w:rPr>
              <w:t>83</w:t>
            </w:r>
          </w:hyperlink>
        </w:p>
        <w:p>
          <w:pPr>
            <w:pStyle w:val="Contents3"/>
            <w:tabs>
              <w:tab w:val="clear" w:pos="8459"/>
              <w:tab w:val="right" w:pos="9026" w:leader="dot"/>
            </w:tabs>
            <w:rPr/>
          </w:pPr>
          <w:hyperlink w:anchor="__RefHeading___Toc11154440_2142443653">
            <w:r>
              <w:rPr>
                <w:webHidden/>
                <w:rStyle w:val="IndexLink"/>
                <w:rtl w:val="true"/>
              </w:rPr>
              <w:t>دور عبدالله بن الزبير في حرب الجمل</w:t>
            </w:r>
            <w:r>
              <w:rPr>
                <w:rStyle w:val="IndexLink"/>
                <w:rtl w:val="true"/>
              </w:rPr>
              <w:tab/>
            </w:r>
            <w:r>
              <w:rPr>
                <w:rStyle w:val="IndexLink"/>
              </w:rPr>
              <w:t>87</w:t>
            </w:r>
          </w:hyperlink>
        </w:p>
        <w:p>
          <w:pPr>
            <w:pStyle w:val="Contents3"/>
            <w:tabs>
              <w:tab w:val="clear" w:pos="8459"/>
              <w:tab w:val="right" w:pos="9026" w:leader="dot"/>
            </w:tabs>
            <w:rPr/>
          </w:pPr>
          <w:hyperlink w:anchor="__RefHeading___Toc11154442_2142443653">
            <w:r>
              <w:rPr>
                <w:webHidden/>
                <w:rStyle w:val="IndexLink"/>
                <w:rtl w:val="true"/>
              </w:rPr>
              <w:t>الاعتراض على عائشة</w:t>
            </w:r>
            <w:r>
              <w:rPr>
                <w:rStyle w:val="IndexLink"/>
                <w:rtl w:val="true"/>
              </w:rPr>
              <w:tab/>
            </w:r>
            <w:r>
              <w:rPr>
                <w:rStyle w:val="IndexLink"/>
              </w:rPr>
              <w:t>89</w:t>
            </w:r>
          </w:hyperlink>
        </w:p>
        <w:p>
          <w:pPr>
            <w:pStyle w:val="Contents4"/>
            <w:tabs>
              <w:tab w:val="clear" w:pos="8176"/>
              <w:tab w:val="right" w:pos="9026" w:leader="dot"/>
            </w:tabs>
            <w:rPr/>
          </w:pPr>
          <w:hyperlink w:anchor="__RefHeading___Toc11154444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154446_2142443653">
            <w:r>
              <w:rPr>
                <w:webHidden/>
                <w:rStyle w:val="IndexLink"/>
                <w:rtl w:val="true"/>
              </w:rPr>
              <w:t xml:space="preserve">اعتراف عائشة بفضائل أمير المؤمنين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1154448_2142443653">
            <w:r>
              <w:rPr>
                <w:webHidden/>
                <w:rStyle w:val="IndexLink"/>
                <w:rtl w:val="true"/>
              </w:rPr>
              <w:t xml:space="preserve">الاعتراف بكون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وصياً</w:t>
            </w:r>
            <w:r>
              <w:rPr>
                <w:rStyle w:val="IndexLink"/>
                <w:rtl w:val="true"/>
              </w:rPr>
              <w:tab/>
            </w:r>
            <w:r>
              <w:rPr>
                <w:rStyle w:val="IndexLink"/>
              </w:rPr>
              <w:t>91</w:t>
            </w:r>
          </w:hyperlink>
        </w:p>
        <w:p>
          <w:pPr>
            <w:pStyle w:val="Contents3"/>
            <w:tabs>
              <w:tab w:val="clear" w:pos="8459"/>
              <w:tab w:val="right" w:pos="9026" w:leader="dot"/>
            </w:tabs>
            <w:rPr/>
          </w:pPr>
          <w:hyperlink w:anchor="__RefHeading___Toc11154450_2142443653">
            <w:r>
              <w:rPr>
                <w:webHidden/>
                <w:rStyle w:val="IndexLink"/>
                <w:rtl w:val="true"/>
              </w:rPr>
              <w:t xml:space="preserve">هل كان قتلة عثمان في جيش الجمل أم في جيش الإمام علي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95</w:t>
            </w:r>
          </w:hyperlink>
        </w:p>
        <w:p>
          <w:pPr>
            <w:pStyle w:val="Contents4"/>
            <w:tabs>
              <w:tab w:val="clear" w:pos="8176"/>
              <w:tab w:val="right" w:pos="9026" w:leader="dot"/>
            </w:tabs>
            <w:rPr/>
          </w:pPr>
          <w:hyperlink w:anchor="__RefHeading___Toc11154452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154454_2142443653">
            <w:r>
              <w:rPr>
                <w:webHidden/>
                <w:rStyle w:val="IndexLink"/>
                <w:rtl w:val="true"/>
              </w:rPr>
              <w:t>أ</w:t>
            </w:r>
            <w:r>
              <w:rPr>
                <w:rStyle w:val="IndexLink"/>
                <w:rtl w:val="true"/>
              </w:rPr>
              <w:t xml:space="preserve">: </w:t>
            </w:r>
            <w:r>
              <w:rPr>
                <w:rStyle w:val="IndexLink"/>
                <w:rtl w:val="true"/>
              </w:rPr>
              <w:t>اعتراف محمد بن طلحة بدور أصحاب الجمل في قتل عثمان</w:t>
            </w:r>
            <w:r>
              <w:rPr>
                <w:rStyle w:val="IndexLink"/>
                <w:rtl w:val="true"/>
              </w:rPr>
              <w:tab/>
            </w:r>
            <w:r>
              <w:rPr>
                <w:rStyle w:val="IndexLink"/>
              </w:rPr>
              <w:t>95</w:t>
            </w:r>
          </w:hyperlink>
        </w:p>
        <w:p>
          <w:pPr>
            <w:pStyle w:val="Contents4"/>
            <w:tabs>
              <w:tab w:val="clear" w:pos="8176"/>
              <w:tab w:val="right" w:pos="9026" w:leader="dot"/>
            </w:tabs>
            <w:rPr/>
          </w:pPr>
          <w:hyperlink w:anchor="__RefHeading___Toc11154456_2142443653">
            <w:r>
              <w:rPr>
                <w:webHidden/>
                <w:rStyle w:val="IndexLink"/>
                <w:rtl w:val="true"/>
              </w:rPr>
              <w:t>ب</w:t>
            </w:r>
            <w:r>
              <w:rPr>
                <w:rStyle w:val="IndexLink"/>
                <w:rtl w:val="true"/>
              </w:rPr>
              <w:t xml:space="preserve">: </w:t>
            </w:r>
            <w:r>
              <w:rPr>
                <w:rStyle w:val="IndexLink"/>
                <w:rtl w:val="true"/>
              </w:rPr>
              <w:t>اعتراف عائشة بمشاركتها في قتل عثمان</w:t>
            </w:r>
            <w:r>
              <w:rPr>
                <w:rStyle w:val="IndexLink"/>
                <w:rtl w:val="true"/>
              </w:rPr>
              <w:tab/>
            </w:r>
            <w:r>
              <w:rPr>
                <w:rStyle w:val="IndexLink"/>
              </w:rPr>
              <w:t>96</w:t>
            </w:r>
          </w:hyperlink>
        </w:p>
        <w:p>
          <w:pPr>
            <w:pStyle w:val="Contents4"/>
            <w:tabs>
              <w:tab w:val="clear" w:pos="8176"/>
              <w:tab w:val="right" w:pos="9026" w:leader="dot"/>
            </w:tabs>
            <w:rPr/>
          </w:pPr>
          <w:hyperlink w:anchor="__RefHeading___Toc11154458_2142443653">
            <w:r>
              <w:rPr>
                <w:webHidden/>
                <w:rStyle w:val="IndexLink"/>
                <w:rtl w:val="true"/>
              </w:rPr>
              <w:t>ج</w:t>
            </w:r>
            <w:r>
              <w:rPr>
                <w:rStyle w:val="IndexLink"/>
                <w:rtl w:val="true"/>
              </w:rPr>
              <w:t xml:space="preserve">: </w:t>
            </w:r>
            <w:r>
              <w:rPr>
                <w:rStyle w:val="IndexLink"/>
                <w:rtl w:val="true"/>
              </w:rPr>
              <w:t>جواب عمار للمطالبة بقتلة عثمان</w:t>
            </w:r>
            <w:r>
              <w:rPr>
                <w:rStyle w:val="IndexLink"/>
                <w:rtl w:val="true"/>
              </w:rPr>
              <w:tab/>
            </w:r>
            <w:r>
              <w:rPr>
                <w:rStyle w:val="IndexLink"/>
              </w:rPr>
              <w:t>97</w:t>
            </w:r>
          </w:hyperlink>
        </w:p>
        <w:p>
          <w:pPr>
            <w:pStyle w:val="Contents3"/>
            <w:tabs>
              <w:tab w:val="clear" w:pos="8459"/>
              <w:tab w:val="right" w:pos="9026" w:leader="dot"/>
            </w:tabs>
            <w:rPr/>
          </w:pPr>
          <w:hyperlink w:anchor="__RefHeading___Toc11154460_2142443653">
            <w:r>
              <w:rPr>
                <w:webHidden/>
                <w:rStyle w:val="IndexLink"/>
                <w:rtl w:val="true"/>
              </w:rPr>
              <w:t>التعريف بالإمام المهدي في ساحة القتال</w:t>
            </w:r>
            <w:r>
              <w:rPr>
                <w:rStyle w:val="IndexLink"/>
                <w:rtl w:val="true"/>
              </w:rPr>
              <w:tab/>
            </w:r>
            <w:r>
              <w:rPr>
                <w:rStyle w:val="IndexLink"/>
              </w:rPr>
              <w:t>97</w:t>
            </w:r>
          </w:hyperlink>
        </w:p>
        <w:p>
          <w:pPr>
            <w:pStyle w:val="Contents3"/>
            <w:tabs>
              <w:tab w:val="clear" w:pos="8459"/>
              <w:tab w:val="right" w:pos="9026" w:leader="dot"/>
            </w:tabs>
            <w:rPr/>
          </w:pPr>
          <w:hyperlink w:anchor="__RefHeading___Toc11154462_2142443653">
            <w:r>
              <w:rPr>
                <w:webHidden/>
                <w:rStyle w:val="IndexLink"/>
                <w:rtl w:val="true"/>
              </w:rPr>
              <w:t xml:space="preserve">بطولات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حرب الجمل</w:t>
            </w:r>
            <w:r>
              <w:rPr>
                <w:rStyle w:val="IndexLink"/>
                <w:rtl w:val="true"/>
              </w:rPr>
              <w:tab/>
            </w:r>
            <w:r>
              <w:rPr>
                <w:rStyle w:val="IndexLink"/>
              </w:rPr>
              <w:t>99</w:t>
            </w:r>
          </w:hyperlink>
        </w:p>
        <w:p>
          <w:pPr>
            <w:pStyle w:val="Contents3"/>
            <w:tabs>
              <w:tab w:val="clear" w:pos="8459"/>
              <w:tab w:val="right" w:pos="9026" w:leader="dot"/>
            </w:tabs>
            <w:rPr/>
          </w:pPr>
          <w:hyperlink w:anchor="__RefHeading___Toc11154464_2142443653">
            <w:r>
              <w:rPr>
                <w:webHidden/>
                <w:rStyle w:val="IndexLink"/>
                <w:rtl w:val="true"/>
              </w:rPr>
              <w:t>مصير الزبير بن العوام</w:t>
            </w:r>
            <w:r>
              <w:rPr>
                <w:rStyle w:val="IndexLink"/>
                <w:rtl w:val="true"/>
              </w:rPr>
              <w:tab/>
            </w:r>
            <w:r>
              <w:rPr>
                <w:rStyle w:val="IndexLink"/>
              </w:rPr>
              <w:t>105</w:t>
            </w:r>
          </w:hyperlink>
        </w:p>
        <w:p>
          <w:pPr>
            <w:pStyle w:val="Contents3"/>
            <w:tabs>
              <w:tab w:val="clear" w:pos="8459"/>
              <w:tab w:val="right" w:pos="9026" w:leader="dot"/>
            </w:tabs>
            <w:rPr/>
          </w:pPr>
          <w:hyperlink w:anchor="__RefHeading___Toc11154466_2142443653">
            <w:r>
              <w:rPr>
                <w:webHidden/>
                <w:rStyle w:val="IndexLink"/>
                <w:rtl w:val="true"/>
              </w:rPr>
              <w:t>سبب مصير قاتل الزبير إلى جهنم</w:t>
            </w:r>
            <w:r>
              <w:rPr>
                <w:rStyle w:val="IndexLink"/>
                <w:rtl w:val="true"/>
              </w:rPr>
              <w:tab/>
            </w:r>
            <w:r>
              <w:rPr>
                <w:rStyle w:val="IndexLink"/>
              </w:rPr>
              <w:t>114</w:t>
            </w:r>
          </w:hyperlink>
        </w:p>
        <w:p>
          <w:pPr>
            <w:pStyle w:val="Contents3"/>
            <w:tabs>
              <w:tab w:val="clear" w:pos="8459"/>
              <w:tab w:val="right" w:pos="9026" w:leader="dot"/>
            </w:tabs>
            <w:rPr/>
          </w:pPr>
          <w:hyperlink w:anchor="__RefHeading___Toc11154468_2142443653">
            <w:r>
              <w:rPr>
                <w:webHidden/>
                <w:rStyle w:val="IndexLink"/>
                <w:rtl w:val="true"/>
              </w:rPr>
              <w:t>فرار الزبير من ساحة القتال</w:t>
            </w:r>
            <w:r>
              <w:rPr>
                <w:rStyle w:val="IndexLink"/>
                <w:rtl w:val="true"/>
              </w:rPr>
              <w:tab/>
            </w:r>
            <w:r>
              <w:rPr>
                <w:rStyle w:val="IndexLink"/>
              </w:rPr>
              <w:t>120</w:t>
            </w:r>
          </w:hyperlink>
        </w:p>
        <w:p>
          <w:pPr>
            <w:pStyle w:val="Contents4"/>
            <w:tabs>
              <w:tab w:val="clear" w:pos="8176"/>
              <w:tab w:val="right" w:pos="9026" w:leader="dot"/>
            </w:tabs>
            <w:rPr/>
          </w:pPr>
          <w:hyperlink w:anchor="__RefHeading___Toc11154470_2142443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154472_2142443653">
            <w:r>
              <w:rPr>
                <w:webHidden/>
                <w:rStyle w:val="IndexLink"/>
              </w:rPr>
              <w:t>1</w:t>
            </w:r>
            <w:r>
              <w:rPr>
                <w:rStyle w:val="IndexLink"/>
                <w:rtl w:val="true"/>
              </w:rPr>
              <w:t xml:space="preserve">- </w:t>
            </w:r>
            <w:r>
              <w:rPr>
                <w:rStyle w:val="IndexLink"/>
                <w:rtl w:val="true"/>
              </w:rPr>
              <w:t>المناظرة بين ابن عقيل وعبدالله بن الزبير</w:t>
            </w:r>
            <w:r>
              <w:rPr>
                <w:rStyle w:val="IndexLink"/>
                <w:rtl w:val="true"/>
              </w:rPr>
              <w:tab/>
            </w:r>
            <w:r>
              <w:rPr>
                <w:rStyle w:val="IndexLink"/>
              </w:rPr>
              <w:t>120</w:t>
            </w:r>
          </w:hyperlink>
        </w:p>
        <w:p>
          <w:pPr>
            <w:pStyle w:val="Contents4"/>
            <w:tabs>
              <w:tab w:val="clear" w:pos="8176"/>
              <w:tab w:val="right" w:pos="9026" w:leader="dot"/>
            </w:tabs>
            <w:rPr/>
          </w:pPr>
          <w:hyperlink w:anchor="__RefHeading___Toc11154474_2142443653">
            <w:r>
              <w:rPr>
                <w:webHidden/>
                <w:rStyle w:val="IndexLink"/>
              </w:rPr>
              <w:t>2</w:t>
            </w:r>
            <w:r>
              <w:rPr>
                <w:rStyle w:val="IndexLink"/>
                <w:rtl w:val="true"/>
              </w:rPr>
              <w:t xml:space="preserve">- </w:t>
            </w:r>
            <w:r>
              <w:rPr>
                <w:rStyle w:val="IndexLink"/>
                <w:rtl w:val="true"/>
              </w:rPr>
              <w:t>المناظرة بين عبدالله بن عباس وعبدالله بن الزبير</w:t>
            </w:r>
            <w:r>
              <w:rPr>
                <w:rStyle w:val="IndexLink"/>
                <w:rtl w:val="true"/>
              </w:rPr>
              <w:tab/>
            </w:r>
            <w:r>
              <w:rPr>
                <w:rStyle w:val="IndexLink"/>
              </w:rPr>
              <w:t>121</w:t>
            </w:r>
          </w:hyperlink>
        </w:p>
        <w:p>
          <w:pPr>
            <w:pStyle w:val="Contents4"/>
            <w:tabs>
              <w:tab w:val="clear" w:pos="8176"/>
              <w:tab w:val="right" w:pos="9026" w:leader="dot"/>
            </w:tabs>
            <w:rPr/>
          </w:pPr>
          <w:hyperlink w:anchor="__RefHeading___Toc11154476_2142443653">
            <w:r>
              <w:rPr>
                <w:webHidden/>
                <w:rStyle w:val="IndexLink"/>
              </w:rPr>
              <w:t>3</w:t>
            </w:r>
            <w:r>
              <w:rPr>
                <w:rStyle w:val="IndexLink"/>
                <w:rtl w:val="true"/>
              </w:rPr>
              <w:t xml:space="preserve">- </w:t>
            </w:r>
            <w:r>
              <w:rPr>
                <w:rStyle w:val="IndexLink"/>
                <w:rtl w:val="true"/>
              </w:rPr>
              <w:t>المناظرة بين معاوية وعبدالله بن الزبير</w:t>
            </w:r>
            <w:r>
              <w:rPr>
                <w:rStyle w:val="IndexLink"/>
                <w:rtl w:val="true"/>
              </w:rPr>
              <w:tab/>
            </w:r>
            <w:r>
              <w:rPr>
                <w:rStyle w:val="IndexLink"/>
              </w:rPr>
              <w:t>122</w:t>
            </w:r>
          </w:hyperlink>
        </w:p>
        <w:p>
          <w:pPr>
            <w:pStyle w:val="Contents4"/>
            <w:tabs>
              <w:tab w:val="clear" w:pos="8176"/>
              <w:tab w:val="right" w:pos="9026" w:leader="dot"/>
            </w:tabs>
            <w:rPr/>
          </w:pPr>
          <w:hyperlink w:anchor="__RefHeading___Toc11154478_2142443653">
            <w:r>
              <w:rPr>
                <w:webHidden/>
                <w:rStyle w:val="IndexLink"/>
              </w:rPr>
              <w:t>4</w:t>
            </w:r>
            <w:r>
              <w:rPr>
                <w:rStyle w:val="IndexLink"/>
                <w:rtl w:val="true"/>
              </w:rPr>
              <w:t xml:space="preserve">- </w:t>
            </w:r>
            <w:r>
              <w:rPr>
                <w:rStyle w:val="IndexLink"/>
                <w:rtl w:val="true"/>
              </w:rPr>
              <w:t>المناظرة بين ابن الزبير وعبدالله بن عباس</w:t>
            </w:r>
            <w:r>
              <w:rPr>
                <w:rStyle w:val="IndexLink"/>
                <w:rtl w:val="true"/>
              </w:rPr>
              <w:tab/>
            </w:r>
            <w:r>
              <w:rPr>
                <w:rStyle w:val="IndexLink"/>
              </w:rPr>
              <w:t>122</w:t>
            </w:r>
          </w:hyperlink>
        </w:p>
        <w:p>
          <w:pPr>
            <w:pStyle w:val="Contents4"/>
            <w:tabs>
              <w:tab w:val="clear" w:pos="8176"/>
              <w:tab w:val="right" w:pos="9026" w:leader="dot"/>
            </w:tabs>
            <w:rPr/>
          </w:pPr>
          <w:hyperlink w:anchor="__RefHeading___Toc11154480_2142443653">
            <w:r>
              <w:rPr>
                <w:webHidden/>
                <w:rStyle w:val="IndexLink"/>
              </w:rPr>
              <w:t>5</w:t>
            </w:r>
            <w:r>
              <w:rPr>
                <w:rStyle w:val="IndexLink"/>
                <w:rtl w:val="true"/>
              </w:rPr>
              <w:t xml:space="preserve">- </w:t>
            </w:r>
            <w:r>
              <w:rPr>
                <w:rStyle w:val="IndexLink"/>
                <w:rtl w:val="true"/>
              </w:rPr>
              <w:t>المناظرة بين عبدالله بن الزبير وعدي بن حاتم</w:t>
            </w:r>
            <w:r>
              <w:rPr>
                <w:rStyle w:val="IndexLink"/>
                <w:rtl w:val="true"/>
              </w:rPr>
              <w:tab/>
            </w:r>
            <w:r>
              <w:rPr>
                <w:rStyle w:val="IndexLink"/>
              </w:rPr>
              <w:t>122</w:t>
            </w:r>
          </w:hyperlink>
        </w:p>
        <w:p>
          <w:pPr>
            <w:pStyle w:val="Contents3"/>
            <w:tabs>
              <w:tab w:val="clear" w:pos="8459"/>
              <w:tab w:val="right" w:pos="9026" w:leader="dot"/>
            </w:tabs>
            <w:rPr/>
          </w:pPr>
          <w:hyperlink w:anchor="__RefHeading___Toc11154482_2142443653">
            <w:r>
              <w:rPr>
                <w:webHidden/>
                <w:rStyle w:val="IndexLink"/>
                <w:rtl w:val="true"/>
              </w:rPr>
              <w:t>مصير طلحة</w:t>
            </w:r>
            <w:r>
              <w:rPr>
                <w:rStyle w:val="IndexLink"/>
                <w:rtl w:val="true"/>
              </w:rPr>
              <w:tab/>
            </w:r>
            <w:r>
              <w:rPr>
                <w:rStyle w:val="IndexLink"/>
              </w:rPr>
              <w:t>123</w:t>
            </w:r>
          </w:hyperlink>
        </w:p>
        <w:p>
          <w:pPr>
            <w:pStyle w:val="Contents3"/>
            <w:tabs>
              <w:tab w:val="clear" w:pos="8459"/>
              <w:tab w:val="right" w:pos="9026" w:leader="dot"/>
            </w:tabs>
            <w:rPr/>
          </w:pPr>
          <w:hyperlink w:anchor="__RefHeading___Toc11154484_2142443653">
            <w:r>
              <w:rPr>
                <w:webHidden/>
                <w:rStyle w:val="IndexLink"/>
                <w:rtl w:val="true"/>
              </w:rPr>
              <w:t>مقتل كعب بن سور</w:t>
            </w:r>
            <w:r>
              <w:rPr>
                <w:rStyle w:val="IndexLink"/>
                <w:rtl w:val="true"/>
              </w:rPr>
              <w:tab/>
            </w:r>
            <w:r>
              <w:rPr>
                <w:rStyle w:val="IndexLink"/>
              </w:rPr>
              <w:t>127</w:t>
            </w:r>
          </w:hyperlink>
        </w:p>
        <w:p>
          <w:pPr>
            <w:pStyle w:val="Contents3"/>
            <w:tabs>
              <w:tab w:val="clear" w:pos="8459"/>
              <w:tab w:val="right" w:pos="9026" w:leader="dot"/>
            </w:tabs>
            <w:rPr/>
          </w:pPr>
          <w:hyperlink w:anchor="__RefHeading___Toc11154486_2142443653">
            <w:r>
              <w:rPr>
                <w:webHidden/>
                <w:rStyle w:val="IndexLink"/>
                <w:rtl w:val="true"/>
              </w:rPr>
              <w:t>مقتل عبدالله بن خلف</w:t>
            </w:r>
            <w:r>
              <w:rPr>
                <w:rStyle w:val="IndexLink"/>
                <w:rtl w:val="true"/>
              </w:rPr>
              <w:tab/>
            </w:r>
            <w:r>
              <w:rPr>
                <w:rStyle w:val="IndexLink"/>
              </w:rPr>
              <w:t>127</w:t>
            </w:r>
          </w:hyperlink>
        </w:p>
        <w:p>
          <w:pPr>
            <w:pStyle w:val="Contents3"/>
            <w:tabs>
              <w:tab w:val="clear" w:pos="8459"/>
              <w:tab w:val="right" w:pos="9026" w:leader="dot"/>
            </w:tabs>
            <w:rPr/>
          </w:pPr>
          <w:hyperlink w:anchor="__RefHeading___Toc11154488_2142443653">
            <w:r>
              <w:rPr>
                <w:webHidden/>
                <w:rStyle w:val="IndexLink"/>
                <w:rtl w:val="true"/>
              </w:rPr>
              <w:t>دور بني ضبة وبني عدي في حرب الجمل</w:t>
            </w:r>
            <w:r>
              <w:rPr>
                <w:rStyle w:val="IndexLink"/>
                <w:rtl w:val="true"/>
              </w:rPr>
              <w:tab/>
            </w:r>
            <w:r>
              <w:rPr>
                <w:rStyle w:val="IndexLink"/>
              </w:rPr>
              <w:t>129</w:t>
            </w:r>
          </w:hyperlink>
        </w:p>
        <w:p>
          <w:pPr>
            <w:pStyle w:val="Contents3"/>
            <w:tabs>
              <w:tab w:val="clear" w:pos="8459"/>
              <w:tab w:val="right" w:pos="9026" w:leader="dot"/>
            </w:tabs>
            <w:rPr/>
          </w:pPr>
          <w:hyperlink w:anchor="__RefHeading___Toc11154490_2142443653">
            <w:r>
              <w:rPr>
                <w:webHidden/>
                <w:rStyle w:val="IndexLink"/>
                <w:rtl w:val="true"/>
              </w:rPr>
              <w:t>وقائع أطراف جمل عائشة</w:t>
            </w:r>
            <w:r>
              <w:rPr>
                <w:rStyle w:val="IndexLink"/>
                <w:rtl w:val="true"/>
              </w:rPr>
              <w:tab/>
            </w:r>
            <w:r>
              <w:rPr>
                <w:rStyle w:val="IndexLink"/>
              </w:rPr>
              <w:t>130</w:t>
            </w:r>
          </w:hyperlink>
        </w:p>
        <w:p>
          <w:pPr>
            <w:pStyle w:val="Contents3"/>
            <w:tabs>
              <w:tab w:val="clear" w:pos="8459"/>
              <w:tab w:val="right" w:pos="9026" w:leader="dot"/>
            </w:tabs>
            <w:rPr/>
          </w:pPr>
          <w:hyperlink w:anchor="__RefHeading___Toc11154492_2142443653">
            <w:r>
              <w:rPr>
                <w:webHidden/>
                <w:rStyle w:val="IndexLink"/>
                <w:rtl w:val="true"/>
              </w:rPr>
              <w:t>تحريض عائشة على مواصلة القتل والقتال</w:t>
            </w:r>
            <w:r>
              <w:rPr>
                <w:rStyle w:val="IndexLink"/>
                <w:rtl w:val="true"/>
              </w:rPr>
              <w:tab/>
            </w:r>
            <w:r>
              <w:rPr>
                <w:rStyle w:val="IndexLink"/>
              </w:rPr>
              <w:t>132</w:t>
            </w:r>
          </w:hyperlink>
        </w:p>
        <w:p>
          <w:pPr>
            <w:pStyle w:val="Contents3"/>
            <w:tabs>
              <w:tab w:val="clear" w:pos="8459"/>
              <w:tab w:val="right" w:pos="9026" w:leader="dot"/>
            </w:tabs>
            <w:rPr/>
          </w:pPr>
          <w:hyperlink w:anchor="__RefHeading___Toc11154494_2142443653">
            <w:r>
              <w:rPr>
                <w:webHidden/>
                <w:rStyle w:val="IndexLink"/>
                <w:rtl w:val="true"/>
              </w:rPr>
              <w:t>سقوط هودج عائشة ونهاية الحرب</w:t>
            </w:r>
            <w:r>
              <w:rPr>
                <w:rStyle w:val="IndexLink"/>
                <w:rtl w:val="true"/>
              </w:rPr>
              <w:tab/>
            </w:r>
            <w:r>
              <w:rPr>
                <w:rStyle w:val="IndexLink"/>
              </w:rPr>
              <w:t>135</w:t>
            </w:r>
          </w:hyperlink>
        </w:p>
        <w:p>
          <w:pPr>
            <w:pStyle w:val="Contents3"/>
            <w:tabs>
              <w:tab w:val="clear" w:pos="8459"/>
              <w:tab w:val="right" w:pos="9026" w:leader="dot"/>
            </w:tabs>
            <w:rPr/>
          </w:pPr>
          <w:hyperlink w:anchor="__RefHeading___Toc11154496_2142443653">
            <w:r>
              <w:rPr>
                <w:webHidden/>
                <w:rStyle w:val="IndexLink"/>
                <w:rtl w:val="true"/>
              </w:rPr>
              <w:t xml:space="preserve">خلع عائشة من مقام </w:t>
            </w:r>
            <w:r>
              <w:rPr>
                <w:rStyle w:val="IndexLink"/>
                <w:rtl w:val="true"/>
              </w:rPr>
              <w:t>"</w:t>
            </w:r>
            <w:r>
              <w:rPr>
                <w:rStyle w:val="IndexLink"/>
                <w:rtl w:val="true"/>
              </w:rPr>
              <w:t>أم المؤمنين</w:t>
            </w:r>
            <w:r>
              <w:rPr>
                <w:rStyle w:val="IndexLink"/>
                <w:rtl w:val="true"/>
              </w:rPr>
              <w:t>"</w:t>
              <w:tab/>
            </w:r>
            <w:r>
              <w:rPr>
                <w:rStyle w:val="IndexLink"/>
              </w:rPr>
              <w:t>136</w:t>
            </w:r>
          </w:hyperlink>
        </w:p>
        <w:p>
          <w:pPr>
            <w:pStyle w:val="Contents3"/>
            <w:tabs>
              <w:tab w:val="clear" w:pos="8459"/>
              <w:tab w:val="right" w:pos="9026" w:leader="dot"/>
            </w:tabs>
            <w:rPr/>
          </w:pPr>
          <w:hyperlink w:anchor="__RefHeading___Toc11154498_2142443653">
            <w:r>
              <w:rPr>
                <w:webHidden/>
                <w:rStyle w:val="IndexLink"/>
                <w:rtl w:val="true"/>
              </w:rPr>
              <w:t xml:space="preserve">عدد مقاتلي جيش الإمام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11154500_2142443653">
            <w:r>
              <w:rPr>
                <w:webHidden/>
                <w:rStyle w:val="IndexLink"/>
                <w:rtl w:val="true"/>
              </w:rPr>
              <w:t xml:space="preserve">عدد الصحابة في جيش الإمام علي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1154502_2142443653">
            <w:r>
              <w:rPr>
                <w:webHidden/>
                <w:rStyle w:val="IndexLink"/>
                <w:rtl w:val="true"/>
              </w:rPr>
              <w:t>عدد مقاتلي جيش عائشة</w:t>
            </w:r>
            <w:r>
              <w:rPr>
                <w:rStyle w:val="IndexLink"/>
                <w:rtl w:val="true"/>
              </w:rPr>
              <w:tab/>
            </w:r>
            <w:r>
              <w:rPr>
                <w:rStyle w:val="IndexLink"/>
              </w:rPr>
              <w:t>139</w:t>
            </w:r>
          </w:hyperlink>
        </w:p>
        <w:p>
          <w:pPr>
            <w:pStyle w:val="Contents3"/>
            <w:tabs>
              <w:tab w:val="clear" w:pos="8459"/>
              <w:tab w:val="right" w:pos="9026" w:leader="dot"/>
            </w:tabs>
            <w:rPr/>
          </w:pPr>
          <w:hyperlink w:anchor="__RefHeading___Toc11154504_2142443653">
            <w:r>
              <w:rPr>
                <w:webHidden/>
                <w:rStyle w:val="IndexLink"/>
                <w:rtl w:val="true"/>
              </w:rPr>
              <w:t>عدد قتلى حرب الجمل</w:t>
            </w:r>
            <w:r>
              <w:rPr>
                <w:rStyle w:val="IndexLink"/>
                <w:rtl w:val="true"/>
              </w:rPr>
              <w:tab/>
            </w:r>
            <w:r>
              <w:rPr>
                <w:rStyle w:val="IndexLink"/>
              </w:rPr>
              <w:t>140</w:t>
            </w:r>
          </w:hyperlink>
        </w:p>
        <w:p>
          <w:pPr>
            <w:pStyle w:val="Contents2"/>
            <w:tabs>
              <w:tab w:val="clear" w:pos="8743"/>
              <w:tab w:val="right" w:pos="9026" w:leader="dot"/>
            </w:tabs>
            <w:rPr/>
          </w:pPr>
          <w:hyperlink w:anchor="__RefHeading___Toc11154506_2142443653">
            <w:r>
              <w:rPr>
                <w:webHidden/>
                <w:rStyle w:val="IndexLink"/>
                <w:rtl w:val="true"/>
              </w:rPr>
              <w:t>الفصل العاشر</w:t>
            </w:r>
            <w:r>
              <w:rPr>
                <w:rStyle w:val="IndexLink"/>
                <w:rtl w:val="true"/>
              </w:rPr>
              <w:t xml:space="preserve">: </w:t>
            </w:r>
            <w:r>
              <w:rPr>
                <w:rStyle w:val="IndexLink"/>
                <w:rtl w:val="true"/>
              </w:rPr>
              <w:t>حوادث ما بعد حرب الجمل</w:t>
            </w:r>
            <w:r>
              <w:rPr>
                <w:rStyle w:val="IndexLink"/>
                <w:rtl w:val="true"/>
              </w:rPr>
              <w:tab/>
            </w:r>
            <w:r>
              <w:rPr>
                <w:rStyle w:val="IndexLink"/>
              </w:rPr>
              <w:t>145</w:t>
            </w:r>
          </w:hyperlink>
        </w:p>
        <w:p>
          <w:pPr>
            <w:pStyle w:val="Contents3"/>
            <w:tabs>
              <w:tab w:val="clear" w:pos="8459"/>
              <w:tab w:val="right" w:pos="9026" w:leader="dot"/>
            </w:tabs>
            <w:rPr/>
          </w:pPr>
          <w:hyperlink w:anchor="__RefHeading___Toc11154508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1154510_2142443653">
            <w:r>
              <w:rPr>
                <w:webHidden/>
                <w:rStyle w:val="IndexLink"/>
                <w:rtl w:val="true"/>
              </w:rPr>
              <w:t xml:space="preserve">حديث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وأصحابه مع عائشة</w:t>
            </w:r>
            <w:r>
              <w:rPr>
                <w:rStyle w:val="IndexLink"/>
                <w:rtl w:val="true"/>
              </w:rPr>
              <w:tab/>
            </w:r>
            <w:r>
              <w:rPr>
                <w:rStyle w:val="IndexLink"/>
              </w:rPr>
              <w:t>147</w:t>
            </w:r>
          </w:hyperlink>
        </w:p>
        <w:p>
          <w:pPr>
            <w:pStyle w:val="Contents4"/>
            <w:tabs>
              <w:tab w:val="clear" w:pos="8176"/>
              <w:tab w:val="right" w:pos="9026" w:leader="dot"/>
            </w:tabs>
            <w:rPr/>
          </w:pPr>
          <w:hyperlink w:anchor="__RefHeading___Toc11154512_2142443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154514_2142443653">
            <w:r>
              <w:rPr>
                <w:webHidden/>
                <w:rStyle w:val="IndexLink"/>
                <w:rtl w:val="true"/>
              </w:rPr>
              <w:t xml:space="preserve">أ </w:t>
            </w:r>
            <w:r>
              <w:rPr>
                <w:rStyle w:val="IndexLink"/>
                <w:rtl w:val="true"/>
              </w:rPr>
              <w:t xml:space="preserve">- </w:t>
            </w:r>
            <w:r>
              <w:rPr>
                <w:rStyle w:val="IndexLink"/>
                <w:rtl w:val="true"/>
              </w:rPr>
              <w:t>حديث محمد بن أبي بكر مع عائشة</w:t>
            </w:r>
            <w:r>
              <w:rPr>
                <w:rStyle w:val="IndexLink"/>
                <w:rtl w:val="true"/>
              </w:rPr>
              <w:tab/>
            </w:r>
            <w:r>
              <w:rPr>
                <w:rStyle w:val="IndexLink"/>
              </w:rPr>
              <w:t>147</w:t>
            </w:r>
          </w:hyperlink>
        </w:p>
        <w:p>
          <w:pPr>
            <w:pStyle w:val="Contents4"/>
            <w:tabs>
              <w:tab w:val="clear" w:pos="8176"/>
              <w:tab w:val="right" w:pos="9026" w:leader="dot"/>
            </w:tabs>
            <w:rPr/>
          </w:pPr>
          <w:hyperlink w:anchor="__RefHeading___Toc11154516_2142443653">
            <w:r>
              <w:rPr>
                <w:webHidden/>
                <w:rStyle w:val="IndexLink"/>
                <w:rtl w:val="true"/>
              </w:rPr>
              <w:t xml:space="preserve">ب </w:t>
            </w:r>
            <w:r>
              <w:rPr>
                <w:rStyle w:val="IndexLink"/>
                <w:rtl w:val="true"/>
              </w:rPr>
              <w:t xml:space="preserve">- </w:t>
            </w:r>
            <w:r>
              <w:rPr>
                <w:rStyle w:val="IndexLink"/>
                <w:rtl w:val="true"/>
              </w:rPr>
              <w:t>حديث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مع عائشة</w:t>
            </w:r>
            <w:r>
              <w:rPr>
                <w:rStyle w:val="IndexLink"/>
                <w:rtl w:val="true"/>
              </w:rPr>
              <w:tab/>
            </w:r>
            <w:r>
              <w:rPr>
                <w:rStyle w:val="IndexLink"/>
              </w:rPr>
              <w:t>148</w:t>
            </w:r>
          </w:hyperlink>
        </w:p>
        <w:p>
          <w:pPr>
            <w:pStyle w:val="Contents4"/>
            <w:tabs>
              <w:tab w:val="clear" w:pos="8176"/>
              <w:tab w:val="right" w:pos="9026" w:leader="dot"/>
            </w:tabs>
            <w:rPr/>
          </w:pPr>
          <w:hyperlink w:anchor="__RefHeading___Toc11154518_2142443653">
            <w:r>
              <w:rPr>
                <w:webHidden/>
                <w:rStyle w:val="IndexLink"/>
                <w:rtl w:val="true"/>
              </w:rPr>
              <w:t xml:space="preserve">ج </w:t>
            </w:r>
            <w:r>
              <w:rPr>
                <w:rStyle w:val="IndexLink"/>
                <w:rtl w:val="true"/>
              </w:rPr>
              <w:t xml:space="preserve">- </w:t>
            </w:r>
            <w:r>
              <w:rPr>
                <w:rStyle w:val="IndexLink"/>
                <w:rtl w:val="true"/>
              </w:rPr>
              <w:t>حديث عمار مع عائشة</w:t>
            </w:r>
            <w:r>
              <w:rPr>
                <w:rStyle w:val="IndexLink"/>
                <w:rtl w:val="true"/>
              </w:rPr>
              <w:tab/>
            </w:r>
            <w:r>
              <w:rPr>
                <w:rStyle w:val="IndexLink"/>
              </w:rPr>
              <w:t>151</w:t>
            </w:r>
          </w:hyperlink>
        </w:p>
        <w:p>
          <w:pPr>
            <w:pStyle w:val="Contents4"/>
            <w:tabs>
              <w:tab w:val="clear" w:pos="8176"/>
              <w:tab w:val="right" w:pos="9026" w:leader="dot"/>
            </w:tabs>
            <w:rPr/>
          </w:pPr>
          <w:hyperlink w:anchor="__RefHeading___Toc11154520_2142443653">
            <w:r>
              <w:rPr>
                <w:webHidden/>
                <w:rStyle w:val="IndexLink"/>
                <w:rtl w:val="true"/>
              </w:rPr>
              <w:t xml:space="preserve">د </w:t>
            </w:r>
            <w:r>
              <w:rPr>
                <w:rStyle w:val="IndexLink"/>
                <w:rtl w:val="true"/>
              </w:rPr>
              <w:t xml:space="preserve">- </w:t>
            </w:r>
            <w:r>
              <w:rPr>
                <w:rStyle w:val="IndexLink"/>
                <w:rtl w:val="true"/>
              </w:rPr>
              <w:t>حديث مالك الأشتر مع عائشة</w:t>
            </w:r>
            <w:r>
              <w:rPr>
                <w:rStyle w:val="IndexLink"/>
                <w:rtl w:val="true"/>
              </w:rPr>
              <w:tab/>
            </w:r>
            <w:r>
              <w:rPr>
                <w:rStyle w:val="IndexLink"/>
              </w:rPr>
              <w:t>152</w:t>
            </w:r>
          </w:hyperlink>
        </w:p>
        <w:p>
          <w:pPr>
            <w:pStyle w:val="Contents3"/>
            <w:tabs>
              <w:tab w:val="clear" w:pos="8459"/>
              <w:tab w:val="right" w:pos="9026" w:leader="dot"/>
            </w:tabs>
            <w:rPr/>
          </w:pPr>
          <w:hyperlink w:anchor="__RefHeading___Toc11154522_2142443653">
            <w:r>
              <w:rPr>
                <w:webHidden/>
                <w:rStyle w:val="IndexLink"/>
                <w:rtl w:val="true"/>
              </w:rPr>
              <w:t xml:space="preserve">وقفة عند سبّ عائشة لعلي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1154524_2142443653">
            <w:r>
              <w:rPr>
                <w:webHidden/>
                <w:rStyle w:val="IndexLink"/>
                <w:rtl w:val="true"/>
              </w:rPr>
              <w:t>توبيخ محمد بن أبي بكر لعائشة</w:t>
            </w:r>
            <w:r>
              <w:rPr>
                <w:rStyle w:val="IndexLink"/>
                <w:rtl w:val="true"/>
              </w:rPr>
              <w:tab/>
            </w:r>
            <w:r>
              <w:rPr>
                <w:rStyle w:val="IndexLink"/>
              </w:rPr>
              <w:t>158</w:t>
            </w:r>
          </w:hyperlink>
        </w:p>
        <w:p>
          <w:pPr>
            <w:pStyle w:val="Contents3"/>
            <w:tabs>
              <w:tab w:val="clear" w:pos="8459"/>
              <w:tab w:val="right" w:pos="9026" w:leader="dot"/>
            </w:tabs>
            <w:rPr/>
          </w:pPr>
          <w:hyperlink w:anchor="__RefHeading___Toc11154526_2142443653">
            <w:r>
              <w:rPr>
                <w:webHidden/>
                <w:rStyle w:val="IndexLink"/>
                <w:rtl w:val="true"/>
              </w:rPr>
              <w:t xml:space="preserve">ندم ابن الواشمة والتحاقه بالإمام علي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11154528_2142443653">
            <w:r>
              <w:rPr>
                <w:webHidden/>
                <w:rStyle w:val="IndexLink"/>
                <w:rtl w:val="true"/>
              </w:rPr>
              <w:t>ندم أصحاب الجمل وقصة الرجل مصطلم الأذن</w:t>
            </w:r>
            <w:r>
              <w:rPr>
                <w:rStyle w:val="IndexLink"/>
                <w:rtl w:val="true"/>
              </w:rPr>
              <w:tab/>
            </w:r>
            <w:r>
              <w:rPr>
                <w:rStyle w:val="IndexLink"/>
              </w:rPr>
              <w:t>159</w:t>
            </w:r>
          </w:hyperlink>
        </w:p>
        <w:p>
          <w:pPr>
            <w:pStyle w:val="Contents3"/>
            <w:tabs>
              <w:tab w:val="clear" w:pos="8459"/>
              <w:tab w:val="right" w:pos="9026" w:leader="dot"/>
            </w:tabs>
            <w:rPr/>
          </w:pPr>
          <w:hyperlink w:anchor="__RefHeading___Toc11154530_2142443653">
            <w:r>
              <w:rPr>
                <w:webHidden/>
                <w:rStyle w:val="IndexLink"/>
                <w:rtl w:val="true"/>
              </w:rPr>
              <w:t>صدور العفو العام والصفح عن البصريين</w:t>
            </w:r>
            <w:r>
              <w:rPr>
                <w:rStyle w:val="IndexLink"/>
                <w:rtl w:val="true"/>
              </w:rPr>
              <w:tab/>
            </w:r>
            <w:r>
              <w:rPr>
                <w:rStyle w:val="IndexLink"/>
              </w:rPr>
              <w:t>160</w:t>
            </w:r>
          </w:hyperlink>
        </w:p>
        <w:p>
          <w:pPr>
            <w:pStyle w:val="Contents3"/>
            <w:tabs>
              <w:tab w:val="clear" w:pos="8459"/>
              <w:tab w:val="right" w:pos="9026" w:leader="dot"/>
            </w:tabs>
            <w:rPr/>
          </w:pPr>
          <w:hyperlink w:anchor="__RefHeading___Toc11154532_2142443653">
            <w:r>
              <w:rPr>
                <w:webHidden/>
                <w:rStyle w:val="IndexLink"/>
                <w:rtl w:val="true"/>
              </w:rPr>
              <w:t>كلام مع قتلى الجمل</w:t>
            </w:r>
            <w:r>
              <w:rPr>
                <w:rStyle w:val="IndexLink"/>
                <w:rtl w:val="true"/>
              </w:rPr>
              <w:tab/>
            </w:r>
            <w:r>
              <w:rPr>
                <w:rStyle w:val="IndexLink"/>
              </w:rPr>
              <w:t>164</w:t>
            </w:r>
          </w:hyperlink>
        </w:p>
        <w:p>
          <w:pPr>
            <w:pStyle w:val="Contents4"/>
            <w:tabs>
              <w:tab w:val="clear" w:pos="8176"/>
              <w:tab w:val="right" w:pos="9026" w:leader="dot"/>
            </w:tabs>
            <w:rPr/>
          </w:pPr>
          <w:hyperlink w:anchor="__RefHeading___Toc11154534_2142443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154536_2142443653">
            <w:r>
              <w:rPr>
                <w:webHidden/>
                <w:rStyle w:val="IndexLink"/>
                <w:rtl w:val="true"/>
              </w:rPr>
              <w:t xml:space="preserve">أ </w:t>
            </w:r>
            <w:r>
              <w:rPr>
                <w:rStyle w:val="IndexLink"/>
                <w:rtl w:val="true"/>
              </w:rPr>
              <w:t xml:space="preserve">- </w:t>
            </w:r>
            <w:r>
              <w:rPr>
                <w:rStyle w:val="IndexLink"/>
                <w:rtl w:val="true"/>
              </w:rPr>
              <w:t>تكليم جسد طلحة بن عبيدالله</w:t>
            </w:r>
            <w:r>
              <w:rPr>
                <w:rStyle w:val="IndexLink"/>
                <w:rtl w:val="true"/>
              </w:rPr>
              <w:tab/>
            </w:r>
            <w:r>
              <w:rPr>
                <w:rStyle w:val="IndexLink"/>
              </w:rPr>
              <w:t>165</w:t>
            </w:r>
          </w:hyperlink>
        </w:p>
        <w:p>
          <w:pPr>
            <w:pStyle w:val="Contents4"/>
            <w:tabs>
              <w:tab w:val="clear" w:pos="8176"/>
              <w:tab w:val="right" w:pos="9026" w:leader="dot"/>
            </w:tabs>
            <w:rPr/>
          </w:pPr>
          <w:hyperlink w:anchor="__RefHeading___Toc11154538_2142443653">
            <w:r>
              <w:rPr>
                <w:webHidden/>
                <w:rStyle w:val="IndexLink"/>
                <w:rtl w:val="true"/>
              </w:rPr>
              <w:t xml:space="preserve">ب </w:t>
            </w:r>
            <w:r>
              <w:rPr>
                <w:rStyle w:val="IndexLink"/>
                <w:rtl w:val="true"/>
              </w:rPr>
              <w:t xml:space="preserve">- </w:t>
            </w:r>
            <w:r>
              <w:rPr>
                <w:rStyle w:val="IndexLink"/>
                <w:rtl w:val="true"/>
              </w:rPr>
              <w:t>كلامه مع جسد كعب بن سور</w:t>
            </w:r>
            <w:r>
              <w:rPr>
                <w:rStyle w:val="IndexLink"/>
                <w:rtl w:val="true"/>
              </w:rPr>
              <w:tab/>
            </w:r>
            <w:r>
              <w:rPr>
                <w:rStyle w:val="IndexLink"/>
              </w:rPr>
              <w:t>166</w:t>
            </w:r>
          </w:hyperlink>
        </w:p>
        <w:p>
          <w:pPr>
            <w:pStyle w:val="Contents4"/>
            <w:tabs>
              <w:tab w:val="clear" w:pos="8176"/>
              <w:tab w:val="right" w:pos="9026" w:leader="dot"/>
            </w:tabs>
            <w:rPr/>
          </w:pPr>
          <w:hyperlink w:anchor="__RefHeading___Toc11154540_2142443653">
            <w:r>
              <w:rPr>
                <w:webHidden/>
                <w:rStyle w:val="IndexLink"/>
                <w:rtl w:val="true"/>
              </w:rPr>
              <w:t xml:space="preserve">ج </w:t>
            </w:r>
            <w:r>
              <w:rPr>
                <w:rStyle w:val="IndexLink"/>
                <w:rtl w:val="true"/>
              </w:rPr>
              <w:t xml:space="preserve">- </w:t>
            </w:r>
            <w:r>
              <w:rPr>
                <w:rStyle w:val="IndexLink"/>
                <w:rtl w:val="true"/>
              </w:rPr>
              <w:t>كلامه عند جسد معبد بن المقداد</w:t>
            </w:r>
            <w:r>
              <w:rPr>
                <w:rStyle w:val="IndexLink"/>
                <w:rtl w:val="true"/>
              </w:rPr>
              <w:tab/>
            </w:r>
            <w:r>
              <w:rPr>
                <w:rStyle w:val="IndexLink"/>
              </w:rPr>
              <w:t>166</w:t>
            </w:r>
          </w:hyperlink>
        </w:p>
        <w:p>
          <w:pPr>
            <w:pStyle w:val="Contents4"/>
            <w:tabs>
              <w:tab w:val="clear" w:pos="8176"/>
              <w:tab w:val="right" w:pos="9026" w:leader="dot"/>
            </w:tabs>
            <w:rPr/>
          </w:pPr>
          <w:hyperlink w:anchor="__RefHeading___Toc11154542_2142443653">
            <w:r>
              <w:rPr>
                <w:webHidden/>
                <w:rStyle w:val="IndexLink"/>
                <w:rtl w:val="true"/>
              </w:rPr>
              <w:t xml:space="preserve">د </w:t>
            </w:r>
            <w:r>
              <w:rPr>
                <w:rStyle w:val="IndexLink"/>
                <w:rtl w:val="true"/>
              </w:rPr>
              <w:t xml:space="preserve">- </w:t>
            </w:r>
            <w:r>
              <w:rPr>
                <w:rStyle w:val="IndexLink"/>
                <w:rtl w:val="true"/>
              </w:rPr>
              <w:t>كلامه عند جسد عبدالله بن ربيعة</w:t>
            </w:r>
            <w:r>
              <w:rPr>
                <w:rStyle w:val="IndexLink"/>
                <w:rtl w:val="true"/>
              </w:rPr>
              <w:tab/>
            </w:r>
            <w:r>
              <w:rPr>
                <w:rStyle w:val="IndexLink"/>
              </w:rPr>
              <w:t>167</w:t>
            </w:r>
          </w:hyperlink>
        </w:p>
        <w:p>
          <w:pPr>
            <w:pStyle w:val="Contents4"/>
            <w:tabs>
              <w:tab w:val="clear" w:pos="8176"/>
              <w:tab w:val="right" w:pos="9026" w:leader="dot"/>
            </w:tabs>
            <w:rPr/>
          </w:pPr>
          <w:hyperlink w:anchor="__RefHeading___Toc11154544_2142443653">
            <w:r>
              <w:rPr>
                <w:webHidden/>
                <w:rStyle w:val="IndexLink"/>
                <w:rtl w:val="true"/>
              </w:rPr>
              <w:t>ه</w:t>
            </w:r>
            <w:r>
              <w:rPr>
                <w:rStyle w:val="IndexLink"/>
                <w:rtl w:val="true"/>
              </w:rPr>
              <w:t xml:space="preserve">- </w:t>
            </w:r>
            <w:r>
              <w:rPr>
                <w:rStyle w:val="IndexLink"/>
                <w:rtl w:val="true"/>
              </w:rPr>
              <w:t>كلامه عند جسد معبد بن زهير بن أُمية</w:t>
            </w:r>
            <w:r>
              <w:rPr>
                <w:rStyle w:val="IndexLink"/>
                <w:rtl w:val="true"/>
              </w:rPr>
              <w:tab/>
            </w:r>
            <w:r>
              <w:rPr>
                <w:rStyle w:val="IndexLink"/>
              </w:rPr>
              <w:t>167</w:t>
            </w:r>
          </w:hyperlink>
        </w:p>
        <w:p>
          <w:pPr>
            <w:pStyle w:val="Contents4"/>
            <w:tabs>
              <w:tab w:val="clear" w:pos="8176"/>
              <w:tab w:val="right" w:pos="9026" w:leader="dot"/>
            </w:tabs>
            <w:rPr/>
          </w:pPr>
          <w:hyperlink w:anchor="__RefHeading___Toc11154546_2142443653">
            <w:r>
              <w:rPr>
                <w:webHidden/>
                <w:rStyle w:val="IndexLink"/>
                <w:rtl w:val="true"/>
              </w:rPr>
              <w:t xml:space="preserve">و </w:t>
            </w:r>
            <w:r>
              <w:rPr>
                <w:rStyle w:val="IndexLink"/>
                <w:rtl w:val="true"/>
              </w:rPr>
              <w:t xml:space="preserve">- </w:t>
            </w:r>
            <w:r>
              <w:rPr>
                <w:rStyle w:val="IndexLink"/>
                <w:rtl w:val="true"/>
              </w:rPr>
              <w:t>كلامه عند جسد مسلم بن قَرَظة</w:t>
            </w:r>
            <w:r>
              <w:rPr>
                <w:rStyle w:val="IndexLink"/>
                <w:rtl w:val="true"/>
              </w:rPr>
              <w:tab/>
            </w:r>
            <w:r>
              <w:rPr>
                <w:rStyle w:val="IndexLink"/>
              </w:rPr>
              <w:t>168</w:t>
            </w:r>
          </w:hyperlink>
        </w:p>
        <w:p>
          <w:pPr>
            <w:pStyle w:val="Contents4"/>
            <w:tabs>
              <w:tab w:val="clear" w:pos="8176"/>
              <w:tab w:val="right" w:pos="9026" w:leader="dot"/>
            </w:tabs>
            <w:rPr/>
          </w:pPr>
          <w:hyperlink w:anchor="__RefHeading___Toc11154548_2142443653">
            <w:r>
              <w:rPr>
                <w:webHidden/>
                <w:rStyle w:val="IndexLink"/>
                <w:rtl w:val="true"/>
              </w:rPr>
              <w:t xml:space="preserve">ز </w:t>
            </w:r>
            <w:r>
              <w:rPr>
                <w:rStyle w:val="IndexLink"/>
                <w:rtl w:val="true"/>
              </w:rPr>
              <w:t xml:space="preserve">- </w:t>
            </w:r>
            <w:r>
              <w:rPr>
                <w:rStyle w:val="IndexLink"/>
                <w:rtl w:val="true"/>
              </w:rPr>
              <w:t>كلامه عند جسد عبدالله بن حميد بن زهير</w:t>
            </w:r>
            <w:r>
              <w:rPr>
                <w:rStyle w:val="IndexLink"/>
                <w:rtl w:val="true"/>
              </w:rPr>
              <w:tab/>
            </w:r>
            <w:r>
              <w:rPr>
                <w:rStyle w:val="IndexLink"/>
              </w:rPr>
              <w:t>168</w:t>
            </w:r>
          </w:hyperlink>
        </w:p>
        <w:p>
          <w:pPr>
            <w:pStyle w:val="Contents4"/>
            <w:tabs>
              <w:tab w:val="clear" w:pos="8176"/>
              <w:tab w:val="right" w:pos="9026" w:leader="dot"/>
            </w:tabs>
            <w:rPr/>
          </w:pPr>
          <w:hyperlink w:anchor="__RefHeading___Toc11154550_2142443653">
            <w:r>
              <w:rPr>
                <w:webHidden/>
                <w:rStyle w:val="IndexLink"/>
                <w:rtl w:val="true"/>
              </w:rPr>
              <w:t xml:space="preserve">ح </w:t>
            </w:r>
            <w:r>
              <w:rPr>
                <w:rStyle w:val="IndexLink"/>
                <w:rtl w:val="true"/>
              </w:rPr>
              <w:t xml:space="preserve">- </w:t>
            </w:r>
            <w:r>
              <w:rPr>
                <w:rStyle w:val="IndexLink"/>
                <w:rtl w:val="true"/>
              </w:rPr>
              <w:t>كلامه عند جسد عبدالله بن حكيم بن حزام</w:t>
            </w:r>
            <w:r>
              <w:rPr>
                <w:rStyle w:val="IndexLink"/>
                <w:rtl w:val="true"/>
              </w:rPr>
              <w:tab/>
            </w:r>
            <w:r>
              <w:rPr>
                <w:rStyle w:val="IndexLink"/>
              </w:rPr>
              <w:t>169</w:t>
            </w:r>
          </w:hyperlink>
        </w:p>
        <w:p>
          <w:pPr>
            <w:pStyle w:val="Contents4"/>
            <w:tabs>
              <w:tab w:val="clear" w:pos="8176"/>
              <w:tab w:val="right" w:pos="9026" w:leader="dot"/>
            </w:tabs>
            <w:rPr/>
          </w:pPr>
          <w:hyperlink w:anchor="__RefHeading___Toc11154552_2142443653">
            <w:r>
              <w:rPr>
                <w:webHidden/>
                <w:rStyle w:val="IndexLink"/>
                <w:rtl w:val="true"/>
              </w:rPr>
              <w:t xml:space="preserve">ط </w:t>
            </w:r>
            <w:r>
              <w:rPr>
                <w:rStyle w:val="IndexLink"/>
                <w:rtl w:val="true"/>
              </w:rPr>
              <w:t xml:space="preserve">- </w:t>
            </w:r>
            <w:r>
              <w:rPr>
                <w:rStyle w:val="IndexLink"/>
                <w:rtl w:val="true"/>
              </w:rPr>
              <w:t>كلامه عند جسد عبدالله بن المغيرة بن الأخنس</w:t>
            </w:r>
            <w:r>
              <w:rPr>
                <w:rStyle w:val="IndexLink"/>
                <w:rtl w:val="true"/>
              </w:rPr>
              <w:tab/>
            </w:r>
            <w:r>
              <w:rPr>
                <w:rStyle w:val="IndexLink"/>
              </w:rPr>
              <w:t>169</w:t>
            </w:r>
          </w:hyperlink>
        </w:p>
        <w:p>
          <w:pPr>
            <w:pStyle w:val="Contents4"/>
            <w:tabs>
              <w:tab w:val="clear" w:pos="8176"/>
              <w:tab w:val="right" w:pos="9026" w:leader="dot"/>
            </w:tabs>
            <w:rPr/>
          </w:pPr>
          <w:hyperlink w:anchor="__RefHeading___Toc11154554_2142443653">
            <w:r>
              <w:rPr>
                <w:webHidden/>
                <w:rStyle w:val="IndexLink"/>
                <w:rtl w:val="true"/>
              </w:rPr>
              <w:t xml:space="preserve">ي </w:t>
            </w:r>
            <w:r>
              <w:rPr>
                <w:rStyle w:val="IndexLink"/>
                <w:rtl w:val="true"/>
              </w:rPr>
              <w:t xml:space="preserve">- </w:t>
            </w:r>
            <w:r>
              <w:rPr>
                <w:rStyle w:val="IndexLink"/>
                <w:rtl w:val="true"/>
              </w:rPr>
              <w:t>كلامه عند جسد عبدالله بن عثمان بن الأخنس</w:t>
            </w:r>
            <w:r>
              <w:rPr>
                <w:rStyle w:val="IndexLink"/>
                <w:rtl w:val="true"/>
              </w:rPr>
              <w:tab/>
            </w:r>
            <w:r>
              <w:rPr>
                <w:rStyle w:val="IndexLink"/>
              </w:rPr>
              <w:t>169</w:t>
            </w:r>
          </w:hyperlink>
        </w:p>
        <w:p>
          <w:pPr>
            <w:pStyle w:val="Contents4"/>
            <w:tabs>
              <w:tab w:val="clear" w:pos="8176"/>
              <w:tab w:val="right" w:pos="9026" w:leader="dot"/>
            </w:tabs>
            <w:rPr/>
          </w:pPr>
          <w:hyperlink w:anchor="__RefHeading___Toc11154556_2142443653">
            <w:r>
              <w:rPr>
                <w:webHidden/>
                <w:rStyle w:val="IndexLink"/>
                <w:rtl w:val="true"/>
              </w:rPr>
              <w:t xml:space="preserve">ك </w:t>
            </w:r>
            <w:r>
              <w:rPr>
                <w:rStyle w:val="IndexLink"/>
                <w:rtl w:val="true"/>
              </w:rPr>
              <w:t xml:space="preserve">- </w:t>
            </w:r>
            <w:r>
              <w:rPr>
                <w:rStyle w:val="IndexLink"/>
                <w:rtl w:val="true"/>
              </w:rPr>
              <w:t>كلامه مع جسد عبدالله بن خلف</w:t>
            </w:r>
            <w:r>
              <w:rPr>
                <w:rStyle w:val="IndexLink"/>
                <w:rtl w:val="true"/>
              </w:rPr>
              <w:tab/>
            </w:r>
            <w:r>
              <w:rPr>
                <w:rStyle w:val="IndexLink"/>
              </w:rPr>
              <w:t>170</w:t>
            </w:r>
          </w:hyperlink>
        </w:p>
        <w:p>
          <w:pPr>
            <w:pStyle w:val="Contents4"/>
            <w:tabs>
              <w:tab w:val="clear" w:pos="8176"/>
              <w:tab w:val="right" w:pos="9026" w:leader="dot"/>
            </w:tabs>
            <w:rPr/>
          </w:pPr>
          <w:hyperlink w:anchor="__RefHeading___Toc11154558_2142443653">
            <w:r>
              <w:rPr>
                <w:webHidden/>
                <w:rStyle w:val="IndexLink"/>
                <w:rtl w:val="true"/>
              </w:rPr>
              <w:t xml:space="preserve">ل </w:t>
            </w:r>
            <w:r>
              <w:rPr>
                <w:rStyle w:val="IndexLink"/>
                <w:rtl w:val="true"/>
              </w:rPr>
              <w:t xml:space="preserve">- </w:t>
            </w:r>
            <w:r>
              <w:rPr>
                <w:rStyle w:val="IndexLink"/>
                <w:rtl w:val="true"/>
              </w:rPr>
              <w:t>كلامه عند جسد عبدالرحمن بن عتاب بن أُسيد</w:t>
            </w:r>
            <w:r>
              <w:rPr>
                <w:rStyle w:val="IndexLink"/>
                <w:rtl w:val="true"/>
              </w:rPr>
              <w:tab/>
            </w:r>
            <w:r>
              <w:rPr>
                <w:rStyle w:val="IndexLink"/>
              </w:rPr>
              <w:t>170</w:t>
            </w:r>
          </w:hyperlink>
        </w:p>
        <w:p>
          <w:pPr>
            <w:pStyle w:val="Contents3"/>
            <w:tabs>
              <w:tab w:val="clear" w:pos="8459"/>
              <w:tab w:val="right" w:pos="9026" w:leader="dot"/>
            </w:tabs>
            <w:rPr/>
          </w:pPr>
          <w:hyperlink w:anchor="__RefHeading___Toc11154560_2142443653">
            <w:r>
              <w:rPr>
                <w:webHidden/>
                <w:rStyle w:val="IndexLink"/>
                <w:rtl w:val="true"/>
              </w:rPr>
              <w:t>دفن الأجساد</w:t>
            </w:r>
            <w:r>
              <w:rPr>
                <w:rStyle w:val="IndexLink"/>
                <w:rtl w:val="true"/>
              </w:rPr>
              <w:tab/>
            </w:r>
            <w:r>
              <w:rPr>
                <w:rStyle w:val="IndexLink"/>
              </w:rPr>
              <w:t>171</w:t>
            </w:r>
          </w:hyperlink>
        </w:p>
        <w:p>
          <w:pPr>
            <w:pStyle w:val="Contents4"/>
            <w:tabs>
              <w:tab w:val="clear" w:pos="8176"/>
              <w:tab w:val="right" w:pos="9026" w:leader="dot"/>
            </w:tabs>
            <w:rPr/>
          </w:pPr>
          <w:hyperlink w:anchor="__RefHeading___Toc11154562_2142443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154564_2142443653">
            <w:r>
              <w:rPr>
                <w:webHidden/>
                <w:rStyle w:val="IndexLink"/>
                <w:rtl w:val="true"/>
              </w:rPr>
              <w:t>نقد وتحليل</w:t>
            </w:r>
            <w:r>
              <w:rPr>
                <w:rStyle w:val="IndexLink"/>
                <w:rtl w:val="true"/>
              </w:rPr>
              <w:tab/>
            </w:r>
            <w:r>
              <w:rPr>
                <w:rStyle w:val="IndexLink"/>
              </w:rPr>
              <w:t>171</w:t>
            </w:r>
          </w:hyperlink>
        </w:p>
        <w:p>
          <w:pPr>
            <w:pStyle w:val="Contents3"/>
            <w:tabs>
              <w:tab w:val="clear" w:pos="8459"/>
              <w:tab w:val="right" w:pos="9026" w:leader="dot"/>
            </w:tabs>
            <w:rPr/>
          </w:pPr>
          <w:hyperlink w:anchor="__RefHeading___Toc11154566_2142443653">
            <w:r>
              <w:rPr>
                <w:webHidden/>
                <w:rStyle w:val="IndexLink"/>
                <w:rtl w:val="true"/>
              </w:rPr>
              <w:t xml:space="preserve">خطب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بعد هزيمة الناكثين</w:t>
            </w:r>
            <w:r>
              <w:rPr>
                <w:rStyle w:val="IndexLink"/>
                <w:rtl w:val="true"/>
              </w:rPr>
              <w:tab/>
            </w:r>
            <w:r>
              <w:rPr>
                <w:rStyle w:val="IndexLink"/>
              </w:rPr>
              <w:t>173</w:t>
            </w:r>
          </w:hyperlink>
        </w:p>
        <w:p>
          <w:pPr>
            <w:pStyle w:val="Contents3"/>
            <w:tabs>
              <w:tab w:val="clear" w:pos="8459"/>
              <w:tab w:val="right" w:pos="9026" w:leader="dot"/>
            </w:tabs>
            <w:rPr/>
          </w:pPr>
          <w:hyperlink w:anchor="__RefHeading___Toc11154568_2142443653">
            <w:r>
              <w:rPr>
                <w:webHidden/>
                <w:rStyle w:val="IndexLink"/>
                <w:rtl w:val="true"/>
              </w:rPr>
              <w:t xml:space="preserve">أخبِرنا عن الفتنة يا أمير المؤمنين </w:t>
            </w:r>
            <w:r>
              <w:rPr>
                <w:rStyle w:val="IndexLink"/>
                <w:rtl w:val="true"/>
              </w:rPr>
              <w:t>!</w:t>
              <w:tab/>
            </w:r>
            <w:r>
              <w:rPr>
                <w:rStyle w:val="IndexLink"/>
              </w:rPr>
              <w:t>177</w:t>
            </w:r>
          </w:hyperlink>
        </w:p>
        <w:p>
          <w:pPr>
            <w:pStyle w:val="Contents3"/>
            <w:tabs>
              <w:tab w:val="clear" w:pos="8459"/>
              <w:tab w:val="right" w:pos="9026" w:leader="dot"/>
            </w:tabs>
            <w:rPr/>
          </w:pPr>
          <w:hyperlink w:anchor="__RefHeading___Toc11154570_2142443653">
            <w:r>
              <w:rPr>
                <w:webHidden/>
                <w:rStyle w:val="IndexLink"/>
                <w:rtl w:val="true"/>
              </w:rPr>
              <w:t xml:space="preserve">تقسيم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بيت مال البصرة</w:t>
            </w:r>
            <w:r>
              <w:rPr>
                <w:rStyle w:val="IndexLink"/>
                <w:rtl w:val="true"/>
              </w:rPr>
              <w:tab/>
            </w:r>
            <w:r>
              <w:rPr>
                <w:rStyle w:val="IndexLink"/>
              </w:rPr>
              <w:t>179</w:t>
            </w:r>
          </w:hyperlink>
        </w:p>
        <w:p>
          <w:pPr>
            <w:pStyle w:val="Contents3"/>
            <w:tabs>
              <w:tab w:val="clear" w:pos="8459"/>
              <w:tab w:val="right" w:pos="9026" w:leader="dot"/>
            </w:tabs>
            <w:rPr/>
          </w:pPr>
          <w:hyperlink w:anchor="__RefHeading___Toc11154572_2142443653">
            <w:r>
              <w:rPr>
                <w:webHidden/>
                <w:rStyle w:val="IndexLink"/>
                <w:rtl w:val="true"/>
              </w:rPr>
              <w:t xml:space="preserve">رسائل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بعد النصر</w:t>
            </w:r>
            <w:r>
              <w:rPr>
                <w:rStyle w:val="IndexLink"/>
                <w:rtl w:val="true"/>
              </w:rPr>
              <w:tab/>
            </w:r>
            <w:r>
              <w:rPr>
                <w:rStyle w:val="IndexLink"/>
              </w:rPr>
              <w:t>182</w:t>
            </w:r>
          </w:hyperlink>
        </w:p>
        <w:p>
          <w:pPr>
            <w:pStyle w:val="Contents4"/>
            <w:tabs>
              <w:tab w:val="clear" w:pos="8176"/>
              <w:tab w:val="right" w:pos="9026" w:leader="dot"/>
            </w:tabs>
            <w:rPr/>
          </w:pPr>
          <w:hyperlink w:anchor="__RefHeading___Toc11154574_2142443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154576_2142443653">
            <w:r>
              <w:rPr>
                <w:webHidden/>
                <w:rStyle w:val="IndexLink"/>
              </w:rPr>
              <w:t>1</w:t>
            </w:r>
            <w:r>
              <w:rPr>
                <w:rStyle w:val="IndexLink"/>
                <w:rtl w:val="true"/>
              </w:rPr>
              <w:t xml:space="preserve">- </w:t>
            </w:r>
            <w:r>
              <w:rPr>
                <w:rStyle w:val="IndexLink"/>
                <w:rtl w:val="true"/>
              </w:rPr>
              <w:t>رسالة الإعلان عن النصر لأهل الكوفة</w:t>
            </w:r>
            <w:r>
              <w:rPr>
                <w:rStyle w:val="IndexLink"/>
                <w:rtl w:val="true"/>
              </w:rPr>
              <w:tab/>
            </w:r>
            <w:r>
              <w:rPr>
                <w:rStyle w:val="IndexLink"/>
              </w:rPr>
              <w:t>182</w:t>
            </w:r>
          </w:hyperlink>
        </w:p>
        <w:p>
          <w:pPr>
            <w:pStyle w:val="Contents4"/>
            <w:tabs>
              <w:tab w:val="clear" w:pos="8176"/>
              <w:tab w:val="right" w:pos="9026" w:leader="dot"/>
            </w:tabs>
            <w:rPr/>
          </w:pPr>
          <w:hyperlink w:anchor="__RefHeading___Toc11154578_2142443653">
            <w:r>
              <w:rPr>
                <w:webHidden/>
                <w:rStyle w:val="IndexLink"/>
              </w:rPr>
              <w:t>2</w:t>
            </w:r>
            <w:r>
              <w:rPr>
                <w:rStyle w:val="IndexLink"/>
                <w:rtl w:val="true"/>
              </w:rPr>
              <w:t xml:space="preserve">- </w:t>
            </w:r>
            <w:r>
              <w:rPr>
                <w:rStyle w:val="IndexLink"/>
                <w:rtl w:val="true"/>
              </w:rPr>
              <w:t>رسالة الفتح إلى أهل المدينة</w:t>
            </w:r>
            <w:r>
              <w:rPr>
                <w:rStyle w:val="IndexLink"/>
                <w:rtl w:val="true"/>
              </w:rPr>
              <w:tab/>
            </w:r>
            <w:r>
              <w:rPr>
                <w:rStyle w:val="IndexLink"/>
              </w:rPr>
              <w:t>183</w:t>
            </w:r>
          </w:hyperlink>
        </w:p>
        <w:p>
          <w:pPr>
            <w:pStyle w:val="Contents4"/>
            <w:tabs>
              <w:tab w:val="clear" w:pos="8176"/>
              <w:tab w:val="right" w:pos="9026" w:leader="dot"/>
            </w:tabs>
            <w:rPr/>
          </w:pPr>
          <w:hyperlink w:anchor="__RefHeading___Toc11154580_2142443653">
            <w:r>
              <w:rPr>
                <w:webHidden/>
                <w:rStyle w:val="IndexLink"/>
              </w:rPr>
              <w:t>3</w:t>
            </w:r>
            <w:r>
              <w:rPr>
                <w:rStyle w:val="IndexLink"/>
                <w:rtl w:val="true"/>
              </w:rPr>
              <w:t xml:space="preserve">- </w:t>
            </w:r>
            <w:r>
              <w:rPr>
                <w:rStyle w:val="IndexLink"/>
                <w:rtl w:val="true"/>
              </w:rPr>
              <w:t>رسالته إلى الأشعث بن قيس</w:t>
            </w:r>
            <w:r>
              <w:rPr>
                <w:rStyle w:val="IndexLink"/>
                <w:rtl w:val="true"/>
              </w:rPr>
              <w:tab/>
            </w:r>
            <w:r>
              <w:rPr>
                <w:rStyle w:val="IndexLink"/>
              </w:rPr>
              <w:t>183</w:t>
            </w:r>
          </w:hyperlink>
        </w:p>
        <w:p>
          <w:pPr>
            <w:pStyle w:val="Contents4"/>
            <w:tabs>
              <w:tab w:val="clear" w:pos="8176"/>
              <w:tab w:val="right" w:pos="9026" w:leader="dot"/>
            </w:tabs>
            <w:rPr/>
          </w:pPr>
          <w:hyperlink w:anchor="__RefHeading___Toc11154582_2142443653">
            <w:r>
              <w:rPr>
                <w:webHidden/>
                <w:rStyle w:val="IndexLink"/>
              </w:rPr>
              <w:t>4</w:t>
            </w:r>
            <w:r>
              <w:rPr>
                <w:rStyle w:val="IndexLink"/>
                <w:rtl w:val="true"/>
              </w:rPr>
              <w:t xml:space="preserve">- </w:t>
            </w:r>
            <w:r>
              <w:rPr>
                <w:rStyle w:val="IndexLink"/>
                <w:rtl w:val="true"/>
              </w:rPr>
              <w:t>رسالة النصر إلى أُم هاني</w:t>
            </w:r>
            <w:r>
              <w:rPr>
                <w:rStyle w:val="IndexLink"/>
                <w:rtl w:val="true"/>
              </w:rPr>
              <w:tab/>
            </w:r>
            <w:r>
              <w:rPr>
                <w:rStyle w:val="IndexLink"/>
              </w:rPr>
              <w:t>184</w:t>
            </w:r>
          </w:hyperlink>
        </w:p>
        <w:p>
          <w:pPr>
            <w:pStyle w:val="Contents3"/>
            <w:tabs>
              <w:tab w:val="clear" w:pos="8459"/>
              <w:tab w:val="right" w:pos="9026" w:leader="dot"/>
            </w:tabs>
            <w:rPr/>
          </w:pPr>
          <w:hyperlink w:anchor="__RefHeading___Toc11154584_2142443653">
            <w:r>
              <w:rPr>
                <w:webHidden/>
                <w:rStyle w:val="IndexLink"/>
                <w:rtl w:val="true"/>
              </w:rPr>
              <w:t xml:space="preserve">رد فعل زوجة عبد الله بن خلف على أمير المؤمنين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1154586_2142443653">
            <w:r>
              <w:rPr>
                <w:webHidden/>
                <w:rStyle w:val="IndexLink"/>
                <w:rtl w:val="true"/>
              </w:rPr>
              <w:t>اعتراف مروان بالظلم</w:t>
            </w:r>
            <w:r>
              <w:rPr>
                <w:rStyle w:val="IndexLink"/>
                <w:rtl w:val="true"/>
              </w:rPr>
              <w:tab/>
            </w:r>
            <w:r>
              <w:rPr>
                <w:rStyle w:val="IndexLink"/>
              </w:rPr>
              <w:t>188</w:t>
            </w:r>
          </w:hyperlink>
        </w:p>
        <w:p>
          <w:pPr>
            <w:pStyle w:val="Contents3"/>
            <w:tabs>
              <w:tab w:val="clear" w:pos="8459"/>
              <w:tab w:val="right" w:pos="9026" w:leader="dot"/>
            </w:tabs>
            <w:rPr/>
          </w:pPr>
          <w:hyperlink w:anchor="__RefHeading___Toc11154588_2142443653">
            <w:r>
              <w:rPr>
                <w:webHidden/>
                <w:rStyle w:val="IndexLink"/>
                <w:rtl w:val="true"/>
              </w:rPr>
              <w:t>إقامة أول صلاة جمعة بعد حرب الجمل</w:t>
            </w:r>
            <w:r>
              <w:rPr>
                <w:rStyle w:val="IndexLink"/>
                <w:rtl w:val="true"/>
              </w:rPr>
              <w:tab/>
            </w:r>
            <w:r>
              <w:rPr>
                <w:rStyle w:val="IndexLink"/>
              </w:rPr>
              <w:t>190</w:t>
            </w:r>
          </w:hyperlink>
        </w:p>
        <w:p>
          <w:pPr>
            <w:pStyle w:val="Contents3"/>
            <w:tabs>
              <w:tab w:val="clear" w:pos="8459"/>
              <w:tab w:val="right" w:pos="9026" w:leader="dot"/>
            </w:tabs>
            <w:rPr/>
          </w:pPr>
          <w:hyperlink w:anchor="__RefHeading___Toc11154590_2142443653">
            <w:r>
              <w:rPr>
                <w:webHidden/>
                <w:rStyle w:val="IndexLink"/>
                <w:rtl w:val="true"/>
              </w:rPr>
              <w:t>مناظرة عبدالله بن عباس لعائشة</w:t>
            </w:r>
            <w:r>
              <w:rPr>
                <w:rStyle w:val="IndexLink"/>
                <w:rtl w:val="true"/>
              </w:rPr>
              <w:tab/>
            </w:r>
            <w:r>
              <w:rPr>
                <w:rStyle w:val="IndexLink"/>
              </w:rPr>
              <w:t>191</w:t>
            </w:r>
          </w:hyperlink>
        </w:p>
        <w:p>
          <w:pPr>
            <w:pStyle w:val="Contents3"/>
            <w:tabs>
              <w:tab w:val="clear" w:pos="8459"/>
              <w:tab w:val="right" w:pos="9026" w:leader="dot"/>
            </w:tabs>
            <w:rPr/>
          </w:pPr>
          <w:hyperlink w:anchor="__RefHeading___Toc11154592_2142443653">
            <w:r>
              <w:rPr>
                <w:webHidden/>
                <w:rStyle w:val="IndexLink"/>
                <w:rtl w:val="true"/>
              </w:rPr>
              <w:t xml:space="preserve">تجريد عائشة من شرف </w:t>
            </w:r>
            <w:r>
              <w:rPr>
                <w:rStyle w:val="IndexLink"/>
                <w:rtl w:val="true"/>
              </w:rPr>
              <w:t>«</w:t>
            </w:r>
            <w:r>
              <w:rPr>
                <w:rStyle w:val="IndexLink"/>
                <w:rtl w:val="true"/>
              </w:rPr>
              <w:t>أُم المؤمنين</w:t>
            </w:r>
            <w:r>
              <w:rPr>
                <w:rStyle w:val="IndexLink"/>
                <w:rtl w:val="true"/>
              </w:rPr>
              <w:t>»</w:t>
              <w:tab/>
            </w:r>
            <w:r>
              <w:rPr>
                <w:rStyle w:val="IndexLink"/>
              </w:rPr>
              <w:t>197</w:t>
            </w:r>
          </w:hyperlink>
        </w:p>
        <w:p>
          <w:pPr>
            <w:pStyle w:val="Contents3"/>
            <w:tabs>
              <w:tab w:val="clear" w:pos="8459"/>
              <w:tab w:val="right" w:pos="9026" w:leader="dot"/>
            </w:tabs>
            <w:rPr/>
          </w:pPr>
          <w:hyperlink w:anchor="__RefHeading___Toc11154594_2142443653">
            <w:r>
              <w:rPr>
                <w:webHidden/>
                <w:rStyle w:val="IndexLink"/>
                <w:rtl w:val="true"/>
              </w:rPr>
              <w:t>تقريع أهل المدينة عائشة</w:t>
            </w:r>
            <w:r>
              <w:rPr>
                <w:rStyle w:val="IndexLink"/>
                <w:rtl w:val="true"/>
              </w:rPr>
              <w:tab/>
            </w:r>
            <w:r>
              <w:rPr>
                <w:rStyle w:val="IndexLink"/>
              </w:rPr>
              <w:t>201</w:t>
            </w:r>
          </w:hyperlink>
        </w:p>
        <w:p>
          <w:pPr>
            <w:pStyle w:val="Contents3"/>
            <w:tabs>
              <w:tab w:val="clear" w:pos="8459"/>
              <w:tab w:val="right" w:pos="9026" w:leader="dot"/>
            </w:tabs>
            <w:rPr/>
          </w:pPr>
          <w:hyperlink w:anchor="__RefHeading___Toc11154596_2142443653">
            <w:r>
              <w:rPr>
                <w:webHidden/>
                <w:rStyle w:val="IndexLink"/>
                <w:rtl w:val="true"/>
              </w:rPr>
              <w:t xml:space="preserve">جذور بغض عائشة لعلي </w:t>
            </w:r>
            <w:r>
              <w:rPr>
                <w:rStyle w:val="IndexLink"/>
                <w:rtl w:val="true"/>
              </w:rPr>
              <w:t>(</w:t>
            </w:r>
            <w:r>
              <w:rPr>
                <w:rStyle w:val="IndexLink"/>
                <w:rtl w:val="true"/>
              </w:rPr>
              <w:t>علیه السّلام</w:t>
            </w:r>
            <w:r>
              <w:rPr>
                <w:rStyle w:val="IndexLink"/>
                <w:rtl w:val="true"/>
              </w:rPr>
              <w:t xml:space="preserve">) </w:t>
            </w:r>
            <w:r>
              <w:rPr>
                <w:rStyle w:val="IndexLink"/>
                <w:rtl w:val="true"/>
              </w:rPr>
              <w:t>وعداوتها له</w:t>
            </w:r>
            <w:r>
              <w:rPr>
                <w:rStyle w:val="IndexLink"/>
                <w:rtl w:val="true"/>
              </w:rPr>
              <w:tab/>
            </w:r>
            <w:r>
              <w:rPr>
                <w:rStyle w:val="IndexLink"/>
              </w:rPr>
              <w:t>203</w:t>
            </w:r>
          </w:hyperlink>
        </w:p>
        <w:p>
          <w:pPr>
            <w:pStyle w:val="Contents3"/>
            <w:tabs>
              <w:tab w:val="clear" w:pos="8459"/>
              <w:tab w:val="right" w:pos="9026" w:leader="dot"/>
            </w:tabs>
            <w:rPr/>
          </w:pPr>
          <w:hyperlink w:anchor="__RefHeading___Toc11154598_2142443653">
            <w:r>
              <w:rPr>
                <w:webHidden/>
                <w:rStyle w:val="IndexLink"/>
                <w:rtl w:val="true"/>
              </w:rPr>
              <w:t>ذرائع عائشة وتبريراتها المضحكة لإشعال الحرب</w:t>
            </w:r>
            <w:r>
              <w:rPr>
                <w:rStyle w:val="IndexLink"/>
                <w:rtl w:val="true"/>
              </w:rPr>
              <w:tab/>
            </w:r>
            <w:r>
              <w:rPr>
                <w:rStyle w:val="IndexLink"/>
              </w:rPr>
              <w:t>205</w:t>
            </w:r>
          </w:hyperlink>
        </w:p>
        <w:p>
          <w:pPr>
            <w:pStyle w:val="Contents4"/>
            <w:tabs>
              <w:tab w:val="clear" w:pos="8176"/>
              <w:tab w:val="right" w:pos="9026" w:leader="dot"/>
            </w:tabs>
            <w:rPr/>
          </w:pPr>
          <w:hyperlink w:anchor="__RefHeading___Toc11154600_2142443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154602_2142443653">
            <w:r>
              <w:rPr>
                <w:webHidden/>
                <w:rStyle w:val="IndexLink"/>
                <w:rtl w:val="true"/>
              </w:rPr>
              <w:t xml:space="preserve">أ </w:t>
            </w:r>
            <w:r>
              <w:rPr>
                <w:rStyle w:val="IndexLink"/>
                <w:rtl w:val="true"/>
              </w:rPr>
              <w:t xml:space="preserve">- </w:t>
            </w:r>
            <w:r>
              <w:rPr>
                <w:rStyle w:val="IndexLink"/>
                <w:rtl w:val="true"/>
              </w:rPr>
              <w:t>القضاء والقدر الإلهي</w:t>
            </w:r>
            <w:r>
              <w:rPr>
                <w:rStyle w:val="IndexLink"/>
                <w:rtl w:val="true"/>
              </w:rPr>
              <w:tab/>
            </w:r>
            <w:r>
              <w:rPr>
                <w:rStyle w:val="IndexLink"/>
              </w:rPr>
              <w:t>205</w:t>
            </w:r>
          </w:hyperlink>
        </w:p>
        <w:p>
          <w:pPr>
            <w:pStyle w:val="Contents4"/>
            <w:tabs>
              <w:tab w:val="clear" w:pos="8176"/>
              <w:tab w:val="right" w:pos="9026" w:leader="dot"/>
            </w:tabs>
            <w:rPr/>
          </w:pPr>
          <w:hyperlink w:anchor="__RefHeading___Toc11154604_2142443653">
            <w:r>
              <w:rPr>
                <w:webHidden/>
                <w:rStyle w:val="IndexLink"/>
                <w:rtl w:val="true"/>
              </w:rPr>
              <w:t xml:space="preserve">ب </w:t>
            </w:r>
            <w:r>
              <w:rPr>
                <w:rStyle w:val="IndexLink"/>
                <w:rtl w:val="true"/>
              </w:rPr>
              <w:t xml:space="preserve">- </w:t>
            </w:r>
            <w:r>
              <w:rPr>
                <w:rStyle w:val="IndexLink"/>
                <w:rtl w:val="true"/>
              </w:rPr>
              <w:t>إجبار طلحة والزبير</w:t>
            </w:r>
            <w:r>
              <w:rPr>
                <w:rStyle w:val="IndexLink"/>
                <w:rtl w:val="true"/>
              </w:rPr>
              <w:tab/>
            </w:r>
            <w:r>
              <w:rPr>
                <w:rStyle w:val="IndexLink"/>
              </w:rPr>
              <w:t>206</w:t>
            </w:r>
          </w:hyperlink>
        </w:p>
        <w:p>
          <w:pPr>
            <w:pStyle w:val="Contents3"/>
            <w:tabs>
              <w:tab w:val="clear" w:pos="8459"/>
              <w:tab w:val="right" w:pos="9026" w:leader="dot"/>
            </w:tabs>
            <w:rPr/>
          </w:pPr>
          <w:hyperlink w:anchor="__RefHeading___Toc11154606_2142443653">
            <w:r>
              <w:rPr>
                <w:webHidden/>
                <w:rStyle w:val="IndexLink"/>
                <w:rtl w:val="true"/>
              </w:rPr>
              <w:t>آثار حرب الجمل</w:t>
            </w:r>
            <w:r>
              <w:rPr>
                <w:rStyle w:val="IndexLink"/>
                <w:rtl w:val="true"/>
              </w:rPr>
              <w:tab/>
            </w:r>
            <w:r>
              <w:rPr>
                <w:rStyle w:val="IndexLink"/>
              </w:rPr>
              <w:t>207</w:t>
            </w:r>
          </w:hyperlink>
        </w:p>
        <w:p>
          <w:pPr>
            <w:pStyle w:val="Contents2"/>
            <w:tabs>
              <w:tab w:val="clear" w:pos="8743"/>
              <w:tab w:val="right" w:pos="9026" w:leader="dot"/>
            </w:tabs>
            <w:rPr/>
          </w:pPr>
          <w:hyperlink w:anchor="__RefHeading___Toc11154608_2142443653">
            <w:r>
              <w:rPr>
                <w:webHidden/>
                <w:rStyle w:val="IndexLink"/>
                <w:rtl w:val="true"/>
              </w:rPr>
              <w:t xml:space="preserve">الفصل الحادي عشر حقانية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حرب الجمل</w:t>
            </w:r>
            <w:r>
              <w:rPr>
                <w:rStyle w:val="IndexLink"/>
                <w:rtl w:val="true"/>
              </w:rPr>
              <w:tab/>
            </w:r>
            <w:r>
              <w:rPr>
                <w:rStyle w:val="IndexLink"/>
              </w:rPr>
              <w:t>211</w:t>
            </w:r>
          </w:hyperlink>
        </w:p>
        <w:p>
          <w:pPr>
            <w:pStyle w:val="Contents3"/>
            <w:tabs>
              <w:tab w:val="clear" w:pos="8459"/>
              <w:tab w:val="right" w:pos="9026" w:leader="dot"/>
            </w:tabs>
            <w:rPr/>
          </w:pPr>
          <w:hyperlink w:anchor="__RefHeading___Toc11154610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1154612_2142443653">
            <w:r>
              <w:rPr>
                <w:webHidden/>
                <w:rStyle w:val="IndexLink"/>
                <w:rtl w:val="true"/>
              </w:rPr>
              <w:t>رؤية كبار أهل السنة</w:t>
            </w:r>
            <w:r>
              <w:rPr>
                <w:rStyle w:val="IndexLink"/>
                <w:rtl w:val="true"/>
              </w:rPr>
              <w:tab/>
            </w:r>
            <w:r>
              <w:rPr>
                <w:rStyle w:val="IndexLink"/>
              </w:rPr>
              <w:t>213</w:t>
            </w:r>
          </w:hyperlink>
        </w:p>
        <w:p>
          <w:pPr>
            <w:pStyle w:val="Contents4"/>
            <w:tabs>
              <w:tab w:val="clear" w:pos="8176"/>
              <w:tab w:val="right" w:pos="9026" w:leader="dot"/>
            </w:tabs>
            <w:rPr/>
          </w:pPr>
          <w:hyperlink w:anchor="__RefHeading___Toc11154614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154616_2142443653">
            <w:r>
              <w:rPr>
                <w:webHidden/>
                <w:rStyle w:val="IndexLink"/>
                <w:rtl w:val="true"/>
              </w:rPr>
              <w:t xml:space="preserve">أبو حنيفة </w:t>
            </w:r>
            <w:r>
              <w:rPr>
                <w:rStyle w:val="IndexLink"/>
                <w:rtl w:val="true"/>
              </w:rPr>
              <w:t>(</w:t>
            </w:r>
            <w:r>
              <w:rPr>
                <w:rStyle w:val="IndexLink"/>
                <w:rtl w:val="true"/>
              </w:rPr>
              <w:t xml:space="preserve">المتوفى سنة </w:t>
            </w:r>
            <w:r>
              <w:rPr>
                <w:rStyle w:val="IndexLink"/>
              </w:rPr>
              <w:t>150</w:t>
            </w:r>
            <w:r>
              <w:rPr>
                <w:rStyle w:val="IndexLink"/>
                <w:rtl w:val="true"/>
              </w:rPr>
              <w:t>ه</w:t>
            </w:r>
            <w:r>
              <w:rPr>
                <w:rStyle w:val="IndexLink"/>
                <w:rtl w:val="true"/>
              </w:rPr>
              <w:t>)</w:t>
              <w:tab/>
            </w:r>
            <w:r>
              <w:rPr>
                <w:rStyle w:val="IndexLink"/>
              </w:rPr>
              <w:t>213</w:t>
            </w:r>
          </w:hyperlink>
        </w:p>
        <w:p>
          <w:pPr>
            <w:pStyle w:val="Contents4"/>
            <w:tabs>
              <w:tab w:val="clear" w:pos="8176"/>
              <w:tab w:val="right" w:pos="9026" w:leader="dot"/>
            </w:tabs>
            <w:rPr/>
          </w:pPr>
          <w:hyperlink w:anchor="__RefHeading___Toc11154618_2142443653">
            <w:r>
              <w:rPr>
                <w:webHidden/>
                <w:rStyle w:val="IndexLink"/>
                <w:rtl w:val="true"/>
              </w:rPr>
              <w:t xml:space="preserve">أحمد بن حنبل </w:t>
            </w:r>
            <w:r>
              <w:rPr>
                <w:rStyle w:val="IndexLink"/>
                <w:rtl w:val="true"/>
              </w:rPr>
              <w:t>(</w:t>
            </w:r>
            <w:r>
              <w:rPr>
                <w:rStyle w:val="IndexLink"/>
                <w:rtl w:val="true"/>
              </w:rPr>
              <w:t xml:space="preserve">المتوفى سنة </w:t>
            </w:r>
            <w:r>
              <w:rPr>
                <w:rStyle w:val="IndexLink"/>
              </w:rPr>
              <w:t>241</w:t>
            </w:r>
            <w:r>
              <w:rPr>
                <w:rStyle w:val="IndexLink"/>
                <w:rtl w:val="true"/>
              </w:rPr>
              <w:t>ه</w:t>
            </w:r>
            <w:r>
              <w:rPr>
                <w:rStyle w:val="IndexLink"/>
                <w:rtl w:val="true"/>
              </w:rPr>
              <w:t>)</w:t>
              <w:tab/>
            </w:r>
            <w:r>
              <w:rPr>
                <w:rStyle w:val="IndexLink"/>
              </w:rPr>
              <w:t>213</w:t>
            </w:r>
          </w:hyperlink>
        </w:p>
        <w:p>
          <w:pPr>
            <w:pStyle w:val="Contents4"/>
            <w:tabs>
              <w:tab w:val="clear" w:pos="8176"/>
              <w:tab w:val="right" w:pos="9026" w:leader="dot"/>
            </w:tabs>
            <w:rPr/>
          </w:pPr>
          <w:hyperlink w:anchor="__RefHeading___Toc11154620_2142443653">
            <w:r>
              <w:rPr>
                <w:webHidden/>
                <w:rStyle w:val="IndexLink"/>
                <w:rtl w:val="true"/>
              </w:rPr>
              <w:t xml:space="preserve">محمد بن إسحاق بن خزيمة </w:t>
            </w:r>
            <w:r>
              <w:rPr>
                <w:rStyle w:val="IndexLink"/>
                <w:rtl w:val="true"/>
              </w:rPr>
              <w:t>(</w:t>
            </w:r>
            <w:r>
              <w:rPr>
                <w:rStyle w:val="IndexLink"/>
                <w:rtl w:val="true"/>
              </w:rPr>
              <w:t xml:space="preserve">المتوفى سنة </w:t>
            </w:r>
            <w:r>
              <w:rPr>
                <w:rStyle w:val="IndexLink"/>
              </w:rPr>
              <w:t>311</w:t>
            </w:r>
            <w:r>
              <w:rPr>
                <w:rStyle w:val="IndexLink"/>
                <w:rtl w:val="true"/>
              </w:rPr>
              <w:t>ه</w:t>
            </w:r>
            <w:r>
              <w:rPr>
                <w:rStyle w:val="IndexLink"/>
                <w:rtl w:val="true"/>
              </w:rPr>
              <w:t>)</w:t>
              <w:tab/>
            </w:r>
            <w:r>
              <w:rPr>
                <w:rStyle w:val="IndexLink"/>
              </w:rPr>
              <w:t>214</w:t>
            </w:r>
          </w:hyperlink>
        </w:p>
        <w:p>
          <w:pPr>
            <w:pStyle w:val="Contents4"/>
            <w:tabs>
              <w:tab w:val="clear" w:pos="8176"/>
              <w:tab w:val="right" w:pos="9026" w:leader="dot"/>
            </w:tabs>
            <w:rPr/>
          </w:pPr>
          <w:hyperlink w:anchor="__RefHeading___Toc11154622_2142443653">
            <w:r>
              <w:rPr>
                <w:webHidden/>
                <w:rStyle w:val="IndexLink"/>
                <w:rtl w:val="true"/>
              </w:rPr>
              <w:t xml:space="preserve">أبو منصور الماتريدي </w:t>
            </w:r>
            <w:r>
              <w:rPr>
                <w:rStyle w:val="IndexLink"/>
                <w:rtl w:val="true"/>
              </w:rPr>
              <w:t>(</w:t>
            </w:r>
            <w:r>
              <w:rPr>
                <w:rStyle w:val="IndexLink"/>
                <w:rtl w:val="true"/>
              </w:rPr>
              <w:t xml:space="preserve">المتوفى سنة </w:t>
            </w:r>
            <w:r>
              <w:rPr>
                <w:rStyle w:val="IndexLink"/>
              </w:rPr>
              <w:t>333</w:t>
            </w:r>
            <w:r>
              <w:rPr>
                <w:rStyle w:val="IndexLink"/>
                <w:rtl w:val="true"/>
              </w:rPr>
              <w:t>ه</w:t>
            </w:r>
            <w:r>
              <w:rPr>
                <w:rStyle w:val="IndexLink"/>
                <w:rtl w:val="true"/>
              </w:rPr>
              <w:t>)</w:t>
              <w:tab/>
            </w:r>
            <w:r>
              <w:rPr>
                <w:rStyle w:val="IndexLink"/>
              </w:rPr>
              <w:t>214</w:t>
            </w:r>
          </w:hyperlink>
        </w:p>
        <w:p>
          <w:pPr>
            <w:pStyle w:val="Contents4"/>
            <w:tabs>
              <w:tab w:val="clear" w:pos="8176"/>
              <w:tab w:val="right" w:pos="9026" w:leader="dot"/>
            </w:tabs>
            <w:rPr/>
          </w:pPr>
          <w:hyperlink w:anchor="__RefHeading___Toc11154624_2142443653">
            <w:r>
              <w:rPr>
                <w:webHidden/>
                <w:rStyle w:val="IndexLink"/>
                <w:rtl w:val="true"/>
              </w:rPr>
              <w:t xml:space="preserve">أبو بكر بن العربي المالكي </w:t>
            </w:r>
            <w:r>
              <w:rPr>
                <w:rStyle w:val="IndexLink"/>
                <w:rtl w:val="true"/>
              </w:rPr>
              <w:t>(</w:t>
            </w:r>
            <w:r>
              <w:rPr>
                <w:rStyle w:val="IndexLink"/>
                <w:rtl w:val="true"/>
              </w:rPr>
              <w:t xml:space="preserve">المتوفى سنة </w:t>
            </w:r>
            <w:r>
              <w:rPr>
                <w:rStyle w:val="IndexLink"/>
              </w:rPr>
              <w:t>453</w:t>
            </w:r>
            <w:r>
              <w:rPr>
                <w:rStyle w:val="IndexLink"/>
                <w:rtl w:val="true"/>
              </w:rPr>
              <w:t>ه</w:t>
            </w:r>
            <w:r>
              <w:rPr>
                <w:rStyle w:val="IndexLink"/>
                <w:rtl w:val="true"/>
              </w:rPr>
              <w:t>)</w:t>
              <w:tab/>
            </w:r>
            <w:r>
              <w:rPr>
                <w:rStyle w:val="IndexLink"/>
              </w:rPr>
              <w:t>214</w:t>
            </w:r>
          </w:hyperlink>
        </w:p>
        <w:p>
          <w:pPr>
            <w:pStyle w:val="Contents4"/>
            <w:tabs>
              <w:tab w:val="clear" w:pos="8176"/>
              <w:tab w:val="right" w:pos="9026" w:leader="dot"/>
            </w:tabs>
            <w:rPr/>
          </w:pPr>
          <w:hyperlink w:anchor="__RefHeading___Toc11154626_2142443653">
            <w:r>
              <w:rPr>
                <w:webHidden/>
                <w:rStyle w:val="IndexLink"/>
                <w:rtl w:val="true"/>
              </w:rPr>
              <w:t xml:space="preserve">عبدالقاهر الجرجاني </w:t>
            </w:r>
            <w:r>
              <w:rPr>
                <w:rStyle w:val="IndexLink"/>
                <w:rtl w:val="true"/>
              </w:rPr>
              <w:t>(</w:t>
            </w:r>
            <w:r>
              <w:rPr>
                <w:rStyle w:val="IndexLink"/>
                <w:rtl w:val="true"/>
              </w:rPr>
              <w:t xml:space="preserve">المتوفى سنة </w:t>
            </w:r>
            <w:r>
              <w:rPr>
                <w:rStyle w:val="IndexLink"/>
              </w:rPr>
              <w:t>471</w:t>
            </w:r>
            <w:r>
              <w:rPr>
                <w:rStyle w:val="IndexLink"/>
                <w:rtl w:val="true"/>
              </w:rPr>
              <w:t>ه</w:t>
            </w:r>
            <w:r>
              <w:rPr>
                <w:rStyle w:val="IndexLink"/>
                <w:rtl w:val="true"/>
              </w:rPr>
              <w:t>)</w:t>
              <w:tab/>
            </w:r>
            <w:r>
              <w:rPr>
                <w:rStyle w:val="IndexLink"/>
              </w:rPr>
              <w:t>215</w:t>
            </w:r>
          </w:hyperlink>
        </w:p>
        <w:p>
          <w:pPr>
            <w:pStyle w:val="Contents4"/>
            <w:tabs>
              <w:tab w:val="clear" w:pos="8176"/>
              <w:tab w:val="right" w:pos="9026" w:leader="dot"/>
            </w:tabs>
            <w:rPr/>
          </w:pPr>
          <w:hyperlink w:anchor="__RefHeading___Toc11154628_2142443653">
            <w:r>
              <w:rPr>
                <w:webHidden/>
                <w:rStyle w:val="IndexLink"/>
                <w:rtl w:val="true"/>
              </w:rPr>
              <w:t xml:space="preserve">الجويني </w:t>
            </w:r>
            <w:r>
              <w:rPr>
                <w:rStyle w:val="IndexLink"/>
                <w:rtl w:val="true"/>
              </w:rPr>
              <w:t>(</w:t>
            </w:r>
            <w:r>
              <w:rPr>
                <w:rStyle w:val="IndexLink"/>
                <w:rtl w:val="true"/>
              </w:rPr>
              <w:t xml:space="preserve">المتوفى سنة </w:t>
            </w:r>
            <w:r>
              <w:rPr>
                <w:rStyle w:val="IndexLink"/>
              </w:rPr>
              <w:t>478</w:t>
            </w:r>
            <w:r>
              <w:rPr>
                <w:rStyle w:val="IndexLink"/>
                <w:rtl w:val="true"/>
              </w:rPr>
              <w:t>ه</w:t>
            </w:r>
            <w:r>
              <w:rPr>
                <w:rStyle w:val="IndexLink"/>
                <w:rtl w:val="true"/>
              </w:rPr>
              <w:t>)</w:t>
              <w:tab/>
            </w:r>
            <w:r>
              <w:rPr>
                <w:rStyle w:val="IndexLink"/>
              </w:rPr>
              <w:t>215</w:t>
            </w:r>
          </w:hyperlink>
        </w:p>
        <w:p>
          <w:pPr>
            <w:pStyle w:val="Contents4"/>
            <w:tabs>
              <w:tab w:val="clear" w:pos="8176"/>
              <w:tab w:val="right" w:pos="9026" w:leader="dot"/>
            </w:tabs>
            <w:rPr/>
          </w:pPr>
          <w:hyperlink w:anchor="__RefHeading___Toc11154630_2142443653">
            <w:r>
              <w:rPr>
                <w:webHidden/>
                <w:rStyle w:val="IndexLink"/>
                <w:rtl w:val="true"/>
              </w:rPr>
              <w:t xml:space="preserve">ابن أبي الحديد </w:t>
            </w:r>
            <w:r>
              <w:rPr>
                <w:rStyle w:val="IndexLink"/>
                <w:rtl w:val="true"/>
              </w:rPr>
              <w:t>(</w:t>
            </w:r>
            <w:r>
              <w:rPr>
                <w:rStyle w:val="IndexLink"/>
                <w:rtl w:val="true"/>
              </w:rPr>
              <w:t xml:space="preserve">المتوفى سنة </w:t>
            </w:r>
            <w:r>
              <w:rPr>
                <w:rStyle w:val="IndexLink"/>
              </w:rPr>
              <w:t>656</w:t>
            </w:r>
            <w:r>
              <w:rPr>
                <w:rStyle w:val="IndexLink"/>
                <w:rtl w:val="true"/>
              </w:rPr>
              <w:t>ه</w:t>
            </w:r>
            <w:r>
              <w:rPr>
                <w:rStyle w:val="IndexLink"/>
                <w:rtl w:val="true"/>
              </w:rPr>
              <w:t>)</w:t>
              <w:tab/>
            </w:r>
            <w:r>
              <w:rPr>
                <w:rStyle w:val="IndexLink"/>
              </w:rPr>
              <w:t>216</w:t>
            </w:r>
          </w:hyperlink>
        </w:p>
        <w:p>
          <w:pPr>
            <w:pStyle w:val="Contents4"/>
            <w:tabs>
              <w:tab w:val="clear" w:pos="8176"/>
              <w:tab w:val="right" w:pos="9026" w:leader="dot"/>
            </w:tabs>
            <w:rPr/>
          </w:pPr>
          <w:hyperlink w:anchor="__RefHeading___Toc11154632_2142443653">
            <w:r>
              <w:rPr>
                <w:webHidden/>
                <w:rStyle w:val="IndexLink"/>
                <w:rtl w:val="true"/>
              </w:rPr>
              <w:t xml:space="preserve">القرطبي المالكي </w:t>
            </w:r>
            <w:r>
              <w:rPr>
                <w:rStyle w:val="IndexLink"/>
                <w:rtl w:val="true"/>
              </w:rPr>
              <w:t>(</w:t>
            </w:r>
            <w:r>
              <w:rPr>
                <w:rStyle w:val="IndexLink"/>
                <w:rtl w:val="true"/>
              </w:rPr>
              <w:t xml:space="preserve">المتوفى سنة </w:t>
            </w:r>
            <w:r>
              <w:rPr>
                <w:rStyle w:val="IndexLink"/>
              </w:rPr>
              <w:t>671</w:t>
            </w:r>
            <w:r>
              <w:rPr>
                <w:rStyle w:val="IndexLink"/>
                <w:rtl w:val="true"/>
              </w:rPr>
              <w:t>ه</w:t>
            </w:r>
            <w:r>
              <w:rPr>
                <w:rStyle w:val="IndexLink"/>
                <w:rtl w:val="true"/>
              </w:rPr>
              <w:t>)</w:t>
              <w:tab/>
            </w:r>
            <w:r>
              <w:rPr>
                <w:rStyle w:val="IndexLink"/>
              </w:rPr>
              <w:t>216</w:t>
            </w:r>
          </w:hyperlink>
        </w:p>
        <w:p>
          <w:pPr>
            <w:pStyle w:val="Contents4"/>
            <w:tabs>
              <w:tab w:val="clear" w:pos="8176"/>
              <w:tab w:val="right" w:pos="9026" w:leader="dot"/>
            </w:tabs>
            <w:rPr/>
          </w:pPr>
          <w:hyperlink w:anchor="__RefHeading___Toc11154634_2142443653">
            <w:r>
              <w:rPr>
                <w:webHidden/>
                <w:rStyle w:val="IndexLink"/>
                <w:rtl w:val="true"/>
              </w:rPr>
              <w:t xml:space="preserve">النووي </w:t>
            </w:r>
            <w:r>
              <w:rPr>
                <w:rStyle w:val="IndexLink"/>
                <w:rtl w:val="true"/>
              </w:rPr>
              <w:t>(</w:t>
            </w:r>
            <w:r>
              <w:rPr>
                <w:rStyle w:val="IndexLink"/>
                <w:rtl w:val="true"/>
              </w:rPr>
              <w:t xml:space="preserve">المتوفى سنة </w:t>
            </w:r>
            <w:r>
              <w:rPr>
                <w:rStyle w:val="IndexLink"/>
              </w:rPr>
              <w:t>676</w:t>
            </w:r>
            <w:r>
              <w:rPr>
                <w:rStyle w:val="IndexLink"/>
                <w:rtl w:val="true"/>
              </w:rPr>
              <w:t>ه</w:t>
            </w:r>
            <w:r>
              <w:rPr>
                <w:rStyle w:val="IndexLink"/>
                <w:rtl w:val="true"/>
              </w:rPr>
              <w:t>)</w:t>
              <w:tab/>
            </w:r>
            <w:r>
              <w:rPr>
                <w:rStyle w:val="IndexLink"/>
              </w:rPr>
              <w:t>217</w:t>
            </w:r>
          </w:hyperlink>
        </w:p>
        <w:p>
          <w:pPr>
            <w:pStyle w:val="Contents4"/>
            <w:tabs>
              <w:tab w:val="clear" w:pos="8176"/>
              <w:tab w:val="right" w:pos="9026" w:leader="dot"/>
            </w:tabs>
            <w:rPr/>
          </w:pPr>
          <w:hyperlink w:anchor="__RefHeading___Toc11154636_2142443653">
            <w:r>
              <w:rPr>
                <w:webHidden/>
                <w:rStyle w:val="IndexLink"/>
                <w:rtl w:val="true"/>
              </w:rPr>
              <w:t xml:space="preserve">ابن تيمية الحراني </w:t>
            </w:r>
            <w:r>
              <w:rPr>
                <w:rStyle w:val="IndexLink"/>
                <w:rtl w:val="true"/>
              </w:rPr>
              <w:t>(</w:t>
            </w:r>
            <w:r>
              <w:rPr>
                <w:rStyle w:val="IndexLink"/>
                <w:rtl w:val="true"/>
              </w:rPr>
              <w:t xml:space="preserve">المتوفى سنة </w:t>
            </w:r>
            <w:r>
              <w:rPr>
                <w:rStyle w:val="IndexLink"/>
              </w:rPr>
              <w:t>728</w:t>
            </w:r>
            <w:r>
              <w:rPr>
                <w:rStyle w:val="IndexLink"/>
                <w:rtl w:val="true"/>
              </w:rPr>
              <w:t>ه</w:t>
            </w:r>
            <w:r>
              <w:rPr>
                <w:rStyle w:val="IndexLink"/>
                <w:rtl w:val="true"/>
              </w:rPr>
              <w:t>)</w:t>
              <w:tab/>
            </w:r>
            <w:r>
              <w:rPr>
                <w:rStyle w:val="IndexLink"/>
              </w:rPr>
              <w:t>217</w:t>
            </w:r>
          </w:hyperlink>
        </w:p>
        <w:p>
          <w:pPr>
            <w:pStyle w:val="Contents4"/>
            <w:tabs>
              <w:tab w:val="clear" w:pos="8176"/>
              <w:tab w:val="right" w:pos="9026" w:leader="dot"/>
            </w:tabs>
            <w:rPr/>
          </w:pPr>
          <w:hyperlink w:anchor="__RefHeading___Toc11154638_2142443653">
            <w:r>
              <w:rPr>
                <w:webHidden/>
                <w:rStyle w:val="IndexLink"/>
                <w:rtl w:val="true"/>
              </w:rPr>
              <w:t xml:space="preserve">شمس الدين الذهبي </w:t>
            </w:r>
            <w:r>
              <w:rPr>
                <w:rStyle w:val="IndexLink"/>
                <w:rtl w:val="true"/>
              </w:rPr>
              <w:t>(</w:t>
            </w:r>
            <w:r>
              <w:rPr>
                <w:rStyle w:val="IndexLink"/>
                <w:rtl w:val="true"/>
              </w:rPr>
              <w:t xml:space="preserve">المتوفى سنة </w:t>
            </w:r>
            <w:r>
              <w:rPr>
                <w:rStyle w:val="IndexLink"/>
              </w:rPr>
              <w:t>748</w:t>
            </w:r>
            <w:r>
              <w:rPr>
                <w:rStyle w:val="IndexLink"/>
                <w:rtl w:val="true"/>
              </w:rPr>
              <w:t>ه</w:t>
            </w:r>
            <w:r>
              <w:rPr>
                <w:rStyle w:val="IndexLink"/>
                <w:rtl w:val="true"/>
              </w:rPr>
              <w:t>)</w:t>
              <w:tab/>
            </w:r>
            <w:r>
              <w:rPr>
                <w:rStyle w:val="IndexLink"/>
              </w:rPr>
              <w:t>218</w:t>
            </w:r>
          </w:hyperlink>
        </w:p>
        <w:p>
          <w:pPr>
            <w:pStyle w:val="Contents4"/>
            <w:tabs>
              <w:tab w:val="clear" w:pos="8176"/>
              <w:tab w:val="right" w:pos="9026" w:leader="dot"/>
            </w:tabs>
            <w:rPr/>
          </w:pPr>
          <w:hyperlink w:anchor="__RefHeading___Toc11154640_2142443653">
            <w:r>
              <w:rPr>
                <w:webHidden/>
                <w:rStyle w:val="IndexLink"/>
                <w:rtl w:val="true"/>
              </w:rPr>
              <w:t xml:space="preserve">ابن حجر العسقلاني </w:t>
            </w:r>
            <w:r>
              <w:rPr>
                <w:rStyle w:val="IndexLink"/>
                <w:rtl w:val="true"/>
              </w:rPr>
              <w:t>(</w:t>
            </w:r>
            <w:r>
              <w:rPr>
                <w:rStyle w:val="IndexLink"/>
                <w:rtl w:val="true"/>
              </w:rPr>
              <w:t xml:space="preserve">المتوفى سنة </w:t>
            </w:r>
            <w:r>
              <w:rPr>
                <w:rStyle w:val="IndexLink"/>
              </w:rPr>
              <w:t>852</w:t>
            </w:r>
            <w:r>
              <w:rPr>
                <w:rStyle w:val="IndexLink"/>
                <w:rtl w:val="true"/>
              </w:rPr>
              <w:t>ه</w:t>
            </w:r>
            <w:r>
              <w:rPr>
                <w:rStyle w:val="IndexLink"/>
                <w:rtl w:val="true"/>
              </w:rPr>
              <w:t>)</w:t>
              <w:tab/>
            </w:r>
            <w:r>
              <w:rPr>
                <w:rStyle w:val="IndexLink"/>
              </w:rPr>
              <w:t>218</w:t>
            </w:r>
          </w:hyperlink>
        </w:p>
        <w:p>
          <w:pPr>
            <w:pStyle w:val="Contents5"/>
            <w:tabs>
              <w:tab w:val="clear" w:pos="7892"/>
              <w:tab w:val="right" w:pos="9026" w:leader="dot"/>
            </w:tabs>
            <w:rPr/>
          </w:pPr>
          <w:hyperlink w:anchor="__RefHeading___Toc11154642_2142443653">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1154644_2142443653">
            <w:r>
              <w:rPr>
                <w:webHidden/>
                <w:rStyle w:val="IndexLink"/>
                <w:rtl w:val="true"/>
              </w:rPr>
              <w:t>أ</w:t>
            </w:r>
            <w:r>
              <w:rPr>
                <w:rStyle w:val="IndexLink"/>
                <w:rtl w:val="true"/>
              </w:rPr>
              <w:t xml:space="preserve">: </w:t>
            </w:r>
            <w:r>
              <w:rPr>
                <w:rStyle w:val="IndexLink"/>
                <w:rtl w:val="true"/>
              </w:rPr>
              <w:t>تخطئة الفريقين والعفو عنهم</w:t>
            </w:r>
            <w:r>
              <w:rPr>
                <w:rStyle w:val="IndexLink"/>
                <w:rtl w:val="true"/>
              </w:rPr>
              <w:tab/>
            </w:r>
            <w:r>
              <w:rPr>
                <w:rStyle w:val="IndexLink"/>
              </w:rPr>
              <w:t>219</w:t>
            </w:r>
          </w:hyperlink>
        </w:p>
        <w:p>
          <w:pPr>
            <w:pStyle w:val="Contents5"/>
            <w:tabs>
              <w:tab w:val="clear" w:pos="7892"/>
              <w:tab w:val="right" w:pos="9026" w:leader="dot"/>
            </w:tabs>
            <w:rPr/>
          </w:pPr>
          <w:hyperlink w:anchor="__RefHeading___Toc11154646_2142443653">
            <w:r>
              <w:rPr>
                <w:webHidden/>
                <w:rStyle w:val="IndexLink"/>
                <w:rtl w:val="true"/>
              </w:rPr>
              <w:t>ب</w:t>
            </w:r>
            <w:r>
              <w:rPr>
                <w:rStyle w:val="IndexLink"/>
                <w:rtl w:val="true"/>
              </w:rPr>
              <w:t xml:space="preserve">: </w:t>
            </w:r>
            <w:r>
              <w:rPr>
                <w:rStyle w:val="IndexLink"/>
                <w:rtl w:val="true"/>
              </w:rPr>
              <w:t>تخطئة الفريقين واختصاص العفو بالصحابة من الدرجة الأُولى</w:t>
            </w:r>
            <w:r>
              <w:rPr>
                <w:rStyle w:val="IndexLink"/>
                <w:rtl w:val="true"/>
              </w:rPr>
              <w:tab/>
            </w:r>
            <w:r>
              <w:rPr>
                <w:rStyle w:val="IndexLink"/>
              </w:rPr>
              <w:t>219</w:t>
            </w:r>
          </w:hyperlink>
        </w:p>
        <w:p>
          <w:pPr>
            <w:pStyle w:val="Contents5"/>
            <w:tabs>
              <w:tab w:val="clear" w:pos="7892"/>
              <w:tab w:val="right" w:pos="9026" w:leader="dot"/>
            </w:tabs>
            <w:rPr/>
          </w:pPr>
          <w:hyperlink w:anchor="__RefHeading___Toc11154648_2142443653">
            <w:r>
              <w:rPr>
                <w:webHidden/>
                <w:rStyle w:val="IndexLink"/>
                <w:rtl w:val="true"/>
              </w:rPr>
              <w:t>ج</w:t>
            </w:r>
            <w:r>
              <w:rPr>
                <w:rStyle w:val="IndexLink"/>
                <w:rtl w:val="true"/>
              </w:rPr>
              <w:t xml:space="preserve">: </w:t>
            </w:r>
            <w:r>
              <w:rPr>
                <w:rStyle w:val="IndexLink"/>
                <w:rtl w:val="true"/>
              </w:rPr>
              <w:t>التوقف والسكوت عن الخلاف بين الصحابة</w:t>
            </w:r>
            <w:r>
              <w:rPr>
                <w:rStyle w:val="IndexLink"/>
                <w:rtl w:val="true"/>
              </w:rPr>
              <w:tab/>
            </w:r>
            <w:r>
              <w:rPr>
                <w:rStyle w:val="IndexLink"/>
              </w:rPr>
              <w:t>220</w:t>
            </w:r>
          </w:hyperlink>
        </w:p>
        <w:p>
          <w:pPr>
            <w:pStyle w:val="Contents5"/>
            <w:tabs>
              <w:tab w:val="clear" w:pos="7892"/>
              <w:tab w:val="right" w:pos="9026" w:leader="dot"/>
            </w:tabs>
            <w:rPr/>
          </w:pPr>
          <w:hyperlink w:anchor="__RefHeading___Toc11154650_2142443653">
            <w:r>
              <w:rPr>
                <w:webHidden/>
                <w:rStyle w:val="IndexLink"/>
                <w:rtl w:val="true"/>
              </w:rPr>
              <w:t>د</w:t>
            </w:r>
            <w:r>
              <w:rPr>
                <w:rStyle w:val="IndexLink"/>
                <w:rtl w:val="true"/>
              </w:rPr>
              <w:t xml:space="preserve">: </w:t>
            </w:r>
            <w:r>
              <w:rPr>
                <w:rStyle w:val="IndexLink"/>
                <w:rtl w:val="true"/>
              </w:rPr>
              <w:t>حقانية كلا الفريقين</w:t>
            </w:r>
            <w:r>
              <w:rPr>
                <w:rStyle w:val="IndexLink"/>
                <w:rtl w:val="true"/>
              </w:rPr>
              <w:tab/>
            </w:r>
            <w:r>
              <w:rPr>
                <w:rStyle w:val="IndexLink"/>
              </w:rPr>
              <w:t>220</w:t>
            </w:r>
          </w:hyperlink>
        </w:p>
        <w:p>
          <w:pPr>
            <w:pStyle w:val="Contents5"/>
            <w:tabs>
              <w:tab w:val="clear" w:pos="7892"/>
              <w:tab w:val="right" w:pos="9026" w:leader="dot"/>
            </w:tabs>
            <w:rPr/>
          </w:pPr>
          <w:hyperlink w:anchor="__RefHeading___Toc11154652_2142443653">
            <w:r>
              <w:rPr>
                <w:webHidden/>
                <w:rStyle w:val="IndexLink"/>
                <w:rtl w:val="true"/>
              </w:rPr>
              <w:t>ه</w:t>
            </w:r>
            <w:r>
              <w:rPr>
                <w:rStyle w:val="IndexLink"/>
                <w:rtl w:val="true"/>
              </w:rPr>
              <w:t xml:space="preserve">: </w:t>
            </w:r>
            <w:r>
              <w:rPr>
                <w:rStyle w:val="IndexLink"/>
                <w:rtl w:val="true"/>
              </w:rPr>
              <w:t>حقانية فريق غير محدد</w:t>
            </w:r>
            <w:r>
              <w:rPr>
                <w:rStyle w:val="IndexLink"/>
                <w:rtl w:val="true"/>
              </w:rPr>
              <w:tab/>
            </w:r>
            <w:r>
              <w:rPr>
                <w:rStyle w:val="IndexLink"/>
              </w:rPr>
              <w:t>221</w:t>
            </w:r>
          </w:hyperlink>
        </w:p>
        <w:p>
          <w:pPr>
            <w:pStyle w:val="Contents5"/>
            <w:tabs>
              <w:tab w:val="clear" w:pos="7892"/>
              <w:tab w:val="right" w:pos="9026" w:leader="dot"/>
            </w:tabs>
            <w:rPr/>
          </w:pPr>
          <w:hyperlink w:anchor="__RefHeading___Toc11154654_2142443653">
            <w:r>
              <w:rPr>
                <w:webHidden/>
                <w:rStyle w:val="IndexLink"/>
                <w:rtl w:val="true"/>
              </w:rPr>
              <w:t>و</w:t>
            </w:r>
            <w:r>
              <w:rPr>
                <w:rStyle w:val="IndexLink"/>
                <w:rtl w:val="true"/>
              </w:rPr>
              <w:t xml:space="preserve">: </w:t>
            </w:r>
            <w:r>
              <w:rPr>
                <w:rStyle w:val="IndexLink"/>
                <w:rtl w:val="true"/>
              </w:rPr>
              <w:t>استثناء قادة الجمل من الضلال</w:t>
            </w:r>
            <w:r>
              <w:rPr>
                <w:rStyle w:val="IndexLink"/>
                <w:rtl w:val="true"/>
              </w:rPr>
              <w:tab/>
            </w:r>
            <w:r>
              <w:rPr>
                <w:rStyle w:val="IndexLink"/>
              </w:rPr>
              <w:t>222</w:t>
            </w:r>
          </w:hyperlink>
        </w:p>
        <w:p>
          <w:pPr>
            <w:pStyle w:val="Contents4"/>
            <w:tabs>
              <w:tab w:val="clear" w:pos="8176"/>
              <w:tab w:val="right" w:pos="9026" w:leader="dot"/>
            </w:tabs>
            <w:rPr/>
          </w:pPr>
          <w:hyperlink w:anchor="__RefHeading___Toc11154656_2142443653">
            <w:r>
              <w:rPr>
                <w:webHidden/>
                <w:rStyle w:val="IndexLink"/>
                <w:rtl w:val="true"/>
              </w:rPr>
              <w:t>نقد وتحليل</w:t>
            </w:r>
            <w:r>
              <w:rPr>
                <w:rStyle w:val="IndexLink"/>
                <w:rtl w:val="true"/>
              </w:rPr>
              <w:tab/>
            </w:r>
            <w:r>
              <w:rPr>
                <w:rStyle w:val="IndexLink"/>
              </w:rPr>
              <w:t>223</w:t>
            </w:r>
          </w:hyperlink>
        </w:p>
        <w:p>
          <w:pPr>
            <w:pStyle w:val="Contents3"/>
            <w:tabs>
              <w:tab w:val="clear" w:pos="8459"/>
              <w:tab w:val="right" w:pos="9026" w:leader="dot"/>
            </w:tabs>
            <w:rPr/>
          </w:pPr>
          <w:hyperlink w:anchor="__RefHeading___Toc11154658_2142443653">
            <w:r>
              <w:rPr>
                <w:webHidden/>
                <w:rStyle w:val="IndexLink"/>
                <w:rtl w:val="true"/>
              </w:rPr>
              <w:t>أمر النبي بقتال الناكثين</w:t>
            </w:r>
            <w:r>
              <w:rPr>
                <w:rStyle w:val="IndexLink"/>
                <w:rtl w:val="true"/>
              </w:rPr>
              <w:tab/>
            </w:r>
            <w:r>
              <w:rPr>
                <w:rStyle w:val="IndexLink"/>
              </w:rPr>
              <w:t>229</w:t>
            </w:r>
          </w:hyperlink>
        </w:p>
        <w:p>
          <w:pPr>
            <w:pStyle w:val="Contents4"/>
            <w:tabs>
              <w:tab w:val="clear" w:pos="8176"/>
              <w:tab w:val="right" w:pos="9026" w:leader="dot"/>
            </w:tabs>
            <w:rPr/>
          </w:pPr>
          <w:hyperlink w:anchor="__RefHeading___Toc11154660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154662_2142443653">
            <w:r>
              <w:rPr>
                <w:webHidden/>
                <w:rStyle w:val="IndexLink"/>
                <w:rtl w:val="true"/>
              </w:rPr>
              <w:t>المجموعة الأولى</w:t>
            </w:r>
            <w:r>
              <w:rPr>
                <w:rStyle w:val="IndexLink"/>
                <w:rtl w:val="true"/>
              </w:rPr>
              <w:t xml:space="preserve">: </w:t>
            </w:r>
            <w:r>
              <w:rPr>
                <w:rStyle w:val="IndexLink"/>
                <w:rtl w:val="true"/>
              </w:rPr>
              <w:t xml:space="preserve">الروايات المنقولة عن الإمام علي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11154664_2142443653">
            <w:r>
              <w:rPr>
                <w:webHidden/>
                <w:rStyle w:val="IndexLink"/>
                <w:rtl w:val="true"/>
              </w:rPr>
              <w:t>المجموعة الثانية</w:t>
            </w:r>
            <w:r>
              <w:rPr>
                <w:rStyle w:val="IndexLink"/>
                <w:rtl w:val="true"/>
              </w:rPr>
              <w:t xml:space="preserve">: </w:t>
            </w:r>
            <w:r>
              <w:rPr>
                <w:rStyle w:val="IndexLink"/>
                <w:rtl w:val="true"/>
              </w:rPr>
              <w:t>الروايات المنقولة عن عمار بن ياسر</w:t>
            </w:r>
            <w:r>
              <w:rPr>
                <w:rStyle w:val="IndexLink"/>
                <w:rtl w:val="true"/>
              </w:rPr>
              <w:tab/>
            </w:r>
            <w:r>
              <w:rPr>
                <w:rStyle w:val="IndexLink"/>
              </w:rPr>
              <w:t>232</w:t>
            </w:r>
          </w:hyperlink>
        </w:p>
        <w:p>
          <w:pPr>
            <w:pStyle w:val="Contents4"/>
            <w:tabs>
              <w:tab w:val="clear" w:pos="8176"/>
              <w:tab w:val="right" w:pos="9026" w:leader="dot"/>
            </w:tabs>
            <w:rPr/>
          </w:pPr>
          <w:hyperlink w:anchor="__RefHeading___Toc11154666_2142443653">
            <w:r>
              <w:rPr>
                <w:webHidden/>
                <w:rStyle w:val="IndexLink"/>
                <w:rtl w:val="true"/>
              </w:rPr>
              <w:t>المجموعة الثالثة</w:t>
            </w:r>
            <w:r>
              <w:rPr>
                <w:rStyle w:val="IndexLink"/>
                <w:rtl w:val="true"/>
              </w:rPr>
              <w:t xml:space="preserve">: </w:t>
            </w:r>
            <w:r>
              <w:rPr>
                <w:rStyle w:val="IndexLink"/>
                <w:rtl w:val="true"/>
              </w:rPr>
              <w:t>الروايات المنقولة عن عبدالله بن مسعود</w:t>
            </w:r>
            <w:r>
              <w:rPr>
                <w:rStyle w:val="IndexLink"/>
                <w:rtl w:val="true"/>
              </w:rPr>
              <w:tab/>
            </w:r>
            <w:r>
              <w:rPr>
                <w:rStyle w:val="IndexLink"/>
              </w:rPr>
              <w:t>233</w:t>
            </w:r>
          </w:hyperlink>
        </w:p>
        <w:p>
          <w:pPr>
            <w:pStyle w:val="Contents4"/>
            <w:tabs>
              <w:tab w:val="clear" w:pos="8176"/>
              <w:tab w:val="right" w:pos="9026" w:leader="dot"/>
            </w:tabs>
            <w:rPr/>
          </w:pPr>
          <w:hyperlink w:anchor="__RefHeading___Toc11154668_2142443653">
            <w:r>
              <w:rPr>
                <w:webHidden/>
                <w:rStyle w:val="IndexLink"/>
                <w:rtl w:val="true"/>
              </w:rPr>
              <w:t>المجموعة الرابعة</w:t>
            </w:r>
            <w:r>
              <w:rPr>
                <w:rStyle w:val="IndexLink"/>
                <w:rtl w:val="true"/>
              </w:rPr>
              <w:t xml:space="preserve">: </w:t>
            </w:r>
            <w:r>
              <w:rPr>
                <w:rStyle w:val="IndexLink"/>
                <w:rtl w:val="true"/>
              </w:rPr>
              <w:t>الروايات المنقولة عن أبي أيوب الأنصاري</w:t>
            </w:r>
            <w:r>
              <w:rPr>
                <w:rStyle w:val="IndexLink"/>
                <w:rtl w:val="true"/>
              </w:rPr>
              <w:tab/>
            </w:r>
            <w:r>
              <w:rPr>
                <w:rStyle w:val="IndexLink"/>
              </w:rPr>
              <w:t>233</w:t>
            </w:r>
          </w:hyperlink>
        </w:p>
        <w:p>
          <w:pPr>
            <w:pStyle w:val="Contents4"/>
            <w:tabs>
              <w:tab w:val="clear" w:pos="8176"/>
              <w:tab w:val="right" w:pos="9026" w:leader="dot"/>
            </w:tabs>
            <w:rPr/>
          </w:pPr>
          <w:hyperlink w:anchor="__RefHeading___Toc11154670_2142443653">
            <w:r>
              <w:rPr>
                <w:webHidden/>
                <w:rStyle w:val="IndexLink"/>
                <w:rtl w:val="true"/>
              </w:rPr>
              <w:t>المجموعة الخامسة</w:t>
            </w:r>
            <w:r>
              <w:rPr>
                <w:rStyle w:val="IndexLink"/>
                <w:rtl w:val="true"/>
              </w:rPr>
              <w:t xml:space="preserve">: </w:t>
            </w:r>
            <w:r>
              <w:rPr>
                <w:rStyle w:val="IndexLink"/>
                <w:rtl w:val="true"/>
              </w:rPr>
              <w:t>الروايات المنقولة عن أبي سعيد الخدري</w:t>
            </w:r>
            <w:r>
              <w:rPr>
                <w:rStyle w:val="IndexLink"/>
                <w:rtl w:val="true"/>
              </w:rPr>
              <w:tab/>
            </w:r>
            <w:r>
              <w:rPr>
                <w:rStyle w:val="IndexLink"/>
              </w:rPr>
              <w:t>234</w:t>
            </w:r>
          </w:hyperlink>
        </w:p>
        <w:p>
          <w:pPr>
            <w:pStyle w:val="Contents3"/>
            <w:tabs>
              <w:tab w:val="clear" w:pos="8459"/>
              <w:tab w:val="right" w:pos="9026" w:leader="dot"/>
            </w:tabs>
            <w:rPr/>
          </w:pPr>
          <w:hyperlink w:anchor="__RefHeading___Toc11154672_2142443653">
            <w:r>
              <w:rPr>
                <w:webHidden/>
                <w:rStyle w:val="IndexLink"/>
                <w:rtl w:val="true"/>
              </w:rPr>
              <w:t>نقض البيعة من وجهة نظر أهل السنة</w:t>
            </w:r>
            <w:r>
              <w:rPr>
                <w:rStyle w:val="IndexLink"/>
                <w:rtl w:val="true"/>
              </w:rPr>
              <w:tab/>
            </w:r>
            <w:r>
              <w:rPr>
                <w:rStyle w:val="IndexLink"/>
              </w:rPr>
              <w:t>235</w:t>
            </w:r>
          </w:hyperlink>
        </w:p>
        <w:p>
          <w:pPr>
            <w:pStyle w:val="Contents2"/>
            <w:tabs>
              <w:tab w:val="clear" w:pos="8743"/>
              <w:tab w:val="right" w:pos="9026" w:leader="dot"/>
            </w:tabs>
            <w:rPr/>
          </w:pPr>
          <w:hyperlink w:anchor="__RefHeading___Toc11154674_2142443653">
            <w:r>
              <w:rPr>
                <w:webHidden/>
                <w:rStyle w:val="IndexLink"/>
                <w:rtl w:val="true"/>
              </w:rPr>
              <w:t>الفصل الثاني عشر</w:t>
            </w:r>
            <w:r>
              <w:rPr>
                <w:rStyle w:val="IndexLink"/>
                <w:rtl w:val="true"/>
              </w:rPr>
              <w:t xml:space="preserve">: </w:t>
            </w:r>
            <w:r>
              <w:rPr>
                <w:rStyle w:val="IndexLink"/>
                <w:rtl w:val="true"/>
              </w:rPr>
              <w:t>التعريف بقادة الناكثين</w:t>
            </w:r>
            <w:r>
              <w:rPr>
                <w:rStyle w:val="IndexLink"/>
                <w:rtl w:val="true"/>
              </w:rPr>
              <w:tab/>
            </w:r>
            <w:r>
              <w:rPr>
                <w:rStyle w:val="IndexLink"/>
              </w:rPr>
              <w:t>241</w:t>
            </w:r>
          </w:hyperlink>
        </w:p>
        <w:p>
          <w:pPr>
            <w:pStyle w:val="Contents3"/>
            <w:tabs>
              <w:tab w:val="clear" w:pos="8459"/>
              <w:tab w:val="right" w:pos="9026" w:leader="dot"/>
            </w:tabs>
            <w:rPr/>
          </w:pPr>
          <w:hyperlink w:anchor="__RefHeading___Toc11154676_2142443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1154678_2142443653">
            <w:r>
              <w:rPr>
                <w:webHidden/>
                <w:rStyle w:val="IndexLink"/>
                <w:rtl w:val="true"/>
              </w:rPr>
              <w:t>من هي عائشة؟</w:t>
            </w:r>
            <w:r>
              <w:rPr>
                <w:rStyle w:val="IndexLink"/>
                <w:rtl w:val="true"/>
              </w:rPr>
              <w:tab/>
            </w:r>
            <w:r>
              <w:rPr>
                <w:rStyle w:val="IndexLink"/>
              </w:rPr>
              <w:t>243</w:t>
            </w:r>
          </w:hyperlink>
        </w:p>
        <w:p>
          <w:pPr>
            <w:pStyle w:val="Contents3"/>
            <w:tabs>
              <w:tab w:val="clear" w:pos="8459"/>
              <w:tab w:val="right" w:pos="9026" w:leader="dot"/>
            </w:tabs>
            <w:rPr/>
          </w:pPr>
          <w:hyperlink w:anchor="__RefHeading___Toc11154680_2142443653">
            <w:r>
              <w:rPr>
                <w:webHidden/>
                <w:rStyle w:val="IndexLink"/>
                <w:rtl w:val="true"/>
              </w:rPr>
              <w:t>إيذاؤها للنبي وزوجاته</w:t>
            </w:r>
            <w:r>
              <w:rPr>
                <w:rStyle w:val="IndexLink"/>
                <w:rtl w:val="true"/>
              </w:rPr>
              <w:tab/>
            </w:r>
            <w:r>
              <w:rPr>
                <w:rStyle w:val="IndexLink"/>
              </w:rPr>
              <w:t>245</w:t>
            </w:r>
          </w:hyperlink>
        </w:p>
        <w:p>
          <w:pPr>
            <w:pStyle w:val="Contents3"/>
            <w:tabs>
              <w:tab w:val="clear" w:pos="8459"/>
              <w:tab w:val="right" w:pos="9026" w:leader="dot"/>
            </w:tabs>
            <w:rPr/>
          </w:pPr>
          <w:hyperlink w:anchor="__RefHeading___Toc11154682_2142443653">
            <w:r>
              <w:rPr>
                <w:webHidden/>
                <w:rStyle w:val="IndexLink"/>
                <w:rtl w:val="true"/>
              </w:rPr>
              <w:t xml:space="preserve">تحالف عائشة وحفصة ضد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248</w:t>
            </w:r>
          </w:hyperlink>
        </w:p>
        <w:p>
          <w:pPr>
            <w:pStyle w:val="Contents3"/>
            <w:tabs>
              <w:tab w:val="clear" w:pos="8459"/>
              <w:tab w:val="right" w:pos="9026" w:leader="dot"/>
            </w:tabs>
            <w:rPr/>
          </w:pPr>
          <w:hyperlink w:anchor="__RefHeading___Toc11154684_2142443653">
            <w:r>
              <w:rPr>
                <w:webHidden/>
                <w:rStyle w:val="IndexLink"/>
                <w:rtl w:val="true"/>
              </w:rPr>
              <w:t>حسد عائشة</w:t>
            </w:r>
            <w:r>
              <w:rPr>
                <w:rStyle w:val="IndexLink"/>
                <w:rtl w:val="true"/>
              </w:rPr>
              <w:t>!</w:t>
              <w:tab/>
            </w:r>
            <w:r>
              <w:rPr>
                <w:rStyle w:val="IndexLink"/>
              </w:rPr>
              <w:t>250</w:t>
            </w:r>
          </w:hyperlink>
        </w:p>
        <w:p>
          <w:pPr>
            <w:pStyle w:val="Contents3"/>
            <w:tabs>
              <w:tab w:val="clear" w:pos="8459"/>
              <w:tab w:val="right" w:pos="9026" w:leader="dot"/>
            </w:tabs>
            <w:rPr/>
          </w:pPr>
          <w:hyperlink w:anchor="__RefHeading___Toc11154686_2142443653">
            <w:r>
              <w:rPr>
                <w:webHidden/>
                <w:rStyle w:val="IndexLink"/>
                <w:rtl w:val="true"/>
              </w:rPr>
              <w:t>حسد عائشة للسيدة خديجة</w:t>
            </w:r>
            <w:r>
              <w:rPr>
                <w:rStyle w:val="IndexLink"/>
                <w:rtl w:val="true"/>
              </w:rPr>
              <w:tab/>
            </w:r>
            <w:r>
              <w:rPr>
                <w:rStyle w:val="IndexLink"/>
              </w:rPr>
              <w:t>251</w:t>
            </w:r>
          </w:hyperlink>
        </w:p>
        <w:p>
          <w:pPr>
            <w:pStyle w:val="Contents3"/>
            <w:tabs>
              <w:tab w:val="clear" w:pos="8459"/>
              <w:tab w:val="right" w:pos="9026" w:leader="dot"/>
            </w:tabs>
            <w:rPr/>
          </w:pPr>
          <w:hyperlink w:anchor="__RefHeading___Toc11154688_2142443653">
            <w:r>
              <w:rPr>
                <w:webHidden/>
                <w:rStyle w:val="IndexLink"/>
                <w:rtl w:val="true"/>
              </w:rPr>
              <w:t>حسدها لأم سلمة</w:t>
            </w:r>
            <w:r>
              <w:rPr>
                <w:rStyle w:val="IndexLink"/>
                <w:rtl w:val="true"/>
              </w:rPr>
              <w:tab/>
            </w:r>
            <w:r>
              <w:rPr>
                <w:rStyle w:val="IndexLink"/>
              </w:rPr>
              <w:t>252</w:t>
            </w:r>
          </w:hyperlink>
        </w:p>
        <w:p>
          <w:pPr>
            <w:pStyle w:val="Contents3"/>
            <w:tabs>
              <w:tab w:val="clear" w:pos="8459"/>
              <w:tab w:val="right" w:pos="9026" w:leader="dot"/>
            </w:tabs>
            <w:rPr/>
          </w:pPr>
          <w:hyperlink w:anchor="__RefHeading___Toc11154690_2142443653">
            <w:r>
              <w:rPr>
                <w:webHidden/>
                <w:rStyle w:val="IndexLink"/>
                <w:rtl w:val="true"/>
              </w:rPr>
              <w:t>حسدها لمارية</w:t>
            </w:r>
            <w:r>
              <w:rPr>
                <w:rStyle w:val="IndexLink"/>
                <w:rtl w:val="true"/>
              </w:rPr>
              <w:tab/>
            </w:r>
            <w:r>
              <w:rPr>
                <w:rStyle w:val="IndexLink"/>
              </w:rPr>
              <w:t>253</w:t>
            </w:r>
          </w:hyperlink>
        </w:p>
        <w:p>
          <w:pPr>
            <w:pStyle w:val="Contents3"/>
            <w:tabs>
              <w:tab w:val="clear" w:pos="8459"/>
              <w:tab w:val="right" w:pos="9026" w:leader="dot"/>
            </w:tabs>
            <w:rPr/>
          </w:pPr>
          <w:hyperlink w:anchor="__RefHeading___Toc11154692_2142443653">
            <w:r>
              <w:rPr>
                <w:webHidden/>
                <w:rStyle w:val="IndexLink"/>
                <w:rtl w:val="true"/>
              </w:rPr>
              <w:t>حسدها لأسماء بنت النعمان الجونية</w:t>
            </w:r>
            <w:r>
              <w:rPr>
                <w:rStyle w:val="IndexLink"/>
                <w:rtl w:val="true"/>
              </w:rPr>
              <w:tab/>
            </w:r>
            <w:r>
              <w:rPr>
                <w:rStyle w:val="IndexLink"/>
              </w:rPr>
              <w:t>254</w:t>
            </w:r>
          </w:hyperlink>
        </w:p>
        <w:p>
          <w:pPr>
            <w:pStyle w:val="Contents3"/>
            <w:tabs>
              <w:tab w:val="clear" w:pos="8459"/>
              <w:tab w:val="right" w:pos="9026" w:leader="dot"/>
            </w:tabs>
            <w:rPr/>
          </w:pPr>
          <w:hyperlink w:anchor="__RefHeading___Toc11154694_2142443653">
            <w:r>
              <w:rPr>
                <w:webHidden/>
                <w:rStyle w:val="IndexLink"/>
                <w:rtl w:val="true"/>
              </w:rPr>
              <w:t>تكسير الأواني من قبل عائشة</w:t>
            </w:r>
            <w:r>
              <w:rPr>
                <w:rStyle w:val="IndexLink"/>
                <w:rtl w:val="true"/>
              </w:rPr>
              <w:tab/>
            </w:r>
            <w:r>
              <w:rPr>
                <w:rStyle w:val="IndexLink"/>
              </w:rPr>
              <w:t>255</w:t>
            </w:r>
          </w:hyperlink>
        </w:p>
        <w:p>
          <w:pPr>
            <w:pStyle w:val="Contents3"/>
            <w:tabs>
              <w:tab w:val="clear" w:pos="8459"/>
              <w:tab w:val="right" w:pos="9026" w:leader="dot"/>
            </w:tabs>
            <w:rPr/>
          </w:pPr>
          <w:hyperlink w:anchor="__RefHeading___Toc11154696_2142443653">
            <w:r>
              <w:rPr>
                <w:webHidden/>
                <w:rStyle w:val="IndexLink"/>
                <w:rtl w:val="true"/>
              </w:rPr>
              <w:t xml:space="preserve">ملاحقتها للنبي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256</w:t>
            </w:r>
          </w:hyperlink>
        </w:p>
        <w:p>
          <w:pPr>
            <w:pStyle w:val="Contents3"/>
            <w:tabs>
              <w:tab w:val="clear" w:pos="8459"/>
              <w:tab w:val="right" w:pos="9026" w:leader="dot"/>
            </w:tabs>
            <w:rPr/>
          </w:pPr>
          <w:hyperlink w:anchor="__RefHeading___Toc11154698_2142443653">
            <w:r>
              <w:rPr>
                <w:webHidden/>
                <w:rStyle w:val="IndexLink"/>
                <w:rtl w:val="true"/>
              </w:rPr>
              <w:t>عداوة عائشة للإمام علي</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11154700_2142443653">
            <w:r>
              <w:rPr>
                <w:webHidden/>
                <w:rStyle w:val="IndexLink"/>
                <w:rtl w:val="true"/>
              </w:rPr>
              <w:t xml:space="preserve">عداوة عائشة لأبناء الإمام علي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11154702_2142443653">
            <w:r>
              <w:rPr>
                <w:webHidden/>
                <w:rStyle w:val="IndexLink"/>
                <w:rtl w:val="true"/>
              </w:rPr>
              <w:t>علاقة عائشة بالدولة الأُموية</w:t>
            </w:r>
            <w:r>
              <w:rPr>
                <w:rStyle w:val="IndexLink"/>
                <w:rtl w:val="true"/>
              </w:rPr>
              <w:tab/>
            </w:r>
            <w:r>
              <w:rPr>
                <w:rStyle w:val="IndexLink"/>
              </w:rPr>
              <w:t>261</w:t>
            </w:r>
          </w:hyperlink>
        </w:p>
        <w:p>
          <w:pPr>
            <w:pStyle w:val="Contents3"/>
            <w:tabs>
              <w:tab w:val="clear" w:pos="8459"/>
              <w:tab w:val="right" w:pos="9026" w:leader="dot"/>
            </w:tabs>
            <w:rPr/>
          </w:pPr>
          <w:hyperlink w:anchor="__RefHeading___Toc11154704_2142443653">
            <w:r>
              <w:rPr>
                <w:webHidden/>
                <w:rStyle w:val="IndexLink"/>
                <w:rtl w:val="true"/>
              </w:rPr>
              <w:t>من هو الزبير بن العوّام؟</w:t>
            </w:r>
            <w:r>
              <w:rPr>
                <w:rStyle w:val="IndexLink"/>
                <w:rtl w:val="true"/>
              </w:rPr>
              <w:tab/>
            </w:r>
            <w:r>
              <w:rPr>
                <w:rStyle w:val="IndexLink"/>
              </w:rPr>
              <w:t>264</w:t>
            </w:r>
          </w:hyperlink>
        </w:p>
        <w:p>
          <w:pPr>
            <w:pStyle w:val="Contents3"/>
            <w:tabs>
              <w:tab w:val="clear" w:pos="8459"/>
              <w:tab w:val="right" w:pos="9026" w:leader="dot"/>
            </w:tabs>
            <w:rPr/>
          </w:pPr>
          <w:hyperlink w:anchor="__RefHeading___Toc11154706_2142443653">
            <w:r>
              <w:rPr>
                <w:webHidden/>
                <w:rStyle w:val="IndexLink"/>
                <w:rtl w:val="true"/>
              </w:rPr>
              <w:t xml:space="preserve">سيرة الزبير في زمن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265</w:t>
            </w:r>
          </w:hyperlink>
        </w:p>
        <w:p>
          <w:pPr>
            <w:pStyle w:val="Contents3"/>
            <w:tabs>
              <w:tab w:val="clear" w:pos="8459"/>
              <w:tab w:val="right" w:pos="9026" w:leader="dot"/>
            </w:tabs>
            <w:rPr/>
          </w:pPr>
          <w:hyperlink w:anchor="__RefHeading___Toc11154708_2142443653">
            <w:r>
              <w:rPr>
                <w:webHidden/>
                <w:rStyle w:val="IndexLink"/>
                <w:rtl w:val="true"/>
              </w:rPr>
              <w:t>الزبير في زمن أبي بكر</w:t>
            </w:r>
            <w:r>
              <w:rPr>
                <w:rStyle w:val="IndexLink"/>
                <w:rtl w:val="true"/>
              </w:rPr>
              <w:tab/>
            </w:r>
            <w:r>
              <w:rPr>
                <w:rStyle w:val="IndexLink"/>
              </w:rPr>
              <w:t>266</w:t>
            </w:r>
          </w:hyperlink>
        </w:p>
        <w:p>
          <w:pPr>
            <w:pStyle w:val="Contents3"/>
            <w:tabs>
              <w:tab w:val="clear" w:pos="8459"/>
              <w:tab w:val="right" w:pos="9026" w:leader="dot"/>
            </w:tabs>
            <w:rPr/>
          </w:pPr>
          <w:hyperlink w:anchor="__RefHeading___Toc11154710_2142443653">
            <w:r>
              <w:rPr>
                <w:webHidden/>
                <w:rStyle w:val="IndexLink"/>
                <w:rtl w:val="true"/>
              </w:rPr>
              <w:t>الزبير في زمن عمر بن الخطاب</w:t>
            </w:r>
            <w:r>
              <w:rPr>
                <w:rStyle w:val="IndexLink"/>
                <w:rtl w:val="true"/>
              </w:rPr>
              <w:tab/>
            </w:r>
            <w:r>
              <w:rPr>
                <w:rStyle w:val="IndexLink"/>
              </w:rPr>
              <w:t>270</w:t>
            </w:r>
          </w:hyperlink>
        </w:p>
        <w:p>
          <w:pPr>
            <w:pStyle w:val="Contents3"/>
            <w:tabs>
              <w:tab w:val="clear" w:pos="8459"/>
              <w:tab w:val="right" w:pos="9026" w:leader="dot"/>
            </w:tabs>
            <w:rPr/>
          </w:pPr>
          <w:hyperlink w:anchor="__RefHeading___Toc11154712_2142443653">
            <w:r>
              <w:rPr>
                <w:webHidden/>
                <w:rStyle w:val="IndexLink"/>
                <w:rtl w:val="true"/>
              </w:rPr>
              <w:t>الزبير في زمن عثمان</w:t>
            </w:r>
            <w:r>
              <w:rPr>
                <w:rStyle w:val="IndexLink"/>
                <w:rtl w:val="true"/>
              </w:rPr>
              <w:tab/>
            </w:r>
            <w:r>
              <w:rPr>
                <w:rStyle w:val="IndexLink"/>
              </w:rPr>
              <w:t>271</w:t>
            </w:r>
          </w:hyperlink>
        </w:p>
        <w:p>
          <w:pPr>
            <w:pStyle w:val="Contents3"/>
            <w:tabs>
              <w:tab w:val="clear" w:pos="8459"/>
              <w:tab w:val="right" w:pos="9026" w:leader="dot"/>
            </w:tabs>
            <w:rPr/>
          </w:pPr>
          <w:hyperlink w:anchor="__RefHeading___Toc11154714_2142443653">
            <w:r>
              <w:rPr>
                <w:webHidden/>
                <w:rStyle w:val="IndexLink"/>
                <w:rtl w:val="true"/>
              </w:rPr>
              <w:t>العوامل الداخلية</w:t>
            </w:r>
            <w:r>
              <w:rPr>
                <w:rStyle w:val="IndexLink"/>
                <w:rtl w:val="true"/>
              </w:rPr>
              <w:t>:</w:t>
              <w:tab/>
            </w:r>
            <w:r>
              <w:rPr>
                <w:rStyle w:val="IndexLink"/>
              </w:rPr>
              <w:t>274</w:t>
            </w:r>
          </w:hyperlink>
        </w:p>
        <w:p>
          <w:pPr>
            <w:pStyle w:val="Contents3"/>
            <w:tabs>
              <w:tab w:val="clear" w:pos="8459"/>
              <w:tab w:val="right" w:pos="9026" w:leader="dot"/>
            </w:tabs>
            <w:rPr/>
          </w:pPr>
          <w:hyperlink w:anchor="__RefHeading___Toc11154716_2142443653">
            <w:r>
              <w:rPr>
                <w:webHidden/>
                <w:rStyle w:val="IndexLink"/>
                <w:rtl w:val="true"/>
              </w:rPr>
              <w:t>ثروة الزبير بن العوّام</w:t>
            </w:r>
            <w:r>
              <w:rPr>
                <w:rStyle w:val="IndexLink"/>
                <w:rtl w:val="true"/>
              </w:rPr>
              <w:tab/>
            </w:r>
            <w:r>
              <w:rPr>
                <w:rStyle w:val="IndexLink"/>
              </w:rPr>
              <w:t>275</w:t>
            </w:r>
          </w:hyperlink>
        </w:p>
        <w:p>
          <w:pPr>
            <w:pStyle w:val="Contents3"/>
            <w:tabs>
              <w:tab w:val="clear" w:pos="8459"/>
              <w:tab w:val="right" w:pos="9026" w:leader="dot"/>
            </w:tabs>
            <w:rPr/>
          </w:pPr>
          <w:hyperlink w:anchor="__RefHeading___Toc11154718_2142443653">
            <w:r>
              <w:rPr>
                <w:webHidden/>
                <w:rStyle w:val="IndexLink"/>
                <w:rtl w:val="true"/>
              </w:rPr>
              <w:t>الزبير بن العوّام في نظر علماء الشيعة</w:t>
            </w:r>
            <w:r>
              <w:rPr>
                <w:rStyle w:val="IndexLink"/>
                <w:rtl w:val="true"/>
              </w:rPr>
              <w:tab/>
            </w:r>
            <w:r>
              <w:rPr>
                <w:rStyle w:val="IndexLink"/>
              </w:rPr>
              <w:t>276</w:t>
            </w:r>
          </w:hyperlink>
        </w:p>
        <w:p>
          <w:pPr>
            <w:pStyle w:val="Contents3"/>
            <w:tabs>
              <w:tab w:val="clear" w:pos="8459"/>
              <w:tab w:val="right" w:pos="9026" w:leader="dot"/>
            </w:tabs>
            <w:rPr/>
          </w:pPr>
          <w:hyperlink w:anchor="__RefHeading___Toc11154720_2142443653">
            <w:r>
              <w:rPr>
                <w:webHidden/>
                <w:rStyle w:val="IndexLink"/>
                <w:rtl w:val="true"/>
              </w:rPr>
              <w:t>كان منا أهل البيت حتى</w:t>
            </w:r>
            <w:r>
              <w:rPr>
                <w:rStyle w:val="IndexLink"/>
                <w:rtl w:val="true"/>
              </w:rPr>
              <w:tab/>
            </w:r>
            <w:r>
              <w:rPr>
                <w:rStyle w:val="IndexLink"/>
              </w:rPr>
              <w:t>286</w:t>
            </w:r>
          </w:hyperlink>
        </w:p>
        <w:p>
          <w:pPr>
            <w:pStyle w:val="Contents3"/>
            <w:tabs>
              <w:tab w:val="clear" w:pos="8459"/>
              <w:tab w:val="right" w:pos="9026" w:leader="dot"/>
            </w:tabs>
            <w:rPr/>
          </w:pPr>
          <w:hyperlink w:anchor="__RefHeading___Toc11154722_2142443653">
            <w:r>
              <w:rPr>
                <w:webHidden/>
                <w:rStyle w:val="IndexLink"/>
                <w:rtl w:val="true"/>
              </w:rPr>
              <w:t>من هو طلحة بن عبيد الله؟</w:t>
            </w:r>
            <w:r>
              <w:rPr>
                <w:rStyle w:val="IndexLink"/>
                <w:rtl w:val="true"/>
              </w:rPr>
              <w:tab/>
            </w:r>
            <w:r>
              <w:rPr>
                <w:rStyle w:val="IndexLink"/>
              </w:rPr>
              <w:t>288</w:t>
            </w:r>
          </w:hyperlink>
        </w:p>
        <w:p>
          <w:pPr>
            <w:pStyle w:val="Contents3"/>
            <w:tabs>
              <w:tab w:val="clear" w:pos="8459"/>
              <w:tab w:val="right" w:pos="9026" w:leader="dot"/>
            </w:tabs>
            <w:rPr/>
          </w:pPr>
          <w:hyperlink w:anchor="__RefHeading___Toc11154724_2142443653">
            <w:r>
              <w:rPr>
                <w:webHidden/>
                <w:rStyle w:val="IndexLink"/>
                <w:rtl w:val="true"/>
              </w:rPr>
              <w:t>طلحة في عهد الخليفة الأول</w:t>
            </w:r>
            <w:r>
              <w:rPr>
                <w:rStyle w:val="IndexLink"/>
                <w:rtl w:val="true"/>
              </w:rPr>
              <w:tab/>
            </w:r>
            <w:r>
              <w:rPr>
                <w:rStyle w:val="IndexLink"/>
              </w:rPr>
              <w:t>293</w:t>
            </w:r>
          </w:hyperlink>
        </w:p>
        <w:p>
          <w:pPr>
            <w:pStyle w:val="Contents3"/>
            <w:tabs>
              <w:tab w:val="clear" w:pos="8459"/>
              <w:tab w:val="right" w:pos="9026" w:leader="dot"/>
            </w:tabs>
            <w:rPr/>
          </w:pPr>
          <w:hyperlink w:anchor="__RefHeading___Toc11154726_2142443653">
            <w:r>
              <w:rPr>
                <w:webHidden/>
                <w:rStyle w:val="IndexLink"/>
                <w:rtl w:val="true"/>
              </w:rPr>
              <w:t>اعتراض طلحة على تعيين عمر بن الخطاب</w:t>
            </w:r>
            <w:r>
              <w:rPr>
                <w:rStyle w:val="IndexLink"/>
                <w:rtl w:val="true"/>
              </w:rPr>
              <w:tab/>
            </w:r>
            <w:r>
              <w:rPr>
                <w:rStyle w:val="IndexLink"/>
              </w:rPr>
              <w:t>297</w:t>
            </w:r>
          </w:hyperlink>
        </w:p>
        <w:p>
          <w:pPr>
            <w:pStyle w:val="Contents3"/>
            <w:tabs>
              <w:tab w:val="clear" w:pos="8459"/>
              <w:tab w:val="right" w:pos="9026" w:leader="dot"/>
            </w:tabs>
            <w:rPr/>
          </w:pPr>
          <w:hyperlink w:anchor="__RefHeading___Toc11154728_2142443653">
            <w:r>
              <w:rPr>
                <w:webHidden/>
                <w:rStyle w:val="IndexLink"/>
                <w:rtl w:val="true"/>
              </w:rPr>
              <w:t>طلحة في عهد الخليفة الثاني</w:t>
            </w:r>
            <w:r>
              <w:rPr>
                <w:rStyle w:val="IndexLink"/>
                <w:rtl w:val="true"/>
              </w:rPr>
              <w:tab/>
            </w:r>
            <w:r>
              <w:rPr>
                <w:rStyle w:val="IndexLink"/>
              </w:rPr>
              <w:t>299</w:t>
            </w:r>
          </w:hyperlink>
        </w:p>
        <w:p>
          <w:pPr>
            <w:pStyle w:val="Contents3"/>
            <w:tabs>
              <w:tab w:val="clear" w:pos="8459"/>
              <w:tab w:val="right" w:pos="9026" w:leader="dot"/>
            </w:tabs>
            <w:rPr/>
          </w:pPr>
          <w:hyperlink w:anchor="__RefHeading___Toc11154730_2142443653">
            <w:r>
              <w:rPr>
                <w:webHidden/>
                <w:rStyle w:val="IndexLink"/>
                <w:rtl w:val="true"/>
              </w:rPr>
              <w:t>طلحة في نظر الخليفة الثاني</w:t>
            </w:r>
            <w:r>
              <w:rPr>
                <w:rStyle w:val="IndexLink"/>
                <w:rtl w:val="true"/>
              </w:rPr>
              <w:tab/>
            </w:r>
            <w:r>
              <w:rPr>
                <w:rStyle w:val="IndexLink"/>
              </w:rPr>
              <w:t>299</w:t>
            </w:r>
          </w:hyperlink>
        </w:p>
        <w:p>
          <w:pPr>
            <w:pStyle w:val="Contents3"/>
            <w:tabs>
              <w:tab w:val="clear" w:pos="8459"/>
              <w:tab w:val="right" w:pos="9026" w:leader="dot"/>
            </w:tabs>
            <w:rPr/>
          </w:pPr>
          <w:hyperlink w:anchor="__RefHeading___Toc11154732_2142443653">
            <w:r>
              <w:rPr>
                <w:webHidden/>
                <w:rStyle w:val="IndexLink"/>
                <w:rtl w:val="true"/>
              </w:rPr>
              <w:t>طلحة في عهد الخليفة الثالث</w:t>
            </w:r>
            <w:r>
              <w:rPr>
                <w:rStyle w:val="IndexLink"/>
                <w:rtl w:val="true"/>
              </w:rPr>
              <w:tab/>
            </w:r>
            <w:r>
              <w:rPr>
                <w:rStyle w:val="IndexLink"/>
              </w:rPr>
              <w:t>302</w:t>
            </w:r>
          </w:hyperlink>
        </w:p>
        <w:p>
          <w:pPr>
            <w:pStyle w:val="Contents3"/>
            <w:tabs>
              <w:tab w:val="clear" w:pos="8459"/>
              <w:tab w:val="right" w:pos="9026" w:leader="dot"/>
            </w:tabs>
            <w:rPr/>
          </w:pPr>
          <w:hyperlink w:anchor="__RefHeading___Toc11154734_2142443653">
            <w:r>
              <w:rPr>
                <w:webHidden/>
                <w:rStyle w:val="IndexLink"/>
                <w:rtl w:val="true"/>
              </w:rPr>
              <w:t>طلحة في عهد الإمام علي</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11154736_2142443653">
            <w:r>
              <w:rPr>
                <w:webHidden/>
                <w:rStyle w:val="IndexLink"/>
                <w:rtl w:val="true"/>
              </w:rPr>
              <w:t>أموال طلحة</w:t>
            </w:r>
            <w:r>
              <w:rPr>
                <w:rStyle w:val="IndexLink"/>
                <w:rtl w:val="true"/>
              </w:rPr>
              <w:tab/>
            </w:r>
            <w:r>
              <w:rPr>
                <w:rStyle w:val="IndexLink"/>
              </w:rPr>
              <w:t>310</w:t>
            </w:r>
          </w:hyperlink>
        </w:p>
        <w:p>
          <w:pPr>
            <w:pStyle w:val="Contents3"/>
            <w:tabs>
              <w:tab w:val="clear" w:pos="8459"/>
              <w:tab w:val="right" w:pos="9026" w:leader="dot"/>
            </w:tabs>
            <w:rPr/>
          </w:pPr>
          <w:hyperlink w:anchor="__RefHeading___Toc11154738_2142443653">
            <w:r>
              <w:rPr>
                <w:webHidden/>
                <w:rStyle w:val="IndexLink"/>
                <w:rtl w:val="true"/>
              </w:rPr>
              <w:t>طلحة في عيون الشيعة</w:t>
            </w:r>
            <w:r>
              <w:rPr>
                <w:rStyle w:val="IndexLink"/>
                <w:rtl w:val="true"/>
              </w:rPr>
              <w:tab/>
            </w:r>
            <w:r>
              <w:rPr>
                <w:rStyle w:val="IndexLink"/>
              </w:rPr>
              <w:t>312</w:t>
            </w:r>
          </w:hyperlink>
        </w:p>
        <w:p>
          <w:pPr>
            <w:pStyle w:val="Contents3"/>
            <w:tabs>
              <w:tab w:val="clear" w:pos="8459"/>
              <w:tab w:val="right" w:pos="9026" w:leader="dot"/>
            </w:tabs>
            <w:rPr/>
          </w:pPr>
          <w:hyperlink w:anchor="__RefHeading___Toc11154740_2142443653">
            <w:r>
              <w:rPr>
                <w:webHidden/>
                <w:rStyle w:val="IndexLink"/>
                <w:rtl w:val="true"/>
              </w:rPr>
              <w:t xml:space="preserve">مناظرة بين ابن علي </w:t>
            </w:r>
            <w:r>
              <w:rPr>
                <w:rStyle w:val="IndexLink"/>
                <w:rtl w:val="true"/>
              </w:rPr>
              <w:t>(</w:t>
            </w:r>
            <w:r>
              <w:rPr>
                <w:rStyle w:val="IndexLink"/>
                <w:rtl w:val="true"/>
              </w:rPr>
              <w:t>علیه السّلام</w:t>
            </w:r>
            <w:r>
              <w:rPr>
                <w:rStyle w:val="IndexLink"/>
                <w:rtl w:val="true"/>
              </w:rPr>
              <w:t xml:space="preserve">) </w:t>
            </w:r>
            <w:r>
              <w:rPr>
                <w:rStyle w:val="IndexLink"/>
                <w:rtl w:val="true"/>
              </w:rPr>
              <w:t>وابن طلحة</w:t>
            </w:r>
            <w:r>
              <w:rPr>
                <w:rStyle w:val="IndexLink"/>
                <w:rtl w:val="true"/>
              </w:rPr>
              <w:tab/>
            </w:r>
            <w:r>
              <w:rPr>
                <w:rStyle w:val="IndexLink"/>
              </w:rPr>
              <w:t>322</w:t>
            </w:r>
          </w:hyperlink>
        </w:p>
        <w:p>
          <w:pPr>
            <w:pStyle w:val="Contents3"/>
            <w:tabs>
              <w:tab w:val="clear" w:pos="8459"/>
              <w:tab w:val="right" w:pos="9026" w:leader="dot"/>
            </w:tabs>
            <w:rPr/>
          </w:pPr>
          <w:hyperlink w:anchor="__RefHeading___Toc11154742_2142443653">
            <w:r>
              <w:rPr>
                <w:webHidden/>
                <w:rStyle w:val="IndexLink"/>
                <w:rtl w:val="true"/>
              </w:rPr>
              <w:t>من هو مروان؟</w:t>
            </w:r>
            <w:r>
              <w:rPr>
                <w:rStyle w:val="IndexLink"/>
                <w:rtl w:val="true"/>
              </w:rPr>
              <w:tab/>
            </w:r>
            <w:r>
              <w:rPr>
                <w:rStyle w:val="IndexLink"/>
              </w:rPr>
              <w:t>323</w:t>
            </w:r>
          </w:hyperlink>
        </w:p>
        <w:p>
          <w:pPr>
            <w:pStyle w:val="Contents3"/>
            <w:tabs>
              <w:tab w:val="clear" w:pos="8459"/>
              <w:tab w:val="right" w:pos="9026" w:leader="dot"/>
            </w:tabs>
            <w:rPr/>
          </w:pPr>
          <w:hyperlink w:anchor="__RefHeading___Toc11154744_2142443653">
            <w:r>
              <w:rPr>
                <w:webHidden/>
                <w:rStyle w:val="IndexLink"/>
                <w:rtl w:val="true"/>
              </w:rPr>
              <w:t>كيف هلك مروان؟</w:t>
            </w:r>
            <w:r>
              <w:rPr>
                <w:rStyle w:val="IndexLink"/>
                <w:rtl w:val="true"/>
              </w:rPr>
              <w:tab/>
            </w:r>
            <w:r>
              <w:rPr>
                <w:rStyle w:val="IndexLink"/>
              </w:rPr>
              <w:t>328</w:t>
            </w:r>
          </w:hyperlink>
        </w:p>
        <w:p>
          <w:pPr>
            <w:pStyle w:val="Contents3"/>
            <w:tabs>
              <w:tab w:val="clear" w:pos="8459"/>
              <w:tab w:val="right" w:pos="9026" w:leader="dot"/>
            </w:tabs>
            <w:rPr/>
          </w:pPr>
          <w:hyperlink w:anchor="__RefHeading___Toc11154746_2142443653">
            <w:r>
              <w:rPr>
                <w:webHidden/>
                <w:rStyle w:val="IndexLink"/>
                <w:rtl w:val="true"/>
              </w:rPr>
              <w:t xml:space="preserve">مواقف مروان من رسول الله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328</w:t>
            </w:r>
          </w:hyperlink>
        </w:p>
        <w:p>
          <w:pPr>
            <w:pStyle w:val="Contents3"/>
            <w:tabs>
              <w:tab w:val="clear" w:pos="8459"/>
              <w:tab w:val="right" w:pos="9026" w:leader="dot"/>
            </w:tabs>
            <w:rPr/>
          </w:pPr>
          <w:hyperlink w:anchor="__RefHeading___Toc11154748_2142443653">
            <w:r>
              <w:rPr>
                <w:webHidden/>
                <w:rStyle w:val="IndexLink"/>
                <w:rtl w:val="true"/>
              </w:rPr>
              <w:t>لعن النبي</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مروان</w:t>
            </w:r>
            <w:r>
              <w:rPr>
                <w:rStyle w:val="IndexLink"/>
                <w:rtl w:val="true"/>
              </w:rPr>
              <w:tab/>
            </w:r>
            <w:r>
              <w:rPr>
                <w:rStyle w:val="IndexLink"/>
              </w:rPr>
              <w:t>331</w:t>
            </w:r>
          </w:hyperlink>
        </w:p>
        <w:p>
          <w:pPr>
            <w:pStyle w:val="Contents3"/>
            <w:tabs>
              <w:tab w:val="clear" w:pos="8459"/>
              <w:tab w:val="right" w:pos="9026" w:leader="dot"/>
            </w:tabs>
            <w:rPr/>
          </w:pPr>
          <w:hyperlink w:anchor="__RefHeading___Toc11154750_2142443653">
            <w:r>
              <w:rPr>
                <w:webHidden/>
                <w:rStyle w:val="IndexLink"/>
                <w:rtl w:val="true"/>
              </w:rPr>
              <w:t>مواقف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هل من مروان وآل مروان</w:t>
            </w:r>
            <w:r>
              <w:rPr>
                <w:rStyle w:val="IndexLink"/>
                <w:rtl w:val="true"/>
              </w:rPr>
              <w:tab/>
            </w:r>
            <w:r>
              <w:rPr>
                <w:rStyle w:val="IndexLink"/>
              </w:rPr>
              <w:t>333</w:t>
            </w:r>
          </w:hyperlink>
        </w:p>
        <w:p>
          <w:pPr>
            <w:pStyle w:val="Contents3"/>
            <w:tabs>
              <w:tab w:val="clear" w:pos="8459"/>
              <w:tab w:val="right" w:pos="9026" w:leader="dot"/>
            </w:tabs>
            <w:rPr/>
          </w:pPr>
          <w:hyperlink w:anchor="__RefHeading___Toc11154752_2142443653">
            <w:r>
              <w:rPr>
                <w:webHidden/>
                <w:rStyle w:val="IndexLink"/>
                <w:rtl w:val="true"/>
              </w:rPr>
              <w:t xml:space="preserve">بغض مروان لأهل البيت وعداؤه لهم </w:t>
            </w:r>
            <w:r>
              <w:rPr>
                <w:rStyle w:val="IndexLink"/>
                <w:rtl w:val="true"/>
              </w:rPr>
              <w:t>(</w:t>
            </w:r>
            <w:r>
              <w:rPr>
                <w:rStyle w:val="IndexLink"/>
                <w:rtl w:val="true"/>
              </w:rPr>
              <w:t>علیهم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1154754_2142443653">
            <w:r>
              <w:rPr>
                <w:webHidden/>
                <w:rStyle w:val="IndexLink"/>
                <w:rtl w:val="true"/>
              </w:rPr>
              <w:t>من هو عبدالله بن الزبير؟</w:t>
            </w:r>
            <w:r>
              <w:rPr>
                <w:rStyle w:val="IndexLink"/>
                <w:rtl w:val="true"/>
              </w:rPr>
              <w:tab/>
            </w:r>
            <w:r>
              <w:rPr>
                <w:rStyle w:val="IndexLink"/>
              </w:rPr>
              <w:t>341</w:t>
            </w:r>
          </w:hyperlink>
        </w:p>
        <w:p>
          <w:pPr>
            <w:pStyle w:val="Contents3"/>
            <w:tabs>
              <w:tab w:val="clear" w:pos="8459"/>
              <w:tab w:val="right" w:pos="9026" w:leader="dot"/>
            </w:tabs>
            <w:rPr/>
          </w:pPr>
          <w:hyperlink w:anchor="__RefHeading___Toc11154756_2142443653">
            <w:r>
              <w:rPr>
                <w:webHidden/>
                <w:rStyle w:val="IndexLink"/>
                <w:rtl w:val="true"/>
              </w:rPr>
              <w:t>ويلٌ للناس منك</w:t>
            </w:r>
            <w:r>
              <w:rPr>
                <w:rStyle w:val="IndexLink"/>
                <w:rtl w:val="true"/>
              </w:rPr>
              <w:t>!</w:t>
              <w:tab/>
            </w:r>
            <w:r>
              <w:rPr>
                <w:rStyle w:val="IndexLink"/>
              </w:rPr>
              <w:t>342</w:t>
            </w:r>
          </w:hyperlink>
        </w:p>
        <w:p>
          <w:pPr>
            <w:pStyle w:val="Contents3"/>
            <w:tabs>
              <w:tab w:val="clear" w:pos="8459"/>
              <w:tab w:val="right" w:pos="9026" w:leader="dot"/>
            </w:tabs>
            <w:rPr/>
          </w:pPr>
          <w:hyperlink w:anchor="__RefHeading___Toc11154758_2142443653">
            <w:r>
              <w:rPr>
                <w:webHidden/>
                <w:rStyle w:val="IndexLink"/>
                <w:rtl w:val="true"/>
              </w:rPr>
              <w:t>خصائص عبدالله بن الزبير الأخلاقية</w:t>
            </w:r>
            <w:r>
              <w:rPr>
                <w:rStyle w:val="IndexLink"/>
                <w:rtl w:val="true"/>
              </w:rPr>
              <w:tab/>
            </w:r>
            <w:r>
              <w:rPr>
                <w:rStyle w:val="IndexLink"/>
              </w:rPr>
              <w:t>343</w:t>
            </w:r>
          </w:hyperlink>
        </w:p>
        <w:p>
          <w:pPr>
            <w:pStyle w:val="Contents3"/>
            <w:tabs>
              <w:tab w:val="clear" w:pos="8459"/>
              <w:tab w:val="right" w:pos="9026" w:leader="dot"/>
            </w:tabs>
            <w:rPr/>
          </w:pPr>
          <w:hyperlink w:anchor="__RefHeading___Toc11154760_2142443653">
            <w:r>
              <w:rPr>
                <w:webHidden/>
                <w:rStyle w:val="IndexLink"/>
                <w:rtl w:val="true"/>
              </w:rPr>
              <w:t>بخل عبدالله بن الزبير</w:t>
            </w:r>
            <w:r>
              <w:rPr>
                <w:rStyle w:val="IndexLink"/>
                <w:rtl w:val="true"/>
              </w:rPr>
              <w:tab/>
            </w:r>
            <w:r>
              <w:rPr>
                <w:rStyle w:val="IndexLink"/>
              </w:rPr>
              <w:t>344</w:t>
            </w:r>
          </w:hyperlink>
        </w:p>
        <w:p>
          <w:pPr>
            <w:pStyle w:val="Contents3"/>
            <w:tabs>
              <w:tab w:val="clear" w:pos="8459"/>
              <w:tab w:val="right" w:pos="9026" w:leader="dot"/>
            </w:tabs>
            <w:rPr/>
          </w:pPr>
          <w:hyperlink w:anchor="__RefHeading___Toc11154762_2142443653">
            <w:r>
              <w:rPr>
                <w:webHidden/>
                <w:rStyle w:val="IndexLink"/>
                <w:rtl w:val="true"/>
              </w:rPr>
              <w:t>حب عبدالله بن الزبير الرئاسة</w:t>
            </w:r>
            <w:r>
              <w:rPr>
                <w:rStyle w:val="IndexLink"/>
                <w:rtl w:val="true"/>
              </w:rPr>
              <w:tab/>
            </w:r>
            <w:r>
              <w:rPr>
                <w:rStyle w:val="IndexLink"/>
              </w:rPr>
              <w:t>344</w:t>
            </w:r>
          </w:hyperlink>
        </w:p>
        <w:p>
          <w:pPr>
            <w:pStyle w:val="Contents3"/>
            <w:tabs>
              <w:tab w:val="clear" w:pos="8459"/>
              <w:tab w:val="right" w:pos="9026" w:leader="dot"/>
            </w:tabs>
            <w:rPr/>
          </w:pPr>
          <w:hyperlink w:anchor="__RefHeading___Toc11154764_2142443653">
            <w:r>
              <w:rPr>
                <w:webHidden/>
                <w:rStyle w:val="IndexLink"/>
                <w:rtl w:val="true"/>
              </w:rPr>
              <w:t>حب عبدالله بن الزبير للدنيا</w:t>
            </w:r>
            <w:r>
              <w:rPr>
                <w:rStyle w:val="IndexLink"/>
                <w:rtl w:val="true"/>
              </w:rPr>
              <w:tab/>
            </w:r>
            <w:r>
              <w:rPr>
                <w:rStyle w:val="IndexLink"/>
              </w:rPr>
              <w:t>346</w:t>
            </w:r>
          </w:hyperlink>
        </w:p>
        <w:p>
          <w:pPr>
            <w:pStyle w:val="Contents3"/>
            <w:tabs>
              <w:tab w:val="clear" w:pos="8459"/>
              <w:tab w:val="right" w:pos="9026" w:leader="dot"/>
            </w:tabs>
            <w:rPr/>
          </w:pPr>
          <w:hyperlink w:anchor="__RefHeading___Toc11154766_2142443653">
            <w:r>
              <w:rPr>
                <w:webHidden/>
                <w:rStyle w:val="IndexLink"/>
                <w:rtl w:val="true"/>
              </w:rPr>
              <w:t xml:space="preserve">مواقف عبدالله بن الزبير من أهل البيت </w:t>
            </w:r>
            <w:r>
              <w:rPr>
                <w:rStyle w:val="IndexLink"/>
                <w:rtl w:val="true"/>
              </w:rPr>
              <w:t>(</w:t>
            </w:r>
            <w:r>
              <w:rPr>
                <w:rStyle w:val="IndexLink"/>
                <w:rtl w:val="true"/>
              </w:rPr>
              <w:t>علیهم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11154768_2142443653">
            <w:r>
              <w:rPr>
                <w:webHidden/>
                <w:rStyle w:val="IndexLink"/>
                <w:rtl w:val="true"/>
              </w:rPr>
              <w:t>من هو عبدالله بن عامر ؟</w:t>
            </w:r>
            <w:r>
              <w:rPr>
                <w:rStyle w:val="IndexLink"/>
                <w:rtl w:val="true"/>
              </w:rPr>
              <w:tab/>
            </w:r>
            <w:r>
              <w:rPr>
                <w:rStyle w:val="IndexLink"/>
              </w:rPr>
              <w:t>353</w:t>
            </w:r>
          </w:hyperlink>
        </w:p>
        <w:p>
          <w:pPr>
            <w:pStyle w:val="Contents3"/>
            <w:tabs>
              <w:tab w:val="clear" w:pos="8459"/>
              <w:tab w:val="right" w:pos="9026" w:leader="dot"/>
            </w:tabs>
            <w:rPr/>
          </w:pPr>
          <w:hyperlink w:anchor="__RefHeading___Toc11154770_2142443653">
            <w:r>
              <w:rPr>
                <w:webHidden/>
                <w:rStyle w:val="IndexLink"/>
                <w:rtl w:val="true"/>
              </w:rPr>
              <w:t xml:space="preserve">عبدالله بن عامر في عهد الإمام علي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11154772_2142443653">
            <w:r>
              <w:rPr>
                <w:webHidden/>
                <w:rStyle w:val="IndexLink"/>
                <w:rtl w:val="true"/>
              </w:rPr>
              <w:t>عبدالله بن عامر في زمن معاوية</w:t>
            </w:r>
            <w:r>
              <w:rPr>
                <w:rStyle w:val="IndexLink"/>
                <w:rtl w:val="true"/>
              </w:rPr>
              <w:tab/>
            </w:r>
            <w:r>
              <w:rPr>
                <w:rStyle w:val="IndexLink"/>
              </w:rPr>
              <w:t>357</w:t>
            </w:r>
          </w:hyperlink>
        </w:p>
        <w:p>
          <w:pPr>
            <w:pStyle w:val="Contents3"/>
            <w:tabs>
              <w:tab w:val="clear" w:pos="8459"/>
              <w:tab w:val="right" w:pos="9026" w:leader="dot"/>
            </w:tabs>
            <w:rPr/>
          </w:pPr>
          <w:hyperlink w:anchor="__RefHeading___Toc11154774_2142443653">
            <w:r>
              <w:rPr>
                <w:webHidden/>
                <w:rStyle w:val="IndexLink"/>
                <w:rtl w:val="true"/>
              </w:rPr>
              <w:t>من هو يعلى بن أُمية؟</w:t>
            </w:r>
            <w:r>
              <w:rPr>
                <w:rStyle w:val="IndexLink"/>
                <w:rtl w:val="true"/>
              </w:rPr>
              <w:tab/>
            </w:r>
            <w:r>
              <w:rPr>
                <w:rStyle w:val="IndexLink"/>
              </w:rPr>
              <w:t>359</w:t>
            </w:r>
          </w:hyperlink>
        </w:p>
        <w:p>
          <w:pPr>
            <w:pStyle w:val="Contents3"/>
            <w:tabs>
              <w:tab w:val="clear" w:pos="8459"/>
              <w:tab w:val="right" w:pos="9026" w:leader="dot"/>
            </w:tabs>
            <w:rPr/>
          </w:pPr>
          <w:hyperlink w:anchor="__RefHeading___Toc11154776_2142443653">
            <w:r>
              <w:rPr>
                <w:webHidden/>
                <w:rStyle w:val="IndexLink"/>
                <w:rtl w:val="true"/>
              </w:rPr>
              <w:t>يعلى بن أمية في عهد الخلفاء</w:t>
            </w:r>
            <w:r>
              <w:rPr>
                <w:rStyle w:val="IndexLink"/>
                <w:rtl w:val="true"/>
              </w:rPr>
              <w:tab/>
            </w:r>
            <w:r>
              <w:rPr>
                <w:rStyle w:val="IndexLink"/>
              </w:rPr>
              <w:t>360</w:t>
            </w:r>
          </w:hyperlink>
        </w:p>
        <w:p>
          <w:pPr>
            <w:pStyle w:val="Contents3"/>
            <w:tabs>
              <w:tab w:val="clear" w:pos="8459"/>
              <w:tab w:val="right" w:pos="9026" w:leader="dot"/>
            </w:tabs>
            <w:rPr/>
          </w:pPr>
          <w:hyperlink w:anchor="__RefHeading___Toc11154778_2142443653">
            <w:r>
              <w:rPr>
                <w:webHidden/>
                <w:rStyle w:val="IndexLink"/>
                <w:rtl w:val="true"/>
              </w:rPr>
              <w:t xml:space="preserve">يعلى بن أمية في عهد أمير المؤمنين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2"/>
            <w:tabs>
              <w:tab w:val="clear" w:pos="8743"/>
              <w:tab w:val="right" w:pos="9026" w:leader="dot"/>
            </w:tabs>
            <w:rPr/>
          </w:pPr>
          <w:hyperlink w:anchor="__RefHeading___Toc11154780_2142443653">
            <w:r>
              <w:rPr>
                <w:webHidden/>
                <w:rStyle w:val="IndexLink"/>
                <w:rtl w:val="true"/>
              </w:rPr>
              <w:t>الفصل الثالث عشر</w:t>
            </w:r>
            <w:r>
              <w:rPr>
                <w:rStyle w:val="IndexLink"/>
                <w:rtl w:val="true"/>
              </w:rPr>
              <w:t xml:space="preserve">: </w:t>
            </w:r>
            <w:r>
              <w:rPr>
                <w:rStyle w:val="IndexLink"/>
                <w:rtl w:val="true"/>
              </w:rPr>
              <w:t>تعريف بأنصار أمير المؤمنين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11154782_2142443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11154784_2142443653">
            <w:r>
              <w:rPr>
                <w:webHidden/>
                <w:rStyle w:val="IndexLink"/>
                <w:rtl w:val="true"/>
              </w:rPr>
              <w:t>من هو زيد بن صوحان؟</w:t>
            </w:r>
            <w:r>
              <w:rPr>
                <w:rStyle w:val="IndexLink"/>
                <w:rtl w:val="true"/>
              </w:rPr>
              <w:tab/>
            </w:r>
            <w:r>
              <w:rPr>
                <w:rStyle w:val="IndexLink"/>
              </w:rPr>
              <w:t>369</w:t>
            </w:r>
          </w:hyperlink>
        </w:p>
        <w:p>
          <w:pPr>
            <w:pStyle w:val="Contents3"/>
            <w:tabs>
              <w:tab w:val="clear" w:pos="8459"/>
              <w:tab w:val="right" w:pos="9026" w:leader="dot"/>
            </w:tabs>
            <w:rPr/>
          </w:pPr>
          <w:hyperlink w:anchor="__RefHeading___Toc11154786_2142443653">
            <w:r>
              <w:rPr>
                <w:webHidden/>
                <w:rStyle w:val="IndexLink"/>
                <w:rtl w:val="true"/>
              </w:rPr>
              <w:t>زيد بن صوحان في زمن الخلفاء</w:t>
            </w:r>
            <w:r>
              <w:rPr>
                <w:rStyle w:val="IndexLink"/>
                <w:rtl w:val="true"/>
              </w:rPr>
              <w:tab/>
            </w:r>
            <w:r>
              <w:rPr>
                <w:rStyle w:val="IndexLink"/>
              </w:rPr>
              <w:t>370</w:t>
            </w:r>
          </w:hyperlink>
        </w:p>
        <w:p>
          <w:pPr>
            <w:pStyle w:val="Contents3"/>
            <w:tabs>
              <w:tab w:val="clear" w:pos="8459"/>
              <w:tab w:val="right" w:pos="9026" w:leader="dot"/>
            </w:tabs>
            <w:rPr/>
          </w:pPr>
          <w:hyperlink w:anchor="__RefHeading___Toc11154788_2142443653">
            <w:r>
              <w:rPr>
                <w:webHidden/>
                <w:rStyle w:val="IndexLink"/>
                <w:rtl w:val="true"/>
              </w:rPr>
              <w:t xml:space="preserve">زيد بن صوحان في عهد أميرالمؤمنين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11154790_2142443653">
            <w:r>
              <w:rPr>
                <w:webHidden/>
                <w:rStyle w:val="IndexLink"/>
                <w:rtl w:val="true"/>
              </w:rPr>
              <w:t>من هو عثمان بن حنيف؟</w:t>
            </w:r>
            <w:r>
              <w:rPr>
                <w:rStyle w:val="IndexLink"/>
                <w:rtl w:val="true"/>
              </w:rPr>
              <w:tab/>
            </w:r>
            <w:r>
              <w:rPr>
                <w:rStyle w:val="IndexLink"/>
              </w:rPr>
              <w:t>373</w:t>
            </w:r>
          </w:hyperlink>
        </w:p>
        <w:p>
          <w:pPr>
            <w:pStyle w:val="Contents3"/>
            <w:tabs>
              <w:tab w:val="clear" w:pos="8459"/>
              <w:tab w:val="right" w:pos="9026" w:leader="dot"/>
            </w:tabs>
            <w:rPr/>
          </w:pPr>
          <w:hyperlink w:anchor="__RefHeading___Toc11154792_2142443653">
            <w:r>
              <w:rPr>
                <w:webHidden/>
                <w:rStyle w:val="IndexLink"/>
                <w:rtl w:val="true"/>
              </w:rPr>
              <w:t>من هي السيدة أم سلمة؟</w:t>
            </w:r>
            <w:r>
              <w:rPr>
                <w:rStyle w:val="IndexLink"/>
                <w:rtl w:val="true"/>
              </w:rPr>
              <w:tab/>
            </w:r>
            <w:r>
              <w:rPr>
                <w:rStyle w:val="IndexLink"/>
              </w:rPr>
              <w:t>375</w:t>
            </w:r>
          </w:hyperlink>
        </w:p>
        <w:p>
          <w:pPr>
            <w:pStyle w:val="Contents3"/>
            <w:tabs>
              <w:tab w:val="clear" w:pos="8459"/>
              <w:tab w:val="right" w:pos="9026" w:leader="dot"/>
            </w:tabs>
            <w:rPr/>
          </w:pPr>
          <w:hyperlink w:anchor="__RefHeading___Toc11154794_2142443653">
            <w:r>
              <w:rPr>
                <w:webHidden/>
                <w:rStyle w:val="IndexLink"/>
                <w:rtl w:val="true"/>
              </w:rPr>
              <w:t>خصائص السيدة أم سلمة</w:t>
            </w:r>
            <w:r>
              <w:rPr>
                <w:rStyle w:val="IndexLink"/>
                <w:rtl w:val="true"/>
              </w:rPr>
              <w:tab/>
            </w:r>
            <w:r>
              <w:rPr>
                <w:rStyle w:val="IndexLink"/>
              </w:rPr>
              <w:t>377</w:t>
            </w:r>
          </w:hyperlink>
        </w:p>
        <w:p>
          <w:pPr>
            <w:pStyle w:val="Contents4"/>
            <w:tabs>
              <w:tab w:val="clear" w:pos="8176"/>
              <w:tab w:val="right" w:pos="9026" w:leader="dot"/>
            </w:tabs>
            <w:rPr/>
          </w:pPr>
          <w:hyperlink w:anchor="__RefHeading___Toc11154796_2142443653">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1154798_2142443653">
            <w:r>
              <w:rPr>
                <w:webHidden/>
                <w:rStyle w:val="IndexLink"/>
                <w:rtl w:val="true"/>
              </w:rPr>
              <w:t>أ</w:t>
            </w:r>
            <w:r>
              <w:rPr>
                <w:rStyle w:val="IndexLink"/>
                <w:rtl w:val="true"/>
              </w:rPr>
              <w:t xml:space="preserve">: </w:t>
            </w:r>
            <w:r>
              <w:rPr>
                <w:rStyle w:val="IndexLink"/>
                <w:rtl w:val="true"/>
              </w:rPr>
              <w:t>مرافقة النبي في حروبه</w:t>
            </w:r>
            <w:r>
              <w:rPr>
                <w:rStyle w:val="IndexLink"/>
                <w:rtl w:val="true"/>
              </w:rPr>
              <w:tab/>
            </w:r>
            <w:r>
              <w:rPr>
                <w:rStyle w:val="IndexLink"/>
              </w:rPr>
              <w:t>377</w:t>
            </w:r>
          </w:hyperlink>
        </w:p>
        <w:p>
          <w:pPr>
            <w:pStyle w:val="Contents4"/>
            <w:tabs>
              <w:tab w:val="clear" w:pos="8176"/>
              <w:tab w:val="right" w:pos="9026" w:leader="dot"/>
            </w:tabs>
            <w:rPr/>
          </w:pPr>
          <w:hyperlink w:anchor="__RefHeading___Toc11154800_2142443653">
            <w:r>
              <w:rPr>
                <w:webHidden/>
                <w:rStyle w:val="IndexLink"/>
                <w:rtl w:val="true"/>
              </w:rPr>
              <w:t>ب</w:t>
            </w:r>
            <w:r>
              <w:rPr>
                <w:rStyle w:val="IndexLink"/>
                <w:rtl w:val="true"/>
              </w:rPr>
              <w:t xml:space="preserve">: </w:t>
            </w:r>
            <w:r>
              <w:rPr>
                <w:rStyle w:val="IndexLink"/>
                <w:rtl w:val="true"/>
              </w:rPr>
              <w:t xml:space="preserve">الدفاع عن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في قضية فدك</w:t>
            </w:r>
            <w:r>
              <w:rPr>
                <w:rStyle w:val="IndexLink"/>
                <w:rtl w:val="true"/>
              </w:rPr>
              <w:tab/>
            </w:r>
            <w:r>
              <w:rPr>
                <w:rStyle w:val="IndexLink"/>
              </w:rPr>
              <w:t>377</w:t>
            </w:r>
          </w:hyperlink>
        </w:p>
        <w:p>
          <w:pPr>
            <w:pStyle w:val="Contents4"/>
            <w:tabs>
              <w:tab w:val="clear" w:pos="8176"/>
              <w:tab w:val="right" w:pos="9026" w:leader="dot"/>
            </w:tabs>
            <w:rPr/>
          </w:pPr>
          <w:hyperlink w:anchor="__RefHeading___Toc11154802_2142443653">
            <w:r>
              <w:rPr>
                <w:webHidden/>
                <w:rStyle w:val="IndexLink"/>
                <w:rtl w:val="true"/>
              </w:rPr>
              <w:t>ج</w:t>
            </w:r>
            <w:r>
              <w:rPr>
                <w:rStyle w:val="IndexLink"/>
                <w:rtl w:val="true"/>
              </w:rPr>
              <w:t xml:space="preserve">: </w:t>
            </w:r>
            <w:r>
              <w:rPr>
                <w:rStyle w:val="IndexLink"/>
                <w:rtl w:val="true"/>
              </w:rPr>
              <w:t xml:space="preserve">الدفاع عن الإمام علي </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4"/>
            <w:tabs>
              <w:tab w:val="clear" w:pos="8176"/>
              <w:tab w:val="right" w:pos="9026" w:leader="dot"/>
            </w:tabs>
            <w:rPr/>
          </w:pPr>
          <w:hyperlink w:anchor="__RefHeading___Toc11154804_2142443653">
            <w:r>
              <w:rPr>
                <w:webHidden/>
                <w:rStyle w:val="IndexLink"/>
                <w:rtl w:val="true"/>
              </w:rPr>
              <w:t>د</w:t>
            </w:r>
            <w:r>
              <w:rPr>
                <w:rStyle w:val="IndexLink"/>
                <w:rtl w:val="true"/>
              </w:rPr>
              <w:t xml:space="preserve">: </w:t>
            </w:r>
            <w:r>
              <w:rPr>
                <w:rStyle w:val="IndexLink"/>
                <w:rtl w:val="true"/>
              </w:rPr>
              <w:t xml:space="preserve">منع سبّ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ولعنه وبغضه</w:t>
            </w:r>
            <w:r>
              <w:rPr>
                <w:rStyle w:val="IndexLink"/>
                <w:rtl w:val="true"/>
              </w:rPr>
              <w:tab/>
            </w:r>
            <w:r>
              <w:rPr>
                <w:rStyle w:val="IndexLink"/>
              </w:rPr>
              <w:t>384</w:t>
            </w:r>
          </w:hyperlink>
        </w:p>
        <w:p>
          <w:pPr>
            <w:pStyle w:val="Contents4"/>
            <w:tabs>
              <w:tab w:val="clear" w:pos="8176"/>
              <w:tab w:val="right" w:pos="9026" w:leader="dot"/>
            </w:tabs>
            <w:rPr/>
          </w:pPr>
          <w:hyperlink w:anchor="__RefHeading___Toc11154806_2142443653">
            <w:r>
              <w:rPr>
                <w:webHidden/>
                <w:rStyle w:val="IndexLink"/>
                <w:rtl w:val="true"/>
              </w:rPr>
              <w:t>ه</w:t>
            </w:r>
            <w:r>
              <w:rPr>
                <w:rStyle w:val="IndexLink"/>
                <w:rtl w:val="true"/>
              </w:rPr>
              <w:t xml:space="preserve">: </w:t>
            </w:r>
            <w:r>
              <w:rPr>
                <w:rStyle w:val="IndexLink"/>
                <w:rtl w:val="true"/>
              </w:rPr>
              <w:t>أمينة أهل البيت</w:t>
            </w:r>
            <w:r>
              <w:rPr>
                <w:rStyle w:val="IndexLink"/>
                <w:rtl w:val="true"/>
              </w:rPr>
              <w:tab/>
            </w:r>
            <w:r>
              <w:rPr>
                <w:rStyle w:val="IndexLink"/>
              </w:rPr>
              <w:t>387</w:t>
            </w:r>
          </w:hyperlink>
        </w:p>
        <w:p>
          <w:pPr>
            <w:pStyle w:val="Contents4"/>
            <w:tabs>
              <w:tab w:val="clear" w:pos="8176"/>
              <w:tab w:val="right" w:pos="9026" w:leader="dot"/>
            </w:tabs>
            <w:rPr/>
          </w:pPr>
          <w:hyperlink w:anchor="__RefHeading___Toc11154808_2142443653">
            <w:r>
              <w:rPr>
                <w:webHidden/>
                <w:rStyle w:val="IndexLink"/>
                <w:rtl w:val="true"/>
              </w:rPr>
              <w:t xml:space="preserve">و </w:t>
            </w:r>
            <w:r>
              <w:rPr>
                <w:rStyle w:val="IndexLink"/>
                <w:rtl w:val="true"/>
              </w:rPr>
              <w:t>:</w:t>
            </w:r>
            <w:r>
              <w:rPr>
                <w:rStyle w:val="IndexLink"/>
                <w:rtl w:val="true"/>
              </w:rPr>
              <w:t>نقل فضائل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ومناقبهم</w:t>
            </w:r>
            <w:r>
              <w:rPr>
                <w:rStyle w:val="IndexLink"/>
                <w:rtl w:val="true"/>
              </w:rPr>
              <w:tab/>
            </w:r>
            <w:r>
              <w:rPr>
                <w:rStyle w:val="IndexLink"/>
              </w:rPr>
              <w:t>391</w:t>
            </w:r>
          </w:hyperlink>
        </w:p>
        <w:p>
          <w:pPr>
            <w:pStyle w:val="Contents4"/>
            <w:tabs>
              <w:tab w:val="clear" w:pos="8176"/>
              <w:tab w:val="right" w:pos="9026" w:leader="dot"/>
            </w:tabs>
            <w:rPr/>
          </w:pPr>
          <w:hyperlink w:anchor="__RefHeading___Toc11154810_2142443653">
            <w:r>
              <w:rPr>
                <w:webHidden/>
                <w:rStyle w:val="IndexLink"/>
                <w:rtl w:val="true"/>
              </w:rPr>
              <w:t>ز</w:t>
            </w:r>
            <w:r>
              <w:rPr>
                <w:rStyle w:val="IndexLink"/>
                <w:rtl w:val="true"/>
              </w:rPr>
              <w:t xml:space="preserve">: </w:t>
            </w:r>
            <w:r>
              <w:rPr>
                <w:rStyle w:val="IndexLink"/>
                <w:rtl w:val="true"/>
              </w:rPr>
              <w:t xml:space="preserve">الدفاع عن أصحاب النبي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392</w:t>
            </w:r>
          </w:hyperlink>
        </w:p>
        <w:p>
          <w:pPr>
            <w:pStyle w:val="Contents4"/>
            <w:tabs>
              <w:tab w:val="clear" w:pos="8176"/>
              <w:tab w:val="right" w:pos="9026" w:leader="dot"/>
            </w:tabs>
            <w:rPr/>
          </w:pPr>
          <w:hyperlink w:anchor="__RefHeading___Toc11154812_2142443653">
            <w:r>
              <w:rPr>
                <w:webHidden/>
                <w:rStyle w:val="IndexLink"/>
                <w:rtl w:val="true"/>
              </w:rPr>
              <w:t>ح</w:t>
            </w:r>
            <w:r>
              <w:rPr>
                <w:rStyle w:val="IndexLink"/>
                <w:rtl w:val="true"/>
              </w:rPr>
              <w:t xml:space="preserve">: </w:t>
            </w:r>
            <w:r>
              <w:rPr>
                <w:rStyle w:val="IndexLink"/>
                <w:rtl w:val="true"/>
              </w:rPr>
              <w:t xml:space="preserve">رعاية السيدة الزهراء </w:t>
            </w:r>
            <w:r>
              <w:rPr>
                <w:rStyle w:val="IndexLink"/>
                <w:rtl w:val="true"/>
              </w:rPr>
              <w:t>(</w:t>
            </w:r>
            <w:r>
              <w:rPr>
                <w:rStyle w:val="IndexLink"/>
                <w:rtl w:val="true"/>
              </w:rPr>
              <w:t>علیها السّلام</w:t>
            </w:r>
            <w:r>
              <w:rPr>
                <w:rStyle w:val="IndexLink"/>
                <w:rtl w:val="true"/>
              </w:rPr>
              <w:t>)</w:t>
              <w:tab/>
            </w:r>
            <w:r>
              <w:rPr>
                <w:rStyle w:val="IndexLink"/>
              </w:rPr>
              <w:t>394</w:t>
            </w:r>
          </w:hyperlink>
        </w:p>
        <w:p>
          <w:pPr>
            <w:pStyle w:val="Contents4"/>
            <w:tabs>
              <w:tab w:val="clear" w:pos="8176"/>
              <w:tab w:val="right" w:pos="9026" w:leader="dot"/>
            </w:tabs>
            <w:rPr/>
          </w:pPr>
          <w:hyperlink w:anchor="__RefHeading___Toc11154814_2142443653">
            <w:r>
              <w:rPr>
                <w:webHidden/>
                <w:rStyle w:val="IndexLink"/>
                <w:rtl w:val="true"/>
              </w:rPr>
              <w:t>ت</w:t>
            </w:r>
            <w:r>
              <w:rPr>
                <w:rStyle w:val="IndexLink"/>
                <w:rtl w:val="true"/>
              </w:rPr>
              <w:t xml:space="preserve">: </w:t>
            </w:r>
            <w:r>
              <w:rPr>
                <w:rStyle w:val="IndexLink"/>
                <w:rtl w:val="true"/>
              </w:rPr>
              <w:t xml:space="preserve">حبها الشديد للحسن والحسين </w:t>
            </w:r>
            <w:r>
              <w:rPr>
                <w:rStyle w:val="IndexLink"/>
                <w:rtl w:val="true"/>
              </w:rPr>
              <w:t>(</w:t>
            </w:r>
            <w:r>
              <w:rPr>
                <w:rStyle w:val="IndexLink"/>
                <w:rtl w:val="true"/>
              </w:rPr>
              <w:t>علیهما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11154816_2142443653">
            <w:r>
              <w:rPr>
                <w:webHidden/>
                <w:rStyle w:val="IndexLink"/>
                <w:rtl w:val="true"/>
              </w:rPr>
              <w:t>وقفة تأمل</w:t>
            </w:r>
            <w:r>
              <w:rPr>
                <w:rStyle w:val="IndexLink"/>
                <w:rtl w:val="true"/>
              </w:rPr>
              <w:t>!</w:t>
              <w:tab/>
            </w:r>
            <w:r>
              <w:rPr>
                <w:rStyle w:val="IndexLink"/>
              </w:rPr>
              <w:t>395</w:t>
            </w:r>
          </w:hyperlink>
        </w:p>
        <w:p>
          <w:pPr>
            <w:pStyle w:val="Contents3"/>
            <w:tabs>
              <w:tab w:val="clear" w:pos="8459"/>
              <w:tab w:val="right" w:pos="9026" w:leader="dot"/>
            </w:tabs>
            <w:rPr/>
          </w:pPr>
          <w:hyperlink w:anchor="__RefHeading___Toc11154818_2142443653">
            <w:r>
              <w:rPr>
                <w:webHidden/>
                <w:rStyle w:val="IndexLink"/>
                <w:rtl w:val="true"/>
              </w:rPr>
              <w:t>من هو عمار بن ياسر؟</w:t>
            </w:r>
            <w:r>
              <w:rPr>
                <w:rStyle w:val="IndexLink"/>
                <w:rtl w:val="true"/>
              </w:rPr>
              <w:tab/>
            </w:r>
            <w:r>
              <w:rPr>
                <w:rStyle w:val="IndexLink"/>
              </w:rPr>
              <w:t>396</w:t>
            </w:r>
          </w:hyperlink>
        </w:p>
        <w:p>
          <w:pPr>
            <w:pStyle w:val="Contents3"/>
            <w:tabs>
              <w:tab w:val="clear" w:pos="8459"/>
              <w:tab w:val="right" w:pos="9026" w:leader="dot"/>
            </w:tabs>
            <w:rPr/>
          </w:pPr>
          <w:hyperlink w:anchor="__RefHeading___Toc11154820_2142443653">
            <w:r>
              <w:rPr>
                <w:webHidden/>
                <w:rStyle w:val="IndexLink"/>
                <w:rtl w:val="true"/>
              </w:rPr>
              <w:t>إسلام عمار بن ياسر</w:t>
            </w:r>
            <w:r>
              <w:rPr>
                <w:rStyle w:val="IndexLink"/>
                <w:rtl w:val="true"/>
              </w:rPr>
              <w:tab/>
            </w:r>
            <w:r>
              <w:rPr>
                <w:rStyle w:val="IndexLink"/>
              </w:rPr>
              <w:t>397</w:t>
            </w:r>
          </w:hyperlink>
        </w:p>
        <w:p>
          <w:pPr>
            <w:pStyle w:val="Contents3"/>
            <w:tabs>
              <w:tab w:val="clear" w:pos="8459"/>
              <w:tab w:val="right" w:pos="9026" w:leader="dot"/>
            </w:tabs>
            <w:rPr/>
          </w:pPr>
          <w:hyperlink w:anchor="__RefHeading___Toc11154822_2142443653">
            <w:r>
              <w:rPr>
                <w:webHidden/>
                <w:rStyle w:val="IndexLink"/>
                <w:rtl w:val="true"/>
              </w:rPr>
              <w:t>معاداة عمار معاداة لله</w:t>
            </w:r>
            <w:r>
              <w:rPr>
                <w:rStyle w:val="IndexLink"/>
                <w:rtl w:val="true"/>
              </w:rPr>
              <w:tab/>
            </w:r>
            <w:r>
              <w:rPr>
                <w:rStyle w:val="IndexLink"/>
              </w:rPr>
              <w:t>399</w:t>
            </w:r>
          </w:hyperlink>
        </w:p>
        <w:p>
          <w:pPr>
            <w:pStyle w:val="Contents3"/>
            <w:tabs>
              <w:tab w:val="clear" w:pos="8459"/>
              <w:tab w:val="right" w:pos="9026" w:leader="dot"/>
            </w:tabs>
            <w:rPr/>
          </w:pPr>
          <w:hyperlink w:anchor="__RefHeading___Toc11154824_2142443653">
            <w:r>
              <w:rPr>
                <w:webHidden/>
                <w:rStyle w:val="IndexLink"/>
                <w:rtl w:val="true"/>
              </w:rPr>
              <w:t>عمار تقتله الفئة الباغية</w:t>
            </w:r>
            <w:r>
              <w:rPr>
                <w:rStyle w:val="IndexLink"/>
                <w:rtl w:val="true"/>
              </w:rPr>
              <w:tab/>
            </w:r>
            <w:r>
              <w:rPr>
                <w:rStyle w:val="IndexLink"/>
              </w:rPr>
              <w:t>400</w:t>
            </w:r>
          </w:hyperlink>
        </w:p>
        <w:p>
          <w:pPr>
            <w:pStyle w:val="Contents3"/>
            <w:tabs>
              <w:tab w:val="clear" w:pos="8459"/>
              <w:tab w:val="right" w:pos="9026" w:leader="dot"/>
            </w:tabs>
            <w:rPr/>
          </w:pPr>
          <w:hyperlink w:anchor="__RefHeading___Toc11154826_2142443653">
            <w:r>
              <w:rPr>
                <w:webHidden/>
                <w:rStyle w:val="IndexLink"/>
                <w:rtl w:val="true"/>
              </w:rPr>
              <w:t>عمار مع الحق</w:t>
            </w:r>
            <w:r>
              <w:rPr>
                <w:rStyle w:val="IndexLink"/>
                <w:rtl w:val="true"/>
              </w:rPr>
              <w:tab/>
            </w:r>
            <w:r>
              <w:rPr>
                <w:rStyle w:val="IndexLink"/>
              </w:rPr>
              <w:t>401</w:t>
            </w:r>
          </w:hyperlink>
        </w:p>
        <w:p>
          <w:pPr>
            <w:pStyle w:val="Contents3"/>
            <w:tabs>
              <w:tab w:val="clear" w:pos="8459"/>
              <w:tab w:val="right" w:pos="9026" w:leader="dot"/>
            </w:tabs>
            <w:rPr/>
          </w:pPr>
          <w:hyperlink w:anchor="__RefHeading___Toc11154828_2142443653">
            <w:r>
              <w:rPr>
                <w:webHidden/>
                <w:rStyle w:val="IndexLink"/>
                <w:rtl w:val="true"/>
              </w:rPr>
              <w:t>عمار من أهل الجنة</w:t>
            </w:r>
            <w:r>
              <w:rPr>
                <w:rStyle w:val="IndexLink"/>
                <w:rtl w:val="true"/>
              </w:rPr>
              <w:tab/>
            </w:r>
            <w:r>
              <w:rPr>
                <w:rStyle w:val="IndexLink"/>
              </w:rPr>
              <w:t>402</w:t>
            </w:r>
          </w:hyperlink>
        </w:p>
        <w:p>
          <w:pPr>
            <w:pStyle w:val="Contents3"/>
            <w:tabs>
              <w:tab w:val="clear" w:pos="8459"/>
              <w:tab w:val="right" w:pos="9026" w:leader="dot"/>
            </w:tabs>
            <w:rPr/>
          </w:pPr>
          <w:hyperlink w:anchor="__RefHeading___Toc11154830_2142443653">
            <w:r>
              <w:rPr>
                <w:webHidden/>
                <w:rStyle w:val="IndexLink"/>
                <w:rtl w:val="true"/>
              </w:rPr>
              <w:t>عمار يدعو إلى الجنة</w:t>
            </w:r>
            <w:r>
              <w:rPr>
                <w:rStyle w:val="IndexLink"/>
                <w:rtl w:val="true"/>
              </w:rPr>
              <w:tab/>
            </w:r>
            <w:r>
              <w:rPr>
                <w:rStyle w:val="IndexLink"/>
              </w:rPr>
              <w:t>403</w:t>
            </w:r>
          </w:hyperlink>
        </w:p>
        <w:p>
          <w:pPr>
            <w:pStyle w:val="Contents3"/>
            <w:tabs>
              <w:tab w:val="clear" w:pos="8459"/>
              <w:tab w:val="right" w:pos="9026" w:leader="dot"/>
            </w:tabs>
            <w:rPr/>
          </w:pPr>
          <w:hyperlink w:anchor="__RefHeading___Toc11154832_2142443653">
            <w:r>
              <w:rPr>
                <w:webHidden/>
                <w:rStyle w:val="IndexLink"/>
                <w:rtl w:val="true"/>
              </w:rPr>
              <w:t>ملئ عمارٌ إيماناً</w:t>
            </w:r>
            <w:r>
              <w:rPr>
                <w:rStyle w:val="IndexLink"/>
                <w:rtl w:val="true"/>
              </w:rPr>
              <w:tab/>
            </w:r>
            <w:r>
              <w:rPr>
                <w:rStyle w:val="IndexLink"/>
              </w:rPr>
              <w:t>404</w:t>
            </w:r>
          </w:hyperlink>
        </w:p>
        <w:p>
          <w:pPr>
            <w:pStyle w:val="Contents3"/>
            <w:tabs>
              <w:tab w:val="clear" w:pos="8459"/>
              <w:tab w:val="right" w:pos="9026" w:leader="dot"/>
            </w:tabs>
            <w:rPr/>
          </w:pPr>
          <w:hyperlink w:anchor="__RefHeading___Toc11154834_2142443653">
            <w:r>
              <w:rPr>
                <w:webHidden/>
                <w:rStyle w:val="IndexLink"/>
                <w:rtl w:val="true"/>
              </w:rPr>
              <w:t>الجنة تشتاق لعمار</w:t>
            </w:r>
            <w:r>
              <w:rPr>
                <w:rStyle w:val="IndexLink"/>
                <w:rtl w:val="true"/>
              </w:rPr>
              <w:tab/>
            </w:r>
            <w:r>
              <w:rPr>
                <w:rStyle w:val="IndexLink"/>
              </w:rPr>
              <w:t>404</w:t>
            </w:r>
          </w:hyperlink>
        </w:p>
        <w:p>
          <w:pPr>
            <w:pStyle w:val="Contents3"/>
            <w:tabs>
              <w:tab w:val="clear" w:pos="8459"/>
              <w:tab w:val="right" w:pos="9026" w:leader="dot"/>
            </w:tabs>
            <w:rPr/>
          </w:pPr>
          <w:hyperlink w:anchor="__RefHeading___Toc11154836_2142443653">
            <w:r>
              <w:rPr>
                <w:webHidden/>
                <w:rStyle w:val="IndexLink"/>
                <w:rtl w:val="true"/>
              </w:rPr>
              <w:t>قاتل عمار في النار</w:t>
            </w:r>
            <w:r>
              <w:rPr>
                <w:rStyle w:val="IndexLink"/>
                <w:rtl w:val="true"/>
              </w:rPr>
              <w:tab/>
            </w:r>
            <w:r>
              <w:rPr>
                <w:rStyle w:val="IndexLink"/>
              </w:rPr>
              <w:t>405</w:t>
            </w:r>
          </w:hyperlink>
        </w:p>
        <w:p>
          <w:pPr>
            <w:pStyle w:val="Contents3"/>
            <w:tabs>
              <w:tab w:val="clear" w:pos="8459"/>
              <w:tab w:val="right" w:pos="9026" w:leader="dot"/>
            </w:tabs>
            <w:rPr/>
          </w:pPr>
          <w:hyperlink w:anchor="__RefHeading___Toc11154838_2142443653">
            <w:r>
              <w:rPr>
                <w:webHidden/>
                <w:rStyle w:val="IndexLink"/>
                <w:rtl w:val="true"/>
              </w:rPr>
              <w:t xml:space="preserve">عمار بعد النبي الأكرم </w:t>
            </w:r>
            <w:r>
              <w:rPr>
                <w:rStyle w:val="IndexLink"/>
                <w:rtl w:val="true"/>
              </w:rPr>
              <w:t>(</w:t>
            </w:r>
            <w:r>
              <w:rPr>
                <w:rStyle w:val="IndexLink"/>
                <w:rtl w:val="true"/>
              </w:rPr>
              <w:t xml:space="preserve">صلّی اللَّهِ علیه وَ آلِهِ وَ سَلَّمَ </w:t>
            </w:r>
            <w:r>
              <w:rPr>
                <w:rStyle w:val="IndexLink"/>
                <w:rtl w:val="true"/>
              </w:rPr>
              <w:t>)</w:t>
              <w:tab/>
            </w:r>
            <w:r>
              <w:rPr>
                <w:rStyle w:val="IndexLink"/>
              </w:rPr>
              <w:t>406</w:t>
            </w:r>
          </w:hyperlink>
        </w:p>
        <w:p>
          <w:pPr>
            <w:pStyle w:val="Contents3"/>
            <w:tabs>
              <w:tab w:val="clear" w:pos="8459"/>
              <w:tab w:val="right" w:pos="9026" w:leader="dot"/>
            </w:tabs>
            <w:rPr/>
          </w:pPr>
          <w:hyperlink w:anchor="__RefHeading___Toc11154840_2142443653">
            <w:r>
              <w:rPr>
                <w:webHidden/>
                <w:rStyle w:val="IndexLink"/>
                <w:rtl w:val="true"/>
              </w:rPr>
              <w:t xml:space="preserve">عمار بن ياسر في عهد أمير المؤمنين </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11154842_2142443653">
            <w:r>
              <w:rPr>
                <w:webHidden/>
                <w:rStyle w:val="IndexLink"/>
                <w:rtl w:val="true"/>
              </w:rPr>
              <w:t xml:space="preserve">عمار أفضل رفيق وأخ لعلي </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11154844_2142443653">
            <w:r>
              <w:rPr>
                <w:webHidden/>
                <w:rStyle w:val="IndexLink"/>
                <w:rtl w:val="true"/>
              </w:rPr>
              <w:t>من هو عبدالله بن عباس؟</w:t>
            </w:r>
            <w:r>
              <w:rPr>
                <w:rStyle w:val="IndexLink"/>
                <w:rtl w:val="true"/>
              </w:rPr>
              <w:tab/>
            </w:r>
            <w:r>
              <w:rPr>
                <w:rStyle w:val="IndexLink"/>
              </w:rPr>
              <w:t>420</w:t>
            </w:r>
          </w:hyperlink>
        </w:p>
        <w:p>
          <w:pPr>
            <w:pStyle w:val="Contents3"/>
            <w:tabs>
              <w:tab w:val="clear" w:pos="8459"/>
              <w:tab w:val="right" w:pos="9026" w:leader="dot"/>
            </w:tabs>
            <w:rPr/>
          </w:pPr>
          <w:hyperlink w:anchor="__RefHeading___Toc11154846_2142443653">
            <w:r>
              <w:rPr>
                <w:webHidden/>
                <w:rStyle w:val="IndexLink"/>
                <w:rtl w:val="true"/>
              </w:rPr>
              <w:t xml:space="preserve">علاقة عبدالله بن عباس بأمير المؤمنين </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11154848_2142443653">
            <w:r>
              <w:rPr>
                <w:webHidden/>
                <w:rStyle w:val="IndexLink"/>
                <w:rtl w:val="true"/>
              </w:rPr>
              <w:t xml:space="preserve">حب عبدالله بن عباس لأهل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ودفاعه عنهم</w:t>
            </w:r>
            <w:r>
              <w:rPr>
                <w:rStyle w:val="IndexLink"/>
                <w:rtl w:val="true"/>
              </w:rPr>
              <w:tab/>
            </w:r>
            <w:r>
              <w:rPr>
                <w:rStyle w:val="IndexLink"/>
              </w:rPr>
              <w:t>425</w:t>
            </w:r>
          </w:hyperlink>
        </w:p>
        <w:p>
          <w:pPr>
            <w:pStyle w:val="Contents3"/>
            <w:tabs>
              <w:tab w:val="clear" w:pos="8459"/>
              <w:tab w:val="right" w:pos="9026" w:leader="dot"/>
            </w:tabs>
            <w:rPr/>
          </w:pPr>
          <w:hyperlink w:anchor="__RefHeading___Toc11154850_2142443653">
            <w:r>
              <w:rPr>
                <w:webHidden/>
                <w:rStyle w:val="IndexLink"/>
                <w:rtl w:val="true"/>
              </w:rPr>
              <w:t>عبدالله بن عباس وتهمة اختلاس بيت مال البصرة</w:t>
            </w:r>
            <w:r>
              <w:rPr>
                <w:rStyle w:val="IndexLink"/>
                <w:rtl w:val="true"/>
              </w:rPr>
              <w:tab/>
            </w:r>
            <w:r>
              <w:rPr>
                <w:rStyle w:val="IndexLink"/>
              </w:rPr>
              <w:t>428</w:t>
            </w:r>
          </w:hyperlink>
        </w:p>
        <w:p>
          <w:pPr>
            <w:pStyle w:val="Contents3"/>
            <w:tabs>
              <w:tab w:val="clear" w:pos="8459"/>
              <w:tab w:val="right" w:pos="9026" w:leader="dot"/>
            </w:tabs>
            <w:rPr/>
          </w:pPr>
          <w:hyperlink w:anchor="__RefHeading___Toc11154852_2142443653">
            <w:r>
              <w:rPr>
                <w:webHidden/>
                <w:rStyle w:val="IndexLink"/>
                <w:rtl w:val="true"/>
              </w:rPr>
              <w:t>اللحظات الأخيرة من حياة عبدالله بن عباس</w:t>
            </w:r>
            <w:r>
              <w:rPr>
                <w:rStyle w:val="IndexLink"/>
                <w:rtl w:val="true"/>
              </w:rPr>
              <w:tab/>
            </w:r>
            <w:r>
              <w:rPr>
                <w:rStyle w:val="IndexLink"/>
              </w:rPr>
              <w:t>431</w:t>
            </w:r>
          </w:hyperlink>
        </w:p>
        <w:p>
          <w:pPr>
            <w:pStyle w:val="Contents3"/>
            <w:tabs>
              <w:tab w:val="clear" w:pos="8459"/>
              <w:tab w:val="right" w:pos="9026" w:leader="dot"/>
            </w:tabs>
            <w:rPr/>
          </w:pPr>
          <w:hyperlink w:anchor="__RefHeading___Toc11154854_2142443653">
            <w:r>
              <w:rPr>
                <w:webHidden/>
                <w:rStyle w:val="IndexLink"/>
                <w:rtl w:val="true"/>
              </w:rPr>
              <w:t>من هو مالك الأشتر؟</w:t>
            </w:r>
            <w:r>
              <w:rPr>
                <w:rStyle w:val="IndexLink"/>
                <w:rtl w:val="true"/>
              </w:rPr>
              <w:tab/>
            </w:r>
            <w:r>
              <w:rPr>
                <w:rStyle w:val="IndexLink"/>
              </w:rPr>
              <w:t>431</w:t>
            </w:r>
          </w:hyperlink>
        </w:p>
        <w:p>
          <w:pPr>
            <w:pStyle w:val="Contents3"/>
            <w:tabs>
              <w:tab w:val="clear" w:pos="8459"/>
              <w:tab w:val="right" w:pos="9026" w:leader="dot"/>
            </w:tabs>
            <w:rPr/>
          </w:pPr>
          <w:hyperlink w:anchor="__RefHeading___Toc11154856_2142443653">
            <w:r>
              <w:rPr>
                <w:webHidden/>
                <w:rStyle w:val="IndexLink"/>
                <w:rtl w:val="true"/>
              </w:rPr>
              <w:t>مالك الأشتر في زمن الخلفاء</w:t>
            </w:r>
            <w:r>
              <w:rPr>
                <w:rStyle w:val="IndexLink"/>
                <w:rtl w:val="true"/>
              </w:rPr>
              <w:tab/>
            </w:r>
            <w:r>
              <w:rPr>
                <w:rStyle w:val="IndexLink"/>
              </w:rPr>
              <w:t>434</w:t>
            </w:r>
          </w:hyperlink>
        </w:p>
        <w:p>
          <w:pPr>
            <w:pStyle w:val="Contents3"/>
            <w:tabs>
              <w:tab w:val="clear" w:pos="8459"/>
              <w:tab w:val="right" w:pos="9026" w:leader="dot"/>
            </w:tabs>
            <w:rPr/>
          </w:pPr>
          <w:hyperlink w:anchor="__RefHeading___Toc11154858_2142443653">
            <w:r>
              <w:rPr>
                <w:webHidden/>
                <w:rStyle w:val="IndexLink"/>
                <w:rtl w:val="true"/>
              </w:rPr>
              <w:t xml:space="preserve">مالك الأشتر في عهد علي </w:t>
            </w:r>
            <w:r>
              <w:rPr>
                <w:rStyle w:val="IndexLink"/>
                <w:rtl w:val="true"/>
              </w:rPr>
              <w:t>(</w:t>
            </w:r>
            <w:r>
              <w:rPr>
                <w:rStyle w:val="IndexLink"/>
                <w:rtl w:val="true"/>
              </w:rPr>
              <w:t>علیه السّلام</w:t>
            </w:r>
            <w:r>
              <w:rPr>
                <w:rStyle w:val="IndexLink"/>
                <w:rtl w:val="true"/>
              </w:rPr>
              <w:t>)</w:t>
              <w:tab/>
            </w:r>
            <w:r>
              <w:rPr>
                <w:rStyle w:val="IndexLink"/>
              </w:rPr>
              <w:t>436</w:t>
            </w:r>
          </w:hyperlink>
        </w:p>
        <w:p>
          <w:pPr>
            <w:pStyle w:val="Contents3"/>
            <w:tabs>
              <w:tab w:val="clear" w:pos="8459"/>
              <w:tab w:val="right" w:pos="9026" w:leader="dot"/>
            </w:tabs>
            <w:rPr/>
          </w:pPr>
          <w:hyperlink w:anchor="__RefHeading___Toc11154860_2142443653">
            <w:r>
              <w:rPr>
                <w:webHidden/>
                <w:rStyle w:val="IndexLink"/>
                <w:rtl w:val="true"/>
              </w:rPr>
              <w:t>فضائل مالك الأشتر ومناقبه</w:t>
            </w:r>
            <w:r>
              <w:rPr>
                <w:rStyle w:val="IndexLink"/>
                <w:rtl w:val="true"/>
              </w:rPr>
              <w:tab/>
            </w:r>
            <w:r>
              <w:rPr>
                <w:rStyle w:val="IndexLink"/>
              </w:rPr>
              <w:t>440</w:t>
            </w:r>
          </w:hyperlink>
        </w:p>
        <w:p>
          <w:pPr>
            <w:pStyle w:val="Contents3"/>
            <w:tabs>
              <w:tab w:val="clear" w:pos="8459"/>
              <w:tab w:val="right" w:pos="9026" w:leader="dot"/>
            </w:tabs>
            <w:rPr/>
          </w:pPr>
          <w:hyperlink w:anchor="__RefHeading___Toc11154862_2142443653">
            <w:r>
              <w:rPr>
                <w:webHidden/>
                <w:rStyle w:val="IndexLink"/>
                <w:rtl w:val="true"/>
              </w:rPr>
              <w:t>من هو محمد بن أبي بكر؟</w:t>
            </w:r>
            <w:r>
              <w:rPr>
                <w:rStyle w:val="IndexLink"/>
                <w:rtl w:val="true"/>
              </w:rPr>
              <w:tab/>
            </w:r>
            <w:r>
              <w:rPr>
                <w:rStyle w:val="IndexLink"/>
              </w:rPr>
              <w:t>446</w:t>
            </w:r>
          </w:hyperlink>
        </w:p>
        <w:p>
          <w:pPr>
            <w:pStyle w:val="Contents3"/>
            <w:tabs>
              <w:tab w:val="clear" w:pos="8459"/>
              <w:tab w:val="right" w:pos="9026" w:leader="dot"/>
            </w:tabs>
            <w:rPr/>
          </w:pPr>
          <w:hyperlink w:anchor="__RefHeading___Toc11154864_2142443653">
            <w:r>
              <w:rPr>
                <w:webHidden/>
                <w:rStyle w:val="IndexLink"/>
                <w:rtl w:val="true"/>
              </w:rPr>
              <w:t>محمد بن أبي بكر في زمن الخلفاء</w:t>
            </w:r>
            <w:r>
              <w:rPr>
                <w:rStyle w:val="IndexLink"/>
                <w:rtl w:val="true"/>
              </w:rPr>
              <w:tab/>
            </w:r>
            <w:r>
              <w:rPr>
                <w:rStyle w:val="IndexLink"/>
              </w:rPr>
              <w:t>446</w:t>
            </w:r>
          </w:hyperlink>
        </w:p>
        <w:p>
          <w:pPr>
            <w:pStyle w:val="Contents3"/>
            <w:tabs>
              <w:tab w:val="clear" w:pos="8459"/>
              <w:tab w:val="right" w:pos="9026" w:leader="dot"/>
            </w:tabs>
            <w:rPr/>
          </w:pPr>
          <w:hyperlink w:anchor="__RefHeading___Toc11154866_2142443653">
            <w:r>
              <w:rPr>
                <w:webHidden/>
                <w:rStyle w:val="IndexLink"/>
                <w:rtl w:val="true"/>
              </w:rPr>
              <w:t xml:space="preserve">محمد بن أبي بكر في عهد الإمام علي </w:t>
            </w:r>
            <w:r>
              <w:rPr>
                <w:rStyle w:val="IndexLink"/>
                <w:rtl w:val="true"/>
              </w:rPr>
              <w:t>(</w:t>
            </w:r>
            <w:r>
              <w:rPr>
                <w:rStyle w:val="IndexLink"/>
                <w:rtl w:val="true"/>
              </w:rPr>
              <w:t>علیه السّلام</w:t>
            </w:r>
            <w:r>
              <w:rPr>
                <w:rStyle w:val="IndexLink"/>
                <w:rtl w:val="true"/>
              </w:rPr>
              <w:t>)</w:t>
              <w:tab/>
            </w:r>
            <w:r>
              <w:rPr>
                <w:rStyle w:val="IndexLink"/>
              </w:rPr>
              <w:t>449</w:t>
            </w:r>
          </w:hyperlink>
        </w:p>
        <w:p>
          <w:pPr>
            <w:pStyle w:val="Contents3"/>
            <w:tabs>
              <w:tab w:val="clear" w:pos="8459"/>
              <w:tab w:val="right" w:pos="9026" w:leader="dot"/>
            </w:tabs>
            <w:rPr/>
          </w:pPr>
          <w:hyperlink w:anchor="__RefHeading___Toc11154868_2142443653">
            <w:r>
              <w:rPr>
                <w:webHidden/>
                <w:rStyle w:val="IndexLink"/>
                <w:rtl w:val="true"/>
              </w:rPr>
              <w:t>فضائل محمد بن أبي بكر ومناقبه</w:t>
            </w:r>
            <w:r>
              <w:rPr>
                <w:rStyle w:val="IndexLink"/>
                <w:rtl w:val="true"/>
              </w:rPr>
              <w:tab/>
            </w:r>
            <w:r>
              <w:rPr>
                <w:rStyle w:val="IndexLink"/>
              </w:rPr>
              <w:t>451</w:t>
            </w:r>
          </w:hyperlink>
        </w:p>
        <w:p>
          <w:pPr>
            <w:pStyle w:val="Contents3"/>
            <w:tabs>
              <w:tab w:val="clear" w:pos="8459"/>
              <w:tab w:val="right" w:pos="9026" w:leader="dot"/>
            </w:tabs>
            <w:rPr/>
          </w:pPr>
          <w:hyperlink w:anchor="__RefHeading___Toc11154870_2142443653">
            <w:r>
              <w:rPr>
                <w:webHidden/>
                <w:rStyle w:val="IndexLink"/>
                <w:rtl w:val="true"/>
              </w:rPr>
              <w:t>استشهاد محمد بن أبي بكر</w:t>
            </w:r>
            <w:r>
              <w:rPr>
                <w:rStyle w:val="IndexLink"/>
                <w:rtl w:val="true"/>
              </w:rPr>
              <w:tab/>
            </w:r>
            <w:r>
              <w:rPr>
                <w:rStyle w:val="IndexLink"/>
              </w:rPr>
              <w:t>455</w:t>
            </w:r>
          </w:hyperlink>
        </w:p>
        <w:p>
          <w:pPr>
            <w:pStyle w:val="Contents3"/>
            <w:tabs>
              <w:tab w:val="clear" w:pos="8459"/>
              <w:tab w:val="right" w:pos="9026" w:leader="dot"/>
            </w:tabs>
            <w:rPr/>
          </w:pPr>
          <w:hyperlink w:anchor="__RefHeading___Toc11154872_2142443653">
            <w:r>
              <w:rPr>
                <w:webHidden/>
                <w:rStyle w:val="IndexLink"/>
                <w:rtl w:val="true"/>
              </w:rPr>
              <w:t>مظلومية محمد بن أبي بكر</w:t>
            </w:r>
            <w:r>
              <w:rPr>
                <w:rStyle w:val="IndexLink"/>
                <w:rtl w:val="true"/>
              </w:rPr>
              <w:tab/>
            </w:r>
            <w:r>
              <w:rPr>
                <w:rStyle w:val="IndexLink"/>
              </w:rPr>
              <w:t>457</w:t>
            </w:r>
          </w:hyperlink>
        </w:p>
        <w:p>
          <w:pPr>
            <w:pStyle w:val="Contents2"/>
            <w:tabs>
              <w:tab w:val="clear" w:pos="8743"/>
              <w:tab w:val="right" w:pos="9026" w:leader="dot"/>
            </w:tabs>
            <w:rPr/>
          </w:pPr>
          <w:hyperlink w:anchor="__RefHeading___Toc11154874_2142443653">
            <w:r>
              <w:rPr>
                <w:webHidden/>
                <w:rStyle w:val="IndexLink"/>
                <w:rtl w:val="true"/>
              </w:rPr>
              <w:t>فهرس المصادر</w:t>
            </w:r>
            <w:r>
              <w:rPr>
                <w:rStyle w:val="IndexLink"/>
                <w:rtl w:val="true"/>
              </w:rPr>
              <w:tab/>
            </w:r>
            <w:r>
              <w:rPr>
                <w:rStyle w:val="IndexLink"/>
              </w:rPr>
              <w:t>461</w:t>
            </w:r>
          </w:hyperlink>
        </w:p>
        <w:p>
          <w:pPr>
            <w:pStyle w:val="Contents2"/>
            <w:tabs>
              <w:tab w:val="clear" w:pos="8743"/>
              <w:tab w:val="right" w:pos="9026" w:leader="dot"/>
            </w:tabs>
            <w:rPr/>
          </w:pPr>
          <w:hyperlink w:anchor="__RefHeading___Toc11154876_2142443653">
            <w:r>
              <w:rPr>
                <w:webHidden/>
                <w:rStyle w:val="IndexLink"/>
                <w:rtl w:val="true"/>
              </w:rPr>
              <w:t>الفهرس</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5_167108"/>
      <w:bookmarkStart w:id="1" w:name="pg15665_167108"/>
      <w:bookmarkEnd w:id="1"/>
    </w:p>
    <w:p>
      <w:pPr>
        <w:pStyle w:val="Heading2"/>
        <w:numPr>
          <w:ilvl w:val="1"/>
          <w:numId w:val="1"/>
        </w:numPr>
        <w:rPr/>
      </w:pPr>
      <w:bookmarkStart w:id="2" w:name="pg15665_167108"/>
      <w:bookmarkStart w:id="3" w:name="__RefHeading___Toc11154330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حرب الجمل</w:t>
      </w:r>
    </w:p>
    <w:p>
      <w:pPr>
        <w:pStyle w:val="BookText"/>
        <w:rPr/>
      </w:pPr>
      <w:r>
        <w:rPr>
          <w:rFonts w:ascii="Amiri" w:hAnsi="Amiri" w:eastAsia="Amiri" w:cs="Amiri"/>
          <w:color w:val="111111"/>
          <w:sz w:val="28"/>
          <w:sz w:val="28"/>
          <w:szCs w:val="28"/>
          <w:rtl w:val="true"/>
          <w:lang w:bidi="ar-SA"/>
        </w:rPr>
        <w:t xml:space="preserve">الجذور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 xml:space="preserve">الترجمة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الخاقاني وأحمد كاظم سلمان</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الطبعة الأولى 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الحربية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DS38.1.T337 2023</w:t>
      </w:r>
    </w:p>
    <w:p>
      <w:pPr>
        <w:pStyle w:val="BookText"/>
        <w:rPr/>
      </w:pPr>
      <w:r>
        <w:rPr>
          <w:rFonts w:ascii="Amiri" w:hAnsi="Amiri" w:eastAsia="Amiri" w:cs="Amiri"/>
          <w:color w:val="111111"/>
          <w:sz w:val="28"/>
          <w:sz w:val="28"/>
          <w:szCs w:val="28"/>
          <w:rtl w:val="true"/>
          <w:lang w:bidi="ar-SA"/>
        </w:rPr>
        <w:t>تمت الفهرسة قبل النشر في شعبة نظم المعلومات التابعة لقسم الشؤون الفكرية والثقافية في العتبة</w:t>
      </w:r>
    </w:p>
    <w:p>
      <w:pPr>
        <w:pStyle w:val="BookText"/>
        <w:rPr/>
      </w:pPr>
      <w:r>
        <w:rPr>
          <w:rFonts w:ascii="Amiri" w:hAnsi="Amiri" w:eastAsia="Amiri" w:cs="Amiri"/>
          <w:color w:val="111111"/>
          <w:sz w:val="28"/>
          <w:sz w:val="28"/>
          <w:szCs w:val="28"/>
          <w:rtl w:val="true"/>
          <w:lang w:bidi="ar-SA"/>
        </w:rPr>
        <w:t>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 والاخراج الفني محمد صاحب المعمار</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صداقت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54332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الطبسي، نجم الدين،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الطبسي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 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الجمل،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الحربية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DS38.1.T337 2023</w:t>
      </w:r>
    </w:p>
    <w:p>
      <w:pPr>
        <w:pStyle w:val="BookText"/>
        <w:rPr/>
      </w:pPr>
      <w:r>
        <w:rPr>
          <w:rFonts w:ascii="Amiri" w:hAnsi="Amiri" w:eastAsia="Amiri" w:cs="Amiri"/>
          <w:color w:val="111111"/>
          <w:sz w:val="28"/>
          <w:sz w:val="28"/>
          <w:szCs w:val="28"/>
          <w:rtl w:val="true"/>
          <w:lang w:bidi="ar-SA"/>
        </w:rPr>
        <w:t>تمت الفهرسة قبل النشر في شعبة نظم المعلومات التابعة لقسم الشؤون الفكرية والثقافية في العتبة</w:t>
      </w:r>
    </w:p>
    <w:p>
      <w:pPr>
        <w:pStyle w:val="BookText"/>
        <w:rPr/>
      </w:pPr>
      <w:r>
        <w:rPr>
          <w:rFonts w:ascii="Amiri" w:hAnsi="Amiri" w:eastAsia="Amiri" w:cs="Amiri"/>
          <w:color w:val="111111"/>
          <w:sz w:val="28"/>
          <w:sz w:val="28"/>
          <w:szCs w:val="28"/>
          <w:rtl w:val="true"/>
          <w:lang w:bidi="ar-SA"/>
        </w:rPr>
        <w:t>الحسينية المقدسة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التصميم والاخراج الفني محمد صاحب المعمار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65_167112"/>
      <w:bookmarkStart w:id="8" w:name="pg15665_167112"/>
      <w:bookmarkEnd w:id="8"/>
    </w:p>
    <w:p>
      <w:pPr>
        <w:pStyle w:val="Heading2"/>
        <w:numPr>
          <w:ilvl w:val="1"/>
          <w:numId w:val="1"/>
        </w:numPr>
        <w:rPr/>
      </w:pPr>
      <w:bookmarkStart w:id="9" w:name="pg15665_167112"/>
      <w:bookmarkStart w:id="10" w:name="__RefHeading___Toc11154334_2142443653"/>
      <w:bookmarkStart w:id="11" w:name="_Toc3"/>
      <w:bookmarkEnd w:id="9"/>
      <w:bookmarkEnd w:id="10"/>
      <w:r>
        <w:rPr>
          <w:rtl w:val="true"/>
        </w:rPr>
        <w:t>الفصل التاسع</w:t>
      </w:r>
      <w:r>
        <w:rPr>
          <w:rtl w:val="true"/>
        </w:rPr>
        <w:t xml:space="preserve">: </w:t>
      </w:r>
      <w:r>
        <w:rPr>
          <w:rtl w:val="true"/>
        </w:rPr>
        <w:t>الجمل الكبرى</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154336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وصوله إلى البصرة، انتظر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قبل أن يشرع بإرسال مبعوثيه إلى أهل البصرة يدعونهم إلى العودة إلى طاعته والانضمام إلى سائر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يتلق منهم جواباً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 عاد رُسل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سفارتهم إلى طلحة والزبير وعائشة،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في الناس مبتدئاً بالحمدلله والثناء عليه والصلاة والسلام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راقبت هؤلاء القوم كيما يرعووا أو يرجعوا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وبختهم بنكثهم وعرفتهم ،بغيهم، فليسوا يستجيبون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أنهم دعوني إلى الاستعداد للحرب وقالوا أني وعدت نفسي بالنصر على أبنائهم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فلتبك النساء على أولادهن الذين ليس لهن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وما أهدَد بالحرب ولا أرهَب بالضرب، وأنا على ما وعدني ربي من النصر والتأييد والظفر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لعلى يقين من ربي وفي غير شبهة من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لا يفوته المقيم ولا يعجزه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 الموت 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يمت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الموت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ابن أبي طالب بيده، لألف ضربة بالسيف أهون عليّ من موت على فراش يا عجباً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 على ابن عفان حتى إذا قُتل أعطاني صفقة يمينه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نكث بيعتي وطفق ينعى ابن عفان ظالماً وجاء يطلبني يزعم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صنع في أمر عثمان واحدة من ثلاث؛ لئن كان ابن عفان ظالماً كما كان يزعم حين حصره وألّب عليه، إنه لينبغي أن </w:t>
      </w:r>
      <w:bookmarkStart w:id="14" w:name="pg15665_167115"/>
    </w:p>
    <w:p>
      <w:pPr>
        <w:pStyle w:val="BookText"/>
        <w:rPr/>
      </w:pPr>
      <w:bookmarkEnd w:id="14"/>
      <w:r>
        <w:rPr>
          <w:rFonts w:ascii="Amiri" w:hAnsi="Amiri" w:eastAsia="Amiri" w:cs="Amiri"/>
          <w:color w:val="111111"/>
          <w:sz w:val="28"/>
          <w:sz w:val="28"/>
          <w:szCs w:val="28"/>
          <w:rtl w:val="true"/>
          <w:lang w:bidi="ar-SA"/>
        </w:rPr>
        <w:t>يؤازر قاتليه وأن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تلك الحال مظلوماً، إنه لينبغي أن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شك من الخصلتين، لقد كان ينبغي أن يعتزله ويلزم بيته ويدع الناس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من هذه الخصال واحدة، وها هو ذا قد أعطاني صفقة يمينه غير مرة ثم نكث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فخذه ولا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الزبير قطع رحمي وقرابتي ونكث بيعتي ونصب لي الحرب وهو يعلم أنه ظالم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فاكفنيه بما شئت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1154338_2142443653"/>
      <w:bookmarkStart w:id="16" w:name="_Toc5"/>
      <w:bookmarkEnd w:id="15"/>
      <w:r>
        <w:rPr>
          <w:rtl w:val="true"/>
        </w:rPr>
        <w:t>بداية الحرب</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يحدد أكثر المصادر التاريخية بدء حرب الجمل بالعاشر من جمادى الأُولى أو جمادى الآخرة من سنة ست وثلاثين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يبدو أن العاشر كان يوم وصول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البصرة ثم أمهلهم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أيام ليرجعوا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فاليوم الدقيق لبدء حرب الجمل كان الخميس الخامس عشر من جمادى الآخرة كما أشار إليه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في كتابه الذي أرسله إلى عامله على الكوفة يخبره فيه بانتصاره على جيش الجمل، وهو ما ورد في الكثير من المصادر التاريخية كذلك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الأدلة الأُخرى على عدم بداية الحرب في العاشر من جمادى الأُولى أو العاشر من جمادى الآخرة أنه حسب التوقيت الهجري لا يتوافق أي من هذين التاريخين مع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يتوافق معه الخامس عشر من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فالحرب بدأت يوم الخميس الخامس عشر من جمادى الآخرة واستمرت حتى يوم الخميس التالي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انتهاء الحرب مكث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ساحة القتال ثلاثة أيام </w:t>
      </w:r>
      <w:r>
        <w:rPr>
          <w:rStyle w:val="FootnoteAnchor"/>
          <w:rtl w:val="true"/>
        </w:rPr>
        <w:footnoteReference w:id="5"/>
      </w:r>
      <w:r>
        <w:rPr>
          <w:rFonts w:ascii="Amiri" w:hAnsi="Amiri" w:eastAsia="Amiri" w:cs="Amiri"/>
          <w:color w:val="111111"/>
          <w:sz w:val="28"/>
          <w:sz w:val="28"/>
          <w:szCs w:val="28"/>
          <w:rtl w:val="true"/>
          <w:lang w:bidi="ar-SA"/>
        </w:rPr>
        <w:t xml:space="preserve">قبل أن يدخل البصرة يوم الاثنين الخامس والعشرين من جمادى الآخرة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اثنين وسبعين يوماً في دار زوجته ليلى بنت مسعود النهشلية ثم توجه إلى الكوفة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7" w:name="pg15665_167117"/>
    </w:p>
    <w:p>
      <w:pPr>
        <w:pStyle w:val="Heading3"/>
        <w:numPr>
          <w:ilvl w:val="2"/>
          <w:numId w:val="1"/>
        </w:numPr>
        <w:rPr/>
      </w:pPr>
      <w:bookmarkStart w:id="18" w:name="__RefHeading___Toc11154340_2142443653"/>
      <w:bookmarkStart w:id="19" w:name="_Toc6"/>
      <w:bookmarkEnd w:id="17"/>
      <w:bookmarkEnd w:id="18"/>
      <w:r>
        <w:rPr>
          <w:rtl w:val="true"/>
        </w:rPr>
        <w:t>موقع حرب الجمل</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تقرير الطبري فإن قادة فتنة الجمل حفروا خندقاً خشية أن يدخل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فتقابل الجيشان لأول مرة في منطقة قصر عبیدالله بن زياد قرب الزاوية شمال البصرة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الروايات بأن المواجهة الرئيسة وقعت في منطقة مفتوحة مناسبة للقتال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الخريبة شمال غرب البصرة أعلى من 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أن كلا الجيشين توجها إليها من منطقة قصر عبیدالله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0" w:name="pg15665_167118"/>
    </w:p>
    <w:p>
      <w:pPr>
        <w:pStyle w:val="Heading3"/>
        <w:numPr>
          <w:ilvl w:val="2"/>
          <w:numId w:val="1"/>
        </w:numPr>
        <w:rPr/>
      </w:pPr>
      <w:bookmarkStart w:id="21" w:name="__RefHeading___Toc11154342_2142443653"/>
      <w:bookmarkStart w:id="22" w:name="_Toc7"/>
      <w:bookmarkEnd w:id="20"/>
      <w:bookmarkEnd w:id="21"/>
      <w:r>
        <w:rPr>
          <w:rtl w:val="true"/>
        </w:rPr>
        <w:t>فترة الحرب</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يتفق المؤرخون على الفترة التي استغرقتها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يحددها بيومين وآخرون بثلاثة أيام </w:t>
      </w:r>
      <w:r>
        <w:rPr>
          <w:rStyle w:val="FootnoteAnchor"/>
          <w:rtl w:val="true"/>
        </w:rPr>
        <w:footnoteReference w:id="12"/>
      </w:r>
      <w:r>
        <w:rPr>
          <w:rFonts w:ascii="Amiri" w:hAnsi="Amiri" w:eastAsia="Amiri" w:cs="Amiri"/>
          <w:color w:val="111111"/>
          <w:sz w:val="28"/>
          <w:sz w:val="28"/>
          <w:szCs w:val="28"/>
          <w:rtl w:val="true"/>
          <w:lang w:bidi="ar-SA"/>
        </w:rPr>
        <w:t>، فيما قال غيرهم إنها استمرت سبعة أيام</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بعض النصوص التاريخية إلى وقائع بعض تلك الأيام؛ فالطبري، مثلاً، يشير إلى أن مقتل طلحة وخروجه من ساحة القتال حدث في اليوم الأول</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ابن أبي الحديد بعض الحوادث إلى اليوم الثاني </w:t>
      </w:r>
      <w:r>
        <w:rPr>
          <w:rStyle w:val="FootnoteAnchor"/>
          <w:rtl w:val="true"/>
        </w:rPr>
        <w:footnoteReference w:id="15"/>
      </w:r>
      <w:r>
        <w:rPr>
          <w:rFonts w:ascii="Amiri" w:hAnsi="Amiri" w:eastAsia="Amiri" w:cs="Amiri"/>
          <w:color w:val="111111"/>
          <w:sz w:val="28"/>
          <w:sz w:val="28"/>
          <w:szCs w:val="28"/>
          <w:rtl w:val="true"/>
          <w:lang w:bidi="ar-SA"/>
        </w:rPr>
        <w:t xml:space="preserve">واليوم الثالث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كذلك فإن ابن حاتم الشامي من الذين تحدثوا في وصف حروب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حوادث اليوم الرابع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اليوم الخامس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الخامس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هناك تقارير أخرى تفيد بأن حرب الجمل بدأت بعد الظهر وانتهت في عصر اليوم نفسه بانتصار ساحق لجيش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وهزيمة ماحقة لجيش أصحاب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 أنه لا تناقض بين مجموعتي التقارير وأنه يمكن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فتقارير المجموعة الأولى ناظرة لأيام التمهيد للقتال التي شهدت اشتباكات صغيرة متفرقة بحيث أنه قد يشارك في القتال أحياناً ميسرة الجيش أو قلبه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شهد اليوم الأول للمواجهة لقاءات بين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طلحة والزبير أسدى إليهما فيها النصح والتذكير بأقوال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حدث إرسال عبدالله بن عباس ومسلم المجاشعي وأشخاص آخرين واحتجاجهم على القوم بالقرآن كلّ في يوم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تقارير المجموعة الثانية فناظرة في المعركة الرئيسة التي ساهمت فيها جميع فصائل الجيشين </w:t>
      </w:r>
      <w:bookmarkStart w:id="23" w:name="pg15665_167120"/>
    </w:p>
    <w:p>
      <w:pPr>
        <w:pStyle w:val="BookText"/>
        <w:rPr/>
      </w:pPr>
      <w:bookmarkEnd w:id="23"/>
      <w:r>
        <w:rPr>
          <w:rFonts w:ascii="IRNazanin" w:hAnsi="IRNazanin" w:eastAsia="IRNazanin"/>
          <w:color w:val="111111"/>
          <w:sz w:val="28"/>
          <w:sz w:val="28"/>
          <w:szCs w:val="28"/>
          <w:rtl w:val="true"/>
          <w:lang w:bidi="fa-IR"/>
        </w:rPr>
        <w:t xml:space="preserve">وبدأت بعد الظهر وانتهت عصر اليوم نفسه بانتصار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وتكبد أصحاب الجمل هزيمة منكرة</w:t>
      </w:r>
      <w:r>
        <w:rPr>
          <w:rFonts w:eastAsia="IRNazanin" w:cs="IRNazanin"/>
          <w:color w:val="111111"/>
          <w:sz w:val="28"/>
          <w:szCs w:val="28"/>
          <w:rtl w:val="true"/>
          <w:lang w:bidi="fa-IR"/>
        </w:rPr>
        <w:t>.</w:t>
      </w:r>
    </w:p>
    <w:p>
      <w:pPr>
        <w:pStyle w:val="Heading3"/>
        <w:numPr>
          <w:ilvl w:val="2"/>
          <w:numId w:val="1"/>
        </w:numPr>
        <w:rPr/>
      </w:pPr>
      <w:bookmarkStart w:id="24" w:name="__RefHeading___Toc11154344_2142443653"/>
      <w:bookmarkStart w:id="25" w:name="_Toc8"/>
      <w:bookmarkEnd w:id="24"/>
      <w:r>
        <w:rPr>
          <w:rtl w:val="true"/>
        </w:rPr>
        <w:t xml:space="preserve">تنظيم الجيش من قبل أميرالمؤمنين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بعد أن رفض قادة الجمل التراجع عن خيار الحرب،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بتنظيم قطعات جيشه وصف صفوفه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مجموع فرسان جيشه ومشاته ستة عشر ألف رجل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على مقدمة الجيش، وجعل هند المرادي الجملي على ساقته، وعمار بن ياسر على خيالته ومحمد بن أبي بكر على مشاته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قسّم الرايات والبنود على مختلف القبائل، وعيّن أمراء الفصائل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الجملي على خيالة قبيلة مذحج، وشريح بن هاني الحارثي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على خيالة همدان، وزياد بن كعب بن مرة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على خيالة كندة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شداد على خيالة بجيلة ومشاتها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على خيالة قضاعة ومشاتها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زيد على خيالة خزاعة وسائر اليمنيين، وعمرو بن الحمق الخزاعي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 على خيالة الأزد، وأبا زينب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هاشم السدوسي على خيالة بكر بن وائل، وحسان بن مخدوع الذهلي على مشاتها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 على خيالة قبيلة عبد القيس الكوفة، والحارث بن مرة العبدي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ثور السدوسي على خيالة بكر بن وائل البصرة، وحصين بن المنذر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بن جابر على مقاتلي قبيلة لهازم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معمر السدوسي على السدوسي على الذهليين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الجارود العبدي على خيالة قبيلة عبد القيس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جابر الأسدي على خيالة قبيلة أسد، وعكبر بن وائل الأسدي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عطارد على خيالة تميم الكوفة، ومعقل بن قيس على مشاتها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الطفيل البكالي على خيالة قيس غيلان الكوفة، وقرة بن نوفل الأشجعي على مشاتها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 بن أبي وقاص على خيالة قريش وكنانة، وهاشم بن هاشم على مشاتها</w:t>
      </w:r>
      <w:r>
        <w:rPr>
          <w:rFonts w:eastAsia="Amiri" w:cs="Amiri" w:ascii="Amiri" w:hAnsi="Amiri"/>
          <w:color w:val="111111"/>
          <w:sz w:val="28"/>
          <w:szCs w:val="28"/>
          <w:rtl w:val="true"/>
          <w:lang w:bidi="ar-SA"/>
        </w:rPr>
        <w:t xml:space="preserve">. </w:t>
      </w:r>
      <w:bookmarkStart w:id="26" w:name="pg15665_167122"/>
    </w:p>
    <w:p>
      <w:pPr>
        <w:pStyle w:val="BookText"/>
        <w:rPr/>
      </w:pPr>
      <w:bookmarkEnd w:id="26"/>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السعدي على خيالة تميم البصرة، وأعين بن ضبيعة على مشاتها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1154346_2142443653"/>
      <w:bookmarkStart w:id="28" w:name="_Toc9"/>
      <w:bookmarkEnd w:id="27"/>
      <w:r>
        <w:rPr>
          <w:rtl w:val="true"/>
        </w:rPr>
        <w:t>مرافقة كعب بن سور</w:t>
      </w:r>
      <w:bookmarkEnd w:id="28"/>
    </w:p>
    <w:p>
      <w:pPr>
        <w:pStyle w:val="BookText"/>
        <w:rPr/>
      </w:pPr>
      <w:r>
        <w:rPr>
          <w:rFonts w:ascii="IRNazanin" w:hAnsi="IRNazanin" w:eastAsia="IRNazanin"/>
          <w:color w:val="111111"/>
          <w:sz w:val="28"/>
          <w:sz w:val="28"/>
          <w:szCs w:val="28"/>
          <w:rtl w:val="true"/>
          <w:lang w:bidi="fa-IR"/>
        </w:rPr>
        <w:t xml:space="preserve">لما بلغ طلحة والزبيرَ تنظيمُ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قواته وَصَفُه صفوفها وتيقنا من عزمه على القتال ،شرعا بالاستعداد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الأحنف بن قيس ومعه قبيلة بني سعد اعتزل طلحة والزبير وكانا يظنان أنه وقبيلته سيقفون إلى جانبهم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اعتزلهما قاضي البصرة كعب بن سور الأزدي ومعه قبيلة أزد لأنه كان كبير الأزد وسائر اليمنيين في البصرة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ذاك، بعث طلحة والزبير مبعوثاً إلى كعب بن سور يدعوانه إلى نصرتهما في الحرب، فأبى عليهما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أعتزل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قعد عنا كعب خذلنا الأزد بأسرها ولا غنى 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فصارا إليه واستأذنا عليه فلم يأذن لهما وحجبهما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فصارا إلى عائشة فخبراها خبره وسألاها أن تسير إليه، فأبت وراسلته تدعوه إلى الحضور عندها فاستعفاها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قعد عنا كعب قعدت عنا الأزد كلها وهي حي البصرة، فاركبي إليه فإنك إن فعلت لم يخالفك وانقاد لرأيك فركبت بغلاً وأحاط بها نفر من أهل البصرة وصارت إلى كعب بن سور فاستأذنت عليه فأذن لها </w:t>
      </w:r>
      <w:bookmarkStart w:id="29" w:name="pg15665_167123"/>
    </w:p>
    <w:p>
      <w:pPr>
        <w:pStyle w:val="BookText"/>
        <w:rPr/>
      </w:pPr>
      <w:bookmarkEnd w:id="29"/>
      <w:r>
        <w:rPr>
          <w:rFonts w:ascii="Amiri" w:hAnsi="Amiri" w:eastAsia="Amiri" w:cs="Amiri"/>
          <w:color w:val="111111"/>
          <w:sz w:val="28"/>
          <w:sz w:val="28"/>
          <w:szCs w:val="28"/>
          <w:rtl w:val="true"/>
          <w:lang w:bidi="ar-SA"/>
        </w:rPr>
        <w:t>ورحب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إليك لتنصر الله عزّ وجلّ، فما الذي أخرك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حاجة لي في خوض هذه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معي وخذ بخطام جملي فإني أرجو أن يقربك بي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واستعبرت باكية، فرقّ لها كعب بن سور وأجابها وعلّق المصحف في عنقه وخرج معها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أبو مخنف إن عائشة لما دخلت دار كعب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أتيتني وما جاء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لتنصر الخليفة المظلوم وتطلب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أفنسيت ما كان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لأنت رفعت لنا عيوبه وأمرتنا بقتله</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فما بدا لك </w:t>
      </w:r>
      <w:r>
        <w:rPr>
          <w:rStyle w:val="FootnoteAnchor"/>
          <w:rtl w:val="true"/>
        </w:rPr>
        <w:footnoteReference w:id="21"/>
      </w:r>
      <w:r>
        <w:rPr>
          <w:rFonts w:ascii="IRNazanin" w:hAnsi="IRNazanin" w:eastAsia="IRNazanin"/>
          <w:color w:val="111111"/>
          <w:sz w:val="28"/>
          <w:sz w:val="28"/>
          <w:szCs w:val="28"/>
          <w:rtl w:val="true"/>
          <w:lang w:bidi="fa-IR"/>
        </w:rPr>
        <w:t>؟</w:t>
      </w:r>
    </w:p>
    <w:p>
      <w:pPr>
        <w:pStyle w:val="Heading3"/>
        <w:numPr>
          <w:ilvl w:val="2"/>
          <w:numId w:val="1"/>
        </w:numPr>
        <w:rPr/>
      </w:pPr>
      <w:bookmarkStart w:id="30" w:name="__RefHeading___Toc11154348_2142443653"/>
      <w:bookmarkStart w:id="31" w:name="_Toc10"/>
      <w:bookmarkEnd w:id="30"/>
      <w:r>
        <w:rPr>
          <w:rtl w:val="true"/>
        </w:rPr>
        <w:t>استعداد أصحاب الفتنة للحرب</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انضم كعب بن سور والأزد إلى عائشة، بدأ طلحة والزبير الاستعداد لتنظيم صفوف جيشهما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واتفقا على أن يتولى الزبير القيادة العامة للجيش </w:t>
      </w:r>
    </w:p>
    <w:p>
      <w:pPr>
        <w:pStyle w:val="BookText"/>
        <w:rPr/>
      </w:pPr>
      <w:r>
        <w:rPr>
          <w:rFonts w:ascii="Amiri" w:hAnsi="Amiri" w:eastAsia="Amiri" w:cs="Amiri"/>
          <w:color w:val="111111"/>
          <w:sz w:val="28"/>
          <w:sz w:val="28"/>
          <w:szCs w:val="28"/>
          <w:rtl w:val="true"/>
          <w:lang w:bidi="ar-SA"/>
        </w:rPr>
        <w:t>ويتولى طلحة قيادة القلب منه، وأن تكون راية الجيش الكبرى بيد عبدالله بن حزام بن خويلد، وأن يتولى عبدالله بن الزبير قيادة المشاة</w:t>
      </w:r>
      <w:r>
        <w:rPr>
          <w:rStyle w:val="FootnoteAnchor"/>
          <w:rtl w:val="true"/>
        </w:rPr>
        <w:footnoteReference w:id="22"/>
      </w:r>
      <w:r>
        <w:rPr>
          <w:rFonts w:ascii="Amiri" w:hAnsi="Amiri" w:eastAsia="Amiri" w:cs="Amiri"/>
          <w:color w:val="111111"/>
          <w:sz w:val="28"/>
          <w:sz w:val="28"/>
          <w:szCs w:val="28"/>
          <w:rtl w:val="true"/>
          <w:lang w:bidi="ar-SA"/>
        </w:rPr>
        <w:t>وكعب بن سورة إمرة قبيلة الأزد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مروان بن الحكم على خيالة الميمنة، وعبدالرحمن بن عتاب بن أُسيد على رجالتها، وهلال بن وكيع الدارمي على خيالة الميسرة وكانت من تميم وقضاعة وهوازن، وعبد الرحمن بن الحارث بن هشام وحباب بن يزيد على رجالتها، ومجاشع بن مسعود على خيالة قبيلة قيس غيلان، وجابر بن نعمان الباهلي على رجالتها، وعمرو بن ثيري على خيالة قبيلة الرباب، وخرشنة بن عمرو على رجالتها، وعبدالله بن عامر بن كريز على مقاتلي قبيلة ثقيف، وعبدالله بن خلف الخزاعي على مقاتلي المدينة الذين رافقوهم، وربيع بن زياد الحارثي على رجالة قبيلة مذحج وعبدالله بن جابر الراسبي على رجالة قضاعة، ومالك بن مسمع على مقاتلي ربيعة الذين انضموا إليهم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2" w:name="pg15665_167125"/>
    </w:p>
    <w:p>
      <w:pPr>
        <w:pStyle w:val="Heading3"/>
        <w:numPr>
          <w:ilvl w:val="2"/>
          <w:numId w:val="1"/>
        </w:numPr>
        <w:rPr/>
      </w:pPr>
      <w:bookmarkStart w:id="33" w:name="__RefHeading___Toc11154350_2142443653"/>
      <w:bookmarkStart w:id="34" w:name="_Toc11"/>
      <w:bookmarkEnd w:id="32"/>
      <w:bookmarkEnd w:id="33"/>
      <w:r>
        <w:rPr>
          <w:rtl w:val="true"/>
        </w:rPr>
        <w:t>خطبة عبدالله بن الزبير</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استعداد الجيشين وتنظيم صفوفهما، قام خطباء كل عسكر بإلقاء الكلمات التحفيزية على المقاتلين لشحذ هممهم بتذكيرهم ببطولات قبائلهم وكذلك لتشجيع الآخرين على المشاركة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أُولئك عبدالله بن الزبير الذي قام خطيباً في معسكرهم فحمدالله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الرعث والوعث قتل عثمان بالمدينة ثم جاءكم ينشر أُموركم بالبصرة وقد غضب الناس أنفسهم ألا تنصرون خليفتكم المظلوم؟ ألا تمنعون حريمكم المباح؟ ألا تتقون الله في عطيتكم من أنفسكم؟ أترضون أن يتوردكم أهل الكوفة في بلادكم؟ اغضبوا فقد غوضبتم، وقاتلوا فقد قوتلتم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يرى أن معه في هذا الأمر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ظفر بكم ليهلكن دينكم ودنياكم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نحو هذا القول وشبهه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5" w:name="pg15665_167126"/>
    </w:p>
    <w:p>
      <w:pPr>
        <w:pStyle w:val="Heading3"/>
        <w:numPr>
          <w:ilvl w:val="2"/>
          <w:numId w:val="1"/>
        </w:numPr>
        <w:rPr/>
      </w:pPr>
      <w:bookmarkStart w:id="36" w:name="__RefHeading___Toc11154352_2142443653"/>
      <w:bookmarkStart w:id="37" w:name="_Toc12"/>
      <w:bookmarkEnd w:id="35"/>
      <w:bookmarkEnd w:id="36"/>
      <w:r>
        <w:rPr>
          <w:rtl w:val="true"/>
        </w:rPr>
        <w:t>خطبة الإمام الحسن</w:t>
      </w:r>
      <w:r>
        <w:rPr>
          <w:rtl w:val="true"/>
        </w:rPr>
        <w:t>(</w:t>
      </w:r>
      <w:r>
        <w:rPr>
          <w:rtl w:val="true"/>
        </w:rPr>
        <w:t>علیه السّلام</w:t>
      </w:r>
      <w:r>
        <w:rPr>
          <w:rtl w:val="true"/>
        </w:rPr>
        <w:t>)(</w:t>
      </w:r>
      <w:r>
        <w:rPr>
          <w:rtl w:val="true"/>
        </w:rPr>
        <w:t>علیه السّلام</w:t>
      </w:r>
      <w:r>
        <w:rPr>
          <w:rtl w:val="true"/>
        </w:rPr>
        <w:t xml:space="preserve">) </w:t>
      </w:r>
      <w:r>
        <w:rPr>
          <w:rtl w:val="true"/>
        </w:rPr>
        <w:t>رداً على خطبة ابن الزبير</w:t>
      </w:r>
      <w:bookmarkEnd w:id="37"/>
    </w:p>
    <w:p>
      <w:pPr>
        <w:pStyle w:val="BookText"/>
        <w:rPr/>
      </w:pPr>
      <w:r>
        <w:rPr>
          <w:rFonts w:ascii="IRNazanin" w:hAnsi="IRNazanin" w:eastAsia="IRNazanin"/>
          <w:color w:val="111111"/>
          <w:sz w:val="28"/>
          <w:sz w:val="28"/>
          <w:szCs w:val="28"/>
          <w:rtl w:val="true"/>
          <w:lang w:bidi="fa-IR"/>
        </w:rPr>
        <w:t xml:space="preserve">لما بلغ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ما تفوه عبدالله بن الزبير، قال لابنه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يا بني فاخطب لنا خطبة بليغة موجزة ولا تشتمن أحداً من الناس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بلغتنا مقالة ابن الزبير وقد كان والله يتجنى على عثمان الذنوب وقد ضيّق عليه البلاد حتى قُتل، وإن طلحة راكز رايته على بيت ماله وهو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إن علياً ابتز الناس أمرهم، فإن أعظم حجة لأبيه زعم أنه بايعه بيده ولم يبايعه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أقر بالبيعة وادعى الوليجة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 وربما فليأت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ادعاه ببرهان وأنى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تعجبه من تورد أهل الكوفة على أهل البصرة فما عجبه من أهل حق توردوا على أهل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فوالذي نفسي بيده، السرعان ما سيعلم أهل البصرة هذا الأمر، وموعدنا وإياهم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وسيحكم الله بيننا وبينهم ويقضي بيننا بالحق وهو خير الحاكمين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8" w:name="pg15665_167127"/>
    </w:p>
    <w:p>
      <w:pPr>
        <w:pStyle w:val="Heading3"/>
        <w:numPr>
          <w:ilvl w:val="2"/>
          <w:numId w:val="1"/>
        </w:numPr>
        <w:rPr/>
      </w:pPr>
      <w:bookmarkStart w:id="39" w:name="__RefHeading___Toc11154354_2142443653"/>
      <w:bookmarkStart w:id="40" w:name="_Toc13"/>
      <w:bookmarkEnd w:id="38"/>
      <w:bookmarkEnd w:id="39"/>
      <w:r>
        <w:rPr>
          <w:rtl w:val="true"/>
        </w:rPr>
        <w:t>خطبة طلحة بن عبيدالله</w:t>
      </w:r>
      <w:bookmarkEnd w:id="40"/>
    </w:p>
    <w:p>
      <w:pPr>
        <w:pStyle w:val="BookText"/>
        <w:rPr/>
      </w:pPr>
      <w:r>
        <w:rPr>
          <w:rFonts w:ascii="IRNazanin" w:hAnsi="IRNazanin" w:eastAsia="IRNazanin"/>
          <w:color w:val="111111"/>
          <w:sz w:val="28"/>
          <w:sz w:val="28"/>
          <w:szCs w:val="28"/>
          <w:rtl w:val="true"/>
          <w:lang w:bidi="fa-IR"/>
        </w:rPr>
        <w:t xml:space="preserve">لما بلغ طلحة والزبيرَ كلام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قام طلحة وخطب في أنصاره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 قد ساق الله إليكم خير ما ساقه إلى قوم قط؛ أُمكم وحرمة نبيكم وحواري رسول الله وابن عمته ومن وقاه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غصب الناس أنفسهم بالحجاز وتهيأ للشام يريد سفك دماء المسلمين والتغلب على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 مسيرنا إليكم وقصدنا قصدكم وقد اجتمع معه منافقو مضر وأنصار ربيعة ورجالة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رأيتم القوم فاقصدوا قصدهم ولا ترعووا عنهم وتقولوا ابن عم رسول الله وهذه معكم زوجة الرسول وأحب الناس إليه وابنة الصديق الذي كان أحب الخلق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1154356_2142443653"/>
      <w:bookmarkStart w:id="42" w:name="_Toc14"/>
      <w:bookmarkEnd w:id="41"/>
      <w:r>
        <w:rPr>
          <w:rtl w:val="true"/>
        </w:rPr>
        <w:t>تحليل خطبة طلحة ونقدها</w:t>
      </w:r>
      <w:bookmarkEnd w:id="42"/>
    </w:p>
    <w:p>
      <w:pPr>
        <w:pStyle w:val="Heading4"/>
        <w:numPr>
          <w:ilvl w:val="3"/>
          <w:numId w:val="1"/>
        </w:numPr>
        <w:rPr/>
      </w:pPr>
      <w:bookmarkStart w:id="43" w:name="__RefHeading___Toc11154358_2142443653"/>
      <w:bookmarkStart w:id="44" w:name="_Toc15"/>
      <w:bookmarkEnd w:id="43"/>
      <w:r>
        <w:rPr>
          <w:rtl w:val="true"/>
        </w:rPr>
        <w:t>اشارة</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ضمّن طلحة خطبته أكاذيب صريحة لغرض قلب الحقائق وإيهام أهل البصرة واجتذابهم لتقوية جيش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في خطبته الكثير من الأكاذيب التي لا تخفى على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نتناول بالنقد والتحليل ثلاثاً من </w:t>
      </w:r>
      <w:bookmarkStart w:id="45" w:name="pg15665_167128"/>
    </w:p>
    <w:p>
      <w:pPr>
        <w:pStyle w:val="BookText"/>
        <w:rPr/>
      </w:pPr>
      <w:bookmarkEnd w:id="45"/>
      <w:r>
        <w:rPr>
          <w:rFonts w:ascii="Amiri" w:hAnsi="Amiri" w:eastAsia="Amiri" w:cs="Amiri"/>
          <w:color w:val="111111"/>
          <w:sz w:val="28"/>
          <w:sz w:val="28"/>
          <w:szCs w:val="28"/>
          <w:rtl w:val="true"/>
          <w:lang w:bidi="ar-SA"/>
        </w:rPr>
        <w:t>الأكاذيب التي جاءت في خطبة طلحة لكي يطلع عليها الرأي العام ويستنير بنقدها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طلحة في خطبته أن الله حبا أهل البصرة بثلاثة خيرات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أُم المؤمنين،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حواري رسول الله وابن عمته،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حامي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حقاً كان هؤلاء الثلاثة خيراً لأهل البصرة؟</w:t>
      </w:r>
    </w:p>
    <w:p>
      <w:pPr>
        <w:pStyle w:val="Heading4"/>
        <w:numPr>
          <w:ilvl w:val="3"/>
          <w:numId w:val="1"/>
        </w:numPr>
        <w:rPr/>
      </w:pPr>
      <w:bookmarkStart w:id="46" w:name="__RefHeading___Toc11154360_2142443653"/>
      <w:bookmarkStart w:id="47" w:name="_Toc16"/>
      <w:bookmarkEnd w:id="46"/>
      <w:r>
        <w:rPr>
          <w:rtl w:val="true"/>
        </w:rPr>
        <w:t>الخير الأول</w:t>
      </w:r>
      <w:r>
        <w:rPr>
          <w:rtl w:val="true"/>
        </w:rPr>
        <w:t xml:space="preserve">: </w:t>
      </w:r>
      <w:r>
        <w:rPr>
          <w:rtl w:val="true"/>
        </w:rPr>
        <w:t>عائشة أُم المؤمنين</w:t>
      </w:r>
      <w:bookmarkEnd w:id="47"/>
    </w:p>
    <w:p>
      <w:pPr>
        <w:pStyle w:val="BookText"/>
        <w:rPr/>
      </w:pPr>
      <w:r>
        <w:rPr>
          <w:rFonts w:ascii="Amiri" w:hAnsi="Amiri" w:eastAsia="Amiri" w:cs="Amiri"/>
          <w:color w:val="111111"/>
          <w:sz w:val="28"/>
          <w:sz w:val="28"/>
          <w:szCs w:val="28"/>
          <w:rtl w:val="true"/>
          <w:lang w:bidi="ar-SA"/>
        </w:rPr>
        <w:t>ألم يمنّ الله تعالى على الناس بأم سلمة وسائر زوجات النبي؟</w:t>
      </w:r>
    </w:p>
    <w:p>
      <w:pPr>
        <w:pStyle w:val="BookText"/>
        <w:rPr/>
      </w:pPr>
      <w:r>
        <w:rPr>
          <w:rFonts w:ascii="Amiri" w:hAnsi="Amiri" w:eastAsia="Amiri" w:cs="Amiri"/>
          <w:color w:val="111111"/>
          <w:sz w:val="28"/>
          <w:sz w:val="28"/>
          <w:szCs w:val="28"/>
          <w:rtl w:val="true"/>
          <w:lang w:bidi="ar-SA"/>
        </w:rPr>
        <w:t>ألم يمنّ الله على الناس بالنبي ووصيه وأهل بيته؟</w:t>
      </w:r>
    </w:p>
    <w:p>
      <w:pPr>
        <w:pStyle w:val="BookText"/>
        <w:rPr/>
      </w:pPr>
      <w:r>
        <w:rPr>
          <w:rFonts w:ascii="Amiri" w:hAnsi="Amiri" w:eastAsia="Amiri" w:cs="Amiri"/>
          <w:color w:val="111111"/>
          <w:sz w:val="28"/>
          <w:sz w:val="28"/>
          <w:szCs w:val="28"/>
          <w:rtl w:val="true"/>
          <w:lang w:bidi="ar-SA"/>
        </w:rPr>
        <w:t>هل اختص الله تعالى أهل البصرة بالخيرات وحرم من سواهم منها؟</w:t>
      </w:r>
    </w:p>
    <w:p>
      <w:pPr>
        <w:pStyle w:val="BookText"/>
        <w:rPr/>
      </w:pPr>
      <w:r>
        <w:rPr>
          <w:rFonts w:ascii="Amiri" w:hAnsi="Amiri" w:eastAsia="Amiri" w:cs="Amiri"/>
          <w:color w:val="111111"/>
          <w:sz w:val="28"/>
          <w:sz w:val="28"/>
          <w:szCs w:val="28"/>
          <w:rtl w:val="true"/>
          <w:lang w:bidi="ar-SA"/>
        </w:rPr>
        <w:t>ما وجه الخير في عائشة لأهل البصرة؟</w:t>
      </w:r>
    </w:p>
    <w:p>
      <w:pPr>
        <w:pStyle w:val="BookText"/>
        <w:rPr/>
      </w:pPr>
      <w:r>
        <w:rPr>
          <w:rFonts w:ascii="Amiri" w:hAnsi="Amiri" w:eastAsia="Amiri" w:cs="Amiri"/>
          <w:color w:val="111111"/>
          <w:sz w:val="28"/>
          <w:sz w:val="28"/>
          <w:szCs w:val="28"/>
          <w:rtl w:val="true"/>
          <w:lang w:bidi="ar-SA"/>
        </w:rPr>
        <w:t>أغير أن دعتهم إلى نكث بيعتهم ونقض عهدهم وقتل وصي النبي والخروج على خليفته ومخالفة أحكام الشرع؟</w:t>
      </w:r>
    </w:p>
    <w:p>
      <w:pPr>
        <w:pStyle w:val="Heading4"/>
        <w:numPr>
          <w:ilvl w:val="3"/>
          <w:numId w:val="1"/>
        </w:numPr>
        <w:rPr/>
      </w:pPr>
      <w:bookmarkStart w:id="48" w:name="__RefHeading___Toc11154362_2142443653"/>
      <w:bookmarkStart w:id="49" w:name="_Toc17"/>
      <w:bookmarkEnd w:id="48"/>
      <w:r>
        <w:rPr>
          <w:rtl w:val="true"/>
        </w:rPr>
        <w:t>الخير الثاني</w:t>
      </w:r>
      <w:r>
        <w:rPr>
          <w:rtl w:val="true"/>
        </w:rPr>
        <w:t xml:space="preserve">: </w:t>
      </w:r>
      <w:r>
        <w:rPr>
          <w:rtl w:val="true"/>
        </w:rPr>
        <w:t>الزبير حواري رسول الله وابن عمته</w:t>
      </w:r>
      <w:r>
        <w:rPr>
          <w:rtl w:val="true"/>
        </w:rPr>
        <w:t>!</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يكن، من بين جميع الصحابة، إلاّ الزبير حواري رسول الله، ولم يشمل هذا الشرف أحداً سواه؟ والحال أن يعقوب بن سفيان الفسوي يضيف أسماءً أُخرى إلى حواري رسول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0" w:name="pg15665_167129"/>
    </w:p>
    <w:p>
      <w:pPr>
        <w:pStyle w:val="BookText"/>
        <w:rPr/>
      </w:pPr>
      <w:bookmarkEnd w:id="50"/>
      <w:r>
        <w:rPr>
          <w:rFonts w:ascii="IRNazanin" w:hAnsi="IRNazanin" w:eastAsia="IRNazanin"/>
          <w:color w:val="111111"/>
          <w:sz w:val="28"/>
          <w:sz w:val="28"/>
          <w:szCs w:val="28"/>
          <w:rtl w:val="true"/>
          <w:lang w:bidi="fa-IR"/>
        </w:rPr>
        <w:t xml:space="preserve">ألا ينبغي الحواري رسول الله أن يحفظ عهد النبي ويستقيم على نهجه؟ في حين نرى الزبير يظلم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ويشهر سيفه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الزبير ابن عمة النبي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النبي عاش في كنف والد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أبي طالب، وتحت جنح رعايته وحمايته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عاش الإمام نفسه في كنف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جنح رعايته وحمايته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كونك أبن عمة النبي معياراً لتفاضل؟ أنسيت أن أبا لهب كان عم النبي؟ أم هل نسيت المصير الذي آل إليه ابن نبي الله نوح؟</w:t>
      </w:r>
    </w:p>
    <w:p>
      <w:pPr>
        <w:pStyle w:val="BookText"/>
        <w:rPr/>
      </w:pPr>
      <w:r>
        <w:rPr>
          <w:rFonts w:ascii="IRNazanin" w:hAnsi="IRNazanin" w:eastAsia="IRNazanin"/>
          <w:color w:val="111111"/>
          <w:sz w:val="28"/>
          <w:sz w:val="28"/>
          <w:szCs w:val="28"/>
          <w:rtl w:val="true"/>
          <w:lang w:bidi="fa-IR"/>
        </w:rPr>
        <w:t xml:space="preserve">هل قدم الزبير لأهل البصرة خدمة غير قتل المسلمين والسبابجة وتعذيب عامل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 في البصرة عثمان بن حنيف </w:t>
      </w:r>
      <w:r>
        <w:rPr>
          <w:rStyle w:val="FootnoteAnchor"/>
          <w:rtl w:val="true"/>
        </w:rPr>
        <w:footnoteReference w:id="29"/>
      </w:r>
      <w:r>
        <w:rPr>
          <w:rFonts w:ascii="IRNazanin" w:hAnsi="IRNazanin" w:eastAsia="IRNazanin"/>
          <w:color w:val="111111"/>
          <w:sz w:val="28"/>
          <w:sz w:val="28"/>
          <w:szCs w:val="28"/>
          <w:rtl w:val="true"/>
          <w:lang w:bidi="fa-IR"/>
        </w:rPr>
        <w:t>؟</w:t>
      </w:r>
    </w:p>
    <w:p>
      <w:pPr>
        <w:pStyle w:val="Heading4"/>
        <w:numPr>
          <w:ilvl w:val="3"/>
          <w:numId w:val="1"/>
        </w:numPr>
        <w:rPr/>
      </w:pPr>
      <w:bookmarkStart w:id="51" w:name="__RefHeading___Toc11154364_2142443653"/>
      <w:bookmarkStart w:id="52" w:name="_Toc18"/>
      <w:bookmarkEnd w:id="51"/>
      <w:r>
        <w:rPr>
          <w:rtl w:val="true"/>
        </w:rPr>
        <w:t>الخير الثالث</w:t>
      </w:r>
      <w:r>
        <w:rPr>
          <w:rtl w:val="true"/>
        </w:rPr>
        <w:t xml:space="preserve">: </w:t>
      </w:r>
      <w:r>
        <w:rPr>
          <w:rtl w:val="true"/>
        </w:rPr>
        <w:t>طلحة حامي النبي في أُحد</w:t>
      </w:r>
      <w:r>
        <w:rPr>
          <w:rtl w:val="true"/>
        </w:rPr>
        <w:t>!</w:t>
      </w:r>
      <w:bookmarkEnd w:id="52"/>
    </w:p>
    <w:p>
      <w:pPr>
        <w:pStyle w:val="BookText"/>
        <w:rPr/>
      </w:pPr>
      <w:r>
        <w:rPr>
          <w:rFonts w:ascii="Amiri" w:hAnsi="Amiri" w:eastAsia="Amiri" w:cs="Amiri"/>
          <w:color w:val="111111"/>
          <w:sz w:val="28"/>
          <w:sz w:val="28"/>
          <w:szCs w:val="28"/>
          <w:rtl w:val="true"/>
          <w:lang w:bidi="ar-SA"/>
        </w:rPr>
        <w:t xml:space="preserve">يا طلحة عليك الإجابة على بضعة أسئلة حول كونك حامي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بإصبعك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أن طلحة أصيب بجراح كثيرة في غزوة أُحد فمسح النبي على جسمه ودعا الله فشُفي طلحة وعاد إلى ميدان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أدى دعاء النبي إلى شفائه من جراحاته فقط وبقيت يده مشلولة حتى وفاته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لماذا تتعارض روايات تضحية طلحة؟ فبعضها يتحدث عن شلل يده وبعضها عن شلل إصبعه، وتقول أُخرى إن إصبعين من أصابعه أُصيبا بالشلل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تدّعي روايات أن إصبعه قد قُطعت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ألم يكن طلحة في الفارين يوم أحد؟ ألم يكن علي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الذي ثبت للقتال إلى جانب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ودافع عنه </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ألم يُرو عن عبدالله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أربع خصال ليست لأحد؛ هو أول عربي وأعجمي صلى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كان لواؤه معه في كل زحف، والذي صبر معه يوم المهراس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غسله وأدخله القبر </w:t>
      </w:r>
      <w:r>
        <w:rPr>
          <w:rStyle w:val="FootnoteAnchor"/>
          <w:rtl w:val="true"/>
        </w:rPr>
        <w:footnoteReference w:id="33"/>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يعني هذا أن طلحة أيضاً فرّ في أحد مع الفارين؟ </w:t>
      </w:r>
    </w:p>
    <w:p>
      <w:pPr>
        <w:pStyle w:val="BookText"/>
        <w:rPr/>
      </w:pPr>
      <w:r>
        <w:rPr>
          <w:rFonts w:ascii="IRNazanin" w:hAnsi="IRNazanin" w:eastAsia="IRNazanin"/>
          <w:color w:val="111111"/>
          <w:sz w:val="28"/>
          <w:sz w:val="28"/>
          <w:szCs w:val="28"/>
          <w:rtl w:val="true"/>
          <w:lang w:bidi="fa-IR"/>
        </w:rPr>
        <w:t>ألم يقل أنس بن النضر يوم أُحد لعمر بن الخطاب وطلحة وعبيدالله وجماعة آخرين من المهاجرين والأنصار ألقوا سيوفهم وأوشكوا على الاستسلام للمشركين على أثر انتشار شائعة مقتل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تصنعون بالحياة بعده؟ قوموا فموتوا على ما مات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يكن عثمان وطلحة اللذين حاولا اللجوء إلى اليهود والنصارى من الخوف الذي استبد بهما ليحصلا على بطاقة اللجوء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عثمان وطلحة ومثاليهما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من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يعني كلام أبي بكر هذا أن الصحابة جميعهم فروا بما فيهم طلحة</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ألم يبدأ ابن أبي شيبة كلامه عن دفاع طلحة عن النبي وشلل يده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ادّعاء تضحيته في سبيل النبي ليس مؤكداً </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من العجيب أن يتحدث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بفضائل طلحة وينعته بأنه شهيد يمشي على الأرض، في معركة كان فيها من الفارين من الزحف وكاد ان يتسبب فرارهم بمقتل نبي الإسلام </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فرضنا أن يد طلحة أو إصبعه أُصيبت في غزوة أُحد، فما الذي يؤكد لنا أنه أصيب وهو يُضحي من أجل النبي؟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تبين مما سلف أن غاية طلحة من مبايعة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الوصول إلى السلطة، فلما يئس منها نكث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بنفسه أن مجيئه إلى البصرة كان لإصابة أموالها والوصول إلى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الأمر كذلك، فما الذي يمنع من أن يكون ما فعله في أُحد مدفوعاً بالرياء والرغبة في الحصول على المال؟ </w:t>
      </w:r>
      <w:bookmarkStart w:id="53" w:name="pg15665_167133"/>
    </w:p>
    <w:p>
      <w:pPr>
        <w:pStyle w:val="BookText"/>
        <w:rPr/>
      </w:pPr>
      <w:bookmarkEnd w:id="53"/>
      <w:r>
        <w:rPr>
          <w:rFonts w:ascii="Amiri" w:hAnsi="Amiri" w:eastAsia="Amiri" w:cs="Amiri"/>
          <w:color w:val="111111"/>
          <w:sz w:val="28"/>
          <w:sz w:val="28"/>
          <w:szCs w:val="28"/>
          <w:rtl w:val="true"/>
          <w:lang w:bidi="ar-SA"/>
        </w:rPr>
        <w:t xml:space="preserve">على أن غايتنا ليست التشكيك في إصابة طلحة بجرح طفيف في أُحد، ولكننا نرى أن لا تعارض بين إصابته وفراره من القتال في أُحد ونكثه البيعة اليوم وإعلانه الحرب على خليفة المسلمين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1154366_2142443653"/>
      <w:bookmarkStart w:id="55" w:name="_Toc19"/>
      <w:bookmarkEnd w:id="54"/>
      <w:r>
        <w:rPr>
          <w:rtl w:val="true"/>
        </w:rPr>
        <w:t>خروج رجلين من جيش الفتنة</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الخطبة التي ألقاها طلحة وأساء فيها إلى قبائل ربيعة ومضر وغيرهما، ونظراً لوجود رجال من تلك القبائل في صفوف جيش الجمل، تصاعدت احتجاجات جماعة منهم على إساءات طلحة لقبائلهم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بعضهم ترك الجيش وتخلى عن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بعض التقارير التاريخية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إلى طلحة رجل يقال له خيران بن عبدالله من أهل الحجاز كان قدم البصرة وهو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تركت جنباً صحيحاً عليه بشتمك ربيعة ومضر واليمن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القول كما تقول فإنا لمثلهم وهم منا ونحن منهم وما يفرق بيننا وبينهم غيرك وغير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سبقت إلينا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ما ينبغي لنا أن ننقضها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لنعلم حالكم اليوم وحالكم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القوم </w:t>
      </w:r>
    </w:p>
    <w:p>
      <w:pPr>
        <w:pStyle w:val="BookText"/>
        <w:rPr/>
      </w:pPr>
      <w:r>
        <w:rPr>
          <w:rFonts w:ascii="Amiri" w:hAnsi="Amiri" w:eastAsia="Amiri" w:cs="Amiri"/>
          <w:color w:val="111111"/>
          <w:sz w:val="28"/>
          <w:sz w:val="28"/>
          <w:szCs w:val="28"/>
          <w:rtl w:val="true"/>
          <w:lang w:bidi="ar-SA"/>
        </w:rPr>
        <w:t xml:space="preserve">به فمنعهم بنو أسد، فخرج منهم ولحق بمنزل ابن صبهان مستخفياً إشفاقاً على دمه منهم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لما سمع الأسود بن عوف، وكان في عسكر أصحاب فتنة الجمل ، شتم طلحة لربيعة ومضر واليمن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يفرق بيننا وبين مضر وإن أهل الكوفة منكم شهد الأخ إلى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خالفنا القوم في هوان فاعفنا مما ترى ثم خرج فلحق بعمان ولم يشهد الجمل ولا صفين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صخب عسكر الجمل وعزمهم القاطع على الحرب، قام فخطب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والزبير قدما البصرة وقد اجتمع أهلها على طاعة الله وبيعتي فدعواهم إلى معصية الله تعالى وخلافي؛ فمن أطاعهم منهم فتنوه ومن عصاهم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من قتلِهم حكيم بن جبلة ما بلغكم وقتلهم السبابجة وفعلهما بعثمان بن حنيف ما لم يخف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كشفوا الآن القناع وأذنوا بالحرب وقام طلحة بالشتم والقدح في أديانكم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أرعد وصاحبه وأبرقا وهذان امرؤان معهما الفشل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نرعد حتى نوقع ولا نسيل حتى نمطر، وقد خرجوا من هدى إلى ضلال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ودعوناكم إلى الرضا ودعونا إلى السخط، فحلّ لنا ولكم ردهم إلى الحق والقتال وحلّ لهم بقصاصهم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والله مشوا إليكم ضراراً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ثم قام حكيم بن مناف فوقف أمام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أبياتاً في تأييد أقواله،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أيقظت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وماكل من يُدعى إلى الحق</w:t>
      </w:r>
    </w:p>
    <w:p>
      <w:pPr>
        <w:pStyle w:val="BookText"/>
        <w:rPr/>
      </w:pPr>
      <w:r>
        <w:rPr>
          <w:rFonts w:ascii="Amiri" w:hAnsi="Amiri" w:eastAsia="Amiri" w:cs="Amiri"/>
          <w:color w:val="111111"/>
          <w:sz w:val="28"/>
          <w:sz w:val="28"/>
          <w:szCs w:val="28"/>
          <w:rtl w:val="true"/>
          <w:lang w:bidi="ar-SA"/>
        </w:rPr>
        <w:t>وما كل من يُعطى الرضا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أعطيته الحق يقنع</w:t>
      </w:r>
    </w:p>
    <w:p>
      <w:pPr>
        <w:pStyle w:val="BookText"/>
        <w:rPr/>
      </w:pPr>
      <w:r>
        <w:rPr>
          <w:rFonts w:ascii="Amiri" w:hAnsi="Amiri" w:eastAsia="Amiri" w:cs="Amiri"/>
          <w:color w:val="111111"/>
          <w:sz w:val="28"/>
          <w:sz w:val="28"/>
          <w:szCs w:val="28"/>
          <w:rtl w:val="true"/>
          <w:lang w:bidi="ar-SA"/>
        </w:rPr>
        <w:t>وأنت امرؤٌ أعطيت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والله يعطي ويمنع</w:t>
      </w:r>
    </w:p>
    <w:p>
      <w:pPr>
        <w:pStyle w:val="BookText"/>
        <w:rPr/>
      </w:pPr>
      <w:r>
        <w:rPr>
          <w:rFonts w:ascii="Amiri" w:hAnsi="Amiri" w:eastAsia="Amiri" w:cs="Amiri"/>
          <w:color w:val="111111"/>
          <w:sz w:val="28"/>
          <w:sz w:val="28"/>
          <w:szCs w:val="28"/>
          <w:rtl w:val="true"/>
          <w:lang w:bidi="ar-SA"/>
        </w:rPr>
        <w:t>وما منك بالأمر المؤلم غلطة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فيك للمرء المخالف مطمع</w:t>
      </w:r>
    </w:p>
    <w:p>
      <w:pPr>
        <w:pStyle w:val="BookText"/>
        <w:rPr/>
      </w:pPr>
      <w:r>
        <w:rPr>
          <w:rFonts w:ascii="Amiri" w:hAnsi="Amiri" w:eastAsia="Amiri" w:cs="Amiri"/>
          <w:color w:val="111111"/>
          <w:sz w:val="28"/>
          <w:sz w:val="28"/>
          <w:szCs w:val="28"/>
          <w:rtl w:val="true"/>
          <w:lang w:bidi="ar-SA"/>
        </w:rPr>
        <w:t>وإن رجالاً بايعوك وخالفوا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وأجروا في الضلال</w:t>
      </w:r>
    </w:p>
    <w:p>
      <w:pPr>
        <w:pStyle w:val="BookText"/>
        <w:rPr/>
      </w:pPr>
      <w:r>
        <w:rPr>
          <w:rFonts w:ascii="Amiri" w:hAnsi="Amiri" w:eastAsia="Amiri" w:cs="Amiri"/>
          <w:color w:val="111111"/>
          <w:sz w:val="28"/>
          <w:sz w:val="28"/>
          <w:szCs w:val="28"/>
          <w:rtl w:val="true"/>
          <w:lang w:bidi="ar-SA"/>
        </w:rPr>
        <w:t>لأهلٌ لتجريد الصوارم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 العوالي والقنا تتزعزع</w:t>
      </w:r>
    </w:p>
    <w:p>
      <w:pPr>
        <w:pStyle w:val="BookText"/>
        <w:rPr/>
      </w:pPr>
      <w:r>
        <w:rPr>
          <w:rFonts w:ascii="Amiri" w:hAnsi="Amiri" w:eastAsia="Amiri" w:cs="Amiri"/>
          <w:color w:val="111111"/>
          <w:sz w:val="28"/>
          <w:sz w:val="28"/>
          <w:szCs w:val="28"/>
          <w:rtl w:val="true"/>
          <w:lang w:bidi="ar-SA"/>
        </w:rPr>
        <w:t>فإني لأرجو أن تدور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الموت حتى يسكنوا</w:t>
      </w:r>
    </w:p>
    <w:p>
      <w:pPr>
        <w:pStyle w:val="BookText"/>
        <w:rPr/>
      </w:pPr>
      <w:r>
        <w:rPr>
          <w:rFonts w:ascii="Amiri" w:hAnsi="Amiri" w:eastAsia="Amiri" w:cs="Amiri"/>
          <w:color w:val="111111"/>
          <w:sz w:val="28"/>
          <w:sz w:val="28"/>
          <w:szCs w:val="28"/>
          <w:rtl w:val="true"/>
          <w:lang w:bidi="ar-SA"/>
        </w:rPr>
        <w:t>وطلحة فيها والزبير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لا يدفع الله مدفع</w:t>
      </w:r>
    </w:p>
    <w:p>
      <w:pPr>
        <w:pStyle w:val="BookText"/>
        <w:rPr/>
      </w:pPr>
      <w:r>
        <w:rPr>
          <w:rFonts w:ascii="Amiri" w:hAnsi="Amiri" w:eastAsia="Amiri" w:cs="Amiri"/>
          <w:color w:val="111111"/>
          <w:sz w:val="28"/>
          <w:sz w:val="28"/>
          <w:szCs w:val="28"/>
          <w:rtl w:val="true"/>
          <w:lang w:bidi="ar-SA"/>
        </w:rPr>
        <w:t>فإن يمضيا فالحرب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يرجعا عن تلك فالسلم</w:t>
      </w:r>
    </w:p>
    <w:p>
      <w:pPr>
        <w:pStyle w:val="BookText"/>
        <w:rPr/>
      </w:pPr>
      <w:r>
        <w:rPr>
          <w:rFonts w:ascii="Amiri" w:hAnsi="Amiri" w:eastAsia="Amiri" w:cs="Amiri"/>
          <w:color w:val="111111"/>
          <w:sz w:val="28"/>
          <w:sz w:val="28"/>
          <w:szCs w:val="28"/>
          <w:rtl w:val="true"/>
          <w:lang w:bidi="ar-SA"/>
        </w:rPr>
        <w:t>وما بايعوه كارهين 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بسطت منهم إلى الكره</w:t>
      </w:r>
    </w:p>
    <w:p>
      <w:pPr>
        <w:pStyle w:val="BookText"/>
        <w:rPr/>
      </w:pPr>
      <w:r>
        <w:rPr>
          <w:rFonts w:ascii="Amiri" w:hAnsi="Amiri" w:eastAsia="Amiri" w:cs="Amiri"/>
          <w:color w:val="111111"/>
          <w:sz w:val="28"/>
          <w:sz w:val="28"/>
          <w:szCs w:val="28"/>
          <w:rtl w:val="true"/>
          <w:lang w:bidi="ar-SA"/>
        </w:rPr>
        <w:t>خروج بأُم المؤمنين وغدرهم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وعيب على من كان في القلب</w:t>
      </w:r>
    </w:p>
    <w:p>
      <w:pPr>
        <w:pStyle w:val="BookText"/>
        <w:rPr/>
      </w:pPr>
      <w:r>
        <w:rPr>
          <w:rFonts w:ascii="Amiri" w:hAnsi="Amiri" w:eastAsia="Amiri" w:cs="Amiri"/>
          <w:color w:val="111111"/>
          <w:sz w:val="28"/>
          <w:sz w:val="28"/>
          <w:szCs w:val="28"/>
          <w:rtl w:val="true"/>
          <w:lang w:bidi="ar-SA"/>
        </w:rPr>
        <w:t>وذكرهم قتل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قتلوه والمخادع يخدع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فعود على نبعة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وعودهما فيما هما فيه </w:t>
      </w:r>
      <w:bookmarkStart w:id="56" w:name="pg15665_167136"/>
    </w:p>
    <w:p>
      <w:pPr>
        <w:pStyle w:val="Heading3"/>
        <w:numPr>
          <w:ilvl w:val="2"/>
          <w:numId w:val="1"/>
        </w:numPr>
        <w:rPr/>
      </w:pPr>
      <w:bookmarkStart w:id="57" w:name="__RefHeading___Toc11154368_2142443653"/>
      <w:bookmarkStart w:id="58" w:name="_Toc20"/>
      <w:bookmarkEnd w:id="56"/>
      <w:bookmarkEnd w:id="57"/>
      <w:r>
        <w:rPr>
          <w:rtl w:val="true"/>
        </w:rPr>
        <w:t>خطبة أمير المؤمنين الثانية قبل اندلاع القتال</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خطبة أُخرى،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إلى هؤلاء القوم منشرحةً صدوركم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نكثوا بيعتي وقتلوا شيعتي ونكلوا بعاملي وأخرجوه من البصرة بعد أن آلموه بالضرب المبرح والعقوبة الشديدة وهو شيخ من وجوه الأنصار والفضلاء ولم يرعوا له حرمة، وقتلوا السبابة رجالاً صالحين، وقتلوا حكيم بن جبلة ظلماً وعدواناً لغضبه الله تعالى، ثم تتبعوا شيعتي بعد أن ضربوهم وأخذوهم في كل عايبة وتحت كل رابية يضربون أعناقهم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قاتلهم الله 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فانهدوا إليهم عبادالله وكونوا أُسوداً عليهم فإنهم شرار ومساعدوهم على الباطل 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فالقوهم صابرين محتسبين موطنين أنفسكم إنكم منازلون ومقاتلون قد وطنتم أنفسكم على الضرب والطعن منازلة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امرئ أحس من نفسه رباطة جأش عند الفزع وشجاعة عند اللقاء ورأى من أخيه فشلاً أو وهناً فليذب عنه أي عن أخيه الذي فضله الله عليه كما يذب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شاء الله لجعله مثله </w:t>
      </w:r>
      <w:r>
        <w:rPr>
          <w:rFonts w:eastAsia="IRNazanin" w:cs="IRNazanin"/>
          <w:color w:val="111111"/>
          <w:sz w:val="28"/>
          <w:szCs w:val="28"/>
          <w:rtl w:val="true"/>
          <w:lang w:bidi="fa-IR"/>
        </w:rPr>
        <w:t>.</w:t>
      </w:r>
      <w:r>
        <w:rPr>
          <w:rStyle w:val="FootnoteAnchor"/>
          <w:rtl w:val="true"/>
        </w:rPr>
        <w:footnoteReference w:id="44"/>
      </w:r>
      <w:bookmarkStart w:id="59" w:name="pg15665_167137"/>
    </w:p>
    <w:p>
      <w:pPr>
        <w:pStyle w:val="Heading3"/>
        <w:numPr>
          <w:ilvl w:val="2"/>
          <w:numId w:val="1"/>
        </w:numPr>
        <w:rPr/>
      </w:pPr>
      <w:bookmarkStart w:id="60" w:name="__RefHeading___Toc11154370_2142443653"/>
      <w:bookmarkStart w:id="61" w:name="_Toc21"/>
      <w:bookmarkEnd w:id="59"/>
      <w:bookmarkEnd w:id="60"/>
      <w:r>
        <w:rPr>
          <w:rtl w:val="true"/>
        </w:rPr>
        <w:t xml:space="preserve">الاستعدادات العسكرية النهائية من قبل الإمام </w:t>
      </w:r>
      <w:r>
        <w:rPr>
          <w:rtl w:val="true"/>
        </w:rPr>
        <w:t>(</w:t>
      </w:r>
      <w:r>
        <w:rPr>
          <w:rtl w:val="true"/>
        </w:rPr>
        <w:t>علیه السّلام</w:t>
      </w:r>
      <w:r>
        <w:rPr>
          <w:rtl w:val="true"/>
        </w:rPr>
        <w:t>)</w:t>
      </w:r>
      <w:bookmarkEnd w:id="61"/>
    </w:p>
    <w:p>
      <w:pPr>
        <w:pStyle w:val="Heading4"/>
        <w:numPr>
          <w:ilvl w:val="3"/>
          <w:numId w:val="1"/>
        </w:numPr>
        <w:rPr/>
      </w:pPr>
      <w:bookmarkStart w:id="62" w:name="__RefHeading___Toc11154372_2142443653"/>
      <w:bookmarkStart w:id="63" w:name="_Toc22"/>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 xml:space="preserve">في إطار استعداداته،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بمجموعة إجراءات غاية في الأهمية لتهيئة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نشير إلى بعض ما قام به الإمام</w:t>
      </w:r>
      <w:r>
        <w:rPr>
          <w:rFonts w:eastAsia="IRNazanin" w:cs="IRNazanin"/>
          <w:color w:val="111111"/>
          <w:sz w:val="28"/>
          <w:szCs w:val="28"/>
          <w:rtl w:val="true"/>
          <w:lang w:bidi="fa-IR"/>
        </w:rPr>
        <w:t>:</w:t>
      </w:r>
    </w:p>
    <w:p>
      <w:pPr>
        <w:pStyle w:val="Heading4"/>
        <w:numPr>
          <w:ilvl w:val="3"/>
          <w:numId w:val="1"/>
        </w:numPr>
        <w:rPr/>
      </w:pPr>
      <w:bookmarkStart w:id="64" w:name="__RefHeading___Toc11154374_2142443653"/>
      <w:bookmarkStart w:id="65" w:name="_Toc23"/>
      <w:bookmarkEnd w:id="64"/>
      <w:r>
        <w:rPr>
          <w:rtl w:val="true"/>
        </w:rPr>
        <w:t xml:space="preserve">أ </w:t>
      </w:r>
      <w:r>
        <w:rPr>
          <w:rtl w:val="true"/>
        </w:rPr>
        <w:t xml:space="preserve">- </w:t>
      </w:r>
      <w:r>
        <w:rPr>
          <w:rtl w:val="true"/>
        </w:rPr>
        <w:t>منشور أخلاقيات القتال</w:t>
      </w:r>
      <w:bookmarkEnd w:id="65"/>
    </w:p>
    <w:p>
      <w:pPr>
        <w:pStyle w:val="BookText"/>
        <w:rPr/>
      </w:pPr>
      <w:r>
        <w:rPr>
          <w:rFonts w:ascii="IRNazanin" w:hAnsi="IRNazanin" w:eastAsia="IRNazanin"/>
          <w:color w:val="111111"/>
          <w:sz w:val="28"/>
          <w:sz w:val="28"/>
          <w:szCs w:val="28"/>
          <w:rtl w:val="true"/>
          <w:lang w:bidi="fa-IR"/>
        </w:rPr>
        <w:t xml:space="preserve">قبل نشوب القتال، وكذلك قبل هزيمة العدو، أصدر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الأوامر طلب من جنوده جميعاً التقيد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تلك الأوامر في إطار العمل بسيرة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فتح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في أهل القبلة بخلاف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ثم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والله فيهم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مالك وهو على مقدمته يوم البصرة بأن لا يطعن في غير مقبل ولا يقتل مدبراً ولا يجيز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وربما يجهز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جريح ومن أغلق بابه فهو آمن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أوامر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 بها رجاله في معاملة أصحاب الجمل، التي سنشير إليها، هي الأوامر نفسها التي أمر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أن تتطابق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نفسه بنص آية المباهلة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تلخصت أوامر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بالنقاط التالية التي تعكس عظمته ومروءته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ملاحقة الفارين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الإجهاز على الجرحى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قتل الأسرى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المساس بالأموال الخاصة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اغتنام أموال أصحاب الجمل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الأمان لمن يلقي السلاح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الأمان لمن يدخل داره ويغلق بابه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دخول البيوت إلا بإذن أهلها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تجريد القتلى من ثيابهم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الرمي قبل بدء القتال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رمي النبال قبل بدء القتال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الأعداء بالقول الليّن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التمثيل بأجساد القتلى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الاستيلاء على أموال الناس إلّا ما كان في معسكر الأعداء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إيذاء الناس وإثارة حفائظهن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ولنا على هذه الرواية بعض الملاحظات،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الإمعان في مضامين هذه الأوامر عن أنها كانت في غاية الرفق واللطف والعطف على أصحاب الفتنة، في الوقت الذي كان الطرف المقابل يعامل أنصار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بمنتهى القسوة ومنهم حكيم بن جبلة وعثمان بن حنيف وحراس بيت المال وقتل منهم نحو ألف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تعليماته جنودَه شفهياً وتحريرياً وبيّنها لشخص بمستوى مالك الأشتر لكيلا يظن الجنود أنها مجرد كلام غير ملزم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يفيد تقرير الطبري بأنه بعد انتهاء حرب الجمل، سمع رجل صفية بنت الحارث تشتم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ينبغي أن تفر هذه المرأة بجلدها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فاستاء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يضرب رجل امرأةً ولا يؤذيها إلّا كان </w:t>
      </w:r>
    </w:p>
    <w:p>
      <w:pPr>
        <w:pStyle w:val="BookText"/>
        <w:rPr/>
      </w:pPr>
      <w:r>
        <w:rPr>
          <w:rFonts w:ascii="Amiri" w:hAnsi="Amiri" w:eastAsia="Amiri" w:cs="Amiri"/>
          <w:color w:val="111111"/>
          <w:sz w:val="28"/>
          <w:sz w:val="28"/>
          <w:szCs w:val="28"/>
          <w:rtl w:val="true"/>
          <w:lang w:bidi="ar-SA"/>
        </w:rPr>
        <w:t>عاراً عليه وعلى 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بلغني مثل هذا عن أحدكم عاقبته عقاباً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بلغ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عجلاً وسعداً ابني عبدالله شتما امرأة لأنها سبت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فبعث بالقعقاع إليهما فأحضرهما فخلع عنهما ثيابهما وجلد كل واحد منهما مائة جلدة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من خلاصة التقارير المختلفة أن تلك التعليمات صدرت في بداية الحرب كما في أثنائها وفي نهايتها، وكان الجيش يوصى بها باستمرار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اعتبار هذه الفئة من الأوامر إتماماً للحجة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امتناعه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البدء بالقتال حجة أُخرى على أصحاب الجمل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تقرير طويل يرويه الطبري والمسعودي وابن أبي الحديد،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يكرر هذه التوصيات طول حرب صفين أيضاً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أصدر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أوامره بالحفاظ على حقوق أشخاص نزلوا ساحة الحرب لقتله هو وأنصاره،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نفسه مسؤولاً عن صيانة حقوقهم ولم يعاملهم بالمثل أبداً ولم يرد على الذنب بالذنب، ولم يسمح لتجاوزاتهم وأفعالهم الشنيعة بأن تُخرجه عن جادة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هناك بونٌ شاسع بين التشويهات والأكاذيب التي كان يبثها طلحة والزبير بين الناس بحق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وجده الناس بأنفسهم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المدائني والواقدي عن الافتراءات والتشويهات التي كان يقوم بها طلحة والزبير بحق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الزبير وطلحة قاما في الناس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إن يظفر فهو فناؤكم يا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فاحموا حقيقتكم، فإنه لا يبقي حرمة إلّا انتهكها ولا حريماً إلّا هتكه ولا ذرية إلّا قتلها ولا ذوات خدر إلّا سباهن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مقاتلة من يحمي عن حريمه ويختار الموت على الفضيحة يراها في أهله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66" w:name="pg15665_167142"/>
    </w:p>
    <w:p>
      <w:pPr>
        <w:pStyle w:val="Heading4"/>
        <w:numPr>
          <w:ilvl w:val="3"/>
          <w:numId w:val="1"/>
        </w:numPr>
        <w:rPr/>
      </w:pPr>
      <w:bookmarkStart w:id="67" w:name="__RefHeading___Toc11154376_2142443653"/>
      <w:bookmarkStart w:id="68" w:name="_Toc24"/>
      <w:bookmarkEnd w:id="66"/>
      <w:bookmarkEnd w:id="67"/>
      <w:r>
        <w:rPr>
          <w:rtl w:val="true"/>
        </w:rPr>
        <w:t xml:space="preserve">ب </w:t>
      </w:r>
      <w:r>
        <w:rPr>
          <w:rtl w:val="true"/>
        </w:rPr>
        <w:t xml:space="preserve">- </w:t>
      </w:r>
      <w:r>
        <w:rPr>
          <w:rtl w:val="true"/>
        </w:rPr>
        <w:t>التدريب على الفنون العسكرية</w:t>
      </w:r>
      <w:bookmarkEnd w:id="68"/>
    </w:p>
    <w:p>
      <w:pPr>
        <w:pStyle w:val="BookText"/>
        <w:rPr/>
      </w:pPr>
      <w:r>
        <w:rPr>
          <w:rFonts w:ascii="IRNazanin" w:hAnsi="IRNazanin" w:eastAsia="IRNazanin"/>
          <w:color w:val="111111"/>
          <w:sz w:val="28"/>
          <w:sz w:val="28"/>
          <w:szCs w:val="28"/>
          <w:rtl w:val="true"/>
          <w:lang w:bidi="fa-IR"/>
        </w:rPr>
        <w:t xml:space="preserve">لغرض تهيئة رجاله من الناحية القتالية والمعنوية، أصدر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وصايا في غاية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هذه الوصايا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الأبصار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 على النواجذ</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كثيراً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كثرة الكلام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وقع السيوف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الدفاع عن رفاق السلاح كالدفاع عن النفس</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1154378_2142443653"/>
      <w:bookmarkStart w:id="70" w:name="_Toc25"/>
      <w:bookmarkEnd w:id="69"/>
      <w:r>
        <w:rPr>
          <w:rtl w:val="true"/>
        </w:rPr>
        <w:t xml:space="preserve">ج </w:t>
      </w:r>
      <w:r>
        <w:rPr>
          <w:rtl w:val="true"/>
        </w:rPr>
        <w:t xml:space="preserve">- </w:t>
      </w:r>
      <w:r>
        <w:rPr>
          <w:rtl w:val="true"/>
        </w:rPr>
        <w:t>رفع الروح المعنوي للمقاتلين وخفضها في العدو</w:t>
      </w:r>
      <w:bookmarkEnd w:id="70"/>
    </w:p>
    <w:p>
      <w:pPr>
        <w:pStyle w:val="Heading5"/>
        <w:numPr>
          <w:ilvl w:val="4"/>
          <w:numId w:val="1"/>
        </w:numPr>
        <w:rPr/>
      </w:pPr>
      <w:bookmarkStart w:id="71" w:name="__RefHeading___Toc11154380_2142443653"/>
      <w:bookmarkStart w:id="72" w:name="_Toc26"/>
      <w:bookmarkEnd w:id="71"/>
      <w:r>
        <w:rPr>
          <w:rtl w:val="true"/>
        </w:rPr>
        <w:t>اشارة</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مقومات النصر التي لابد لأي قائد عسكري منها، فضلاً عن وجود الجنود الأقوياء المحاربين خفيفي الحركة والإدارة القوية لتنظيم صفوف </w:t>
      </w:r>
      <w:bookmarkStart w:id="73" w:name="pg15665_167143"/>
    </w:p>
    <w:p>
      <w:pPr>
        <w:pStyle w:val="BookText"/>
        <w:rPr/>
      </w:pPr>
      <w:bookmarkEnd w:id="73"/>
      <w:r>
        <w:rPr>
          <w:rFonts w:ascii="Amiri" w:hAnsi="Amiri" w:eastAsia="Amiri" w:cs="Amiri"/>
          <w:color w:val="111111"/>
          <w:sz w:val="28"/>
          <w:sz w:val="28"/>
          <w:szCs w:val="28"/>
          <w:rtl w:val="true"/>
          <w:lang w:bidi="ar-SA"/>
        </w:rPr>
        <w:t>الجيش، أن ينجح في رفع الروح المعنوي لجنوده وتقوية قناعاتهم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القائد العسكري أن لا يكتفي برفع معنويات مقاتليه، بل أن يعمل على إضعاف معنويات أعدائه وقدراتهم القتالية من خلال شن حرب نفسية</w:t>
      </w:r>
    </w:p>
    <w:p>
      <w:pPr>
        <w:pStyle w:val="BookText"/>
        <w:rPr/>
      </w:pPr>
      <w:r>
        <w:rPr>
          <w:rFonts w:ascii="Amiri" w:hAnsi="Amiri" w:eastAsia="Amiri" w:cs="Amiri"/>
          <w:color w:val="111111"/>
          <w:sz w:val="28"/>
          <w:sz w:val="28"/>
          <w:szCs w:val="28"/>
          <w:rtl w:val="true"/>
          <w:lang w:bidi="ar-SA"/>
        </w:rPr>
        <w:t>متقنة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أشرنا فيما سبق إلى الهيأة المهيبة التي دخل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بجيشه البصرة من خلال التنظيم الدقيق للقطعات والحرص على مراعاة ألوان اللباس الذي يرتديه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الدور بعد ذلك إلى اتخاذ بعض الإجراءات التي من شأنها أن ترفع الروح المعنوي لدى مقاتليه وتخفض معنويات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الإجراءات تمثلت فيما يلي</w:t>
      </w:r>
      <w:r>
        <w:rPr>
          <w:rFonts w:eastAsia="IRNazanin" w:cs="IRNazanin"/>
          <w:color w:val="111111"/>
          <w:sz w:val="28"/>
          <w:szCs w:val="28"/>
          <w:rtl w:val="true"/>
          <w:lang w:bidi="fa-IR"/>
        </w:rPr>
        <w:t>:</w:t>
      </w:r>
    </w:p>
    <w:p>
      <w:pPr>
        <w:pStyle w:val="Heading5"/>
        <w:numPr>
          <w:ilvl w:val="4"/>
          <w:numId w:val="1"/>
        </w:numPr>
        <w:rPr/>
      </w:pPr>
      <w:bookmarkStart w:id="74" w:name="__RefHeading___Toc11154382_2142443653"/>
      <w:bookmarkStart w:id="75" w:name="_Toc27"/>
      <w:bookmarkEnd w:id="74"/>
      <w:r>
        <w:rPr/>
        <w:t>1</w:t>
      </w:r>
      <w:r>
        <w:rPr>
          <w:rtl w:val="true"/>
        </w:rPr>
        <w:t xml:space="preserve">- </w:t>
      </w:r>
      <w:r>
        <w:rPr>
          <w:rtl w:val="true"/>
        </w:rPr>
        <w:t>الدعاء والصلاة</w:t>
      </w:r>
      <w:bookmarkEnd w:id="75"/>
    </w:p>
    <w:p>
      <w:pPr>
        <w:pStyle w:val="BookText"/>
        <w:rPr/>
      </w:pPr>
      <w:r>
        <w:rPr>
          <w:rFonts w:ascii="IRNazanin" w:hAnsi="IRNazanin" w:eastAsia="IRNazanin"/>
          <w:color w:val="111111"/>
          <w:sz w:val="28"/>
          <w:sz w:val="28"/>
          <w:szCs w:val="28"/>
          <w:rtl w:val="true"/>
          <w:lang w:bidi="fa-IR"/>
        </w:rPr>
        <w:t xml:space="preserve">لما رأى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خصومه،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من أفضت إليه القلوب ودُعي بالألسن، يا حسن البلايا، يا جزيل العطاء، احكم بيننا وبين قومنا بالحق وأنت خير الحاكمين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دعاء آخر قصير مروي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ودعاء طويل جداً منقول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76" w:name="pg15665_167144"/>
    </w:p>
    <w:p>
      <w:pPr>
        <w:pStyle w:val="Heading5"/>
        <w:numPr>
          <w:ilvl w:val="4"/>
          <w:numId w:val="1"/>
        </w:numPr>
        <w:rPr/>
      </w:pPr>
      <w:bookmarkStart w:id="77" w:name="__RefHeading___Toc11154384_2142443653"/>
      <w:bookmarkStart w:id="78" w:name="_Toc28"/>
      <w:bookmarkEnd w:id="76"/>
      <w:bookmarkEnd w:id="77"/>
      <w:r>
        <w:rPr/>
        <w:t>2</w:t>
      </w:r>
      <w:r>
        <w:rPr>
          <w:rtl w:val="true"/>
        </w:rPr>
        <w:t xml:space="preserve">- </w:t>
      </w:r>
      <w:r>
        <w:rPr>
          <w:rtl w:val="true"/>
        </w:rPr>
        <w:t xml:space="preserve">هدوء أميرالمؤمنين </w:t>
      </w:r>
      <w:r>
        <w:rPr>
          <w:rtl w:val="true"/>
        </w:rPr>
        <w:t>(</w:t>
      </w:r>
      <w:r>
        <w:rPr>
          <w:rtl w:val="true"/>
        </w:rPr>
        <w:t>علیه السّلام</w:t>
      </w:r>
      <w:r>
        <w:rPr>
          <w:rtl w:val="true"/>
        </w:rPr>
        <w:t xml:space="preserve">) </w:t>
      </w:r>
      <w:r>
        <w:rPr>
          <w:rtl w:val="true"/>
        </w:rPr>
        <w:t>في الحرب وسكينته</w:t>
      </w:r>
      <w:bookmarkEnd w:id="78"/>
    </w:p>
    <w:p>
      <w:pPr>
        <w:pStyle w:val="BookText"/>
        <w:rPr/>
      </w:pPr>
      <w:r>
        <w:rPr>
          <w:rFonts w:ascii="IRNazanin" w:hAnsi="IRNazanin" w:eastAsia="IRNazanin"/>
          <w:color w:val="111111"/>
          <w:sz w:val="28"/>
          <w:sz w:val="28"/>
          <w:szCs w:val="28"/>
          <w:rtl w:val="true"/>
          <w:lang w:bidi="fa-IR"/>
        </w:rPr>
        <w:t xml:space="preserve">من أهم عوامل رفع معنويات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الهدوء والسكينة اللتين حافظ عليهما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الوقت الذي كان الجميع فريسة التوتر والهمّ جراء استعار الحرب، وحين كان الأعداء يمطرون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بوابل من سهامهم المميتة، فوجئ الجنود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ينام القيلولة باطمئنان كأنه ينام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تلك الطمأنينة العلوية سرت في نفوس جنوده، وفي الوقت نفسه، أدخلت الذعر في قلوب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سلّم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إلى ابنه محمد بن الحنفية، أوصاه بأن لا يبدأ العدو بالقتال، ثم نام يقول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نزلنا البصرة وعسكرنا بها وصففنا صفوفنا دفع أبي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باللواء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تحدثن شيئاً حتى يحدث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فنالنا نبل القوم فأفزعته ففزع وهو يمسح عينيه من النوم وأصحاب الجمل يصيحون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عثمان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المسعودي عن قيلولة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أصحاب الجمل حملوا على ميمنة علي وميسرته فكشفوها، فأتاه بعض ولد عقيل وعلي يخفق نعاسا على قرَبوس سرجه،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 ميمنتك وميسرتك </w:t>
      </w:r>
      <w:bookmarkStart w:id="79" w:name="pg15665_167145"/>
    </w:p>
    <w:p>
      <w:pPr>
        <w:pStyle w:val="BookText"/>
        <w:rPr/>
      </w:pPr>
      <w:bookmarkEnd w:id="79"/>
      <w:r>
        <w:rPr>
          <w:rFonts w:ascii="Amiri" w:hAnsi="Amiri" w:eastAsia="Amiri" w:cs="Amiri"/>
          <w:color w:val="111111"/>
          <w:sz w:val="28"/>
          <w:sz w:val="28"/>
          <w:szCs w:val="28"/>
          <w:rtl w:val="true"/>
          <w:lang w:bidi="ar-SA"/>
        </w:rPr>
        <w:t>حيث ترى وأنت تخفق نعاساً؟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لعمك يوماً 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يبالي عمك وقع على الموت أو وقع الموت عليه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1154386_2142443653"/>
      <w:bookmarkStart w:id="81" w:name="_Toc29"/>
      <w:bookmarkEnd w:id="80"/>
      <w:r>
        <w:rPr/>
        <w:t>3</w:t>
      </w:r>
      <w:r>
        <w:rPr>
          <w:rtl w:val="true"/>
        </w:rPr>
        <w:t xml:space="preserve">- </w:t>
      </w:r>
      <w:r>
        <w:rPr>
          <w:rtl w:val="true"/>
        </w:rPr>
        <w:t xml:space="preserve">رفع راية رسول الله </w:t>
      </w:r>
      <w:r>
        <w:rPr>
          <w:rtl w:val="true"/>
        </w:rPr>
        <w:t>(</w:t>
      </w:r>
      <w:r>
        <w:rPr>
          <w:rtl w:val="true"/>
        </w:rPr>
        <w:t xml:space="preserve">صلّی اللَّهِ علیه وَ آلِهِ وَ سَلَّمَ </w:t>
      </w:r>
      <w:r>
        <w:rPr>
          <w:rtl w:val="true"/>
        </w:rPr>
        <w:t>)</w:t>
      </w:r>
      <w:bookmarkEnd w:id="81"/>
    </w:p>
    <w:p>
      <w:pPr>
        <w:pStyle w:val="BookText"/>
        <w:rPr/>
      </w:pPr>
      <w:r>
        <w:rPr>
          <w:rFonts w:ascii="IRNazanin" w:hAnsi="IRNazanin" w:eastAsia="IRNazanin"/>
          <w:color w:val="111111"/>
          <w:sz w:val="28"/>
          <w:sz w:val="28"/>
          <w:szCs w:val="28"/>
          <w:rtl w:val="true"/>
          <w:lang w:bidi="fa-IR"/>
        </w:rPr>
        <w:t xml:space="preserve">من أهم ما قام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به معنويات جنده أضعافاً مضاعفة وخفض معنويات جند الجمل إلى أدنى الدرجات، أنه نشر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الراية التي رُفعت في بدر وأُحد وسائر حروب النبي على جيوش الكفر والشرك والنفاق ولم تهزم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هكذا ، وربما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البصرة نشر الراية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فزلزلت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اصفرت الشمس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صفين سألوه نشر الراية فأبى عليهم فتحملوا عليه بالحسن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للقوم مدة يبلغونها وإن هذه راية لا ينشرها بعدي إلّا القائم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بصير عن هذه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تكملة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 تكملة الخلقة؟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جبرئيل عن يمينه وميكائيل عن يساره، ثم يهز الراية ويسير بها </w:t>
      </w:r>
    </w:p>
    <w:p>
      <w:pPr>
        <w:pStyle w:val="BookText"/>
        <w:rPr/>
      </w:pPr>
      <w:r>
        <w:rPr>
          <w:rFonts w:ascii="Amiri" w:hAnsi="Amiri" w:eastAsia="Amiri" w:cs="Amiri"/>
          <w:color w:val="111111"/>
          <w:sz w:val="28"/>
          <w:sz w:val="28"/>
          <w:szCs w:val="28"/>
          <w:rtl w:val="true"/>
          <w:lang w:bidi="ar-SA"/>
        </w:rPr>
        <w:t xml:space="preserve">فلا يبقى أحد في المشرق ولا في المغرب إلاّ لعنها،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p>
    <w:p>
      <w:pPr>
        <w:pStyle w:val="BookText"/>
        <w:rPr/>
      </w:pPr>
      <w:r>
        <w:rPr>
          <w:rFonts w:ascii="IRNazanin" w:hAnsi="IRNazanin" w:eastAsia="IRNazanin"/>
          <w:color w:val="111111"/>
          <w:sz w:val="28"/>
          <w:sz w:val="28"/>
          <w:szCs w:val="28"/>
          <w:rtl w:val="true"/>
          <w:lang w:bidi="fa-IR"/>
        </w:rPr>
        <w:t>بها جبرئيل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والله قطن ولا كتان ولا قز ولا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شيء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 نشرها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ثم لفها ودفعها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تزل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يوم البصرة نشرها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لفها وهي عندنا هناك لا ينشرها أحد حتى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هو قام نشرها فلم يبق أحد في المشرق والمغرب إلاّ لعنها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أبو حمزة الثمالي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بقائم أهل بيتي قد أشرف على نجفكم هذا، وأومأ بيده إلى ناحية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أشرف على نجفكم نشر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هو نشرها انحطت عليه ملائكة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عمودها من عمد عرش الله ورحمته وسائرها من نصر الله لا يهوي بها إلى شيء إلّا أهلكه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فمخبوءة عندكم حتى يقوم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فيجدها أم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يؤتى بها قلت من يأتيه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82" w:name="pg15665_167147"/>
    </w:p>
    <w:p>
      <w:pPr>
        <w:pStyle w:val="BookText"/>
        <w:rPr/>
      </w:pPr>
      <w:bookmarkEnd w:id="82"/>
      <w:r>
        <w:rPr>
          <w:rFonts w:ascii="Amiri" w:hAnsi="Amiri" w:eastAsia="Amiri" w:cs="Amiri"/>
          <w:color w:val="111111"/>
          <w:sz w:val="28"/>
          <w:sz w:val="28"/>
          <w:szCs w:val="28"/>
          <w:rtl w:val="true"/>
          <w:lang w:bidi="ar-SA"/>
        </w:rPr>
        <w:t xml:space="preserve">في الجانب الآخر، كانت راية أصحاب الفتنة جمل عائشة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1154388_2142443653"/>
      <w:bookmarkStart w:id="84" w:name="_Toc30"/>
      <w:bookmarkEnd w:id="83"/>
      <w:r>
        <w:rPr/>
        <w:t>4</w:t>
      </w:r>
      <w:r>
        <w:rPr>
          <w:rtl w:val="true"/>
        </w:rPr>
        <w:t>-</w:t>
      </w:r>
      <w:r>
        <w:rPr>
          <w:rtl w:val="true"/>
        </w:rPr>
        <w:t xml:space="preserve">رفع شعارات النبي </w:t>
      </w:r>
      <w:r>
        <w:rPr>
          <w:rtl w:val="true"/>
        </w:rPr>
        <w:t>(</w:t>
      </w:r>
      <w:r>
        <w:rPr>
          <w:rtl w:val="true"/>
        </w:rPr>
        <w:t xml:space="preserve">صلّی اللَّهِ علیه وَ آلِهِ وَ سَلَّمَ </w:t>
      </w:r>
      <w:r>
        <w:rPr>
          <w:rtl w:val="true"/>
        </w:rPr>
        <w:t>)</w:t>
      </w:r>
      <w:bookmarkEnd w:id="84"/>
    </w:p>
    <w:p>
      <w:pPr>
        <w:pStyle w:val="BookText"/>
        <w:rPr/>
      </w:pPr>
      <w:r>
        <w:rPr>
          <w:rFonts w:ascii="IRNazanin" w:hAnsi="IRNazanin" w:eastAsia="IRNazanin"/>
          <w:color w:val="111111"/>
          <w:sz w:val="28"/>
          <w:sz w:val="28"/>
          <w:szCs w:val="28"/>
          <w:rtl w:val="true"/>
          <w:lang w:bidi="fa-IR"/>
        </w:rPr>
        <w:t xml:space="preserve">من الأساليب التي اتبعها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رفع شعارات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ويشهد التاريخ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يهتف في ميدان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ارتعدت له فرائص جيش أعدائه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تقارير أخرى أن شعار جيش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لا ينصرون اللّٰهُمَّ انصرنا على القوم الناكثين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بينما كان شعار أهل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أُمكم أُمكم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5" w:name="pg15665_167148"/>
    </w:p>
    <w:p>
      <w:pPr>
        <w:pStyle w:val="BookText"/>
        <w:rPr/>
      </w:pPr>
      <w:bookmarkEnd w:id="85"/>
      <w:r>
        <w:rPr>
          <w:rFonts w:ascii="IRNazanin" w:hAnsi="IRNazanin" w:eastAsia="IRNazanin"/>
          <w:color w:val="111111"/>
          <w:sz w:val="28"/>
          <w:sz w:val="28"/>
          <w:szCs w:val="28"/>
          <w:rtl w:val="true"/>
          <w:lang w:bidi="fa-IR"/>
        </w:rPr>
        <w:t>ومما قام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وأدى إلى تدهور معنويات أصحاب الجمل أنه صاح، بينما كان الجيشان يتقدمان صوب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صرعت عائشة فوارها وتولّ أمرها فتضعضع القوم حين سمعوا ذلك واضطربوا وأميرالمؤمنين واقف في موضعه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1154390_2142443653"/>
      <w:bookmarkStart w:id="87" w:name="_Toc31"/>
      <w:bookmarkEnd w:id="86"/>
      <w:r>
        <w:rPr>
          <w:rtl w:val="true"/>
        </w:rPr>
        <w:t>ه</w:t>
      </w:r>
      <w:r>
        <w:rPr>
          <w:rtl w:val="true"/>
        </w:rPr>
        <w:t xml:space="preserve">- </w:t>
      </w:r>
      <w:r>
        <w:rPr>
          <w:rtl w:val="true"/>
        </w:rPr>
        <w:t>أوامر خاصة لمحمد بن الحنفية</w:t>
      </w:r>
      <w:bookmarkEnd w:id="87"/>
    </w:p>
    <w:p>
      <w:pPr>
        <w:pStyle w:val="Heading5"/>
        <w:numPr>
          <w:ilvl w:val="4"/>
          <w:numId w:val="1"/>
        </w:numPr>
        <w:rPr/>
      </w:pPr>
      <w:bookmarkStart w:id="88" w:name="__RefHeading___Toc11154392_2142443653"/>
      <w:bookmarkStart w:id="89" w:name="_Toc32"/>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سلّم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إلى ابنه محمد بن الحنفية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الجبال ولا تزل، عض ناجذك، أعر الله جمجمتك، تد في الأرض قدميك، ارم ببصرك أقصى القوم وغض بصرك واعلم أن النصر من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يقول آية الله مكارم الشيرازي في توضيح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يشتمل هذا الكلام على سبع جمل؛ في الجملة الأُولى أمر عمومي بالثبات في ساحة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يدخل الإمام في الجمل الخمس التالية في التفاصيل المؤثرة على الثبات وتحقيق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الجملة السابعة يتوجه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بالتوكل على ذاته المقدسة، إذ النصر في كل الأحوال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ليجعل من التوكل على الله دافعاً لتحمل مصاعب الحرب ورافعاً للروح المعنوي في مواجهة العدو إلى أعلى الدرجات</w:t>
      </w:r>
      <w:r>
        <w:rPr>
          <w:rFonts w:eastAsia="IRNazanin" w:cs="IRNazanin"/>
          <w:color w:val="111111"/>
          <w:sz w:val="28"/>
          <w:szCs w:val="28"/>
          <w:rtl w:val="true"/>
          <w:lang w:bidi="fa-IR"/>
        </w:rPr>
        <w:t>.</w:t>
      </w:r>
    </w:p>
    <w:p>
      <w:pPr>
        <w:pStyle w:val="Heading5"/>
        <w:numPr>
          <w:ilvl w:val="4"/>
          <w:numId w:val="1"/>
        </w:numPr>
        <w:rPr/>
      </w:pPr>
      <w:bookmarkStart w:id="90" w:name="__RefHeading___Toc11154394_2142443653"/>
      <w:bookmarkStart w:id="91" w:name="_Toc33"/>
      <w:bookmarkEnd w:id="90"/>
      <w:r>
        <w:rPr/>
        <w:t>1</w:t>
      </w:r>
      <w:r>
        <w:rPr>
          <w:rtl w:val="true"/>
        </w:rPr>
        <w:t xml:space="preserve">- </w:t>
      </w:r>
      <w:r>
        <w:rPr>
          <w:rtl w:val="true"/>
        </w:rPr>
        <w:t>اثبت كالجبل</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ما أوصى به الإمام ابنه أن يثبت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الوصية هي مضمون حديث معروف في وصف المؤمن وهو 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أشد في </w:t>
      </w:r>
      <w:bookmarkStart w:id="92" w:name="pg15665_167149"/>
    </w:p>
    <w:p>
      <w:pPr>
        <w:pStyle w:val="BookText"/>
        <w:rPr/>
      </w:pPr>
      <w:bookmarkEnd w:id="92"/>
      <w:r>
        <w:rPr>
          <w:rFonts w:ascii="Amiri" w:hAnsi="Amiri" w:eastAsia="Amiri" w:cs="Amiri"/>
          <w:color w:val="111111"/>
          <w:sz w:val="28"/>
          <w:sz w:val="28"/>
          <w:szCs w:val="28"/>
          <w:rtl w:val="true"/>
          <w:lang w:bidi="ar-SA"/>
        </w:rPr>
        <w:t>دينه من الجبال الراسية وذلك أن الجبل قد ينحت منه والمؤمن لا يقدر أحد على أن ينحت من دينه شيئاً وذلك لضنه بدينه وشحه عليه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1154396_2142443653"/>
      <w:bookmarkStart w:id="94" w:name="_Toc34"/>
      <w:bookmarkEnd w:id="93"/>
      <w:r>
        <w:rPr/>
        <w:t>2</w:t>
      </w:r>
      <w:r>
        <w:rPr>
          <w:rtl w:val="true"/>
        </w:rPr>
        <w:t xml:space="preserve">- </w:t>
      </w:r>
      <w:r>
        <w:rPr>
          <w:rtl w:val="true"/>
        </w:rPr>
        <w:t>عض على نواجذك</w:t>
      </w:r>
      <w:bookmarkEnd w:id="94"/>
    </w:p>
    <w:p>
      <w:pPr>
        <w:pStyle w:val="BookText"/>
        <w:rPr/>
      </w:pPr>
      <w:r>
        <w:rPr>
          <w:rFonts w:ascii="Amiri" w:hAnsi="Amiri" w:eastAsia="Amiri" w:cs="Amiri"/>
          <w:color w:val="111111"/>
          <w:sz w:val="28"/>
          <w:sz w:val="28"/>
          <w:szCs w:val="28"/>
          <w:rtl w:val="true"/>
          <w:lang w:bidi="ar-SA"/>
        </w:rPr>
        <w:t>لعض النواجذ فائدتان؛ الأُولى أنه يزيل الخوف والوحشة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الإنسان إذا رجف من الخوف وعض على ناجذه وضغط على أسنانه بقوة سكن وتوقف ارتجافه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فهي أنه يحافظ على ثبات عظام رأسه ويقلل من</w:t>
      </w:r>
    </w:p>
    <w:p>
      <w:pPr>
        <w:pStyle w:val="BookText"/>
        <w:rPr/>
      </w:pPr>
      <w:r>
        <w:rPr>
          <w:rFonts w:ascii="Amiri" w:hAnsi="Amiri" w:eastAsia="Amiri" w:cs="Amiri"/>
          <w:color w:val="111111"/>
          <w:sz w:val="28"/>
          <w:sz w:val="28"/>
          <w:szCs w:val="28"/>
          <w:rtl w:val="true"/>
          <w:lang w:bidi="ar-SA"/>
        </w:rPr>
        <w:t>تأثير ضربات العدو عليه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1154398_2142443653"/>
      <w:bookmarkStart w:id="96" w:name="_Toc35"/>
      <w:bookmarkEnd w:id="95"/>
      <w:r>
        <w:rPr/>
        <w:t>3</w:t>
      </w:r>
      <w:r>
        <w:rPr>
          <w:rtl w:val="true"/>
        </w:rPr>
        <w:t xml:space="preserve">- </w:t>
      </w:r>
      <w:r>
        <w:rPr>
          <w:rtl w:val="true"/>
        </w:rPr>
        <w:t>أعرالله جمجمتك</w:t>
      </w:r>
      <w:bookmarkEnd w:id="96"/>
    </w:p>
    <w:p>
      <w:pPr>
        <w:pStyle w:val="BookText"/>
        <w:rPr/>
      </w:pPr>
      <w:r>
        <w:rPr>
          <w:rFonts w:ascii="Amiri" w:hAnsi="Amiri" w:eastAsia="Amiri" w:cs="Amiri"/>
          <w:color w:val="111111"/>
          <w:sz w:val="28"/>
          <w:sz w:val="28"/>
          <w:szCs w:val="28"/>
          <w:rtl w:val="true"/>
          <w:lang w:bidi="ar-SA"/>
        </w:rPr>
        <w:t>كناية عن الاستعداد للتضحية والشهادة في سبيل الله، الأمر الذي يعزز الشجاعة والثبات</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1154400_2142443653"/>
      <w:bookmarkStart w:id="98" w:name="_Toc36"/>
      <w:bookmarkEnd w:id="97"/>
      <w:r>
        <w:rPr/>
        <w:t>4</w:t>
      </w:r>
      <w:r>
        <w:rPr>
          <w:rtl w:val="true"/>
        </w:rPr>
        <w:t xml:space="preserve">- </w:t>
      </w:r>
      <w:r>
        <w:rPr>
          <w:rtl w:val="true"/>
        </w:rPr>
        <w:t>تد في الأرض قدميك</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كناية عن طرد أي تفكير بالتراجع والفرار من الميدان والثبات في مواجهة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يخاطب القرآن المؤمنين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9" w:name="pg15665_167150"/>
    </w:p>
    <w:p>
      <w:pPr>
        <w:pStyle w:val="Heading5"/>
        <w:numPr>
          <w:ilvl w:val="4"/>
          <w:numId w:val="1"/>
        </w:numPr>
        <w:rPr/>
      </w:pPr>
      <w:bookmarkStart w:id="100" w:name="__RefHeading___Toc11154402_2142443653"/>
      <w:bookmarkStart w:id="101" w:name="_Toc37"/>
      <w:bookmarkEnd w:id="99"/>
      <w:bookmarkEnd w:id="100"/>
      <w:r>
        <w:rPr/>
        <w:t>5</w:t>
      </w:r>
      <w:r>
        <w:rPr>
          <w:rtl w:val="true"/>
        </w:rPr>
        <w:t xml:space="preserve">- </w:t>
      </w:r>
      <w:r>
        <w:rPr>
          <w:rtl w:val="true"/>
        </w:rPr>
        <w:t>ارم ببصرك أقصى القوم</w:t>
      </w:r>
      <w:bookmarkEnd w:id="101"/>
    </w:p>
    <w:p>
      <w:pPr>
        <w:pStyle w:val="BookText"/>
        <w:rPr/>
      </w:pPr>
      <w:r>
        <w:rPr>
          <w:rFonts w:ascii="Amiri" w:hAnsi="Amiri" w:eastAsia="Amiri" w:cs="Amiri"/>
          <w:color w:val="111111"/>
          <w:sz w:val="28"/>
          <w:sz w:val="28"/>
          <w:szCs w:val="28"/>
          <w:rtl w:val="true"/>
          <w:lang w:bidi="ar-SA"/>
        </w:rPr>
        <w:t>هذه النظرة تمكّن الناظر من الإحاطة بالميدان كله وبجيش العدو وتشكيلاته الحربية في عموم معسكره ومعرفة أعداده ونوعياته، وتمنحه القدرة على إجراء المحاسبات الهجومية والدفاعية بشكل دقيق وراسخ</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1154404_2142443653"/>
      <w:bookmarkStart w:id="103" w:name="_Toc38"/>
      <w:bookmarkEnd w:id="102"/>
      <w:r>
        <w:rPr/>
        <w:t>6</w:t>
      </w:r>
      <w:r>
        <w:rPr>
          <w:rtl w:val="true"/>
        </w:rPr>
        <w:t xml:space="preserve">- </w:t>
      </w:r>
      <w:r>
        <w:rPr>
          <w:rtl w:val="true"/>
        </w:rPr>
        <w:t xml:space="preserve">غض بصرك </w:t>
      </w:r>
      <w:r>
        <w:rPr>
          <w:rtl w:val="true"/>
        </w:rPr>
        <w:t>(</w:t>
      </w:r>
      <w:r>
        <w:rPr>
          <w:rtl w:val="true"/>
        </w:rPr>
        <w:t>تحكم بنظرك</w:t>
      </w:r>
      <w:r>
        <w:rPr>
          <w:rtl w:val="true"/>
        </w:rPr>
        <w:t>)</w:t>
      </w:r>
      <w:bookmarkEnd w:id="103"/>
    </w:p>
    <w:p>
      <w:pPr>
        <w:pStyle w:val="BookText"/>
        <w:rPr/>
      </w:pPr>
      <w:r>
        <w:rPr>
          <w:rFonts w:ascii="IRNazanin" w:hAnsi="IRNazanin" w:eastAsia="IRNazanin"/>
          <w:color w:val="111111"/>
          <w:sz w:val="28"/>
          <w:sz w:val="28"/>
          <w:szCs w:val="28"/>
          <w:rtl w:val="true"/>
          <w:lang w:bidi="fa-IR"/>
        </w:rPr>
        <w:t xml:space="preserve">ما قصده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الوصية أن ينظر المحارب إلى الأسفل ليكون بمقدوره إجالة نظره في كل ناحية ورؤية الجيش المقابل بأكمله بما فيه من قوات وتجهيزات هذه النظرة من شأنها أن تُدخل الرعب في قلب الطرف المقابل، فلابد من التحكم بها وتقييدها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لجنوده في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الأبصار فإنه أربط للجأش وأسكن للقلوب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1154406_2142443653"/>
      <w:bookmarkStart w:id="105" w:name="_Toc39"/>
      <w:bookmarkEnd w:id="104"/>
      <w:r>
        <w:rPr/>
        <w:t>7</w:t>
      </w:r>
      <w:r>
        <w:rPr>
          <w:rtl w:val="true"/>
        </w:rPr>
        <w:t xml:space="preserve">- </w:t>
      </w:r>
      <w:r>
        <w:rPr>
          <w:rtl w:val="true"/>
        </w:rPr>
        <w:t>أن النصر من الله</w:t>
      </w:r>
      <w:bookmarkEnd w:id="1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سابع جملة، وهي الأخيرة من كلامه، يشير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نقطة غاية في الأهمية من حيث رفع الروح المعنوي للمقاتل وتعزيز قدراته النفسية وتسكين خاطره،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النصر من الله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06" w:name="pg15665_167151"/>
    </w:p>
    <w:p>
      <w:pPr>
        <w:pStyle w:val="Heading3"/>
        <w:numPr>
          <w:ilvl w:val="2"/>
          <w:numId w:val="1"/>
        </w:numPr>
        <w:rPr/>
      </w:pPr>
      <w:bookmarkStart w:id="107" w:name="__RefHeading___Toc11154408_2142443653"/>
      <w:bookmarkStart w:id="108" w:name="_Toc40"/>
      <w:bookmarkEnd w:id="106"/>
      <w:bookmarkEnd w:id="107"/>
      <w:r>
        <w:rPr>
          <w:rtl w:val="true"/>
        </w:rPr>
        <w:t>اعتراض الناس على تأخير الشروع بالقتال</w:t>
      </w:r>
      <w:bookmarkEnd w:id="1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يرويه أبو مخنف، فإن الناس بمجرد أن اصطفوا وأخذوا مواقعهم القتالية ووقفوا قبالة بعضهم،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يرمين رجل منكم بسهم ولا يطعن أحدكم فيهم برمح حتى أُحدث إليكم وحتى يبدأ وكم بالقتال وبالقتل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أصحاب الجمل عسكر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بالنبل رمياً شديداً متتابعاً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إليه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عقرتنا سهامهم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وجيء برجل إليه وإنه لفي فسطاط له صغير،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أعذروا إلى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برجل آخر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أعذروا إلى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عبدالله بن بديل بن ورقاء الخزاعي وهو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أخاه عبدة الرحمن بن بديل قد أصابه سهم فقتله فوضعه بين يدي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استرجع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الفضول فلبسها فجعل آخر الدرع في أعلى بطنه فرفعها بيده وقال لبعض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فحزم وسطه بعمامة وتقلد ذا الفقار ودفع إلى ابنه محمد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السوداء وتعرف بالعقاب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ودعا ببغلته الشهباء وهي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على ظهرها ووقف أمام صفوف أصحابه فوقفت بين يديه باللواء وهو للحرب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عقد علي بن أبي طالب الألوية، أخرج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ذلك اللواء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فعقده ودعا قيس بن سعد بن عبادة فرفعه إليه، فاجتمعت الأنصار وأهل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نظروا إلى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نشر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للقتال، أنشد قيس بن سعد بن عبادة شعراً يقطر مروءة ومعرفة دقيقة بالعدو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وجبريل لنا مددا</w:t>
      </w:r>
    </w:p>
    <w:p>
      <w:pPr>
        <w:pStyle w:val="BookText"/>
        <w:rPr/>
      </w:pPr>
      <w:r>
        <w:rPr>
          <w:rFonts w:ascii="Amiri" w:hAnsi="Amiri" w:eastAsia="Amiri" w:cs="Amiri"/>
          <w:color w:val="111111"/>
          <w:sz w:val="28"/>
          <w:sz w:val="28"/>
          <w:szCs w:val="28"/>
          <w:rtl w:val="true"/>
          <w:lang w:bidi="ar-SA"/>
        </w:rPr>
        <w:t xml:space="preserve">ما ضر من كانت الأنصار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من غيرها أحدا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حاربوا طالت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حتى يفتحوا البلدا</w:t>
      </w:r>
      <w:r>
        <w:rPr>
          <w:rStyle w:val="FootnoteAnchor"/>
          <w:rtl w:val="true"/>
        </w:rPr>
        <w:footnoteReference w:id="72"/>
      </w:r>
      <w:bookmarkStart w:id="109" w:name="pg15665_167153"/>
    </w:p>
    <w:p>
      <w:pPr>
        <w:pStyle w:val="Heading3"/>
        <w:numPr>
          <w:ilvl w:val="2"/>
          <w:numId w:val="1"/>
        </w:numPr>
        <w:rPr/>
      </w:pPr>
      <w:bookmarkStart w:id="110" w:name="__RefHeading___Toc11154410_2142443653"/>
      <w:bookmarkStart w:id="111" w:name="_Toc41"/>
      <w:bookmarkEnd w:id="109"/>
      <w:bookmarkEnd w:id="110"/>
      <w:r>
        <w:rPr>
          <w:rtl w:val="true"/>
        </w:rPr>
        <w:t>حضور عائشة في ساحة القتال</w:t>
      </w:r>
      <w:bookmarkEnd w:id="111"/>
    </w:p>
    <w:p>
      <w:pPr>
        <w:pStyle w:val="BookText"/>
        <w:rPr/>
      </w:pPr>
      <w:r>
        <w:rPr>
          <w:rFonts w:ascii="IRNazanin" w:hAnsi="IRNazanin" w:eastAsia="IRNazanin"/>
          <w:color w:val="111111"/>
          <w:sz w:val="28"/>
          <w:sz w:val="28"/>
          <w:szCs w:val="28"/>
          <w:rtl w:val="true"/>
          <w:lang w:bidi="fa-IR"/>
        </w:rPr>
        <w:t>لما نشر أميرالمؤمنين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قام أنصار عائشة بتنظيم صفوفهم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الجمل الذي كانت تركبه عائشة ولجامه بيد كعب بن سور وكان يعلق مصحفاً على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الأزد وضبة يحفون بالجمل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عبدالله بن الزبير يسير أمام الجمل ومروان بن الحكم على يمين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p>
    <w:p>
      <w:pPr>
        <w:pStyle w:val="BookText"/>
        <w:rPr/>
      </w:pPr>
      <w:r>
        <w:rPr>
          <w:rFonts w:ascii="Amiri" w:hAnsi="Amiri" w:eastAsia="Amiri" w:cs="Amiri"/>
          <w:color w:val="111111"/>
          <w:sz w:val="28"/>
          <w:sz w:val="28"/>
          <w:szCs w:val="28"/>
          <w:rtl w:val="true"/>
          <w:lang w:bidi="ar-SA"/>
        </w:rPr>
        <w:t>الزبير يتكفل بتنسيق حركة الجيش، فيما كان طلحة يقود الخيالة وابنه محمد يقود المشاة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1154412_2142443653"/>
      <w:bookmarkStart w:id="113" w:name="_Toc42"/>
      <w:bookmarkEnd w:id="112"/>
      <w:r>
        <w:rPr>
          <w:rtl w:val="true"/>
        </w:rPr>
        <w:t>صفة هودج عائشة</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صمم أصحاب الجمل هودج عائشة بحيث يكون محمياً من السهام والسيوف ولا تصاب عائشة بضرر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التقارير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على جمل في هودج من دفوف الخشب قد ألبسوه المسوح وجلود البقر وجعلوا دونه اللبود وقد غشي على ذلك بالدروع</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أبو علقمة بن أبي علقمة جعلنا الهودج من خشب فيه مفاتيح الحديد وفوقه دروع من حديد وفوقها طيالسة من خز أخضر وفوق ذلك أدم أحمر وجعلنا لعائشة منه منظر العين فما أغنى ذلك عنها من القوم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 تقرير البلاذري، فقد بلغت الصفائح الحديدية التي وضعت على هودج عائشة من الكثرة بحيث بدا الهودج كأنه أُلبس درعاً كاملاً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قتيبة الدينوري عن هودج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عائشة خبر أهل الشام أنهم ردوا بيعة علي وأبوا أن يبايعوه، أمرت فعُمل لها هودج من حديد وجعل فيه موضع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ومعها الزبير وطلحة وعبدالله بن الزبير ومحمد بن طلحة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عبدربه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منية وهبه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الذي كان يحمل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وجعل له هودجاً من حديد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اللافتة للنظر هنا هي أن أصحاب عائشة كانوا يظنون أنهم إنما جاؤوا إلى البصرة للإصلاح في الأُمة وأنهم لم يكونوا يبيّتون محاربة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هذا الادعاء لا يتوافق مع الهيأة التي صنعوا عليها الهودج</w:t>
      </w:r>
      <w:r>
        <w:rPr>
          <w:rFonts w:eastAsia="IRNazanin" w:cs="IRNazanin"/>
          <w:color w:val="111111"/>
          <w:sz w:val="28"/>
          <w:szCs w:val="28"/>
          <w:rtl w:val="true"/>
          <w:lang w:bidi="fa-IR"/>
        </w:rPr>
        <w:t xml:space="preserve">. </w:t>
      </w:r>
      <w:bookmarkStart w:id="114" w:name="pg15665_167155"/>
    </w:p>
    <w:p>
      <w:pPr>
        <w:pStyle w:val="BookText"/>
        <w:rPr/>
      </w:pPr>
      <w:bookmarkEnd w:id="114"/>
      <w:r>
        <w:rPr>
          <w:rFonts w:ascii="IRNazanin" w:hAnsi="IRNazanin" w:eastAsia="IRNazanin"/>
          <w:color w:val="111111"/>
          <w:sz w:val="28"/>
          <w:sz w:val="28"/>
          <w:szCs w:val="28"/>
          <w:rtl w:val="true"/>
          <w:lang w:bidi="fa-IR"/>
        </w:rPr>
        <w:t xml:space="preserve">لأنه لو كانت نية عائشة الإصلاح حقاً لما كانت تعد العدة من البداية لقتال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الداعي لكل هذه التحصينات وصناعة الهودج من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15" w:name="__RefHeading___Toc11154414_2142443653"/>
      <w:bookmarkStart w:id="116" w:name="_Toc43"/>
      <w:bookmarkEnd w:id="115"/>
      <w:r>
        <w:rPr>
          <w:rtl w:val="true"/>
        </w:rPr>
        <w:t>دور عائشة في حرب الجمل</w:t>
      </w:r>
      <w:bookmarkEnd w:id="116"/>
    </w:p>
    <w:p>
      <w:pPr>
        <w:pStyle w:val="BookText"/>
        <w:rPr/>
      </w:pPr>
      <w:r>
        <w:rPr>
          <w:rFonts w:ascii="Amiri" w:hAnsi="Amiri" w:eastAsia="Amiri" w:cs="Amiri"/>
          <w:color w:val="111111"/>
          <w:sz w:val="28"/>
          <w:sz w:val="28"/>
          <w:szCs w:val="28"/>
          <w:rtl w:val="true"/>
          <w:lang w:bidi="ar-SA"/>
        </w:rPr>
        <w:t>لا يوجد أدنى شك في أن عائشة كانت على رأس الأُمور في فتنة الجمل</w:t>
      </w:r>
      <w:r>
        <w:rPr>
          <w:rStyle w:val="FootnoteAnchor"/>
          <w:rtl w:val="true"/>
        </w:rPr>
        <w:footnoteReference w:id="79"/>
      </w:r>
      <w:r>
        <w:rPr>
          <w:rFonts w:ascii="IRNazanin" w:hAnsi="IRNazanin" w:eastAsia="IRNazanin"/>
          <w:color w:val="111111"/>
          <w:sz w:val="28"/>
          <w:sz w:val="28"/>
          <w:szCs w:val="28"/>
          <w:rtl w:val="true"/>
          <w:lang w:bidi="fa-IR"/>
        </w:rPr>
        <w:t>، وأنه لولا مرافقتها لطلحة والزبير لما نجحا ذلك النجاح في تعبئة الناس وإشعال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طلحة والزبير يدركان هذه الحقيقة، لذا كلفا عبدالله بن الزبير بالتواصل معها لإقناعها بالخروج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منتهزاً حبها الشديد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اتخذ طلحة والزبير من مرافقة عائشة لهما دليلاً إعلامياً على صدق دعوتهما وأحقيتهما في محاربة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تمكنا من خداع الناس واستقطابهم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طلحة في إحدى خطبه في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منحكم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 المؤمنين وقد عرفتم حقها ومكانتها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 أبيها من الإسلام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عندما اندلع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علي بن أبي طالب ليسفك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تغرنكم قرابته من النبي ولا تتركوا القتال فإن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وابنة أبي بكر معكم وفي عسكركم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تفيد التقارير التاريخية بأن الكثير من الناس انخدعوا عائشة وشاركوا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بعض الشخصيات البارزة مثل كعب بن سور لم يشاركوا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دعتهم عائشة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يرافق أهل البصرة طلحة والزبير ولم يقاتلوا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لوجود عائشة 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أميرالمؤمنين إلى الدور الرئيس الذي لعبته عائشة في الحرب بقوله مخاطباً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استفززت الناس وقد فزوا حتى قتل بعضهم بعضاً بتأليبك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تفيد تقارير ابن كثير الدمشقي السلفي</w:t>
      </w:r>
      <w:r>
        <w:rPr>
          <w:rStyle w:val="FootnoteAnchor"/>
          <w:rtl w:val="true"/>
        </w:rPr>
        <w:footnoteReference w:id="8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ابتداء وقعة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والذهبي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عائشة كانت تحرض الناس وتشجعهم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عائشة هي التي خطبت خطبة تحريضية في حجر إسماعيل دفاعاً عن عثمان وأفعاله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ألم ينعقد الاجتماع التشاوري حول تعيين المدينة التي ينبغي التوجه إليها، في مقر إقامة عائشة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ألم تكن عائشة هي التي عينت عبدالله بن الزبير إماماً للجماعة في الصلاة؟</w:t>
      </w:r>
    </w:p>
    <w:p>
      <w:pPr>
        <w:pStyle w:val="BookText"/>
        <w:rPr/>
      </w:pPr>
      <w:r>
        <w:rPr>
          <w:rFonts w:ascii="IRNazanin" w:hAnsi="IRNazanin" w:eastAsia="IRNazanin"/>
          <w:color w:val="111111"/>
          <w:sz w:val="28"/>
          <w:sz w:val="28"/>
          <w:szCs w:val="28"/>
          <w:rtl w:val="true"/>
          <w:lang w:bidi="fa-IR"/>
        </w:rPr>
        <w:t xml:space="preserve">وهي التي أصدرت الأمر بتعذيب عثمان بن حنيف، والي البصرة من قبل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وقتله؟</w:t>
      </w:r>
    </w:p>
    <w:p>
      <w:pPr>
        <w:pStyle w:val="BookText"/>
        <w:rPr/>
      </w:pPr>
      <w:r>
        <w:rPr>
          <w:rFonts w:ascii="Amiri" w:hAnsi="Amiri" w:eastAsia="Amiri" w:cs="Amiri"/>
          <w:color w:val="111111"/>
          <w:sz w:val="28"/>
          <w:sz w:val="28"/>
          <w:szCs w:val="28"/>
          <w:rtl w:val="true"/>
          <w:lang w:bidi="ar-SA"/>
        </w:rPr>
        <w:t>وهي التي أمرت بقتل سبعين من حراس بيت المال على يد الزبير بمساعدة ابنه عبدالله ؟</w:t>
      </w:r>
    </w:p>
    <w:p>
      <w:pPr>
        <w:pStyle w:val="BookText"/>
        <w:rPr/>
      </w:pPr>
      <w:r>
        <w:rPr>
          <w:rFonts w:ascii="IRNazanin" w:hAnsi="IRNazanin" w:eastAsia="IRNazanin"/>
          <w:color w:val="111111"/>
          <w:sz w:val="28"/>
          <w:sz w:val="28"/>
          <w:szCs w:val="28"/>
          <w:rtl w:val="true"/>
          <w:lang w:bidi="fa-IR"/>
        </w:rPr>
        <w:t xml:space="preserve">ألم يقل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بُليت بأطوع الناس لهم يعني عائشة؟</w:t>
      </w:r>
    </w:p>
    <w:p>
      <w:pPr>
        <w:pStyle w:val="BookText"/>
        <w:rPr/>
      </w:pPr>
      <w:r>
        <w:rPr>
          <w:rFonts w:ascii="Amiri" w:hAnsi="Amiri" w:eastAsia="Amiri" w:cs="Amiri"/>
          <w:color w:val="111111"/>
          <w:sz w:val="28"/>
          <w:sz w:val="28"/>
          <w:szCs w:val="28"/>
          <w:rtl w:val="true"/>
          <w:lang w:bidi="ar-SA"/>
        </w:rPr>
        <w:t>ألم يكن جملها وهودجها بمثابة الراية لجيشها؟</w:t>
      </w:r>
    </w:p>
    <w:p>
      <w:pPr>
        <w:pStyle w:val="BookText"/>
        <w:rPr/>
      </w:pPr>
      <w:r>
        <w:rPr>
          <w:rFonts w:ascii="IRNazanin" w:hAnsi="IRNazanin" w:eastAsia="IRNazanin"/>
          <w:color w:val="111111"/>
          <w:sz w:val="28"/>
          <w:sz w:val="28"/>
          <w:szCs w:val="28"/>
          <w:rtl w:val="true"/>
          <w:lang w:bidi="fa-IR"/>
        </w:rPr>
        <w:t xml:space="preserve">ألم تكن هي من أصدرت الأمر بإعدام حَمَلَةِ القرآن من جانب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وأوامر مشابهة؟</w:t>
      </w:r>
    </w:p>
    <w:p>
      <w:pPr>
        <w:pStyle w:val="BookText"/>
        <w:rPr/>
      </w:pPr>
      <w:r>
        <w:rPr>
          <w:rFonts w:ascii="Amiri" w:hAnsi="Amiri" w:eastAsia="Amiri" w:cs="Amiri"/>
          <w:color w:val="111111"/>
          <w:sz w:val="28"/>
          <w:sz w:val="28"/>
          <w:szCs w:val="28"/>
          <w:rtl w:val="true"/>
          <w:lang w:bidi="ar-SA"/>
        </w:rPr>
        <w:t>ألم يكن أكثر الأراجيز التي قيلت في الحرب من الجانبين موجهة إليها بالاسم؟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يتم بأمرها الكتابة إلى أهل الشام والكوفة والمدينة واليمامة والإخبار باحتلال البصرة؟ </w:t>
      </w:r>
      <w:bookmarkStart w:id="117" w:name="pg15665_167158"/>
    </w:p>
    <w:p>
      <w:pPr>
        <w:pStyle w:val="Heading3"/>
        <w:numPr>
          <w:ilvl w:val="2"/>
          <w:numId w:val="1"/>
        </w:numPr>
        <w:rPr/>
      </w:pPr>
      <w:bookmarkStart w:id="118" w:name="__RefHeading___Toc11154416_2142443653"/>
      <w:bookmarkStart w:id="119" w:name="_Toc44"/>
      <w:bookmarkEnd w:id="117"/>
      <w:bookmarkEnd w:id="118"/>
      <w:r>
        <w:rPr>
          <w:rtl w:val="true"/>
        </w:rPr>
        <w:t xml:space="preserve">صفة لامة حرب الإمام علي </w:t>
      </w:r>
      <w:r>
        <w:rPr>
          <w:rtl w:val="true"/>
        </w:rPr>
        <w:t>(</w:t>
      </w:r>
      <w:r>
        <w:rPr>
          <w:rtl w:val="true"/>
        </w:rPr>
        <w:t>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الفضول لها حلقتان من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مقدمها وحلقتان من ورق في مؤخرها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يعقوب بن شعيب نقلاً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النطاق الذي تمنطق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بطنه يوم الجمل بعقال أبرق نزل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 به على بطنه إذا لبس الدرع</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تقارير أخرى أن درع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ما يغطي العاتق ولا الظهر وكان يربط جانبيه برباط النعل حتى اعترض عليه عبدالله بن عباس</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20" w:name="pg15665_167159"/>
    </w:p>
    <w:p>
      <w:pPr>
        <w:pStyle w:val="Heading3"/>
        <w:numPr>
          <w:ilvl w:val="2"/>
          <w:numId w:val="1"/>
        </w:numPr>
        <w:rPr/>
      </w:pPr>
      <w:bookmarkStart w:id="121" w:name="__RefHeading___Toc11154418_2142443653"/>
      <w:bookmarkStart w:id="122" w:name="_Toc45"/>
      <w:bookmarkEnd w:id="120"/>
      <w:bookmarkEnd w:id="121"/>
      <w:r>
        <w:rPr>
          <w:rtl w:val="true"/>
        </w:rPr>
        <w:t>بانتظار نزول الملائكة</w:t>
      </w:r>
      <w:bookmarkEnd w:id="122"/>
    </w:p>
    <w:p>
      <w:pPr>
        <w:pStyle w:val="BookText"/>
        <w:rPr/>
      </w:pPr>
      <w:r>
        <w:rPr>
          <w:rFonts w:ascii="IRNazanin" w:hAnsi="IRNazanin" w:eastAsia="IRNazanin"/>
          <w:color w:val="111111"/>
          <w:sz w:val="28"/>
          <w:sz w:val="28"/>
          <w:szCs w:val="28"/>
          <w:rtl w:val="true"/>
          <w:lang w:bidi="fa-IR"/>
        </w:rPr>
        <w:t xml:space="preserve">حسب بعض الروايات، كان السبب في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يبدأ القتال، رغم قيام الحجة والحاح جنوده عليه، أنه كان ينتظر نزول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أبو عبدالله العنزي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لجلوس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إذ جاءه الناس يهتفون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لقد نالنا النبل والنشاب،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آخرون فذكروا مثل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يعذرني من قوم يأمروني بالقتال ولم تنزل بعدُ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لجلوس ما نرى ريحاً ولا نحسها إذ هبت ريح طيبة من خلفنا، والله لوجدت بردها بين كتفي من تحت الدرع والثياب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هبت صب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ثم قام إلى القوم، فما رأيت فتحاً كان أسرع منه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مشاركة الملائكة في حرب الجمل ومعاونتهم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أخبار الغيب التي أخبر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أنبأني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w:t>
      </w:r>
    </w:p>
    <w:p>
      <w:pPr>
        <w:pStyle w:val="BookText"/>
        <w:rPr/>
      </w:pPr>
      <w:r>
        <w:rPr>
          <w:rFonts w:ascii="Amiri" w:hAnsi="Amiri" w:eastAsia="Amiri" w:cs="Amiri"/>
          <w:color w:val="111111"/>
          <w:sz w:val="28"/>
          <w:sz w:val="28"/>
          <w:szCs w:val="28"/>
          <w:rtl w:val="true"/>
          <w:lang w:bidi="ar-SA"/>
        </w:rPr>
        <w:t>يمدك يا علي يوم الجمل بخمسة آلاف من الملائكة مسومين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صفة المسومين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للملائكة تدل على أنها ذات الملائكة التي نزلت لتنصر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على المشركين، نزلت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123" w:name="pg15665_167160"/>
    </w:p>
    <w:p>
      <w:pPr>
        <w:pStyle w:val="BookText"/>
        <w:rPr/>
      </w:pPr>
      <w:bookmarkEnd w:id="123"/>
      <w:r>
        <w:rPr>
          <w:rFonts w:ascii="Amiri" w:hAnsi="Amiri" w:eastAsia="Amiri" w:cs="Amiri"/>
          <w:color w:val="111111"/>
          <w:sz w:val="28"/>
          <w:sz w:val="28"/>
          <w:szCs w:val="28"/>
          <w:rtl w:val="true"/>
          <w:lang w:bidi="ar-SA"/>
        </w:rPr>
        <w:t>الجمل لتنصره على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مؤشر على أهمية حرب الجمل، فالناكثون في هذه الحرب على قدم سواء مع المشركين في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الشيخ المفيد نقلاً عن الواقدي عن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 وربما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يوم الجمل وقد ارتفعت فقال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عليهم وأصحابه يهشون في وجهه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الشمس،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أبلغ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 حتى زالت الشمس وصلى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ابني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 له محمد بن الحنفية فجاء وهو يومئذٍ ابن تسع عشرة سنة فوقف بين يديه، ودعا بالراية فنصبت فحمدالله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الراية لم ترد قط ولا ترد أبداً وإني واضعها اليوم في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إلى ولده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والأرجح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القوم قد أقبل والراية بين يديه فتضعضعوا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إلّا أن الناس التقوا ونظروا إلى غرة أميرالمؤمنين ووجدوا مس السلاح</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1154420_2142443653"/>
      <w:bookmarkStart w:id="125" w:name="_Toc46"/>
      <w:bookmarkEnd w:id="124"/>
      <w:r>
        <w:rPr>
          <w:rtl w:val="true"/>
        </w:rPr>
        <w:t xml:space="preserve">عناية أمير المؤمنين </w:t>
      </w:r>
      <w:r>
        <w:rPr>
          <w:rtl w:val="true"/>
        </w:rPr>
        <w:t>(</w:t>
      </w:r>
      <w:r>
        <w:rPr>
          <w:rtl w:val="true"/>
        </w:rPr>
        <w:t>علیه السّلام</w:t>
      </w:r>
      <w:r>
        <w:rPr>
          <w:rtl w:val="true"/>
        </w:rPr>
        <w:t xml:space="preserve">) </w:t>
      </w:r>
      <w:r>
        <w:rPr>
          <w:rtl w:val="true"/>
        </w:rPr>
        <w:t>بالحسنين</w:t>
      </w:r>
      <w:bookmarkEnd w:id="12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مشاركة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إلّا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حريصاً على تجنيبهما المهام الخطيرة، ومنها حمل الراية، </w:t>
      </w:r>
    </w:p>
    <w:p>
      <w:pPr>
        <w:pStyle w:val="BookText"/>
        <w:rPr/>
      </w:pPr>
      <w:r>
        <w:rPr>
          <w:rFonts w:ascii="Amiri" w:hAnsi="Amiri" w:eastAsia="Amiri" w:cs="Amiri"/>
          <w:color w:val="111111"/>
          <w:sz w:val="28"/>
          <w:sz w:val="28"/>
          <w:szCs w:val="28"/>
          <w:rtl w:val="true"/>
          <w:lang w:bidi="ar-SA"/>
        </w:rPr>
        <w:t>حماية لهما وحفاظاً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لهما ، دفعاً للشبهة في أذهان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دفعت الراية إلى أخيكما وتركتكما لمكانتكما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يقول ابن أبي الحديد قيل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يغرر بك أبوك ولا يغرر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عيناه وأنا يمينه فهو يدفع عن عينيه بیمینه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عني هذين الفتيين، أخاف أن ينقطع بهما نسل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كان يجنّب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المهام الخطيرة حفاظاً عليهما كما فعل في حرب الجمل وغيرها، إلّا أنه كان يوضح أن ذلك لم يكن تفضيلاً لمحمد بن الحنفية عليهما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نجح محمد بن الحنفية في بعض مراحل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جعل الله تعالى للحسن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على محمد أحداً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النجم من الشمس والقمر؟ أما إنه قد أغنى وأبلى وله فضله ولا ينقص فضل </w:t>
      </w:r>
      <w:bookmarkStart w:id="126" w:name="pg15665_167162"/>
    </w:p>
    <w:p>
      <w:pPr>
        <w:pStyle w:val="BookText"/>
        <w:rPr/>
      </w:pPr>
      <w:bookmarkEnd w:id="126"/>
      <w:r>
        <w:rPr>
          <w:rFonts w:ascii="IRNazanin" w:hAnsi="IRNazanin" w:eastAsia="IRNazanin"/>
          <w:color w:val="111111"/>
          <w:sz w:val="28"/>
          <w:sz w:val="28"/>
          <w:szCs w:val="28"/>
          <w:rtl w:val="true"/>
          <w:lang w:bidi="fa-IR"/>
        </w:rPr>
        <w:t>صاحبيه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صاحبكم ما انتهت به نعمة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نجعله كالحسن والحسين ولا نظلمهما له ولا نظلمه لفضلهما عليه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يقع ابني من ابني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1154422_2142443653"/>
      <w:bookmarkStart w:id="128" w:name="_Toc47"/>
      <w:bookmarkEnd w:id="127"/>
      <w:r>
        <w:rPr>
          <w:rtl w:val="true"/>
        </w:rPr>
        <w:t>هداية في اللحظات الأخيرة</w:t>
      </w:r>
      <w:bookmarkEnd w:id="128"/>
    </w:p>
    <w:p>
      <w:pPr>
        <w:pStyle w:val="BookText"/>
        <w:rPr/>
      </w:pPr>
      <w:r>
        <w:rPr>
          <w:rFonts w:ascii="Amiri" w:hAnsi="Amiri" w:eastAsia="Amiri" w:cs="Amiri"/>
          <w:color w:val="111111"/>
          <w:sz w:val="28"/>
          <w:sz w:val="28"/>
          <w:szCs w:val="28"/>
          <w:rtl w:val="true"/>
          <w:lang w:bidi="ar-SA"/>
        </w:rPr>
        <w:t>نُقل عن أبي بكرة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أردت أن آتيهم وأقاتل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ذكرت حديثاً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كسرى أو بعض ملوك الأعاجم مات فولوا أمرهم امرأة،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قوم تملكهم امرأة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أبو ثابت وهو من موالي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فلما رأيت عائشة واقفة بين الصفين ومعها طلحة والزبير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المؤمنين وزوجة الرسول وحواري الرسول وصاحبيه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فدخلني ما يدخل الناس من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عند صلاة الظهر كشف الله ذلك عن قلبي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أميرالمؤمنين وأخو سيد المرسلين وأولهم إسلاماً لم يكن </w:t>
      </w:r>
    </w:p>
    <w:p>
      <w:pPr>
        <w:pStyle w:val="BookText"/>
        <w:rPr/>
      </w:pPr>
      <w:r>
        <w:rPr>
          <w:rFonts w:ascii="IRNazanin" w:hAnsi="IRNazanin" w:eastAsia="IRNazanin"/>
          <w:color w:val="111111"/>
          <w:sz w:val="28"/>
          <w:sz w:val="28"/>
          <w:szCs w:val="28"/>
          <w:rtl w:val="true"/>
          <w:lang w:bidi="fa-IR"/>
        </w:rPr>
        <w:t>بالذي يقدم على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فقاتلت معه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انقضى الحرب أتيت المدينة فسرت إلى بيت أُم سلمة فاستأذنت عليها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لم أسأل طعاماً، ولكني مولى أبي ذر رجعت أسأل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حين طارت القلوب مطايرها؟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بينما أُحس ذلك إذ كشف الله عن قلبي فقاتلت 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مع القرآن والقرآن مع علي لا يفترقا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والأرجح لا يفترقان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يردا الحوض</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فإن باقي زوجات النبي، كأُم سلمة، لما رأين تراخي الناس في تولي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قمن بتذكيرهم بأحاديث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ودعوتهم إلى طاعته ومرافقته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شقير بن شجرة العامري المدينة فاستأذن على خالتي ميمونة بنت الحارث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عندها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للرجل فدخل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 </w:t>
      </w:r>
      <w:bookmarkStart w:id="129" w:name="pg15665_167164"/>
    </w:p>
    <w:p>
      <w:pPr>
        <w:pStyle w:val="BookText"/>
        <w:rPr/>
      </w:pPr>
      <w:bookmarkEnd w:id="129"/>
      <w:r>
        <w:rPr>
          <w:rFonts w:ascii="IRNazanin" w:hAnsi="IRNazanin" w:eastAsia="IRNazanin"/>
          <w:color w:val="111111"/>
          <w:sz w:val="28"/>
          <w:sz w:val="28"/>
          <w:szCs w:val="28"/>
          <w:rtl w:val="true"/>
          <w:lang w:bidi="fa-IR"/>
        </w:rPr>
        <w:t>القبائل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عامر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حييت، ازدد 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أقدمك؟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 أن تكبسني الفتنة لما رأيت من اختلاف الناس فخرجت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كنت بايعت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فلا تزولن عن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ضل ولا 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محدثتي في علي بحديث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آية الحق وراية الهدى، علي سيف الله يسله على الكفار والمنافقين، فمن أحبه فبحبي أُحبه، ومن أبغضه فببغضي أبغضه، ومن أبغضني أو أبغض علياً لقي الله عزّ وجلّ ولا حجة 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رواية أُخرى شبيهة لهذه الرواية نُقلت عن شداد بن أوس، ستأتي الإشارة إليها في البحث الخاص بشخصية أُم سلمة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1154424_2142443653"/>
      <w:bookmarkStart w:id="131" w:name="_Toc48"/>
      <w:bookmarkEnd w:id="130"/>
      <w:r>
        <w:rPr>
          <w:rtl w:val="true"/>
        </w:rPr>
        <w:t>مشاهد من حرب الجمل</w:t>
      </w:r>
      <w:bookmarkEnd w:id="1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اندلاع القتال، تقدم رجل من بني عدي أمام الجمل وبيده السيف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ولا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عممته أبيض مشرفيا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أُعمم رأسه </w:t>
      </w:r>
    </w:p>
    <w:p>
      <w:pPr>
        <w:pStyle w:val="BookText"/>
        <w:rPr/>
      </w:pPr>
      <w:r>
        <w:rPr>
          <w:rFonts w:ascii="IRNazanin" w:hAnsi="IRNazanin" w:eastAsia="IRNazanin"/>
          <w:color w:val="111111"/>
          <w:sz w:val="28"/>
          <w:sz w:val="28"/>
          <w:szCs w:val="28"/>
          <w:rtl w:val="true"/>
          <w:lang w:bidi="fa-IR"/>
        </w:rPr>
        <w:t xml:space="preserve">بالسيف أُريح منه قومنا عديا فشد عليه رجل من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أُمية العبدي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والهدى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والرشد فيه والتقى دليله</w:t>
      </w:r>
    </w:p>
    <w:p>
      <w:pPr>
        <w:pStyle w:val="BookText"/>
        <w:rPr/>
      </w:pPr>
      <w:r>
        <w:rPr>
          <w:rFonts w:ascii="Amiri" w:hAnsi="Amiri" w:eastAsia="Amiri" w:cs="Amiri"/>
          <w:color w:val="111111"/>
          <w:sz w:val="28"/>
          <w:sz w:val="28"/>
          <w:szCs w:val="28"/>
          <w:rtl w:val="true"/>
          <w:lang w:bidi="ar-SA"/>
        </w:rPr>
        <w:t>من يتبع الحق يكن خليله</w:t>
      </w:r>
    </w:p>
    <w:p>
      <w:pPr>
        <w:pStyle w:val="BookText"/>
        <w:rPr/>
      </w:pPr>
      <w:r>
        <w:rPr>
          <w:rFonts w:ascii="Amiri" w:hAnsi="Amiri" w:eastAsia="Amiri" w:cs="Amiri"/>
          <w:color w:val="111111"/>
          <w:sz w:val="28"/>
          <w:sz w:val="28"/>
          <w:szCs w:val="28"/>
          <w:rtl w:val="true"/>
          <w:lang w:bidi="ar-SA"/>
        </w:rPr>
        <w:t>ثم اختلف بينهما ضربتان فأخطأه العدوي وضربه العبدي فقتله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مقامه رجل يقال له أبو الحرباء عاصم بن مرة من أصحاب الجمل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الحرباء واسمى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وأُمنا أُم لها محارم</w:t>
      </w:r>
    </w:p>
    <w:p>
      <w:pPr>
        <w:pStyle w:val="BookText"/>
        <w:rPr/>
      </w:pPr>
      <w:r>
        <w:rPr>
          <w:rFonts w:ascii="Amiri" w:hAnsi="Amiri" w:eastAsia="Amiri" w:cs="Amiri"/>
          <w:color w:val="111111"/>
          <w:sz w:val="28"/>
          <w:sz w:val="28"/>
          <w:szCs w:val="28"/>
          <w:rtl w:val="true"/>
          <w:lang w:bidi="ar-SA"/>
        </w:rPr>
        <w:t>فشد عليه رجل من أصحاب أميرالمؤمنين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إني تابع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 أُمكم مليا</w:t>
      </w:r>
    </w:p>
    <w:p>
      <w:pPr>
        <w:pStyle w:val="BookText"/>
        <w:rPr/>
      </w:pPr>
      <w:r>
        <w:rPr>
          <w:rFonts w:ascii="Amiri" w:hAnsi="Amiri" w:eastAsia="Amiri" w:cs="Amiri"/>
          <w:color w:val="111111"/>
          <w:sz w:val="28"/>
          <w:sz w:val="28"/>
          <w:szCs w:val="28"/>
          <w:rtl w:val="true"/>
          <w:lang w:bidi="ar-SA"/>
        </w:rPr>
        <w:t>إذ عصت الكتاب والنبيا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وارتكبت من أمرها فريا</w:t>
      </w:r>
    </w:p>
    <w:p>
      <w:pPr>
        <w:pStyle w:val="BookText"/>
        <w:rPr/>
      </w:pPr>
      <w:r>
        <w:rPr>
          <w:rFonts w:ascii="IRNazanin" w:hAnsi="IRNazanin" w:eastAsia="IRNazanin"/>
          <w:color w:val="111111"/>
          <w:sz w:val="28"/>
          <w:sz w:val="28"/>
          <w:szCs w:val="28"/>
          <w:rtl w:val="true"/>
          <w:lang w:bidi="fa-IR"/>
        </w:rPr>
        <w:t xml:space="preserve">وضربه فقتله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مقامه رجل من أصحاب الجمل يقال له الهيثم بن كليب الأزدي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نوالي أُمنا الرضية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وننصر الصحابة المرضية</w:t>
      </w:r>
    </w:p>
    <w:p>
      <w:pPr>
        <w:pStyle w:val="BookText"/>
        <w:rPr/>
      </w:pPr>
      <w:r>
        <w:rPr>
          <w:rFonts w:ascii="Amiri" w:hAnsi="Amiri" w:eastAsia="Amiri" w:cs="Amiri"/>
          <w:color w:val="111111"/>
          <w:sz w:val="28"/>
          <w:sz w:val="28"/>
          <w:szCs w:val="28"/>
          <w:rtl w:val="true"/>
          <w:lang w:bidi="ar-SA"/>
        </w:rPr>
        <w:t>فشد عليه رجل من أصحاب أميرالمؤمنين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دليلكم عجل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وأُمكم خاسرة شقية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هاوية في فتنة عمية </w:t>
      </w:r>
      <w:bookmarkStart w:id="132" w:name="pg15665_167166"/>
    </w:p>
    <w:p>
      <w:pPr>
        <w:pStyle w:val="BookText"/>
        <w:rPr/>
      </w:pPr>
      <w:bookmarkEnd w:id="132"/>
      <w:r>
        <w:rPr>
          <w:rFonts w:ascii="Amiri" w:hAnsi="Amiri" w:eastAsia="Amiri" w:cs="Amiri"/>
          <w:color w:val="111111"/>
          <w:sz w:val="28"/>
          <w:sz w:val="28"/>
          <w:szCs w:val="28"/>
          <w:rtl w:val="true"/>
          <w:lang w:bidi="ar-SA"/>
        </w:rPr>
        <w:t xml:space="preserve">وضربه ففلق هامته وخر صريعاً إلى الأرض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1154426_2142443653"/>
      <w:bookmarkStart w:id="134" w:name="_Toc49"/>
      <w:bookmarkEnd w:id="133"/>
      <w:r>
        <w:rPr>
          <w:rtl w:val="true"/>
        </w:rPr>
        <w:t>كيف رأيت أبا الحسن؟</w:t>
      </w:r>
      <w:bookmarkEnd w:id="134"/>
    </w:p>
    <w:p>
      <w:pPr>
        <w:pStyle w:val="BookText"/>
        <w:rPr/>
      </w:pPr>
      <w:r>
        <w:rPr>
          <w:rFonts w:ascii="Amiri" w:hAnsi="Amiri" w:eastAsia="Amiri" w:cs="Amiri"/>
          <w:color w:val="111111"/>
          <w:sz w:val="28"/>
          <w:sz w:val="28"/>
          <w:szCs w:val="28"/>
          <w:rtl w:val="true"/>
          <w:lang w:bidi="ar-SA"/>
        </w:rPr>
        <w:t>جاء في بعض أخبار الحرب نقلاً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عوف بن قطن الضبي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لعثمان ثأر إلّا علي بن أبي طالب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خطام الجمل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يا أُم خلا مني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ولا أبغي الكفن</w:t>
      </w:r>
    </w:p>
    <w:p>
      <w:pPr>
        <w:pStyle w:val="BookText"/>
        <w:rPr/>
      </w:pPr>
      <w:r>
        <w:rPr>
          <w:rFonts w:ascii="Amiri" w:hAnsi="Amiri" w:eastAsia="Amiri" w:cs="Amiri"/>
          <w:color w:val="111111"/>
          <w:sz w:val="28"/>
          <w:sz w:val="28"/>
          <w:szCs w:val="28"/>
          <w:rtl w:val="true"/>
          <w:lang w:bidi="ar-SA"/>
        </w:rPr>
        <w:t>هاهنا محشر عوف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فاتنا اليوم علي فالغبن</w:t>
      </w:r>
    </w:p>
    <w:p>
      <w:pPr>
        <w:pStyle w:val="BookText"/>
        <w:rPr/>
      </w:pPr>
      <w:r>
        <w:rPr>
          <w:rFonts w:ascii="Amiri" w:hAnsi="Amiri" w:eastAsia="Amiri" w:cs="Amiri"/>
          <w:color w:val="111111"/>
          <w:sz w:val="28"/>
          <w:sz w:val="28"/>
          <w:szCs w:val="28"/>
          <w:rtl w:val="true"/>
          <w:lang w:bidi="ar-SA"/>
        </w:rPr>
        <w:t>أو فاتنا ابناه حسين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أمت بطول هم وحزن</w:t>
      </w:r>
    </w:p>
    <w:p>
      <w:pPr>
        <w:pStyle w:val="BookText"/>
        <w:rPr/>
      </w:pPr>
      <w:r>
        <w:rPr>
          <w:rFonts w:ascii="IRNazanin" w:hAnsi="IRNazanin" w:eastAsia="IRNazanin"/>
          <w:color w:val="111111"/>
          <w:sz w:val="28"/>
          <w:sz w:val="28"/>
          <w:szCs w:val="28"/>
          <w:rtl w:val="true"/>
          <w:lang w:bidi="fa-IR"/>
        </w:rPr>
        <w:t>ثم تقدم فضرب بسيفه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عبدالله بن أبزى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أبزي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خطام الجمل، وكان كل من أراد الجد في الحرب وقاتل قتال مستميت يتقدم إلى الجمل فيأخذ بخطامه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على عسكر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أضربهم ولا أرى أبا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هذا حزن من الحزن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فشد عليه على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بالرمح فطعنه فقتله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أبا حسن، فكيف رأيته؟ وترك الرمح فيه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35" w:name="pg15665_167167"/>
    </w:p>
    <w:p>
      <w:pPr>
        <w:pStyle w:val="BookText"/>
        <w:rPr/>
      </w:pPr>
      <w:bookmarkEnd w:id="135"/>
      <w:r>
        <w:rPr>
          <w:rFonts w:ascii="Amiri" w:hAnsi="Amiri" w:eastAsia="Amiri" w:cs="Amiri"/>
          <w:color w:val="111111"/>
          <w:sz w:val="28"/>
          <w:sz w:val="28"/>
          <w:szCs w:val="28"/>
          <w:rtl w:val="true"/>
          <w:lang w:bidi="ar-SA"/>
        </w:rPr>
        <w:t>يقول ابن أعثم في جانب من تقريره عن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رجل من أصحاب الجمل يقال له عبدالله بن 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حقاً بالفتن</w:t>
      </w:r>
    </w:p>
    <w:p>
      <w:pPr>
        <w:pStyle w:val="BookText"/>
        <w:rPr/>
      </w:pPr>
      <w:r>
        <w:rPr>
          <w:rFonts w:ascii="Amiri" w:hAnsi="Amiri" w:eastAsia="Amiri" w:cs="Amiri"/>
          <w:color w:val="111111"/>
          <w:sz w:val="28"/>
          <w:sz w:val="28"/>
          <w:szCs w:val="28"/>
          <w:rtl w:val="true"/>
          <w:lang w:bidi="ar-SA"/>
        </w:rPr>
        <w:t xml:space="preserve">ذاك الذي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 شريعة من السنن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عليه علي بالسيف فضربه ضربة هتك بها عاتقه فسقط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أبا الحسن، فكيف وجدته </w:t>
      </w:r>
      <w:r>
        <w:rPr>
          <w:rStyle w:val="FootnoteAnchor"/>
          <w:rtl w:val="true"/>
        </w:rPr>
        <w:footnoteReference w:id="103"/>
      </w:r>
      <w:r>
        <w:rPr>
          <w:rFonts w:ascii="IRNazanin" w:hAnsi="IRNazanin" w:eastAsia="IRNazanin"/>
          <w:color w:val="111111"/>
          <w:sz w:val="28"/>
          <w:sz w:val="28"/>
          <w:szCs w:val="28"/>
          <w:rtl w:val="true"/>
          <w:lang w:bidi="fa-IR"/>
        </w:rPr>
        <w:t>؟</w:t>
      </w:r>
    </w:p>
    <w:p>
      <w:pPr>
        <w:pStyle w:val="Heading3"/>
        <w:numPr>
          <w:ilvl w:val="2"/>
          <w:numId w:val="1"/>
        </w:numPr>
        <w:rPr/>
      </w:pPr>
      <w:bookmarkStart w:id="136" w:name="__RefHeading___Toc11154428_2142443653"/>
      <w:bookmarkStart w:id="137" w:name="_Toc50"/>
      <w:bookmarkEnd w:id="136"/>
      <w:r>
        <w:rPr>
          <w:rtl w:val="true"/>
        </w:rPr>
        <w:t>استشهاد زيد بن صوحان وجماعة من أصحاب الإمام</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جانب من أخبار الحرب عن استشهاد ثلاثة أصحاب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عمرو بن يثربي الضبي وكان فارس أصحاب الجمل وشجاعهم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و أخذ بخطام الجمل فدفعه إلى ابنه، ثم دعا إلى البراز، فخرج إليه علباء بن الهيثم السدوسي فقتله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إلى البراز فخرج إليه هند بن عمرو الجملي فقتله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إلى البراز فقال زيد بن صوحان العبدي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يداً أشرفت عليّ من السماء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خارج إلى ابن يثربي، فإذا قتلني </w:t>
      </w:r>
    </w:p>
    <w:p>
      <w:pPr>
        <w:pStyle w:val="BookText"/>
        <w:rPr/>
      </w:pPr>
      <w:r>
        <w:rPr>
          <w:rFonts w:ascii="Amiri" w:hAnsi="Amiri" w:eastAsia="Amiri" w:cs="Amiri"/>
          <w:color w:val="111111"/>
          <w:sz w:val="28"/>
          <w:sz w:val="28"/>
          <w:szCs w:val="28"/>
          <w:rtl w:val="true"/>
          <w:lang w:bidi="ar-SA"/>
        </w:rPr>
        <w:t>فادفني بدمي ولا تغسلني، فإني مخاصم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فقتله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خطام الجمل مرتجزاً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أرديت علباء وهنداً في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صوحان خضيباً في علق</w:t>
      </w:r>
    </w:p>
    <w:p>
      <w:pPr>
        <w:pStyle w:val="BookText"/>
        <w:rPr/>
      </w:pPr>
      <w:r>
        <w:rPr>
          <w:rFonts w:ascii="Amiri" w:hAnsi="Amiri" w:eastAsia="Amiri" w:cs="Amiri"/>
          <w:color w:val="111111"/>
          <w:sz w:val="28"/>
          <w:sz w:val="28"/>
          <w:szCs w:val="28"/>
          <w:rtl w:val="true"/>
          <w:lang w:bidi="ar-SA"/>
        </w:rPr>
        <w:t xml:space="preserve">قد سبق اليوم لنا ما 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حققنا تقدماً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والوتر منا في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والأشتر الغاوي وعمرو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والفارس المعلم في الحرب الحنق</w:t>
      </w:r>
    </w:p>
    <w:p>
      <w:pPr>
        <w:pStyle w:val="BookText"/>
        <w:rPr/>
      </w:pPr>
      <w:r>
        <w:rPr>
          <w:rFonts w:ascii="Amiri" w:hAnsi="Amiri" w:eastAsia="Amiri" w:cs="Amiri"/>
          <w:color w:val="111111"/>
          <w:sz w:val="28"/>
          <w:sz w:val="28"/>
          <w:szCs w:val="28"/>
          <w:rtl w:val="true"/>
          <w:lang w:bidi="ar-SA"/>
        </w:rPr>
        <w:t>ذاك الذي في الحادثات لم يطق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ليته فينا مزق</w:t>
      </w:r>
    </w:p>
    <w:p>
      <w:pPr>
        <w:pStyle w:val="BookText"/>
        <w:rPr/>
      </w:pPr>
      <w:r>
        <w:rPr>
          <w:rFonts w:ascii="Amiri" w:hAnsi="Amiri" w:eastAsia="Amiri" w:cs="Amiri"/>
          <w:color w:val="111111"/>
          <w:sz w:val="28"/>
          <w:sz w:val="28"/>
          <w:szCs w:val="28"/>
          <w:rtl w:val="true"/>
          <w:lang w:bidi="ar-SA"/>
        </w:rPr>
        <w:t xml:space="preserve">ثم ترك ابن يثربي الخطام وخرج يطلب المبارزة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ياسر خرج إليه والناس يسترجعون له، لأنه كان أضعف من برز إليه يومئذٍ؛ أقصرهم سيفاً وأقصفهم رمحاً وأحمشهم ساقاً، حمالة سيفه من نسعة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الجلد الذي تُربط به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وذباب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إبطه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فاختلفا ضربتين فنشب سيف ابن يثربي في حجفة عمار فضربه عمار على رأسه فصرعه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برجله يسحبه حتى انتهى به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استبقني أُجاهد بين يديك وأقتل منهم مثل ما قتلت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زيد وهند وعلباء أستبقيك؟ لاها الله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فأدنني منك أُسارك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متمرد، وقد 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بالمتمردين </w:t>
      </w:r>
    </w:p>
    <w:p>
      <w:pPr>
        <w:pStyle w:val="BookText"/>
        <w:rPr/>
      </w:pPr>
      <w:r>
        <w:rPr>
          <w:rFonts w:ascii="IRNazanin" w:hAnsi="IRNazanin" w:eastAsia="IRNazanin"/>
          <w:color w:val="111111"/>
          <w:sz w:val="28"/>
          <w:sz w:val="28"/>
          <w:szCs w:val="28"/>
          <w:rtl w:val="true"/>
          <w:lang w:bidi="fa-IR"/>
        </w:rPr>
        <w:t>وذكرك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وصلت إليك لعضضت أنفك عضة أبنته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عنقه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بعض التقارير التاريخية تقول إن عمرو بن يثربي قُتل على يد مالك الأشتر أو عبد الرحمن بن طود البكري أو على يديهما معاً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وذكرت بعض التقارير أن عمرو بن يثربي لم ينجح في قتل هند المرادي إلّا بمساعدة عبدالله بن الزبير، فقاتلاه معاً وقتلاه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مبارزة زيد بن صوحان لعمرو بن يثربي ذُكر أن فارساً آخر ساعد عمرواً عليه فانشغل به زید وطعنه برمحه فطعن عمرو زيداً طعنة أردته شهيداً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هلاك عمرو بن يثربي خرج أخوه عميرة فجعل يرتجز ويقول شعراً فخرج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وأجابه إلى شعره، ثم حمل عليه علي فضربه ضربة على وجهه فرمى بنصف رأسه </w:t>
      </w:r>
      <w:r>
        <w:rPr>
          <w:rStyle w:val="FootnoteAnchor"/>
          <w:rtl w:val="true"/>
        </w:rPr>
        <w:footnoteReference w:id="107"/>
      </w:r>
      <w:r>
        <w:rPr>
          <w:rFonts w:ascii="IRNazanin" w:hAnsi="IRNazanin" w:eastAsia="IRNazanin"/>
          <w:color w:val="111111"/>
          <w:sz w:val="28"/>
          <w:sz w:val="28"/>
          <w:szCs w:val="28"/>
          <w:rtl w:val="true"/>
          <w:lang w:bidi="fa-IR"/>
        </w:rPr>
        <w:t>وسقط على الأرض</w:t>
      </w:r>
      <w:r>
        <w:rPr>
          <w:rFonts w:eastAsia="IRNazanin" w:cs="IRNazanin"/>
          <w:color w:val="111111"/>
          <w:sz w:val="28"/>
          <w:szCs w:val="28"/>
          <w:rtl w:val="true"/>
          <w:lang w:bidi="fa-IR"/>
        </w:rPr>
        <w:t xml:space="preserve">. </w:t>
      </w:r>
      <w:bookmarkStart w:id="138" w:name="pg15665_167170"/>
    </w:p>
    <w:p>
      <w:pPr>
        <w:pStyle w:val="Heading3"/>
        <w:numPr>
          <w:ilvl w:val="2"/>
          <w:numId w:val="1"/>
        </w:numPr>
        <w:rPr/>
      </w:pPr>
      <w:bookmarkStart w:id="139" w:name="__RefHeading___Toc11154430_2142443653"/>
      <w:bookmarkStart w:id="140" w:name="_Toc51"/>
      <w:bookmarkEnd w:id="138"/>
      <w:bookmarkEnd w:id="139"/>
      <w:r>
        <w:rPr>
          <w:rtl w:val="true"/>
        </w:rPr>
        <w:t>دور عمار بن ياسر في حرب الجمل</w:t>
      </w:r>
      <w:bookmarkEnd w:id="140"/>
    </w:p>
    <w:p>
      <w:pPr>
        <w:pStyle w:val="BookText"/>
        <w:rPr/>
      </w:pPr>
      <w:r>
        <w:rPr>
          <w:rFonts w:ascii="IRNazanin" w:hAnsi="IRNazanin" w:eastAsia="IRNazanin"/>
          <w:color w:val="111111"/>
          <w:sz w:val="28"/>
          <w:sz w:val="28"/>
          <w:szCs w:val="28"/>
          <w:rtl w:val="true"/>
          <w:lang w:bidi="fa-IR"/>
        </w:rPr>
        <w:t>كان عمار أول من بايع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عثمان وكان له دور حاسم في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لعب دوراً بارزاً في مختلف مراحل الحرب ولم يتخل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البيعة العمومية له حتى نهاية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عمار من الذين لم يترددوا في مبايعة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عثمان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يحتج على أمثال سعد بن أبي وقاص الذين لم يبايعوا الإمام أو الذين رفضوا القتال إلى</w:t>
      </w:r>
    </w:p>
    <w:p>
      <w:pPr>
        <w:pStyle w:val="BookText"/>
        <w:rPr/>
      </w:pP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عمار من الذين ذهبوا إلى محمد بن مسلمة وحاولوا إقناعه بمبايعة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نصرته في حربه، رغم أنه لم ينجح في محاولته ولم يؤثر على موقف 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بالكلام الذي كان من شأنه أن يزرع الخلاف والفرقة بين الناس، طلب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يرتقي المنبر ويوجه النصح للمخالفين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المواقف التي خرج منها عمار مرفوع الرأس مفلحاً، تعبئة أهل الكوفة لنصرة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أوضح في الكوفة أن خروج عائشة امتحان إلهي يعلم الله فيه من يطيعه ممن يطيع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أباموسى الأشعري يلفق الأحاديث النبوية لتخذيل الناس عن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عليه بحضور الناس بأجوبة قاطعة مُسكتة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وبتوجيه من الإمام 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نجح في تجنيد عدد كبير من المقاتلين لمرافقة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حربه وإفشال مؤامرة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امتاز به عمار من صفات توعية الناس ونشر البصيرة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 لأهل الكوفة موقف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الخطب التي ألقاها على مسامعهم وعرّفهم بأوضاع المدينة، ونجح في إزالة الكثير من الشبهات الدائرة حينئذٍ حول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مقتل عثمان وكذلك في الحرب على عائشة وطلحة والزبير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عمار من الذين بيّنوا للناس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قتال الناكثين والمارقين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لأن النبي كان قد قال في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الناس كان ابن سمية مع الحق</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فقد أولى الناسُ اهتماماً بالغاً بأقواله وخطبه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عمار إلى البصرة أخذ ينصح عائشة وطلحة والزبير ويبين لهم منزلة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منهم الرضوخ لبيعته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من نكثها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ونظراً للأحاديث النبوية الصادرة بحق عمار ،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تموت حتى تقتلك الفئة الباغية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فقد كانت الأنظار في حرب الجمل أيضاً تصبو إليه لترى موقعها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وشملت هذه القاعدة طلحة والزبير نفسهما بحيث كان وجود عمار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قلق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عجوز من عبد القيس كانت تداوي الجرحى مع علي بن أبي طالب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ذات شاهدة يوم الجمل إذ جاء راكب على فرس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فيكم عمار؟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طلحة والزبير أرسلا لينظران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لينظر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احسر لي عن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عمار عن رأسه فلمس الرجل أُذن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لعمار زنمة في أذنه، فلمسها ثم ركب راجعاً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بذلك فرجع الزبير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جون بن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الزبير فجاء 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قد 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عماراً فقلت 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جعله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جعله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يخالفه قال لبعض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فانظر أحقُّ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معه فانطلقا وأنا أنظر إليهما حتى وقفا في جانب الخيل قليلاً </w:t>
      </w:r>
    </w:p>
    <w:p>
      <w:pPr>
        <w:pStyle w:val="BookText"/>
        <w:rPr/>
      </w:pPr>
      <w:r>
        <w:rPr>
          <w:rFonts w:ascii="Amiri" w:hAnsi="Amiri" w:eastAsia="Amiri" w:cs="Amiri"/>
          <w:color w:val="111111"/>
          <w:sz w:val="28"/>
          <w:sz w:val="28"/>
          <w:szCs w:val="28"/>
          <w:rtl w:val="true"/>
          <w:lang w:bidi="ar-SA"/>
        </w:rPr>
        <w:t>ثم رجعا إلينا فقال الزبير لصاحبه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جدع أنفاه أو يا قطع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أُريد أن أموت معه أو أعيش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ما أخذ هذا ما أرى إلّا لشيء قد سمعه أو رآه من رسول 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تقرير أبي مخنف فإن الذي أرسله الزبير للتثبت من وجود عمار كان رجلاً من بني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لاحظ الرجل اضطراب الزبير بعد تأكده من وجود عمار في معسكر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يا أباعبدالله؟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 حقاً واجبة، بعثتني مرتين فأطعتك ولهو في محبتك ولطاعتي إياك وحرمتي لك، فأخبرني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بالله ورسوله لما أخبرتني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ولعمار بن ياسر، يدعوه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يدعوهم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ويدعونه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استره أي أخف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ذلك الضبي منه قلب رأسه ولحق بعلي فأخبره بما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يخبر الناس بما قال الزبير، فأخبرهم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الضبي أصحاب الجمل قتالاً شديداً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ويفيد بعض التقارير والروايات بأن الزبير لما علم بوجود عمار في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داخله الشك في أحقية محاربة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لعلمه بقول رسول الله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مع عمار، وتقتلك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الفئة الباغية</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الزبير لما تقابل مع عمار أثناء القتال انصرف عن مبارزته لما روي عن النبي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إنكار الزبير في هذا التقرير التاريخي يبدو شكلياً، لأن من يسوّغ محاربة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له أن يقلق لوجود عمار في جيشه ويداخله الشك ويرتاب في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من المعقول أن يشك الزبير في أحقية محاربة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عمار في جيشه ولا يشك لوجود الإمام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يظهر أن انزعاج الزبير وتألمه من وجود عمار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خشيته من افتضاح بطلان دعوته وميل جنود جيش الجمل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الجميع كان يعلم بقول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عمار مع الحق وتقتله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أسلفنا، كان عمار ممن يعرف الناسُ بهم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كثير من الناس بواسطته أن الحق مع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يبقى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عمار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كان الناس يتخذون من موقف عمار مؤشراً على أحقية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لم يكن تاريخ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اللامع والروايات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فضائله ومنزلته سبباً في رفع الحيرة عن الناس في أمر أحقيته؟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في الإجابة على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من قوم يعتريهم الشك في أمرهم لمكان عمار ولا يعتريهم الشك لمكان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ويستدلون على أن الحق مع أهل العراق يكون عمار بين أظهرهم ولا يعبأون بمكان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ويحذرون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ويرتاعون لذلك ولا يرتاعون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وال من والاه وعاد من عاداه، ولا لقوله 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يدلك على أن علياً </w:t>
      </w:r>
      <w:bookmarkStart w:id="141" w:name="pg15665_167176"/>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اجتهدت قريش كلها من مبدأ الأمر في إخمال ذكره وستر فضائله وتغطية خصائصه، حتى مُحي فضله ومرتبته من صدور الناس كافة إلّا قليلاً منهم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1154432_2142443653"/>
      <w:bookmarkStart w:id="143" w:name="_Toc52"/>
      <w:bookmarkEnd w:id="142"/>
      <w:r>
        <w:rPr>
          <w:rtl w:val="true"/>
        </w:rPr>
        <w:t>أراجيز حرب الجمل</w:t>
      </w:r>
      <w:bookmarkEnd w:id="143"/>
    </w:p>
    <w:p>
      <w:pPr>
        <w:pStyle w:val="BookText"/>
        <w:rPr/>
      </w:pPr>
      <w:r>
        <w:rPr>
          <w:rFonts w:ascii="Amiri" w:hAnsi="Amiri" w:eastAsia="Amiri" w:cs="Amiri"/>
          <w:color w:val="111111"/>
          <w:sz w:val="28"/>
          <w:sz w:val="28"/>
          <w:szCs w:val="28"/>
          <w:rtl w:val="true"/>
          <w:lang w:bidi="ar-SA"/>
        </w:rPr>
        <w:t>شهدت حرب الجمل، كما غيرها من الحروب، الكثير من الرجز من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هنا بعرض قليل من الأراجيز ذات المضامين الجديرة بالاهتمام تاركين دراسة باقي الأراجيز إلى القارئ اللبيب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الأراجيز التي أُنشدت في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الموت إذا الموت نزل</w:t>
      </w:r>
    </w:p>
    <w:p>
      <w:pPr>
        <w:pStyle w:val="BookText"/>
        <w:rPr/>
      </w:pPr>
      <w:r>
        <w:rPr>
          <w:rFonts w:ascii="Amiri" w:hAnsi="Amiri" w:eastAsia="Amiri" w:cs="Amiri"/>
          <w:color w:val="111111"/>
          <w:sz w:val="28"/>
          <w:sz w:val="28"/>
          <w:szCs w:val="28"/>
          <w:rtl w:val="true"/>
          <w:lang w:bidi="ar-SA"/>
        </w:rPr>
        <w:t>ننعى ابن عفان بأطراف 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علينا شيخنا ثم بجل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أحلى عندنا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عار في الموت إذا خان الأجل</w:t>
      </w:r>
    </w:p>
    <w:p>
      <w:pPr>
        <w:pStyle w:val="BookText"/>
        <w:rPr/>
      </w:pPr>
      <w:r>
        <w:rPr>
          <w:rFonts w:ascii="Amiri" w:hAnsi="Amiri" w:eastAsia="Amiri" w:cs="Amiri"/>
          <w:color w:val="111111"/>
          <w:sz w:val="28"/>
          <w:sz w:val="28"/>
          <w:szCs w:val="28"/>
          <w:rtl w:val="true"/>
          <w:lang w:bidi="ar-SA"/>
        </w:rPr>
        <w:t>إن علياً هو من شر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تعدلوا بشيخنا لا يعتدل</w:t>
      </w:r>
    </w:p>
    <w:p>
      <w:pPr>
        <w:pStyle w:val="BookText"/>
        <w:rPr/>
      </w:pPr>
      <w:r>
        <w:rPr>
          <w:rFonts w:ascii="Amiri" w:hAnsi="Amiri" w:eastAsia="Amiri" w:cs="Amiri"/>
          <w:color w:val="111111"/>
          <w:sz w:val="28"/>
          <w:sz w:val="28"/>
          <w:szCs w:val="28"/>
          <w:rtl w:val="true"/>
          <w:lang w:bidi="ar-SA"/>
        </w:rPr>
        <w:t xml:space="preserve">أين الوهاد وشماريخ القلل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تقاس السهول بالقمم العالية</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رجل من عساكر الكوفة من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قتلنا نعثلاً فيمن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أكثرَ فيه أو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أكثرَ الكلام فيه قائله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يُرد نعثل وقد قحل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يُرجع عثمان بعد أن قُتل ويبس جلده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ضربنا وسطه حتى انجدل</w:t>
      </w:r>
    </w:p>
    <w:p>
      <w:pPr>
        <w:pStyle w:val="BookText"/>
        <w:rPr/>
      </w:pPr>
      <w:r>
        <w:rPr>
          <w:rFonts w:ascii="Amiri" w:hAnsi="Amiri" w:eastAsia="Amiri" w:cs="Amiri"/>
          <w:color w:val="111111"/>
          <w:sz w:val="28"/>
          <w:sz w:val="28"/>
          <w:szCs w:val="28"/>
          <w:rtl w:val="true"/>
          <w:lang w:bidi="ar-SA"/>
        </w:rPr>
        <w:t>لحكمه حكم الطواغيت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بالفيء وجافى في العمل</w:t>
      </w:r>
    </w:p>
    <w:p>
      <w:pPr>
        <w:pStyle w:val="BookText"/>
        <w:rPr/>
      </w:pPr>
      <w:r>
        <w:rPr>
          <w:rFonts w:ascii="Amiri" w:hAnsi="Amiri" w:eastAsia="Amiri" w:cs="Amiri"/>
          <w:color w:val="111111"/>
          <w:sz w:val="28"/>
          <w:sz w:val="28"/>
          <w:szCs w:val="28"/>
          <w:rtl w:val="true"/>
          <w:lang w:bidi="ar-SA"/>
        </w:rPr>
        <w:t>فأبدل الله به خير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مستقدم غير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متخاذل</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وهذه أرجوزة أُخرى لرجل من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الجند الصليب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قياماً واستغيثوا الرحمن</w:t>
      </w:r>
    </w:p>
    <w:p>
      <w:pPr>
        <w:pStyle w:val="BookText"/>
        <w:rPr/>
      </w:pPr>
      <w:r>
        <w:rPr>
          <w:rFonts w:ascii="Amiri" w:hAnsi="Amiri" w:eastAsia="Amiri" w:cs="Amiri"/>
          <w:color w:val="111111"/>
          <w:sz w:val="28"/>
          <w:sz w:val="28"/>
          <w:szCs w:val="28"/>
          <w:rtl w:val="true"/>
          <w:lang w:bidi="ar-SA"/>
        </w:rPr>
        <w:t xml:space="preserve">إني أتاني خبر ذو 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Amiri" w:hAnsi="Amiri" w:eastAsia="Amiri" w:cs="Amiri"/>
          <w:color w:val="111111"/>
          <w:sz w:val="28"/>
          <w:sz w:val="28"/>
          <w:szCs w:val="28"/>
          <w:rtl w:val="true"/>
          <w:lang w:bidi="ar-SA"/>
        </w:rPr>
        <w:t>ردوا إلينا شيخنا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وابعث ناصراً لعثمان</w:t>
      </w:r>
    </w:p>
    <w:p>
      <w:pPr>
        <w:pStyle w:val="BookText"/>
        <w:rPr/>
      </w:pPr>
      <w:r>
        <w:rPr>
          <w:rFonts w:ascii="Amiri" w:hAnsi="Amiri" w:eastAsia="Amiri" w:cs="Amiri"/>
          <w:color w:val="111111"/>
          <w:sz w:val="28"/>
          <w:sz w:val="28"/>
          <w:szCs w:val="28"/>
          <w:rtl w:val="true"/>
          <w:lang w:bidi="ar-SA"/>
        </w:rPr>
        <w:t xml:space="preserve">يقتلهم بقوة وسلطان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فأجابه رجل من معسكر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سيوف مذحج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ترد نعثلاً كما كان</w:t>
      </w:r>
    </w:p>
    <w:p>
      <w:pPr>
        <w:pStyle w:val="BookText"/>
        <w:rPr/>
      </w:pPr>
      <w:r>
        <w:rPr>
          <w:rFonts w:ascii="Amiri" w:hAnsi="Amiri" w:eastAsia="Amiri" w:cs="Amiri"/>
          <w:color w:val="111111"/>
          <w:sz w:val="28"/>
          <w:sz w:val="28"/>
          <w:szCs w:val="28"/>
          <w:rtl w:val="true"/>
          <w:lang w:bidi="ar-SA"/>
        </w:rPr>
        <w:t>خلقاً سوياً بعد خلق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بالحكم حكم الشيطان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وفارق الحق ونور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 كأس الموت شرب الظمآن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وخرج من أهل البصرة شيخ صبيح الوجه، نبيل، عليه جبة وشي يحض الناس على الحرب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الأزد عليكم 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والحرمة العظمى التي تعمكم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جدكم وحزمكم</w:t>
      </w:r>
    </w:p>
    <w:p>
      <w:pPr>
        <w:pStyle w:val="BookText"/>
        <w:rPr/>
      </w:pPr>
      <w:r>
        <w:rPr>
          <w:rFonts w:ascii="Amiri" w:hAnsi="Amiri" w:eastAsia="Amiri" w:cs="Amiri"/>
          <w:color w:val="111111"/>
          <w:sz w:val="28"/>
          <w:sz w:val="28"/>
          <w:szCs w:val="28"/>
          <w:rtl w:val="true"/>
          <w:lang w:bidi="ar-SA"/>
        </w:rPr>
        <w:t>لا يغلبن سم العدو سمكم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وخصكم بجوره وعمكم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تفضحوا اليوم فداكم </w:t>
      </w:r>
      <w:r>
        <w:rPr>
          <w:rStyle w:val="FootnoteAnchor"/>
          <w:rtl w:val="true"/>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أراجيز أصحاب الجمل تدور حول الدفاع المستميت عن عائشة، والتأكيد على الثأر لعثمان من قاتليه، وإظهار البغض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وسبه ، وإلصاق تهمة قتل عثمان به، والشدة والقسوة التي سيعاملهم بها إذا انتصر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مضامين أراجيز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تركز على إظهار خطأ عائشة وكونها مذنبة، وعلى المظالم التي ارتكبها عثمان وتفريطه بحقوق الناس، وإظهار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w:t>
      </w:r>
      <w:r>
        <w:rPr>
          <w:rFonts w:eastAsia="IRNazanin" w:cs="IRNazanin"/>
          <w:color w:val="111111"/>
          <w:sz w:val="28"/>
          <w:szCs w:val="28"/>
          <w:rtl w:val="true"/>
          <w:lang w:bidi="fa-IR"/>
        </w:rPr>
        <w:t xml:space="preserve">. </w:t>
      </w:r>
      <w:bookmarkStart w:id="144" w:name="pg15665_167179"/>
    </w:p>
    <w:p>
      <w:pPr>
        <w:pStyle w:val="Heading3"/>
        <w:numPr>
          <w:ilvl w:val="2"/>
          <w:numId w:val="1"/>
        </w:numPr>
        <w:rPr/>
      </w:pPr>
      <w:bookmarkStart w:id="145" w:name="__RefHeading___Toc11154434_2142443653"/>
      <w:bookmarkStart w:id="146" w:name="_Toc53"/>
      <w:bookmarkEnd w:id="144"/>
      <w:bookmarkEnd w:id="145"/>
      <w:r>
        <w:rPr>
          <w:rtl w:val="true"/>
        </w:rPr>
        <w:t>عائشة تحثو أصحاب علي</w:t>
      </w:r>
      <w:r>
        <w:rPr>
          <w:rtl w:val="true"/>
        </w:rPr>
        <w:t>(</w:t>
      </w:r>
      <w:r>
        <w:rPr>
          <w:rtl w:val="true"/>
        </w:rPr>
        <w:t>علیه السّلام</w:t>
      </w:r>
      <w:r>
        <w:rPr>
          <w:rtl w:val="true"/>
        </w:rPr>
        <w:t xml:space="preserve">) </w:t>
      </w:r>
      <w:r>
        <w:rPr>
          <w:rtl w:val="true"/>
        </w:rPr>
        <w:t>علام بالتراب</w:t>
      </w:r>
      <w:bookmarkEnd w:id="146"/>
    </w:p>
    <w:p>
      <w:pPr>
        <w:pStyle w:val="BookText"/>
        <w:rPr/>
      </w:pPr>
      <w:r>
        <w:rPr>
          <w:rFonts w:ascii="Amiri" w:hAnsi="Amiri" w:eastAsia="Amiri" w:cs="Amiri"/>
          <w:color w:val="111111"/>
          <w:sz w:val="28"/>
          <w:sz w:val="28"/>
          <w:szCs w:val="28"/>
          <w:rtl w:val="true"/>
          <w:lang w:bidi="ar-SA"/>
        </w:rPr>
        <w:t>يقول الشيخ المفيد وابن أبي الحديد إن عائشة طلبت قبضة من الرمل والتراب فرمتها صوب أميرالمؤمنين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رسول الله بأهل بدر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فعلت عائشة من السب المبرح وحصب أصحاب أميرالمؤمنين،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إذ رميتِ ولكن الشيطان رمى وليعودن وبالك عليك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وأنشدت أم ذريح العبدية من شيعة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عائش إن جئت لتهزمينا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وتنشري البر لتغلبينا</w:t>
      </w:r>
    </w:p>
    <w:p>
      <w:pPr>
        <w:pStyle w:val="BookText"/>
        <w:rPr/>
      </w:pPr>
      <w:r>
        <w:rPr>
          <w:rFonts w:ascii="Amiri" w:hAnsi="Amiri" w:eastAsia="Amiri" w:cs="Amiri"/>
          <w:color w:val="111111"/>
          <w:sz w:val="28"/>
          <w:sz w:val="28"/>
          <w:szCs w:val="28"/>
          <w:rtl w:val="true"/>
          <w:lang w:bidi="ar-SA"/>
        </w:rPr>
        <w:t>وتقذفي بالحصبات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تصادفي ضرباً وتنكرينا</w:t>
      </w:r>
    </w:p>
    <w:p>
      <w:pPr>
        <w:pStyle w:val="BookText"/>
        <w:rPr/>
      </w:pPr>
      <w:r>
        <w:rPr>
          <w:rFonts w:ascii="IRNazanin" w:hAnsi="IRNazanin" w:eastAsia="IRNazanin"/>
          <w:color w:val="111111"/>
          <w:sz w:val="28"/>
          <w:sz w:val="28"/>
          <w:szCs w:val="28"/>
          <w:rtl w:val="true"/>
          <w:lang w:bidi="fa-IR"/>
        </w:rPr>
        <w:t>بالمشرفيات إذا غزینا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نسفك من دمائكم ما شينا</w:t>
      </w:r>
      <w:r>
        <w:rPr>
          <w:rStyle w:val="FootnoteAnchor"/>
          <w:rtl w:val="true"/>
        </w:rPr>
        <w:footnoteReference w:id="1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الذي كانت تبتغيه عائشة مما فعلت؟ هل كانت غايتها رفع الروح المعنوي لجنودها وتقوي إرادة القتال لديهم؟ </w:t>
      </w:r>
      <w:bookmarkStart w:id="147" w:name="pg15665_167180"/>
    </w:p>
    <w:p>
      <w:pPr>
        <w:pStyle w:val="BookText"/>
        <w:rPr/>
      </w:pPr>
      <w:bookmarkEnd w:id="147"/>
      <w:r>
        <w:rPr>
          <w:rFonts w:ascii="IRNazanin" w:hAnsi="IRNazanin" w:eastAsia="IRNazanin"/>
          <w:color w:val="111111"/>
          <w:sz w:val="28"/>
          <w:sz w:val="28"/>
          <w:szCs w:val="28"/>
          <w:rtl w:val="true"/>
          <w:lang w:bidi="fa-IR"/>
        </w:rPr>
        <w:t xml:space="preserve">هل أرادت أن تُظهر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شبيه بجيش المشركين في أيام النبي؟</w:t>
      </w:r>
    </w:p>
    <w:p>
      <w:pPr>
        <w:pStyle w:val="BookText"/>
        <w:rPr/>
      </w:pPr>
      <w:r>
        <w:rPr>
          <w:rFonts w:ascii="Amiri" w:hAnsi="Amiri" w:eastAsia="Amiri" w:cs="Amiri"/>
          <w:color w:val="111111"/>
          <w:sz w:val="28"/>
          <w:sz w:val="28"/>
          <w:szCs w:val="28"/>
          <w:rtl w:val="true"/>
          <w:lang w:bidi="ar-SA"/>
        </w:rPr>
        <w:t>هل أرادت أن تُظهر للناس أن لها معاجز وكرامات كما كان للنبي؟ أم أنها سعت إلى إقناع الناس بأنها شجاعة؟</w:t>
      </w:r>
    </w:p>
    <w:p>
      <w:pPr>
        <w:pStyle w:val="BookText"/>
        <w:rPr/>
      </w:pPr>
      <w:r>
        <w:rPr>
          <w:rFonts w:ascii="IRNazanin" w:hAnsi="IRNazanin" w:eastAsia="IRNazanin"/>
          <w:color w:val="111111"/>
          <w:sz w:val="28"/>
          <w:sz w:val="28"/>
          <w:szCs w:val="28"/>
          <w:rtl w:val="true"/>
          <w:lang w:bidi="fa-IR"/>
        </w:rPr>
        <w:t>يبدو أن عائشة، لما رأت كثرة القتلى في صفوف جيشها، حاولت أن ترفع معنويات جنودها فقامت بهذه الحركة العجيبة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تصديق تظاهرها بامتلاك قوى غيبية وقدرة على القضاء على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برمشة عين من قبل أُولئك الذين كانوا يتبركون ببعر جملها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والأموال والحفدة والمتاع،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خبر وقعة الجمل تصديقاً للفقرة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1154436_2142443653"/>
      <w:bookmarkStart w:id="149" w:name="_Toc54"/>
      <w:bookmarkEnd w:id="148"/>
      <w:r>
        <w:rPr>
          <w:rtl w:val="true"/>
        </w:rPr>
        <w:t>المشاركة العائلية في الحرب</w:t>
      </w:r>
      <w:bookmarkEnd w:id="14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اللافت للنظر في الحروب مشاركة بعض الإخوان في جيش واحد أو في مواجهة بعضهم بعضاً، بحيث كان يُقتل الإخوان إلى جانب بعضهم، أو يُجرح بعضهم ويُقتل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حرب الجمل مستثناة من هذه الظاهرة، فقد </w:t>
      </w:r>
    </w:p>
    <w:p>
      <w:pPr>
        <w:pStyle w:val="BookText"/>
        <w:rPr/>
      </w:pPr>
      <w:r>
        <w:rPr>
          <w:rFonts w:ascii="IRNazanin" w:hAnsi="IRNazanin" w:eastAsia="IRNazanin"/>
          <w:color w:val="111111"/>
          <w:sz w:val="28"/>
          <w:sz w:val="28"/>
          <w:szCs w:val="28"/>
          <w:rtl w:val="true"/>
          <w:lang w:bidi="fa-IR"/>
        </w:rPr>
        <w:t>شهدت أكثر من حالة 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شارك الأخوان والثلاثة وكانوا جميعاً في جيش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يقول ابن أعثم الكوفي إن الأخوين الصعب بن سليم الأزدي وعبيدالله بن سليم الأزدي استشهدا في حرب الجمل إلى جانب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وجُرح أخوهما الثالث مخنف بن سليم الأزدي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الإخوة الذين قاتلوا في حرب الجمل صعصعة وزيد وسيحان </w:t>
      </w:r>
      <w:r>
        <w:rPr>
          <w:rStyle w:val="FootnoteAnchor"/>
          <w:rtl w:val="true"/>
        </w:rPr>
        <w:footnoteReference w:id="126"/>
      </w:r>
      <w:r>
        <w:rPr>
          <w:rFonts w:ascii="Amiri" w:hAnsi="Amiri" w:eastAsia="Amiri" w:cs="Amiri"/>
          <w:color w:val="111111"/>
          <w:sz w:val="28"/>
          <w:sz w:val="28"/>
          <w:szCs w:val="28"/>
          <w:rtl w:val="true"/>
          <w:lang w:bidi="ar-SA"/>
        </w:rPr>
        <w:t>أبناء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استشهد زيد وسيحان ودُفنا في قبر واحد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صعصعة فجُرح وعولج وعاد إلى القتال</w:t>
      </w:r>
      <w:r>
        <w:rPr>
          <w:rStyle w:val="FootnoteAnchor"/>
          <w:rtl w:val="true"/>
        </w:rPr>
        <w:footnoteReference w:id="128"/>
      </w:r>
      <w:bookmarkStart w:id="150" w:name="pg15665_167182"/>
    </w:p>
    <w:p>
      <w:pPr>
        <w:pStyle w:val="Heading3"/>
        <w:numPr>
          <w:ilvl w:val="2"/>
          <w:numId w:val="1"/>
        </w:numPr>
        <w:rPr/>
      </w:pPr>
      <w:bookmarkStart w:id="151" w:name="__RefHeading___Toc11154438_2142443653"/>
      <w:bookmarkStart w:id="152" w:name="_Toc55"/>
      <w:bookmarkEnd w:id="150"/>
      <w:bookmarkEnd w:id="151"/>
      <w:r>
        <w:rPr>
          <w:rtl w:val="true"/>
        </w:rPr>
        <w:t>مبارزة بين مالك الأشتر وعبدالله بن الزبير</w:t>
      </w:r>
      <w:bookmarkEnd w:id="152"/>
    </w:p>
    <w:p>
      <w:pPr>
        <w:pStyle w:val="BookText"/>
        <w:rPr/>
      </w:pPr>
      <w:r>
        <w:rPr>
          <w:rFonts w:ascii="Amiri" w:hAnsi="Amiri" w:eastAsia="Amiri" w:cs="Amiri"/>
          <w:color w:val="111111"/>
          <w:sz w:val="28"/>
          <w:sz w:val="28"/>
          <w:szCs w:val="28"/>
          <w:rtl w:val="true"/>
          <w:lang w:bidi="ar-SA"/>
        </w:rPr>
        <w:t>بعد أن قتل جميع من كان يمسك بلجام جمل عائشة، فلاذ بالجمل عبدالله بن الزبير وتناول خطامه بيده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أخذ بخطام جملي؟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ابن 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الأشتر إليه فخلى الخطام من يده وأقبل نحوه فقام مقامه في الخطام عبد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واصطرع عبدالله والأشتر فسقطا إلى الأرض فجعل ابن الزبير يقول وقد أخذ الأشتر بعنقه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 واقتلوا مالكاً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سرني إلّا قوله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الأشتر لقتلوني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تعجبت من حمق عبدالله إذ ينادي بقتله وقتلي وما كان ينفعه المشوم إن قتلت وقتل هو معي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يُنقل عن عبدالله بن الزبير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لاقيت الأشتر النخعي يوم الجمل فما ضربته ضربة حتى ضربني ستاً أو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برجلي فألقاني في الخندق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قرابتك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منك عضو إلى عضو أبداً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ظلت آثار ضربات مالك الأشتر باقية على جسم عبدالله بن الزبير سنوات، حتى كان كلما سُئل عن مواضع الخسف في رأسه كان يقول إنها ضربات الأشتر في حرب الجمل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الزبير قال أمسيت يوم الجمل وبي سبعة وثلاثون جرحاً من ضربة وطعنة ورمية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مثل يوم الجمل قط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 نقلاً عن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فأثقلتني الجراح حتى سقطت وأنا مجروح مطروح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الأسود بن أبي البختري فوجدني صريعاً فأخذني بالعرض على فرسه وسار بي فجعل إذا أبصر إنساناً من أصحاب علي ألقاني، وإذا لم ير أحداً حملني حتى مر به رجل يعرفني فحمل عليه فأخطأه وأصاب رجل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حملني فانطلق بي حتى أنزلني على رجل من بني ضبة له امرأتان؛ تميمية وبكرية من شيعة عثمان، فغسلت جراحتي وحشتها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فاح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عائشة تسأل عني فلا تخبر عني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برأت جراحتي قلت لصاحب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عائشة وأخبرها بي، وإياك أن يراك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قصير ووصفته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فأخبرها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أمرني أن لا يراني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فانطلق إلى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إليه فجئنا </w:t>
      </w:r>
    </w:p>
    <w:p>
      <w:pPr>
        <w:pStyle w:val="BookText"/>
        <w:rPr/>
      </w:pPr>
      <w:r>
        <w:rPr>
          <w:rFonts w:ascii="Amiri" w:hAnsi="Amiri" w:eastAsia="Amiri" w:cs="Amiri"/>
          <w:color w:val="111111"/>
          <w:sz w:val="28"/>
          <w:sz w:val="28"/>
          <w:szCs w:val="28"/>
          <w:rtl w:val="true"/>
          <w:lang w:bidi="ar-SA"/>
        </w:rPr>
        <w:t>إلى عائشة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تفعل ما أطلبه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طلبك؟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عبدالله بن الزبير وائتني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الرجل ومعه محمد بن أبي بكر فأخذني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عائشة، فسمعت سب عثمان علانية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 ببلد يُسب فيه عثمان علانية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سمعت عائشة بسلامة عبدالله بن الزبير أعطت مبشرها عشرة آلاف درهم </w:t>
      </w:r>
      <w:r>
        <w:rPr>
          <w:rStyle w:val="FootnoteAnchor"/>
          <w:rtl w:val="true"/>
        </w:rPr>
        <w:footnoteReference w:id="134"/>
      </w:r>
      <w:r>
        <w:rPr>
          <w:rFonts w:ascii="Amiri" w:hAnsi="Amiri" w:eastAsia="Amiri" w:cs="Amiri"/>
          <w:color w:val="111111"/>
          <w:sz w:val="28"/>
          <w:sz w:val="28"/>
          <w:szCs w:val="28"/>
          <w:rtl w:val="true"/>
          <w:lang w:bidi="ar-SA"/>
        </w:rPr>
        <w:t xml:space="preserve">أو أربعة آلاف درهم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قابلت مالك الأشتر لأول مرة وبخته على ضربه لعبدالله بن الزبير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قتلته لدخلت النار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عمار بن ياسر ومالك بن الحارث الأشتر على عائشة بعد انقضاء أمر الجمل،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صنعت بابن أُختي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 أني كنت طاوياً ثلاثة أيام لأرحت أُمة محمد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w:t>
      </w:r>
    </w:p>
    <w:p>
      <w:pPr>
        <w:pStyle w:val="BookText"/>
        <w:rPr/>
      </w:pP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دم مسلم إلّا بأحد أمور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كفر بعد الإيمان، أو زنا بعد إحصان، أو قتل نفس بغير حق؟ 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هذه الثلاثة قاتلناه يا أُم المؤمنين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رد مالك الأشتر ذكياً ودقيقاً، لأن عبدالله بن الزبير، وإن لم يكن مرتداً ولا زانياً بعد إحصان فيستحق القتل، إلّا أنه قتل أنفساً بريئة كثيرة في البصرة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يتم قطع رؤوس سبعين رجلاً من السبابجة بأمر الزبير وبمساعدة عبدالله ابنه </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التفصيل التوضيحي من جانب مالك الأشتر يبين السبب في بتر الرواية من قبل أحمد بن حنبل وابن عساكر الدمشقي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من أمر عائشة اعتراضها على تعرض عبدالله بن الزبير للخطر وعدم اكتراثها بآلاف القتلى الذين أُريقت دماؤهم بسببه ومن أجله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تقلق بشأن ابن الزبير، ولا يهمها أمر الذين فقدوا أطرافهم وجرحوا وأُعيقوا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تشجع الفاعلين على فعلهم</w:t>
      </w:r>
      <w:r>
        <w:rPr>
          <w:rFonts w:eastAsia="Amiri" w:cs="Amiri" w:ascii="Amiri" w:hAnsi="Amiri"/>
          <w:color w:val="111111"/>
          <w:sz w:val="28"/>
          <w:szCs w:val="28"/>
          <w:rtl w:val="true"/>
          <w:lang w:bidi="ar-SA"/>
        </w:rPr>
        <w:t xml:space="preserve">! </w:t>
      </w:r>
      <w:bookmarkStart w:id="153" w:name="pg15665_167186"/>
    </w:p>
    <w:p>
      <w:pPr>
        <w:pStyle w:val="BookText"/>
        <w:rPr/>
      </w:pPr>
      <w:bookmarkEnd w:id="153"/>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عبدالله بن الزبير ينوي قتل أميرالمؤمنين، فانبرى له مالك الأشتر يقاتله دفاعاً عن إمامه وأميره؟ فلماذا تعترضين على مالك الأشتر وتتركين عبدالله بن الزبير؟</w:t>
      </w:r>
    </w:p>
    <w:p>
      <w:pPr>
        <w:pStyle w:val="Heading3"/>
        <w:numPr>
          <w:ilvl w:val="2"/>
          <w:numId w:val="1"/>
        </w:numPr>
        <w:rPr/>
      </w:pPr>
      <w:bookmarkStart w:id="154" w:name="__RefHeading___Toc11154440_2142443653"/>
      <w:bookmarkStart w:id="155" w:name="_Toc56"/>
      <w:bookmarkEnd w:id="154"/>
      <w:r>
        <w:rPr>
          <w:rtl w:val="true"/>
        </w:rPr>
        <w:t>دور عبدالله بن الزبير في حرب الجمل</w:t>
      </w:r>
      <w:bookmarkEnd w:id="155"/>
    </w:p>
    <w:p>
      <w:pPr>
        <w:pStyle w:val="BookText"/>
        <w:rPr/>
      </w:pPr>
      <w:r>
        <w:rPr>
          <w:rFonts w:ascii="IRNazanin" w:hAnsi="IRNazanin" w:eastAsia="IRNazanin"/>
          <w:color w:val="111111"/>
          <w:sz w:val="28"/>
          <w:sz w:val="28"/>
          <w:szCs w:val="28"/>
          <w:rtl w:val="true"/>
          <w:lang w:bidi="fa-IR"/>
        </w:rPr>
        <w:t>كان عبدالله بن الزبير من الذين لعبوا دوراً حاسماً في إيجاد فتنة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للتعرف على دوره في حرب الجمل، الرجوع إلى ما قاله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الزبير منا أهل البيت حتى نشأ ابنه عبدالله فأفسده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هذه الجملة الموجزة الصغيرة، أودع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من المطالب لابد من فهمها من خلال التدقيق في تفاصيل سيرة عبدالله بن الزبير والتعرف على القبائح التي ارتكبها بحيث دفعت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هذا فيه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بلغ دور عبدالله بن الزبير التخريبي في إيقاد نار الحرب بحيث لما بعث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إلى الزبير لتكليمه وإرشاده أمره بأن لا يكلمه بحضوره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يقول ابن أبي الحديد والطبري إن عبدالله بن الزبير كان يحث أباه وعائشة على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وهو الذي دفع عائشة إلى الخروج</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الزبير يقول لابنه عبدالله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تدعُنا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قطعت بيننا وفرقت اُلفتنا بما بليت به من هذا المسير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وللاطلاع على الدور الذي اضطلع به عبدالله بن الزبير في حرب الجمل، نمر بعجل على بعض ما فعله مما أدى إلى اتقاد نار الحرب واضطرامها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تحريضه عائشة على المشاركة في محاربة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ادعاؤه بأن الناس على استعداد للوقوف مع عائشة، وسعيه لإقناعها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لعبه دور الوسيط لطلحة والزبير لدى عائشة وتنسيق لقائهما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تزويده عائشة بأخبار خاطئة عن مقتل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معارضته لاُم سلمة وشجاره معها بسبب روايتها لفضائل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 الأحاديث التي روتها أُم سلمة سماعاً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على عائشة بخصوص ماء الحوأب وقسمه على الكذب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جلبه شهود زور إلى عائشة على ماء الحوأب</w:t>
      </w:r>
      <w:r>
        <w:rPr>
          <w:rFonts w:eastAsia="Amiri" w:cs="Amiri" w:ascii="Amiri" w:hAnsi="Amiri"/>
          <w:color w:val="111111"/>
          <w:sz w:val="28"/>
          <w:szCs w:val="28"/>
          <w:rtl w:val="true"/>
          <w:lang w:bidi="ar-SA"/>
        </w:rPr>
        <w:t xml:space="preserve">. </w:t>
      </w:r>
      <w:bookmarkStart w:id="156" w:name="pg15665_167188"/>
    </w:p>
    <w:p>
      <w:pPr>
        <w:pStyle w:val="BookText"/>
        <w:rPr/>
      </w:pPr>
      <w:bookmarkEnd w:id="1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على عائشة بالقول إن علياً قادم، ودفعه إياها إلى التحرك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الحوار بين عبدالله بن عباس والزبير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تحريكه الحس القبلي في أهل البصرة ضد أهل الكوفة وتوجيه التهم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تحريكه الحس القبلي لدى الزبير ووضعه في مواجهة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 في قتل سبعين رجلاً من السبابكة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إعانته عمرو بن اليثربي في قتل هند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 قيادة الرجالة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تآمره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ومحاولته اغتياله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بخطام جمل عائشة وإثارته نار الحرب</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154442_2142443653"/>
      <w:bookmarkStart w:id="158" w:name="_Toc57"/>
      <w:bookmarkEnd w:id="157"/>
      <w:r>
        <w:rPr>
          <w:rtl w:val="true"/>
        </w:rPr>
        <w:t>الاعتراض على عائشة</w:t>
      </w:r>
      <w:bookmarkEnd w:id="158"/>
    </w:p>
    <w:p>
      <w:pPr>
        <w:pStyle w:val="Heading4"/>
        <w:numPr>
          <w:ilvl w:val="3"/>
          <w:numId w:val="1"/>
        </w:numPr>
        <w:rPr/>
      </w:pPr>
      <w:bookmarkStart w:id="159" w:name="__RefHeading___Toc11154444_2142443653"/>
      <w:bookmarkStart w:id="160" w:name="_Toc58"/>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يقول 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عبدالله بن بديل إلى عائشة وهي في الهودج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أتعلمين أني أتيتك يوم قتل عثمان 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قُتل فما تأمرينني؟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غَيّرَ ولا بدل؟ فسكتت ثم أعاد عليها، فسكتت ثلاث مرات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1154446_2142443653"/>
      <w:bookmarkStart w:id="162" w:name="_Toc59"/>
      <w:bookmarkEnd w:id="161"/>
      <w:r>
        <w:rPr>
          <w:rtl w:val="true"/>
        </w:rPr>
        <w:t xml:space="preserve">اعتراف عائشة بفضائل أمير المؤمنين </w:t>
      </w:r>
      <w:r>
        <w:rPr>
          <w:rtl w:val="true"/>
        </w:rPr>
        <w:t>(</w:t>
      </w:r>
      <w:r>
        <w:rPr>
          <w:rtl w:val="true"/>
        </w:rPr>
        <w:t>علیه السّلام</w:t>
      </w:r>
      <w:r>
        <w:rPr>
          <w:rtl w:val="true"/>
        </w:rPr>
        <w:t>)</w:t>
      </w:r>
      <w:bookmarkEnd w:id="1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ليلى الغفارية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مغازيه أداوي الجرحى وأقوم على المرضى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علي بالبصرة خرجت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w:t>
      </w:r>
    </w:p>
    <w:p>
      <w:pPr>
        <w:pStyle w:val="BookText"/>
        <w:rPr/>
      </w:pPr>
      <w:r>
        <w:rPr>
          <w:rFonts w:ascii="Amiri" w:hAnsi="Amiri" w:eastAsia="Amiri" w:cs="Amiri"/>
          <w:color w:val="111111"/>
          <w:sz w:val="28"/>
          <w:sz w:val="28"/>
          <w:szCs w:val="28"/>
          <w:rtl w:val="true"/>
          <w:lang w:bidi="ar-SA"/>
        </w:rPr>
        <w:t>عائشة واقفة دخلني شك،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في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فراشي وعليه</w:t>
      </w:r>
    </w:p>
    <w:p>
      <w:pPr>
        <w:pStyle w:val="BookText"/>
        <w:rPr/>
      </w:pPr>
      <w:r>
        <w:rPr>
          <w:rFonts w:ascii="IRNazanin" w:hAnsi="IRNazanin" w:eastAsia="IRNazanin"/>
          <w:color w:val="111111"/>
          <w:sz w:val="28"/>
          <w:sz w:val="28"/>
          <w:szCs w:val="28"/>
          <w:rtl w:val="true"/>
          <w:lang w:bidi="fa-IR"/>
        </w:rPr>
        <w:t>جرد قطيفة، فجلس علي بيننا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مكاناً هو أوسع لك من هذا؟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أخي فإنه أول الناس إسلاماً وآخر الناس بي عهداً عند الموت وأول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لقيا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حرب الجمل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هودج من حديد وهي تنظر من منظر قد صير لها في هودجها، فقالت لرجل من ضبة وهو آخذ بخطام جملها أو بعيرها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واقف رافع يده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فقالت ما أشبهه بأخيه قال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أراني أُقاتل رجلاً هو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فنبذ خطام راحلتها من يده ومال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على</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العجيب أن الضبي ثاب إلى رشده وسار في جادة الحق والتحق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صاحبة القول أصرت على البقاء في موضع المخالفة للحق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أعثم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وهو يجول بين الصفوف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إليه كأن فعله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bookmarkStart w:id="163" w:name="pg15665_167190"/>
    </w:p>
    <w:p>
      <w:pPr>
        <w:pStyle w:val="BookText"/>
        <w:rPr/>
      </w:pPr>
      <w:bookmarkEnd w:id="163"/>
      <w:r>
        <w:rPr>
          <w:rFonts w:ascii="IRNazanin" w:hAnsi="IRNazanin" w:eastAsia="IRNazanin"/>
          <w:color w:val="111111"/>
          <w:sz w:val="28"/>
          <w:sz w:val="28"/>
          <w:szCs w:val="28"/>
          <w:rtl w:val="true"/>
          <w:lang w:bidi="fa-IR"/>
        </w:rPr>
        <w:t>ما ينتظر بكم إلّا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عمّا قليل ليصبحن نادمين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1154448_2142443653"/>
      <w:bookmarkStart w:id="165" w:name="_Toc60"/>
      <w:bookmarkEnd w:id="164"/>
      <w:r>
        <w:rPr>
          <w:rtl w:val="true"/>
        </w:rPr>
        <w:t xml:space="preserve">الاعتراف بكون أميرالمؤمنين </w:t>
      </w:r>
      <w:r>
        <w:rPr>
          <w:rtl w:val="true"/>
        </w:rPr>
        <w:t>(</w:t>
      </w:r>
      <w:r>
        <w:rPr>
          <w:rtl w:val="true"/>
        </w:rPr>
        <w:t>علیه السّلام</w:t>
      </w:r>
      <w:r>
        <w:rPr>
          <w:rtl w:val="true"/>
        </w:rPr>
        <w:t xml:space="preserve">) </w:t>
      </w:r>
      <w:r>
        <w:rPr>
          <w:rtl w:val="true"/>
        </w:rPr>
        <w:t>وصياً</w:t>
      </w:r>
      <w:bookmarkEnd w:id="165"/>
    </w:p>
    <w:p>
      <w:pPr>
        <w:pStyle w:val="BookText"/>
        <w:rPr/>
      </w:pPr>
      <w:r>
        <w:rPr>
          <w:rFonts w:ascii="IRNazanin" w:hAnsi="IRNazanin" w:eastAsia="IRNazanin"/>
          <w:color w:val="111111"/>
          <w:sz w:val="28"/>
          <w:sz w:val="28"/>
          <w:szCs w:val="28"/>
          <w:rtl w:val="true"/>
          <w:lang w:bidi="fa-IR"/>
        </w:rPr>
        <w:t xml:space="preserve">من أهم النقاط التي تضمنتها أراجيز حرب الجمل، الإشارة الواسعة والكثيرة للوصية بخلافة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نشير إلى بعض الأراجيز التي تضمنت هذا 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الهيثم بن التيهان وهو من الأنصار الذين شهدوا بدراً، قال مرتجزاً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أُولئك الكفار</w:t>
      </w:r>
    </w:p>
    <w:p>
      <w:pPr>
        <w:pStyle w:val="BookText"/>
        <w:rPr/>
      </w:pPr>
      <w:r>
        <w:rPr>
          <w:rFonts w:ascii="Amiri" w:hAnsi="Amiri" w:eastAsia="Amiri" w:cs="Amiri"/>
          <w:color w:val="111111"/>
          <w:sz w:val="28"/>
          <w:sz w:val="28"/>
          <w:szCs w:val="28"/>
          <w:rtl w:val="true"/>
          <w:lang w:bidi="ar-SA"/>
        </w:rPr>
        <w:t xml:space="preserve">إن الوصي إمامنا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الخفاء وباحت الأسرار </w:t>
      </w:r>
      <w:r>
        <w:rPr>
          <w:rStyle w:val="FootnoteAnchor"/>
          <w:rtl w:val="true"/>
        </w:rPr>
        <w:footnoteReference w:id="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محمداً بن الحنفية على تراخيه في الهجوم، قال عمر بن حارثة الأنصاري وكان مع محمد يوم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أنت فصل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بك الحل والمحرم</w:t>
      </w:r>
    </w:p>
    <w:p>
      <w:pPr>
        <w:pStyle w:val="BookText"/>
        <w:rPr/>
      </w:pPr>
      <w:r>
        <w:rPr>
          <w:rFonts w:ascii="Amiri" w:hAnsi="Amiri" w:eastAsia="Amiri" w:cs="Amiri"/>
          <w:color w:val="111111"/>
          <w:sz w:val="28"/>
          <w:sz w:val="28"/>
          <w:szCs w:val="28"/>
          <w:rtl w:val="true"/>
          <w:lang w:bidi="ar-SA"/>
        </w:rPr>
        <w:t>جمعت الرجال على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ابنك يوم الوغى مقحم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 النبي وشبه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لونها العندم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الأزد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وهو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يوم النجمة النبي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وعاه واع ونسي الشقي </w:t>
      </w:r>
      <w:r>
        <w:rPr>
          <w:rStyle w:val="FootnoteAnchor"/>
          <w:rtl w:val="true"/>
        </w:rPr>
        <w:footnoteReference w:id="1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يوم الجمل غلام من بني ضبة شاب معلم من عسكر عائشة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بنوضبة أعداء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Amiri" w:hAnsi="Amiri" w:eastAsia="Amiri" w:cs="Amiri"/>
          <w:color w:val="111111"/>
          <w:sz w:val="28"/>
          <w:sz w:val="28"/>
          <w:szCs w:val="28"/>
          <w:rtl w:val="true"/>
          <w:lang w:bidi="ar-SA"/>
        </w:rPr>
        <w:t>وفارس الخيل على عهد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عن فضل علي بالعمي</w:t>
      </w:r>
    </w:p>
    <w:p>
      <w:pPr>
        <w:pStyle w:val="BookText"/>
        <w:rPr/>
      </w:pPr>
      <w:r>
        <w:rPr>
          <w:rFonts w:ascii="Amiri" w:hAnsi="Amiri" w:eastAsia="Amiri" w:cs="Amiri"/>
          <w:color w:val="111111"/>
          <w:sz w:val="28"/>
          <w:sz w:val="28"/>
          <w:szCs w:val="28"/>
          <w:rtl w:val="true"/>
          <w:lang w:bidi="ar-SA"/>
        </w:rPr>
        <w:t xml:space="preserve">لكنني أنعى ابن عفان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طالب ثأر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الولي أن يطلب بدم ذاك الولي</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سعيد بن قيس الهمداني يوم الجمل وكان في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قادته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أية حرب أضرمت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يوم الوغى مرانها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للوصي أقبلت قحطانها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بها تكفيكها همدانها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تكفيك همدان شر قحطان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زياد بن لبيد الأنصاري يوم الجمل وكان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نبالي في الوصي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الأنصار جد لا لعب </w:t>
      </w:r>
      <w:r>
        <w:rPr>
          <w:rStyle w:val="FootnoteAnchor"/>
          <w:rtl w:val="true"/>
        </w:rPr>
        <w:footnoteReference w:id="15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حجر بن عدي الكندي في ذلك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المؤمن الموحد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ولا غويا</w:t>
      </w:r>
    </w:p>
    <w:p>
      <w:pPr>
        <w:pStyle w:val="BookText"/>
        <w:rPr/>
      </w:pPr>
      <w:r>
        <w:rPr>
          <w:rFonts w:ascii="Amiri" w:hAnsi="Amiri" w:eastAsia="Amiri" w:cs="Amiri"/>
          <w:color w:val="111111"/>
          <w:sz w:val="28"/>
          <w:sz w:val="28"/>
          <w:szCs w:val="28"/>
          <w:rtl w:val="true"/>
          <w:lang w:bidi="ar-SA"/>
        </w:rPr>
        <w:t>بل هادياً موفقاً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فيه فقد كان 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ارتضاه بعده وصيا </w:t>
      </w:r>
      <w:r>
        <w:rPr>
          <w:rStyle w:val="FootnoteAnchor"/>
          <w:rtl w:val="true"/>
        </w:rPr>
        <w:footnoteReference w:id="15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خزيمة بن ثابت الأنصاري ذو الشهادتين وكان بدرياً، في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النبي قد أجلت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الأعادي وسارت الأظعان </w:t>
      </w:r>
      <w:r>
        <w:rPr>
          <w:rStyle w:val="FootnoteAnchor"/>
          <w:rtl w:val="true"/>
        </w:rPr>
        <w:footnoteReference w:id="15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خزيمة أيضاً في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خلى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ما كان من ذاك شاهدة </w:t>
      </w:r>
      <w:r>
        <w:rPr>
          <w:rStyle w:val="FootnoteAnchor"/>
          <w:rtl w:val="true"/>
        </w:rPr>
        <w:footnoteReference w:id="15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بدیل بن ورقاء الخزاعي يوم الجمل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للخطة العظمى التي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الوصي وما للحرب من آسي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بن أُحيحة يوم الجمل في خطبة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خطبة عبدالله بن الزبير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وأبى الله أن يقوم بما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الوصي وابن النجيب</w:t>
      </w:r>
    </w:p>
    <w:p>
      <w:pPr>
        <w:pStyle w:val="BookText"/>
        <w:rPr/>
      </w:pPr>
      <w:r>
        <w:rPr>
          <w:rFonts w:ascii="Amiri" w:hAnsi="Amiri" w:eastAsia="Amiri" w:cs="Amiri"/>
          <w:color w:val="111111"/>
          <w:sz w:val="28"/>
          <w:sz w:val="28"/>
          <w:szCs w:val="28"/>
          <w:rtl w:val="true"/>
          <w:lang w:bidi="ar-SA"/>
        </w:rPr>
        <w:t>إن شخصاً بين النبي لك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الوصي غير مشوب </w:t>
      </w:r>
      <w:r>
        <w:rPr>
          <w:rStyle w:val="FootnoteAnchor"/>
          <w:rtl w:val="true"/>
        </w:rPr>
        <w:footnoteReference w:id="15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زجر بن قيس الجعفي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حتى تقروا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من زانه الله وسماه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حافظ ظهر الولي</w:t>
      </w:r>
    </w:p>
    <w:p>
      <w:pPr>
        <w:pStyle w:val="BookText"/>
        <w:rPr/>
      </w:pPr>
      <w:r>
        <w:rPr>
          <w:rFonts w:ascii="Amiri" w:hAnsi="Amiri" w:eastAsia="Amiri" w:cs="Amiri"/>
          <w:color w:val="111111"/>
          <w:sz w:val="28"/>
          <w:sz w:val="28"/>
          <w:szCs w:val="28"/>
          <w:rtl w:val="true"/>
          <w:lang w:bidi="ar-SA"/>
        </w:rPr>
        <w:t>كما الغوي تابع أمر الغوي</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تدل هذه النصوص على أن كون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وخليفته كان أمراً دارجاً بين المسلمين ومعروفاً لديهم</w:t>
      </w:r>
      <w:r>
        <w:rPr>
          <w:rFonts w:eastAsia="Amiri" w:cs="Amiri" w:ascii="Amiri" w:hAnsi="Amiri"/>
          <w:color w:val="111111"/>
          <w:sz w:val="28"/>
          <w:szCs w:val="28"/>
          <w:rtl w:val="true"/>
          <w:lang w:bidi="ar-SA"/>
        </w:rPr>
        <w:t xml:space="preserve">. </w:t>
      </w:r>
      <w:bookmarkStart w:id="166" w:name="pg15665_167194"/>
    </w:p>
    <w:p>
      <w:pPr>
        <w:pStyle w:val="Heading3"/>
        <w:numPr>
          <w:ilvl w:val="2"/>
          <w:numId w:val="1"/>
        </w:numPr>
        <w:rPr/>
      </w:pPr>
      <w:bookmarkStart w:id="167" w:name="__RefHeading___Toc11154450_2142443653"/>
      <w:bookmarkStart w:id="168" w:name="_Toc61"/>
      <w:bookmarkEnd w:id="166"/>
      <w:bookmarkEnd w:id="167"/>
      <w:r>
        <w:rPr>
          <w:rtl w:val="true"/>
        </w:rPr>
        <w:t xml:space="preserve">هل كان قتلة عثمان في جيش الجمل أم في جيش الإمام علي </w:t>
      </w:r>
      <w:r>
        <w:rPr>
          <w:rtl w:val="true"/>
        </w:rPr>
        <w:t>(</w:t>
      </w:r>
      <w:r>
        <w:rPr>
          <w:rtl w:val="true"/>
        </w:rPr>
        <w:t>علیه السّلام</w:t>
      </w:r>
      <w:r>
        <w:rPr>
          <w:rtl w:val="true"/>
        </w:rPr>
        <w:t>)</w:t>
      </w:r>
      <w:r>
        <w:rPr>
          <w:rtl w:val="true"/>
        </w:rPr>
        <w:t>؟</w:t>
      </w:r>
      <w:bookmarkEnd w:id="168"/>
    </w:p>
    <w:p>
      <w:pPr>
        <w:pStyle w:val="Heading4"/>
        <w:numPr>
          <w:ilvl w:val="3"/>
          <w:numId w:val="1"/>
        </w:numPr>
        <w:rPr/>
      </w:pPr>
      <w:bookmarkStart w:id="169" w:name="__RefHeading___Toc11154452_2142443653"/>
      <w:bookmarkStart w:id="170" w:name="_Toc62"/>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لقد تضمنت الحوارات والأقوال والخطب التي قام بها رجال العسكريين إشارات جديرة بالعناية إلى دور بعض الأفراد في مقتل عثمان وإلى قاتليه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هذه التقارير إلى أن قتلة عثمان كانوا في معسكر عائشة لا معسكر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هنا إلى ثلاثة تقارير هامة</w:t>
      </w:r>
      <w:r>
        <w:rPr>
          <w:rFonts w:eastAsia="IRNazanin" w:cs="IRNazanin"/>
          <w:color w:val="111111"/>
          <w:sz w:val="28"/>
          <w:szCs w:val="28"/>
          <w:rtl w:val="true"/>
          <w:lang w:bidi="fa-IR"/>
        </w:rPr>
        <w:t>:</w:t>
      </w:r>
    </w:p>
    <w:p>
      <w:pPr>
        <w:pStyle w:val="Heading4"/>
        <w:numPr>
          <w:ilvl w:val="3"/>
          <w:numId w:val="1"/>
        </w:numPr>
        <w:rPr/>
      </w:pPr>
      <w:bookmarkStart w:id="171" w:name="__RefHeading___Toc11154454_2142443653"/>
      <w:bookmarkStart w:id="172" w:name="_Toc63"/>
      <w:bookmarkEnd w:id="171"/>
      <w:r>
        <w:rPr>
          <w:rtl w:val="true"/>
        </w:rPr>
        <w:t>أ</w:t>
      </w:r>
      <w:r>
        <w:rPr>
          <w:rtl w:val="true"/>
        </w:rPr>
        <w:t xml:space="preserve">: </w:t>
      </w:r>
      <w:r>
        <w:rPr>
          <w:rtl w:val="true"/>
        </w:rPr>
        <w:t>اعتراف محمد بن طلحة بدور أصحاب الجمل في قتل عثمان</w:t>
      </w:r>
      <w:bookmarkEnd w:id="172"/>
    </w:p>
    <w:p>
      <w:pPr>
        <w:pStyle w:val="BookText"/>
        <w:rPr/>
      </w:pPr>
      <w:r>
        <w:rPr>
          <w:rFonts w:ascii="Amiri" w:hAnsi="Amiri" w:eastAsia="Amiri" w:cs="Amiri"/>
          <w:color w:val="111111"/>
          <w:sz w:val="28"/>
          <w:sz w:val="28"/>
          <w:szCs w:val="28"/>
          <w:rtl w:val="true"/>
          <w:lang w:bidi="ar-SA"/>
        </w:rPr>
        <w:t>يقول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غلام من جهينة إلى محمد بن طلحة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دم عثمان على ثلاثة أثلاث؛ ثلث على صاحبة الهودج، وثلث على صاحب الجمل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وثلث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الجهيني ولحق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طلحة قول ابنه محمد، وكان محمد من عبّاد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عنا قولك إني قاتل عثمان، كذلك تشهد على أبيك ؟ كن كعبدالله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أنت بخير منه ولا أبوك بدون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قولك وإلّا فارجع فإن نصرتك نصرة رجل واحد وفسادك فساد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حقاً ولن أعود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أعود لمثلها</w:t>
      </w:r>
      <w:r>
        <w:rPr>
          <w:rFonts w:eastAsia="Amiri" w:cs="Amiri" w:ascii="Amiri" w:hAnsi="Amiri"/>
          <w:color w:val="111111"/>
          <w:sz w:val="28"/>
          <w:szCs w:val="28"/>
          <w:rtl w:val="true"/>
          <w:lang w:bidi="ar-SA"/>
        </w:rPr>
        <w:t xml:space="preserve">) </w:t>
      </w:r>
      <w:r>
        <w:rPr>
          <w:rStyle w:val="FootnoteAnchor"/>
          <w:rtl w:val="true"/>
        </w:rPr>
        <w:footnoteReference w:id="160"/>
      </w:r>
      <w:bookmarkStart w:id="173" w:name="pg15665_167195"/>
    </w:p>
    <w:p>
      <w:pPr>
        <w:pStyle w:val="BookText"/>
        <w:rPr/>
      </w:pPr>
      <w:bookmarkEnd w:id="173"/>
      <w:r>
        <w:rPr>
          <w:rFonts w:ascii="IRNazanin" w:hAnsi="IRNazanin" w:eastAsia="IRNazanin"/>
          <w:color w:val="111111"/>
          <w:sz w:val="28"/>
          <w:sz w:val="28"/>
          <w:szCs w:val="28"/>
          <w:rtl w:val="true"/>
          <w:lang w:bidi="fa-IR"/>
        </w:rPr>
        <w:t xml:space="preserve">أما الغلام فقد أنشد بعد أن التحق إلى معسكر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ابن طلحة عن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 المدينة لم يُقبر</w:t>
      </w:r>
    </w:p>
    <w:p>
      <w:pPr>
        <w:pStyle w:val="BookText"/>
        <w:rPr/>
      </w:pPr>
      <w:r>
        <w:rPr>
          <w:rFonts w:ascii="Amiri" w:hAnsi="Amiri" w:eastAsia="Amiri" w:cs="Amiri"/>
          <w:color w:val="111111"/>
          <w:sz w:val="28"/>
          <w:sz w:val="28"/>
          <w:szCs w:val="28"/>
          <w:rtl w:val="true"/>
          <w:lang w:bidi="ar-SA"/>
        </w:rPr>
        <w:t>فقال ثلاثة رهط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أماتوا ابن عفان واستعبر</w:t>
      </w:r>
    </w:p>
    <w:p>
      <w:pPr>
        <w:pStyle w:val="BookText"/>
        <w:rPr/>
      </w:pPr>
      <w:r>
        <w:rPr>
          <w:rFonts w:ascii="Amiri" w:hAnsi="Amiri" w:eastAsia="Amiri" w:cs="Amiri"/>
          <w:color w:val="111111"/>
          <w:sz w:val="28"/>
          <w:sz w:val="28"/>
          <w:szCs w:val="28"/>
          <w:rtl w:val="true"/>
          <w:lang w:bidi="ar-SA"/>
        </w:rPr>
        <w:t>فثلث على تلك في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على راكب الأحمر</w:t>
      </w:r>
    </w:p>
    <w:p>
      <w:pPr>
        <w:pStyle w:val="BookText"/>
        <w:rPr/>
      </w:pPr>
      <w:r>
        <w:rPr>
          <w:rFonts w:ascii="Amiri" w:hAnsi="Amiri" w:eastAsia="Amiri" w:cs="Amiri"/>
          <w:color w:val="111111"/>
          <w:sz w:val="28"/>
          <w:sz w:val="28"/>
          <w:szCs w:val="28"/>
          <w:rtl w:val="true"/>
          <w:lang w:bidi="ar-SA"/>
        </w:rPr>
        <w:t>وثلث على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بدوية قرقر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وأخطأت في الثالث الأزهر</w:t>
      </w:r>
      <w:r>
        <w:rPr>
          <w:rStyle w:val="FootnoteAnchor"/>
          <w:rtl w:val="true"/>
        </w:rPr>
        <w:footnoteReference w:id="161"/>
      </w:r>
    </w:p>
    <w:p>
      <w:pPr>
        <w:pStyle w:val="Heading4"/>
        <w:numPr>
          <w:ilvl w:val="3"/>
          <w:numId w:val="1"/>
        </w:numPr>
        <w:rPr/>
      </w:pPr>
      <w:bookmarkStart w:id="174" w:name="__RefHeading___Toc11154456_2142443653"/>
      <w:bookmarkStart w:id="175" w:name="_Toc64"/>
      <w:bookmarkEnd w:id="174"/>
      <w:r>
        <w:rPr>
          <w:rtl w:val="true"/>
        </w:rPr>
        <w:t>ب</w:t>
      </w:r>
      <w:r>
        <w:rPr>
          <w:rtl w:val="true"/>
        </w:rPr>
        <w:t xml:space="preserve">: </w:t>
      </w:r>
      <w:r>
        <w:rPr>
          <w:rtl w:val="true"/>
        </w:rPr>
        <w:t>اعتراف عائشة بمشاركتها في قتل عثمان</w:t>
      </w:r>
      <w:bookmarkEnd w:id="175"/>
    </w:p>
    <w:p>
      <w:pPr>
        <w:pStyle w:val="BookText"/>
        <w:rPr/>
      </w:pPr>
      <w:r>
        <w:rPr>
          <w:rFonts w:ascii="Amiri" w:hAnsi="Amiri" w:eastAsia="Amiri" w:cs="Amiri"/>
          <w:color w:val="111111"/>
          <w:sz w:val="28"/>
          <w:sz w:val="28"/>
          <w:szCs w:val="28"/>
          <w:rtl w:val="true"/>
          <w:lang w:bidi="ar-SA"/>
        </w:rPr>
        <w:t>نقل ابن أبي سبرة عن أمه أنها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يوم الجمل وإن على هودجي الدروع الحديدية والنبل يخلص إليّ منها وأنا في الهودج فهوّن عليّ ذلك ما صنعته بعثمان؛ ألّبنا عليه حتى قتلناه وجرينا عليه الغوغاء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اعتراف صريح آخر، قالت عائشة وهي تتحدث لجماعة من أنصار عثمان عما جرى في حرب الجمل، عن دورها في قتل عثمان ولقد كنت ألّبت على عثمان حتى نيل منه ما 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ندمت وعلمت أن المسلمين لا </w:t>
      </w:r>
      <w:bookmarkStart w:id="176" w:name="pg15665_167196"/>
    </w:p>
    <w:p>
      <w:pPr>
        <w:pStyle w:val="BookText"/>
        <w:rPr/>
      </w:pPr>
      <w:bookmarkEnd w:id="176"/>
      <w:r>
        <w:rPr>
          <w:rFonts w:ascii="Amiri" w:hAnsi="Amiri" w:eastAsia="Amiri" w:cs="Amiri"/>
          <w:color w:val="111111"/>
          <w:sz w:val="28"/>
          <w:sz w:val="28"/>
          <w:szCs w:val="28"/>
          <w:rtl w:val="true"/>
          <w:lang w:bidi="ar-SA"/>
        </w:rPr>
        <w:t>يستخلفون 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أجلّهم حلماً وأعبدهم عبادة وأبذلهم عند النائبة وأوصلهم للرحم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1154458_2142443653"/>
      <w:bookmarkStart w:id="178" w:name="_Toc65"/>
      <w:bookmarkEnd w:id="177"/>
      <w:r>
        <w:rPr>
          <w:rtl w:val="true"/>
        </w:rPr>
        <w:t>ج</w:t>
      </w:r>
      <w:r>
        <w:rPr>
          <w:rtl w:val="true"/>
        </w:rPr>
        <w:t xml:space="preserve">: </w:t>
      </w:r>
      <w:r>
        <w:rPr>
          <w:rtl w:val="true"/>
        </w:rPr>
        <w:t>جواب عمار للمطالبة بقتلة عثمان</w:t>
      </w:r>
      <w:bookmarkEnd w:id="178"/>
    </w:p>
    <w:p>
      <w:pPr>
        <w:pStyle w:val="BookText"/>
        <w:rPr/>
      </w:pPr>
      <w:r>
        <w:rPr>
          <w:rFonts w:ascii="Amiri" w:hAnsi="Amiri" w:eastAsia="Amiri" w:cs="Amiri"/>
          <w:color w:val="111111"/>
          <w:sz w:val="28"/>
          <w:sz w:val="28"/>
          <w:szCs w:val="28"/>
          <w:rtl w:val="true"/>
          <w:lang w:bidi="ar-SA"/>
        </w:rPr>
        <w:t>يقول الشيخ المفيد نقلاً عن سليمان بن عبدالله بن عويمر بن عويمر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في يمين رجل من قريش إذ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أُحذركم الرجلين؛ جندب العامري والأشتر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عماراً يقول لأصحابنا ما تريدون وما تطلبون؟ فناديناه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بدم عثمان، فإن خليتم بيننا وبين قتلته رجعنا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سألتمونا أن ترجعوا عنا بئس الفخار فإنه ألأم الغنم فحلاً وشرها لحماً ما أعطيناكموه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التحم القتال وناديناهم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مكنونا من قتلة عثمان ونرجع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هذه عائشة وطلحة والزبير قتلوه عطشاً فابدأوا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فرغتم منهم تعالوا إلينا نبذل لكم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والله أصحاب الجمل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المحاولة والقتال</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1154460_2142443653"/>
      <w:bookmarkStart w:id="180" w:name="_Toc66"/>
      <w:bookmarkEnd w:id="179"/>
      <w:r>
        <w:rPr>
          <w:rtl w:val="true"/>
        </w:rPr>
        <w:t>التعريف بالإمام المهدي في ساحة القتال</w:t>
      </w:r>
      <w:bookmarkEnd w:id="1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وهو على بغلة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حوله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بأفضل خلق </w:t>
      </w:r>
    </w:p>
    <w:p>
      <w:pPr>
        <w:pStyle w:val="BookText"/>
        <w:rPr/>
      </w:pPr>
      <w:r>
        <w:rPr>
          <w:rFonts w:ascii="IRNazanin" w:hAnsi="IRNazanin" w:eastAsia="IRNazanin"/>
          <w:color w:val="111111"/>
          <w:sz w:val="28"/>
          <w:sz w:val="28"/>
          <w:szCs w:val="28"/>
          <w:rtl w:val="true"/>
          <w:lang w:bidi="fa-IR"/>
        </w:rPr>
        <w:t>الله عندالله يوم يجمع الرسل؟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الرسل محمد، وإن أفضل الخلق بعدهم الأوصياء، وأفضل الأوصياء أنا، وأفضل الناس بعد الرسل والأوصياء ،الأسباط، وإن خير الأسباط سبطا نبيكم يعني الحسن والحسين وإن أفضل الخلق بعد الأسباط الشهداء، وإن أفضل الشهداء حمزة بن عبدالمطلب، قال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أبي طالب ذو الجناحين مختصان بكرامة خص الله عزّ وجلّ بها نبيكم، والمهدي منا في آخر الزمان، لم يكن في أمة من الأمم مهدياً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غيره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هزمنا أهل البصرة 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ناس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أيوب الأنصاري وقيس بن سعد وعمار بن ياسر وزيد بن حارثة وأبو ليلى،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بسبعة من أفضل الخلق يوم يجمعهم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فأخبرنا يا أميرالمؤمنين فإنك كنت تشهد ونغيب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يوم يجمعهم الله سبعة من بني عبدالمطلب لا ينكر فضلهم إلّا كافر ولا يجحد إلّا جاحد 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سمهم يا أميرالمؤمنين لنعرفهم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الخلق يوم يجمع الله الرسل، وإن من أفضل الرسل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أفضل كل أُمة بعد نبيها وصي نبيها حتى يدركه نبي، وإن أفضل الأوصياء ووصايا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إن أفضل الناس بعدد الأوصياء الشهداء، وإن </w:t>
      </w:r>
      <w:bookmarkStart w:id="181" w:name="pg15665_167198"/>
    </w:p>
    <w:p>
      <w:pPr>
        <w:pStyle w:val="BookText"/>
        <w:rPr/>
      </w:pPr>
      <w:bookmarkEnd w:id="181"/>
      <w:r>
        <w:rPr>
          <w:rFonts w:ascii="Amiri" w:hAnsi="Amiri" w:eastAsia="Amiri" w:cs="Amiri"/>
          <w:color w:val="111111"/>
          <w:sz w:val="28"/>
          <w:sz w:val="28"/>
          <w:szCs w:val="28"/>
          <w:rtl w:val="true"/>
          <w:lang w:bidi="ar-SA"/>
        </w:rPr>
        <w:t>أفضل الشهداء حمزة سيدالشهداء وجعفر بن أبي طالب رحمه الله ذو الجناحين يطير بهما مع الملائكة لم يحل بحليته أحد من الآدميين في الجنة شيء شرفه الله به والسبطان الحسن والحسين سيدا شباب أهل الجنة ولدت إياهما والمهدي يجعل الله من أحب منا أهل البيت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1154462_2142443653"/>
      <w:bookmarkStart w:id="183" w:name="_Toc67"/>
      <w:bookmarkEnd w:id="182"/>
      <w:r>
        <w:rPr>
          <w:rtl w:val="true"/>
        </w:rPr>
        <w:t xml:space="preserve">بطولات الإمام علي </w:t>
      </w:r>
      <w:r>
        <w:rPr>
          <w:rtl w:val="true"/>
        </w:rPr>
        <w:t>(</w:t>
      </w:r>
      <w:r>
        <w:rPr>
          <w:rtl w:val="true"/>
        </w:rPr>
        <w:t>علیه السّلام</w:t>
      </w:r>
      <w:r>
        <w:rPr>
          <w:rtl w:val="true"/>
        </w:rPr>
        <w:t xml:space="preserve">) </w:t>
      </w:r>
      <w:r>
        <w:rPr>
          <w:rtl w:val="true"/>
        </w:rPr>
        <w:t>في حرب الجمل</w:t>
      </w:r>
      <w:bookmarkEnd w:id="183"/>
    </w:p>
    <w:p>
      <w:pPr>
        <w:pStyle w:val="BookText"/>
        <w:rPr/>
      </w:pPr>
      <w:r>
        <w:rPr>
          <w:rFonts w:ascii="IRNazanin" w:hAnsi="IRNazanin" w:eastAsia="IRNazanin"/>
          <w:color w:val="111111"/>
          <w:sz w:val="28"/>
          <w:sz w:val="28"/>
          <w:szCs w:val="28"/>
          <w:rtl w:val="true"/>
          <w:lang w:bidi="fa-IR"/>
        </w:rPr>
        <w:t xml:space="preserve">من المشاهد النادرة التي سجلتها حرب الجمل مشاهد البطولة الفذة التي سجلها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اقتحم قلب معسكر الأعداء جنباً إلى جنب سائر جنوده وسطر ملاحم بطولية كثيرة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بعض ساعات القتال، قاد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مقاتليه من المهاجرين والأنصار ومعه أبناؤه الحسنان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هجوماً على جمل عائشة ودفع الراية إلى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بها حتى تركزها في عين الجمل ولا تقفن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محمد فرشقته السهام،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حتى تنفد سهامهم فلم يبق لهم إلّا رشقة أو رشقتان فأنفذ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يستحثه ويأمره بالمناجزة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أبطأ عليه جاء بنفسه من خلفه فوضع يده اليسرى على منكبه الأيمن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لا أم لك فكان محمد إذا ذكر ذلك بعد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أجد ريح نفسه في قفاي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أنسى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أدركت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مرقة على ولده فتناول الراية منه بيده اليسرى وذوالفقار مشهور في يمنى يديه، ثم حمل فغاص في عسكر الجمل، ثم رجع وقد انحنى سيفه فأقامه </w:t>
      </w:r>
    </w:p>
    <w:p>
      <w:pPr>
        <w:pStyle w:val="BookText"/>
        <w:rPr/>
      </w:pPr>
      <w:r>
        <w:rPr>
          <w:rFonts w:ascii="Amiri" w:hAnsi="Amiri" w:eastAsia="Amiri" w:cs="Amiri"/>
          <w:color w:val="111111"/>
          <w:sz w:val="28"/>
          <w:sz w:val="28"/>
          <w:szCs w:val="28"/>
          <w:rtl w:val="true"/>
          <w:lang w:bidi="ar-SA"/>
        </w:rPr>
        <w:t>بركبته، فقال له أصحابه وبنوه والأشتر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أحداً منهم ولا ردّ إليهم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ينحط ويزأر زئير الأسد حتى فرّق من حوله وتبادروه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لطامح ببصره نحو عسكر البصرة لا يبصر من حوله ولا يردّ حواراً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الراية إلى ابنه محمد، ثم حمل حملة ثانية وحده، فدخل وسطهم فضربهم بالسيف قدماً قدماً والرجال تفر من بين يديه وتنحاز عنه يمنة ويسرة حتى خضب الأرض بدماء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وقد انحنى سيفه فأقامه بركبته فاعصوصب به أصحابه وناشدوه الله في نفسه وفي الإسلام وقالوا إنك إن تُصب يذهب الدين، فأمسك ونحن نكفيك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بما ترون إلّا وجه الله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يا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من الذي يستطيع ما تستطيعه يا أميرالمؤمنين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والعجيب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كلما عاد من القتال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تلوموني ولوموا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فيقومه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في بعض أخبار الحرب أن أميرالمؤمنين حين كان يهاجم بني ضبة، كانوا يتناثرون فارين من بين يديه كالرماد في يوم عاصف</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تركنا شجاعة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وملاحمه البطولية وألقينا نظرة على نوع اللباس الذي كان يرتديه والدرع الذي كان يتدرع به في حرب الجمل لوجدناها من المؤشرات البارزة على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الواقدي نقلاً عن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عليه إلّا قميص واحد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باللواء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أبها في مثل هذا اليوم بقميص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 امرءاً أجله، والله قاتلت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حاسر أكثر مما قاتلت وأنا 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كل من طلحة والزبير فكلمهما ورجع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لدرع الإمام ظهر ولا أكتاف وكان يشد طرفيه بشسع نعله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بهذا الشسع يا أميرالمؤمنين؟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أربط بها ما قد توهى من هذا الدرع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مثل هذا اليوم تلبس مثل هذا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تخف إن أُوتي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 وربما أن أُوتى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عباس، ما وليت في زحف قط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الشيخ المفيد في صفة درع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لدرع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درعك صدر لا ظهر لها، إنا نخاف أن تؤتى من قبل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وَليتُ فلا واءلت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حاجة بي إلى النجاة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أمكنت عدوي من ظهري فلا أبقى الله عليه إن أبقى عليّ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بن الحنفية وهو يحثه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يستفزنك ما ترى قد حملت الراية وأنا أصغر منك فما استفزني عدوي وذلك أني لم أبارز أحداً إلّا حدثتني نفسي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نفسك بعون الله تعافى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p>
    <w:p>
      <w:pPr>
        <w:pStyle w:val="BookText"/>
        <w:rPr/>
      </w:pPr>
      <w:r>
        <w:rPr>
          <w:rFonts w:ascii="Amiri" w:hAnsi="Amiri" w:eastAsia="Amiri" w:cs="Amiri"/>
          <w:color w:val="111111"/>
          <w:sz w:val="28"/>
          <w:sz w:val="28"/>
          <w:szCs w:val="28"/>
          <w:rtl w:val="true"/>
          <w:lang w:bidi="ar-SA"/>
        </w:rPr>
        <w:t>وربما تعاف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بظهورك عليهم ولا يخذلك ضعف النفس من اليقين فإن ذلك أشد الخذلان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محمد بن الحنفية عن ضربات 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تقدم بين يدي وجرد سيفه وجعل يضرب به ورأيته قد ضرب رجلاً فأبان زنده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رايتك يا بني فإن هذا ستكفاه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فرمقت لضرب أبي ولحظته وإذا هو يورد السيف ويصدره ولا أرى فيه دماً، وإذا هو يسرع إصداره فيسبق الدم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معاوية المدينة راجعاً من حجة حجها، فكثر الناس عليه في حوائجهم، فقال لصاحب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إبلك ليلاً حتى أرتحل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وسار ولم يعلم بأمره إلّا عبدالله بن الزبير فإنه ركب فرسه وقفا أثره ومعاوية نائم في هودجه، فجعل يسير إلى جانبه فانتبه معاوية وقد سمع وقع حافر الفرس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خبيب لو قد قتلتك منذ البارحة،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من قتلة الملوك، إنما يصيد كل طائر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تقول هذا وقد وقفت في الصف بإزاء علي بن أبي طالب وهو من تعلم؟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قتلك وأباك بيسرى يديه وبقيت يده اليمنى فارغة يطلب من يقتله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ذاك </w:t>
      </w:r>
    </w:p>
    <w:p>
      <w:pPr>
        <w:pStyle w:val="BookText"/>
        <w:rPr/>
      </w:pPr>
      <w:r>
        <w:rPr>
          <w:rFonts w:ascii="Amiri" w:hAnsi="Amiri" w:eastAsia="Amiri" w:cs="Amiri"/>
          <w:color w:val="111111"/>
          <w:sz w:val="28"/>
          <w:sz w:val="28"/>
          <w:szCs w:val="28"/>
          <w:rtl w:val="true"/>
          <w:lang w:bidi="ar-SA"/>
        </w:rPr>
        <w:t>إلّا في نصر عثمان فلم نجز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خل هذا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لولا شدة بغضك لا بن أبي طالب لجررت برجل عثمان مع الضبع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كانت شجاعة علي بن أبي طالب حديث الناس بما فيهم أصحاب الجمل أنفسهم، ولم يكن الكلام عنها مقتصراً على أصحابه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ابن أعثم الكوفي يروي عن شجاعة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ودنا علي في أصحابه من البصرة فقال طلحة بن عبيدالله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أيها الناس أن علياً وأصحابه قد أضر بهم السفر وتعب الطريق، فهل لكم أن نأتيهم الليلة فنضع فيهم السيف؟ فقال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استبطأت هذه منك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الرأي إلّا 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الزبير من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علي تُصاب الفرصة وهو من قد عرفتم؟ أما علمتم أنه رجل ما لقيه أحد قط إلّا ثكلته أُمه؟ فسكت طلحة ولم يرد إلى الزبير شيئاً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تلخيصاً لما يتعلق بشجاعة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نشير إلى ما كتبه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أنسى الناس فيها ذكر من كان قبله ومحا اسم من يأتي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 في الحرب مشهورة يضرب بها الأمثال إلى يوم القيامة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الشجاع الذي ما فرّ قط ولا ارتاع من كتيبة ولا بارز أحداً إلّا قتله، ولا ضرب ضربة قط فاحتاجت الأُولى إلى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كانت ضرباته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دعا معاوية إلى المبارزة ليستريح الناس من الحرب بقتل أحدهما،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منذ نصحتني إلّا اليوم </w:t>
      </w:r>
      <w:bookmarkStart w:id="184" w:name="pg15665_167204"/>
    </w:p>
    <w:p>
      <w:pPr>
        <w:pStyle w:val="BookText"/>
        <w:rPr/>
      </w:pPr>
      <w:bookmarkEnd w:id="184"/>
      <w:r>
        <w:rPr>
          <w:rFonts w:ascii="IRNazanin" w:hAnsi="IRNazanin" w:eastAsia="IRNazanin"/>
          <w:color w:val="111111"/>
          <w:sz w:val="28"/>
          <w:sz w:val="28"/>
          <w:szCs w:val="28"/>
          <w:rtl w:val="true"/>
          <w:lang w:bidi="fa-IR"/>
        </w:rPr>
        <w:t>أتأمرني بمبارزة أبي الحسن وأنت تعلم أنه الشجاع المطرق؟ أراك طمعت في إمارة الشام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العرب تفتخر بوقوفها في الحرب في مقابلته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قتلاه فافتخار رهطهم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أظهر وأكثر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أُخت عمرو بن عبدودّ ترثيه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مادمت في الأبد</w:t>
      </w:r>
    </w:p>
    <w:p>
      <w:pPr>
        <w:pStyle w:val="BookText"/>
        <w:rPr/>
      </w:pPr>
      <w:r>
        <w:rPr>
          <w:rFonts w:ascii="Amiri" w:hAnsi="Amiri" w:eastAsia="Amiri" w:cs="Amiri"/>
          <w:color w:val="111111"/>
          <w:sz w:val="28"/>
          <w:sz w:val="28"/>
          <w:szCs w:val="28"/>
          <w:rtl w:val="true"/>
          <w:lang w:bidi="ar-SA"/>
        </w:rPr>
        <w:t>لكن قاتله من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يُدعى أبوه بيضة البلد </w:t>
      </w:r>
      <w:r>
        <w:rPr>
          <w:rStyle w:val="FootnoteAnchor"/>
          <w:rtl w:val="true"/>
        </w:rPr>
        <w:footnoteReference w:id="178"/>
      </w:r>
    </w:p>
    <w:p>
      <w:pPr>
        <w:pStyle w:val="Heading3"/>
        <w:numPr>
          <w:ilvl w:val="2"/>
          <w:numId w:val="1"/>
        </w:numPr>
        <w:rPr/>
      </w:pPr>
      <w:bookmarkStart w:id="185" w:name="__RefHeading___Toc11154464_2142443653"/>
      <w:bookmarkStart w:id="186" w:name="_Toc68"/>
      <w:bookmarkEnd w:id="185"/>
      <w:r>
        <w:rPr>
          <w:rtl w:val="true"/>
        </w:rPr>
        <w:t>مصير الزبير بن العوام</w:t>
      </w:r>
      <w:bookmarkEnd w:id="1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ذكرنا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حاور الزبير ليتم الحجة عليه عسى أن يثنيه عن المضي قدماً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حديثه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أقسم الزبير أن لا يعود إلى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إلى عائشة وحدّثها عما انتابه من شك في موقفه وترديد في دخول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أدعهم وأذهب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بين هذين الفئتين حتى إذا حدد بعضهم لبعضهم أردت أن تتركهم وتذهب؟ لكنك خشيت رايات ابن أبي طالب وعلمت أنها تحملها فتية أنجاد وأن تحتها الموت الأحمر فجبنت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فأحفظه ذلك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أن لا أُقاتله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وقاتله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 غلامه مكحولاً وقيل سرجس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إلى صفوف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يوفّر عبدالله بن الزبير وعائشة وسيلة لاستفزاز الزبير وإعادة روح القتال إليه، وذلك بتعييره بالخوف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وراياته، والخوف من سيوف بني عبدالمطلب، وتخويفه من لحوق العار الأبدي به</w:t>
      </w:r>
      <w:r>
        <w:rPr>
          <w:rStyle w:val="FootnoteAnchor"/>
          <w:rtl w:val="true"/>
        </w:rPr>
        <w:footnoteReference w:id="180"/>
      </w:r>
      <w:r>
        <w:rPr>
          <w:rFonts w:ascii="IRNazanin" w:hAnsi="IRNazanin" w:eastAsia="IRNazanin"/>
          <w:color w:val="111111"/>
          <w:sz w:val="28"/>
          <w:sz w:val="28"/>
          <w:szCs w:val="28"/>
          <w:rtl w:val="true"/>
          <w:lang w:bidi="fa-IR"/>
        </w:rPr>
        <w:t xml:space="preserve">، ومن كلام رجال قريش ونسائها عن خوفه من أنصار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شماتة عدوه بأصحاب الجمل وبأبنائه، وباستفزاز روح القبلية الجاهلية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ومازالا به حتى أعتق غلامه كفارة لحنثه اليمين وعاد إلى صفوف القتال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أعثم الكوفي عن رجوع الزبير من لقاء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الزبير إلى عائشة وهي واقفة في هودجها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أبا عبدالله؟ فقال الزبير ورائي والله ما وقفت موقفاً قط ولا شهدت مشهداً من شرك ولا إسلام إلّا ولي فيه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اليوم لعلي في شك من أمرك، وما أكاد أبصر موضع 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لكنك خفت سيوف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طوال حداد تحملها سواعد أنجاد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خفتها لقد خافها الرجال من قبلك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أقبل عليه ابنه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 </w:t>
      </w:r>
    </w:p>
    <w:p>
      <w:pPr>
        <w:pStyle w:val="BookText"/>
        <w:rPr/>
      </w:pPr>
      <w:r>
        <w:rPr>
          <w:rFonts w:ascii="IRNazanin" w:hAnsi="IRNazanin" w:eastAsia="IRNazanin"/>
          <w:color w:val="111111"/>
          <w:sz w:val="28"/>
          <w:sz w:val="28"/>
          <w:szCs w:val="28"/>
          <w:rtl w:val="true"/>
          <w:lang w:bidi="fa-IR"/>
        </w:rPr>
        <w:t>رأيت الموت الأحمر تحت رايات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بني إنك لمشؤوم قد 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بمشؤوم ولكنك فضحتنا في العرب فضيحة لا تغسل منها رؤوسنا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الزبير من ذلك ثم صاح بفرسه وحمل على أصحاب علي حملة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له فإنه محرج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فأوسعوا له حتى شق الصفوف وخرج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فشقها ثانية ولم يطعن أحداً ولم 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إلى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حملة 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ابنه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تنصرفُ عنا وقد التقت حلقتا البطان؟ فقال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والله لأخبار قد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عهدها إلى فنسيتها حتى أذكرنيها</w:t>
      </w:r>
    </w:p>
    <w:p>
      <w:pPr>
        <w:pStyle w:val="BookText"/>
        <w:rPr/>
      </w:pPr>
      <w:r>
        <w:rPr>
          <w:rFonts w:ascii="Amiri" w:hAnsi="Amiri" w:eastAsia="Amiri" w:cs="Amiri"/>
          <w:color w:val="111111"/>
          <w:sz w:val="28"/>
          <w:sz w:val="28"/>
          <w:szCs w:val="28"/>
          <w:rtl w:val="true"/>
          <w:lang w:bidi="ar-SA"/>
        </w:rPr>
        <w:t xml:space="preserve">علي بن أبي طالب فعرفتها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وقت اعتزال الزبير الحرب، فهناك مجموعتان من التقارير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حسب بعض التقارير، فإن الزبير بعد رجوعه من لقاء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الحرب من فوره ولم يشارك فيها أبداً، ثم قتل على يد ابن جرموز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تفيد تقارير أُخرى بأنه لما رجع من لقاء الإمام علي قرر مغادرة ساحة القتال واعتزال الحرب، غير أن عائشة وطلحة وعبدالله بن الزبير أعادوه إليها باستفزاز الروح القبلي لديه وبالاستهزاء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ساحة القتال بعد أن </w:t>
      </w:r>
    </w:p>
    <w:p>
      <w:pPr>
        <w:pStyle w:val="BookText"/>
        <w:rPr/>
      </w:pPr>
      <w:r>
        <w:rPr>
          <w:rFonts w:ascii="Amiri" w:hAnsi="Amiri" w:eastAsia="Amiri" w:cs="Amiri"/>
          <w:color w:val="111111"/>
          <w:sz w:val="28"/>
          <w:sz w:val="28"/>
          <w:szCs w:val="28"/>
          <w:rtl w:val="true"/>
          <w:lang w:bidi="ar-SA"/>
        </w:rPr>
        <w:t>أعتق غلامه سرجس أو مكحولاً كفارة لحنثه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ميدان القتال بعد أن قاتل الإمام علياً وتيقن من الهزيمة، والصحيح هو القول الثاني الذي تؤكده تقارير وشواهد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علياً وأنت له ظالم</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فمن المستبعد أن يترك الزبير ساحة القتال دون أن يقاتل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ذلك يلزم عدم صدق إخبار النبي بالغيب</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أشعار أُنشدت عن إعتاق سرجس أو مكحول من قبل الزبير كفارةً لحنثه باليمين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تقارير تاريخية تتحدث عن تقاتل عمار والزبير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تضمنته رسالة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الكوفة من ذم وعتب على طلحة والزبير وتصريح بعدم توبتهما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التأكيد على فرار الزبير من ساحة المعركة بعد اندلاع نار الحرب</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أصدره الزبير لمن حوله بإمطار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بالنبل ونشوب القتال بأمره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دعوته للجنود الفارين من القتال بالالتفاف حوله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التقارير للتعبير عن فراره من ميدان القتال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لاذ الزبير بالفرار من وسط القتال لما تراءت له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 هروبه لغرض الانضمام إلى معاوية وبسبب شجاره مع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البلاذري </w:t>
      </w:r>
    </w:p>
    <w:p>
      <w:pPr>
        <w:pStyle w:val="BookText"/>
        <w:rPr/>
      </w:pPr>
      <w:r>
        <w:rPr>
          <w:rFonts w:ascii="Amiri" w:hAnsi="Amiri" w:eastAsia="Amiri" w:cs="Amiri"/>
          <w:color w:val="111111"/>
          <w:sz w:val="28"/>
          <w:sz w:val="28"/>
          <w:szCs w:val="28"/>
          <w:rtl w:val="true"/>
          <w:lang w:bidi="ar-SA"/>
        </w:rPr>
        <w:t>عن هذا الشجار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الزبير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 أُبايعك ومن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بلغها فكبر ذلك عليها، وأخبرت عائشة به ابن الزبير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تلحق بمعاوية؟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ولم لا أفعل وابن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ينازعني في الأمر؟ ثم بدا له في ذلك وأحسبه كان حلف ليفعلنّ فدعا غلاماً له فأعتقه وعاد إلى الحرب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كيفية مقتل الزبير بعد تركه ساحة القتال، فهناك عدد من التقارير المختلفة المتقاربة جداً في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هذه التقارير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الزبير وتبعه خمسة من الفرسان فحمل عليهم وفرّق جمعهم ومضى حتى صار إلى وادي السباع فنزل على قوم من بني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والأحنف بن قيس الذي كان قد اعتزل الحرب بالاتفاق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رأى الأحنفُ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بالزبير وقد أوقع بين الجيشين ثم هرب ليكون مع عياله؟ فلما سمع ابن جرموز هذا الكلام سار مع رجل من مجاشع في أثر الزبير حتى أدركاه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جرموز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لأسألك بضعة 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كلمني عن عدم عونك لعثمان، ومبايعتك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نكثك البيعة، وجرّ عائشة إلى الحرب، وصلاتك خلف ابنك عبدالله، وإشعالك الحرب ثم تركها والعودة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عوني لعثمان فقد أخطأت فيه ثم تبت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بيعتي لعلي فقد كنت مضطراً بعد أن بايع جميع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نكثي لبيعته فإني كنت بايعته بيدي لا بقلبي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إخراج عائشة فلابد لي أن أقول إننا أردنا أمراً وأراد الله أمراً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صلاتي خلف ابني عبدالله فذلك لأن خالته عائشة هي التي جعلته إماماً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جرموز قتلني الله إن لم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عمرو بن جرموز المجاشعي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 الناس؟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تركتهم قد عزموا على القتال ولاشك قد التقوا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عنه عمرو بن جرموز وأمر له بطعام وشيء من لبن، فأكل الزبير وشرب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فصلى وأخذ مضجعه، فلما علم ابن جرموز أن الزبير قد نام وثب إليه وضربه بسيفه ضربة على أُم رأسه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احتز رأسه وأخذ سلاحه وفرسه وخاتمه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وذهب بها إلى 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إن كنت أحسنت صنعاً أم أسأت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بأن يأخذ الرأس والسيف والخاتم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تقارير أُخرى أن ابن جرموز سار مع الزبير وكان كل واحد منهما يتوجس من الآخر ويراقبه حتى صار وقت الصلاة، فقال الزبير لابن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نصلي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أُريد أن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فليؤمن بعضنا بعضاً ولا يتعرض 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فوافق ابن جرموز، ولكنه لم يلبث أن حمل على الزبير في أثناء الصلاة وقتله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لما دخل ابن جرموز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 الزبير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قتلته؟ قال 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أعلم أن ذلك لا يرضيك لما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صفية في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الزبير وسيفه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طالما جلا الكرب عن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الحينُ ومصارع السوء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تفرس في وجه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ومنه قرابة ولكن الشيطان دخل منخريك فأوردك هذا المورد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تفيد التقارير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رأس الزبير أمر بأخذه إلى وادي السباع ودفنه مع جسده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الطبري يقول إنه أمر بأن يُرسل الرأس إلى عائشة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أبي الحديد فيرى أن الكثير من الروايات تقول إن ابن جرموز لم يجلب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سيف الزبير ولم يرد كلام عن جلب رأسه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العلامة السيد جعفر مرتضى العاملى فيردّ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طالما جلا الكرب عن 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نحن فنتوقف عند نسبة هذا الكلام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روايات أُخرى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طالما قاتل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والمشركين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وليس فيها أنه جلا الكرب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فالزبير كان من الفارين من الزحف يوم أُحد وخيبر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جلا الكرب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الحروب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فلا وجه </w:t>
      </w:r>
      <w:bookmarkStart w:id="187" w:name="pg15665_167213"/>
    </w:p>
    <w:p>
      <w:pPr>
        <w:pStyle w:val="BookText"/>
        <w:rPr/>
      </w:pPr>
      <w:bookmarkEnd w:id="187"/>
      <w:r>
        <w:rPr>
          <w:rFonts w:ascii="IRNazanin" w:hAnsi="IRNazanin" w:eastAsia="IRNazanin"/>
          <w:color w:val="111111"/>
          <w:sz w:val="28"/>
          <w:sz w:val="28"/>
          <w:szCs w:val="28"/>
          <w:rtl w:val="true"/>
          <w:lang w:bidi="fa-IR"/>
        </w:rPr>
        <w:t xml:space="preserve">لنسبة هذا الكلام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 ليت أحداً يدلنا على معركة جلا فيها الزبير الكرب عن وجه رسول الله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1154466_2142443653"/>
      <w:bookmarkStart w:id="189" w:name="_Toc69"/>
      <w:bookmarkEnd w:id="188"/>
      <w:r>
        <w:rPr>
          <w:rtl w:val="true"/>
        </w:rPr>
        <w:t>سبب مصير قاتل الزبير إلى جهنم</w:t>
      </w:r>
      <w:bookmarkEnd w:id="189"/>
    </w:p>
    <w:p>
      <w:pPr>
        <w:pStyle w:val="BookText"/>
        <w:rPr/>
      </w:pPr>
      <w:r>
        <w:rPr>
          <w:rFonts w:ascii="IRNazanin" w:hAnsi="IRNazanin" w:eastAsia="IRNazanin"/>
          <w:color w:val="111111"/>
          <w:sz w:val="28"/>
          <w:sz w:val="28"/>
          <w:szCs w:val="28"/>
          <w:rtl w:val="true"/>
          <w:lang w:bidi="fa-IR"/>
        </w:rPr>
        <w:t xml:space="preserve">حسب رواية الطبري وابن أعثم، فإن ابن جرموز لما جاء برأس الزبير وسيفه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لامه الإمام على قتله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والله وأنا أعلم أن ذلك مما يرضيك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قدمت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خبر تبشير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الزبير بالنار ورد في مصادر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يعني هذا دفاعاً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الزبير ودليلاً على أنه من أهل الجنة؟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بعض المؤرخين حمل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توبة الزبير من إشعال حرب الجمل ودفاع الإمام عنه وكونها فضيلة للزبير، من أجل إخفاء قبح نقضه لبيعته ومحاربته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فالذهبي، مثلاً،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ابن جرموز على علي </w:t>
      </w:r>
    </w:p>
    <w:p>
      <w:pPr>
        <w:pStyle w:val="BookText"/>
        <w:rPr/>
      </w:pP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حواري وحواري الزبير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حاول شمس الدين الذهبي، بمهارة خاصة أن يضع تبشير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الزبير بالنار إلى جانب كون الزبير حواري رسول الله، لكي يوحي بأن مصير قاتل الزبير إلى النار سببه ما يتمتع به الزبير من فضائل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أحمد بن سهل البلخي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قاتل ابن صفية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قال ذلك والله أعلم لأن الزبير كان راجع وتاب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والباغي إذا ولّى حرم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غدر به حيث آمنه ثم قتله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أبي الحديد، فبالرغم من أنه يشك في أصل أنه يشك في أصل ورود هذا الكلام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يؤيد كون قاتل الزبير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ويوضح رأيه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صفية بالنار، فهو حق، لأن ابن جرموز قتله مولياً خارجاً من الصف مفارقاً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قتله على توبة وإنابة ورجوع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من هذه حاله فاسق مستحق للنار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رداً لهذه الشبهة، لابد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القاتل من أهل النار ليس دليلاً دائماً على أن القتيل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قتل الكتابي الذمي وقتل الكافر رياءً أو لثأر شخصي يودي بالقاتل إلى النار في الوقت الذي يكون المقتول من أهل النار أيضاً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جرموز مع قبيلة بني سعد في حرب الجمل في صف عائشة، هرب من الميدان، بعد أن قتل جماعة من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إلى 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لاحظ رغبة الأحنف بن قيس بقتل الزبير بادر إلى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أراد أن يتقرب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ويتخلص من عواقب محاربته وقتل أصحابه، فحمل إليه رأس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بفعله هذا، لم يصدر من بصيرة ولا من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معلوماً وواضحاً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بعض التقارير بأنه لما قام الزبير وابن جرموز إلى الصلاة، أعطى كل واحد منهما الأمان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ابن جرموز نقض أمانه وقتل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يوجب له النار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بعض الروايات بأن سبب كون ابن جرموز من أهل النار هو أنه كان خارجياً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يؤيدها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يشير إليها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إجابته على أسئلة يحيى بن أكثم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الخبر قبل ذلك بسنوات وأخبر به الإمامُ عليّ الناسَ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أصبح في النهاية من الخوارج وهلك في حرب النهروان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استحق أن يكون من أصحاب النار ولو لم يقتل الزبير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السبب في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قاتل الزبير في النار هو لكي لا يشتبه حاله على المسلمين فيظنوا أنه استحق الجنة لقتله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 ابن جرموز في هذه </w:t>
      </w:r>
    </w:p>
    <w:p>
      <w:pPr>
        <w:pStyle w:val="BookText"/>
        <w:rPr/>
      </w:pPr>
      <w:r>
        <w:rPr>
          <w:rFonts w:ascii="Amiri" w:hAnsi="Amiri" w:eastAsia="Amiri" w:cs="Amiri"/>
          <w:color w:val="111111"/>
          <w:sz w:val="28"/>
          <w:sz w:val="28"/>
          <w:szCs w:val="28"/>
          <w:rtl w:val="true"/>
          <w:lang w:bidi="ar-SA"/>
        </w:rPr>
        <w:t xml:space="preserve">القضية يشبه حال قُزمان بن الحارث </w:t>
      </w:r>
      <w:r>
        <w:rPr>
          <w:rStyle w:val="FootnoteAnchor"/>
          <w:rtl w:val="true"/>
        </w:rPr>
        <w:footnoteReference w:id="211"/>
      </w:r>
      <w:r>
        <w:rPr>
          <w:rFonts w:ascii="IRNazanin" w:hAnsi="IRNazanin" w:eastAsia="IRNazanin"/>
          <w:color w:val="111111"/>
          <w:sz w:val="28"/>
          <w:sz w:val="28"/>
          <w:szCs w:val="28"/>
          <w:rtl w:val="true"/>
          <w:lang w:bidi="fa-IR"/>
        </w:rPr>
        <w:t>الذي شهد غزوة أُحد وقتل ستة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سمع النبي بذلك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تبين لاحقاً أنه إنما شارك في القتال وقتل المشركين لأسباب عشائرية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به الأمر منتحراً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سبب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جرموز بأنه من أهل النار عدم امتثاله لأوامره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ملاحقة الفارين من القتال وعدم الإجهاز على الجرحى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عمل ابن جرموز في هذه القضية برأيه فقتل الزبير خارج ساحة الحرب، ولم تكن غايته مما فعل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كانت بينهما مشكلة خاصة، </w:t>
      </w:r>
    </w:p>
    <w:p>
      <w:pPr>
        <w:pStyle w:val="BookText"/>
        <w:rPr/>
      </w:pPr>
      <w:r>
        <w:rPr>
          <w:rFonts w:ascii="IRNazanin" w:hAnsi="IRNazanin" w:eastAsia="IRNazanin"/>
          <w:color w:val="111111"/>
          <w:sz w:val="28"/>
          <w:sz w:val="28"/>
          <w:szCs w:val="28"/>
          <w:rtl w:val="true"/>
          <w:lang w:bidi="fa-IR"/>
        </w:rPr>
        <w:t>أو أنه كان أجيراً من قبل شخص ثالث كمروان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النار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ابن أبي الحديد، فإن كُتاب السير يشكون في صحة نسبة هذا القول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يقطعون بصحة صدوره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توبيخ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بسبب كون الزبير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يكن دليلاً على توبته من إشعال نار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أعطاه الأمان فى نفسه، فجاء قتله خلافاً لهذا الأمان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الزبير قد تاب، فلماذا لم يصرح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توبته هي سبب استحقاق ابن جرموز النار؟ </w:t>
      </w:r>
      <w:bookmarkStart w:id="190" w:name="pg15665_167219"/>
    </w:p>
    <w:p>
      <w:pPr>
        <w:pStyle w:val="Heading3"/>
        <w:numPr>
          <w:ilvl w:val="2"/>
          <w:numId w:val="1"/>
        </w:numPr>
        <w:rPr/>
      </w:pPr>
      <w:bookmarkStart w:id="191" w:name="__RefHeading___Toc11154468_2142443653"/>
      <w:bookmarkStart w:id="192" w:name="_Toc70"/>
      <w:bookmarkEnd w:id="190"/>
      <w:bookmarkEnd w:id="191"/>
      <w:r>
        <w:rPr>
          <w:rtl w:val="true"/>
        </w:rPr>
        <w:t>فرار الزبير من ساحة القتال</w:t>
      </w:r>
      <w:bookmarkEnd w:id="192"/>
    </w:p>
    <w:p>
      <w:pPr>
        <w:pStyle w:val="Heading4"/>
        <w:numPr>
          <w:ilvl w:val="3"/>
          <w:numId w:val="1"/>
        </w:numPr>
        <w:rPr/>
      </w:pPr>
      <w:bookmarkStart w:id="193" w:name="__RefHeading___Toc11154470_2142443653"/>
      <w:bookmarkStart w:id="194" w:name="_Toc7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من الشواهد التي تؤكد فرار الزبير من ساحة القتال في حرب الجمل، ما أُشير إليه في المناظرات والحوارات التي جرت فيما بعد وفي أزمنة لاحقة من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شخصاً كمعاوية اعتبر فراره وصمة عار في جبين آل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القضية من الوضوح والقطعية ما أعجز عبدالله بن الزبير عن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نشير إلى أربع من تلك المناظرات</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1154472_2142443653"/>
      <w:bookmarkStart w:id="196" w:name="_Toc72"/>
      <w:bookmarkEnd w:id="195"/>
      <w:r>
        <w:rPr/>
        <w:t>1</w:t>
      </w:r>
      <w:r>
        <w:rPr>
          <w:rtl w:val="true"/>
        </w:rPr>
        <w:t xml:space="preserve">- </w:t>
      </w:r>
      <w:r>
        <w:rPr>
          <w:rtl w:val="true"/>
        </w:rPr>
        <w:t>المناظرة بين ابن عقيل وعبدالله بن الزبير</w:t>
      </w:r>
      <w:bookmarkEnd w:id="1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ابن عبدربه الأندلسي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علي على معاوية وعنده ابن الزبير وأبي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الحسن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كان أكبر، علي أم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ما بينهما، علي كان أسنّ من الزبير، رحم الله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الحسن فقال أبو سعيد 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علياً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قريش وقرابته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علياً دعا إلى أمر فاتبع وكان فيه رأساً، ودعا الزبير إلى أمر كان فيه الرأس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تراءت الفئتان والتقى الجمعان نكص الزبير على عقبيه وأدبر منهزماً قبل أن يظهر الحق فيأخذه أو يدحض الباطل فيتركه، فأدركه رجل لو قيس ببعض أُعضائه لكان أصغر فضرب عنقه وأخذ سلبه وجاء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علي قدماً كعادته مع ابن عمه ونبيه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فرحم الله علياً ولا رحم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 غيرك تكلم بهذا يا أبا سعيد 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كنت سأفعله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تعرض به يرغب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 </w:t>
      </w:r>
      <w:bookmarkStart w:id="197" w:name="pg15665_167220"/>
    </w:p>
    <w:p>
      <w:pPr>
        <w:pStyle w:val="BookText"/>
        <w:rPr/>
      </w:pPr>
      <w:bookmarkEnd w:id="197"/>
      <w:r>
        <w:rPr>
          <w:rFonts w:ascii="Amiri" w:hAnsi="Amiri" w:eastAsia="Amiri" w:cs="Amiri"/>
          <w:color w:val="111111"/>
          <w:sz w:val="28"/>
          <w:sz w:val="28"/>
          <w:szCs w:val="28"/>
          <w:rtl w:val="true"/>
          <w:lang w:bidi="ar-SA"/>
        </w:rPr>
        <w:t>عائشة بمقالتهما، فمر أبو سعيد بفنائها فنادته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لابن أُختي كذا وكذا؟ فالتفت أبو سعيد فلم ير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ليراك من حيث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ما أخبث</w:t>
      </w:r>
    </w:p>
    <w:p>
      <w:pPr>
        <w:pStyle w:val="BookText"/>
        <w:rPr/>
      </w:pPr>
      <w:r>
        <w:rPr>
          <w:rFonts w:ascii="Amiri" w:hAnsi="Amiri" w:eastAsia="Amiri" w:cs="Amiri"/>
          <w:color w:val="111111"/>
          <w:sz w:val="28"/>
          <w:sz w:val="28"/>
          <w:szCs w:val="28"/>
          <w:rtl w:val="true"/>
          <w:lang w:bidi="ar-SA"/>
        </w:rPr>
        <w:t xml:space="preserve">لسانك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1154474_2142443653"/>
      <w:bookmarkStart w:id="199" w:name="_Toc73"/>
      <w:bookmarkEnd w:id="198"/>
      <w:r>
        <w:rPr/>
        <w:t>2</w:t>
      </w:r>
      <w:r>
        <w:rPr>
          <w:rtl w:val="true"/>
        </w:rPr>
        <w:t xml:space="preserve">- </w:t>
      </w:r>
      <w:r>
        <w:rPr>
          <w:rtl w:val="true"/>
        </w:rPr>
        <w:t>المناظرة بين عبدالله بن عباس وعبدالله بن الزبير</w:t>
      </w:r>
      <w:bookmarkEnd w:id="1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عبدالبر القرطبي عن المناظرة التي جرت بين عبدالله بن عباس و عبدالله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الزبير لعبدالله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أُم المؤمنين وحواري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وأفتيت بتزويج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 المؤمنين فأنت أخرجتها وأبوك وخالك وبنا سميت أُم المؤمنين، وكنا لها خير بنين، فتجاوز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وقاتلت أنت وأبوك علياً، فإن كان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فقد ضللتم بقتالكم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علىٌ كافراً فقد بؤتم بسخط من الله بفراركم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المتعة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فيها فأفتيت بها، وأول مجمر سطع في المتعة مجمر آل الزبير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00" w:name="pg15665_167221"/>
    </w:p>
    <w:p>
      <w:pPr>
        <w:pStyle w:val="Heading4"/>
        <w:numPr>
          <w:ilvl w:val="3"/>
          <w:numId w:val="1"/>
        </w:numPr>
        <w:rPr/>
      </w:pPr>
      <w:bookmarkStart w:id="201" w:name="__RefHeading___Toc11154476_2142443653"/>
      <w:bookmarkStart w:id="202" w:name="_Toc74"/>
      <w:bookmarkEnd w:id="200"/>
      <w:bookmarkEnd w:id="201"/>
      <w:r>
        <w:rPr/>
        <w:t>3</w:t>
      </w:r>
      <w:r>
        <w:rPr>
          <w:rtl w:val="true"/>
        </w:rPr>
        <w:t xml:space="preserve">- </w:t>
      </w:r>
      <w:r>
        <w:rPr>
          <w:rtl w:val="true"/>
        </w:rPr>
        <w:t>المناظرة بين معاوية وعبدالله بن الزبير</w:t>
      </w:r>
      <w:bookmarkEnd w:id="202"/>
    </w:p>
    <w:p>
      <w:pPr>
        <w:pStyle w:val="BookText"/>
        <w:rPr/>
      </w:pPr>
      <w:r>
        <w:rPr>
          <w:rFonts w:ascii="IRNazanin" w:hAnsi="IRNazanin" w:eastAsia="IRNazanin"/>
          <w:color w:val="111111"/>
          <w:sz w:val="28"/>
          <w:sz w:val="28"/>
          <w:szCs w:val="28"/>
          <w:rtl w:val="true"/>
          <w:lang w:bidi="fa-IR"/>
        </w:rPr>
        <w:t xml:space="preserve">في مناظرة بين معاوية وعبدالله بن الزبير لما تفاخر وأخذ يعدد أمجاده، قال له معاوية بحضور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مفنداً مزاعمه وخدعتم أم المؤمنين ولم تراقبوا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مددتم على نسائكم السجوف وأبرزتم زوجته للحتوف ومقارعة السيوف، فلما التقى الجمعان نكص أبوك هارباً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1154478_2142443653"/>
      <w:bookmarkStart w:id="204" w:name="_Toc75"/>
      <w:bookmarkEnd w:id="203"/>
      <w:r>
        <w:rPr/>
        <w:t>4</w:t>
      </w:r>
      <w:r>
        <w:rPr>
          <w:rtl w:val="true"/>
        </w:rPr>
        <w:t xml:space="preserve">- </w:t>
      </w:r>
      <w:r>
        <w:rPr>
          <w:rtl w:val="true"/>
        </w:rPr>
        <w:t>المناظرة بين ابن الزبير وعبدالله بن عباس</w:t>
      </w:r>
      <w:bookmarkEnd w:id="204"/>
    </w:p>
    <w:p>
      <w:pPr>
        <w:pStyle w:val="BookText"/>
        <w:rPr/>
      </w:pPr>
      <w:r>
        <w:rPr>
          <w:rFonts w:ascii="Amiri" w:hAnsi="Amiri" w:eastAsia="Amiri" w:cs="Amiri"/>
          <w:color w:val="111111"/>
          <w:sz w:val="28"/>
          <w:sz w:val="28"/>
          <w:szCs w:val="28"/>
          <w:rtl w:val="true"/>
          <w:lang w:bidi="ar-SA"/>
        </w:rPr>
        <w:t>في مناظرة أخرى جرت بين عبدالله بن عباس وعبدالله بن الزبير، قال عبدالله بن عباس، ولم تكن المرة الأُولى، لعبدالله بن الزبير راداً عليه تفاخره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 أعلم إلّا أنه فرّ وما كرّ وحارب فما صبر وبايع فما تمم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1154480_2142443653"/>
      <w:bookmarkStart w:id="206" w:name="_Toc76"/>
      <w:bookmarkEnd w:id="205"/>
      <w:r>
        <w:rPr/>
        <w:t>5</w:t>
      </w:r>
      <w:r>
        <w:rPr>
          <w:rtl w:val="true"/>
        </w:rPr>
        <w:t xml:space="preserve">- </w:t>
      </w:r>
      <w:r>
        <w:rPr>
          <w:rtl w:val="true"/>
        </w:rPr>
        <w:t>المناظرة بين عبدالله بن الزبير وعدي بن حاتم</w:t>
      </w:r>
      <w:bookmarkEnd w:id="206"/>
    </w:p>
    <w:p>
      <w:pPr>
        <w:pStyle w:val="BookText"/>
        <w:rPr/>
      </w:pPr>
      <w:r>
        <w:rPr>
          <w:rFonts w:ascii="IRNazanin" w:hAnsi="IRNazanin" w:eastAsia="IRNazanin"/>
          <w:color w:val="111111"/>
          <w:sz w:val="28"/>
          <w:sz w:val="28"/>
          <w:szCs w:val="28"/>
          <w:rtl w:val="true"/>
          <w:lang w:bidi="fa-IR"/>
        </w:rPr>
        <w:t xml:space="preserve">كان عدي بن حاتم من خواص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جميع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الجمل وصفين من قادة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إحدى عينيه في حرب الجمل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جماعة من قريش عند معاوية وعنده عدي بن حاتم وكان فيهم عبدالله بن الزبير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نكلم عدياً فقد زعموا أن عنده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دعنا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bookmarkStart w:id="207" w:name="pg15665_167222"/>
    </w:p>
    <w:p>
      <w:pPr>
        <w:pStyle w:val="BookText"/>
        <w:rPr/>
      </w:pPr>
      <w:bookmarkEnd w:id="207"/>
      <w:r>
        <w:rPr>
          <w:rFonts w:ascii="Amiri" w:hAnsi="Amiri" w:eastAsia="Amiri" w:cs="Amiri"/>
          <w:color w:val="111111"/>
          <w:sz w:val="28"/>
          <w:sz w:val="28"/>
          <w:szCs w:val="28"/>
          <w:rtl w:val="true"/>
          <w:lang w:bidi="ar-SA"/>
        </w:rPr>
        <w:t>يا أباطريف متى فُقئت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 أبوك وقتل شرّ قتلة وضربك الأشتر على أُستك فوقعت هارباً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حذرتكموه فأبيتم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أجاب الإمام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سؤال زرارة عن مشاركة الزبير في معركة بدر، مع الإشارة إلى مشاركته في حرب الجمل وفراره من ساحة القتال وأدانه لمشاركته فيها وهروبه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أن قضية الزبير في حرب الجمل لا تعدو حالتين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قاتل المؤمنين فقد هلك، وإن كان قاتل كفاراً فقد باء بغضب من الله حين ولّاهم دبره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1154482_2142443653"/>
      <w:bookmarkStart w:id="209" w:name="_Toc77"/>
      <w:bookmarkEnd w:id="208"/>
      <w:r>
        <w:rPr>
          <w:rtl w:val="true"/>
        </w:rPr>
        <w:t>مصير طلحة</w:t>
      </w:r>
      <w:bookmarkEnd w:id="2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طلحة من أوائل من قُتلوا في حرب الجمل</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أعثم الكوفي عن مقتل طلحة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طلحة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الصبر النصر والأجر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مروان بن الحكم فقال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أنه ما حرّض على قتل عثمان يوم الدار أحد كتحريض طلحة، ولا قتله سواه، ولكن استرني فأنت 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فستره الغلام ورمی مروان بسهم مسموم لطلحة بن عبيدالله فأصابه به، فسقط طلحة لما به وقد غمي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أفاق فنظر إلى الدم يسيل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أظن والله أننا عنينا بهذه الآية من كتاب الله عزّ وجلّ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وَاتَّقُوا فِتْنَةً لَا تُصِيبَنَّ الَّذِينَ ظَلَمُوا مِنْكُمْ 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شملت الذين سكتوا أيضاً لسكوتهم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 اللَّهَ شَدِيدُ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غلامه وقد بلغ منه الجهد،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غلام، اطلب لي مكاناً أدخله فأكون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أدري أين أنطلق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كاليوم قط دم قرشي أضيع من دمي وما أظن هذا السهم إلّا سهماً أرسله الله وكان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طلحة يقول ذلك حتى فات ومات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في مكان يقال له السَبَخة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ينقل الشيخ المفيد أن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رأيت الناس يوم الجمل قد انكشفوا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لأُدركن ثاري ولأفوزن به الآن، فرميت طلحة فأصبت نساه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في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الدم لا يرقاً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فرميت ثانية فجاءت به فأخذوه حتى وضعوه تحت شجرة فبقي تحتها ينزف الدم حتى مات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وينقل الشيخ المفيد كذلك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عبدالملك بن مروان يوماً وقد ذكر عثمان وقتلته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أبي قتله لم يزل في قلبي جرح منه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طلحة يوم الجمل وعليه درع ومغفر لم أر منه إلّا عينيه فقلت كيف لي به؟ فنظرت إلى فتق في درعه فرميته فأصبت نساه فقطعته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عبدالملك بن مروان يقول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أميرالمؤمنين مروان أخبرني أنه هو الذي قتل طلحة ما تركت من ولد طلحة أحداً إلّا قتلته بعثمان بن عفان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بلغ طلحةَ اعتزال الزبير القتال وبان الانكسار في صفوف أصحاب فتنة الجمل، أدرك مروان أنه إن لم ينتهز الفرصة في قتل طلحة فلن يستطيع قتله انتقاماً لعثمان منه أبداً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قتله قال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كفيناك بعض قتلة أبيك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يتفق جميع المؤرخين تقريباً على أن مروان بن الحكم لما رأى تفرق جيش الجمل، عزم على قتل طلحة فرماه بسهم فقتله </w:t>
      </w:r>
      <w:r>
        <w:rPr>
          <w:rStyle w:val="FootnoteAnchor"/>
          <w:rtl w:val="true"/>
        </w:rPr>
        <w:footnoteReference w:id="229"/>
      </w:r>
      <w:r>
        <w:rPr>
          <w:rFonts w:ascii="Amiri" w:hAnsi="Amiri" w:eastAsia="Amiri" w:cs="Amiri"/>
          <w:color w:val="111111"/>
          <w:sz w:val="28"/>
          <w:sz w:val="28"/>
          <w:szCs w:val="28"/>
          <w:rtl w:val="true"/>
          <w:lang w:bidi="ar-SA"/>
        </w:rPr>
        <w:t>لأنه كان يراه المسؤول الأكبر عن دم عثمان وأشد المؤلبين عليه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من مجموع الروايات المروية عن كيفية مقتل طلحة، أن طلحة كان أحد قتلة عثمان وكان له الدور الأبرز في قتله، وأن مروان قتله لهذا السبب، وأن دعوى الثأر من قتلة عثمان لم تكن إلّا كذبة أريد بها خداع الرأي العام، وأن مقتل عثمان لم يكن إلّا موجة خادعة ركبها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أسقط قتل مروان طلحة ورقة التوت عن كذب ادّعاء الناكثين ولم يبق لهم كرامة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النقاط المهمة الأُخرى التي كشفت عنها الوثائق المطروحة أن طلحة كان يقاتل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آخر نفس</w:t>
      </w:r>
      <w:r>
        <w:rPr>
          <w:rFonts w:eastAsia="IRNazanin" w:cs="IRNazanin"/>
          <w:color w:val="111111"/>
          <w:sz w:val="28"/>
          <w:szCs w:val="28"/>
          <w:rtl w:val="true"/>
          <w:lang w:bidi="fa-IR"/>
        </w:rPr>
        <w:t xml:space="preserve">. </w:t>
      </w:r>
      <w:bookmarkStart w:id="210" w:name="pg15665_167226"/>
    </w:p>
    <w:p>
      <w:pPr>
        <w:pStyle w:val="Heading3"/>
        <w:numPr>
          <w:ilvl w:val="2"/>
          <w:numId w:val="1"/>
        </w:numPr>
        <w:rPr/>
      </w:pPr>
      <w:bookmarkStart w:id="211" w:name="__RefHeading___Toc11154484_2142443653"/>
      <w:bookmarkStart w:id="212" w:name="_Toc78"/>
      <w:bookmarkEnd w:id="210"/>
      <w:bookmarkEnd w:id="211"/>
      <w:r>
        <w:rPr>
          <w:rtl w:val="true"/>
        </w:rPr>
        <w:t>مقتل كعب بن سور</w:t>
      </w:r>
      <w:bookmarkEnd w:id="212"/>
    </w:p>
    <w:p>
      <w:pPr>
        <w:pStyle w:val="BookText"/>
        <w:rPr/>
      </w:pPr>
      <w:r>
        <w:rPr>
          <w:rFonts w:ascii="Amiri" w:hAnsi="Amiri" w:eastAsia="Amiri" w:cs="Amiri"/>
          <w:color w:val="111111"/>
          <w:sz w:val="28"/>
          <w:sz w:val="28"/>
          <w:szCs w:val="28"/>
          <w:rtl w:val="true"/>
          <w:lang w:bidi="ar-SA"/>
        </w:rPr>
        <w:t>من العناصر البارزة في جيش الفتنة الذين قتلوا في حرب الجمل، كعب بن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يمسك بخطام جمل عائشة ويهتف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حقن الدماء وإطفاء نار الفتنة فاقتل علياً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قُطعت يده اليمنى التي كان يمسك بالخطام بها، فأخذ الخطام بيده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هو وأخوه وابناه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كعب بن سور أول من قُتل من أهل البصرة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1154486_2142443653"/>
      <w:bookmarkStart w:id="214" w:name="_Toc79"/>
      <w:bookmarkEnd w:id="213"/>
      <w:r>
        <w:rPr>
          <w:rtl w:val="true"/>
        </w:rPr>
        <w:t>مقتل عبدالله بن خلف</w:t>
      </w:r>
      <w:bookmarkEnd w:id="21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عبدالله بن خلف الخزاعي من زعماء البصرة وأثريائها، وهو الذي تكفل باستضافة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يوم الجمل فطلب البراز وزعم أنه ليس له </w:t>
      </w:r>
    </w:p>
    <w:p>
      <w:pPr>
        <w:pStyle w:val="BookText"/>
        <w:rPr/>
      </w:pPr>
      <w:r>
        <w:rPr>
          <w:rFonts w:ascii="IRNazanin" w:hAnsi="IRNazanin" w:eastAsia="IRNazanin"/>
          <w:color w:val="111111"/>
          <w:sz w:val="28"/>
          <w:sz w:val="28"/>
          <w:szCs w:val="28"/>
          <w:rtl w:val="true"/>
          <w:lang w:bidi="fa-IR"/>
        </w:rPr>
        <w:t>كفؤ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ارتجز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أباتراب ادنُ مني فترا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فإنني دانٍ إليك شبرا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في صدري عليك غمرا</w:t>
      </w:r>
    </w:p>
    <w:p>
      <w:pPr>
        <w:pStyle w:val="BookText"/>
        <w:rPr/>
      </w:pPr>
      <w:r>
        <w:rPr>
          <w:rFonts w:ascii="IRNazanin" w:hAnsi="IRNazanin" w:eastAsia="IRNazanin"/>
          <w:color w:val="111111"/>
          <w:sz w:val="28"/>
          <w:sz w:val="28"/>
          <w:szCs w:val="28"/>
          <w:rtl w:val="true"/>
          <w:lang w:bidi="fa-IR"/>
        </w:rPr>
        <w:t>فتقدم إليه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فعاجله بضربة فلقت مفرقه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ابن أعثم الكوفي أيضاً عن المبارزة التي جرت بينه وبين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 في أثناء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وإذا بعبدالله بن خلف الخزاعي وهو صاحب منزل عائشة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علي عرفه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یا ابن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المبارزة؟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أكره ذلك، ولكن ويحك يا ابن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راحتك في القتل وقد علمت من أنا؟فقال عبدالله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من مدحك يا ابن أبي طالب، وادن مني لترى أينا يقتل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شعراً، فأجابه علي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والتقوا للضرب، فبادره عبدالله بن خلف بضربة دفعها علي بحجفته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انحرف عنه علي فضربه ضربة رمى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ضربه أُخرى فأطار قحف رأسه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15" w:name="pg15665_167228"/>
    </w:p>
    <w:p>
      <w:pPr>
        <w:pStyle w:val="Heading3"/>
        <w:numPr>
          <w:ilvl w:val="2"/>
          <w:numId w:val="1"/>
        </w:numPr>
        <w:rPr/>
      </w:pPr>
      <w:bookmarkStart w:id="216" w:name="__RefHeading___Toc11154488_2142443653"/>
      <w:bookmarkStart w:id="217" w:name="_Toc80"/>
      <w:bookmarkEnd w:id="215"/>
      <w:bookmarkEnd w:id="216"/>
      <w:r>
        <w:rPr>
          <w:rtl w:val="true"/>
        </w:rPr>
        <w:t>دور بني ضبة وبني عدي في حرب الجمل</w:t>
      </w:r>
      <w:bookmarkEnd w:id="217"/>
    </w:p>
    <w:p>
      <w:pPr>
        <w:pStyle w:val="BookText"/>
        <w:rPr/>
      </w:pPr>
      <w:r>
        <w:rPr>
          <w:rFonts w:ascii="Amiri" w:hAnsi="Amiri" w:eastAsia="Amiri" w:cs="Amiri"/>
          <w:color w:val="111111"/>
          <w:sz w:val="28"/>
          <w:sz w:val="28"/>
          <w:szCs w:val="28"/>
          <w:rtl w:val="true"/>
          <w:lang w:bidi="ar-SA"/>
        </w:rPr>
        <w:t>لعب بنوضبة وبنوعدي دوراً مهماً في صفوف جيش الفتنة في حرب الجمل، حتى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جملي معتدلاً حتى فقدت أصوات بني ضبة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عدد القتلى من بني ضبة في حرب الجمل ثمانمائة</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قتلى بني عدي فقد بلغ عدد الشيوخ قرّاء القرآن منهم فقط سبعين رجلاً عدا الشبان وسائر القتلى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نقلاً عن حرب بن جيهان الجعفي عن شدة القتال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الرماح يوم الجمل قد أشرعها الرجال بعضها في صدور بعض كأنها أجام القصب، لو شاءت الرجال أن تمشي عليها لمشت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حتى ما ظننت أن ينهزموا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يوماً قط أشبه بيوم الجمل من يوم جلولاء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18" w:name="pg15665_167229"/>
    </w:p>
    <w:p>
      <w:pPr>
        <w:pStyle w:val="Heading3"/>
        <w:numPr>
          <w:ilvl w:val="2"/>
          <w:numId w:val="1"/>
        </w:numPr>
        <w:rPr/>
      </w:pPr>
      <w:bookmarkStart w:id="219" w:name="__RefHeading___Toc11154490_2142443653"/>
      <w:bookmarkStart w:id="220" w:name="_Toc81"/>
      <w:bookmarkEnd w:id="218"/>
      <w:bookmarkEnd w:id="219"/>
      <w:r>
        <w:rPr>
          <w:rtl w:val="true"/>
        </w:rPr>
        <w:t>وقائع أطراف جمل عائشة</w:t>
      </w:r>
      <w:bookmarkEnd w:id="220"/>
    </w:p>
    <w:p>
      <w:pPr>
        <w:pStyle w:val="BookText"/>
        <w:rPr/>
      </w:pPr>
      <w:r>
        <w:rPr>
          <w:rFonts w:ascii="Amiri" w:hAnsi="Amiri" w:eastAsia="Amiri" w:cs="Amiri"/>
          <w:color w:val="111111"/>
          <w:sz w:val="28"/>
          <w:sz w:val="28"/>
          <w:szCs w:val="28"/>
          <w:rtl w:val="true"/>
          <w:lang w:bidi="ar-SA"/>
        </w:rPr>
        <w:t>نُقلت روايات عما وقع حول جمل عائشة من 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تقارير تفيد بأن القبائل التي قاتلت إلى جانب عائشة في حرب الجمل كانوا يعبدون جملها كالصنم وكانوا يحرصون على حمايته، إذ كان بمثابة الراية السوداء لأصحاب</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أنصار عائشة يعتبرونها بمنزلة صلاتهم وصومهم، ويعتبرون نصرتها ديناً والتقصير في حمايتها ذنباً لا يُغتفر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عائشة بعجل بني إسرائيل فتلا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إلى إلهك الذي ظلت عليه عاكفاً لنُحرقنّه ثم لننسفنّه في اليمّ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بعقره والقضاء عليه</w:t>
      </w:r>
      <w:r>
        <w:rPr>
          <w:rStyle w:val="FootnoteAnchor"/>
          <w:rtl w:val="true"/>
        </w:rPr>
        <w:footnoteReference w:id="241"/>
      </w:r>
      <w:r>
        <w:rPr>
          <w:rFonts w:ascii="Amiri" w:hAnsi="Amiri" w:eastAsia="Amiri" w:cs="Amiri"/>
          <w:color w:val="111111"/>
          <w:sz w:val="28"/>
          <w:sz w:val="28"/>
          <w:szCs w:val="28"/>
          <w:rtl w:val="true"/>
          <w:lang w:bidi="ar-SA"/>
        </w:rPr>
        <w:t xml:space="preserve">لأن جيش الجمل كان يعتبره قبلة وإلهاً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إن الأمر بلغ بجنود عائشة أنهم كانوا يتبركون ببعر جملها ويتطيبون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 وابن أعثم الكوفي عن استعمال أصحاب الجمل لبعر جمل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بنو ضبة يأخذون بعر الجمل فيشمونه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بعر جمل أُمنا كأنه المسك الأذف</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دفاع جيش الفتنة عن عائشة وجملها أن الرجال كانوا يتناوبون على الأخذ بخطام الجمل فلا يتركونه حتى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قُتل رجل حلّ محله آخر في الأخذ بالخطام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قُتل حول عائشة ثمانمائة رجل</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بعض التقارير بأن ثمانية وتسعين ساقاً بترت لهذا السبب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هودج عائشة ، روي أنه في يوم الجمل أصبح كالقنفذ من كثرة ما نبت عليه من سهام ونبال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21" w:name="pg15665_167231"/>
    </w:p>
    <w:p>
      <w:pPr>
        <w:pStyle w:val="BookText"/>
        <w:rPr/>
      </w:pPr>
      <w:bookmarkEnd w:id="221"/>
      <w:r>
        <w:rPr>
          <w:rFonts w:ascii="Amiri" w:hAnsi="Amiri" w:eastAsia="Amiri" w:cs="Amiri"/>
          <w:color w:val="111111"/>
          <w:sz w:val="28"/>
          <w:sz w:val="28"/>
          <w:szCs w:val="28"/>
          <w:rtl w:val="true"/>
          <w:lang w:bidi="ar-SA"/>
        </w:rPr>
        <w:t>ومن الطريف أن نعلم أنه لم يُنقل عن أية حرب من الأراجيز بمقدار ما نُقل من الأراجيز التي قيلت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تلك الأراجيز على لسان بني ضبة والأزد الذين كانوا يحفون بالجمل ويدافعون عنه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1154492_2142443653"/>
      <w:bookmarkStart w:id="223" w:name="_Toc82"/>
      <w:bookmarkEnd w:id="222"/>
      <w:r>
        <w:rPr>
          <w:rtl w:val="true"/>
        </w:rPr>
        <w:t>تحريض عائشة على مواصلة القتل والقتال</w:t>
      </w:r>
      <w:bookmarkEnd w:id="223"/>
    </w:p>
    <w:p>
      <w:pPr>
        <w:pStyle w:val="BookText"/>
        <w:rPr/>
      </w:pPr>
      <w:r>
        <w:rPr>
          <w:rFonts w:ascii="Amiri" w:hAnsi="Amiri" w:eastAsia="Amiri" w:cs="Amiri"/>
          <w:color w:val="111111"/>
          <w:sz w:val="28"/>
          <w:sz w:val="28"/>
          <w:szCs w:val="28"/>
          <w:rtl w:val="true"/>
          <w:lang w:bidi="ar-SA"/>
        </w:rPr>
        <w:t>كانت كلمات عائشة التحريضية من أسباب وقوع حرب الجمل وما نجم عنها من قتل عشرات الألوف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إحساسها بهزيمة جيشها فقد أصرت من بداية القتال حتى اشتداده على التحريض المستمر على مواصلة القتال، فكانت سبب قتل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 في شرح وقائع اليوم الأول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القتال الأول يستحر إلى انتصاف النهار، وأُصيب فيه طلحة وذهب فيه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فاقتتلوا صدر النهار مع طلحة والزبير، وفي وسطه مع عائشة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الشيخ المفيد ونادت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الكرة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فإني ضامنة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فحفوا بها من كل جانب واستقدموا حتى دنوا من عسكر أميرالمؤمنين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ولغرض حث القبائل التي كانت تقاتل حول الجمل على القتال، نظرت إلى يسارها وسألت من القوم عن يساري؟ قال صبرة بن شيمان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بنوك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جلادكم الذي كنا نسمع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لمن عن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عن يميني ؟ قال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بإزائكم 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أشد من قتالهم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على كتيبة بين يديها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ناجية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سيوف أبطحية</w:t>
      </w:r>
    </w:p>
    <w:p>
      <w:pPr>
        <w:pStyle w:val="BookText"/>
        <w:rPr/>
      </w:pPr>
      <w:r>
        <w:rPr>
          <w:rFonts w:ascii="Amiri" w:hAnsi="Amiri" w:eastAsia="Amiri" w:cs="Amiri"/>
          <w:color w:val="111111"/>
          <w:sz w:val="28"/>
          <w:sz w:val="28"/>
          <w:szCs w:val="28"/>
          <w:rtl w:val="true"/>
          <w:lang w:bidi="ar-SA"/>
        </w:rPr>
        <w:t>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فجالدوا جلاداً يتفادى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أطافت بها بنو ضبة،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جمرة الجمرات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أصرت عائشة على مواصلة الحرب حتى بعد مقتل طلحة والزبير وجرح عدد كبير من أنصارها أمثال عبدالله بن عامر </w:t>
      </w:r>
      <w:r>
        <w:rPr>
          <w:rStyle w:val="FootnoteAnchor"/>
          <w:rtl w:val="true"/>
        </w:rPr>
        <w:footnoteReference w:id="251"/>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كانت تضع ثقتها بمروان وعبدالله بن الزبير؟ أم كانت تعول على دعم معاوية لها؟ </w:t>
      </w:r>
    </w:p>
    <w:p>
      <w:pPr>
        <w:pStyle w:val="BookText"/>
        <w:rPr/>
      </w:pPr>
      <w:r>
        <w:rPr>
          <w:rFonts w:ascii="Amiri" w:hAnsi="Amiri" w:eastAsia="Amiri" w:cs="Amiri"/>
          <w:color w:val="111111"/>
          <w:sz w:val="28"/>
          <w:sz w:val="28"/>
          <w:szCs w:val="28"/>
          <w:rtl w:val="true"/>
          <w:lang w:bidi="ar-SA"/>
        </w:rPr>
        <w:t>هل منعها حب الرياسة من أن تعترف بالهزيمة وتجنح للسلم؟ أم أنها كانت تدرك أنها بالاعتراف بالهزيمة ستفقد سلطتها على الأمة؟</w:t>
      </w:r>
    </w:p>
    <w:p>
      <w:pPr>
        <w:pStyle w:val="BookText"/>
        <w:rPr/>
      </w:pPr>
      <w:r>
        <w:rPr>
          <w:rFonts w:ascii="Amiri" w:hAnsi="Amiri" w:eastAsia="Amiri" w:cs="Amiri"/>
          <w:color w:val="111111"/>
          <w:sz w:val="28"/>
          <w:sz w:val="28"/>
          <w:szCs w:val="28"/>
          <w:rtl w:val="true"/>
          <w:lang w:bidi="ar-SA"/>
        </w:rPr>
        <w:t>لماذا كانت تحفز الناس على القتال رغم رؤيتها للجرحى وقد قطعت أيديهم وأرجلهم؟</w:t>
      </w:r>
    </w:p>
    <w:p>
      <w:pPr>
        <w:pStyle w:val="BookText"/>
        <w:rPr/>
      </w:pPr>
      <w:r>
        <w:rPr>
          <w:rFonts w:ascii="Amiri" w:hAnsi="Amiri" w:eastAsia="Amiri" w:cs="Amiri"/>
          <w:color w:val="111111"/>
          <w:sz w:val="28"/>
          <w:sz w:val="28"/>
          <w:szCs w:val="28"/>
          <w:rtl w:val="true"/>
          <w:lang w:bidi="ar-SA"/>
        </w:rPr>
        <w:t>لقد خالفت عائشة الواقع، فوصفت بني ناجية بالقرشيين لكي تتمكن من استغلالهم، بالرغم من وجود شك كبير في انتسابهم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يأخذ الخطام أحد إلّا سألت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ناجية، فإني أعرف فيكم شمائل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ناجية مطعون في نسبهم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حولها جميعاً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أبو الفرج الإصفهاني عن نسب 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القول في نسب بني ناجية، فإنهم ينسبون أنفسهم إلى سامة بن لؤي بن غالب بن فهر بن مالك بن النضر بن كنانة بن خزيمة بن مدركة بن إلياس بن مضر بن نزار بن معد بن عدنان، وقريش تدفعهم عن هذا النسب ويسمونهم بني ناجية وهي أُمهم وهي امرأة سامة بن لؤي بن غالب،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سامة خرج إلى ناحية البحرين مغاضباً لأخيه كعب بن لؤي في مماظة كانت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نهش ساق سامة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وكانت معه امرأته ناجية، فلما مات تزوجت رجلاً من البحرين فولدت منه الحارث ، ومات أبوه 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ترعرع طمعت </w:t>
      </w:r>
      <w:bookmarkStart w:id="224" w:name="pg15665_167234"/>
    </w:p>
    <w:p>
      <w:pPr>
        <w:pStyle w:val="BookText"/>
        <w:rPr/>
      </w:pPr>
      <w:bookmarkEnd w:id="224"/>
      <w:r>
        <w:rPr>
          <w:rFonts w:ascii="IRNazanin" w:hAnsi="IRNazanin" w:eastAsia="IRNazanin"/>
          <w:color w:val="111111"/>
          <w:sz w:val="28"/>
          <w:sz w:val="28"/>
          <w:szCs w:val="28"/>
          <w:rtl w:val="true"/>
          <w:lang w:bidi="fa-IR"/>
        </w:rPr>
        <w:t>أُمه أن تلحقه بقريش فأخبرته أنه ابن سامة بن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 من البحرين إلى مكة ومعه أُمه، فأخبر كعب بن لؤي أنه ابن أخيه سامة، فعرف كعب أُمه ناجية، فظن أنه صادق في دعواه فقبله ومكث عنده مدة حتى قدم مكة ركب من البحرين فرأوا الحارث فسلموا عليه وحادثوه فسألهم كعب بن لؤي من أين يعرفونه؟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رجل من بلدنا يُعرف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وشرحوا له خبره، فنفاه كعب عن مكة ونفى أمه فرجعا إلى البحرين، فكانا هناك وتزوج الحارث فأعقب هذا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الإصفهاني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الزبير بن بكار فإنه أدخلهم في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وللزبير بن بكار في إدخالهم في قريش مذهب وهو مخالفة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وميله إليهم لإجماعهم على 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المشهور المأثور من مذهب الزبير في ذلك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1154494_2142443653"/>
      <w:bookmarkStart w:id="226" w:name="_Toc83"/>
      <w:bookmarkEnd w:id="225"/>
      <w:r>
        <w:rPr>
          <w:rtl w:val="true"/>
        </w:rPr>
        <w:t>سقوط هودج عائشة ونهاية الحرب</w:t>
      </w:r>
      <w:bookmarkEnd w:id="226"/>
    </w:p>
    <w:p>
      <w:pPr>
        <w:pStyle w:val="BookText"/>
        <w:rPr/>
      </w:pPr>
      <w:r>
        <w:rPr>
          <w:rFonts w:ascii="IRNazanin" w:hAnsi="IRNazanin" w:eastAsia="IRNazanin"/>
          <w:color w:val="111111"/>
          <w:sz w:val="28"/>
          <w:sz w:val="28"/>
          <w:szCs w:val="28"/>
          <w:rtl w:val="true"/>
          <w:lang w:bidi="fa-IR"/>
        </w:rPr>
        <w:t>بما أن جمل عائشة كان بمثابة قلب جيشها، وأن المدافعين عن عائشة كانوا يلتفون حوله ويحمونه بكل قوتهم، فقد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بالقضاء عليه لإنهاء الفتنة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في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كانت الرؤوس تندر عن الكواهل والأيدي تطيح من المعاصم وأقتاب البطن تندلق من الأجواف وهم حول الجمل كالجراد الثابتة لا تتحلحل ولا تتزلزل حتى لقد 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بأعلى </w:t>
      </w:r>
      <w:bookmarkStart w:id="227" w:name="pg15665_167235"/>
    </w:p>
    <w:p>
      <w:pPr>
        <w:pStyle w:val="BookText"/>
        <w:rPr/>
      </w:pPr>
      <w:bookmarkEnd w:id="227"/>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اعقروا الجمل فإنه شيطان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اعقروه، وإلّا فنيت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السيف قائماً وراكعاً حتى يهوى هذا البعير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فصمدوا له حتى عقروه فسقط وله رغاء شديد، فلما برك كانت الهزيمة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وبسقوط هودج عائشة تفرق عنها من كان يحف به ووضعت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مَن الذي باشر عقر جمل عائشة، فهناك اختلاف كبير في الآراء تشير من خلالها التقارير إلى أسماء مختلفة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عقر الجمل على يد رجال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أمر الإمام بأن يحرق جسده ويذرى في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لعنه الله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أشبهه بعجل بني إسرائيل ثم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وانظر إلى إلهك الذي ظلت عليه عاكفاً لنحرقنه ثم لننسفنه في اليمّ نسفاً</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سقوط هودج عائشة تفرق الجميع عن الجمل وهربوا وانتهت الحرب</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1154496_2142443653"/>
      <w:bookmarkStart w:id="229" w:name="_Toc84"/>
      <w:bookmarkEnd w:id="228"/>
      <w:r>
        <w:rPr>
          <w:rtl w:val="true"/>
        </w:rPr>
        <w:t xml:space="preserve">خلع عائشة من مقام </w:t>
      </w:r>
      <w:r>
        <w:rPr>
          <w:rtl w:val="true"/>
        </w:rPr>
        <w:t>"</w:t>
      </w:r>
      <w:r>
        <w:rPr>
          <w:rtl w:val="true"/>
        </w:rPr>
        <w:t>أم المؤمنين</w:t>
      </w:r>
      <w:r>
        <w:rPr>
          <w:rtl w:val="true"/>
        </w:rPr>
        <w:t>"</w:t>
      </w:r>
      <w:bookmarkEnd w:id="22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الجمل وقد رشق هودج عائشة بالنبل،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أراني إلّا مطلقها، فأنشدالله </w:t>
      </w:r>
      <w:bookmarkStart w:id="230" w:name="pg15665_167236"/>
    </w:p>
    <w:p>
      <w:pPr>
        <w:pStyle w:val="BookText"/>
        <w:rPr/>
      </w:pPr>
      <w:bookmarkEnd w:id="230"/>
      <w:r>
        <w:rPr>
          <w:rFonts w:ascii="Amiri" w:hAnsi="Amiri" w:eastAsia="Amiri" w:cs="Amiri"/>
          <w:color w:val="111111"/>
          <w:sz w:val="28"/>
          <w:sz w:val="28"/>
          <w:szCs w:val="28"/>
          <w:rtl w:val="true"/>
          <w:lang w:bidi="ar-SA"/>
        </w:rPr>
        <w:t xml:space="preserve">رجلاً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أمر نسائي بيدك من بعدي، لما قام</w:t>
      </w:r>
    </w:p>
    <w:p>
      <w:pPr>
        <w:pStyle w:val="BookText"/>
        <w:rPr/>
      </w:pPr>
      <w:r>
        <w:rPr>
          <w:rFonts w:ascii="IRNazanin" w:hAnsi="IRNazanin" w:eastAsia="IRNazanin"/>
          <w:color w:val="111111"/>
          <w:sz w:val="28"/>
          <w:sz w:val="28"/>
          <w:szCs w:val="28"/>
          <w:rtl w:val="true"/>
          <w:lang w:bidi="fa-IR"/>
        </w:rPr>
        <w:t>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ثلاثة عشر رجلاً فيهم بدريان فشهدوا أنهم سمعوا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أمر نسائي بيدك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عائشة عند ذلك حتى سمعوا بكاءها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هذا الخلع ليس بجديد، ولا ينبغي لمتعجب أن يتعجب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خلع زوجة النبي من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سبق لعمر بن الخطاب أن فعل نظير ذلك مع قتيلة الزوجة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1154498_2142443653"/>
      <w:bookmarkStart w:id="232" w:name="_Toc85"/>
      <w:bookmarkEnd w:id="231"/>
      <w:r>
        <w:rPr>
          <w:rtl w:val="true"/>
        </w:rPr>
        <w:t xml:space="preserve">عدد مقاتلي جيش الإمام </w:t>
      </w:r>
      <w:r>
        <w:rPr>
          <w:rtl w:val="true"/>
        </w:rPr>
        <w:t>(</w:t>
      </w:r>
      <w:r>
        <w:rPr>
          <w:rtl w:val="true"/>
        </w:rPr>
        <w:t>علیه السّلام</w:t>
      </w:r>
      <w:r>
        <w:rPr>
          <w:rtl w:val="true"/>
        </w:rPr>
        <w:t>)</w:t>
      </w:r>
      <w:bookmarkEnd w:id="2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اختلاف كبير حول عدد جنود جيش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فالشيخ المفيد يذكر أنهم كانوا ستة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هناك تقارير </w:t>
      </w:r>
    </w:p>
    <w:p>
      <w:pPr>
        <w:pStyle w:val="BookText"/>
        <w:rPr/>
      </w:pPr>
      <w:r>
        <w:rPr>
          <w:rFonts w:ascii="Amiri" w:hAnsi="Amiri" w:eastAsia="Amiri" w:cs="Amiri"/>
          <w:color w:val="111111"/>
          <w:sz w:val="28"/>
          <w:sz w:val="28"/>
          <w:szCs w:val="28"/>
          <w:rtl w:val="true"/>
          <w:lang w:bidi="ar-SA"/>
        </w:rPr>
        <w:t xml:space="preserve">أخرى ذكرت أنهم كانوا عشرين ألفاً، واثني عشر ألفاً، وأحد عشر ألفاً وتسعمائة مقاتل، وأكثر من عشرة آلاف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الجمل والنصرة لسيد العترة في حرب البصرة،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في تأمير الأمراء وتكتيب الكتائب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المجلد الأول،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ذكر تعبية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 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المجلد الأول،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عدد من قتل من الفريقين في حرب الجمل؛ وقعة الجمل،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تحرك القوم إلى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الحنفية أن علياً لما نزل بذي قار بعث الحسن وعماراً فاستنفرا أهل الكوفة، فنفر معهما بتسعة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عشرة آلاف إلاّ مائة ولحقنا من أهل البصرة من عبد القيس قريب من ألفين فكنا اثني عشر ألفاً إلّا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مقتل الزبير بن العوام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لمزيد من الاطلاع، راجع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تلاها، عدد الجيشين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العدد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أقرب للواقع، لأنه رُوي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بعد انتهاء الحرب، أن يُوزع ما في بيت المال على أنصاره، فكان حصة كل واحد منهم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تم تقسيم المال على هذا الأساس لم يزد من الموجودات درهم ولم ينقص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مجموع المبلغ الموزع على الجنود </w:t>
      </w:r>
      <w:r>
        <w:rPr>
          <w:rFonts w:eastAsia="IRNazanin" w:cs="IRNazanin"/>
          <w:color w:val="111111"/>
          <w:sz w:val="28"/>
          <w:szCs w:val="28"/>
          <w:lang w:bidi="fa-IR"/>
        </w:rPr>
        <w:t>6000000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عددهم كان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33" w:name="pg15665_167238"/>
    </w:p>
    <w:p>
      <w:pPr>
        <w:pStyle w:val="Heading3"/>
        <w:numPr>
          <w:ilvl w:val="2"/>
          <w:numId w:val="1"/>
        </w:numPr>
        <w:rPr/>
      </w:pPr>
      <w:bookmarkStart w:id="234" w:name="__RefHeading___Toc11154500_2142443653"/>
      <w:bookmarkStart w:id="235" w:name="_Toc86"/>
      <w:bookmarkEnd w:id="233"/>
      <w:bookmarkEnd w:id="234"/>
      <w:r>
        <w:rPr>
          <w:rtl w:val="true"/>
        </w:rPr>
        <w:t xml:space="preserve">عدد الصحابة في جيش الإمام علي </w:t>
      </w:r>
      <w:r>
        <w:rPr>
          <w:rtl w:val="true"/>
        </w:rPr>
        <w:t>(</w:t>
      </w:r>
      <w:r>
        <w:rPr>
          <w:rtl w:val="true"/>
        </w:rPr>
        <w:t>علیه السّلام</w:t>
      </w:r>
      <w:r>
        <w:rPr>
          <w:rtl w:val="true"/>
        </w:rPr>
        <w:t>)</w:t>
      </w:r>
      <w:bookmarkEnd w:id="235"/>
    </w:p>
    <w:p>
      <w:pPr>
        <w:pStyle w:val="BookText"/>
        <w:rPr/>
      </w:pPr>
      <w:r>
        <w:rPr>
          <w:rFonts w:ascii="IRNazanin" w:hAnsi="IRNazanin" w:eastAsia="IRNazanin"/>
          <w:color w:val="111111"/>
          <w:sz w:val="28"/>
          <w:sz w:val="28"/>
          <w:szCs w:val="28"/>
          <w:rtl w:val="true"/>
          <w:lang w:bidi="fa-IR"/>
        </w:rPr>
        <w:t xml:space="preserve">كان بين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كبير من صحابة النبي والبدريين ممن شهدوا 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إن عدد البدريين الذين كانوا في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بلغ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 عدد الرضوانيين في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وربما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اختلاف حول العدد الإجمالي للصحابة الذين شهدوا الجمل مع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أشارت بعض التقارير إلى أن عددهم كان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تقارير أخرى أنهم كانوا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وأشارت أخرى إلى وجود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الأنصار، وقالت تقارير إنهم كانوا </w:t>
      </w:r>
      <w:r>
        <w:rPr>
          <w:rFonts w:eastAsia="IRNazanin" w:cs="IRNazanin"/>
          <w:color w:val="111111"/>
          <w:sz w:val="28"/>
          <w:szCs w:val="28"/>
          <w:lang w:bidi="fa-IR"/>
        </w:rPr>
        <w:t>400</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1154502_2142443653"/>
      <w:bookmarkStart w:id="237" w:name="_Toc87"/>
      <w:bookmarkEnd w:id="236"/>
      <w:r>
        <w:rPr>
          <w:rtl w:val="true"/>
        </w:rPr>
        <w:t>عدد مقاتلي جيش عائشة</w:t>
      </w:r>
      <w:bookmarkEnd w:id="23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رأيان في عدد مقاتلي عدد مقاتلي جيش عائشة</w:t>
      </w:r>
      <w:r>
        <w:rPr>
          <w:rFonts w:eastAsia="Amiri" w:cs="Amiri" w:ascii="Amiri" w:hAnsi="Amiri"/>
          <w:color w:val="111111"/>
          <w:sz w:val="28"/>
          <w:szCs w:val="28"/>
          <w:rtl w:val="true"/>
          <w:lang w:bidi="ar-SA"/>
        </w:rPr>
        <w:t xml:space="preserve">: </w:t>
      </w:r>
      <w:bookmarkStart w:id="238" w:name="pg15665_167239"/>
    </w:p>
    <w:p>
      <w:pPr>
        <w:pStyle w:val="BookText"/>
        <w:rPr/>
      </w:pPr>
      <w:bookmarkEnd w:id="23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وأكثر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الإشارة إلى أن القول الثاني يتعارض من حيث العدد مع عدد القتلى الذي سنورده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فأغلب التقارير تؤكد أن ثُلث مقاتلي جيش عائشة في حرب الجمل قتلوا وأن عددهم بلغ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1154504_2142443653"/>
      <w:bookmarkStart w:id="240" w:name="_Toc88"/>
      <w:bookmarkEnd w:id="239"/>
      <w:r>
        <w:rPr>
          <w:rtl w:val="true"/>
        </w:rPr>
        <w:t>عدد قتلى حرب الجمل</w:t>
      </w:r>
      <w:bookmarkEnd w:id="240"/>
    </w:p>
    <w:p>
      <w:pPr>
        <w:pStyle w:val="BookText"/>
        <w:rPr/>
      </w:pPr>
      <w:r>
        <w:rPr>
          <w:rFonts w:ascii="Amiri" w:hAnsi="Amiri" w:eastAsia="Amiri" w:cs="Amiri"/>
          <w:color w:val="111111"/>
          <w:sz w:val="28"/>
          <w:sz w:val="28"/>
          <w:szCs w:val="28"/>
          <w:rtl w:val="true"/>
          <w:lang w:bidi="ar-SA"/>
        </w:rPr>
        <w:t>وهناك اختلاف كبير أيضاً حول عدد القتلى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هناك أيادٍ من الناكثين تلاعبت في الأرقام لتقليل عدد خسائرهم وتخفيف فضيحة هزيمتهم المنكرة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 في عدد قتلى أصحاب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الروايات في عدد القتلى بالبصرة؛ فقد جاء في بعضها أنهم خمسة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عبدالله بن الزبير رواية شاذة أنهم خمسة عشر ألف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ويوشك أن </w:t>
      </w:r>
    </w:p>
    <w:p>
      <w:pPr>
        <w:pStyle w:val="BookText"/>
        <w:rPr/>
      </w:pPr>
      <w:r>
        <w:rPr>
          <w:rFonts w:ascii="Amiri" w:hAnsi="Amiri" w:eastAsia="Amiri" w:cs="Amiri"/>
          <w:color w:val="111111"/>
          <w:sz w:val="28"/>
          <w:sz w:val="28"/>
          <w:szCs w:val="28"/>
          <w:rtl w:val="true"/>
          <w:lang w:bidi="ar-SA"/>
        </w:rPr>
        <w:t>يكون ابن الزبير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القول في ذلك باطل لبعده عن جميع ما قاله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الأخبار عن عدد من قطعت يده يومئذٍ ورجله ثم قتل بعد ذلك فهي مشهورة أنهم كانوا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أربعة عشر ألف رجل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مجموع قتلى الفريقين، حسب الوثائق المتوفرة، بلغ نحو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من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التقارير أن عدد القتلى في صفوف جيش عائشة كان </w:t>
      </w:r>
      <w:r>
        <w:rPr>
          <w:rFonts w:eastAsia="Amiri" w:cs="Amiri" w:ascii="Amiri" w:hAnsi="Amiri"/>
          <w:color w:val="111111"/>
          <w:sz w:val="28"/>
          <w:szCs w:val="28"/>
          <w:lang w:bidi="ar-SA"/>
        </w:rPr>
        <w:t>2500</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13000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20000</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عن عدد شهداء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أنه بين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الرجالة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الفرسان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وتشير بعض التقارير إلى أعداد القتلى حسب قبائلهم وإلى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فخليفة بن خياط وابن عبدربه الأندلسي، مثلاً، يذكران أن عدد قتلى الأزد بلغ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وقتلى بني ضبة </w:t>
      </w:r>
      <w:r>
        <w:rPr>
          <w:rFonts w:eastAsia="Amiri" w:cs="Amiri" w:ascii="Amiri" w:hAnsi="Amiri"/>
          <w:color w:val="111111"/>
          <w:sz w:val="28"/>
          <w:szCs w:val="28"/>
          <w:lang w:bidi="ar-SA"/>
        </w:rPr>
        <w:t>800</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بعض التقارير أن عدد قتلى الأزد بلغ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وقتلى بني ضبة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ناحية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عدي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قرآن ومن بني عقيل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قتيلاً ومن باقي الناس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البصرة </w:t>
      </w:r>
      <w:r>
        <w:rPr>
          <w:rFonts w:eastAsia="Amiri" w:cs="Amiri" w:ascii="Amiri" w:hAnsi="Amiri"/>
          <w:color w:val="111111"/>
          <w:sz w:val="28"/>
          <w:szCs w:val="28"/>
          <w:lang w:bidi="ar-SA"/>
        </w:rPr>
        <w:t>2500</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قتل من بني بكر بن وائل في هذه الحرب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حنظلة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الطبري في قتلى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قتلى الجمل حول الجمل عشرة آلاف نصفهم من أصحاب علي ونصفهم من أصحاب عائشة؛ من الأزد ألفان ومن سائر اليمن خمسمائة ومن مضر ألفان، وخمسمائة من قيس وخمسمائة من تميم وألف من بني ضبة وخمسمائة من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بني عدي يومئذٍ سبعون شيخاً كلهم قد قرأ القرآن سوى الشباب ومن لم يقرأ القرآن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تجدر الإشارة إليه أن هذه الأرقام التي ذكرنا حتى الآن تخص الجمل الكبرى، أما الجمل الصغرى فقد شهدت مقتل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هي الأخرى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5665_167244"/>
      <w:bookmarkStart w:id="242" w:name="pg15665_167244"/>
      <w:bookmarkEnd w:id="242"/>
    </w:p>
    <w:p>
      <w:pPr>
        <w:pStyle w:val="Heading2"/>
        <w:numPr>
          <w:ilvl w:val="1"/>
          <w:numId w:val="1"/>
        </w:numPr>
        <w:rPr/>
      </w:pPr>
      <w:bookmarkStart w:id="243" w:name="pg15665_167244"/>
      <w:bookmarkStart w:id="244" w:name="__RefHeading___Toc11154506_2142443653"/>
      <w:bookmarkStart w:id="245" w:name="_Toc89"/>
      <w:bookmarkEnd w:id="243"/>
      <w:bookmarkEnd w:id="244"/>
      <w:r>
        <w:rPr>
          <w:rtl w:val="true"/>
        </w:rPr>
        <w:t>الفصل العاشر</w:t>
      </w:r>
      <w:r>
        <w:rPr>
          <w:rtl w:val="true"/>
        </w:rPr>
        <w:t xml:space="preserve">: </w:t>
      </w:r>
      <w:r>
        <w:rPr>
          <w:rtl w:val="true"/>
        </w:rPr>
        <w:t>حوادث ما بعد حرب الجمل</w:t>
      </w:r>
      <w:bookmarkEnd w:id="2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11154508_2142443653"/>
      <w:bookmarkStart w:id="247" w:name="_Toc90"/>
      <w:bookmarkEnd w:id="246"/>
      <w:r>
        <w:rPr>
          <w:rtl w:val="true"/>
        </w:rPr>
        <w:t>اشارة</w:t>
      </w:r>
      <w:bookmarkEnd w:id="2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5665_167246"/>
      <w:bookmarkStart w:id="249" w:name="pg15665_167246"/>
      <w:bookmarkEnd w:id="249"/>
    </w:p>
    <w:p>
      <w:pPr>
        <w:pStyle w:val="BookText"/>
        <w:rPr/>
      </w:pPr>
      <w:bookmarkStart w:id="250" w:name="pg15665_167246"/>
      <w:bookmarkEnd w:id="250"/>
      <w:r>
        <w:rPr>
          <w:rFonts w:ascii="Amiri" w:hAnsi="Amiri" w:eastAsia="Amiri" w:cs="Amiri"/>
          <w:color w:val="111111"/>
          <w:sz w:val="28"/>
          <w:sz w:val="28"/>
          <w:szCs w:val="28"/>
          <w:rtl w:val="true"/>
          <w:lang w:bidi="ar-SA"/>
        </w:rPr>
        <w:t>بسقوط جمل عائشة، وضعت الحرب أوزارها بشكل رسمي بعد أن تكبد أصحاب الفتنة هزيمة 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سنتناول الحوادث التي تلت الحرب</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154510_2142443653"/>
      <w:bookmarkStart w:id="252" w:name="_Toc91"/>
      <w:bookmarkEnd w:id="251"/>
      <w:r>
        <w:rPr>
          <w:rtl w:val="true"/>
        </w:rPr>
        <w:t xml:space="preserve">حديث الإمام علي </w:t>
      </w:r>
      <w:r>
        <w:rPr>
          <w:rtl w:val="true"/>
        </w:rPr>
        <w:t>(</w:t>
      </w:r>
      <w:r>
        <w:rPr>
          <w:rtl w:val="true"/>
        </w:rPr>
        <w:t>علیه السّلام</w:t>
      </w:r>
      <w:r>
        <w:rPr>
          <w:rtl w:val="true"/>
        </w:rPr>
        <w:t xml:space="preserve">) </w:t>
      </w:r>
      <w:r>
        <w:rPr>
          <w:rtl w:val="true"/>
        </w:rPr>
        <w:t>وأصحابه مع عائشة</w:t>
      </w:r>
      <w:bookmarkEnd w:id="252"/>
    </w:p>
    <w:p>
      <w:pPr>
        <w:pStyle w:val="Heading4"/>
        <w:numPr>
          <w:ilvl w:val="3"/>
          <w:numId w:val="1"/>
        </w:numPr>
        <w:rPr/>
      </w:pPr>
      <w:bookmarkStart w:id="253" w:name="__RefHeading___Toc11154512_2142443653"/>
      <w:bookmarkStart w:id="254" w:name="_Toc92"/>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أشارت التقارير التاريخية إلى حديث محمد بن أبي بكر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ومالك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سنشير إليه بالتفصيل في الصفحات القادمة</w:t>
      </w:r>
      <w:r>
        <w:rPr>
          <w:rFonts w:eastAsia="IRNazanin" w:cs="IRNazanin"/>
          <w:color w:val="111111"/>
          <w:sz w:val="28"/>
          <w:szCs w:val="28"/>
          <w:rtl w:val="true"/>
          <w:lang w:bidi="fa-IR"/>
        </w:rPr>
        <w:t>.</w:t>
      </w:r>
    </w:p>
    <w:p>
      <w:pPr>
        <w:pStyle w:val="Heading4"/>
        <w:numPr>
          <w:ilvl w:val="3"/>
          <w:numId w:val="1"/>
        </w:numPr>
        <w:rPr/>
      </w:pPr>
      <w:bookmarkStart w:id="255" w:name="__RefHeading___Toc11154514_2142443653"/>
      <w:bookmarkStart w:id="256" w:name="_Toc93"/>
      <w:bookmarkEnd w:id="255"/>
      <w:r>
        <w:rPr>
          <w:rtl w:val="true"/>
        </w:rPr>
        <w:t xml:space="preserve">أ </w:t>
      </w:r>
      <w:r>
        <w:rPr>
          <w:rtl w:val="true"/>
        </w:rPr>
        <w:t xml:space="preserve">- </w:t>
      </w:r>
      <w:r>
        <w:rPr>
          <w:rtl w:val="true"/>
        </w:rPr>
        <w:t>حديث محمد بن أبي بكر مع عائشة</w:t>
      </w:r>
      <w:bookmarkEnd w:id="2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عقر الجمل وسقوط الهودج، هتف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محمد بن أبي بكر فقطعه وأطلع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أهلك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ابن الخثعمية؟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تكن دون أُمهاتك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بل هي شريفة، دع عنك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سلمك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ما تكرهين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كرهته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تحبين الظفر وأني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أُحب ذلك لكنه ما صرنا إلى ما </w:t>
      </w:r>
      <w:bookmarkStart w:id="257" w:name="pg15665_167247"/>
    </w:p>
    <w:p>
      <w:pPr>
        <w:pStyle w:val="BookText"/>
        <w:rPr/>
      </w:pPr>
      <w:bookmarkEnd w:id="257"/>
      <w:r>
        <w:rPr>
          <w:rFonts w:ascii="Amiri" w:hAnsi="Amiri" w:eastAsia="Amiri" w:cs="Amiri"/>
          <w:color w:val="111111"/>
          <w:sz w:val="28"/>
          <w:sz w:val="28"/>
          <w:szCs w:val="28"/>
          <w:rtl w:val="true"/>
          <w:lang w:bidi="ar-SA"/>
        </w:rPr>
        <w:t xml:space="preserve">صرنا أحببت سلامتك لقرابتي منك فاكفف ولا تعقب الأُمور وخذ الظاهر ولا تكن لومة ولا عذلة فإن أباك لم يكن لومة ولا عذلة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ابن أعثم الكوفي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بأُختك، فلا يدنو منها أحد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محمد يده إلى عائشة فاحتضنها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أصابك شيء؟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أصابني شيء، ولكن من أنت ويحك فقد مسست مني ما لا يحل لك؟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أخوك محمد، فعلت بنفسك ما فعلت وعصيت ربك وهتكت سترك وأبحت حرمتك وتعرضت للقتل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1154516_2142443653"/>
      <w:bookmarkStart w:id="259" w:name="_Toc94"/>
      <w:bookmarkEnd w:id="258"/>
      <w:r>
        <w:rPr>
          <w:rtl w:val="true"/>
        </w:rPr>
        <w:t xml:space="preserve">ب </w:t>
      </w:r>
      <w:r>
        <w:rPr>
          <w:rtl w:val="true"/>
        </w:rPr>
        <w:t xml:space="preserve">- </w:t>
      </w:r>
      <w:r>
        <w:rPr>
          <w:rtl w:val="true"/>
        </w:rPr>
        <w:t>حديث الإمام</w:t>
      </w:r>
      <w:r>
        <w:rPr>
          <w:rtl w:val="true"/>
        </w:rPr>
        <w:t>(</w:t>
      </w:r>
      <w:r>
        <w:rPr>
          <w:rtl w:val="true"/>
        </w:rPr>
        <w:t>علیه السّلام</w:t>
      </w:r>
      <w:r>
        <w:rPr>
          <w:rtl w:val="true"/>
        </w:rPr>
        <w:t xml:space="preserve">) </w:t>
      </w:r>
      <w:r>
        <w:rPr>
          <w:rtl w:val="true"/>
        </w:rPr>
        <w:t>مع عائشة</w:t>
      </w:r>
      <w:bookmarkEnd w:id="259"/>
    </w:p>
    <w:p>
      <w:pPr>
        <w:pStyle w:val="BookText"/>
        <w:rPr/>
      </w:pPr>
      <w:r>
        <w:rPr>
          <w:rFonts w:ascii="IRNazanin" w:hAnsi="IRNazanin" w:eastAsia="IRNazanin"/>
          <w:color w:val="111111"/>
          <w:sz w:val="28"/>
          <w:sz w:val="28"/>
          <w:szCs w:val="28"/>
          <w:rtl w:val="true"/>
          <w:lang w:bidi="fa-IR"/>
        </w:rPr>
        <w:t xml:space="preserve">بعد أن سقط هودج عائشة ضرب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الهودج برمحه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وصاك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ملکت فاسجح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اعف واصفح </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بعض التقارير أنه لما 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هودج عائشة، قرعه بعصاه أو برمحه وقال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 يا حميراء أردت أن تقتلني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w:t>
      </w:r>
    </w:p>
    <w:p>
      <w:pPr>
        <w:pStyle w:val="BookText"/>
        <w:rPr/>
      </w:pPr>
      <w:r>
        <w:rPr>
          <w:rFonts w:ascii="Amiri" w:hAnsi="Amiri" w:eastAsia="Amiri" w:cs="Amiri"/>
          <w:color w:val="111111"/>
          <w:sz w:val="28"/>
          <w:sz w:val="28"/>
          <w:szCs w:val="28"/>
          <w:rtl w:val="true"/>
          <w:lang w:bidi="ar-SA"/>
        </w:rPr>
        <w:t>تقتليني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قتلت ابن عفان؟ أبهذا أمرك الله أو عهد به إليك رسول الله </w:t>
      </w:r>
      <w:r>
        <w:rPr>
          <w:rStyle w:val="FootnoteAnchor"/>
          <w:rtl w:val="true"/>
        </w:rPr>
        <w:footnoteReference w:id="2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عقر الجمل 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ذيت وذيت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فلق الحبة وبرأ النسمة لقد ملأت أُذنيك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يلعن أصحاب الجمل وأصحاب النهروان؛ أما أحياؤهم فيقتلون في الفتنة، وأما أمواتهم ففى النار على ملة اليهود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تقرير الشيخ المفيد،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بعصاه أو برمحه هودج عائشة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تقتليني كما قتلت ابن عفان؟ أبهذا أمرك الله أو عهد به إليك رسول الله </w:t>
      </w:r>
      <w:r>
        <w:rPr>
          <w:rStyle w:val="FootnoteAnchor"/>
          <w:rtl w:val="true"/>
        </w:rPr>
        <w:footnoteReference w:id="2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النصوص الآنفة تتضمن نقاطاً جديرة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عائشة بقاتلة عثمان، فلم تُنكر عائشة عليه ذلك، بل لم تطالبه بدليل على وصفه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سكوت </w:t>
      </w:r>
    </w:p>
    <w:p>
      <w:pPr>
        <w:pStyle w:val="BookText"/>
        <w:rPr/>
      </w:pPr>
      <w:r>
        <w:rPr>
          <w:rFonts w:ascii="Amiri" w:hAnsi="Amiri" w:eastAsia="Amiri" w:cs="Amiri"/>
          <w:color w:val="111111"/>
          <w:sz w:val="28"/>
          <w:sz w:val="28"/>
          <w:szCs w:val="28"/>
          <w:rtl w:val="true"/>
          <w:lang w:bidi="ar-SA"/>
        </w:rPr>
        <w:t>عائشة وعدم مطالبتها الإمام بالدليل يكمن فيه عالَم من الأسرار ويحسم الجدال حول دورها في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لم يقصر دور عائشة في قتل عثمان على التحريض، بل يصرّح بأنها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ترفضه عائشة وترده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الوقوف بوجه خليفة المسلمين لابد له من أمر مباشر من الله أو وصية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يكن لعائشة أيٌ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مفرّ لها من الإذعان لكونها موضع 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بالنظر للمشاكل الكثيرة التي تسببت في وقوعها عائشة، فقد كان حديث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موجزاً مقصوراً على بضع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تلك الجمل القليلة كانت كافية للتعبير عن إدانة عائشة التي لم تحر جواباً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كانت عارفة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جيداً، لذلك تقدمت إليه بطلبها الأول في منتهى الدهاء فسألته العفو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يعفو عنها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سألت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يعفو عنها نظير ما سببته سفك دماء آلاف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اعتبرته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محقاً في العفو وعدمه، ولكنها لم تمنحه هذا الحق في العفو عن قتلة عثمان واتخاذ أي موقف يراه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الازدواجية في التفكير قمينة بالتأمل</w:t>
      </w:r>
      <w:r>
        <w:rPr>
          <w:rFonts w:eastAsia="IRNazanin" w:cs="IRNazanin"/>
          <w:color w:val="111111"/>
          <w:sz w:val="28"/>
          <w:szCs w:val="28"/>
          <w:rtl w:val="true"/>
          <w:lang w:bidi="fa-IR"/>
        </w:rPr>
        <w:t xml:space="preserve">! </w:t>
      </w:r>
      <w:bookmarkStart w:id="260" w:name="pg15665_167250"/>
    </w:p>
    <w:p>
      <w:pPr>
        <w:pStyle w:val="Heading4"/>
        <w:numPr>
          <w:ilvl w:val="3"/>
          <w:numId w:val="1"/>
        </w:numPr>
        <w:rPr/>
      </w:pPr>
      <w:bookmarkStart w:id="261" w:name="__RefHeading___Toc11154518_2142443653"/>
      <w:bookmarkStart w:id="262" w:name="_Toc95"/>
      <w:bookmarkEnd w:id="260"/>
      <w:bookmarkEnd w:id="261"/>
      <w:r>
        <w:rPr>
          <w:rtl w:val="true"/>
        </w:rPr>
        <w:t xml:space="preserve">ج </w:t>
      </w:r>
      <w:r>
        <w:rPr>
          <w:rtl w:val="true"/>
        </w:rPr>
        <w:t xml:space="preserve">- </w:t>
      </w:r>
      <w:r>
        <w:rPr>
          <w:rtl w:val="true"/>
        </w:rPr>
        <w:t>حديث عمار مع عائشة</w:t>
      </w:r>
      <w:bookmarkEnd w:id="262"/>
    </w:p>
    <w:p>
      <w:pPr>
        <w:pStyle w:val="BookText"/>
        <w:rPr/>
      </w:pPr>
      <w:r>
        <w:rPr>
          <w:rFonts w:ascii="Amiri" w:hAnsi="Amiri" w:eastAsia="Amiri" w:cs="Amiri"/>
          <w:color w:val="111111"/>
          <w:sz w:val="28"/>
          <w:sz w:val="28"/>
          <w:szCs w:val="28"/>
          <w:rtl w:val="true"/>
          <w:lang w:bidi="ar-SA"/>
        </w:rPr>
        <w:t xml:space="preserve">بعد سقوط جمل عائشة، جاء إليها عمار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كيف رأيت ضرب بنيك اليوم دون دينهم بالسيف؟ فصمتت ولم تجبه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نقل الشيخ الطوسي، فإنه بعد أن هُزم أهل البصرة، أمر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تُسكن عائشة في بيت أبي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فجاءها عمار بن ياسر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ضرب بنيك دون دينهم بالسيف؟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استبصرت يا عمار من أجل أنك غلبت؟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أشد استبصاراً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ضربتمونا حتى تبلغونا سعفات هجر </w:t>
      </w:r>
      <w:r>
        <w:rPr>
          <w:rStyle w:val="FootnoteAnchor"/>
          <w:rtl w:val="true"/>
        </w:rPr>
        <w:footnoteReference w:id="281"/>
      </w:r>
      <w:r>
        <w:rPr>
          <w:rFonts w:ascii="IRNazanin" w:hAnsi="IRNazanin" w:eastAsia="IRNazanin"/>
          <w:color w:val="111111"/>
          <w:sz w:val="28"/>
          <w:sz w:val="28"/>
          <w:szCs w:val="28"/>
          <w:rtl w:val="true"/>
          <w:lang w:bidi="fa-IR"/>
        </w:rPr>
        <w:t>لعلمنا أنا على الحق وأنكم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يخيل إليك اتق الله 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سنك قد كبرت ودق عظمك وفني أجلك وأذهبت دينك لابن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قد اخترت لنفسي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علياً أقرأهم لكتاب الله عزّ وجلّ وأعلمهم بتأويله وأشدهم تعظيماً لحرمته وأعرفهم بالسنة مع 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عنائه وبلائه في الإسلام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63" w:name="pg15665_167251"/>
    </w:p>
    <w:p>
      <w:pPr>
        <w:pStyle w:val="Heading4"/>
        <w:numPr>
          <w:ilvl w:val="3"/>
          <w:numId w:val="1"/>
        </w:numPr>
        <w:rPr/>
      </w:pPr>
      <w:bookmarkStart w:id="264" w:name="__RefHeading___Toc11154520_2142443653"/>
      <w:bookmarkStart w:id="265" w:name="_Toc96"/>
      <w:bookmarkEnd w:id="263"/>
      <w:bookmarkEnd w:id="264"/>
      <w:r>
        <w:rPr>
          <w:rtl w:val="true"/>
        </w:rPr>
        <w:t xml:space="preserve">د </w:t>
      </w:r>
      <w:r>
        <w:rPr>
          <w:rtl w:val="true"/>
        </w:rPr>
        <w:t xml:space="preserve">- </w:t>
      </w:r>
      <w:r>
        <w:rPr>
          <w:rtl w:val="true"/>
        </w:rPr>
        <w:t>حديث مالك الأشتر مع عائشة</w:t>
      </w:r>
      <w:bookmarkEnd w:id="265"/>
    </w:p>
    <w:p>
      <w:pPr>
        <w:pStyle w:val="BookText"/>
        <w:rPr/>
      </w:pPr>
      <w:r>
        <w:rPr>
          <w:rFonts w:ascii="Amiri" w:hAnsi="Amiri" w:eastAsia="Amiri" w:cs="Amiri"/>
          <w:color w:val="111111"/>
          <w:sz w:val="28"/>
          <w:sz w:val="28"/>
          <w:szCs w:val="28"/>
          <w:rtl w:val="true"/>
          <w:lang w:bidi="ar-SA"/>
        </w:rPr>
        <w:t xml:space="preserve">وجاءها مالك الأشتر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وضعت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 وليه وكبت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بك يا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ثكلتك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بأمك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وإن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أردت أن تشكل أختي أسماء بابنها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أننى كنت طاوياً ثلاثاً لأرحتك منه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فخرتم وغلبتم وكان أمر الله قدراً مقدوراً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سقوط جمل عائشة دعا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سلها، هل وصل إليها شيء من الرماح والسهام؟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وصل إليّ سهم خدش رأسي وسلمت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ليحكمن عليك يوم القيامة ما كان بينك وبين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تخرجين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تخرجي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وتؤلبين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وربما تؤلبي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قتاله وتنبذي كتاب الله وراء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يا محمد وقل لصاحبك يحرسني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الهودج كالقنفذ من النبل فرجعت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وأخبرته بما جرى بيني وبينها وما قلت وما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امرأة والنساء ضعاف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أمرها واحملها إلى دار عبد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66" w:name="pg15665_167252"/>
    </w:p>
    <w:p>
      <w:pPr>
        <w:pStyle w:val="BookText"/>
        <w:rPr/>
      </w:pPr>
      <w:bookmarkEnd w:id="266"/>
      <w:r>
        <w:rPr>
          <w:rFonts w:ascii="Amiri" w:hAnsi="Amiri" w:eastAsia="Amiri" w:cs="Amiri"/>
          <w:color w:val="111111"/>
          <w:sz w:val="28"/>
          <w:sz w:val="28"/>
          <w:szCs w:val="28"/>
          <w:rtl w:val="true"/>
          <w:lang w:bidi="ar-SA"/>
        </w:rPr>
        <w:t xml:space="preserve">الله بن خلف حتى ننظر في أمرها فحملتها إلى الموضع وإن لسانها لا يفتر من السبّ لي ولعلى والترحم على أصحاب الجمل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عائشة، حتى بعد هزيمتها، لم تعترف ببطلان موقف أصحابها بل كانت تعتبرهم مهديين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1154522_2142443653"/>
      <w:bookmarkStart w:id="268" w:name="_Toc97"/>
      <w:bookmarkEnd w:id="267"/>
      <w:r>
        <w:rPr>
          <w:rtl w:val="true"/>
        </w:rPr>
        <w:t xml:space="preserve">وقفة عند سبّ عائشة لعلي </w:t>
      </w:r>
      <w:r>
        <w:rPr>
          <w:rtl w:val="true"/>
        </w:rPr>
        <w:t>(</w:t>
      </w:r>
      <w:r>
        <w:rPr>
          <w:rtl w:val="true"/>
        </w:rPr>
        <w:t>علیه السّلام</w:t>
      </w:r>
      <w:r>
        <w:rPr>
          <w:rtl w:val="true"/>
        </w:rPr>
        <w:t>)</w:t>
      </w:r>
      <w:bookmarkEnd w:id="268"/>
    </w:p>
    <w:p>
      <w:pPr>
        <w:pStyle w:val="BookText"/>
        <w:rPr/>
      </w:pPr>
      <w:r>
        <w:rPr>
          <w:rFonts w:ascii="IRNazanin" w:hAnsi="IRNazanin" w:eastAsia="IRNazanin"/>
          <w:color w:val="111111"/>
          <w:sz w:val="28"/>
          <w:sz w:val="28"/>
          <w:szCs w:val="28"/>
          <w:rtl w:val="true"/>
          <w:lang w:bidi="fa-IR"/>
        </w:rPr>
        <w:t xml:space="preserve">من العجيب أن عائشة لم تتورع وتخش الله بإصرارها على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حتى بعد هزيمتها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أفلم تعلم عائشة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لماذا عاتبت أُم سلمة بعض الصحابة الذين سبّوا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عائشة فإنها لم تكتف بعدم معاتبتهم على ذلك بل كانت على رأسهم في 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الحاكم النيسابوري 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 البخاري ومسلم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كذلك الهيثمي، يقول بعد أن ينقل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ورجاله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 عبدالله الجدلي وهو ثقة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يؤذي سب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 عن سعد بن أبي وقاص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المسجد أنا ورجلين معي، فنلنا من علي، 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يعرف في وجهه الغضب، فتعوذت بالله من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وما لي؟ من آذى علياً فقد آذاني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أيتها 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سبّ علياً فقد سبني، ومن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سبني فقد سبّ الله تعالى</w:t>
      </w:r>
      <w:r>
        <w:rPr>
          <w:rStyle w:val="FootnoteAnchor"/>
          <w:rtl w:val="true"/>
        </w:rPr>
        <w:footnoteReference w:id="2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فضلاً عن أم سلمة، كان عبدالله بن عباس هو الآخر ينبّه من يسب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إلى أن يمنعهم من ذلك بنقل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مردويه عن ابن عباس أنه مرّ بعد ما كف بصره بمجلس من مجالس قريش وهم يسبّون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هؤلاء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يسبون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تبارك وتعالى؟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فأنا أشهد بالله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عنهم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الفرق شاسع بين سعد بن أبي وقاص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رسول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لو وضع المنشار على مفرقي على أن أسبّه ما سببته أبداً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عائشة التي أصرت على 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أن عفا عنها وأكرمها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يرو أهل السنة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روايات كثيرة عن الصحابة ولعنهم</w:t>
      </w:r>
      <w:r>
        <w:rPr>
          <w:rStyle w:val="FootnoteAnchor"/>
          <w:rtl w:val="true"/>
        </w:rPr>
        <w:footnoteReference w:id="293"/>
      </w:r>
      <w:r>
        <w:rPr>
          <w:rFonts w:ascii="Amiri" w:hAnsi="Amiri" w:eastAsia="Amiri" w:cs="Amiri"/>
          <w:color w:val="111111"/>
          <w:sz w:val="28"/>
          <w:sz w:val="28"/>
          <w:szCs w:val="28"/>
          <w:rtl w:val="true"/>
          <w:lang w:bidi="ar-SA"/>
        </w:rPr>
        <w:t xml:space="preserve">؟ وعلى هذا الأساس وبناءً على هذه الروايات، اعتبروا من يشتم الصحابة أو </w:t>
      </w:r>
    </w:p>
    <w:p>
      <w:pPr>
        <w:pStyle w:val="BookText"/>
        <w:rPr/>
      </w:pPr>
      <w:r>
        <w:rPr>
          <w:rFonts w:ascii="Amiri" w:hAnsi="Amiri" w:eastAsia="Amiri" w:cs="Amiri"/>
          <w:color w:val="111111"/>
          <w:sz w:val="28"/>
          <w:sz w:val="28"/>
          <w:szCs w:val="28"/>
          <w:rtl w:val="true"/>
          <w:lang w:bidi="ar-SA"/>
        </w:rPr>
        <w:t xml:space="preserve">يسبهم أو يلعنهم كافراً وزنديقاً ودجالاً وكذاباً وفاسقاً، وأفتوا بقتله أو ضربه أو حيسه </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ألم يُصدر علماء أهل السنة، استناداً على هذه الروايات، فتاوى تدين من يسبّ الصحابة ويشتمهم؟ يقول ابن عبدالرحمن بن 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يسب أبا بكر وعمر، يقتل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تسب عائشة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 علماء السنة لا يروون عن من يسب الصحابة، حفاظاً على منزلتهم؟ يقول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مبارك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لمَ تركت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محمد بن عبد العزيز التيمي الكوفي يرحل عن الكوفة لأن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يُشتمون فيها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مالك بن أنس إمام المذهب المالكي، وهو من المذاهب السنية الأربعة، عن شتم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وسبهم ولعنهم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شتم أحداً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أو عمر أو عثمان أو معاوية أو عمرو بن العاص،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ضلالٍ وكفر،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شتمهم بغير هذا من مشاتمة الناس نُكّل نكالاً شديداً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حبيب من غلا من الشيعة إلى بغض عثمان والبراءة منه أُدّب أدباً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زاد إلى بغض أبي بكر وعمر فالعقوبة عليه أشدّ ويكرر ضربه ويطال سجنه حتى يموت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تشدد علماء أهل السنة على من يسب الصحابة، يشتد العجب من تركهم أصحاب الجمل يسبون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إدانتهم</w:t>
      </w:r>
      <w:r>
        <w:rPr>
          <w:rFonts w:eastAsia="IRNazanin" w:cs="IRNazanin"/>
          <w:color w:val="111111"/>
          <w:sz w:val="28"/>
          <w:szCs w:val="28"/>
          <w:rtl w:val="true"/>
          <w:lang w:bidi="fa-IR"/>
        </w:rPr>
        <w:t xml:space="preserve">. </w:t>
      </w:r>
      <w:bookmarkStart w:id="269" w:name="pg15665_167257"/>
    </w:p>
    <w:p>
      <w:pPr>
        <w:pStyle w:val="BookText"/>
        <w:rPr/>
      </w:pPr>
      <w:bookmarkEnd w:id="269"/>
      <w:r>
        <w:rPr>
          <w:rFonts w:ascii="IRNazanin" w:hAnsi="IRNazanin" w:eastAsia="IRNazanin"/>
          <w:color w:val="111111"/>
          <w:sz w:val="28"/>
          <w:sz w:val="28"/>
          <w:szCs w:val="28"/>
          <w:rtl w:val="true"/>
          <w:lang w:bidi="fa-IR"/>
        </w:rPr>
        <w:t xml:space="preserve">فكيف يستفزهم سب أبي بكر وعمر إلى هذه الدرجة من التشدد ولا يثير فيهم 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حميتهم فيسكتون عنه سكوتاً مطبقاً؟؟ أفلم يكن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من خلفاء المسلمين على أقل تقدير؟</w:t>
      </w:r>
    </w:p>
    <w:p>
      <w:pPr>
        <w:pStyle w:val="BookText"/>
        <w:rPr/>
      </w:pPr>
      <w:r>
        <w:rPr>
          <w:rFonts w:ascii="IRNazanin" w:hAnsi="IRNazanin" w:eastAsia="IRNazanin"/>
          <w:color w:val="111111"/>
          <w:sz w:val="28"/>
          <w:sz w:val="28"/>
          <w:szCs w:val="28"/>
          <w:rtl w:val="true"/>
          <w:lang w:bidi="fa-IR"/>
        </w:rPr>
        <w:t xml:space="preserve">أم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بدرجة صحابي عادي بناءً على ما ذهب إليه الذهبي من أن حب الصحابة وبغضهم كحب رسول الله كحب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 وأن سب أحدهم من الكبائر وأن سابهم كافر خارج من ملة الإسلام</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70" w:name="__RefHeading___Toc11154524_2142443653"/>
      <w:bookmarkStart w:id="271" w:name="_Toc98"/>
      <w:bookmarkEnd w:id="270"/>
      <w:r>
        <w:rPr>
          <w:rtl w:val="true"/>
        </w:rPr>
        <w:t>توبيخ محمد بن أبي بكر لعائشة</w:t>
      </w:r>
      <w:bookmarkEnd w:id="271"/>
    </w:p>
    <w:p>
      <w:pPr>
        <w:pStyle w:val="BookText"/>
        <w:rPr/>
      </w:pPr>
      <w:r>
        <w:rPr>
          <w:rFonts w:ascii="IRNazanin" w:hAnsi="IRNazanin" w:eastAsia="IRNazanin"/>
          <w:color w:val="111111"/>
          <w:sz w:val="28"/>
          <w:sz w:val="28"/>
          <w:szCs w:val="28"/>
          <w:rtl w:val="true"/>
          <w:lang w:bidi="fa-IR"/>
        </w:rPr>
        <w:t>يقول ابن مردويه نقلاً عن عائشة،عن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عُقر جملها ودخلت داراً بالبصرة فقال لها أخوها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أتذكرين يوم حدثتني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لن يزال مع علي وعلي مع الحق لن يختلفا ولن يفترقا؟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نعم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72" w:name="pg15665_167258"/>
    </w:p>
    <w:p>
      <w:pPr>
        <w:pStyle w:val="Heading3"/>
        <w:numPr>
          <w:ilvl w:val="2"/>
          <w:numId w:val="1"/>
        </w:numPr>
        <w:rPr/>
      </w:pPr>
      <w:bookmarkStart w:id="273" w:name="__RefHeading___Toc11154526_2142443653"/>
      <w:bookmarkStart w:id="274" w:name="_Toc99"/>
      <w:bookmarkEnd w:id="272"/>
      <w:bookmarkEnd w:id="273"/>
      <w:r>
        <w:rPr>
          <w:rtl w:val="true"/>
        </w:rPr>
        <w:t xml:space="preserve">ندم ابن الواشمة والتحاقه بالإمام علي </w:t>
      </w:r>
      <w:r>
        <w:rPr>
          <w:rtl w:val="true"/>
        </w:rPr>
        <w:t>(</w:t>
      </w:r>
      <w:r>
        <w:rPr>
          <w:rtl w:val="true"/>
        </w:rPr>
        <w:t>علیه السّلام</w:t>
      </w:r>
      <w:r>
        <w:rPr>
          <w:rtl w:val="true"/>
        </w:rPr>
        <w:t>)</w:t>
      </w:r>
      <w:bookmarkEnd w:id="274"/>
    </w:p>
    <w:p>
      <w:pPr>
        <w:pStyle w:val="BookText"/>
        <w:rPr/>
      </w:pPr>
      <w:r>
        <w:rPr>
          <w:rFonts w:ascii="IRNazanin" w:hAnsi="IRNazanin" w:eastAsia="IRNazanin"/>
          <w:color w:val="111111"/>
          <w:sz w:val="28"/>
          <w:sz w:val="28"/>
          <w:szCs w:val="28"/>
          <w:rtl w:val="true"/>
          <w:lang w:bidi="fa-IR"/>
        </w:rPr>
        <w:t>يُنقل أن جماعة من أصحاب الجمل ومنهم خالد بن الواشمة وكان من قادة أصحاب الجمل، دخلوا على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لخالد بن الواشمة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أول النهار وقتل طلحة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ما فعل عبد الرحمن بن عتاب بن أُسيد؟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زيد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أما والله إن كان ليحب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هذا والله التخليط؛ رحم الله ،طلحة، رحم الله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يجتمعان أبداً في مكان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دريت أبداً رأي امرأة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رحله محزوناً وكان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لزيد بن صوحان، فأظهر البراءة من طلحة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والتحق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صفين مع علي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1154528_2142443653"/>
      <w:bookmarkStart w:id="276" w:name="_Toc100"/>
      <w:bookmarkEnd w:id="275"/>
      <w:r>
        <w:rPr>
          <w:rtl w:val="true"/>
        </w:rPr>
        <w:t>ندم أصحاب الجمل وقصة الرجل مصطلم الأذن</w:t>
      </w:r>
      <w:bookmarkEnd w:id="2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اصطلمت أُذنه،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أخلقة أم شيء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بينا أنا أمشي بين القتلى يوم الجمل فإذا رجل يفحص برجله وهو يقول</w:t>
      </w:r>
      <w:r>
        <w:rPr>
          <w:rFonts w:eastAsia="Amiri" w:cs="Amiri" w:ascii="Amiri" w:hAnsi="Amiri"/>
          <w:color w:val="111111"/>
          <w:sz w:val="28"/>
          <w:szCs w:val="28"/>
          <w:rtl w:val="true"/>
          <w:lang w:bidi="ar-SA"/>
        </w:rPr>
        <w:t xml:space="preserve">: </w:t>
      </w:r>
      <w:bookmarkStart w:id="277" w:name="pg15665_167259"/>
    </w:p>
    <w:p>
      <w:pPr>
        <w:pStyle w:val="BookText"/>
        <w:rPr/>
      </w:pPr>
      <w:bookmarkEnd w:id="277"/>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ننصرف إلّا ونحن رواء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قريشاً ضلة من حلومنا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 بني تيم لسوء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تيم إلا مجموعة من العبيد والإماء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ونصرتنا أهل الحجاز عناء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ولقنّي فإن في أُذني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فاصطلم أُذني كما ترى،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فأخبرها أن عمير بن الأهلب الضبي فعل بك هذا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1154530_2142443653"/>
      <w:bookmarkStart w:id="279" w:name="_Toc101"/>
      <w:bookmarkEnd w:id="278"/>
      <w:r>
        <w:rPr>
          <w:rtl w:val="true"/>
        </w:rPr>
        <w:t>صدور العفو العام والصفح عن البصريين</w:t>
      </w:r>
      <w:bookmarkEnd w:id="2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 انتهاء الحرب بهزيمة الناكثين،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وأعلن عفواً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الناس أما بعد فإن الله ذو رحمة واسعة ومغفرة دائمة وعفو جم وعقاب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أن رحمته ومغفرته وعفوه لأهل طاعته خلقه، وبرحمته اهتدى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أن نقمته وسطواته وعقابه على أهل معصيته من خلقه، وبعد الهدى والبينات ما ضلّ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ظنكم يا أهل البصرة وقد نكثتم بيعتي وظاهرتم علىّ عدوي؟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نظن خيراً ونراك قد ظفرت وقدرت، فإن عاقبت فقد اجترمنا ذلك وإن عفوت </w:t>
      </w:r>
    </w:p>
    <w:p>
      <w:pPr>
        <w:pStyle w:val="BookText"/>
        <w:rPr/>
      </w:pPr>
      <w:r>
        <w:rPr>
          <w:rFonts w:ascii="Amiri" w:hAnsi="Amiri" w:eastAsia="Amiri" w:cs="Amiri"/>
          <w:color w:val="111111"/>
          <w:sz w:val="28"/>
          <w:sz w:val="28"/>
          <w:szCs w:val="28"/>
          <w:rtl w:val="true"/>
          <w:lang w:bidi="ar-SA"/>
        </w:rPr>
        <w:t>فالعفو أحب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 فإياكم والفتنة فإنكم أول الرعية نكث البيعة وشق عصا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للناس فبايعوه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 جماعة من شبان قريش طلبوا منه الأمان بعد انتهاء الحرب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المفيد نقلاً عن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الجمل جاءه قوم من فتيان قريش يسألونه الأمان وأن يقبل منهم البيعة، فاستشفعوا إليه بعبدالله بن عباس فشفعه، وأمر لهم في الدخول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مثلوا بين يديه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يا معشر قريش، علام تقاتلونني؛ على أن حكمت فيكم بغير عدل، أو قسمت بينكم بغير سوية، أو استأثرت عليكم، أو لبعدي عن رسول الله، أو لقلة بلاء مني في الإسلام؟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إخوة يوسف، فاعف عنا واستغفر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أحدهم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مساحق بن مخرمة، معترف بالزلة مقرٌ بالخطيئة تائب من ذنبي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صفحت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 فيكم من لا أُبالي بايعني بكفه أو بإسته، ولئن بايعني لينكثن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عفا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عن أبناء عثمان، فجددوا البيعة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حبة بن جوين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يومئذٍ سعيد وأبان 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فجيء بهما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وقفا بين يديه 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اقتلهما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الناس كلهم وأقتل هذين؟ ثم أقبل عليهما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عن غيكما وانزعا وانطلقا حيث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أحببتما فأقيما عندي حتى أصل أرحامكما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نحن نبايع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فبايعاه وانصرف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أكرم غلبة من أبيك ما هو إلّا أن ولينا يوم الجمل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مدبر ولا يُذفف على جريح</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يضع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السيف في أهل البصرة يوم الجمل بعد ظفره؟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فيهم بالصفح والمنّ الذي سار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مكة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أراد أن يستعرضهم بالسيف، ثم منّ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يحب أن يهديهم الله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أن عائشة نفسها اعترفت بنبل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كتب سبط بن الجوزي نقلاً عن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الجهاز ودفع لها مالاً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إلى المدينة 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مسيرك؟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أعطى فأكثر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ابن أبي طالب ما ازددت إلاّ كرماً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الطبري فيتحدث في تقريره عن اثني عشر ألف دينار أو درهم أعطاها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ابن أبي الحديد عن نبل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وعفوه مع عائشة بعد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أكرمها وصانها وعظم من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 أن يقف على ما فعله معها فليطالع كتب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فعلت بعمر ما فعلت به وشقت عصا الأُمة عليه، ثم ظفر بها، لقتلها ومزقها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علياً كان حليماً كريماً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أجابها إلى طلبها إعطاء الأمان لعبدالله بن الزبير، وقبل شفاعة الإمامين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المروان وأعطى الأمان للوليد بن عقبة </w:t>
      </w:r>
      <w:bookmarkStart w:id="280" w:name="pg15665_167263"/>
    </w:p>
    <w:p>
      <w:pPr>
        <w:pStyle w:val="BookText"/>
        <w:rPr/>
      </w:pPr>
      <w:bookmarkEnd w:id="280"/>
      <w:r>
        <w:rPr>
          <w:rFonts w:ascii="Amiri" w:hAnsi="Amiri" w:eastAsia="Amiri" w:cs="Amiri"/>
          <w:color w:val="111111"/>
          <w:sz w:val="28"/>
          <w:sz w:val="28"/>
          <w:szCs w:val="28"/>
          <w:rtl w:val="true"/>
          <w:lang w:bidi="ar-SA"/>
        </w:rPr>
        <w:t>وأبناء عثمان وجماعة آخرين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أصدر عفواً عاماً لجميع الناس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يقارن ابن أبي الحديد بين عفو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فتح مكة ويعتقد أن عفو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أكبر من عفو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كانت شيمة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شيمة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بمشركي مكة وعفا عنهم، كما سبق القول فيه في 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بأصحاب الجمل وقد شقوا عصا الإسلام عليه وطعنوا فيه وفي خلافته، فعفا عنهم مع علمه بأنهم يفسدون عليه أمره فيما بعد ويصيرون إلى معاوية إما بأنفسهم أو بآرائهم ومكتوباتهم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أعظم من الصفح عن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مكة لم يبق لهم لما فتحت فئة يتحيزون إليها ويُفسدون الدين عندها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1154532_2142443653"/>
      <w:bookmarkStart w:id="282" w:name="_Toc102"/>
      <w:bookmarkEnd w:id="281"/>
      <w:r>
        <w:rPr>
          <w:rtl w:val="true"/>
        </w:rPr>
        <w:t>كلام مع قتلى الجمل</w:t>
      </w:r>
      <w:bookmarkEnd w:id="282"/>
    </w:p>
    <w:p>
      <w:pPr>
        <w:pStyle w:val="Heading4"/>
        <w:numPr>
          <w:ilvl w:val="3"/>
          <w:numId w:val="1"/>
        </w:numPr>
        <w:rPr/>
      </w:pPr>
      <w:bookmarkStart w:id="283" w:name="__RefHeading___Toc11154534_2142443653"/>
      <w:bookmarkStart w:id="284" w:name="_Toc103"/>
      <w:bookmarkEnd w:id="283"/>
      <w:r>
        <w:rPr>
          <w:rtl w:val="true"/>
        </w:rPr>
        <w:t>اشارة</w:t>
      </w:r>
      <w:bookmarkEnd w:id="28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انتهت الحرب، ركب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وتوجه مع جماعة من أنصاره إلى قتلى الجمل فخاطب كبارهم</w:t>
      </w:r>
      <w:r>
        <w:rPr>
          <w:rFonts w:eastAsia="Amiri" w:cs="Amiri" w:ascii="Amiri" w:hAnsi="Amiri"/>
          <w:color w:val="111111"/>
          <w:sz w:val="28"/>
          <w:szCs w:val="28"/>
          <w:rtl w:val="true"/>
          <w:lang w:bidi="ar-SA"/>
        </w:rPr>
        <w:t xml:space="preserve">. </w:t>
      </w:r>
      <w:bookmarkStart w:id="285" w:name="pg15665_167264"/>
    </w:p>
    <w:p>
      <w:pPr>
        <w:pStyle w:val="Heading4"/>
        <w:numPr>
          <w:ilvl w:val="3"/>
          <w:numId w:val="1"/>
        </w:numPr>
        <w:rPr/>
      </w:pPr>
      <w:bookmarkStart w:id="286" w:name="__RefHeading___Toc11154536_2142443653"/>
      <w:bookmarkStart w:id="287" w:name="_Toc104"/>
      <w:bookmarkEnd w:id="285"/>
      <w:bookmarkEnd w:id="286"/>
      <w:r>
        <w:rPr>
          <w:rtl w:val="true"/>
        </w:rPr>
        <w:t xml:space="preserve">أ </w:t>
      </w:r>
      <w:r>
        <w:rPr>
          <w:rtl w:val="true"/>
        </w:rPr>
        <w:t xml:space="preserve">- </w:t>
      </w:r>
      <w:r>
        <w:rPr>
          <w:rtl w:val="true"/>
        </w:rPr>
        <w:t>تكليم جسد طلحة بن عبيدالله</w:t>
      </w:r>
      <w:bookmarkEnd w:id="287"/>
    </w:p>
    <w:p>
      <w:pPr>
        <w:pStyle w:val="BookText"/>
        <w:rPr/>
      </w:pPr>
      <w:r>
        <w:rPr>
          <w:rFonts w:ascii="IRNazanin" w:hAnsi="IRNazanin" w:eastAsia="IRNazanin"/>
          <w:color w:val="111111"/>
          <w:sz w:val="28"/>
          <w:sz w:val="28"/>
          <w:szCs w:val="28"/>
          <w:rtl w:val="true"/>
          <w:lang w:bidi="fa-IR"/>
        </w:rPr>
        <w:t xml:space="preserve">بعد أن قتل طلحة على يد مروان، 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جسده وأمر أنصاره بأن يُجلسوه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أُمك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قدم لو 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الشيطان أضلك فأزلك فعجلك إلى النار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الشيخ المفيد في 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طلحة بن عبيدالله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الناكث بيعتي والمنشئ الفتنة في الأُمة والمجلب على الداعي إلى قتلي وقتل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 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طلحة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ما وعدني ربي حقاً، فهل وجدت ما وعد ربك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من كان معه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أتكلم كعباً وطلحة بعد 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إنهما لقد سمعا كلامي كما سمع أهل القليب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معنىً عميقاً يكمن في هذا التشابه، وهو أن قتلى الجمل كانوا يسمعون كلام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قتلى بدر يسمعون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قاتل أولئك التنزيل وقاتل هؤلاء التأويل</w:t>
      </w:r>
      <w:r>
        <w:rPr>
          <w:rFonts w:eastAsia="IRNazanin" w:cs="IRNazanin"/>
          <w:color w:val="111111"/>
          <w:sz w:val="28"/>
          <w:szCs w:val="28"/>
          <w:rtl w:val="true"/>
          <w:lang w:bidi="fa-IR"/>
        </w:rPr>
        <w:t xml:space="preserve">. </w:t>
      </w:r>
      <w:bookmarkStart w:id="288" w:name="pg15665_167265"/>
    </w:p>
    <w:p>
      <w:pPr>
        <w:pStyle w:val="Heading4"/>
        <w:numPr>
          <w:ilvl w:val="3"/>
          <w:numId w:val="1"/>
        </w:numPr>
        <w:rPr/>
      </w:pPr>
      <w:bookmarkStart w:id="289" w:name="__RefHeading___Toc11154538_2142443653"/>
      <w:bookmarkStart w:id="290" w:name="_Toc105"/>
      <w:bookmarkEnd w:id="288"/>
      <w:bookmarkEnd w:id="289"/>
      <w:r>
        <w:rPr>
          <w:rtl w:val="true"/>
        </w:rPr>
        <w:t xml:space="preserve">ب </w:t>
      </w:r>
      <w:r>
        <w:rPr>
          <w:rtl w:val="true"/>
        </w:rPr>
        <w:t xml:space="preserve">- </w:t>
      </w:r>
      <w:r>
        <w:rPr>
          <w:rtl w:val="true"/>
        </w:rPr>
        <w:t>كلامه مع جسد كعب بن سور</w:t>
      </w:r>
      <w:bookmarkEnd w:id="290"/>
    </w:p>
    <w:p>
      <w:pPr>
        <w:pStyle w:val="BookText"/>
        <w:rPr/>
      </w:pPr>
      <w:r>
        <w:rPr>
          <w:rFonts w:ascii="IRNazanin" w:hAnsi="IRNazanin" w:eastAsia="IRNazanin"/>
          <w:color w:val="111111"/>
          <w:sz w:val="28"/>
          <w:sz w:val="28"/>
          <w:szCs w:val="28"/>
          <w:rtl w:val="true"/>
          <w:lang w:bidi="fa-IR"/>
        </w:rPr>
        <w:t xml:space="preserve">يقول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يركب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ويتجول بين القتلى بعد هزيمة جيش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بكعب بن سور القاضي، قاضي البصرة، وهو قتيل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أُمك يا كعب بن سور، لقد كان لك علم لو 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الشيطان أضلك فأزلك فعجلك إلى النار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الشيخ المفيد فينقل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عند جسد كعب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خرج علينا في عنقه مصحف يزعم أنه ناصر أُمه يدعو الناس إلى ما فيه، وهو لا يعلم ما فيه، ثم استفتح وخاب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دعا الله أن يقتلني فقتله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أجلسوا كعب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كعب قد وجدت ما وعدني ربي حقاً، فهل وجدت ما وعد ربك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أضجعوا كعباً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1154540_2142443653"/>
      <w:bookmarkStart w:id="292" w:name="_Toc106"/>
      <w:bookmarkEnd w:id="291"/>
      <w:r>
        <w:rPr>
          <w:rtl w:val="true"/>
        </w:rPr>
        <w:t xml:space="preserve">ج </w:t>
      </w:r>
      <w:r>
        <w:rPr>
          <w:rtl w:val="true"/>
        </w:rPr>
        <w:t xml:space="preserve">- </w:t>
      </w:r>
      <w:r>
        <w:rPr>
          <w:rtl w:val="true"/>
        </w:rPr>
        <w:t>كلامه عند جسد معبد بن المقداد</w:t>
      </w:r>
      <w:bookmarkEnd w:id="2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بجسد ابن المقداد وهو في الصرعى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رأيه فينا أحسن من رأي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w:t>
      </w:r>
      <w:bookmarkStart w:id="293" w:name="pg15665_167266"/>
    </w:p>
    <w:p>
      <w:pPr>
        <w:pStyle w:val="BookText"/>
        <w:rPr/>
      </w:pPr>
      <w:bookmarkEnd w:id="293"/>
      <w:r>
        <w:rPr>
          <w:rFonts w:ascii="Amiri" w:hAnsi="Amiri" w:eastAsia="Amiri" w:cs="Amiri"/>
          <w:color w:val="111111"/>
          <w:sz w:val="28"/>
          <w:sz w:val="28"/>
          <w:szCs w:val="28"/>
          <w:rtl w:val="true"/>
          <w:lang w:bidi="ar-SA"/>
        </w:rPr>
        <w:t>أوقعه وجعل خده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يا أميرالمؤمنين لا نبالي لمن عَنَد عن الحق من ولد ووالد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وآجرك</w:t>
      </w:r>
      <w:r>
        <w:rPr>
          <w:rFonts w:eastAsia="IRNazanin" w:cs="IRNazanin"/>
          <w:color w:val="111111"/>
          <w:sz w:val="28"/>
          <w:szCs w:val="28"/>
          <w:rtl w:val="true"/>
          <w:lang w:bidi="fa-IR"/>
        </w:rPr>
        <w:t>!</w:t>
      </w:r>
    </w:p>
    <w:p>
      <w:pPr>
        <w:pStyle w:val="Heading4"/>
        <w:numPr>
          <w:ilvl w:val="3"/>
          <w:numId w:val="1"/>
        </w:numPr>
        <w:rPr/>
      </w:pPr>
      <w:bookmarkStart w:id="294" w:name="__RefHeading___Toc11154542_2142443653"/>
      <w:bookmarkStart w:id="295" w:name="_Toc107"/>
      <w:bookmarkEnd w:id="294"/>
      <w:r>
        <w:rPr>
          <w:rtl w:val="true"/>
        </w:rPr>
        <w:t xml:space="preserve">د </w:t>
      </w:r>
      <w:r>
        <w:rPr>
          <w:rtl w:val="true"/>
        </w:rPr>
        <w:t xml:space="preserve">- </w:t>
      </w:r>
      <w:r>
        <w:rPr>
          <w:rtl w:val="true"/>
        </w:rPr>
        <w:t>كلامه عند جسد عبدالله بن ربيعة</w:t>
      </w:r>
      <w:bookmarkEnd w:id="295"/>
    </w:p>
    <w:p>
      <w:pPr>
        <w:pStyle w:val="BookText"/>
        <w:rPr/>
      </w:pPr>
      <w:r>
        <w:rPr>
          <w:rFonts w:ascii="IRNazanin" w:hAnsi="IRNazanin" w:eastAsia="IRNazanin"/>
          <w:color w:val="111111"/>
          <w:sz w:val="28"/>
          <w:sz w:val="28"/>
          <w:szCs w:val="28"/>
          <w:rtl w:val="true"/>
          <w:lang w:bidi="fa-IR"/>
        </w:rPr>
        <w:t xml:space="preserve">ولما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بجسد عبدالله بن ربيعة وكان بين القتلى، قال هذا البائس ما كان أخرجه نصر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رأي عثمان فيه ولا في أبيه بحسن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1154544_2142443653"/>
      <w:bookmarkStart w:id="297" w:name="_Toc108"/>
      <w:bookmarkEnd w:id="296"/>
      <w:r>
        <w:rPr>
          <w:rtl w:val="true"/>
        </w:rPr>
        <w:t>ه</w:t>
      </w:r>
      <w:r>
        <w:rPr>
          <w:rtl w:val="true"/>
        </w:rPr>
        <w:t xml:space="preserve">- </w:t>
      </w:r>
      <w:r>
        <w:rPr>
          <w:rtl w:val="true"/>
        </w:rPr>
        <w:t>كلامه عند جسد معبد بن زهير بن أُمية</w:t>
      </w:r>
      <w:bookmarkEnd w:id="2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بمعبد بن زهير وهو قتيل،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الفتنة برأس الثريا لتناولها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فيها بذي نخيرة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أخبرني من أدركه أنه يلوذ خوفاً من السيف حتى قتل البائس ضياعاً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98" w:name="pg15665_167267"/>
    </w:p>
    <w:p>
      <w:pPr>
        <w:pStyle w:val="Heading4"/>
        <w:numPr>
          <w:ilvl w:val="3"/>
          <w:numId w:val="1"/>
        </w:numPr>
        <w:rPr/>
      </w:pPr>
      <w:bookmarkStart w:id="299" w:name="__RefHeading___Toc11154546_2142443653"/>
      <w:bookmarkStart w:id="300" w:name="_Toc109"/>
      <w:bookmarkEnd w:id="298"/>
      <w:bookmarkEnd w:id="299"/>
      <w:r>
        <w:rPr>
          <w:rtl w:val="true"/>
        </w:rPr>
        <w:t xml:space="preserve">و </w:t>
      </w:r>
      <w:r>
        <w:rPr>
          <w:rtl w:val="true"/>
        </w:rPr>
        <w:t xml:space="preserve">- </w:t>
      </w:r>
      <w:r>
        <w:rPr>
          <w:rtl w:val="true"/>
        </w:rPr>
        <w:t>كلامه عند جسد مسلم بن قَرَظة</w:t>
      </w:r>
      <w:bookmarkEnd w:id="300"/>
    </w:p>
    <w:p>
      <w:pPr>
        <w:pStyle w:val="BookText"/>
        <w:rPr/>
      </w:pP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بمسلم بن قرظة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أخرج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سألني أن أُكلم عثمان في شيء يدعيه عليه بمكة فلم أزل به حتى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لحينه ينصر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ويقاتلني من أجله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1154548_2142443653"/>
      <w:bookmarkStart w:id="302" w:name="_Toc110"/>
      <w:bookmarkEnd w:id="301"/>
      <w:r>
        <w:rPr>
          <w:rtl w:val="true"/>
        </w:rPr>
        <w:t xml:space="preserve">ز </w:t>
      </w:r>
      <w:r>
        <w:rPr>
          <w:rtl w:val="true"/>
        </w:rPr>
        <w:t xml:space="preserve">- </w:t>
      </w:r>
      <w:r>
        <w:rPr>
          <w:rtl w:val="true"/>
        </w:rPr>
        <w:t>كلامه عند جسد عبدالله بن حميد بن زهير</w:t>
      </w:r>
      <w:bookmarkEnd w:id="30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 بعبدالله بن حميد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أيضاً ممن أوضع في قتلانا يطلب بزعمه دم عثمان ولقد كتب إلي كتباً أوذي عثمان منها، فأعطاه شيئاً فرضي عنه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03" w:name="pg15665_167268"/>
    </w:p>
    <w:p>
      <w:pPr>
        <w:pStyle w:val="Heading4"/>
        <w:numPr>
          <w:ilvl w:val="3"/>
          <w:numId w:val="1"/>
        </w:numPr>
        <w:rPr/>
      </w:pPr>
      <w:bookmarkStart w:id="304" w:name="__RefHeading___Toc11154550_2142443653"/>
      <w:bookmarkStart w:id="305" w:name="_Toc111"/>
      <w:bookmarkEnd w:id="303"/>
      <w:bookmarkEnd w:id="304"/>
      <w:r>
        <w:rPr>
          <w:rtl w:val="true"/>
        </w:rPr>
        <w:t xml:space="preserve">ح </w:t>
      </w:r>
      <w:r>
        <w:rPr>
          <w:rtl w:val="true"/>
        </w:rPr>
        <w:t xml:space="preserve">- </w:t>
      </w:r>
      <w:r>
        <w:rPr>
          <w:rtl w:val="true"/>
        </w:rPr>
        <w:t>كلامه عند جسد عبدالله بن حكيم بن حزام</w:t>
      </w:r>
      <w:bookmarkEnd w:id="305"/>
    </w:p>
    <w:p>
      <w:pPr>
        <w:pStyle w:val="BookText"/>
        <w:rPr/>
      </w:pP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بعبدالله بن حكيم بن حزام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خالف أباه في الخروج علي وإن أباه حيث لم ينصرنا بايع وجلس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ألوم أحداً إذا كفّ عنا وعن غيرنا، ولكن الملوم الذي يقاتلنا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1154552_2142443653"/>
      <w:bookmarkStart w:id="307" w:name="_Toc112"/>
      <w:bookmarkEnd w:id="306"/>
      <w:r>
        <w:rPr>
          <w:rtl w:val="true"/>
        </w:rPr>
        <w:t xml:space="preserve">ط </w:t>
      </w:r>
      <w:r>
        <w:rPr>
          <w:rtl w:val="true"/>
        </w:rPr>
        <w:t xml:space="preserve">- </w:t>
      </w:r>
      <w:r>
        <w:rPr>
          <w:rtl w:val="true"/>
        </w:rPr>
        <w:t>كلامه عند جسد عبدالله بن المغيرة بن الأخنس</w:t>
      </w:r>
      <w:bookmarkEnd w:id="307"/>
    </w:p>
    <w:p>
      <w:pPr>
        <w:pStyle w:val="BookText"/>
        <w:rPr/>
      </w:pP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بعبدالله بن المغيرة بن الأخنس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فقتل أبوه يوم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 عن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الدار فخرج غضباً لمقتل أبيه وهو غلام لا علم له بعواقب الأُمور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1154554_2142443653"/>
      <w:bookmarkStart w:id="309" w:name="_Toc113"/>
      <w:bookmarkEnd w:id="308"/>
      <w:r>
        <w:rPr>
          <w:rtl w:val="true"/>
        </w:rPr>
        <w:t xml:space="preserve">ي </w:t>
      </w:r>
      <w:r>
        <w:rPr>
          <w:rtl w:val="true"/>
        </w:rPr>
        <w:t xml:space="preserve">- </w:t>
      </w:r>
      <w:r>
        <w:rPr>
          <w:rtl w:val="true"/>
        </w:rPr>
        <w:t>كلامه عند جسد عبدالله بن عثمان بن الأخنس</w:t>
      </w:r>
      <w:bookmarkEnd w:id="3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بعبدالله بن عثمان بن الأخنس بن 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فإني أنظر إليه وقد أخذ القوم السيوف وإنه لهارب يعدو من السيف فنهيت عنه فلم </w:t>
      </w:r>
      <w:bookmarkStart w:id="310" w:name="pg15665_167269"/>
    </w:p>
    <w:p>
      <w:pPr>
        <w:pStyle w:val="BookText"/>
        <w:rPr/>
      </w:pPr>
      <w:bookmarkEnd w:id="310"/>
      <w:r>
        <w:rPr>
          <w:rFonts w:ascii="Amiri" w:hAnsi="Amiri" w:eastAsia="Amiri" w:cs="Amiri"/>
          <w:color w:val="111111"/>
          <w:sz w:val="28"/>
          <w:sz w:val="28"/>
          <w:szCs w:val="28"/>
          <w:rtl w:val="true"/>
          <w:lang w:bidi="ar-SA"/>
        </w:rPr>
        <w:t>يُسمع نهي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ممن مقت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من فتيان قريش أغمار لا علم لهم بالحرب، خُدعوا واستنزلوا، فلما وقعوا ألحجوا فقتلوا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1154556_2142443653"/>
      <w:bookmarkStart w:id="312" w:name="_Toc114"/>
      <w:bookmarkEnd w:id="311"/>
      <w:r>
        <w:rPr>
          <w:rtl w:val="true"/>
        </w:rPr>
        <w:t xml:space="preserve">ك </w:t>
      </w:r>
      <w:r>
        <w:rPr>
          <w:rtl w:val="true"/>
        </w:rPr>
        <w:t xml:space="preserve">- </w:t>
      </w:r>
      <w:r>
        <w:rPr>
          <w:rtl w:val="true"/>
        </w:rPr>
        <w:t>كلامه مع جسد عبدالله بن خلف</w:t>
      </w:r>
      <w:bookmarkEnd w:id="312"/>
    </w:p>
    <w:p>
      <w:pPr>
        <w:pStyle w:val="BookText"/>
        <w:rPr/>
      </w:pPr>
      <w:r>
        <w:rPr>
          <w:rFonts w:ascii="IRNazanin" w:hAnsi="IRNazanin" w:eastAsia="IRNazanin"/>
          <w:color w:val="111111"/>
          <w:sz w:val="28"/>
          <w:sz w:val="28"/>
          <w:szCs w:val="28"/>
          <w:rtl w:val="true"/>
          <w:lang w:bidi="fa-IR"/>
        </w:rPr>
        <w:t>كتب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بعبدالله بن خلف الخزاعي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بيده مبارزة كان رئيس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فأجلس فقال الويل لك يا ابن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عانيت أمراً عظيماً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1154558_2142443653"/>
      <w:bookmarkStart w:id="314" w:name="_Toc115"/>
      <w:bookmarkEnd w:id="313"/>
      <w:r>
        <w:rPr>
          <w:rtl w:val="true"/>
        </w:rPr>
        <w:t xml:space="preserve">ل </w:t>
      </w:r>
      <w:r>
        <w:rPr>
          <w:rtl w:val="true"/>
        </w:rPr>
        <w:t xml:space="preserve">- </w:t>
      </w:r>
      <w:r>
        <w:rPr>
          <w:rtl w:val="true"/>
        </w:rPr>
        <w:t>كلامه عند جسد عبدالرحمن بن عتاب بن أُسيد</w:t>
      </w:r>
      <w:bookmarkEnd w:id="3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الرحمن بن عتاب بن أُسيد،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فأجلس،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يعسوب قريش هذا اللباب المحض من بني عبد مناف</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15" w:name="pg15665_167270"/>
    </w:p>
    <w:p>
      <w:pPr>
        <w:pStyle w:val="Heading3"/>
        <w:numPr>
          <w:ilvl w:val="2"/>
          <w:numId w:val="1"/>
        </w:numPr>
        <w:rPr/>
      </w:pPr>
      <w:bookmarkStart w:id="316" w:name="__RefHeading___Toc11154560_2142443653"/>
      <w:bookmarkStart w:id="317" w:name="_Toc116"/>
      <w:bookmarkEnd w:id="315"/>
      <w:bookmarkEnd w:id="316"/>
      <w:r>
        <w:rPr>
          <w:rtl w:val="true"/>
        </w:rPr>
        <w:t>دفن الأجساد</w:t>
      </w:r>
      <w:bookmarkEnd w:id="317"/>
    </w:p>
    <w:p>
      <w:pPr>
        <w:pStyle w:val="Heading4"/>
        <w:numPr>
          <w:ilvl w:val="3"/>
          <w:numId w:val="1"/>
        </w:numPr>
        <w:rPr/>
      </w:pPr>
      <w:bookmarkStart w:id="318" w:name="__RefHeading___Toc11154562_2142443653"/>
      <w:bookmarkStart w:id="319" w:name="_Toc117"/>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حسب ما ينقله الشيخ المفيد، 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أن وضعت الحرب أوزارها، أمر بأن ينادى بأنّ من أراد أن يدفن قتلاه فليفعل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أصحابه بأن يلفوا الشهداء بالثياب التي استشهدوا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واروا قتلانا في ثيابهم التي قتلوا فيها فإنهم يُحشرون على الشهادة، وإني لشاهد لهم بالوفاء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الطبري وابن الأثير أيضاً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خارج البصرة ثلاثة أيام بعد انتهاء الحرب وأذن للناس في دفن موتاهم فخرجوا إليهم فدفنوهم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ويقولان في 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 على القتلى من أهل البصرة والكوفة وصلى على قريش من هؤلاء وهؤلاء، وأمر فدفنت الأطراف في قبر عظيم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1154564_2142443653"/>
      <w:bookmarkStart w:id="321" w:name="_Toc118"/>
      <w:bookmarkEnd w:id="320"/>
      <w:r>
        <w:rPr>
          <w:rtl w:val="true"/>
        </w:rPr>
        <w:t>نقد وتحليل</w:t>
      </w:r>
      <w:bookmarkEnd w:id="32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تقريري الطبري وابن الأثير غير صحيحين، ولا أقل من وجوب النظر إليهما بعين الشك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الأحاديث كثيرة في كفر من يخرج </w:t>
      </w:r>
    </w:p>
    <w:p>
      <w:pPr>
        <w:pStyle w:val="BookText"/>
        <w:rPr/>
      </w:pPr>
      <w:r>
        <w:rPr>
          <w:rFonts w:ascii="IRNazanin" w:hAnsi="IRNazanin" w:eastAsia="IRNazanin"/>
          <w:color w:val="111111"/>
          <w:sz w:val="28"/>
          <w:sz w:val="28"/>
          <w:szCs w:val="28"/>
          <w:rtl w:val="true"/>
          <w:lang w:bidi="fa-IR"/>
        </w:rPr>
        <w:t>على الإمام ومن ينكث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يعقل أن يصلي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قتلة أصحاب فتنة حرب الجمل ويدفنهم؟</w:t>
      </w:r>
    </w:p>
    <w:p>
      <w:pPr>
        <w:pStyle w:val="BookText"/>
        <w:rPr/>
      </w:pPr>
      <w:r>
        <w:rPr>
          <w:rFonts w:ascii="Amiri" w:hAnsi="Amiri" w:eastAsia="Amiri" w:cs="Amiri"/>
          <w:color w:val="111111"/>
          <w:sz w:val="28"/>
          <w:sz w:val="28"/>
          <w:szCs w:val="28"/>
          <w:rtl w:val="true"/>
          <w:lang w:bidi="ar-SA"/>
        </w:rPr>
        <w:t>من المؤكد أن غاية الطبري وابن الأثير من الإتيان بهذه القصة أن يختلقا للناكثين منزلة واحتراماً وأن يبرئا ساحتهم من تداعيات جريمتهم الجسيمة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من الأدلة الهامة على عدم اعتبار تقرير هذين الرجلين، فتوى فقهاء أهل السنة بعدم تغسيل الباغين والخارجين على الإمام وعدم الصلاة على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لابد للفقهاء من وثيقة قرآنية أو روائية لإصدار مثل هذه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استند الفقهاء في فتواهم هذه على سيرة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يتبين أن تقريري الطبري وابن الأثير لا وجه لهما ولا يستحقان العناية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تتكون فتوى أهل السنة من صغرى واحدة وكبرى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من يقاتل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وخارجي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وللمزيد من الاطلاع على كلمات أهل السنة في هذا المجال، يمكنكم مراجعة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حقانيت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حقانية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سيرة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فليس للباغي غسل ولا تكفين</w:t>
      </w:r>
      <w:r>
        <w:rPr>
          <w:rFonts w:eastAsia="IRNazanin" w:cs="IRNazanin"/>
          <w:color w:val="111111"/>
          <w:sz w:val="28"/>
          <w:szCs w:val="28"/>
          <w:rtl w:val="true"/>
          <w:lang w:bidi="fa-IR"/>
        </w:rPr>
        <w:t xml:space="preserve">. </w:t>
      </w:r>
      <w:bookmarkStart w:id="322" w:name="pg15665_167272"/>
    </w:p>
    <w:p>
      <w:pPr>
        <w:pStyle w:val="BookText"/>
        <w:rPr/>
      </w:pPr>
      <w:bookmarkEnd w:id="322"/>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الجمل بغاة لمحاربتهم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غسل لهم ولا تكفين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برهان الدين المرغيناني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 الدين البابرتي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همام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نجيم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غسل ولا صلاة على من قتل خارجاً على إمامه،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 عليهم ولم يغسلهم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1154566_2142443653"/>
      <w:bookmarkStart w:id="324" w:name="_Toc119"/>
      <w:bookmarkEnd w:id="323"/>
      <w:r>
        <w:rPr>
          <w:rtl w:val="true"/>
        </w:rPr>
        <w:t xml:space="preserve">خطب الإمام علي </w:t>
      </w:r>
      <w:r>
        <w:rPr>
          <w:rtl w:val="true"/>
        </w:rPr>
        <w:t>(</w:t>
      </w:r>
      <w:r>
        <w:rPr>
          <w:rtl w:val="true"/>
        </w:rPr>
        <w:t>علیه السّلام</w:t>
      </w:r>
      <w:r>
        <w:rPr>
          <w:rtl w:val="true"/>
        </w:rPr>
        <w:t xml:space="preserve">) </w:t>
      </w:r>
      <w:r>
        <w:rPr>
          <w:rtl w:val="true"/>
        </w:rPr>
        <w:t>بعد هزيمة الناكثين</w:t>
      </w:r>
      <w:bookmarkEnd w:id="3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قصيرة وطويلة ألقاها بعد حرب الجمل، نشير إليها 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ينقل ابن ميثم البحراني بدون سند، خطبة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حرب الجمل،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حرب الجمل أمر فنودي في البصرة بأن يجتمع الناس في المسجد الجامع خلال ثلاثة أيام فلا يتخلف أحد منهم إلا ذو عذر أو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في صباح اليوم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فرغ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التفت إلى الناس وحمدالله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موبخاً أهل البصرة على وقوفهم في الفتنة في صف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المصر الذي انقلب ثلاث مرات فهلك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أهله، وعلى الله أن يقلبه مرة 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جند المرأة وأعوان البهيمة، رغا فأجبتم وعُقر فانهزمتم أخلاقكم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ودينكم نفاق وماؤكم 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بلادكم أنتن بلاد الله وأبعدها من السماء، بها تسعة أعشار الشر، المحتبس فيها بذنبه والخارج منها بعفو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قريتكم هذه وقد طبقها الماء حتى ما يرى منها إلّا شرف المسجد كأنه جؤجؤ طير في لجة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قام الأحنف بن قيس وسأل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سيقع ما ذكرت؟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تدرك ذلك الزمان، فبينك وبينه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ليبلغ الشاهد الغائب، حتى يبلغ إخوانكم زماناً يرون فيه البصرة وقد تحولت إلى حقول من القصب وتحولت أجامها إلى قصور فارهة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فليهرب من يدرك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فلا بصيرة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لو أشاء لأخبرتكم بخراب العرصات عرصة عرصة متى تخرب ومتى تعمر بعد خرابها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عندي من ذلك 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تسألوني تجدوني به عالماً لا أُخطئ منه علماً ولا دافئاً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استودعت علم القرون الأُولى وما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مادحاً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يجعل لأحد من أمصار المسلمين خطة شرف ولا كرم إلّا وقد جعل فيكم أفضل ذلك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قارئكم أقرأ الناس وزاهدكم أزهد الناس وعابدكم أعبد الناس وتاجركم أتجر الناس وأصدقهم في تجارته ومتصدقكم أكرم الناس صدقة وغنيكم أشد الناس بذلاً وتواضعاً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أحرصهم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صغاركم أكيس الأولاد ونساؤكم أقنع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ابتدأتكم به من التوبيخ إلّا تذكير وموعظة لما بعد، لكي لا تسرعوا إلى الوثوب في مثل الذي وثبتم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الذي ذكرت فيكم من المدح والتطرية بعد التذكير </w:t>
      </w:r>
    </w:p>
    <w:p>
      <w:pPr>
        <w:pStyle w:val="BookText"/>
        <w:rPr/>
      </w:pPr>
      <w:r>
        <w:rPr>
          <w:rFonts w:ascii="Amiri" w:hAnsi="Amiri" w:eastAsia="Amiri" w:cs="Amiri"/>
          <w:color w:val="111111"/>
          <w:sz w:val="28"/>
          <w:sz w:val="28"/>
          <w:szCs w:val="28"/>
          <w:rtl w:val="true"/>
          <w:lang w:bidi="ar-SA"/>
        </w:rPr>
        <w:t xml:space="preserve">والموعظة رهبة مني لكم ولا رغبة في شيء مما قبلكم، فإني لا أُريد المقام بين أظهركم إن شاء الله لأُمور تحضرني قد يلزمني القيام بها فيما بيني وبين الله لا عذر لي في تركها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ثم سأل رجلٌ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الجماعة وأهل الفرقة وأهل السنة وأهل البدعة،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الجماعة أنا ومن أطاعني وإن كنا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الفرقة من خالفني وخالف شيعتي وإن كانوا 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السنة هم العاملون بما أمرهم الله ورسوله به وإن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البدعة هم من خالف أمرالله ورسوله والقرآن، الذين يعملون برأيهم، وإن كثروا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خطبة له أخرى ينقلها الشيخ المفيد،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تسنمتم الشرفاء وبنا انفجرتم عن السرار وبنا اهتديتم في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 سمع لم يفقه الواعية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يراع للنبأة من أصمته الصيحة؟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يسمع الصوت الخفيض من أفقدته الصيحةُ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جنان لم يفارقه الخفقان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أتوقع بكم عواقب الغدر وأتوسمكم بحلية المغترين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سترني عنكم جلباب الدين، وبصرنيكم صدق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لكم الحق حيث تعرفون ولا دليل، </w:t>
      </w:r>
    </w:p>
    <w:p>
      <w:pPr>
        <w:pStyle w:val="BookText"/>
        <w:rPr/>
      </w:pPr>
      <w:r>
        <w:rPr>
          <w:rFonts w:ascii="Amiri" w:hAnsi="Amiri" w:eastAsia="Amiri" w:cs="Amiri"/>
          <w:color w:val="111111"/>
          <w:sz w:val="28"/>
          <w:sz w:val="28"/>
          <w:szCs w:val="28"/>
          <w:rtl w:val="true"/>
          <w:lang w:bidi="ar-SA"/>
        </w:rPr>
        <w:t xml:space="preserve">وتحتفرون ولا تميهون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تحفرون بئراً لا تشربون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شككت في الحق منذ رأيته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المرحوم الكليني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أخرى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مضامين أخلاقية تبين عدم اكتراثه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انقضت القصة فيما بينه وبين طلحة والزبير وعائشة بالبصرة، صعد المنبر فحمدالله وأثنى عليه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حلوة خضرة تفتن الناس بالشهوات وتزين لهم بعاجلها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إنها لتغر من أملها وتخلف من رجاها، وستورث أقواماً الندامة والحسرة بإقبالهم عليها وتنافسهم فيها وحسدهم وبغيهم على أهل الدين والفضل فيها ظلماً وعدواناً وبغياً وأشراً وبطراً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الناس هي أسباب زوال النعمة،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أهل المعاصي وكسبة الذنوب إذا هم حذروا زوال نعم الله وحلول نقمه وتحويل عافيته أيقنوا أن ذلك من الله جلّ ذكره بما كسبت أيديهم، فأقلعوا وتابوا وفزعوا إلى الله جلّ ذكره بصدق من نياتهم وإقرار منهم بذنوبهم وإساءتهم، لصفح لهم عن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لأقالهم كل عثرة ولردّ عليهم كل كرامة نعمة، ثم أعاد لهم من صلاح أمرهم ومما كان أنعم به عليهم كل ما زال عنهم وأفسد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أيها الناس حق تقاته واستشعروا خوف الله جلّ ذكره، وأخلصوا اليقين وتوبوا إليه من قبيح ما استفزكم الشيطان من </w:t>
      </w:r>
      <w:bookmarkStart w:id="325" w:name="pg15665_167276"/>
    </w:p>
    <w:p>
      <w:pPr>
        <w:pStyle w:val="BookText"/>
        <w:rPr/>
      </w:pPr>
      <w:bookmarkEnd w:id="325"/>
      <w:r>
        <w:rPr>
          <w:rFonts w:ascii="Amiri" w:hAnsi="Amiri" w:eastAsia="Amiri" w:cs="Amiri"/>
          <w:color w:val="111111"/>
          <w:sz w:val="28"/>
          <w:sz w:val="28"/>
          <w:szCs w:val="28"/>
          <w:rtl w:val="true"/>
          <w:lang w:bidi="ar-SA"/>
        </w:rPr>
        <w:t xml:space="preserve">قتال ولي الأمر وأهل العلم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تعاونتم عليه من تفريق</w:t>
      </w:r>
    </w:p>
    <w:p>
      <w:pPr>
        <w:pStyle w:val="BookText"/>
        <w:rPr/>
      </w:pPr>
      <w:r>
        <w:rPr>
          <w:rFonts w:ascii="Amiri" w:hAnsi="Amiri" w:eastAsia="Amiri" w:cs="Amiri"/>
          <w:color w:val="111111"/>
          <w:sz w:val="28"/>
          <w:sz w:val="28"/>
          <w:szCs w:val="28"/>
          <w:rtl w:val="true"/>
          <w:lang w:bidi="ar-SA"/>
        </w:rPr>
        <w:t>الجماعة وتشتت الأمر وفساد صلاح ذات البين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1154568_2142443653"/>
      <w:bookmarkStart w:id="327" w:name="_Toc120"/>
      <w:bookmarkEnd w:id="326"/>
      <w:r>
        <w:rPr>
          <w:rtl w:val="true"/>
        </w:rPr>
        <w:t xml:space="preserve">أخبِرنا عن الفتنة يا أمير المؤمنين </w:t>
      </w:r>
      <w:r>
        <w:rPr>
          <w:rtl w:val="true"/>
        </w:rPr>
        <w:t>!</w:t>
      </w:r>
      <w:bookmarkEnd w:id="32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انتهاء الحرب، قام ،رجلُ،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الفتنة، وهل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سبحانه وتعالى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 الفتنة لا تنزل بنا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الفتنة التي أخبرك الله تعالى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أُمتي سيفتنون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قلت لي يوم أُحد حيث استشهد من استشهد من المسلمين وحيزت عني الشهادة فشق ذلك عليّ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لكذلك، فكيف صبرك إذن؟ فقلت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مواطن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الصبر يكون على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مواطن البشرى والشكر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المنازل أُنزلهم </w:t>
      </w:r>
    </w:p>
    <w:p>
      <w:pPr>
        <w:pStyle w:val="BookText"/>
        <w:rPr/>
      </w:pPr>
      <w:r>
        <w:rPr>
          <w:rFonts w:ascii="Amiri" w:hAnsi="Amiri" w:eastAsia="Amiri" w:cs="Amiri"/>
          <w:color w:val="111111"/>
          <w:sz w:val="28"/>
          <w:sz w:val="28"/>
          <w:szCs w:val="28"/>
          <w:rtl w:val="true"/>
          <w:lang w:bidi="ar-SA"/>
        </w:rPr>
        <w:t>عند ذلك،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وعاملهم معاملة المسلم الخاطئ</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الشيخ المفيد والشيخ الطوسي فينقلان الرواية بمزيد من التفصيل،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قد جاء نصرالله والفتح، فإذا رأيت الناس يدخلون في دين الله أفواجاً فسبح بحمد ربك واستغفره إنه كان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قد كتب على المؤمنين الجهاد في الفتنة من بعدي كما كتب عليهم جهاد المشركين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الفتنة التي كتب علينا في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قوم يشهدون أن لا إله إلّا الله وأني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مخالفون لسنتي وطاعنون في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نقاتلهم يا رسول الله وهم يشهدون أن لا إله إلّا الله وأنك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إحداثهم في دينهم وفراقهم لأمري واستحلالهم دماء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كنت وعدتني الشهادة، فسل الله تعالى أن يعجلها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كنت وعدتك الشهادة، فكيف صبرك إذا خضبت هذه من هذا؟ وأومى إلى رأسي ولحيتي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بيّنت لي ما بينت فليس بموطن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موطن بشرى وشكر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فأعد للخصومة فإنك مخاصم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أرشدني 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قوماً قد عدلوا عن الهدى إلى الضلال فخاصمهم، فإن الهدى من الله والضلال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الهدى هو اتباع أمر الله دون الهوى والرأي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وكأنك بقوم قد تأولوا القرآن </w:t>
      </w:r>
      <w:bookmarkStart w:id="328" w:name="pg15665_167278"/>
    </w:p>
    <w:p>
      <w:pPr>
        <w:pStyle w:val="BookText"/>
        <w:rPr/>
      </w:pPr>
      <w:bookmarkEnd w:id="328"/>
      <w:r>
        <w:rPr>
          <w:rFonts w:ascii="IRNazanin" w:hAnsi="IRNazanin" w:eastAsia="IRNazanin"/>
          <w:color w:val="111111"/>
          <w:sz w:val="28"/>
          <w:sz w:val="28"/>
          <w:szCs w:val="28"/>
          <w:rtl w:val="true"/>
          <w:lang w:bidi="fa-IR"/>
        </w:rPr>
        <w:t>وأخذوا بالشبهات واستحلوا الخمر والنبيذ والبخس بالزكاة والسحت بالهدية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إذا فعلوا ذلك، أهم أهل ردة أم أهل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بمعاملتهم معاملة الإنسان الحائر المفتون</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1154570_2142443653"/>
      <w:bookmarkStart w:id="330" w:name="_Toc121"/>
      <w:bookmarkEnd w:id="329"/>
      <w:r>
        <w:rPr>
          <w:rtl w:val="true"/>
        </w:rPr>
        <w:t xml:space="preserve">تقسيم الإمام </w:t>
      </w:r>
      <w:r>
        <w:rPr>
          <w:rtl w:val="true"/>
        </w:rPr>
        <w:t>(</w:t>
      </w:r>
      <w:r>
        <w:rPr>
          <w:rtl w:val="true"/>
        </w:rPr>
        <w:t>علیه السّلام</w:t>
      </w:r>
      <w:r>
        <w:rPr>
          <w:rtl w:val="true"/>
        </w:rPr>
        <w:t xml:space="preserve">) </w:t>
      </w:r>
      <w:r>
        <w:rPr>
          <w:rtl w:val="true"/>
        </w:rPr>
        <w:t>بيت مال البصرة</w:t>
      </w:r>
      <w:bookmarkEnd w:id="330"/>
    </w:p>
    <w:p>
      <w:pPr>
        <w:pStyle w:val="BookText"/>
        <w:rPr/>
      </w:pPr>
      <w:r>
        <w:rPr>
          <w:rFonts w:ascii="IRNazanin" w:hAnsi="IRNazanin" w:eastAsia="IRNazanin"/>
          <w:color w:val="111111"/>
          <w:sz w:val="28"/>
          <w:sz w:val="28"/>
          <w:szCs w:val="28"/>
          <w:rtl w:val="true"/>
          <w:lang w:bidi="fa-IR"/>
        </w:rPr>
        <w:t xml:space="preserve">قال أبو الأسود الدؤلي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دخل بيت المال بالبصرة في ناس من المهاجرين والأنصار وأنا معه فلما رأى كثرة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المال وصعد فيه بصرَه وصوب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اقسموه بين أصحابي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بينهم، فلا والذي بعث محمداً بالحق ما نقص درهماً ولا زاد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كان يعرف مبلغه ومقداره، وكان ستة آلاف ألف درهم والناس اثنا عشر ألفاً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يقول حبة بن جوين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مال البصرة على أصحابه خمسمائة خمسمائة وأخذ خمسمائة درهم كواحد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إنسان لم يحضر الوقعة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شاهداً معك بقلبي وإن غاب </w:t>
      </w:r>
    </w:p>
    <w:p>
      <w:pPr>
        <w:pStyle w:val="BookText"/>
        <w:rPr/>
      </w:pPr>
      <w:r>
        <w:rPr>
          <w:rFonts w:ascii="Amiri" w:hAnsi="Amiri" w:eastAsia="Amiri" w:cs="Amiri"/>
          <w:color w:val="111111"/>
          <w:sz w:val="28"/>
          <w:sz w:val="28"/>
          <w:szCs w:val="28"/>
          <w:rtl w:val="true"/>
          <w:lang w:bidi="ar-SA"/>
        </w:rPr>
        <w:t>عنك جسمي، فأعطني من الفيء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الذي أخذه لنفسه وهو خمسمائة درهم، ولم يصب من الفيء شيئاً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النقاط الهامة في تقسيم بيت المال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 الأموال على الجميع بالتساوي ولم يفضل أحداً على أحد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الرواة كلها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ما وجد في عسكر الجمل من سلاح ودابة ومملوك ومتاع وعروض، فقسمه بين أصحابه، وأنهم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بيننا أهل البصرة فاجعلهم رقيقاً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تحل لنا دماءهم وتحرم علينا سبيهم؟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يحل لكم ذرية ضعيفة في دار هجرة وإسلام ؟ أما ما أجلب به القوم في معسكرهم عليكم فهو لكم 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وارت الدور وأُغلقت عليه الأبواب فهو لأهله ولا نصيب لكم في 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أكثروا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فاقرعوا على عائشة لأدفعها إلى من تصيبه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نستغفر الله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أنه لما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البصرة اجتمع عليه الناس ذات يوم يسألونه فيجيبهم، فقام إليه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يذكرون الفيء ويزعمون أن من قاتلنا فهو وماله وولده فيء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من بكر بن وائل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قسمت بالسوية ولا عدلت بالرعية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ويحك؟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قسمت ما في العسكر وتركت الأموال والنساء والذرية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امرؤ ضعيف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أنا لا نأخذ الصغير بذنب الكبير، وأن الأموال كانت لهم قبل الفرقة وتزوجوا على رشدة وولدوا على فطرة؟ وإنما لكم ما حوى عسكركم، وما كان في دورهم فهو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حكمت فيكم بحكم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مكة، فقسم ما حوى العسكر ولم يتعرض لما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اتبعت أثره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والله لو اتبعتموه وأطعتموه لن يضل بكم عن منهل نبيكم حتى قيس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يكون ذلك وقد استودعه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المنايا والقضايا وفصل الخطاب على منهاج هارون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فضلاً خصه الله به وإكراماً منه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أعطاه ما لم يعط أحداً من خلقه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31" w:name="pg15665_167281"/>
    </w:p>
    <w:p>
      <w:pPr>
        <w:pStyle w:val="Heading3"/>
        <w:numPr>
          <w:ilvl w:val="2"/>
          <w:numId w:val="1"/>
        </w:numPr>
        <w:rPr/>
      </w:pPr>
      <w:bookmarkStart w:id="332" w:name="__RefHeading___Toc11154572_2142443653"/>
      <w:bookmarkStart w:id="333" w:name="_Toc122"/>
      <w:bookmarkEnd w:id="331"/>
      <w:bookmarkEnd w:id="332"/>
      <w:r>
        <w:rPr>
          <w:rtl w:val="true"/>
        </w:rPr>
        <w:t xml:space="preserve">رسائل الإمام علي </w:t>
      </w:r>
      <w:r>
        <w:rPr>
          <w:rtl w:val="true"/>
        </w:rPr>
        <w:t>(</w:t>
      </w:r>
      <w:r>
        <w:rPr>
          <w:rtl w:val="true"/>
        </w:rPr>
        <w:t>علیه السّلام</w:t>
      </w:r>
      <w:r>
        <w:rPr>
          <w:rtl w:val="true"/>
        </w:rPr>
        <w:t xml:space="preserve">) </w:t>
      </w:r>
      <w:r>
        <w:rPr>
          <w:rtl w:val="true"/>
        </w:rPr>
        <w:t>بعد النصر</w:t>
      </w:r>
      <w:bookmarkEnd w:id="333"/>
    </w:p>
    <w:p>
      <w:pPr>
        <w:pStyle w:val="Heading4"/>
        <w:numPr>
          <w:ilvl w:val="3"/>
          <w:numId w:val="1"/>
        </w:numPr>
        <w:rPr/>
      </w:pPr>
      <w:bookmarkStart w:id="334" w:name="__RefHeading___Toc11154574_2142443653"/>
      <w:bookmarkStart w:id="335" w:name="_Toc123"/>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 xml:space="preserve">بعد أن نصرالله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برسائل إلى الحواضر الرئيسة كالكوفة والمدينة يشرح فيها لأهلها نتائج الحرب</w:t>
      </w:r>
      <w:r>
        <w:rPr>
          <w:rFonts w:eastAsia="IRNazanin" w:cs="IRNazanin"/>
          <w:color w:val="111111"/>
          <w:sz w:val="28"/>
          <w:szCs w:val="28"/>
          <w:rtl w:val="true"/>
          <w:lang w:bidi="fa-IR"/>
        </w:rPr>
        <w:t>.</w:t>
      </w:r>
    </w:p>
    <w:p>
      <w:pPr>
        <w:pStyle w:val="Heading4"/>
        <w:numPr>
          <w:ilvl w:val="3"/>
          <w:numId w:val="1"/>
        </w:numPr>
        <w:rPr/>
      </w:pPr>
      <w:bookmarkStart w:id="336" w:name="__RefHeading___Toc11154576_2142443653"/>
      <w:bookmarkStart w:id="337" w:name="_Toc124"/>
      <w:bookmarkEnd w:id="336"/>
      <w:r>
        <w:rPr/>
        <w:t>1</w:t>
      </w:r>
      <w:r>
        <w:rPr>
          <w:rtl w:val="true"/>
        </w:rPr>
        <w:t xml:space="preserve">- </w:t>
      </w:r>
      <w:r>
        <w:rPr>
          <w:rtl w:val="true"/>
        </w:rPr>
        <w:t>رسالة الإعلان عن النصر لأهل الكوفة</w:t>
      </w:r>
      <w:bookmarkEnd w:id="33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تحقق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على أهل البصرة في حرب الجمل، كتب إلى أهل الكوفة يشرح لهم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الرسالة أن سبب توجهه إلى البصرة كان توجه أهل الفتنة المخالفين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أعرب عن شكره لأهل الكوفة عن حسن تعاونهم وسرعة استجابتهم إلى دعوته لنصرته مع ابنه الحسن بن علي وعمار بن ياسر وقيس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وصلت البصرة دعوت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فأعذرت بالدعاء وقمت بالحجة وأقلت العثرة والزلة من أهل الردة من قريش وغيرهم واستتبتهم من نكثهم بيعتي وعهدالله عليهم، فأبوا إلّا قتالي وقتال من معي والتمادي في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فناهضتهم بالجهاد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طلحة والزبير على نكثهما وشقاقهما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أشأم من ناقة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صالح لقوم ثمود</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38" w:name="pg15665_167282"/>
    </w:p>
    <w:p>
      <w:pPr>
        <w:pStyle w:val="BookText"/>
        <w:rPr/>
      </w:pPr>
      <w:bookmarkEnd w:id="338"/>
      <w:r>
        <w:rPr>
          <w:rFonts w:ascii="IRNazanin" w:hAnsi="IRNazanin" w:eastAsia="IRNazanin"/>
          <w:color w:val="111111"/>
          <w:sz w:val="28"/>
          <w:sz w:val="28"/>
          <w:szCs w:val="28"/>
          <w:rtl w:val="true"/>
          <w:lang w:bidi="fa-IR"/>
        </w:rPr>
        <w:t xml:space="preserve">من النقاط المحورية في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الكوفة، نكث أصحاب الجمل وارتدادهم وإصرارهم على الانحراف وجنوحهم إلى الحرب وإتمام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عليهم</w:t>
      </w:r>
      <w:r>
        <w:rPr>
          <w:rFonts w:eastAsia="IRNazanin" w:cs="IRNazanin"/>
          <w:color w:val="111111"/>
          <w:sz w:val="28"/>
          <w:szCs w:val="28"/>
          <w:rtl w:val="true"/>
          <w:lang w:bidi="fa-IR"/>
        </w:rPr>
        <w:t>.</w:t>
      </w:r>
    </w:p>
    <w:p>
      <w:pPr>
        <w:pStyle w:val="Heading4"/>
        <w:numPr>
          <w:ilvl w:val="3"/>
          <w:numId w:val="1"/>
        </w:numPr>
        <w:rPr/>
      </w:pPr>
      <w:bookmarkStart w:id="339" w:name="__RefHeading___Toc11154578_2142443653"/>
      <w:bookmarkStart w:id="340" w:name="_Toc125"/>
      <w:bookmarkEnd w:id="339"/>
      <w:r>
        <w:rPr/>
        <w:t>2</w:t>
      </w:r>
      <w:r>
        <w:rPr>
          <w:rtl w:val="true"/>
        </w:rPr>
        <w:t xml:space="preserve">- </w:t>
      </w:r>
      <w:r>
        <w:rPr>
          <w:rtl w:val="true"/>
        </w:rPr>
        <w:t>رسالة الفتح إلى أهل المدينة</w:t>
      </w:r>
      <w:bookmarkEnd w:id="340"/>
    </w:p>
    <w:p>
      <w:pPr>
        <w:pStyle w:val="BookText"/>
        <w:rPr/>
      </w:pPr>
      <w:r>
        <w:rPr>
          <w:rFonts w:ascii="IRNazanin" w:hAnsi="IRNazanin" w:eastAsia="IRNazanin"/>
          <w:color w:val="111111"/>
          <w:sz w:val="28"/>
          <w:sz w:val="28"/>
          <w:szCs w:val="28"/>
          <w:rtl w:val="true"/>
          <w:lang w:bidi="fa-IR"/>
        </w:rPr>
        <w:t>كما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إلى أهل المدينة يخبرهم فيها عن مجريات الأوضاع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إلى التشابه الكبير بين مضامين الرسالتين فإننا نكتفي بهذه الإشارة إليها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1154580_2142443653"/>
      <w:bookmarkStart w:id="342" w:name="_Toc126"/>
      <w:bookmarkEnd w:id="341"/>
      <w:r>
        <w:rPr/>
        <w:t>3</w:t>
      </w:r>
      <w:r>
        <w:rPr>
          <w:rtl w:val="true"/>
        </w:rPr>
        <w:t xml:space="preserve">- </w:t>
      </w:r>
      <w:r>
        <w:rPr>
          <w:rtl w:val="true"/>
        </w:rPr>
        <w:t>رسالته إلى الأشعث بن قيس</w:t>
      </w:r>
      <w:bookmarkEnd w:id="342"/>
    </w:p>
    <w:p>
      <w:pPr>
        <w:pStyle w:val="BookText"/>
        <w:rPr/>
      </w:pPr>
      <w:r>
        <w:rPr>
          <w:rFonts w:ascii="IRNazanin" w:hAnsi="IRNazanin" w:eastAsia="IRNazanin"/>
          <w:color w:val="111111"/>
          <w:sz w:val="28"/>
          <w:sz w:val="28"/>
          <w:szCs w:val="28"/>
          <w:rtl w:val="true"/>
          <w:lang w:bidi="fa-IR"/>
        </w:rPr>
        <w:t xml:space="preserve">كما 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بعد معركة الجمل، إلى الأشعث بن قيس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هنات كن منك لكنت أنت المقدم في هذا الأمر قبل الناس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أمرك يحمل بعضه بعضاً إن اتقيت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بيعة الناس إياي ما قد بلغك، وقد كان طلحة والزبير أول من بايعني ثم نكثا بيعتي من غير </w:t>
      </w:r>
      <w:bookmarkStart w:id="343" w:name="pg15665_167283"/>
    </w:p>
    <w:p>
      <w:pPr>
        <w:pStyle w:val="BookText"/>
        <w:rPr/>
      </w:pPr>
      <w:bookmarkEnd w:id="343"/>
      <w:r>
        <w:rPr>
          <w:rFonts w:ascii="IRNazanin" w:hAnsi="IRNazanin" w:eastAsia="IRNazanin"/>
          <w:color w:val="111111"/>
          <w:sz w:val="28"/>
          <w:sz w:val="28"/>
          <w:szCs w:val="28"/>
          <w:rtl w:val="true"/>
          <w:lang w:bidi="fa-IR"/>
        </w:rPr>
        <w:t xml:space="preserve">حدث ولا سبب، وأخرجا أُم المؤمنين فساروا إلى البصرة وسرت إليهم فيمن با يعني من المهاجرين والأنصار ، فالتقينا فدعوتهم إلى أن يرجعوا إلى ما خرجوا منه فأبوا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فثبت على موقفي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عملك ليس لك بطعمة، إنما هو أمانة في عنقك وهو مال من مال الله وأنت خزاني عليه حتى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الأشعث كتاب علي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ولاّني آذربایجان، فهلك وقد بقيت في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بايع الناس علياً وطاعتنا له واجبة وقد كان من أمره وأمر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والزبير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وهو المأمون على ما غاب عن ذلك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ذهب الأشعث بن قيس إلى داره ودعا جماعة من قومه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عليٍّ جاءني وقد أوحشنى وهو آخذي بمال آذربايجان وأنا لاحق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 مصرك وجماعة قومك وتكون ذنباً لأهل الشام </w:t>
      </w:r>
      <w:r>
        <w:rPr>
          <w:rStyle w:val="FootnoteAnchor"/>
          <w:rtl w:val="true"/>
        </w:rPr>
        <w:footnoteReference w:id="347"/>
      </w:r>
      <w:r>
        <w:rPr>
          <w:rFonts w:ascii="IRNazanin" w:hAnsi="IRNazanin" w:eastAsia="IRNazanin"/>
          <w:color w:val="111111"/>
          <w:sz w:val="28"/>
          <w:sz w:val="28"/>
          <w:szCs w:val="28"/>
          <w:rtl w:val="true"/>
          <w:lang w:bidi="fa-IR"/>
        </w:rPr>
        <w:t>؟</w:t>
      </w:r>
    </w:p>
    <w:p>
      <w:pPr>
        <w:pStyle w:val="Heading4"/>
        <w:numPr>
          <w:ilvl w:val="3"/>
          <w:numId w:val="1"/>
        </w:numPr>
        <w:rPr/>
      </w:pPr>
      <w:bookmarkStart w:id="344" w:name="__RefHeading___Toc11154582_2142443653"/>
      <w:bookmarkStart w:id="345" w:name="_Toc127"/>
      <w:bookmarkEnd w:id="344"/>
      <w:r>
        <w:rPr/>
        <w:t>4</w:t>
      </w:r>
      <w:r>
        <w:rPr>
          <w:rtl w:val="true"/>
        </w:rPr>
        <w:t xml:space="preserve">- </w:t>
      </w:r>
      <w:r>
        <w:rPr>
          <w:rtl w:val="true"/>
        </w:rPr>
        <w:t>رسالة النصر إلى أُم هاني</w:t>
      </w:r>
      <w:bookmarkEnd w:id="34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إلى أُخته أُم هاني يبشرها فيها ببشرى النصر على أهل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بعض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التقينا مع البغاة والظلمة في </w:t>
      </w:r>
      <w:bookmarkStart w:id="346" w:name="pg15665_167284"/>
    </w:p>
    <w:p>
      <w:pPr>
        <w:pStyle w:val="BookText"/>
        <w:rPr/>
      </w:pPr>
      <w:bookmarkEnd w:id="346"/>
      <w:r>
        <w:rPr>
          <w:rFonts w:ascii="Amiri" w:hAnsi="Amiri" w:eastAsia="Amiri" w:cs="Amiri"/>
          <w:color w:val="111111"/>
          <w:sz w:val="28"/>
          <w:sz w:val="28"/>
          <w:szCs w:val="28"/>
          <w:rtl w:val="true"/>
          <w:lang w:bidi="ar-SA"/>
        </w:rPr>
        <w:t>البصرة فأعطانا الله تعالى النصر عليهم بحوله وقوته وأعطاهم سنة الظالمين، فقتل كل من طلحة والزبير وعبدالرحمن بن عتاب وجمع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منا بنو مخدوع وابنا صوحان وعلياً وهنداً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وثمامة فيمن يعد من المسلمين رحمهم الله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1154584_2142443653"/>
      <w:bookmarkStart w:id="348" w:name="_Toc128"/>
      <w:bookmarkEnd w:id="347"/>
      <w:r>
        <w:rPr>
          <w:rtl w:val="true"/>
        </w:rPr>
        <w:t xml:space="preserve">رد فعل زوجة عبد الله بن خلف على أمير المؤمنين </w:t>
      </w:r>
      <w:r>
        <w:rPr>
          <w:rtl w:val="true"/>
        </w:rPr>
        <w:t>(</w:t>
      </w:r>
      <w:r>
        <w:rPr>
          <w:rtl w:val="true"/>
        </w:rPr>
        <w:t>علیه السّلام</w:t>
      </w:r>
      <w:r>
        <w:rPr>
          <w:rtl w:val="true"/>
        </w:rPr>
        <w:t>)</w:t>
      </w:r>
      <w:bookmarkEnd w:id="348"/>
    </w:p>
    <w:p>
      <w:pPr>
        <w:pStyle w:val="BookText"/>
        <w:rPr/>
      </w:pPr>
      <w:r>
        <w:rPr>
          <w:rFonts w:ascii="IRNazanin" w:hAnsi="IRNazanin" w:eastAsia="IRNazanin"/>
          <w:color w:val="111111"/>
          <w:sz w:val="28"/>
          <w:sz w:val="28"/>
          <w:szCs w:val="28"/>
          <w:rtl w:val="true"/>
          <w:lang w:bidi="fa-IR"/>
        </w:rPr>
        <w:t xml:space="preserve">بعد أن أنجز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القتلى، دخل البصرة يوم الاثنين وتوجه إلى مسجدها فصلى فيه ركعتين ثم ذهب إلى عائشة في دار عبدالله بن خلف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بيت في البصرة رأى نسوة يندبن عبدالله وأخاه عثمان ابني خلف اللذين قتلا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صفية زوجة عبدالله بن خلف وكانت تبكي بحرقة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قاتل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أيتم الله بنيك منك كما أيتمت ولد عبدالله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عليها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على حاله حتى دخل على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علي أقبلت عليه فأعادت عليه الكلام، فكف بغلته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لهممت، وأشار إلى الأبواب الدار، أن أفتح هذا الباب وأقتل من فيه، ثم هذا فأقتل من فيه، ثم هذا فأقتل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أُناس من الجرحى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كمروان بن الحكم وعبدالله بن </w:t>
      </w:r>
    </w:p>
    <w:p>
      <w:pPr>
        <w:pStyle w:val="BookText"/>
        <w:rPr/>
      </w:pPr>
      <w:r>
        <w:rPr>
          <w:rFonts w:ascii="Amiri" w:hAnsi="Amiri" w:eastAsia="Amiri" w:cs="Amiri"/>
          <w:color w:val="111111"/>
          <w:sz w:val="28"/>
          <w:sz w:val="28"/>
          <w:szCs w:val="28"/>
          <w:rtl w:val="true"/>
          <w:lang w:bidi="ar-SA"/>
        </w:rPr>
        <w:t>الزبير وعبدالله بن عامر وغيرهم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قد لجأوا إلى عائشة فأُخبر علي بمكانهم عندها فتغافل عنهم، فسكتت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تقرير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إلى منزل عائشة ثم استأذن ودخل، فإذا عائشة جالسة وحولها نسوة من نساء أهل البصرة وهي تبكي وهنّ يبكين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صفية بنت الحارث الثقفية امرأة عبدالله بن خلف الخزاعي إلى علي، فصاحت هي ومن كان معها هناك من النسوة وقلن بأجمعهن يا قاتل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مفرق بين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أيتم الله منك بنيك كما أيتمت ولد عبدالله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علي فعرفها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أني لا ألومك أن تبغضيني وقد قتلت جدك في يوم بدر، فقتلت عمك يوم أُحد، وقتلت زوجك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كنت قاتل الأحبة كما تقولين، لقتلت من في هذا البيت ومن في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على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تنحين كلابك هؤلاء عني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النقاط التي أشار إليها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التقرير، قتل عم صفية في 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علي بن إبراهيم في تفسيره إلى هذه القصة مبيناً جانباً </w:t>
      </w:r>
    </w:p>
    <w:p>
      <w:pPr>
        <w:pStyle w:val="BookText"/>
        <w:rPr/>
      </w:pPr>
      <w:r>
        <w:rPr>
          <w:rFonts w:ascii="IRNazanin" w:hAnsi="IRNazanin" w:eastAsia="IRNazanin"/>
          <w:color w:val="111111"/>
          <w:sz w:val="28"/>
          <w:sz w:val="28"/>
          <w:szCs w:val="28"/>
          <w:rtl w:val="true"/>
          <w:lang w:bidi="fa-IR"/>
        </w:rPr>
        <w:t>من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راية قريش مع طلحة بن أبي طلحة العدوي من بني عبدالدار فبرز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 أنكم تجهزونا بأسيافكم إلى النار ونجهزكم بأسيافنا إلى الجنة، فمن شاء أن يلحق بجنته فليبرز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إليه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يا قضيم </w:t>
      </w:r>
      <w:r>
        <w:rPr>
          <w:rStyle w:val="FootnoteAnchor"/>
          <w:rtl w:val="true"/>
        </w:rPr>
        <w:footnoteReference w:id="352"/>
      </w:r>
      <w:r>
        <w:rPr>
          <w:rFonts w:ascii="IRNazanin" w:hAnsi="IRNazanin" w:eastAsia="IRNazanin"/>
          <w:color w:val="111111"/>
          <w:sz w:val="28"/>
          <w:sz w:val="28"/>
          <w:szCs w:val="28"/>
          <w:rtl w:val="true"/>
          <w:lang w:bidi="fa-IR"/>
        </w:rPr>
        <w:t>أنه لا يجسر علي أحد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عليه طلحة فضربه فاتقاه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فخذيه فقطعهما جميعا فسقط على ظهره وسقطت الراية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ليجهز عليه فحلفه بالرحم فانصرف عنه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أجهزت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ضربته ضربة لا يعيش منها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توالى على الراية بعد طلحة، إخوته أبو سعيد ثم عثمان ثم مسافع ثم الحارث أبو صفية فقتلهم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بعد الآخر</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5665_167287"/>
    </w:p>
    <w:p>
      <w:pPr>
        <w:pStyle w:val="BookText"/>
        <w:rPr/>
      </w:pPr>
      <w:bookmarkEnd w:id="349"/>
      <w:r>
        <w:rPr>
          <w:rFonts w:ascii="IRNazanin" w:hAnsi="IRNazanin" w:eastAsia="IRNazanin"/>
          <w:color w:val="111111"/>
          <w:sz w:val="28"/>
          <w:sz w:val="28"/>
          <w:szCs w:val="28"/>
          <w:rtl w:val="true"/>
          <w:lang w:bidi="fa-IR"/>
        </w:rPr>
        <w:t xml:space="preserve">حسب هذه الرواية فإن الحارث أبا صفية وأربعة من أعمامها قتلهم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أورثها بغضاً عميقاً له</w:t>
      </w:r>
      <w:r>
        <w:rPr>
          <w:rFonts w:eastAsia="IRNazanin" w:cs="IRNazanin"/>
          <w:color w:val="111111"/>
          <w:sz w:val="28"/>
          <w:szCs w:val="28"/>
          <w:rtl w:val="true"/>
          <w:lang w:bidi="fa-IR"/>
        </w:rPr>
        <w:t>.</w:t>
      </w:r>
    </w:p>
    <w:p>
      <w:pPr>
        <w:pStyle w:val="Heading3"/>
        <w:numPr>
          <w:ilvl w:val="2"/>
          <w:numId w:val="1"/>
        </w:numPr>
        <w:rPr/>
      </w:pPr>
      <w:bookmarkStart w:id="350" w:name="__RefHeading___Toc11154586_2142443653"/>
      <w:bookmarkStart w:id="351" w:name="_Toc129"/>
      <w:bookmarkEnd w:id="350"/>
      <w:r>
        <w:rPr>
          <w:rtl w:val="true"/>
        </w:rPr>
        <w:t>اعتراف مروان بالظلم</w:t>
      </w:r>
      <w:bookmarkEnd w:id="3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مروان من الذين طالبوا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بتجديد البيعة له بعد انتهاء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وضعت الحرب أوزارها، اتفق جماعة من قريش وفيهم مروان على أن يأتوا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ويقدموا الاعتذار إليه ويجددوا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ظلمنا هذا الرجل، يعنون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ونكثنا بيعته من غير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ظهر علينا فما رأينا قط أكرم سيرة منه ولا أحسن عفواً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حتى ندخل عليه ونعتذر إليه فيما صنعناه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إلى بابه فاستأذناه فأذن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مثلنا بين يديه جعل متكلمنا يتكلم،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أنصتوا أكفكم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مثلكم، فإن قلت حقاً فصدقوني وإن قلت باطلاً فردوا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وأنا أولى الناس به وبالناس من بعده؟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فعدلتم عني وبايعتم أبابكر، فأمسكت ولم أحب أن أشق عصا </w:t>
      </w:r>
    </w:p>
    <w:p>
      <w:pPr>
        <w:pStyle w:val="BookText"/>
        <w:rPr/>
      </w:pPr>
      <w:r>
        <w:rPr>
          <w:rFonts w:ascii="IRNazanin" w:hAnsi="IRNazanin" w:eastAsia="IRNazanin"/>
          <w:color w:val="111111"/>
          <w:sz w:val="28"/>
          <w:sz w:val="28"/>
          <w:szCs w:val="28"/>
          <w:rtl w:val="true"/>
          <w:lang w:bidi="fa-IR"/>
        </w:rPr>
        <w:t>المسلمين وأفرق بين جماعاتهم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أبابكر جعلها لعمر من بعده،فكففت ولم أهج الناس وقد علمت أني كنت أولى الناس بالله وبرسوله وبمقامه، فصبرت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وجعلني سادس ستة، فكففت ولم أحب أن أفرق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بايعتم عثمان فطغيتم عليه وقتلتموه وأنا جالس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وأتيتموني وبايعتموني كما بايعتم أبا بكر وعمر؛ وفيتم لهما ولم تفوا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منعكم من نكث بيعتهما ودعاكم إلى نكث بيعتي؟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يا أميرالمؤمنين كالعبد الصالح يوسف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تَثْرِيبَ عَلَيْكُمُ الْيَوْمَ يَغْفِرُ اللَّهُ لَكُمْ وَهُوَ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تثريب عليكم اليوم، وإن فيكم رجلاً لو بايعني بيده لنكث بأسته، يعني مروان بن الحكم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يطمئن لبيعة مروان وثباته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لما وقع مروان في الأسر وجاء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يشفعان له عند أبيهما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يبايعني بعد قتل عثمان؟ لا حاجة لي في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كف يهودية، لو بايعني </w:t>
      </w:r>
      <w:bookmarkStart w:id="352" w:name="pg15665_167289"/>
    </w:p>
    <w:p>
      <w:pPr>
        <w:pStyle w:val="BookText"/>
        <w:rPr/>
      </w:pPr>
      <w:bookmarkEnd w:id="352"/>
      <w:r>
        <w:rPr>
          <w:rFonts w:ascii="Amiri" w:hAnsi="Amiri" w:eastAsia="Amiri" w:cs="Amiri"/>
          <w:color w:val="111111"/>
          <w:sz w:val="28"/>
          <w:sz w:val="28"/>
          <w:szCs w:val="28"/>
          <w:rtl w:val="true"/>
          <w:lang w:bidi="ar-SA"/>
        </w:rPr>
        <w:t>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إمرة كلعقة الكلب أنفه </w:t>
      </w:r>
      <w:r>
        <w:rPr>
          <w:rStyle w:val="FootnoteAnchor"/>
          <w:rtl w:val="true"/>
        </w:rPr>
        <w:footnoteReference w:id="355"/>
      </w:r>
      <w:r>
        <w:rPr>
          <w:rFonts w:ascii="Amiri" w:hAnsi="Amiri" w:eastAsia="Amiri" w:cs="Amiri"/>
          <w:color w:val="111111"/>
          <w:sz w:val="28"/>
          <w:sz w:val="28"/>
          <w:szCs w:val="28"/>
          <w:rtl w:val="true"/>
          <w:lang w:bidi="ar-SA"/>
        </w:rPr>
        <w:t xml:space="preserve">، وهو أبو الأكبش الأربعة </w:t>
      </w:r>
      <w:r>
        <w:rPr>
          <w:rStyle w:val="FootnoteAnchor"/>
          <w:rtl w:val="true"/>
        </w:rPr>
        <w:footnoteReference w:id="356"/>
      </w:r>
      <w:r>
        <w:rPr>
          <w:rFonts w:ascii="Amiri" w:hAnsi="Amiri" w:eastAsia="Amiri" w:cs="Amiri"/>
          <w:color w:val="111111"/>
          <w:sz w:val="28"/>
          <w:sz w:val="28"/>
          <w:szCs w:val="28"/>
          <w:rtl w:val="true"/>
          <w:lang w:bidi="ar-SA"/>
        </w:rPr>
        <w:t xml:space="preserve">وستلقى الأُمة منه ومن وُلده يوماً أحمر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جدد مروان بيعته للإمام ولكنه لم يلبث أن نكث بيعته بعد عودته من البصرة، كما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والتحق بمعاوية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1154588_2142443653"/>
      <w:bookmarkStart w:id="354" w:name="_Toc130"/>
      <w:bookmarkEnd w:id="353"/>
      <w:r>
        <w:rPr>
          <w:rtl w:val="true"/>
        </w:rPr>
        <w:t>إقامة أول صلاة جمعة بعد حرب الجمل</w:t>
      </w:r>
      <w:bookmarkEnd w:id="3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انتهاء الحرب مرض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حلول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خطبة الجمعة فحمد الله وأثنى عليه وصلى على محمد وآل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 الله النبوة والرسالة فينا وفضلنا على سائر القبائل وأنزل الوحي والقرآن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انتقص منا، أهل البيت، انتقصه الله في الدنيا والآخرة، ومن خرج علينا هُزم</w:t>
      </w:r>
      <w:r>
        <w:rPr>
          <w:rFonts w:eastAsia="IRNazanin" w:cs="IRNazanin"/>
          <w:color w:val="111111"/>
          <w:sz w:val="28"/>
          <w:szCs w:val="28"/>
          <w:rtl w:val="true"/>
          <w:lang w:bidi="fa-IR"/>
        </w:rPr>
        <w:t xml:space="preserve">. </w:t>
      </w:r>
      <w:bookmarkStart w:id="355" w:name="pg15665_167290"/>
    </w:p>
    <w:p>
      <w:pPr>
        <w:pStyle w:val="BookText"/>
        <w:rPr/>
      </w:pPr>
      <w:bookmarkEnd w:id="355"/>
      <w:r>
        <w:rPr>
          <w:rFonts w:ascii="IRNazanin" w:hAnsi="IRNazanin" w:eastAsia="IRNazanin"/>
          <w:color w:val="111111"/>
          <w:sz w:val="28"/>
          <w:sz w:val="28"/>
          <w:szCs w:val="28"/>
          <w:rtl w:val="true"/>
          <w:lang w:bidi="fa-IR"/>
        </w:rPr>
        <w:t xml:space="preserve">بعد الصلاة، لما سمع أميرپالمؤمنين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 خطبة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بكى شوقاً وقبّله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Heading3"/>
        <w:numPr>
          <w:ilvl w:val="2"/>
          <w:numId w:val="1"/>
        </w:numPr>
        <w:rPr/>
      </w:pPr>
      <w:bookmarkStart w:id="356" w:name="__RefHeading___Toc11154590_2142443653"/>
      <w:bookmarkStart w:id="357" w:name="_Toc131"/>
      <w:bookmarkEnd w:id="356"/>
      <w:r>
        <w:rPr>
          <w:rtl w:val="true"/>
        </w:rPr>
        <w:t>مناظرة عبدالله بن عباس لعائشة</w:t>
      </w:r>
      <w:bookmarkEnd w:id="3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هزم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الجمل، بعث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إلى عائشة يأمرها بتعجيل الرحيل وقلة العرجة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الإسراع في مغادرة البصرة والعودة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فأتيتها وهي في قصر بني خلف في جانب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الإذن عليها، فلم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عليها من غير إذنها فإذا بيت قفار لم يعد لي فيه مجلس، فإذا هي من وراء سترين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فضربت ببصري فإذا في جانب البيت رحل عليه طنفسة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فمددت الطنفسة فجلست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السنة، دخلت بيتنا بغير إذننا وجلست على متاعنا بغير إذننا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بالسنة منك، ونحن علمناك السنة، وإنما بيتك الذي خلفك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منه ظالمة لنفسك غاشة لدينك عاتية على ربك عاصية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رجعت إلى بيتك لم ندخله إلّا بإذنك ولم نجلس على متاعك إلّا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إليك يأمرك بالرحيل إلى المدينة وقلة العرجة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أميرالمؤمنين، ذلك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أميرالمؤمنين، وإن تزيدت فيه وجوه ورغمت فيه 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لهو أميرالمؤمنين وأمسّ برسول الله رحماً وأقرب قرابة وأقدم سبقاً وأكثر علماً وأعلى مناراً وأكثر آثاراً من أبيك ومن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كان آباؤك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والأرجح إباؤك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لقصير المدة عظيم التبعة ظاهر الشؤم بين النكل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آباؤك فيه إلاّ حلب شاة حتى صرت لا تأمرين ولا تنهين ولا ترفعين ولا تضعين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فأراقت دمعتها وأبدت عويلها وتبدى نشيجها،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أخرج والله عنكم ، فما في الأرض بلد أبغض إليّ من بلد تكونون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فو الله ماذا بلاءنا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ولا بضيعتنا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جعلناك للمؤمنين أماً وأنت بنت أم رومان وجعلنا أباك صديقاً وهو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تمنون عليّ برسول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ولم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 عليك بمن لو كان منك قلامة منه مننتنا به، ونحن لحمه ودمه ومنه وإليه، وما أنت إلّا حشية من تسع حشايا خلفهن بعده، لست بأبيضهن لوناً ولا بأحسنهن وجهاً ولا بأرشحهن عرقاً ولا بأنضرهن ورقاً ولا بأطرأهن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تأمرين فتطاعين وتدعين فتجابين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نهضت وأتيت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بمقالتها وما رددت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أعلم بك حيث بعثتك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بعد أن رفضت عائشة مغادرة البصرة والعودة إلى المدينة، 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إليها عبدالله 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إن أميرالمؤمنين عزم على أن تعودي إلى المدينة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وطلبت عائشة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يسمح لها بالبقاء إلى جانبه لمحاربة أعدائه في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 وأمرها بالعودة إلى البيت الذي أقرها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فشل عبدالله بن عباس في إقناع عائشة بالعودة إلى المدينة، ركب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إلى منزلها في دار عبدالله بن خلف وقال لها موبخاً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الله أن تقري في بيتك وتحتجبي بسترك ولا تبرجي، فعصيته وخضت الدماء تقاتلينني ظالمة وتحرضين عليّ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شرفك الله وشرف أباءك من قبلك وسماك أُم المؤمنين وضرب عليك الحجاب، قومي الآن فارحلي واختفي في الموضع الذي خلفك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يأتيك فيه أجلك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اليوم التالي 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بابنه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أميرالمؤمنين أما والذي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 وربما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الحبة وبرأ النسمة، لئن لم ترحلي الساعة لأبعثن عليك بما 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في وقتها ذلك قد ضفرت قرنها الأيمن وهي تريد أن تضفر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لها الحسن ما قال، وثبت من ساعتها وقالت رحلوني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امرأة من المهالبة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جاءك عبدالله بن عباس فسمعناك وأنت تجاوبيه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تجاوبينه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علا صوتك، ثم خرج من عندك وهو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جاءك الآن هذا الغلام برسالة أبيه فأقلقك وقد كان أبوه جاءك فلم نر منك هذا القلق والجزع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أقلقني لأنه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 أن ينظر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بعث إلي أبوه بما قد علمت ولابد من الرحيل فقالت لها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وبمحمد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أخبرتني بماذا بعث إليك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من مغازيه نفلاً فجعل يقسم ذلك في أصحابه، فسألناه أن يعطينا منه شيئاً، وألححنا عليه في ذلك، فلامنا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أضجر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فتهجمناه وأغلظنا له في القول،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ربه إن طلقكن أن يبدله أزواجاً خيراً 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فأغلظنا له أيضاً في القول وتهجمناه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وما استقبلنا به علياً، فأقبل </w:t>
      </w:r>
    </w:p>
    <w:p>
      <w:pPr>
        <w:pStyle w:val="BookText"/>
        <w:rPr/>
      </w:pPr>
      <w:r>
        <w:rPr>
          <w:rFonts w:ascii="IRNazanin" w:hAnsi="IRNazanin" w:eastAsia="IRNazanin"/>
          <w:color w:val="111111"/>
          <w:sz w:val="28"/>
          <w:sz w:val="28"/>
          <w:szCs w:val="28"/>
          <w:rtl w:val="true"/>
          <w:lang w:bidi="fa-IR"/>
        </w:rPr>
        <w:t>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جعلت طلاقهن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طلقتها منهن فهي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يوقت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وقتاً في حياة ولا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تلك الكلمة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توضح التقارير أن عائشة لم تترك البصرة ولم تتوجه إلى المدينة راغبةً، بل حتى شجر بينها وبين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أفادت بعض التقارير بأنه هددها بتطليقها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فغادرت البصرة راغمة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النهاية، انطلقت قافلة عائشة ومعها جماعة من الرجال والنساء مزودة بمساعدة مالية من جانب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بلغت اثني عشر ألف درهم ودينار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لها عمار حين ودعها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انطلقت صوب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هذا المسير من العهد الذي عهد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ما علمت لقوال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قضى على لسانك لي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استعدت عائشة للرحيل، 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بتجهيز أربعين وقيل سبعين امرأة</w:t>
      </w:r>
      <w:r>
        <w:rPr>
          <w:rStyle w:val="FootnoteAnchor"/>
          <w:rtl w:val="true"/>
        </w:rPr>
        <w:footnoteReference w:id="368"/>
      </w:r>
      <w:r>
        <w:rPr>
          <w:rFonts w:ascii="Amiri" w:hAnsi="Amiri" w:eastAsia="Amiri" w:cs="Amiri"/>
          <w:color w:val="111111"/>
          <w:sz w:val="28"/>
          <w:sz w:val="28"/>
          <w:szCs w:val="28"/>
          <w:rtl w:val="true"/>
          <w:lang w:bidi="ar-SA"/>
        </w:rPr>
        <w:t>من عبد القيس وألبسهن العمائم والقلانس وزودهن بالسيوف وأمرهن بمرافقة عائشة طول الطريق من يمينها وشمالها وخلفها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عائشة تشتكي وتقول في الطريق اللّهُمَّ افعل بعلي بن أبي طالب وافعل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معي الرجال ولم يحفظ بي حرمة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 المدينة معها ألقين العمائم والسيوف ودخلن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رأتهن ندمت على ما فرطت بذم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ابن أبي طالب خيراً، فقد حفظ في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المسعودي نقلاً عن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فجهزها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الجهازو دفع لها مالاً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برفقة النسوة المؤمنات من </w:t>
      </w:r>
      <w:bookmarkStart w:id="358" w:name="pg15665_167296"/>
    </w:p>
    <w:p>
      <w:pPr>
        <w:pStyle w:val="BookText"/>
        <w:rPr/>
      </w:pPr>
      <w:bookmarkEnd w:id="358"/>
      <w:r>
        <w:rPr>
          <w:rFonts w:ascii="Amiri" w:hAnsi="Amiri" w:eastAsia="Amiri" w:cs="Amiri"/>
          <w:color w:val="111111"/>
          <w:sz w:val="28"/>
          <w:sz w:val="28"/>
          <w:szCs w:val="28"/>
          <w:rtl w:val="true"/>
          <w:lang w:bidi="ar-SA"/>
        </w:rPr>
        <w:t>أشراف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مسيرك؟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والله لقد أعطى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أبي طالب ما ازددت إلّا كرماً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1154592_2142443653"/>
      <w:bookmarkStart w:id="360" w:name="_Toc132"/>
      <w:bookmarkEnd w:id="359"/>
      <w:r>
        <w:rPr>
          <w:rtl w:val="true"/>
        </w:rPr>
        <w:t xml:space="preserve">تجريد عائشة من شرف </w:t>
      </w:r>
      <w:r>
        <w:rPr>
          <w:rtl w:val="true"/>
        </w:rPr>
        <w:t>«</w:t>
      </w:r>
      <w:r>
        <w:rPr>
          <w:rtl w:val="true"/>
        </w:rPr>
        <w:t>أُم المؤمنين</w:t>
      </w:r>
      <w:r>
        <w:rPr>
          <w:rtl w:val="true"/>
        </w:rPr>
        <w:t>»</w:t>
      </w:r>
      <w:bookmarkEnd w:id="360"/>
    </w:p>
    <w:p>
      <w:pPr>
        <w:pStyle w:val="BookText"/>
        <w:rPr/>
      </w:pPr>
      <w:r>
        <w:rPr>
          <w:rFonts w:ascii="Amiri" w:hAnsi="Amiri" w:eastAsia="Amiri" w:cs="Amiri"/>
          <w:color w:val="111111"/>
          <w:sz w:val="28"/>
          <w:sz w:val="28"/>
          <w:szCs w:val="28"/>
          <w:rtl w:val="true"/>
          <w:lang w:bidi="ar-SA"/>
        </w:rPr>
        <w:t xml:space="preserve">فضلاً عن رواية ابن أعثم الكوفي، هناك روايات أُخرى تصرح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تطليق زوجاته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حسب الرواية التي ينقلها الشيخ الطوسي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وصيته التي أملاها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أحضر صحيفة ودواة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وصبي على أهل بيتي حيهم وميتهم، وعلى نسائي؛ فمن ثبّتها لقيتني غداً ومن طلقتها فأنا بريء منها ولم ترني ولم أرها في عرصة القيامة، وأنت خليفتي على أُمتي من بعدي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الشيخ المفيد على أن عائشة كانت مصرة على عدم مغادرة البصرة والعودة إلى المدينة، الأمر الذي دفع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تهديدها بأن يفعل بها ما يسقط عنها لقب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سئلت عائشة عن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طلاق نسائه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 عصمتهن منه حياً وميتاً وأنا أخاف أن يفعل ذلك إن خالفته، فارتحلت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وردت الإشارة إلى تحويل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تطليق زوجاته</w:t>
      </w:r>
    </w:p>
    <w:p>
      <w:pPr>
        <w:pStyle w:val="BookText"/>
        <w:rPr/>
      </w:pPr>
      <w:r>
        <w:rPr>
          <w:rFonts w:ascii="IRNazanin" w:hAnsi="IRNazanin" w:eastAsia="IRNazanin"/>
          <w:color w:val="111111"/>
          <w:sz w:val="28"/>
          <w:sz w:val="28"/>
          <w:szCs w:val="28"/>
          <w:rtl w:val="true"/>
          <w:lang w:bidi="fa-IR"/>
        </w:rPr>
        <w:t>منه في اللقاء الذي جرى في الشام بين معاذ بن جبل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 معاذ على معاوية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يا علي خليفتي على نسواني وأهلي وطلاقهن بيدك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وفلانة ستشاقانك وتبغضانك بعدي وتخرج فلانة عليك في عساكر الحديد وتخلف الأُخرى تجمع إليها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في الأمر سواء، فما أنت صانع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فعلتا ذلك تلوت عليهما كتاب الله وهو الحجة فيما بيني وبينهما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قبلتا، وإلّا خبرتهما بالسنة وما يجب عليهما من طاعتي وحقي المفروض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قبلتاه، وإلّا أشهدت الله وأشهدتك عليهما ورأيت قتالهما على ضلالتهما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وتعقر الجمل؟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فعلتا ما شهد عليهما القرآن فأبنهما مني فإنهما بائنتان وأبواهما شريكان لهما فيما عملتا وفعلتا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الروايات المذكورة تؤكد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ولاية على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كلّفه بشكل خاص بأن يطرد من يخرج من نسائه عليه من دائرة أُمهات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خرجت عائشة بيتها خلافاً لأمر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أشعلت حرباً على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بمقتضى الروايات المنقولة، بمقدور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يجردها من لقب أُم المؤمنين ويطيح بحرمتها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الظروف واحتمال وقوع الفتنة بين المسلمين، ثم وقوع ثلاث حروب متتالية، أجّل الإعلان عن ذلك إلى زمن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فإنه يمكن حمل الروايات التي تحدثت عن تطليق عائشة من قبل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إعلانه فحسب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يدفن أخاه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عائشة من بيتها على حمار لها وأخذت تحرض الناس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روي أنه لما فعلت عائشة ذلك، 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بتطليقها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حق تطليق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فخوّل به 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قام بدوره بتخويل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أزواجي من لا أراهن يوم القيامة وهنّ اللواتي يطلقهن أوصيائي من بعدي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الهامة الأخرى التي لابد من ذكرها تتعلق بمعنى الطلاق في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فالعلاقة الزوجية تنتهي بموت أحد الزوجين، فماذا يعني تطليق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الصدوق نقلاً عن سعد بن عبدالله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وابن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عنكم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طلاق نسائه بيد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أرسل يوم الجمل إلى عائشة أنك قد أرهجت على الإسلام وأهله بفتنتك وأوردت بنيك حياض الهلاك بجهلك، فإن كففت عني غربك الحدة وإلّا طلقتك، ونساء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طلاقهن وفاته؟ قال ما الطلاق؟ قلت تخلية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طلاقهن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خليت لهن السبيل، فلم لا يحل لهن الأزواج؟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تبارك وتعالى حرّم الأزواج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w:t>
      </w:r>
      <w:bookmarkStart w:id="361" w:name="pg15665_167300"/>
    </w:p>
    <w:p>
      <w:pPr>
        <w:pStyle w:val="BookText"/>
        <w:rPr/>
      </w:pPr>
      <w:bookmarkEnd w:id="361"/>
      <w:r>
        <w:rPr>
          <w:rFonts w:ascii="IRNazanin" w:hAnsi="IRNazanin" w:eastAsia="IRNazanin"/>
          <w:color w:val="111111"/>
          <w:sz w:val="28"/>
          <w:sz w:val="28"/>
          <w:szCs w:val="28"/>
          <w:rtl w:val="true"/>
          <w:lang w:bidi="fa-IR"/>
        </w:rPr>
        <w:t>خلّى الموت سبيلهن؟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يا ابن مولاي عن معنى الطلاق الذي فوّض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حكومه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تقدس اسمه عظم شأن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فخصهن بشرف الأمهات،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الشرف باق لهن ما دمن الله على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فأيتهن عصت الله بعدي بالخروج عليك فأطلق لها في الأزواج وأسقطها من شرف أمومة المؤمنين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حسب هذه الروايات، يكون معنى طلاق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شرف أمومة المؤمنين وهو حلية الزواج بهن؛ وهكذا يجوز الطليقة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يتزوجها غيره</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1154594_2142443653"/>
      <w:bookmarkStart w:id="363" w:name="_Toc133"/>
      <w:bookmarkEnd w:id="362"/>
      <w:r>
        <w:rPr>
          <w:rtl w:val="true"/>
        </w:rPr>
        <w:t>تقريع أهل المدينة عائشة</w:t>
      </w:r>
      <w:bookmarkEnd w:id="363"/>
    </w:p>
    <w:p>
      <w:pPr>
        <w:pStyle w:val="BookText"/>
        <w:rPr/>
      </w:pPr>
      <w:r>
        <w:rPr>
          <w:rFonts w:ascii="Amiri" w:hAnsi="Amiri" w:eastAsia="Amiri" w:cs="Amiri"/>
          <w:color w:val="111111"/>
          <w:sz w:val="28"/>
          <w:sz w:val="28"/>
          <w:szCs w:val="28"/>
          <w:rtl w:val="true"/>
          <w:lang w:bidi="ar-SA"/>
        </w:rPr>
        <w:t>إن التبعات الثقيلة التي خلفتها حرب الجمل وما تركته من كثرة قتلى في المسلمين، جعلت الناس يتذكرونها ولا ينسونها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بمناسبة وبدون مناسبة، يعرّضون بعائشة تصريحاً وتلميحاً محمّلين إياها مسؤوليتها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أو فى العبادية على عائشة بعد وقعة الجمل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امرأة قتلت ابناً لها صغيراً؟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لها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الأكابر عشرين ألفاً في صعيد واحد؟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عدوة الله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عبدالله بن عبدالرحمن بن أبي بكر المعروف بابن أبي عتيق، وهو من التابعين ومن أحفاد أبي بكر ، عن الوساطة التي قامت بها عائشة في الشجار الذي حدث بين غلمانها وغلمان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غلمان عبدالله بن عباس وغلمان عائشة، فأُخبرت عائشة بذلك فخرجت في هودج لها على بغلة لها، فلقيها 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غلماني وغلمان ابن عباس اقتتلوا فركبت لأصلح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ما يملك إن لم ترجعي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ترجعي أعتقت ما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انقضى عنا يوم الجمل حتى تريدين أن تأتينا بيوم البغلة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البلاذري فينقل الحادثة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عائشة إلى ابن أبي عتيق تسأله أن يعيرها بغلة له لترسل عليها رسولاً في حاجة لها، فقال لرسولها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غسلنا رؤوسنا من عار يوم الجمل، أفمن رأيك أن تأتينا بيوم البغلة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4" w:name="pg15665_167302"/>
    </w:p>
    <w:p>
      <w:pPr>
        <w:pStyle w:val="Heading3"/>
        <w:numPr>
          <w:ilvl w:val="2"/>
          <w:numId w:val="1"/>
        </w:numPr>
        <w:rPr/>
      </w:pPr>
      <w:bookmarkStart w:id="365" w:name="__RefHeading___Toc11154596_2142443653"/>
      <w:bookmarkStart w:id="366" w:name="_Toc134"/>
      <w:bookmarkEnd w:id="364"/>
      <w:bookmarkEnd w:id="365"/>
      <w:r>
        <w:rPr>
          <w:rtl w:val="true"/>
        </w:rPr>
        <w:t xml:space="preserve">جذور بغض عائشة لعلي </w:t>
      </w:r>
      <w:r>
        <w:rPr>
          <w:rtl w:val="true"/>
        </w:rPr>
        <w:t>(</w:t>
      </w:r>
      <w:r>
        <w:rPr>
          <w:rtl w:val="true"/>
        </w:rPr>
        <w:t>علیه السّلام</w:t>
      </w:r>
      <w:r>
        <w:rPr>
          <w:rtl w:val="true"/>
        </w:rPr>
        <w:t xml:space="preserve">) </w:t>
      </w:r>
      <w:r>
        <w:rPr>
          <w:rtl w:val="true"/>
        </w:rPr>
        <w:t>وعداوتها له</w:t>
      </w:r>
      <w:bookmarkEnd w:id="366"/>
    </w:p>
    <w:p>
      <w:pPr>
        <w:pStyle w:val="BookText"/>
        <w:rPr/>
      </w:pPr>
      <w:r>
        <w:rPr>
          <w:rFonts w:ascii="IRNazanin" w:hAnsi="IRNazanin" w:eastAsia="IRNazanin"/>
          <w:color w:val="111111"/>
          <w:sz w:val="28"/>
          <w:sz w:val="28"/>
          <w:szCs w:val="28"/>
          <w:rtl w:val="true"/>
          <w:lang w:bidi="fa-IR"/>
        </w:rPr>
        <w:t xml:space="preserve">يقول الشيخ المفيد عن سبب بغض عائشة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عن عمر بن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البصرة جاءه رجال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الذي دعا عائشة بالمظاهرة عليك حتى بلغت من خلافك وشقاقك ما بلغت؟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سأذكر لكم أشياء مما حقدتها عليّ ليس في واحد منها ذنب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اعتبرتها خطايا فحقدت عليّ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تفضيل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على أبيها وتقديمه إياي في مواطن الخير عليه، فكانت تضطغن ذلك عليّ فتعرفه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الضغن في أبيها للسبب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رأيه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أصحابه، آخى بين أبيها وبين عمر بن الخطاب واختصني بأُخوته، فغلظ ذلك عليها وحسدتني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الله تعالى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أبواب كانت في المسجد لجميع أصحابه إلاّ 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سد باب أبيها وصاحبه وترك بابي مفتوحاً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فكلمه أحد أقربائه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فقال أنه لم يسد الأبواب كلها إلّا باب علي بأمره هو بل إن الله هو الذي سد أبوابكم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لذلك أبو بكر وعظم عليه وتكلم في أهله بشيء سمعته منه ابنته فاضطغنته عليّ</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أباها الراية يوم خيبر وأمره أن لا يرجع حتى يفتح أو يقتل، فلم يلبث لذلك وانهزم ولم يثبت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أعطاها أبابكر ثم عمر وأمرهما بأن لا يعودا حتى يفتحا أو يقتلا، فلم يثبتا 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ذلك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ظاهراً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كرّاراً غير فرّار لا يرجع حتى يفتح الله على يديه، فأعطاني الراية فصبرت حتى فتح الله تعالى على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 ذلك أباها وأحزنه، فاضطغنته عليّ وما لي إليها من ذنب في ذلك، فحقدت الحقد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بأن يُلغي المعاهدة 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يرده ويأخذ الآيات فيسلمها إليّ، فسلمها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منه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أباها بإذن الله عزّ وجلّ فاضطغن لذلك عليّ أيضاً واتبعته ابنته عائشة في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عائشة تمقت خديجة بنت خويلد وتشنؤها شنآن الضرائر وكانت تعرف مكانها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فيثقل ذلك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وتعدى مقتها إلى ابنتها فاطمة فتمقتني وتمقت فاطمة وخديجة، وهذا معروف في الضرائر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قبل أن يضرب الحجاب على أزواجه، وكانت عائشة بقرب رسول الله، فلما رآني رحبّ 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يدنيني حتى أجلسني بينه وبينها، فغلظ ذلك عليها فأقبلت إليّ وقالت بسوء رأي النساء وتسرعهن إلى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لأُستك يا علي موضعاً غير موضع فخذي؟ فزجرها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ألعلي تقولين هذا؟ إنه والله أول من آمن بي وصدّقني، وأول الخلق وروداً عليّ الحوض، وهو أحق الناس عهداً إليّ لا يُبغضه أحد إلّا أكبه الله على منخره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فازدادت بذلك غيضاً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bookmarkStart w:id="367" w:name="pg15665_167304"/>
    </w:p>
    <w:p>
      <w:pPr>
        <w:pStyle w:val="BookText"/>
        <w:rPr/>
      </w:pPr>
      <w:bookmarkEnd w:id="367"/>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رُمِيَتْ بما 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حادثة الإفك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اشتد ذلك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واستشارني في أمرها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جاريتها بربرة واستبرئ حالها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وجدت عليها شيئاً فخلّ سبيلها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النساء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رسول الله أن أتولى مسألة بربرة وأستبرئ الحال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فحقدت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والله ما أردت بها سوءً، لكني نصحت الله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شئتم فاسألوها ما الذي نقمت عليّ حتى خرجت مع الناكثين لبيعتي وسفك دماء شيعتي </w:t>
      </w:r>
      <w:r>
        <w:rPr>
          <w:rStyle w:val="FootnoteAnchor"/>
          <w:rtl w:val="true"/>
        </w:rPr>
        <w:footnoteReference w:id="381"/>
      </w:r>
      <w:r>
        <w:rPr>
          <w:rFonts w:ascii="IRNazanin" w:hAnsi="IRNazanin" w:eastAsia="IRNazanin"/>
          <w:color w:val="111111"/>
          <w:sz w:val="28"/>
          <w:sz w:val="28"/>
          <w:szCs w:val="28"/>
          <w:rtl w:val="true"/>
          <w:lang w:bidi="fa-IR"/>
        </w:rPr>
        <w:t>؟</w:t>
      </w:r>
    </w:p>
    <w:p>
      <w:pPr>
        <w:pStyle w:val="Heading3"/>
        <w:numPr>
          <w:ilvl w:val="2"/>
          <w:numId w:val="1"/>
        </w:numPr>
        <w:rPr/>
      </w:pPr>
      <w:bookmarkStart w:id="368" w:name="__RefHeading___Toc11154598_2142443653"/>
      <w:bookmarkStart w:id="369" w:name="_Toc135"/>
      <w:bookmarkEnd w:id="368"/>
      <w:r>
        <w:rPr>
          <w:rtl w:val="true"/>
        </w:rPr>
        <w:t>ذرائع عائشة وتبريراتها المضحكة لإشعال الحرب</w:t>
      </w:r>
      <w:bookmarkEnd w:id="369"/>
    </w:p>
    <w:p>
      <w:pPr>
        <w:pStyle w:val="Heading4"/>
        <w:numPr>
          <w:ilvl w:val="3"/>
          <w:numId w:val="1"/>
        </w:numPr>
        <w:rPr/>
      </w:pPr>
      <w:bookmarkStart w:id="370" w:name="__RefHeading___Toc11154600_2142443653"/>
      <w:bookmarkStart w:id="371" w:name="_Toc136"/>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 xml:space="preserve">من خلال النظر في التقارير التاريخية، نجد أن عائشة قدّمت تبريرات غريبة لزحفها بجيشها إلى البصرة وإشعال الحرب على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Heading4"/>
        <w:numPr>
          <w:ilvl w:val="3"/>
          <w:numId w:val="1"/>
        </w:numPr>
        <w:rPr/>
      </w:pPr>
      <w:bookmarkStart w:id="372" w:name="__RefHeading___Toc11154602_2142443653"/>
      <w:bookmarkStart w:id="373" w:name="_Toc137"/>
      <w:bookmarkEnd w:id="372"/>
      <w:r>
        <w:rPr>
          <w:rtl w:val="true"/>
        </w:rPr>
        <w:t xml:space="preserve">أ </w:t>
      </w:r>
      <w:r>
        <w:rPr>
          <w:rtl w:val="true"/>
        </w:rPr>
        <w:t xml:space="preserve">- </w:t>
      </w:r>
      <w:r>
        <w:rPr>
          <w:rtl w:val="true"/>
        </w:rPr>
        <w:t>القضاء والقدر الإلهي</w:t>
      </w:r>
      <w:bookmarkEnd w:id="37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التبريرات التي تذرعت بها عائشة لإيقادها حرب الجمل، القضاء والقدر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تجد جواباً مقنعاً لمن يسألها عن سبب إشعالها الحرب التي حصدت أرواح آلاف المسلمين، لجأت إلى فكرة القضاء والقدر للتغطية على خطئها</w:t>
      </w:r>
      <w:r>
        <w:rPr>
          <w:rFonts w:eastAsia="Amiri" w:cs="Amiri" w:ascii="Amiri" w:hAnsi="Amiri"/>
          <w:color w:val="111111"/>
          <w:sz w:val="28"/>
          <w:szCs w:val="28"/>
          <w:rtl w:val="true"/>
          <w:lang w:bidi="ar-SA"/>
        </w:rPr>
        <w:t xml:space="preserve">. </w:t>
      </w:r>
      <w:bookmarkStart w:id="374" w:name="pg15665_167305"/>
    </w:p>
    <w:p>
      <w:pPr>
        <w:pStyle w:val="BookText"/>
        <w:rPr/>
      </w:pPr>
      <w:bookmarkEnd w:id="374"/>
      <w:r>
        <w:rPr>
          <w:rFonts w:ascii="Amiri" w:hAnsi="Amiri" w:eastAsia="Amiri" w:cs="Amiri"/>
          <w:color w:val="111111"/>
          <w:sz w:val="28"/>
          <w:sz w:val="28"/>
          <w:szCs w:val="28"/>
          <w:rtl w:val="true"/>
          <w:lang w:bidi="ar-SA"/>
        </w:rPr>
        <w:t>جاء في روايةٍ أن عبدالله بن عباس سألها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ولاة بعلك؟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خلفاء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ضرب الله الحجاب عليك؟ أوليس قد أوتيتِ أجرك مرتين؟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علينا مع منافقي قريش؟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أُمنا تؤمن 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الإلهي</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خرجتِ على علي ؟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لمَ تزوج بأُمك؟ قدر الله عزّ وجلّ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إذا سئلت عن خروجها على أميرالمؤمنين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الله علي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1154604_2142443653"/>
      <w:bookmarkStart w:id="376" w:name="_Toc138"/>
      <w:bookmarkEnd w:id="375"/>
      <w:r>
        <w:rPr>
          <w:rtl w:val="true"/>
        </w:rPr>
        <w:t xml:space="preserve">ب </w:t>
      </w:r>
      <w:r>
        <w:rPr>
          <w:rtl w:val="true"/>
        </w:rPr>
        <w:t xml:space="preserve">- </w:t>
      </w:r>
      <w:r>
        <w:rPr>
          <w:rtl w:val="true"/>
        </w:rPr>
        <w:t>إجبار طلحة والزبير</w:t>
      </w:r>
      <w:bookmarkEnd w:id="37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ألقت عائشة باللوم على طلحة والزبير وادّعت أنهما أجبراها على المشاركة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عطية نقلاً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التيمي كليهما عن عائشة أنها لما روت </w:t>
      </w:r>
      <w:bookmarkStart w:id="377" w:name="pg15665_167306"/>
    </w:p>
    <w:p>
      <w:pPr>
        <w:pStyle w:val="BookText"/>
        <w:rPr/>
      </w:pPr>
      <w:bookmarkEnd w:id="377"/>
      <w:r>
        <w:rPr>
          <w:rFonts w:ascii="Amiri" w:hAnsi="Amiri" w:eastAsia="Amiri" w:cs="Amiri"/>
          <w:color w:val="111111"/>
          <w:sz w:val="28"/>
          <w:sz w:val="28"/>
          <w:szCs w:val="28"/>
          <w:rtl w:val="true"/>
          <w:lang w:bidi="ar-SA"/>
        </w:rPr>
        <w:t>هذا الخبر، قيل لها فلم حاربتيه؟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حاربته من ذات نفسي إلّا حملني طلحة والزبير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يتضح السبب والدافع لسفك دماء كل هؤلاء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طلب الإصلاح، أم إجبار طلحة والزبير، أم القدر الإلهي؟ ربما كان أسهل الطرق لعائشة ومن يفكر على طريقتها، أن يحمّلوا الله والتقدير الإلهي مسؤولية ما وقع ليتنصلوا 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هناك إشكالاً في الطرح وهو أن مشركي قريش والذين شاركوا في غزوة بدر وأُحد وتسببوا في استشهاد شخصيات أمثال حمزة سيد الشهداء وغيره أو الذين ساهموا في قتل الخليفة الثالث، بمقدورهم أن يلجأوا إلى التقدير الإلهي ويبرئوا أنفسهم من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قتلة المسلمين في بدر وأحد، وحتى قتلة عثمان، لم يتشبثوا بهذا الطرح</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1154606_2142443653"/>
      <w:bookmarkStart w:id="379" w:name="_Toc139"/>
      <w:bookmarkEnd w:id="378"/>
      <w:r>
        <w:rPr>
          <w:rtl w:val="true"/>
        </w:rPr>
        <w:t>آثار حرب الجمل</w:t>
      </w:r>
      <w:bookmarkEnd w:id="37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أن حرب الجمل كانت حرباً بين المسلمين أنفسهم، فقد كان لها تداعيات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آثارها الخطيرة جرأة معاوية التي أفضت إلى وقوع حرب صفين ثم حرب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حصدت تلك الحروب أرواح مئات الألوف من المسلمين وزرعت البغضاء المتجذرة بينهم في المدن المختلفة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آثارها أيضاً زوال قبح نكث بيعة إمام المسلمين وحمل السلاح عليه ومحاربته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فتحت حرب الجمل الباب بوجه معاوية لأن يستغل أفظع استغلال الحربَ التي نشبت بين زوج النبي وبعض صحابته وبين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ويبث الإعلام المضاد في هذا المجال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حرص معاوية على الإبقاء على أخبار الحرب حيةً في ذاكرة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عبدربه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زيد بن منية من البصرة على معاوية وهو أخو يعلي بن منية صاحب الجمل، جمل عائشة ومتولي تلك الحروب ورأس أهل البصرة وكانت ابنة يعلى عند عتبة بن أبي سفيان، فلما دخل على معاوية شكا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أعطه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وليوم الجمل ثلاثين ألفاً أُخرى</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العلّامة شرف الدين عن ا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عناية أميرالمؤمنين ساعتئذٍ في 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ووقوفه بنفسه على صونها، لكان ما كان مما أعاذها الله منه في هذه الفتنة العمياء التي شقت عصا المسلمين إلى يوم الدين وعلى أسسها كانت صفين والنهروان ومأساة كربلاء وما بعدها، حتى نكبة فلسطين في عصرنا هذا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العلّامة الشيخ باقر القرشي فيعدد ستة آثار هامة نجمت عن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مهدت حرب الجمل الطريق لمعاوية لمواجهة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رفع معاوية شعار الأخذ بثأر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حرب الجمل لم يكن ليجرؤ على المجاهرة في معارضة الخليفة والتمرد العلني عليه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كرّست حرب الجمل الانقسام والخلاف بين المسلمين بعد أن كانت أجواء الأُلفة والمودة هي السائدة بينهم، فشحنت القبائل المختلفة بالبغضاء والأحقاد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ربيعة واليمن بالبصرة البغض لأبناء عمومتها من القبائل نفسها بالكوفة وجعلت تطالبهم بدماء أبنائها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الأحقاد والضغائن وصلت حتى إلى مستوى البيت الواحد والأُسرة الواحدة بعد أن انقسم أفرادها بين مناصر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ومؤيد لعائشة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أفقدت الحرب خلافة المسلمين هيبتها وهتكت حرمتها فأصبح الناس لا يتهيبون الخروج على الخليفة، فتشكلت فصائل مختلفة، خلال ذلك، يحدوها الطمع في التآمر على المسلمين والاستحواذ على خلافتهم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حرب الجمل الباب على مصراعيه لتَقاتُل المسلمين والتحارب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أضفت مشاركة عائشة في الحرب المشروعية على سفك دماء المسلمين، بعد أن كان الناس يتورعون في قتال بعضهم بعض</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أوقفت الحرب عجلة تقدم الإسلام ونموه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الفيلسوف البريطاني 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في التاريخ العام في مبحث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قُدر للإسلام أن يواصل سيره الطبيعي السابق لأوشك أن يبسط سيطرته على العالم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الحرب الداخلية التي طرأت عليه وضعت العصا في عجلة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همّ عائشة الأول والأخير أن تهزم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هتكت حرب الجمل حرمة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جعلهم عدلاً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شهدت الحرب إشهار السيف بوجههم واستباحة دمائهم واستحلال أسرهم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سوّغ لأعدائهم أن يتفننوا في هتك حرمتهم في کربلاء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380" w:name="pg15665_167310"/>
    </w:p>
    <w:p>
      <w:pPr>
        <w:pStyle w:val="Heading2"/>
        <w:numPr>
          <w:ilvl w:val="1"/>
          <w:numId w:val="1"/>
        </w:numPr>
        <w:rPr/>
      </w:pPr>
      <w:bookmarkStart w:id="381" w:name="__RefHeading___Toc11154608_2142443653"/>
      <w:bookmarkStart w:id="382" w:name="_Toc140"/>
      <w:bookmarkEnd w:id="380"/>
      <w:bookmarkEnd w:id="381"/>
      <w:r>
        <w:rPr>
          <w:rtl w:val="true"/>
        </w:rPr>
        <w:t xml:space="preserve">الفصل الحادي عشر حقانية أمير المؤمنين </w:t>
      </w:r>
      <w:r>
        <w:rPr>
          <w:rtl w:val="true"/>
        </w:rPr>
        <w:t>(</w:t>
      </w:r>
      <w:r>
        <w:rPr>
          <w:rtl w:val="true"/>
        </w:rPr>
        <w:t>علیه السّلام</w:t>
      </w:r>
      <w:r>
        <w:rPr>
          <w:rtl w:val="true"/>
        </w:rPr>
        <w:t xml:space="preserve">) </w:t>
      </w:r>
      <w:r>
        <w:rPr>
          <w:rtl w:val="true"/>
        </w:rPr>
        <w:t>في حرب الجمل</w:t>
      </w:r>
      <w:bookmarkEnd w:id="38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11154610_2142443653"/>
      <w:bookmarkStart w:id="384" w:name="_Toc141"/>
      <w:bookmarkEnd w:id="383"/>
      <w:r>
        <w:rPr>
          <w:rtl w:val="true"/>
        </w:rPr>
        <w:t>اشارة</w:t>
      </w:r>
      <w:bookmarkEnd w:id="3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5665_167312"/>
      <w:bookmarkStart w:id="386" w:name="pg15665_167312"/>
      <w:bookmarkEnd w:id="386"/>
    </w:p>
    <w:p>
      <w:pPr>
        <w:pStyle w:val="BookText"/>
        <w:rPr/>
      </w:pPr>
      <w:bookmarkStart w:id="387" w:name="pg15665_167312"/>
      <w:bookmarkEnd w:id="387"/>
      <w:r>
        <w:rPr>
          <w:rFonts w:ascii="IRNazanin" w:hAnsi="IRNazanin" w:eastAsia="IRNazanin"/>
          <w:color w:val="111111"/>
          <w:sz w:val="28"/>
          <w:sz w:val="28"/>
          <w:szCs w:val="28"/>
          <w:rtl w:val="true"/>
          <w:lang w:bidi="fa-IR"/>
        </w:rPr>
        <w:t xml:space="preserve">من المواضيع المهمة في حرب الجمل حقانية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نستعرض في هذا الفصل الأدلة القاطعة على إثبات حقانيته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الحرب، وذلك في إطار عدد من المقولات</w:t>
      </w:r>
      <w:r>
        <w:rPr>
          <w:rFonts w:eastAsia="IRNazanin" w:cs="IRNazanin"/>
          <w:color w:val="111111"/>
          <w:sz w:val="28"/>
          <w:szCs w:val="28"/>
          <w:rtl w:val="true"/>
          <w:lang w:bidi="fa-IR"/>
        </w:rPr>
        <w:t>.</w:t>
      </w:r>
    </w:p>
    <w:p>
      <w:pPr>
        <w:pStyle w:val="Heading3"/>
        <w:numPr>
          <w:ilvl w:val="2"/>
          <w:numId w:val="1"/>
        </w:numPr>
        <w:rPr/>
      </w:pPr>
      <w:bookmarkStart w:id="388" w:name="__RefHeading___Toc11154612_2142443653"/>
      <w:bookmarkStart w:id="389" w:name="_Toc142"/>
      <w:bookmarkEnd w:id="388"/>
      <w:r>
        <w:rPr>
          <w:rtl w:val="true"/>
        </w:rPr>
        <w:t>رؤية كبار أهل السنة</w:t>
      </w:r>
      <w:bookmarkEnd w:id="389"/>
    </w:p>
    <w:p>
      <w:pPr>
        <w:pStyle w:val="Heading4"/>
        <w:numPr>
          <w:ilvl w:val="3"/>
          <w:numId w:val="1"/>
        </w:numPr>
        <w:rPr/>
      </w:pPr>
      <w:bookmarkStart w:id="390" w:name="__RefHeading___Toc11154614_2142443653"/>
      <w:bookmarkStart w:id="391" w:name="_Toc143"/>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 xml:space="preserve">من الأدلة على حقانية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الاعتراف القريب من الاتفاق عليها من جانب كبار أهل السنة وعلمائهم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أنهم يشيرون في كلماتهم إلى الإجماع على هذه النقطة</w:t>
      </w:r>
      <w:r>
        <w:rPr>
          <w:rFonts w:eastAsia="IRNazanin" w:cs="IRNazanin"/>
          <w:color w:val="111111"/>
          <w:sz w:val="28"/>
          <w:szCs w:val="28"/>
          <w:rtl w:val="true"/>
          <w:lang w:bidi="fa-IR"/>
        </w:rPr>
        <w:t>.</w:t>
      </w:r>
    </w:p>
    <w:p>
      <w:pPr>
        <w:pStyle w:val="Heading4"/>
        <w:numPr>
          <w:ilvl w:val="3"/>
          <w:numId w:val="1"/>
        </w:numPr>
        <w:rPr/>
      </w:pPr>
      <w:bookmarkStart w:id="392" w:name="__RefHeading___Toc11154616_2142443653"/>
      <w:bookmarkStart w:id="393" w:name="_Toc144"/>
      <w:bookmarkEnd w:id="392"/>
      <w:r>
        <w:rPr>
          <w:rtl w:val="true"/>
        </w:rPr>
        <w:t xml:space="preserve">أبو حنيفة </w:t>
      </w:r>
      <w:r>
        <w:rPr>
          <w:rtl w:val="true"/>
        </w:rPr>
        <w:t>(</w:t>
      </w:r>
      <w:r>
        <w:rPr>
          <w:rtl w:val="true"/>
        </w:rPr>
        <w:t xml:space="preserve">المتوفى سنة </w:t>
      </w:r>
      <w:r>
        <w:rPr/>
        <w:t>150</w:t>
      </w:r>
      <w:r>
        <w:rPr>
          <w:rtl w:val="true"/>
        </w:rPr>
        <w:t>ه</w:t>
      </w:r>
      <w:r>
        <w:rPr>
          <w:rtl w:val="true"/>
        </w:rPr>
        <w:t>)</w:t>
      </w:r>
      <w:bookmarkEnd w:id="393"/>
    </w:p>
    <w:p>
      <w:pPr>
        <w:pStyle w:val="BookText"/>
        <w:rPr/>
      </w:pPr>
      <w:r>
        <w:rPr>
          <w:rFonts w:ascii="IRNazanin" w:hAnsi="IRNazanin" w:eastAsia="IRNazanin"/>
          <w:color w:val="111111"/>
          <w:sz w:val="28"/>
          <w:sz w:val="28"/>
          <w:szCs w:val="28"/>
          <w:rtl w:val="true"/>
          <w:lang w:bidi="fa-IR"/>
        </w:rPr>
        <w:t>يعتقد أبو حنيفة أنه لم يقاتل أحدٌ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وكان عليٌ أقرب منه إلى الحق</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1154618_2142443653"/>
      <w:bookmarkStart w:id="395" w:name="_Toc145"/>
      <w:bookmarkEnd w:id="394"/>
      <w:r>
        <w:rPr>
          <w:rtl w:val="true"/>
        </w:rPr>
        <w:t xml:space="preserve">أحمد بن حنبل </w:t>
      </w:r>
      <w:r>
        <w:rPr>
          <w:rtl w:val="true"/>
        </w:rPr>
        <w:t>(</w:t>
      </w:r>
      <w:r>
        <w:rPr>
          <w:rtl w:val="true"/>
        </w:rPr>
        <w:t xml:space="preserve">المتوفى سنة </w:t>
      </w:r>
      <w:r>
        <w:rPr/>
        <w:t>241</w:t>
      </w:r>
      <w:r>
        <w:rPr>
          <w:rtl w:val="true"/>
        </w:rPr>
        <w:t>ه</w:t>
      </w:r>
      <w:r>
        <w:rPr>
          <w:rtl w:val="true"/>
        </w:rPr>
        <w:t>)</w:t>
      </w:r>
      <w:bookmarkEnd w:id="39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علي بن أبي طالب مع الحق والحق معه حيث كان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396" w:name="pg15665_167313"/>
    </w:p>
    <w:p>
      <w:pPr>
        <w:pStyle w:val="Heading4"/>
        <w:numPr>
          <w:ilvl w:val="3"/>
          <w:numId w:val="1"/>
        </w:numPr>
        <w:rPr/>
      </w:pPr>
      <w:bookmarkStart w:id="397" w:name="__RefHeading___Toc11154620_2142443653"/>
      <w:bookmarkStart w:id="398" w:name="_Toc146"/>
      <w:bookmarkEnd w:id="396"/>
      <w:bookmarkEnd w:id="397"/>
      <w:r>
        <w:rPr>
          <w:rtl w:val="true"/>
        </w:rPr>
        <w:t xml:space="preserve">محمد بن إسحاق بن خزيمة </w:t>
      </w:r>
      <w:r>
        <w:rPr>
          <w:rtl w:val="true"/>
        </w:rPr>
        <w:t>(</w:t>
      </w:r>
      <w:r>
        <w:rPr>
          <w:rtl w:val="true"/>
        </w:rPr>
        <w:t xml:space="preserve">المتوفى سنة </w:t>
      </w:r>
      <w:r>
        <w:rPr/>
        <w:t>311</w:t>
      </w:r>
      <w:r>
        <w:rPr>
          <w:rtl w:val="true"/>
        </w:rPr>
        <w:t>ه</w:t>
      </w:r>
      <w:r>
        <w:rPr>
          <w:rtl w:val="true"/>
        </w:rPr>
        <w:t>)</w:t>
      </w:r>
      <w:bookmarkEnd w:id="398"/>
    </w:p>
    <w:p>
      <w:pPr>
        <w:pStyle w:val="BookText"/>
        <w:rPr/>
      </w:pPr>
      <w:r>
        <w:rPr>
          <w:rFonts w:ascii="IRNazanin" w:hAnsi="IRNazanin" w:eastAsia="IRNazanin"/>
          <w:color w:val="111111"/>
          <w:sz w:val="28"/>
          <w:sz w:val="28"/>
          <w:szCs w:val="28"/>
          <w:rtl w:val="true"/>
          <w:lang w:bidi="fa-IR"/>
        </w:rPr>
        <w:t xml:space="preserve">يرى محمد بن إسحاق بن خزيمة أن كل من نازع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كان باغياً متمرداً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يحتفظ بهذه الفكرة عن مشايخه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إن ابن إدريس الشافعي يرى ذلك أيضاً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1154622_2142443653"/>
      <w:bookmarkStart w:id="400" w:name="_Toc147"/>
      <w:bookmarkEnd w:id="399"/>
      <w:r>
        <w:rPr>
          <w:rtl w:val="true"/>
        </w:rPr>
        <w:t xml:space="preserve">أبو منصور الماتريدي </w:t>
      </w:r>
      <w:r>
        <w:rPr>
          <w:rtl w:val="true"/>
        </w:rPr>
        <w:t>(</w:t>
      </w:r>
      <w:r>
        <w:rPr>
          <w:rtl w:val="true"/>
        </w:rPr>
        <w:t xml:space="preserve">المتوفى سنة </w:t>
      </w:r>
      <w:r>
        <w:rPr/>
        <w:t>333</w:t>
      </w:r>
      <w:r>
        <w:rPr>
          <w:rtl w:val="true"/>
        </w:rPr>
        <w:t>ه</w:t>
      </w:r>
      <w:r>
        <w:rPr>
          <w:rtl w:val="true"/>
        </w:rPr>
        <w:t>)</w:t>
      </w:r>
      <w:bookmarkEnd w:id="400"/>
    </w:p>
    <w:p>
      <w:pPr>
        <w:pStyle w:val="BookText"/>
        <w:rPr/>
      </w:pPr>
      <w:r>
        <w:rPr>
          <w:rFonts w:ascii="Amiri" w:hAnsi="Amiri" w:eastAsia="Amiri" w:cs="Amiri"/>
          <w:color w:val="111111"/>
          <w:sz w:val="28"/>
          <w:sz w:val="28"/>
          <w:szCs w:val="28"/>
          <w:rtl w:val="true"/>
          <w:lang w:bidi="ar-SA"/>
        </w:rPr>
        <w:t>يقول أبو منصور 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أن علياً كان مصيباً في قتال أهل الجمل، أعني طلحة والزبير وعائشة بالبصرة، وأهل صفين أعني معاوية وعسكره </w:t>
      </w:r>
      <w:r>
        <w:rPr>
          <w:rStyle w:val="FootnoteAnchor"/>
          <w:rtl w:val="true"/>
        </w:rPr>
        <w:footnoteReference w:id="394"/>
      </w:r>
    </w:p>
    <w:p>
      <w:pPr>
        <w:pStyle w:val="Heading4"/>
        <w:numPr>
          <w:ilvl w:val="3"/>
          <w:numId w:val="1"/>
        </w:numPr>
        <w:rPr/>
      </w:pPr>
      <w:bookmarkStart w:id="401" w:name="__RefHeading___Toc11154624_2142443653"/>
      <w:bookmarkStart w:id="402" w:name="_Toc148"/>
      <w:bookmarkEnd w:id="401"/>
      <w:r>
        <w:rPr>
          <w:rtl w:val="true"/>
        </w:rPr>
        <w:t xml:space="preserve">أبو بكر بن العربي المالكي </w:t>
      </w:r>
      <w:r>
        <w:rPr>
          <w:rtl w:val="true"/>
        </w:rPr>
        <w:t>(</w:t>
      </w:r>
      <w:r>
        <w:rPr>
          <w:rtl w:val="true"/>
        </w:rPr>
        <w:t xml:space="preserve">المتوفى سنة </w:t>
      </w:r>
      <w:r>
        <w:rPr/>
        <w:t>453</w:t>
      </w:r>
      <w:r>
        <w:rPr>
          <w:rtl w:val="true"/>
        </w:rPr>
        <w:t>ه</w:t>
      </w:r>
      <w:r>
        <w:rPr>
          <w:rtl w:val="true"/>
        </w:rPr>
        <w:t>)</w:t>
      </w:r>
      <w:bookmarkEnd w:id="4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بكر بن العربي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بدليل الدين أن علياً كان إماماً وأن كل من خرج عليه باغ وأن قتاله واجب حتى يفيء إلى الحق وينقاد إلى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قاتل عليٌ طائفة أبوا الدخول في بيعته، وهم أهل الشام وطائفة خلعته وهم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 الجمل فإنما خرجوا يطلبون الإصلاح بين الفرقتين وكان من حق الجميع أن يصلوا إليه ويجلسوا بين يديه </w:t>
      </w:r>
      <w:bookmarkStart w:id="403" w:name="pg15665_167314"/>
    </w:p>
    <w:p>
      <w:pPr>
        <w:pStyle w:val="BookText"/>
        <w:rPr/>
      </w:pPr>
      <w:bookmarkEnd w:id="403"/>
      <w:r>
        <w:rPr>
          <w:rFonts w:ascii="Amiri" w:hAnsi="Amiri" w:eastAsia="Amiri" w:cs="Amiri"/>
          <w:color w:val="111111"/>
          <w:sz w:val="28"/>
          <w:sz w:val="28"/>
          <w:szCs w:val="28"/>
          <w:rtl w:val="true"/>
          <w:lang w:bidi="ar-SA"/>
        </w:rPr>
        <w:t>ويطالبوه بما رأوا أنه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تركوا ذلك بأجمعهم صاروا بغاة بجملتهم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الثلاث</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1154626_2142443653"/>
      <w:bookmarkStart w:id="405" w:name="_Toc149"/>
      <w:bookmarkEnd w:id="404"/>
      <w:r>
        <w:rPr>
          <w:rtl w:val="true"/>
        </w:rPr>
        <w:t xml:space="preserve">عبدالقاهر الجرجاني </w:t>
      </w:r>
      <w:r>
        <w:rPr>
          <w:rtl w:val="true"/>
        </w:rPr>
        <w:t>(</w:t>
      </w:r>
      <w:r>
        <w:rPr>
          <w:rtl w:val="true"/>
        </w:rPr>
        <w:t xml:space="preserve">المتوفى سنة </w:t>
      </w:r>
      <w:r>
        <w:rPr/>
        <w:t>471</w:t>
      </w:r>
      <w:r>
        <w:rPr>
          <w:rtl w:val="true"/>
        </w:rPr>
        <w:t>ه</w:t>
      </w:r>
      <w:r>
        <w:rPr>
          <w:rtl w:val="true"/>
        </w:rPr>
        <w:t>)</w:t>
      </w:r>
      <w:bookmarkEnd w:id="405"/>
    </w:p>
    <w:p>
      <w:pPr>
        <w:pStyle w:val="BookText"/>
        <w:rPr/>
      </w:pPr>
      <w:r>
        <w:rPr>
          <w:rFonts w:ascii="Amiri" w:hAnsi="Amiri" w:eastAsia="Amiri" w:cs="Amiri"/>
          <w:color w:val="111111"/>
          <w:sz w:val="28"/>
          <w:sz w:val="28"/>
          <w:szCs w:val="28"/>
          <w:rtl w:val="true"/>
          <w:lang w:bidi="ar-SA"/>
        </w:rPr>
        <w:t>كتب عبد القاهر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فقهاء الحجاز والعراق من فريقي الحديث والرأي، منهم مالك والشافعي وأبو حنيفة والأوزاعي والجمهور الأعظم من المتكلمين إلى أن علياً مصيب في قتاله لأهل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بإصابته في قتل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بأن الذين قاتلوه بغاة ظالمون له ولكن لا يجوز تكفيرهم ببغيهم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1154628_2142443653"/>
      <w:bookmarkStart w:id="407" w:name="_Toc150"/>
      <w:bookmarkEnd w:id="406"/>
      <w:r>
        <w:rPr>
          <w:rtl w:val="true"/>
        </w:rPr>
        <w:t xml:space="preserve">الجويني </w:t>
      </w:r>
      <w:r>
        <w:rPr>
          <w:rtl w:val="true"/>
        </w:rPr>
        <w:t>(</w:t>
      </w:r>
      <w:r>
        <w:rPr>
          <w:rtl w:val="true"/>
        </w:rPr>
        <w:t xml:space="preserve">المتوفى سنة </w:t>
      </w:r>
      <w:r>
        <w:rPr/>
        <w:t>478</w:t>
      </w:r>
      <w:r>
        <w:rPr>
          <w:rtl w:val="true"/>
        </w:rPr>
        <w:t>ه</w:t>
      </w:r>
      <w:r>
        <w:rPr>
          <w:rtl w:val="true"/>
        </w:rPr>
        <w:t>)</w:t>
      </w:r>
      <w:bookmarkEnd w:id="407"/>
    </w:p>
    <w:p>
      <w:pPr>
        <w:pStyle w:val="BookText"/>
        <w:rPr/>
      </w:pPr>
      <w:r>
        <w:rPr>
          <w:rFonts w:ascii="IRNazanin" w:hAnsi="IRNazanin" w:eastAsia="IRNazanin"/>
          <w:color w:val="111111"/>
          <w:sz w:val="28"/>
          <w:sz w:val="28"/>
          <w:szCs w:val="28"/>
          <w:rtl w:val="true"/>
          <w:lang w:bidi="fa-IR"/>
        </w:rPr>
        <w:t xml:space="preserve">أما الجويني فيعتقد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محقاً في حكمه وأن من قاتله كان باغياً متمرداً عليه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فنشهد أن كل من نازع أميرالمؤمنين علي بن أبي طالب في خلافته فهو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عهدت مشايخنا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08" w:name="pg15665_167315"/>
    </w:p>
    <w:p>
      <w:pPr>
        <w:pStyle w:val="Heading4"/>
        <w:numPr>
          <w:ilvl w:val="3"/>
          <w:numId w:val="1"/>
        </w:numPr>
        <w:rPr/>
      </w:pPr>
      <w:bookmarkStart w:id="409" w:name="__RefHeading___Toc11154630_2142443653"/>
      <w:bookmarkStart w:id="410" w:name="_Toc151"/>
      <w:bookmarkEnd w:id="408"/>
      <w:bookmarkEnd w:id="409"/>
      <w:r>
        <w:rPr>
          <w:rtl w:val="true"/>
        </w:rPr>
        <w:t xml:space="preserve">ابن أبي الحديد </w:t>
      </w:r>
      <w:r>
        <w:rPr>
          <w:rtl w:val="true"/>
        </w:rPr>
        <w:t>(</w:t>
      </w:r>
      <w:r>
        <w:rPr>
          <w:rtl w:val="true"/>
        </w:rPr>
        <w:t xml:space="preserve">المتوفى سنة </w:t>
      </w:r>
      <w:r>
        <w:rPr/>
        <w:t>656</w:t>
      </w:r>
      <w:r>
        <w:rPr>
          <w:rtl w:val="true"/>
        </w:rPr>
        <w:t>ه</w:t>
      </w:r>
      <w:r>
        <w:rPr>
          <w:rtl w:val="true"/>
        </w:rPr>
        <w:t>)</w:t>
      </w:r>
      <w:bookmarkEnd w:id="410"/>
    </w:p>
    <w:p>
      <w:pPr>
        <w:pStyle w:val="BookText"/>
        <w:rPr/>
      </w:pPr>
      <w:r>
        <w:rPr>
          <w:rFonts w:ascii="IRNazanin" w:hAnsi="IRNazanin" w:eastAsia="IRNazanin"/>
          <w:color w:val="111111"/>
          <w:sz w:val="28"/>
          <w:sz w:val="28"/>
          <w:szCs w:val="28"/>
          <w:rtl w:val="true"/>
          <w:lang w:bidi="fa-IR"/>
        </w:rPr>
        <w:t>وكتب ابن أبي الحديد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أصحاب الجمل، فهم عند أصحابنا هالكون كلهم إلاّ عائشة وطلحة والزبير فإنهم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التوبة لحكم لهم بالنار لإصرارهم على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عسكر الشام بصفين فإنهم هالكون كلهم عند أصحابنا لا يحكم لأحد منهم إلّا بالنار لإصرارهم على البغي وموتهم عليه، رؤساؤهم والأتباع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الخوارج فإنهم مرقوا عن الدين بالخبر النبوي المجمع عليه، ولا يختلف أصحابنا في أنهم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الأمر أن أصحابنا يحكمون بالنار لكل فاسق مات على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الباغي على الإمام الحق والخارج عليه بشبهة أو بغير شبهة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مما يخصون به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خرج قوم من المسلمين على غيره من أئمة الإسلام العدول، لكان حكمهم حكم من خرج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1154632_2142443653"/>
      <w:bookmarkStart w:id="412" w:name="_Toc152"/>
      <w:bookmarkEnd w:id="411"/>
      <w:r>
        <w:rPr>
          <w:rtl w:val="true"/>
        </w:rPr>
        <w:t xml:space="preserve">القرطبي المالكي </w:t>
      </w:r>
      <w:r>
        <w:rPr>
          <w:rtl w:val="true"/>
        </w:rPr>
        <w:t>(</w:t>
      </w:r>
      <w:r>
        <w:rPr>
          <w:rtl w:val="true"/>
        </w:rPr>
        <w:t xml:space="preserve">المتوفى سنة </w:t>
      </w:r>
      <w:r>
        <w:rPr/>
        <w:t>671</w:t>
      </w:r>
      <w:r>
        <w:rPr>
          <w:rtl w:val="true"/>
        </w:rPr>
        <w:t>ه</w:t>
      </w:r>
      <w:r>
        <w:rPr>
          <w:rtl w:val="true"/>
        </w:rPr>
        <w:t>)</w:t>
      </w:r>
      <w:bookmarkEnd w:id="41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يعتقد القرطبي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 المسلمين وخليفتهم بتصريح من علماء الإسلام، وأن من قاتله باغ ومتمرد عليه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413" w:name="pg15665_167316"/>
    </w:p>
    <w:p>
      <w:pPr>
        <w:pStyle w:val="Heading4"/>
        <w:numPr>
          <w:ilvl w:val="3"/>
          <w:numId w:val="1"/>
        </w:numPr>
        <w:rPr/>
      </w:pPr>
      <w:bookmarkStart w:id="414" w:name="__RefHeading___Toc11154634_2142443653"/>
      <w:bookmarkStart w:id="415" w:name="_Toc153"/>
      <w:bookmarkEnd w:id="413"/>
      <w:bookmarkEnd w:id="414"/>
      <w:r>
        <w:rPr>
          <w:rtl w:val="true"/>
        </w:rPr>
        <w:t xml:space="preserve">النووي </w:t>
      </w:r>
      <w:r>
        <w:rPr>
          <w:rtl w:val="true"/>
        </w:rPr>
        <w:t>(</w:t>
      </w:r>
      <w:r>
        <w:rPr>
          <w:rtl w:val="true"/>
        </w:rPr>
        <w:t xml:space="preserve">المتوفى سنة </w:t>
      </w:r>
      <w:r>
        <w:rPr/>
        <w:t>676</w:t>
      </w:r>
      <w:r>
        <w:rPr>
          <w:rtl w:val="true"/>
        </w:rPr>
        <w:t>ه</w:t>
      </w:r>
      <w:r>
        <w:rPr>
          <w:rtl w:val="true"/>
        </w:rPr>
        <w:t>)</w:t>
      </w:r>
      <w:bookmarkEnd w:id="415"/>
    </w:p>
    <w:p>
      <w:pPr>
        <w:pStyle w:val="BookText"/>
        <w:rPr/>
      </w:pPr>
      <w:r>
        <w:rPr>
          <w:rFonts w:ascii="IRNazanin" w:hAnsi="IRNazanin" w:eastAsia="IRNazanin"/>
          <w:color w:val="111111"/>
          <w:sz w:val="28"/>
          <w:sz w:val="28"/>
          <w:szCs w:val="28"/>
          <w:rtl w:val="true"/>
          <w:lang w:bidi="fa-IR"/>
        </w:rPr>
        <w:t>يقول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المحق المصيب في تلك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أهل السنة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يطرح شارح صحيح مسلم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 بن ياسر دليلا على حقانية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حجة ظاهرة في أن علياً كان محقاً مصيباً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1154636_2142443653"/>
      <w:bookmarkStart w:id="417" w:name="_Toc154"/>
      <w:bookmarkEnd w:id="416"/>
      <w:r>
        <w:rPr>
          <w:rtl w:val="true"/>
        </w:rPr>
        <w:t xml:space="preserve">ابن تيمية الحراني </w:t>
      </w:r>
      <w:r>
        <w:rPr>
          <w:rtl w:val="true"/>
        </w:rPr>
        <w:t>(</w:t>
      </w:r>
      <w:r>
        <w:rPr>
          <w:rtl w:val="true"/>
        </w:rPr>
        <w:t xml:space="preserve">المتوفى سنة </w:t>
      </w:r>
      <w:r>
        <w:rPr/>
        <w:t>728</w:t>
      </w:r>
      <w:r>
        <w:rPr>
          <w:rtl w:val="true"/>
        </w:rPr>
        <w:t>ه</w:t>
      </w:r>
      <w:r>
        <w:rPr>
          <w:rtl w:val="true"/>
        </w:rPr>
        <w:t>)</w:t>
      </w:r>
      <w:bookmarkEnd w:id="4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تيمية، بعد أن يورد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أيضاً يدل على صحة إمامة علي ووجوب طاعته وأن الداعي إلى طاعته داع إلى الجنة والداعي إلى مقاتلته داع إلى النار وإن كان متأولاً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أنه لم يكن يجوز قتال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فمقاتلته مخطئ وإن كان متأولاً أو باغ بلا تأويل، وهو أصح القولين لأصحابنا وهو الحكم بتخطئة من قاتل علياً، وهو مذهب أئمة الفقهاء الذين فرعوا على ذلك قتال البغاة المتأولين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18" w:name="pg15665_167317"/>
    </w:p>
    <w:p>
      <w:pPr>
        <w:pStyle w:val="Heading4"/>
        <w:numPr>
          <w:ilvl w:val="3"/>
          <w:numId w:val="1"/>
        </w:numPr>
        <w:rPr/>
      </w:pPr>
      <w:bookmarkStart w:id="419" w:name="__RefHeading___Toc11154638_2142443653"/>
      <w:bookmarkStart w:id="420" w:name="_Toc155"/>
      <w:bookmarkEnd w:id="418"/>
      <w:bookmarkEnd w:id="419"/>
      <w:r>
        <w:rPr>
          <w:rtl w:val="true"/>
        </w:rPr>
        <w:t xml:space="preserve">شمس الدين الذهبي </w:t>
      </w:r>
      <w:r>
        <w:rPr>
          <w:rtl w:val="true"/>
        </w:rPr>
        <w:t>(</w:t>
      </w:r>
      <w:r>
        <w:rPr>
          <w:rtl w:val="true"/>
        </w:rPr>
        <w:t xml:space="preserve">المتوفى سنة </w:t>
      </w:r>
      <w:r>
        <w:rPr/>
        <w:t>748</w:t>
      </w:r>
      <w:r>
        <w:rPr>
          <w:rtl w:val="true"/>
        </w:rPr>
        <w:t>ه</w:t>
      </w:r>
      <w:r>
        <w:rPr>
          <w:rtl w:val="true"/>
        </w:rPr>
        <w:t>)</w:t>
      </w:r>
      <w:bookmarkEnd w:id="420"/>
    </w:p>
    <w:p>
      <w:p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نرتاب أن علياً أفضل ممن حاربه وأنه أولى بالحق</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1154640_2142443653"/>
      <w:bookmarkStart w:id="422" w:name="_Toc156"/>
      <w:bookmarkEnd w:id="421"/>
      <w:r>
        <w:rPr>
          <w:rtl w:val="true"/>
        </w:rPr>
        <w:t xml:space="preserve">ابن حجر العسقلاني </w:t>
      </w:r>
      <w:r>
        <w:rPr>
          <w:rtl w:val="true"/>
        </w:rPr>
        <w:t>(</w:t>
      </w:r>
      <w:r>
        <w:rPr>
          <w:rtl w:val="true"/>
        </w:rPr>
        <w:t xml:space="preserve">المتوفى سنة </w:t>
      </w:r>
      <w:r>
        <w:rPr/>
        <w:t>852</w:t>
      </w:r>
      <w:r>
        <w:rPr>
          <w:rtl w:val="true"/>
        </w:rPr>
        <w:t>ه</w:t>
      </w:r>
      <w:r>
        <w:rPr>
          <w:rtl w:val="true"/>
        </w:rPr>
        <w:t>)</w:t>
      </w:r>
      <w:bookmarkEnd w:id="422"/>
    </w:p>
    <w:p>
      <w:pPr>
        <w:pStyle w:val="Heading5"/>
        <w:numPr>
          <w:ilvl w:val="4"/>
          <w:numId w:val="1"/>
        </w:numPr>
        <w:rPr/>
      </w:pPr>
      <w:bookmarkStart w:id="423" w:name="__RefHeading___Toc11154642_2142443653"/>
      <w:bookmarkStart w:id="424" w:name="_Toc157"/>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 xml:space="preserve">بعد أن ينقل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عمار بن ياسر، يقول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الحديث علم من أعلام النبوة وفضيلة ظاهرة لعلي ولعمار وردّ على النواصب الزاعمين أن علياً لم يكن مصيباً في حروبه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وللعيني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مشابه لرأي ابن حجر العسقلاني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أن أكثر أهل السنة يعتبرون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محقاً في حرب الجمل، فإن هناك آراءً أخرى تطرح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الشيخ المفيد بتصنيف هذه الآراء في بداية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وننقل هنا خلاصةً لكلام الشيخ المفيد</w:t>
      </w:r>
      <w:r>
        <w:rPr>
          <w:rFonts w:eastAsia="IRNazanin" w:cs="IRNazanin"/>
          <w:color w:val="111111"/>
          <w:sz w:val="28"/>
          <w:szCs w:val="28"/>
          <w:rtl w:val="true"/>
          <w:lang w:bidi="fa-IR"/>
        </w:rPr>
        <w:t xml:space="preserve">: </w:t>
      </w:r>
      <w:bookmarkStart w:id="425" w:name="pg15665_167318"/>
    </w:p>
    <w:p>
      <w:pPr>
        <w:pStyle w:val="Heading5"/>
        <w:numPr>
          <w:ilvl w:val="4"/>
          <w:numId w:val="1"/>
        </w:numPr>
        <w:rPr/>
      </w:pPr>
      <w:bookmarkStart w:id="426" w:name="__RefHeading___Toc11154644_2142443653"/>
      <w:bookmarkStart w:id="427" w:name="_Toc158"/>
      <w:bookmarkEnd w:id="425"/>
      <w:bookmarkEnd w:id="426"/>
      <w:r>
        <w:rPr>
          <w:rtl w:val="true"/>
        </w:rPr>
        <w:t>أ</w:t>
      </w:r>
      <w:r>
        <w:rPr>
          <w:rtl w:val="true"/>
        </w:rPr>
        <w:t xml:space="preserve">: </w:t>
      </w:r>
      <w:r>
        <w:rPr>
          <w:rtl w:val="true"/>
        </w:rPr>
        <w:t>تخطئة الفريقين والعفو عنهم</w:t>
      </w:r>
      <w:bookmarkEnd w:id="427"/>
    </w:p>
    <w:p>
      <w:pPr>
        <w:pStyle w:val="BookText"/>
        <w:rPr/>
      </w:pPr>
      <w:r>
        <w:rPr>
          <w:rFonts w:ascii="IRNazanin" w:hAnsi="IRNazanin" w:eastAsia="IRNazanin"/>
          <w:color w:val="111111"/>
          <w:sz w:val="28"/>
          <w:sz w:val="28"/>
          <w:szCs w:val="28"/>
          <w:rtl w:val="true"/>
          <w:lang w:bidi="fa-IR"/>
        </w:rPr>
        <w:t xml:space="preserve">يعتقد سعد بن أبي وقاص وجماعة من المعتزلة بأن كلا الفريقين، فريق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وأنصاره وفريق الناكثين جميعاً على خطأ، وأنه ما كان ينبغي أن يتقاتلوا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لا يحكمون عليهم بالعقاب والعذاب، بل يرجون لهم عفو الله ورحمته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1154646_2142443653"/>
      <w:bookmarkStart w:id="429" w:name="_Toc159"/>
      <w:bookmarkEnd w:id="428"/>
      <w:r>
        <w:rPr>
          <w:rtl w:val="true"/>
        </w:rPr>
        <w:t>ب</w:t>
      </w:r>
      <w:r>
        <w:rPr>
          <w:rtl w:val="true"/>
        </w:rPr>
        <w:t xml:space="preserve">: </w:t>
      </w:r>
      <w:r>
        <w:rPr>
          <w:rtl w:val="true"/>
        </w:rPr>
        <w:t>تخطئة الفريقين واختصاص العفو بالصحابة من الدرجة الأُولى</w:t>
      </w:r>
      <w:bookmarkEnd w:id="42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جماعة ترى رأي الفريق الأول القائل بتخطئة الفريقين، ولكنها تقصر العفو على الصحابة من الفريقين وتوجب العقاب الأخروي لغير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ويبررون ذلك بسابقتهم وجهادهم ومرافقتهم 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ويستندون في رأيهم إلى روايات ينقلونها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30" w:name="pg15665_167319"/>
    </w:p>
    <w:p>
      <w:pPr>
        <w:pStyle w:val="BookText"/>
        <w:rPr/>
      </w:pPr>
      <w:bookmarkEnd w:id="430"/>
      <w:r>
        <w:rPr>
          <w:rFonts w:ascii="Amiri" w:hAnsi="Amiri" w:eastAsia="Amiri" w:cs="Amiri"/>
          <w:color w:val="111111"/>
          <w:sz w:val="28"/>
          <w:sz w:val="28"/>
          <w:szCs w:val="28"/>
          <w:rtl w:val="true"/>
          <w:lang w:bidi="ar-SA"/>
        </w:rPr>
        <w:t>العجيب أن قادة الحرب ومشعليها الأساسيين يكونون من أهل النجاة، بينما يكون مصير أتباعهم الذين أطاعوهم النار</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1154648_2142443653"/>
      <w:bookmarkStart w:id="432" w:name="_Toc160"/>
      <w:bookmarkEnd w:id="431"/>
      <w:r>
        <w:rPr>
          <w:rtl w:val="true"/>
        </w:rPr>
        <w:t>ج</w:t>
      </w:r>
      <w:r>
        <w:rPr>
          <w:rtl w:val="true"/>
        </w:rPr>
        <w:t xml:space="preserve">: </w:t>
      </w:r>
      <w:r>
        <w:rPr>
          <w:rtl w:val="true"/>
        </w:rPr>
        <w:t>التوقف والسكوت عن الخلاف بين الصحابة</w:t>
      </w:r>
      <w:bookmarkEnd w:id="432"/>
    </w:p>
    <w:p>
      <w:pPr>
        <w:pStyle w:val="BookText"/>
        <w:rPr/>
      </w:pPr>
      <w:r>
        <w:rPr>
          <w:rFonts w:ascii="Amiri" w:hAnsi="Amiri" w:eastAsia="Amiri" w:cs="Amiri"/>
          <w:color w:val="111111"/>
          <w:sz w:val="28"/>
          <w:sz w:val="28"/>
          <w:szCs w:val="28"/>
          <w:rtl w:val="true"/>
          <w:lang w:bidi="ar-SA"/>
        </w:rPr>
        <w:t>يذهب بعض أهل السنة إلى أن التوقف عن الخوض في الخلافات التي سادت علاقات الصحابة والسكوت عنها أفضل من عكسه، وأن الخير في عدم اتخاذ موقف مؤيد ولا مضاد من الصحابة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لا يجيزون حتى نقل الروايات المتعلقة بأخبار حرب الجمل وحرب صفين والتأمل فيها وتحليلها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التوجه، هو الآخر، وليد الإفراط في التعصب والضعف في التحليل وفهم الروايات والآيات الشريفة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1154650_2142443653"/>
      <w:bookmarkStart w:id="434" w:name="_Toc161"/>
      <w:bookmarkEnd w:id="433"/>
      <w:r>
        <w:rPr>
          <w:rtl w:val="true"/>
        </w:rPr>
        <w:t>د</w:t>
      </w:r>
      <w:r>
        <w:rPr>
          <w:rtl w:val="true"/>
        </w:rPr>
        <w:t xml:space="preserve">: </w:t>
      </w:r>
      <w:r>
        <w:rPr>
          <w:rtl w:val="true"/>
        </w:rPr>
        <w:t>حقانية كلا الفريقين</w:t>
      </w:r>
      <w:bookmarkEnd w:id="434"/>
    </w:p>
    <w:p>
      <w:pPr>
        <w:pStyle w:val="BookText"/>
        <w:rPr/>
      </w:pPr>
      <w:r>
        <w:rPr>
          <w:rFonts w:ascii="Amiri" w:hAnsi="Amiri" w:eastAsia="Amiri" w:cs="Amiri"/>
          <w:color w:val="111111"/>
          <w:sz w:val="28"/>
          <w:sz w:val="28"/>
          <w:szCs w:val="28"/>
          <w:rtl w:val="true"/>
          <w:lang w:bidi="ar-SA"/>
        </w:rPr>
        <w:t>وهناك فريق يرى أن لكل من الفريقين حججه وبراهينه، وأن كليهما محق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يظنون أن الفريقين المتقاتلين في حرب الجمل، بالرغم من الجمل، بالرغم من أنهما تسببا في سفك دماء غزيرة وتشريد أُناس كثيرين وإهدار أموال طائلة، فقد كانوا يتمتعون بكمال الصفاء والمودة والموالاة وخلوص النيات وسلامة التوجه</w:t>
      </w:r>
      <w:r>
        <w:rPr>
          <w:rFonts w:eastAsia="Amiri" w:cs="Amiri" w:ascii="Amiri" w:hAnsi="Amiri"/>
          <w:color w:val="111111"/>
          <w:sz w:val="28"/>
          <w:szCs w:val="28"/>
          <w:rtl w:val="true"/>
          <w:lang w:bidi="ar-SA"/>
        </w:rPr>
        <w:t xml:space="preserve">. </w:t>
      </w:r>
      <w:bookmarkStart w:id="435" w:name="pg15665_167320"/>
    </w:p>
    <w:p>
      <w:pPr>
        <w:pStyle w:val="BookText"/>
        <w:rPr/>
      </w:pPr>
      <w:bookmarkEnd w:id="435"/>
      <w:r>
        <w:rPr>
          <w:rFonts w:ascii="IRNazanin" w:hAnsi="IRNazanin" w:eastAsia="IRNazanin"/>
          <w:color w:val="111111"/>
          <w:sz w:val="28"/>
          <w:sz w:val="28"/>
          <w:szCs w:val="28"/>
          <w:rtl w:val="true"/>
          <w:lang w:bidi="fa-IR"/>
        </w:rPr>
        <w:t>إنهم يعتقدون أن لكل من الفريقين حججاً ومبررات لموقفه، وأنه لم يختر موقفه إلاّ بموجبها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يرى وجوب الاقتصاص من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بالمقابل، كان قادة الناكثين يرون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في التفكير هو الذي وضع المعسكرين في مواجهة بعضهما، فكان كلاهما معذوراً في قتال الآخر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1154652_2142443653"/>
      <w:bookmarkStart w:id="437" w:name="_Toc162"/>
      <w:bookmarkEnd w:id="436"/>
      <w:r>
        <w:rPr>
          <w:rtl w:val="true"/>
        </w:rPr>
        <w:t>ه</w:t>
      </w:r>
      <w:r>
        <w:rPr>
          <w:rtl w:val="true"/>
        </w:rPr>
        <w:t xml:space="preserve">: </w:t>
      </w:r>
      <w:r>
        <w:rPr>
          <w:rtl w:val="true"/>
        </w:rPr>
        <w:t>حقانية فريق غير محدد</w:t>
      </w:r>
      <w:bookmarkEnd w:id="43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بعض المعتزلة، كواصل بن عطاء وعمرو بن عبيد، إلى أن فريقاً واحداً من الفريقين المتخاصمين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يقولون أنهم عاجزون عن تحديد الفريق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يعتقدون بأن أحد فريقي حرب الجمل كان بلا شك ضالاً مضلاً باغياً خارجاً من ربقة الإسلام والإيمان، وهو ملعون مستحق للخلود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الفريق الآخر هادٍ مهدي مستحق للخلود في الجنة، غير </w:t>
      </w:r>
      <w:bookmarkStart w:id="438" w:name="pg15665_167321"/>
    </w:p>
    <w:p>
      <w:pPr>
        <w:pStyle w:val="BookText"/>
        <w:rPr/>
      </w:pPr>
      <w:bookmarkEnd w:id="438"/>
      <w:r>
        <w:rPr>
          <w:rFonts w:ascii="Amiri" w:hAnsi="Amiri" w:eastAsia="Amiri" w:cs="Amiri"/>
          <w:color w:val="111111"/>
          <w:sz w:val="28"/>
          <w:sz w:val="28"/>
          <w:szCs w:val="28"/>
          <w:rtl w:val="true"/>
          <w:lang w:bidi="ar-SA"/>
        </w:rPr>
        <w:t xml:space="preserve">أنه لا دليل قاطعاً لديهم ولا شاهداً صحيحاً عندهم يميز لهم الفريق الضال الظالم من الفريق المهتدي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1154654_2142443653"/>
      <w:bookmarkStart w:id="440" w:name="_Toc163"/>
      <w:bookmarkEnd w:id="439"/>
      <w:r>
        <w:rPr>
          <w:rtl w:val="true"/>
        </w:rPr>
        <w:t>و</w:t>
      </w:r>
      <w:r>
        <w:rPr>
          <w:rtl w:val="true"/>
        </w:rPr>
        <w:t xml:space="preserve">: </w:t>
      </w:r>
      <w:r>
        <w:rPr>
          <w:rtl w:val="true"/>
        </w:rPr>
        <w:t>استثناء قادة الجمل من الضلال</w:t>
      </w:r>
      <w:bookmarkEnd w:id="4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ويستثني جماعة آخرون من المعتزلة، كشبير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المعتمر وأبي موسى المراد وجعفر بن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والإسكافي والخياط والشحام وابن مجالد البلخي والجبّائي، قادة حرب الجمل الأساسيين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والزبير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 رغم إقرارهم بحقانية جبهة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وضلالة خصومه واستحقاقهم للنار، بدعوى أنهم تابوا وندموا، وأعفوهم من عقاب الآخرة تماماً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441" w:name="pg15665_167322"/>
    </w:p>
    <w:p>
      <w:pPr>
        <w:pStyle w:val="Heading4"/>
        <w:numPr>
          <w:ilvl w:val="3"/>
          <w:numId w:val="1"/>
        </w:numPr>
        <w:rPr/>
      </w:pPr>
      <w:bookmarkStart w:id="442" w:name="__RefHeading___Toc11154656_2142443653"/>
      <w:bookmarkStart w:id="443" w:name="_Toc164"/>
      <w:bookmarkEnd w:id="441"/>
      <w:bookmarkEnd w:id="442"/>
      <w:r>
        <w:rPr>
          <w:rtl w:val="true"/>
        </w:rPr>
        <w:t>نقد وتحليل</w:t>
      </w:r>
      <w:bookmarkEnd w:id="443"/>
    </w:p>
    <w:p>
      <w:pPr>
        <w:pStyle w:val="BookText"/>
        <w:rPr/>
      </w:pPr>
      <w:r>
        <w:rPr>
          <w:rFonts w:ascii="Amiri" w:hAnsi="Amiri" w:eastAsia="Amiri" w:cs="Amiri"/>
          <w:color w:val="111111"/>
          <w:sz w:val="28"/>
          <w:sz w:val="28"/>
          <w:szCs w:val="28"/>
          <w:rtl w:val="true"/>
          <w:lang w:bidi="ar-SA"/>
        </w:rPr>
        <w:t>يتبين من نقل الأقوال أن أهل السنة منقسمون، بشأن حرب الجمل وصفين والنهروان، إلى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يتوقف عند حرب الجمل فلا يبدي رأياً فيها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يقدم رأياً بشكل مجهول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يرى إعطاء الرأي في هذه الحرب بدعة في الدين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يضع فريقي الصراع على قدم المساواة من حيث الإصابة واستحقاق الأجر، على مبنى اجتهاد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يدين الناكثين وناقضي العهد في الجمل، ولكنه يسكت عن استحقاقهم للعقاب والعذاب الأخروي ويرجو لهم العفو والمغفرة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يرى استحقاق جميع الصحابة المشاركين في القتال للجنة ووجوب النار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يحكم على جميع أصحاب الجمل بالنار حتى الصحابة منهم عدا طلحة والزبير وعائشة فهم مستحقون للجنة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جميع هذه الآراء هي أن طلحة والزبير وعائشة ناجون مستحقون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الاعتقاد جفاء عظيم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جفاء يرفضه حتى ابن أبي الحديد المعتزلي،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وصانها وعظم من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 أن يقف على ما فعله معها </w:t>
      </w:r>
    </w:p>
    <w:p>
      <w:pPr>
        <w:pStyle w:val="BookText"/>
        <w:rPr/>
      </w:pPr>
      <w:r>
        <w:rPr>
          <w:rFonts w:ascii="Amiri" w:hAnsi="Amiri" w:eastAsia="Amiri" w:cs="Amiri"/>
          <w:color w:val="111111"/>
          <w:sz w:val="28"/>
          <w:sz w:val="28"/>
          <w:szCs w:val="28"/>
          <w:rtl w:val="true"/>
          <w:lang w:bidi="ar-SA"/>
        </w:rPr>
        <w:t>فليطالع كتب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فعلت بعمر ما فعلت به وشقت عصا الأُمة عليه ثم ظفر بها لقتلها ومزّقها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علياً كان حليماً كريماً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كانت هذه المواقف المبهمة وغير الصريحة والمتحيزة لأصحاب الفتنة هي السبب في ظهور النصب والعداء لأهل البيت وأتباعهم ونموهما، الأمر الذي لازال المسلمون يعانون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حاول أعداء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منذ بداية حرب الجمل، بشتى الطرق أن يُظهروه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مقصراً في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تصاعدت تلك الحملات خاصة بعد حرب الجمل وهزيمة الناكثين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لقّنهم درساً بليغاً فتدفقت عليهم سيول الانتقادات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شمر هؤلاء سواعدهم وولجوا ميداناً جديداً اتسم بتحريف حقائق الحرب وإثارة الشبهات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بالمقابل، سعى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وأنصاره، منذ ذلك الوقت، إلى تنوير الناس برد الشبهات المثارة من خلال بيان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مناقبه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عباس بمكة يُحدث على شفير زمزم ونحن عنده، فلما قضى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من أهل الشام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يتبرأون من علي بن أبي طالب ويلعنونه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لعنهم الله في الدنيا والآخرة وأعدّ لهم 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ألبعد 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 يكن أول ذكران العالمين إيماناً بالله ورسوله وأول من صلى وركع وعمل بأعمال البر؟ 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والله ما ينكرون قرابته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وسابقته غير أنهم يزعمون أنه قتل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ثكلتهم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أعرف بالله عزّ وجلّ وبرسوله وبحكمهما منهم، فلم يقتل إلّا من استحق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قومي جمعوا لي نفقة وأنا رسولهم إليك وأمينهم، ولا يسعك أن تردني بغير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القوم هالكون في أمره، ففرج عنهم فرّج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علي في هذه الأُمة في فضله وعلمه كمثل العبد الصالح الذي لقيه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إلى ساحل البحر شرط الخضر على موسى أن لا يسأله عن شيء مما سيقع ولا يعترض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يكن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بالأمور رغم كونه من أولي العزم فقد اعترض على أفعال الخضر أكثر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علي إلاّ استحق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بأمر؟ كان النبي عند أم سلمة،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يدخل على النبي فدق الباب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النبي، من دقته، أنه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بالباب رجلاً ليس بالخرق ولا النزق ولا بالعجل في أمره،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تفتحي الباب له فلن يدخل حتى يخفى عليه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أنظاره ولا يسمع صوت خطاك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يدخل حتى غابت عنه وخفي عليه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يحس لها حركة دفع الباب ودخل فسلم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تعرفين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هذا علي، سيط لحمه بلحمي ودمه بدمي وهو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هذا عظيم، هو أمل المسلمين وقائد المؤمنين ومخزن أسراري وعلومي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بابي الذي يأوي إليه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وصي على أهل بيتي وأخي في الدنيا والآخرة وهو معي يوم القيامة في الدرجات العليا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اشهدي يا أم سلمة أن علياً 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بايعوا علياً بالمدينة ثم نكثوا فقاتلهم بالبصرة،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والقاسطون معاوية وأصحابه، والمارقون أهل النهروان ومن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صدري نوراً وحكمة وفرّجت عني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مولاي ومولى كل مؤمن ومؤمنة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الأهم من كل هذا وما يستحق النظر أكثر في هذه الأثناء، ما دافع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سياسة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وأحقيته في حرب الجمل وإدانة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مواقف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 الحقيقة، ردّ قاطع على التشويهات الكبيرة والكثيرة التي بثها أعداء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 للنيل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الحديث يوماً، في حضرة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الذين قاتلوا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إنهم أعظم جرماً ممن حارب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كانوا أهل جاهلية وهؤلاء قرأوا القرآن وعرفوا أهل الفضل فأتوا ما أتوا بعد البصيرة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تمارى الناس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المقصود من 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حرب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حرب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فسمعهم أبو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تمارينا في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من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حرب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حرب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حرب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وسأُخبرك عن ذلك؛ إن حرب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يقروا بالإسلام وإن حرب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بالإسلام ثم جحدوه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عليّ أناس من أهل البصرة فسألوني عن طلحة والزبير،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إمامين من أئمة الكفر؛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البصرة لما صفّ الخيول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على القوم حتى أعذر فيما بيني وبين الله تعالى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إليهم فقال لأهل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 عليّ جوراً في الحكم؟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نكثوا أيمانهم من بعد عهدهم وطعنوا في دينكم فقاتلوا أئمة الكفر إنهم لا أيمان لهم لعلهم ينتهون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فلق الحبة وبرأ النسمة واصطفى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إنكم لأصحاب هذه الآية وما قوتلوا منذ نزلت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إذ دخل آذنه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البصرة يستأذنون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الإمام عن عددهم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يعود فيعدّهم ثم يخبره بعددهم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الحاجب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اثنا عشر رجلاً جاؤوا يسألون عن حرب طلحة والزبير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البواب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حرب علي وطلحة والزبير وعائشة؟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بذلك؟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تكفرون يا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منذ بعث الله نبيه إلى أن قبضه الله إليه، ام لم يؤمر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قط، ولم يكن في سرية إلّا كان أميرها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طلحة والزبير أتياه لما قتل عثمان فبايعاه أول الناس طائعين غير كارهين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أول من غدر به ونكثا عليه ونقضا بيعته وهمّا به كما همّ به من كان قبلهما، وخرجا بعائشة معهما يستعطفانها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أمرهما وأمره ما قد بلغكم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طلحة والزبير صنعا ما صنعا، فما حال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كبيرٌ جرمها عظيم إثمها، ما أهرقت محجمة من دم إلّا وإثم ذلك في عنقها وعنق صاحبيها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عهد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تقاتل الناكثين وهم أهل البصرة، والقاسطين وهم أهل الشام، والمارقين وهم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قاله النبي فقد دخل القوم جميعاً في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ستنكرون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جئتنا بأمر عظيم لا نحتمله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طويت عنكم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إنكم </w:t>
      </w:r>
      <w:bookmarkStart w:id="444" w:name="pg15665_167328"/>
    </w:p>
    <w:p>
      <w:pPr>
        <w:pStyle w:val="BookText"/>
        <w:rPr/>
      </w:pPr>
      <w:bookmarkEnd w:id="444"/>
      <w:r>
        <w:rPr>
          <w:rFonts w:ascii="Amiri" w:hAnsi="Amiri" w:eastAsia="Amiri" w:cs="Amiri"/>
          <w:color w:val="111111"/>
          <w:sz w:val="28"/>
          <w:sz w:val="28"/>
          <w:szCs w:val="28"/>
          <w:rtl w:val="true"/>
          <w:lang w:bidi="ar-SA"/>
        </w:rPr>
        <w:t xml:space="preserve">سترجعون إلى أصحابكم وتخبرونهم بما أخبرتكم، فتكفرون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تنكرون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كفرهم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تكشف هذه الروايات بوضوح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أشاروا بصريح العبارة إلى كون طلحة والزبير وعائشة مذنبين، ودافعوا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حمّل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الثلاثة دماء نحو عشرين ألف قتيل من المسلمين، واعتبروهم أئمة كفر استناداً إلى كلام الله في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أشار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الروايات، إلى نقاط مهمة مثل البيعة الاختيارية التي بايع بها طلحة والزبير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فكانا أول المبايعين قبل أن يصبحا أول الناكثين للبيعة، وإنكار الإسلام، وإخبار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بالغيب عن حروب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الناكثين والقاسطين والمارقين</w:t>
      </w:r>
      <w:r>
        <w:rPr>
          <w:rFonts w:eastAsia="IRNazanin" w:cs="IRNazanin"/>
          <w:color w:val="111111"/>
          <w:sz w:val="28"/>
          <w:szCs w:val="28"/>
          <w:rtl w:val="true"/>
          <w:lang w:bidi="fa-IR"/>
        </w:rPr>
        <w:t>.</w:t>
      </w:r>
    </w:p>
    <w:p>
      <w:pPr>
        <w:pStyle w:val="Heading3"/>
        <w:numPr>
          <w:ilvl w:val="2"/>
          <w:numId w:val="1"/>
        </w:numPr>
        <w:rPr/>
      </w:pPr>
      <w:bookmarkStart w:id="445" w:name="__RefHeading___Toc11154658_2142443653"/>
      <w:bookmarkStart w:id="446" w:name="_Toc165"/>
      <w:bookmarkEnd w:id="445"/>
      <w:r>
        <w:rPr>
          <w:rtl w:val="true"/>
        </w:rPr>
        <w:t>أمر النبي بقتال الناكثين</w:t>
      </w:r>
      <w:bookmarkEnd w:id="446"/>
    </w:p>
    <w:p>
      <w:pPr>
        <w:pStyle w:val="Heading4"/>
        <w:numPr>
          <w:ilvl w:val="3"/>
          <w:numId w:val="1"/>
        </w:numPr>
        <w:rPr/>
      </w:pPr>
      <w:bookmarkStart w:id="447" w:name="__RefHeading___Toc11154660_2142443653"/>
      <w:bookmarkStart w:id="448" w:name="_Toc166"/>
      <w:bookmarkEnd w:id="447"/>
      <w:r>
        <w:rPr>
          <w:rtl w:val="true"/>
        </w:rPr>
        <w:t>اشارة</w:t>
      </w:r>
      <w:bookmarkEnd w:id="4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الأدلة القاطعة على حقانية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ما أمره به من قتال الناكثين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فبواسطة العلم الذي كان لدى النبي من لدن الله،أخبر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تلك الحروب في زمانه، وأمره بالوقوف بوجه الناكثين والقاسطين والمارقين ومحاربتهم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يرى ابن عبدالبر القرطبي صحة الروايات المتعلقة بتنبؤ النبي بحروب أميرالمؤمنين،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الأخبار طرق صحاح قد ذكرناها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حديث علي ومن حديث ابن مسعود ومن حديث أبي أيوب الأنصاري أنه أمر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إلّا القتال أو الكفر بما أنزل الله،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اعتبر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عائشة وطلحة والزبير ومعاوية والخوارج واجباً فرضه عليه رسول الله، كما اعتبر عدم قتالهم كفراً بالله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تفيد هذه الروايات بأن النبي كان تارة يأمر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عائشة وطلحة والزبير ومعاوية، وتارة يأمر أصحابه بقتال الناكثين والقاسطين والمارقين، وتارة يكشف لزوجاته النقاب عن وقوع حروب الجمل وصفين ويحذرهن من التورط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تدفع المرء للتعجب من أفعال أمثال ابن تيمية وأقوالهم، حيث سعوا إلى غسل أدمغة الناس بأكاذيبهم وافتراءاتهم القاضية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باجتهاده الشخصي وأنه لم يكن مأموراً أبداً من رسول الله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أجل تخفيف العبء عن عائشة وطلحة والزبير ومعاوية من حيث الكوارث التي تسببوا بها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ابن تيمية وأتباعه لم يطلعوا على هذه الأحاديث</w:t>
      </w:r>
      <w:r>
        <w:rPr>
          <w:rFonts w:eastAsia="IRNazanin" w:cs="IRNazanin"/>
          <w:color w:val="111111"/>
          <w:sz w:val="28"/>
          <w:szCs w:val="28"/>
          <w:rtl w:val="true"/>
          <w:lang w:bidi="fa-IR"/>
        </w:rPr>
        <w:t xml:space="preserve">! </w:t>
      </w:r>
      <w:bookmarkStart w:id="449" w:name="pg15665_167330"/>
    </w:p>
    <w:p>
      <w:pPr>
        <w:pStyle w:val="BookText"/>
        <w:rPr/>
      </w:pPr>
      <w:bookmarkEnd w:id="449"/>
      <w:r>
        <w:rPr>
          <w:rFonts w:ascii="IRNazanin" w:hAnsi="IRNazanin" w:eastAsia="IRNazanin"/>
          <w:color w:val="111111"/>
          <w:sz w:val="28"/>
          <w:sz w:val="28"/>
          <w:szCs w:val="28"/>
          <w:rtl w:val="true"/>
          <w:lang w:bidi="fa-IR"/>
        </w:rPr>
        <w:t>من أجل تنوير أذهان القرّاء، نشير بالتفصيل إلى هذه الروايات لكي يعلم الجميع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يقاتل الناكثين والقاسطين والمارقين من تلقاء نفسه بل بأمر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من جانب آخر، لكي يجيب أهلُ السنة الناسَ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جاز لصحابةٍ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كطلحة والزبير وعائشة أن يعارضوا أمر رسول الله ويعملوا باجتهادهم خلافاً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نسي هؤلاء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 فرفضوا الانصياع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 آذانهم ملئت بهذا الكلام ولكنهم أرادوا معارضة أوامر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450" w:name="__RefHeading___Toc11154662_2142443653"/>
      <w:bookmarkStart w:id="451" w:name="_Toc167"/>
      <w:bookmarkEnd w:id="450"/>
      <w:r>
        <w:rPr>
          <w:rtl w:val="true"/>
        </w:rPr>
        <w:t>المجموعة الأولى</w:t>
      </w:r>
      <w:r>
        <w:rPr>
          <w:rtl w:val="true"/>
        </w:rPr>
        <w:t xml:space="preserve">: </w:t>
      </w:r>
      <w:r>
        <w:rPr>
          <w:rtl w:val="true"/>
        </w:rPr>
        <w:t xml:space="preserve">الروايات المنقولة عن الإمام علي </w:t>
      </w:r>
      <w:r>
        <w:rPr>
          <w:rtl w:val="true"/>
        </w:rPr>
        <w:t>(</w:t>
      </w:r>
      <w:r>
        <w:rPr>
          <w:rtl w:val="true"/>
        </w:rPr>
        <w:t>علیه السّلام</w:t>
      </w:r>
      <w:r>
        <w:rPr>
          <w:rtl w:val="true"/>
        </w:rPr>
        <w:t>)</w:t>
      </w:r>
      <w:bookmarkEnd w:id="451"/>
    </w:p>
    <w:p>
      <w:pPr>
        <w:pStyle w:val="BookText"/>
        <w:rPr/>
      </w:pPr>
      <w:r>
        <w:rPr>
          <w:rFonts w:ascii="Amiri" w:hAnsi="Amiri" w:eastAsia="Amiri" w:cs="Amiri"/>
          <w:color w:val="111111"/>
          <w:sz w:val="28"/>
          <w:sz w:val="28"/>
          <w:szCs w:val="28"/>
          <w:rtl w:val="true"/>
          <w:lang w:bidi="ar-SA"/>
        </w:rPr>
        <w:t>يقول البزار والطبراني عن علي بن ربيعة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قتال الناكثين والقاسطين والمارقين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الهيثمي، بعد أن ينقل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والطبراني في الأوسط وأحد إسنادَي البزار 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الربيع بن سعيد ووثقه ابن حبان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452" w:name="pg15665_167331"/>
    </w:p>
    <w:p>
      <w:pPr>
        <w:pStyle w:val="BookText"/>
        <w:rPr/>
      </w:pPr>
      <w:bookmarkEnd w:id="452"/>
      <w:r>
        <w:rPr>
          <w:rFonts w:ascii="IRNazanin" w:hAnsi="IRNazanin" w:eastAsia="IRNazanin"/>
          <w:color w:val="111111"/>
          <w:sz w:val="28"/>
          <w:sz w:val="28"/>
          <w:szCs w:val="28"/>
          <w:rtl w:val="true"/>
          <w:lang w:bidi="fa-IR"/>
        </w:rPr>
        <w:t>وكتب الخطيب البغدادي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خليد العصري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أميرالمؤمنين علياً يقول يوم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الناكثين والمارقين والقاسطين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البلاذري والمقدسي وابن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 فالناكثون أصحاب الجمل والقاسطون أصحاب صفين والمارقون الخوارج</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11154664_2142443653"/>
      <w:bookmarkStart w:id="454" w:name="_Toc168"/>
      <w:bookmarkEnd w:id="453"/>
      <w:r>
        <w:rPr>
          <w:rtl w:val="true"/>
        </w:rPr>
        <w:t>المجموعة الثانية</w:t>
      </w:r>
      <w:r>
        <w:rPr>
          <w:rtl w:val="true"/>
        </w:rPr>
        <w:t xml:space="preserve">: </w:t>
      </w:r>
      <w:r>
        <w:rPr>
          <w:rtl w:val="true"/>
        </w:rPr>
        <w:t>الروايات المنقولة عن عمار بن ياسر</w:t>
      </w:r>
      <w:bookmarkEnd w:id="4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الناكثين والقاسطين والمارقين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55" w:name="pg15665_167332"/>
    </w:p>
    <w:p>
      <w:pPr>
        <w:pStyle w:val="Heading4"/>
        <w:numPr>
          <w:ilvl w:val="3"/>
          <w:numId w:val="1"/>
        </w:numPr>
        <w:rPr/>
      </w:pPr>
      <w:bookmarkStart w:id="456" w:name="__RefHeading___Toc11154666_2142443653"/>
      <w:bookmarkStart w:id="457" w:name="_Toc169"/>
      <w:bookmarkEnd w:id="455"/>
      <w:bookmarkEnd w:id="456"/>
      <w:r>
        <w:rPr>
          <w:rtl w:val="true"/>
        </w:rPr>
        <w:t>المجموعة الثالثة</w:t>
      </w:r>
      <w:r>
        <w:rPr>
          <w:rtl w:val="true"/>
        </w:rPr>
        <w:t xml:space="preserve">: </w:t>
      </w:r>
      <w:r>
        <w:rPr>
          <w:rtl w:val="true"/>
        </w:rPr>
        <w:t>الروايات المنقولة عن عبدالله بن مسعود</w:t>
      </w:r>
      <w:bookmarkEnd w:id="457"/>
    </w:p>
    <w:p>
      <w:pPr>
        <w:pStyle w:val="BookText"/>
        <w:rPr/>
      </w:pPr>
      <w:r>
        <w:rPr>
          <w:rFonts w:ascii="Amiri" w:hAnsi="Amiri" w:eastAsia="Amiri" w:cs="Amiri"/>
          <w:color w:val="111111"/>
          <w:sz w:val="28"/>
          <w:sz w:val="28"/>
          <w:szCs w:val="28"/>
          <w:rtl w:val="true"/>
          <w:lang w:bidi="ar-SA"/>
        </w:rPr>
        <w:t>كتب ابن كثير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أن يقاتل الناكثين والقاسطين والمارقين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11154668_2142443653"/>
      <w:bookmarkStart w:id="459" w:name="_Toc170"/>
      <w:bookmarkEnd w:id="458"/>
      <w:r>
        <w:rPr>
          <w:rtl w:val="true"/>
        </w:rPr>
        <w:t>المجموعة الرابعة</w:t>
      </w:r>
      <w:r>
        <w:rPr>
          <w:rtl w:val="true"/>
        </w:rPr>
        <w:t xml:space="preserve">: </w:t>
      </w:r>
      <w:r>
        <w:rPr>
          <w:rtl w:val="true"/>
        </w:rPr>
        <w:t>الروايات المنقولة عن أبي أيوب الأنصاري</w:t>
      </w:r>
      <w:bookmarkEnd w:id="459"/>
    </w:p>
    <w:p>
      <w:pPr>
        <w:pStyle w:val="BookText"/>
        <w:rPr/>
      </w:pPr>
      <w:r>
        <w:rPr>
          <w:rFonts w:ascii="IRNazanin" w:hAnsi="IRNazanin" w:eastAsia="IRNazanin"/>
          <w:color w:val="111111"/>
          <w:sz w:val="28"/>
          <w:sz w:val="28"/>
          <w:szCs w:val="28"/>
          <w:rtl w:val="true"/>
          <w:lang w:bidi="fa-IR"/>
        </w:rPr>
        <w:t xml:space="preserve">قال 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أيوب الأنصاري في خلافة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بقتال الناكثين والقاسطين والمارقين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الطبراني وابن عساكر وابن كثير نقلاً عن محنف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أيوب الأنصاري وهو يعلف خيلاً له بصعنبى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المشركين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تقاتل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بقتال ثلاثة؛ الناكثين والقاسطين </w:t>
      </w:r>
      <w:bookmarkStart w:id="460" w:name="pg15665_167333"/>
    </w:p>
    <w:p>
      <w:pPr>
        <w:pStyle w:val="BookText"/>
        <w:rPr/>
      </w:pPr>
      <w:bookmarkEnd w:id="460"/>
      <w:r>
        <w:rPr>
          <w:rFonts w:ascii="Amiri" w:hAnsi="Amiri" w:eastAsia="Amiri" w:cs="Amiri"/>
          <w:color w:val="111111"/>
          <w:sz w:val="28"/>
          <w:sz w:val="28"/>
          <w:szCs w:val="28"/>
          <w:rtl w:val="true"/>
          <w:lang w:bidi="ar-SA"/>
        </w:rPr>
        <w:t>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قاتلت الناكثين وقاتلت القاسطين وأنا مقاتل إن شاء الله المارقين بالشعفات بالطرقات بالنهروانات، وما أدري ما هم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إبراهيم النخعي نقلا عن علقمة 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 أيوب الأنصاري ، عند منصرفه من صفين،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أكرمك بنزول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وبمجيء ناقته تفضلاً من الله وإكراماً لك حتى أناخت ببابك دون الناس، ثم جئت بسيفك على عاتقك تضرب به أهل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الرائد لا يكذب أهله،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بقتال ثلاثة مع علي ؛ بقتال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الناكثون فقد قابلناهم أهل الجمل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القاسطون فهذا منصرفنا من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معاوية وعمرواً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المارقون فهم أهل الطرفاوات وأهل السعيفات وأهل النخيلات وأهل النهروانات، والله ما أدري أين هم ولكن لابد من قتالهم إن شاء 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11154670_2142443653"/>
      <w:bookmarkStart w:id="462" w:name="_Toc171"/>
      <w:bookmarkEnd w:id="461"/>
      <w:r>
        <w:rPr>
          <w:rtl w:val="true"/>
        </w:rPr>
        <w:t>المجموعة الخامسة</w:t>
      </w:r>
      <w:r>
        <w:rPr>
          <w:rtl w:val="true"/>
        </w:rPr>
        <w:t xml:space="preserve">: </w:t>
      </w:r>
      <w:r>
        <w:rPr>
          <w:rtl w:val="true"/>
        </w:rPr>
        <w:t>الروايات المنقولة عن أبي سعيد الخدري</w:t>
      </w:r>
      <w:bookmarkEnd w:id="4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عن أبي سعيد الخدري، يقول ابن عساكر وابن الأثير وابن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بقتال الناكثين والقاسطين والمارقين،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bookmarkStart w:id="463" w:name="pg15665_167334"/>
    </w:p>
    <w:p>
      <w:pPr>
        <w:pStyle w:val="BookText"/>
        <w:rPr/>
      </w:pPr>
      <w:bookmarkEnd w:id="463"/>
      <w:r>
        <w:rPr>
          <w:rFonts w:ascii="Amiri" w:hAnsi="Amiri" w:eastAsia="Amiri" w:cs="Amiri"/>
          <w:color w:val="111111"/>
          <w:sz w:val="28"/>
          <w:sz w:val="28"/>
          <w:szCs w:val="28"/>
          <w:rtl w:val="true"/>
          <w:lang w:bidi="ar-SA"/>
        </w:rPr>
        <w:t>أمرتنا بقتال هؤلاء، فمع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معه يُقتل عمار بن ياسر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نستنتج من مجموع هذه الروايات، التي بلغت التواتر، أن حروب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الناكثين والقاسطين والمارقين قامت امتثالاً لأمر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كان محقاً فيها والآخرون مخطئين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يدعي ابن تيمية،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يأمر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بقتال الناكثين والقاسطين، وأن حروب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 فتنة الجمل وصفين قام بها مجتهداً رأيه الشخصي</w:t>
      </w:r>
      <w:r>
        <w:rPr>
          <w:rStyle w:val="FootnoteAnchor"/>
          <w:rtl w:val="true"/>
        </w:rPr>
        <w:footnoteReference w:id="430"/>
      </w:r>
      <w:r>
        <w:rPr>
          <w:rFonts w:ascii="Amiri" w:hAnsi="Amiri" w:eastAsia="Amiri" w:cs="Amiri"/>
          <w:color w:val="111111"/>
          <w:sz w:val="28"/>
          <w:sz w:val="28"/>
          <w:szCs w:val="28"/>
          <w:rtl w:val="true"/>
          <w:lang w:bidi="ar-SA"/>
        </w:rPr>
        <w:t>، مع أنه يرى في الوقت نفسه مشروعية حربه على الخوارج لورود نص من النبي فيها</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154672_2142443653"/>
      <w:bookmarkStart w:id="465" w:name="_Toc172"/>
      <w:bookmarkEnd w:id="464"/>
      <w:r>
        <w:rPr>
          <w:rtl w:val="true"/>
        </w:rPr>
        <w:t>نقض البيعة من وجهة نظر أهل السنة</w:t>
      </w:r>
      <w:bookmarkEnd w:id="4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الأدلة على مشروعية حرب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الجمل، حرمة نقض البيعة والخروج على حاكم المجتمع الإسلامي، من وجهة نظر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السنة يوجبون على كل مسلم أن يعرف إمام زمانه ويلتزم ببيعته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بلغ هذا الأمر من الأهمية بحيث اعتبر نقض البيعة ومفارقة جماعة المسلمين من الكبائر وخروجاً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البخاري ومسلم في صحيحيهما أن من فارق الجماعة شبراً ومات مات ميتة جاهلية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السلطان شبراً مات ميتة جاهلية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يداً من طاعة لقي الله يوم القيامة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وليس في عنقه بيعة، مات ميتة جاهلية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بن حنبل والترمذي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الجماعة وخرج من الطاعة فمات فميتته جاهلية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الطبراني عن مفارقة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فارق الجماعة في 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وتر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تقبل منه صلاة ولا صيام وأُولئك هم وقود النار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الهيثمي، بعد أن ينقل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ثقات رجال الصحيح خلا علي بن إسحق السلمي وهو ثقة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 التأكيد على وجوب اتباع الجماعة وعدم نقض البيعة درجة بحيث أنه حتى إذا سخط المرء على أميره أو حاكمه وجب عليه أن يصبر وما جاز له أن يترك الجماعة وينقض البيعة</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أهل المدينة عن بيعتهم ليزيد وخلعوه عن الخلافة، غضب عبدالله بن عمر، حسب هذه الروايات، فجمع أهل بيته وقومه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ينصب لكل غادر لواء يوم القيامة، وإنا قد بايعنا هذا الرجل على بيع الله ورسوله، وإني لا أعلم غدراً أعظم من أن يبايع رجل على بيع الله ورسوله ثم ينصب له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لا </w:t>
      </w:r>
    </w:p>
    <w:p>
      <w:pPr>
        <w:pStyle w:val="BookText"/>
        <w:rPr/>
      </w:pPr>
      <w:r>
        <w:rPr>
          <w:rFonts w:ascii="Amiri" w:hAnsi="Amiri" w:eastAsia="Amiri" w:cs="Amiri"/>
          <w:color w:val="111111"/>
          <w:sz w:val="28"/>
          <w:sz w:val="28"/>
          <w:szCs w:val="28"/>
          <w:rtl w:val="true"/>
          <w:lang w:bidi="ar-SA"/>
        </w:rPr>
        <w:t xml:space="preserve">أعلم أحداً منكم خلعه ولا بايع في هذا الأمر إلا كانت الفيصل بيني وبيته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أجل ألا يبقى ليلة واحدة بدون إمام، ذهب عبدالله بن عمر إلى بيت الحجاج بن يوسف الثقفي ليلاً ليبايع عبد الملك بن مروان، عملاً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إمام له مات ميتة جاهلية</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بالنظر في الروايات المتقدمة، فإن عدم جواز الخروج على الحاكم تزخر به كتب العقائد والفقه والحديث 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فالصابوني، مثلاً، في كتابه عقائد السلف وأهل الحديث</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والبربهاري في شرح السنة</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يطرحان هذا العنوان ضمن معتقدات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تأكيدهم على حرمة نقض البيعة والخروج على حاكم المجتمع الإسلامي، يؤكد أهل السنة كذلك على أن الخروج على الحاكم الظالم أيضاً معصية وأنه لا حلّ إلاّ الصبر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عبد البر القرطبي، وهو من كبار علماء المذهب المالكي، يقول في معرض نقده لرأي المعتزلة في جواز الخروج على الحاكم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جماعة أهل السنة وأئمتهم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الاختيار أن يكون الإمام فاضلاً عالماً عدلاً محسناً قوياً على القيام كما يلزمه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فالصبر على طاعة الإمام الجائر أولى من الخروج عليه لأن في منازعته والخروج عليه استبدال الأمن بالخوف وإراقة الدماء وانطلاق أيدي الدهماء وتبييت الغارات على المسلمين والفساد في الأرض، وهذا أعظم من الصبر على جور الجائر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النووي، فيقول عن حرمة الخروج على الحاكم الفاسق والظالم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أهل السنة أنه لا ينعزل السلطان بالفسق</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هذه الروايات والأقوال من علماء السنة في حرمة نقض البيع، أفلا تكون طاعة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اختاره المسلمون خليفة لهم ملزمة لطلحة والزبير وعائشة؟ </w:t>
      </w:r>
    </w:p>
    <w:p>
      <w:pPr>
        <w:pStyle w:val="BookText"/>
        <w:rPr/>
      </w:pPr>
      <w:r>
        <w:rPr>
          <w:rFonts w:ascii="IRNazanin" w:hAnsi="IRNazanin" w:eastAsia="IRNazanin"/>
          <w:color w:val="111111"/>
          <w:sz w:val="28"/>
          <w:sz w:val="28"/>
          <w:szCs w:val="28"/>
          <w:rtl w:val="true"/>
          <w:lang w:bidi="fa-IR"/>
        </w:rPr>
        <w:t xml:space="preserve">ألا يعتبر عائشة وطلحة والزبير آثمين ظالمين لنقضهم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ألا تكون ميتتهم ميتة جاهلية؟</w:t>
      </w:r>
    </w:p>
    <w:p>
      <w:pPr>
        <w:pStyle w:val="BookText"/>
        <w:rPr/>
      </w:pPr>
      <w:r>
        <w:rPr>
          <w:rFonts w:ascii="IRNazanin" w:hAnsi="IRNazanin" w:eastAsia="IRNazanin"/>
          <w:color w:val="111111"/>
          <w:sz w:val="28"/>
          <w:sz w:val="28"/>
          <w:szCs w:val="28"/>
          <w:rtl w:val="true"/>
          <w:lang w:bidi="fa-IR"/>
        </w:rPr>
        <w:t xml:space="preserve">ألا يكون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محقاً في قتال أهل الجمل حسب الروايات العديدة المنقولة؟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أن أصحاب الفتنة وناقضي العهد والمنحرفين عن الحق مدانون وأن مصيراً مظلماً وعاقبة مخزية بانتظارهم</w:t>
      </w:r>
      <w:r>
        <w:rPr>
          <w:rFonts w:eastAsia="Amiri" w:cs="Amiri" w:ascii="Amiri" w:hAnsi="Amiri"/>
          <w:color w:val="111111"/>
          <w:sz w:val="28"/>
          <w:szCs w:val="28"/>
          <w:rtl w:val="true"/>
          <w:lang w:bidi="ar-SA"/>
        </w:rPr>
        <w:t xml:space="preserve">. </w:t>
      </w:r>
      <w:bookmarkStart w:id="466" w:name="pg15665_167340"/>
    </w:p>
    <w:p>
      <w:pPr>
        <w:pStyle w:val="Heading2"/>
        <w:numPr>
          <w:ilvl w:val="1"/>
          <w:numId w:val="1"/>
        </w:numPr>
        <w:rPr/>
      </w:pPr>
      <w:bookmarkStart w:id="467" w:name="__RefHeading___Toc11154674_2142443653"/>
      <w:bookmarkStart w:id="468" w:name="_Toc173"/>
      <w:bookmarkEnd w:id="466"/>
      <w:bookmarkEnd w:id="467"/>
      <w:r>
        <w:rPr>
          <w:rtl w:val="true"/>
        </w:rPr>
        <w:t>الفصل الثاني عشر</w:t>
      </w:r>
      <w:r>
        <w:rPr>
          <w:rtl w:val="true"/>
        </w:rPr>
        <w:t xml:space="preserve">: </w:t>
      </w:r>
      <w:r>
        <w:rPr>
          <w:rtl w:val="true"/>
        </w:rPr>
        <w:t>التعريف بقادة الناكثين</w:t>
      </w:r>
      <w:bookmarkEnd w:id="4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11154676_2142443653"/>
      <w:bookmarkStart w:id="470" w:name="_Toc174"/>
      <w:bookmarkEnd w:id="469"/>
      <w:r>
        <w:rPr>
          <w:rtl w:val="true"/>
        </w:rPr>
        <w:t>اشارة</w:t>
      </w:r>
      <w:bookmarkEnd w:id="47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5665_167342"/>
      <w:bookmarkStart w:id="472" w:name="pg15665_167342"/>
      <w:bookmarkEnd w:id="472"/>
    </w:p>
    <w:p>
      <w:pPr>
        <w:pStyle w:val="BookText"/>
        <w:rPr/>
      </w:pPr>
      <w:bookmarkStart w:id="473" w:name="pg15665_167342"/>
      <w:bookmarkEnd w:id="473"/>
      <w:r>
        <w:rPr>
          <w:rFonts w:ascii="Amiri" w:hAnsi="Amiri" w:eastAsia="Amiri" w:cs="Amiri"/>
          <w:color w:val="111111"/>
          <w:sz w:val="28"/>
          <w:sz w:val="28"/>
          <w:szCs w:val="28"/>
          <w:rtl w:val="true"/>
          <w:lang w:bidi="ar-SA"/>
        </w:rPr>
        <w:t>في هذا الفصل، سنقدم تعريفاً تحليلياً لقادة الناكثين أمثال عائشة وطلحة والزبير ومروان وعبدالله بن الزبير وعبدالله بن عامر ويعلى بن أمية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1154678_2142443653"/>
      <w:bookmarkStart w:id="475" w:name="_Toc175"/>
      <w:bookmarkEnd w:id="474"/>
      <w:r>
        <w:rPr>
          <w:rtl w:val="true"/>
        </w:rPr>
        <w:t>من هي عائشة؟</w:t>
      </w:r>
      <w:bookmarkEnd w:id="475"/>
    </w:p>
    <w:p>
      <w:pPr>
        <w:pStyle w:val="BookText"/>
        <w:rPr/>
      </w:pPr>
      <w:r>
        <w:rPr>
          <w:rFonts w:ascii="Amiri" w:hAnsi="Amiri" w:eastAsia="Amiri" w:cs="Amiri"/>
          <w:color w:val="111111"/>
          <w:sz w:val="28"/>
          <w:sz w:val="28"/>
          <w:szCs w:val="28"/>
          <w:rtl w:val="true"/>
          <w:lang w:bidi="ar-SA"/>
        </w:rPr>
        <w:t xml:space="preserve">هي عائشة بنت أبي بكر وإحدى زوجات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 اُم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النبي بعد الهجرة بعامين وبعد وفاة خديجة بثلاثة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كنيتها التي عرفت بها أم عبدالله وذلك لشدة حبها لابن أُختها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ليلة الثلاثاء السابع عشر من شهر رمضان المبارك عام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ودفنت في البقيع</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علماء التراجم أن عمر عائشة عندما عقد عليها رسول الله كان ست سنوات، وعندما انتقلت إلى بيته كانت باكراً في التاسعة 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يتبين من النظر في المصادر السنية أنها لما تزوجت من النبي الأكرم كانت في السابعة عشرة أو الثامنة عشرة، وأنها كانت قد تزوجت قبله برجل يدعى جبير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بعضهم، كابن عبد البر، أن المدة كانت أربع سنوات لأن النبي عاش مع سودة </w:t>
      </w:r>
      <w:r>
        <w:rPr>
          <w:rStyle w:val="FootnoteAnchor"/>
          <w:rtl w:val="true"/>
        </w:rPr>
        <w:footnoteReference w:id="448"/>
      </w:r>
      <w:r>
        <w:rPr>
          <w:rFonts w:ascii="Amiri" w:hAnsi="Amiri" w:eastAsia="Amiri" w:cs="Amiri"/>
          <w:color w:val="111111"/>
          <w:sz w:val="28"/>
          <w:sz w:val="28"/>
          <w:szCs w:val="28"/>
          <w:rtl w:val="true"/>
          <w:lang w:bidi="ar-SA"/>
        </w:rPr>
        <w:t>أربع سنوات بعد خديجة قبل أن يتزوج بعائشة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من هذين القولين أن النبي تزوج بعائشة في السنة الأولى أو الثانية للهجرة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جانب آخر، تفيد منقولات أهل السنة بأن أسماء، أخت عائشة، كان لها من العمر في السنة الأولى من الهجرة سبع وعشرون سنة وكانت تكبر عائشة بعشر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عمر عائشة في السنة الأولى من الهجرة حين تزوجت من رسول الله نحو سبع عشرة سنة أو ثماني عشرة سنة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476" w:name="pg15665_167344"/>
    </w:p>
    <w:p>
      <w:pPr>
        <w:pStyle w:val="BookText"/>
        <w:rPr/>
      </w:pPr>
      <w:bookmarkEnd w:id="476"/>
      <w:r>
        <w:rPr>
          <w:rFonts w:ascii="Amiri" w:hAnsi="Amiri" w:eastAsia="Amiri" w:cs="Amiri"/>
          <w:color w:val="111111"/>
          <w:sz w:val="28"/>
          <w:sz w:val="28"/>
          <w:szCs w:val="28"/>
          <w:rtl w:val="true"/>
          <w:lang w:bidi="ar-SA"/>
        </w:rPr>
        <w:t>أما عن زواج عائشة من جبير قبل زواجها من النبي، فلابد من القول بأن عائشة كانت، قبل أن يخطبها النبي، مخطوبة لرجل اسمه جبير بن مطعم، ولكن أبابكر طلقها منه ثم تزوجت من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يفيد، بوضوح، أن عائشة كانت مستعدة للزواج قبل أن يتزوجها النبي لأن عمرها كان أكبر مما ذكرته بعض التقارير التاريخية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يبدو أن الزعم بصغر سن عائشة وبكارتها، عند زواجها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من السياسات الدعائية التي انتهجتها عائشة نفسها لتمييز نفسها من سائر نساء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مع كون ناقل هذه النصوص والتقارير هي نفسها أو القريبين منها كعروة 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التدقيق في الروايات والتقارير التاريخية، يمكننا من الوقوف على جانب من شخصية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وبالاستطراد في التعرف على شخصيتها، نستطيع أن نتعرف على نقاط هامة تتعلق بها منها</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1154680_2142443653"/>
      <w:bookmarkStart w:id="478" w:name="_Toc176"/>
      <w:bookmarkEnd w:id="477"/>
      <w:r>
        <w:rPr>
          <w:rtl w:val="true"/>
        </w:rPr>
        <w:t>إيذاؤها للنبي وزوجاته</w:t>
      </w:r>
      <w:bookmarkEnd w:id="4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الخطيب البغدادي، نقلاً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بيني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ترضين أن يكون بيني وبينك؟ أترضين بأبي عبيدة بن </w:t>
      </w:r>
    </w:p>
    <w:p>
      <w:pPr>
        <w:pStyle w:val="BookText"/>
        <w:rPr/>
      </w:pPr>
      <w:r>
        <w:rPr>
          <w:rFonts w:ascii="Amiri" w:hAnsi="Amiri" w:eastAsia="Amiri" w:cs="Amiri"/>
          <w:color w:val="111111"/>
          <w:sz w:val="28"/>
          <w:sz w:val="28"/>
          <w:szCs w:val="28"/>
          <w:rtl w:val="true"/>
          <w:lang w:bidi="ar-SA"/>
        </w:rPr>
        <w:t>الجرّاح؟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رجل ليّن يقضي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أترضين بعمر بن الخطاب؟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لأفرق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والشيطان يفرق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أترضين بأبي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فجاء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وبين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بكر يده فلطم وجهي لطمة بدر منها أنفي ومنخراي دماً،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يقصد إذا لم يقصد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أردنا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الدم عن وجهي وثوبي بیده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ابن سعد، عن أذية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استبت عائشة وصفية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بعضهما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أبي هارون وعمي موسى؟ وذلك أن عائشة فخرت عليها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الحاكم النيسابوري نقلاً عن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أبكي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وربما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 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حفصة وعائشة ينالان مني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خير منها، نحن بنات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تكونون خيراً مني وأبي هارون وعمي موسى وزوجي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زوجات النبي اللائي كنّ يتعرضن للأذى من قبل عائشة، اللاتي وهبن أنفسهن للنبي يتزوجهن بدون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البخاري ومسلم في صحيحيهما نقلاً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أغار على اللاتي وهبن أنفسهن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أتهب امرأة نفسها؟ فلما 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 من تشاء منهن وتؤوي إليك من تشاء ومن ابتغيت ممن عزلت فلا جناح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ربّك إلّا يسارع في هواك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بسبب هذه الأذية كان النبي يرجو أن يسرع الأجل في موت عائشة، كما تورد بعض مصادر السنة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 من البقيع فوجدني وأنا أجد صداعاً في رأسي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يا عائشة 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ضرك لو مت قبلي، فقمت عليك فغسلتك وكفنتك وصليت عليك ودفنتك </w:t>
      </w:r>
      <w:r>
        <w:rPr>
          <w:rStyle w:val="FootnoteAnchor"/>
          <w:rtl w:val="true"/>
        </w:rPr>
        <w:footnoteReference w:id="455"/>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ينقل محمد بن إسماعيل البخاري الواقعة،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ذالك 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حي فأستغفر لك وأدعو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ثكلياه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لأظنك تحب 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ذاك، </w:t>
      </w:r>
      <w:bookmarkStart w:id="479" w:name="pg15665_167347"/>
    </w:p>
    <w:p>
      <w:pPr>
        <w:pStyle w:val="BookText"/>
        <w:rPr/>
      </w:pPr>
      <w:bookmarkEnd w:id="479"/>
      <w:r>
        <w:rPr>
          <w:rFonts w:ascii="Amiri" w:hAnsi="Amiri" w:eastAsia="Amiri" w:cs="Amiri"/>
          <w:color w:val="111111"/>
          <w:sz w:val="28"/>
          <w:sz w:val="28"/>
          <w:szCs w:val="28"/>
          <w:rtl w:val="true"/>
          <w:lang w:bidi="ar-SA"/>
        </w:rPr>
        <w:t>لظللت آخر يومك معرساً ببعض أزواجك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تحب أن أموت لتذهب إلى نسائك الأخريات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فلو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بل عائشة، أفما كان يدعو لها بالشفاء من الصداع بدلاً من أن يرجو لها الموت؟</w:t>
      </w:r>
    </w:p>
    <w:p>
      <w:pPr>
        <w:pStyle w:val="BookText"/>
        <w:rPr/>
      </w:pPr>
      <w:r>
        <w:rPr>
          <w:rFonts w:ascii="Amiri" w:hAnsi="Amiri" w:eastAsia="Amiri" w:cs="Amiri"/>
          <w:color w:val="111111"/>
          <w:sz w:val="28"/>
          <w:sz w:val="28"/>
          <w:szCs w:val="28"/>
          <w:rtl w:val="true"/>
          <w:lang w:bidi="ar-SA"/>
        </w:rPr>
        <w:t>هل يتكلم الزوج المحب لزوجته وهي مريضة عن الموت والغسل والتكفين والدفن، بدل أن يواسيها ويخفف عنها؟</w:t>
      </w:r>
    </w:p>
    <w:p>
      <w:pPr>
        <w:pStyle w:val="BookText"/>
        <w:rPr/>
      </w:pPr>
      <w:r>
        <w:rPr>
          <w:rFonts w:ascii="Amiri" w:hAnsi="Amiri" w:eastAsia="Amiri" w:cs="Amiri"/>
          <w:color w:val="111111"/>
          <w:sz w:val="28"/>
          <w:sz w:val="28"/>
          <w:szCs w:val="28"/>
          <w:rtl w:val="true"/>
          <w:lang w:bidi="ar-SA"/>
        </w:rPr>
        <w:t>ألم يكن ما تمناه رسول الله لعائشة نابعاً من قلقه من مستقبلها؟ لأنه كان يعلم أنها ستركب الجمل وتخرج لحرب وصيه وتتسبب في سفك دماء آلاف المسلمين</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1154682_2142443653"/>
      <w:bookmarkStart w:id="481" w:name="_Toc177"/>
      <w:bookmarkEnd w:id="480"/>
      <w:r>
        <w:rPr>
          <w:rtl w:val="true"/>
        </w:rPr>
        <w:t xml:space="preserve">تحالف عائشة وحفصة ضد رسول الله </w:t>
      </w:r>
      <w:r>
        <w:rPr>
          <w:rtl w:val="true"/>
        </w:rPr>
        <w:t>(</w:t>
      </w:r>
      <w:r>
        <w:rPr>
          <w:rtl w:val="true"/>
        </w:rPr>
        <w:t xml:space="preserve">صلّی اللَّهِ علیه وَ آلِهِ وَ سَلَّمَ </w:t>
      </w:r>
      <w:r>
        <w:rPr>
          <w:rtl w:val="true"/>
        </w:rPr>
        <w:t>)</w:t>
      </w:r>
      <w:bookmarkEnd w:id="48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معرض شرحه للآيات الخمس الأوَل من سورة التحريم، ينقل البخاري في صحيحه،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يمكث عند زينب ابنة جحش ويشرب عندها عسلاً، فتواصيت أنا وحفصة أن ائتنا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والأرجح أيتنا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منك ريح مغافير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أكلت مغافير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إحداهما فقالت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شربت عسلاً عند زينب بنت جحش ولن أعود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وحفصة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بعض الروايات أن الشيء الذي حرّم النبي على نفسه كان مقاربة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حفصة وعائشة متحابتين وكانتا زوجتي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فذهبت حفصة إلى أبيها فتحدثت عنده، فأرسل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جاريته فظلت معه في بيت حفصة وكان اليوم الذي يأتي فيه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حفصة فوجدتهما في بيتها، فجعلت تنتظر خروجها وغارت غيرة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جاريته ودخلت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كان عندك، والله لقد سئتني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لأرضينك، فإني مسرٌ إليك سراً فاحفظيه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أشهدك أن سريتي هذه عليّ حرام رضا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حفصة وعائشة تظاهران على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حفصة إلى عائشة فأسرت إليها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عليه فتاته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أخبرت بسر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الله عزّ وجلّ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على رسوله لما تظاهرتا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82" w:name="pg15665_167349"/>
    </w:p>
    <w:p>
      <w:pPr>
        <w:pStyle w:val="BookText"/>
        <w:rPr/>
      </w:pPr>
      <w:bookmarkEnd w:id="482"/>
      <w:r>
        <w:rPr>
          <w:rFonts w:ascii="Amiri" w:hAnsi="Amiri" w:eastAsia="Amiri" w:cs="Amiri"/>
          <w:color w:val="111111"/>
          <w:sz w:val="28"/>
          <w:sz w:val="28"/>
          <w:szCs w:val="28"/>
          <w:rtl w:val="true"/>
          <w:lang w:bidi="ar-SA"/>
        </w:rPr>
        <w:t>يصرح القرآن في سورة التحريم بأن اثنتين من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تتآمران عليه، وأن الله وجبرائيل وصالح المؤمنين والملائكة للنبي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البخاري ومسلم في تفسير هذه الآيات والتعريف بتلكما المرأتين، نقلاً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أن أسأل عمر عن المرأتين من أزواج النبي اللتين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حج عمر وحججت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ببعض الطريق عدل عمر وعدلت معه بالإدارة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فتبرز ثم أتاني فسكبت على يديه فتوضأ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من المرأتان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قال الله عزّ وجلّ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حفصة وعائشة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1154684_2142443653"/>
      <w:bookmarkStart w:id="484" w:name="_Toc178"/>
      <w:bookmarkEnd w:id="483"/>
      <w:r>
        <w:rPr>
          <w:rtl w:val="true"/>
        </w:rPr>
        <w:t>حسد عائشة</w:t>
      </w:r>
      <w:r>
        <w:rPr>
          <w:rtl w:val="true"/>
        </w:rPr>
        <w:t>!</w:t>
      </w:r>
      <w:bookmarkEnd w:id="48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النقاط المهمة في شخصية عائشة حسدها لسائر زوجات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الخصوصية عندها انعكاس واسع في الروايات والتقارير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نستعرض مع التصنيف بعضاً من تلك الروايات</w:t>
      </w:r>
      <w:r>
        <w:rPr>
          <w:rFonts w:eastAsia="Amiri" w:cs="Amiri" w:ascii="Amiri" w:hAnsi="Amiri"/>
          <w:color w:val="111111"/>
          <w:sz w:val="28"/>
          <w:szCs w:val="28"/>
          <w:rtl w:val="true"/>
          <w:lang w:bidi="ar-SA"/>
        </w:rPr>
        <w:t xml:space="preserve">. </w:t>
      </w:r>
      <w:bookmarkStart w:id="485" w:name="pg15665_167350"/>
    </w:p>
    <w:p>
      <w:pPr>
        <w:pStyle w:val="Heading3"/>
        <w:numPr>
          <w:ilvl w:val="2"/>
          <w:numId w:val="1"/>
        </w:numPr>
        <w:rPr/>
      </w:pPr>
      <w:bookmarkStart w:id="486" w:name="__RefHeading___Toc11154686_2142443653"/>
      <w:bookmarkStart w:id="487" w:name="_Toc179"/>
      <w:bookmarkEnd w:id="485"/>
      <w:bookmarkEnd w:id="486"/>
      <w:r>
        <w:rPr>
          <w:rtl w:val="true"/>
        </w:rPr>
        <w:t>حسد عائشة للسيدة خديجة</w:t>
      </w:r>
      <w:bookmarkEnd w:id="487"/>
    </w:p>
    <w:p>
      <w:pPr>
        <w:pStyle w:val="BookText"/>
        <w:rPr/>
      </w:pPr>
      <w:r>
        <w:rPr>
          <w:rFonts w:ascii="IRNazanin" w:hAnsi="IRNazanin" w:eastAsia="IRNazanin"/>
          <w:color w:val="111111"/>
          <w:sz w:val="28"/>
          <w:sz w:val="28"/>
          <w:szCs w:val="28"/>
          <w:rtl w:val="true"/>
          <w:lang w:bidi="fa-IR"/>
        </w:rPr>
        <w:t>يقول محمد بن إسماعيل البخاري ومسلم بن الحجاج النيسابوري، وابن ماجة القزويني والترمذي، نقلاً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على امرأة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خديجة من كثرة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وتزوجني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سنين، وأمره ربه أو جبريل أن يبشرها ببيت في الجنة من قصب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أحمد بن حنبل نقلاً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إذا ذكر خديجة أثنى عليها فأحسن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يوماً فقلت ما أكثر ما تذكرها حمراء الشدق قد أبدلك الله عزّ وجلّ بها خيراً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عزّ وجلّ بها خيراً منها؛ قد آمنت بي إذ كفر بي الناس، وصدّقتني إذ كذّبني الناس ،وواستني بمالها إذ حرمني الناس، ورزقني الله عزّ وجلّ ولدها إذ حرمني أولاد النساء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88" w:name="pg15665_167351"/>
    </w:p>
    <w:p>
      <w:pPr>
        <w:pStyle w:val="BookText"/>
        <w:rPr/>
      </w:pPr>
      <w:bookmarkEnd w:id="488"/>
      <w:r>
        <w:rPr>
          <w:rFonts w:ascii="Amiri" w:hAnsi="Amiri" w:eastAsia="Amiri" w:cs="Amiri"/>
          <w:color w:val="111111"/>
          <w:sz w:val="28"/>
          <w:sz w:val="28"/>
          <w:szCs w:val="28"/>
          <w:rtl w:val="true"/>
          <w:lang w:bidi="ar-SA"/>
        </w:rPr>
        <w:t xml:space="preserve">وتقول عائشة، في رواية أخرى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اهتز مقدم شعره من الغضب </w:t>
      </w:r>
      <w:r>
        <w:rPr>
          <w:rStyle w:val="FootnoteAnchor"/>
          <w:rtl w:val="true"/>
        </w:rPr>
        <w:footnoteReference w:id="4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 ما رأيته غضب مثله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 عني 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تسمعني أذكر خديجة بعد هذا اليوم بشيء تكرهه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البخاري ومسلم نقلاً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هالة بنت خويلد أخت عن خديجة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استئذان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فارتاع لذلك،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 بقدومها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 عجوز من عجائز قريش، حمراء الشدقين هلكت في الدهر قد أبدلك الله خيراً منها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تكن عائشة تغار من خديجة وحدها وتوجه الإهانات إليها، بل كانت تحمل الشعور نفسه تجاه سائر أزواج النبي</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1154688_2142443653"/>
      <w:bookmarkStart w:id="490" w:name="_Toc180"/>
      <w:bookmarkEnd w:id="489"/>
      <w:r>
        <w:rPr>
          <w:rtl w:val="true"/>
        </w:rPr>
        <w:t>حسدها لأم سلمة</w:t>
      </w:r>
      <w:bookmarkEnd w:id="4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سعد نقلاً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حزنتُ حزناً شديداً لِما ذكروا لنا من جمالها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فتلطفت لها حتى رأيتها فرأيتها </w:t>
      </w:r>
      <w:bookmarkStart w:id="491" w:name="pg15665_167352"/>
    </w:p>
    <w:p>
      <w:pPr>
        <w:pStyle w:val="BookText"/>
        <w:rPr/>
      </w:pPr>
      <w:bookmarkEnd w:id="491"/>
      <w:r>
        <w:rPr>
          <w:rFonts w:ascii="Amiri" w:hAnsi="Amiri" w:eastAsia="Amiri" w:cs="Amiri"/>
          <w:color w:val="111111"/>
          <w:sz w:val="28"/>
          <w:sz w:val="28"/>
          <w:szCs w:val="28"/>
          <w:rtl w:val="true"/>
          <w:lang w:bidi="ar-SA"/>
        </w:rPr>
        <w:t>والله أضعاف ما وصفت في الحسن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هذه إلّا الغيرة، ما هي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لها حفصة حتى رأتها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 ولا والله ما هي كما تقولين ولا قريب، وإنها 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بعد فكانت لعمري، كما قالت حفصة ولكني كنت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 وربما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1154690_2142443653"/>
      <w:bookmarkStart w:id="493" w:name="_Toc181"/>
      <w:bookmarkEnd w:id="492"/>
      <w:r>
        <w:rPr>
          <w:rtl w:val="true"/>
        </w:rPr>
        <w:t>حسدها لمارية</w:t>
      </w:r>
      <w:bookmarkEnd w:id="493"/>
    </w:p>
    <w:p>
      <w:pPr>
        <w:pStyle w:val="BookText"/>
        <w:rPr/>
      </w:pPr>
      <w:r>
        <w:rPr>
          <w:rFonts w:ascii="IRNazanin" w:hAnsi="IRNazanin" w:eastAsia="IRNazanin"/>
          <w:color w:val="111111"/>
          <w:sz w:val="28"/>
          <w:sz w:val="28"/>
          <w:szCs w:val="28"/>
          <w:rtl w:val="true"/>
          <w:lang w:bidi="fa-IR"/>
        </w:rPr>
        <w:t>يقول ابن سعد نقلا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امرأة إلّا دون ما غرت على مارية وذلك أنها كانت جميلة من النساء جعدة وأُعجب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أنزلها أول ما قدم بها في بيت لحارثة بن النعمان فكانت جارتنا فكان رسول الله عامة النهار والليل عندها حتى فرغنا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عملنا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فحولها إلى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يختلف إليها هناك، فكان ذلك أشد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رزق الله منها الولد وحرمنا منه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الحاكم النيسابوري فيتناول موضوع مارية بالتفصيل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أُهديت مارية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ابن عم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عليها وقعة فاستمرت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فعزلها عند 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الإفك 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حاجته إلى الولد ادّعى ولد غيره وكانت أمة قليلة اللبن فابتاعت له ضائنة </w:t>
      </w:r>
      <w:bookmarkStart w:id="494" w:name="pg15665_167353"/>
    </w:p>
    <w:p>
      <w:pPr>
        <w:pStyle w:val="BookText"/>
        <w:rPr/>
      </w:pPr>
      <w:bookmarkEnd w:id="494"/>
      <w:r>
        <w:rPr>
          <w:rFonts w:ascii="IRNazanin" w:hAnsi="IRNazanin" w:eastAsia="IRNazanin"/>
          <w:color w:val="111111"/>
          <w:sz w:val="28"/>
          <w:sz w:val="28"/>
          <w:szCs w:val="28"/>
          <w:rtl w:val="true"/>
          <w:lang w:bidi="fa-IR"/>
        </w:rPr>
        <w:t xml:space="preserve">لبون فكان يغذى لبنها فحسن عليه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غُذي بلحم الضأن يحسن لحمه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فحملني ما يحمل النساء من الغيرة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علاقة مارية وابن 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فانطلق واضرب عنق ابن عم مارية حيث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فإذا هو في حائط على نخلة يخترف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إلى علي ومعه السيف استقبلته رعدة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الخرقة، فإذا هو لم يخلق الله عزّ وجلّ له ما للرجال شيء ممسوح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الأهم في هذه الحادثة أن عائشة أبت أن تعترف بصحة انتساب ابن مارية إلى النبي، بل أنكرت شبهه بالنبي بدافع الحسد منها لمارية؛ وهذا يعني اتهامها والطعن بعفتها</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1154692_2142443653"/>
      <w:bookmarkStart w:id="496" w:name="_Toc182"/>
      <w:bookmarkEnd w:id="495"/>
      <w:r>
        <w:rPr>
          <w:rtl w:val="true"/>
        </w:rPr>
        <w:t>حسدها لأسماء بنت النعمان الجونية</w:t>
      </w:r>
      <w:bookmarkEnd w:id="49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حمزة بن أبي أسيد الساعدي نقلاً عن أبيه وكان من أصحاب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النعمان الجونية فأرسلني فجئت بها، فقالت حفصة لعائشة أخضبيها أنت وأنا أمشطها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ففعلتا، ثم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497" w:name="pg15665_167354"/>
    </w:p>
    <w:p>
      <w:pPr>
        <w:pStyle w:val="BookText"/>
        <w:rPr/>
      </w:pPr>
      <w:bookmarkEnd w:id="497"/>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يعجبه من المرأة إذا دخلت عليه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وأغلق الباب وأرخى الستر مد يده 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ثلاث مرات عذت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ألحقها بأهلها ومتعها برازقيين يعني بكرباسين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قميصين من الكرباس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الشقية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خدعتني ذات القلب القاسي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ماتت كمداً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1154694_2142443653"/>
      <w:bookmarkStart w:id="499" w:name="_Toc183"/>
      <w:bookmarkEnd w:id="498"/>
      <w:r>
        <w:rPr>
          <w:rtl w:val="true"/>
        </w:rPr>
        <w:t>تكسير الأواني من قبل عائشة</w:t>
      </w:r>
      <w:bookmarkEnd w:id="499"/>
    </w:p>
    <w:p>
      <w:pPr>
        <w:pStyle w:val="BookText"/>
        <w:rPr/>
      </w:pPr>
      <w:r>
        <w:rPr>
          <w:rFonts w:ascii="Amiri" w:hAnsi="Amiri" w:eastAsia="Amiri" w:cs="Amiri"/>
          <w:color w:val="111111"/>
          <w:sz w:val="28"/>
          <w:sz w:val="28"/>
          <w:szCs w:val="28"/>
          <w:rtl w:val="true"/>
          <w:lang w:bidi="ar-SA"/>
        </w:rPr>
        <w:t>كانت عائشة تعبر عن حسدها بطرائق مختلفة؛ فتارة تحسد زوجات النبي الأخريات، وتارة تقوم بتحطيم الأطباق التي يبعث الناس الطعام إليه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أحمد بن حنبل أن عائشة كانت أمرت جاريتها أن ترمي الطعام الذي ترسله حفصة إلى النبي، إن هي أرسلته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الجارية ما أمرتها به وكسرت إناء حفصة فاضطرت عائشة إلى أن تبدلها بإناء من أوانيها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ينقل أحمد بن حبل عن عائشة خبر رميها طعاماً صنعته صفية وكسرها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صفية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بطعام </w:t>
      </w:r>
      <w:bookmarkStart w:id="500" w:name="pg15665_167355"/>
    </w:p>
    <w:p>
      <w:pPr>
        <w:pStyle w:val="BookText"/>
        <w:rPr/>
      </w:pPr>
      <w:bookmarkEnd w:id="500"/>
      <w:r>
        <w:rPr>
          <w:rFonts w:ascii="IRNazanin" w:hAnsi="IRNazanin" w:eastAsia="IRNazanin"/>
          <w:color w:val="111111"/>
          <w:sz w:val="28"/>
          <w:sz w:val="28"/>
          <w:szCs w:val="28"/>
          <w:rtl w:val="true"/>
          <w:lang w:bidi="fa-IR"/>
        </w:rPr>
        <w:t xml:space="preserve">قد صنعته له وهو عندي، فلما رأيت الجارية أخذتني رعدة حتى استقلني أفكل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 السيطرة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القصعة فرميت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الغضب في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برسول الله أن يلعني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قال أولي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كفارته يا رسول الله؟ طعام كطعامها وإناء كإنائها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ترسلينه إليها</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501" w:name="__RefHeading___Toc11154696_2142443653"/>
      <w:bookmarkStart w:id="502" w:name="_Toc184"/>
      <w:bookmarkEnd w:id="501"/>
      <w:r>
        <w:rPr>
          <w:rtl w:val="true"/>
        </w:rPr>
        <w:t xml:space="preserve">ملاحقتها للنبي </w:t>
      </w:r>
      <w:r>
        <w:rPr>
          <w:rtl w:val="true"/>
        </w:rPr>
        <w:t>(</w:t>
      </w:r>
      <w:r>
        <w:rPr>
          <w:rtl w:val="true"/>
        </w:rPr>
        <w:t xml:space="preserve">صلّی اللَّهِ علیه وَ آلِهِ وَ سَلَّمَ </w:t>
      </w:r>
      <w:r>
        <w:rPr>
          <w:rtl w:val="true"/>
        </w:rPr>
        <w:t>)</w:t>
      </w:r>
      <w:bookmarkEnd w:id="502"/>
    </w:p>
    <w:p>
      <w:pPr>
        <w:pStyle w:val="BookText"/>
        <w:rPr/>
      </w:pPr>
      <w:r>
        <w:rPr>
          <w:rFonts w:ascii="IRNazanin" w:hAnsi="IRNazanin" w:eastAsia="IRNazanin"/>
          <w:color w:val="111111"/>
          <w:sz w:val="28"/>
          <w:sz w:val="28"/>
          <w:szCs w:val="28"/>
          <w:rtl w:val="true"/>
          <w:lang w:bidi="fa-IR"/>
        </w:rPr>
        <w:t>بلغ حسد عائشة أنها كانت تقتفي آثار النبي في بعض الليالي حين كان يخرج للتعبد في البقيع أو في المسجد، لكي ترى إن كان يذهب إلى إحدى 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أحمد بن حنبل روايات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أتى بعض جواريه فطلبته فإذا هو ساجد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لي ما أسررت وما أعلنت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وينقل عن عائشة في موضع آخر من كتابه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ليلتي التي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عندي انقلب فوضع ردائه وخلع نعليه فوضعهما عند رجليه وبسط طرف إزاره على فراشه فاضطجع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إلّا ريثما ظن أني قد رقدت فأخذ رداءه رويداً وانتعل رويداً وفتح الباب فخرج ثم أجافه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درعي في رأسي واختمرت وتقنعت إزاري ثم انطلقت على أثره حتى جاء البقيع </w:t>
      </w:r>
      <w:bookmarkStart w:id="503" w:name="pg15665_167356"/>
    </w:p>
    <w:p>
      <w:pPr>
        <w:pStyle w:val="BookText"/>
        <w:rPr/>
      </w:pPr>
      <w:bookmarkEnd w:id="503"/>
      <w:r>
        <w:rPr>
          <w:rFonts w:ascii="Amiri" w:hAnsi="Amiri" w:eastAsia="Amiri" w:cs="Amiri"/>
          <w:color w:val="111111"/>
          <w:sz w:val="28"/>
          <w:sz w:val="28"/>
          <w:szCs w:val="28"/>
          <w:rtl w:val="true"/>
          <w:lang w:bidi="ar-SA"/>
        </w:rPr>
        <w:t>فقام فأطال القيام ثم رفع يديه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انحرف فانحرفت، فأسرع فأسرعت فهرول فهرولت، فأحضر فأحضرت فسبق فسبقته، فدخلت فليس إلّا أن اضطجعت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عائش حشياء راتبة؟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لتخبرنني أو ليخبرني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السواد الذي رأيت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فلهزني في ظهري لهزة فأوجعني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أن يحيف عليك الله ورسوله </w:t>
      </w:r>
      <w:r>
        <w:rPr>
          <w:rStyle w:val="FootnoteAnchor"/>
          <w:rtl w:val="true"/>
        </w:rPr>
        <w:footnoteReference w:id="473"/>
      </w:r>
      <w:r>
        <w:rPr>
          <w:rFonts w:ascii="IRNazanin" w:hAnsi="IRNazanin" w:eastAsia="IRNazanin"/>
          <w:color w:val="111111"/>
          <w:sz w:val="28"/>
          <w:sz w:val="28"/>
          <w:szCs w:val="28"/>
          <w:rtl w:val="true"/>
          <w:lang w:bidi="fa-IR"/>
        </w:rPr>
        <w:t>؟</w:t>
      </w:r>
    </w:p>
    <w:p>
      <w:pPr>
        <w:pStyle w:val="Heading3"/>
        <w:numPr>
          <w:ilvl w:val="2"/>
          <w:numId w:val="1"/>
        </w:numPr>
        <w:rPr/>
      </w:pPr>
      <w:bookmarkStart w:id="504" w:name="__RefHeading___Toc11154698_2142443653"/>
      <w:bookmarkStart w:id="505" w:name="_Toc185"/>
      <w:bookmarkEnd w:id="504"/>
      <w:r>
        <w:rPr>
          <w:rtl w:val="true"/>
        </w:rPr>
        <w:t>عداوة عائشة للإمام علي</w:t>
      </w:r>
      <w:r>
        <w:rPr>
          <w:rtl w:val="true"/>
        </w:rPr>
        <w:t>(</w:t>
      </w:r>
      <w:r>
        <w:rPr>
          <w:rtl w:val="true"/>
        </w:rPr>
        <w:t>علیه السّلام</w:t>
      </w:r>
      <w:r>
        <w:rPr>
          <w:rtl w:val="true"/>
        </w:rPr>
        <w:t>)</w:t>
      </w:r>
      <w:bookmarkEnd w:id="505"/>
    </w:p>
    <w:p>
      <w:pPr>
        <w:pStyle w:val="BookText"/>
        <w:rPr/>
      </w:pPr>
      <w:r>
        <w:rPr>
          <w:rFonts w:ascii="IRNazanin" w:hAnsi="IRNazanin" w:eastAsia="IRNazanin"/>
          <w:color w:val="111111"/>
          <w:sz w:val="28"/>
          <w:sz w:val="28"/>
          <w:szCs w:val="28"/>
          <w:rtl w:val="true"/>
          <w:lang w:bidi="fa-IR"/>
        </w:rPr>
        <w:t xml:space="preserve">من أبرز مؤشرات العداوة التي كانت تكنها عائشة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مواجهتها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بذريعة الطلب بدم عثمان؛ الدم الذي كان لها المساهمة الأكبر في إراقته، في حرب الجمل التي أدت إلى قتل نحو عشرين ألفاً من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كشفت عائشة عن بغضها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 عديدة، فضلاً عن إشعالها لحرب الجمل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ابن سعد وأحمد بن بن حنبل ومحمد بن إسماعيل البخاري ومسلم بن الحجاج النيسابوري والبلاذري وأحمد بن شعيب النسائي يروون عن عائشة أن الفضل بن عباس ورجلاً آخر كانا يسندان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ويخرجانه من البيت </w:t>
      </w:r>
    </w:p>
    <w:p>
      <w:pPr>
        <w:pStyle w:val="BookText"/>
        <w:rPr/>
      </w:pPr>
      <w:r>
        <w:rPr>
          <w:rFonts w:ascii="Amiri" w:hAnsi="Amiri" w:eastAsia="Amiri" w:cs="Amiri"/>
          <w:color w:val="111111"/>
          <w:sz w:val="28"/>
          <w:sz w:val="28"/>
          <w:szCs w:val="28"/>
          <w:rtl w:val="true"/>
          <w:lang w:bidi="ar-SA"/>
        </w:rPr>
        <w:t>ورجلاه تخطان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عبدالله بن عباس بالخبر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من الرجل الآخر الذي لم تسمّ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إنّ عائشة لا تطيب له نفساً بخير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أبو الفرج الإصبهاني فيشير إلى حادثة أخرى تُظهر عداء عائشة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عائشة خبر مقتل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وسجدت شكراً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زينب 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عائشة نعي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أفرحني خبر مقتله وقرت عيني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من قتله؟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يك نائباً فلقد بغاه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ليس في فيه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بعيداً عنا حين قتله فبورك الفتى الذي أدخل السرور علينا بخبر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زينب 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 فذكروني ثم تمثلت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مجتمع طنين ذباب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ولّى زمان المدح والإطراء، وإن مدحك لهم لا يساوي طنين ذبابة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لما وصلت إلى المدينة راجعة من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هزيمتها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تحرّض الناس على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وكتبت إلى معاوية وإلى أهل الشام مع الأسود بن أبي البختري لتحرضهم عليه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مسروق بن أجدع </w:t>
      </w:r>
      <w:r>
        <w:rPr>
          <w:rStyle w:val="FootnoteAnchor"/>
          <w:rtl w:val="true"/>
        </w:rPr>
        <w:footnoteReference w:id="47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فجلست إليها، فحدثتني واستدعت غلاماً لها أسود يقال له عبد الرحمن حتى وقف، فقالت</w:t>
      </w:r>
      <w:r>
        <w:rPr>
          <w:rFonts w:eastAsia="Amiri" w:cs="Amiri" w:ascii="Amiri" w:hAnsi="Amiri"/>
          <w:color w:val="111111"/>
          <w:sz w:val="28"/>
          <w:szCs w:val="28"/>
          <w:rtl w:val="true"/>
          <w:lang w:bidi="ar-SA"/>
        </w:rPr>
        <w:t xml:space="preserve">: </w:t>
      </w:r>
      <w:bookmarkStart w:id="506" w:name="pg15665_167359"/>
    </w:p>
    <w:p>
      <w:pPr>
        <w:pStyle w:val="BookText"/>
        <w:rPr/>
      </w:pPr>
      <w:bookmarkEnd w:id="506"/>
      <w:r>
        <w:rPr>
          <w:rFonts w:ascii="Amiri" w:hAnsi="Amiri" w:eastAsia="Amiri" w:cs="Amiri"/>
          <w:color w:val="111111"/>
          <w:sz w:val="28"/>
          <w:sz w:val="28"/>
          <w:szCs w:val="28"/>
          <w:rtl w:val="true"/>
          <w:lang w:bidi="ar-SA"/>
        </w:rPr>
        <w:t>يا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 سميته عبد الرحمن؟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مني لعبد الرحمن بن ملجم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1154700_2142443653"/>
      <w:bookmarkStart w:id="508" w:name="_Toc186"/>
      <w:bookmarkEnd w:id="507"/>
      <w:r>
        <w:rPr>
          <w:rtl w:val="true"/>
        </w:rPr>
        <w:t xml:space="preserve">عداوة عائشة لأبناء الإمام علي </w:t>
      </w:r>
      <w:r>
        <w:rPr>
          <w:rtl w:val="true"/>
        </w:rPr>
        <w:t>(</w:t>
      </w:r>
      <w:r>
        <w:rPr>
          <w:rtl w:val="true"/>
        </w:rPr>
        <w:t>علیه السّلام</w:t>
      </w:r>
      <w:r>
        <w:rPr>
          <w:rtl w:val="true"/>
        </w:rPr>
        <w:t>)</w:t>
      </w:r>
      <w:bookmarkEnd w:id="508"/>
    </w:p>
    <w:p>
      <w:pPr>
        <w:pStyle w:val="BookText"/>
        <w:rPr/>
      </w:pPr>
      <w:r>
        <w:rPr>
          <w:rFonts w:ascii="IRNazanin" w:hAnsi="IRNazanin" w:eastAsia="IRNazanin"/>
          <w:color w:val="111111"/>
          <w:sz w:val="28"/>
          <w:sz w:val="28"/>
          <w:szCs w:val="28"/>
          <w:rtl w:val="true"/>
          <w:lang w:bidi="fa-IR"/>
        </w:rPr>
        <w:t xml:space="preserve">لم تقتصر عداوة عائشة وبغضها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بل كانت أوسع وأعمق بحيث شملت عترته وأقاربه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عائشة تحتجب من 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دخولهما عليها 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أبو حنيفة ومالك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يتزوج المرأة فلا تحل لولده ولا لولد ولده من الذكور أن يتزوجها أبداً لا هم ولا أولادهم ولا أولاد بناتهم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مجمع عليه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بغضها وعداؤها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وأوضح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يدفنوه إلى جوار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فمنعتهم عائشة ومعها مروان وبنو أمية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اليعقوبي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نعشه يراد به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فركب مروان بن الحكم وسعيد بن العاص فمنعا من ذلك، حتى كادت تقع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عائشة ركبت بغلة شهباء وقالت بيتي، لا آذن فيه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فأتاها </w:t>
      </w:r>
      <w:bookmarkStart w:id="509" w:name="pg15665_167360"/>
    </w:p>
    <w:p>
      <w:pPr>
        <w:pStyle w:val="BookText"/>
        <w:rPr/>
      </w:pPr>
      <w:bookmarkEnd w:id="509"/>
      <w:r>
        <w:rPr>
          <w:rFonts w:ascii="Amiri" w:hAnsi="Amiri" w:eastAsia="Amiri" w:cs="Amiri"/>
          <w:color w:val="111111"/>
          <w:sz w:val="28"/>
          <w:sz w:val="28"/>
          <w:szCs w:val="28"/>
          <w:rtl w:val="true"/>
          <w:lang w:bidi="ar-SA"/>
        </w:rPr>
        <w:t xml:space="preserve">القاسم بن محمد بن أبي بكر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غسلنا رؤوسنا من يوم الجمل الأحمر، أتريدين أن يقال يوم البغلة الشهباء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كذلك يروي ابن عساكر عن منع عائشة دفن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لا يكون أبداً، يدفن ببقيع الغرقد ولا يكون لهم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لبيتي أعطانيه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وما دفن فيه عمر وهو خليفة إلّا بأمري وما آثر علي عندنا بحسن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1154702_2142443653"/>
      <w:bookmarkStart w:id="511" w:name="_Toc187"/>
      <w:bookmarkEnd w:id="510"/>
      <w:r>
        <w:rPr>
          <w:rtl w:val="true"/>
        </w:rPr>
        <w:t>علاقة عائشة بالدولة الأُموية</w:t>
      </w:r>
      <w:bookmarkEnd w:id="5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الهامة في حياة عائشة علاقتها بدولة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يُتحقق منه من خلال النظر الثاقب في التقارير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الأدلة على تعلّق عائشة بحكم معاوية، ما كان يغدقه عليها معاوية من بذل وهبات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نعيم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معاوية لعائشة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وورقاً وأشياء ثمينة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وينقل عن عروة بن الزبير أن معاوية بعث إلى عائشة بمائة ألف درهم أو دينار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كثير أيضاً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بعث إلى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بقلادة بمائة ألف</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 آخر له، يقول ابن كثير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معاوية عن عائشة ثمانية عشر ألف دينار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إلاّ جانباً مما بذله معاوية نفسه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أمراء آخرين، أمثال عبدالله بن عامر والي البصرة، كانوا يغدقون عليها بهداياهم وهباتهم التي شملت فيما شملت النقود والثياب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وكانت عائشة تتمتع بنفوذ في دولة بني اُمیة، وكانت تستغله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مرة صاحب نهر مرة أتى عبد الرحمن بن أبي بكر، وكان مولاهم، فسأله أن يكتب له إلى زياد في حاجة له، فكتب من عبد الرحمن إلى زياد، ونسبه إلى غير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أذهب بكتابك هذا فيضرني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w:t>
      </w:r>
    </w:p>
    <w:p>
      <w:pPr>
        <w:pStyle w:val="BookText"/>
        <w:rPr/>
      </w:pPr>
      <w:r>
        <w:rPr>
          <w:rFonts w:ascii="Amiri" w:hAnsi="Amiri" w:eastAsia="Amiri" w:cs="Amiri"/>
          <w:color w:val="111111"/>
          <w:sz w:val="28"/>
          <w:sz w:val="28"/>
          <w:szCs w:val="28"/>
          <w:rtl w:val="true"/>
          <w:lang w:bidi="ar-SA"/>
        </w:rPr>
        <w:t>عائشة فكتبت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أم المؤمنين إلى زياد بن أبي سفيان</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بالكتاب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فجئني بكتابك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من عائشة أم المؤمنين إلى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له حاجته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ياقوت الحموي، بعد أن ينقل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زياد أنها قدمته ونسبته إلى أبي سفيان، سُر بذلك وأكرم مرة وألطفه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أم المؤمنين إليّ وفيه كذا، وعرضه ليقرأ عنوانه ثم أقطعه مائة جريب على نهر الأبلة وأمر أن يحفر لها نهر فنسب إليه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وكتبت عائشة رسالة أخرى إلى زياد طلبت منه فيها أن يهتم بحاملها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زياد في ذيل الرسالة هو بين 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إنني سأهتم به كما لو أنه بين والديه</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العامل المشترك بين عائشة ومعاوية، وهو الذي جمعهما في صف واحد في مواجهته، فإن خلافات وقعت بين بني </w:t>
      </w:r>
      <w:bookmarkStart w:id="512" w:name="pg15665_167363"/>
    </w:p>
    <w:p>
      <w:pPr>
        <w:pStyle w:val="BookText"/>
        <w:rPr/>
      </w:pPr>
      <w:bookmarkEnd w:id="512"/>
      <w:r>
        <w:rPr>
          <w:rFonts w:ascii="Amiri" w:hAnsi="Amiri" w:eastAsia="Amiri" w:cs="Amiri"/>
          <w:color w:val="111111"/>
          <w:sz w:val="28"/>
          <w:sz w:val="28"/>
          <w:szCs w:val="28"/>
          <w:rtl w:val="true"/>
          <w:lang w:bidi="ar-SA"/>
        </w:rPr>
        <w:t xml:space="preserve">أمية وعائشة بسبب قتل معاوية لحجر بن عدي وأصحابه وقتله أخويها محمداً وعبدالرحمن ابني أبي بكر، ولكن عائشة كانت عاجزة عن مواجهتهم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1154704_2142443653"/>
      <w:bookmarkStart w:id="514" w:name="_Toc188"/>
      <w:bookmarkEnd w:id="513"/>
      <w:r>
        <w:rPr>
          <w:rtl w:val="true"/>
        </w:rPr>
        <w:t>من هو الزبير بن العوّام؟</w:t>
      </w:r>
      <w:bookmarkEnd w:id="514"/>
    </w:p>
    <w:p>
      <w:pPr>
        <w:pStyle w:val="BookText"/>
        <w:rPr/>
      </w:pPr>
      <w:r>
        <w:rPr>
          <w:rFonts w:ascii="IRNazanin" w:hAnsi="IRNazanin" w:eastAsia="IRNazanin"/>
          <w:color w:val="111111"/>
          <w:sz w:val="28"/>
          <w:sz w:val="28"/>
          <w:szCs w:val="28"/>
          <w:rtl w:val="true"/>
          <w:lang w:bidi="fa-IR"/>
        </w:rPr>
        <w:t>هو الزبير بن العوام بن خويلد ابن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أمه صفية بنت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جهة أخرى، ابن أخ السيدة خديجة وابن خال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كذلك، صهر الخليفة الأول وعديل النبي</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إن الزبير بن العوام والإمام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وسعد بن أبي وقاص وُلدوا جميعاً في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الزبير بالنبي وكان عمره عشر سنوات أو اثنتي عشرة سنة أو خمس عشرة سنة وكان من أوائل من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ويُدّعى أنه في بداية إسلامه كان عمه يلفه بحصير ويعلقه فوق النار ليعيده إلى الكفر،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ثلاث هجرات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هجرتين إلى الحبشة والثالثة إلى المدينة</w:t>
      </w:r>
      <w:r>
        <w:rPr>
          <w:rFonts w:eastAsia="IRNazanin" w:cs="IRNazanin"/>
          <w:color w:val="111111"/>
          <w:sz w:val="28"/>
          <w:szCs w:val="28"/>
          <w:rtl w:val="true"/>
          <w:lang w:bidi="fa-IR"/>
        </w:rPr>
        <w:t xml:space="preserve">) </w:t>
      </w:r>
      <w:bookmarkStart w:id="515" w:name="pg15665_167364"/>
    </w:p>
    <w:p>
      <w:pPr>
        <w:pStyle w:val="BookText"/>
        <w:rPr/>
      </w:pPr>
      <w:bookmarkEnd w:id="515"/>
      <w:r>
        <w:rPr>
          <w:rFonts w:ascii="IRNazanin" w:hAnsi="IRNazanin" w:eastAsia="IRNazanin"/>
          <w:color w:val="111111"/>
          <w:sz w:val="28"/>
          <w:sz w:val="28"/>
          <w:szCs w:val="28"/>
          <w:rtl w:val="true"/>
          <w:lang w:bidi="fa-IR"/>
        </w:rPr>
        <w:t xml:space="preserve">عندما كانوا في مكة،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آخى النبي بعد الهجرة إلى المدينة بين المهاجرين والأنصار، آخى بينه وبين سلمة بن سلامة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آخى بينه وبين طلحة أو كعب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يعُد أهل السنة الزبير من العشرة المبشرة بالجنة، إذ يعتقدون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بكر وعمر وعثمان وطلحة والزبير وسعد بن أبي وقاص وسعيد بن زيد وعبدالرحمن بن عوف وأبا عبيدة الجرّاح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للزبير نحو عشرة أبناء ذكور أشهرهم عبدالله وعروة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1154706_2142443653"/>
      <w:bookmarkStart w:id="517" w:name="_Toc189"/>
      <w:bookmarkEnd w:id="516"/>
      <w:r>
        <w:rPr>
          <w:rtl w:val="true"/>
        </w:rPr>
        <w:t xml:space="preserve">سيرة الزبير في زمن النبي </w:t>
      </w:r>
      <w:r>
        <w:rPr>
          <w:rtl w:val="true"/>
        </w:rPr>
        <w:t>(</w:t>
      </w:r>
      <w:r>
        <w:rPr>
          <w:rtl w:val="true"/>
        </w:rPr>
        <w:t xml:space="preserve">صلّی اللَّهِ علیه وَ آلِهِ وَ سَلَّمَ </w:t>
      </w:r>
      <w:r>
        <w:rPr>
          <w:rtl w:val="true"/>
        </w:rPr>
        <w:t>)</w:t>
      </w:r>
      <w:bookmarkEnd w:id="51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تفيد روايات أهل السنة بأن الزبير كان من الصحابة الشجعان، وأنه شهد جميع حروب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بدر حتى حنين والطائف وتحمل على إثرها جراحات أصابت بدنه وتركت آثارها عليه سنوات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518" w:name="pg15665_167365"/>
    </w:p>
    <w:p>
      <w:pPr>
        <w:pStyle w:val="BookText"/>
        <w:rPr/>
      </w:pPr>
      <w:bookmarkEnd w:id="518"/>
      <w:r>
        <w:rPr>
          <w:rFonts w:ascii="IRNazanin" w:hAnsi="IRNazanin" w:eastAsia="IRNazanin"/>
          <w:color w:val="111111"/>
          <w:sz w:val="28"/>
          <w:sz w:val="28"/>
          <w:szCs w:val="28"/>
          <w:rtl w:val="true"/>
          <w:lang w:bidi="fa-IR"/>
        </w:rPr>
        <w:t>ويدّعي أهل السنة أن الزبير هو أول من سلّ سيفه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 وهو بمكة أن المشركين قبضوا على النبي، فاستل الزبير سيفه واخترق الناس حتى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أنهم قبضوا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فحمده النبي ودعا له ولسيفه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ويُدّعى أيضاً أن النبي لما أراد أن يتقصى أخبار المشركين في معركة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يأتينا بخبر القوم؟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ثلاثاً، والزبير يقول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وأتى بالخبر</w:t>
      </w:r>
      <w:r>
        <w:rPr>
          <w:rFonts w:eastAsia="Amiri" w:cs="Amiri" w:ascii="Amiri" w:hAnsi="Amiri"/>
          <w:color w:val="111111"/>
          <w:sz w:val="28"/>
          <w:szCs w:val="28"/>
          <w:rtl w:val="true"/>
          <w:lang w:bidi="ar-SA"/>
        </w:rPr>
        <w:t xml:space="preserve">) </w:t>
      </w:r>
      <w:r>
        <w:rPr>
          <w:rStyle w:val="FootnoteAnchor"/>
          <w:rtl w:val="true"/>
        </w:rPr>
        <w:footnoteReference w:id="495"/>
      </w:r>
    </w:p>
    <w:p>
      <w:pPr>
        <w:pStyle w:val="Heading3"/>
        <w:numPr>
          <w:ilvl w:val="2"/>
          <w:numId w:val="1"/>
        </w:numPr>
        <w:rPr/>
      </w:pPr>
      <w:bookmarkStart w:id="519" w:name="__RefHeading___Toc11154708_2142443653"/>
      <w:bookmarkStart w:id="520" w:name="_Toc190"/>
      <w:bookmarkEnd w:id="519"/>
      <w:r>
        <w:rPr>
          <w:rtl w:val="true"/>
        </w:rPr>
        <w:t>الزبير في زمن أبي بكر</w:t>
      </w:r>
      <w:bookmarkEnd w:id="52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يُجمع المؤرخون على أن الزبير كان مخالفاً للسقيفة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التعبير عن هذه المخالفة بعبارات مختلفة عند البخاري وابن الأثير واليعقوبي </w:t>
      </w:r>
    </w:p>
    <w:p>
      <w:pPr>
        <w:pStyle w:val="BookText"/>
        <w:rPr/>
      </w:pPr>
      <w:r>
        <w:rPr>
          <w:rFonts w:ascii="IRNazanin" w:hAnsi="IRNazanin" w:eastAsia="IRNazanin"/>
          <w:color w:val="111111"/>
          <w:sz w:val="28"/>
          <w:sz w:val="28"/>
          <w:szCs w:val="28"/>
          <w:rtl w:val="true"/>
          <w:lang w:bidi="fa-IR"/>
        </w:rPr>
        <w:t xml:space="preserve">وابن عبدربه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يسعى إلى بيعة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داعماً له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يستل سيفه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أغمده حتى يبايَع علي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ممن تحصن في بيت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ولكنه أجبر في النهاية على مبايعة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توجّه عمر وجماعة معه إلى 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البيعة منه وأخرجوه من بيته بالقوة، حمل الزبير على عمر شاهراً سيفه وقال لبني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أيُفعل هذا بعلي وأنتم أحياء؟ وشدّ على عمر ليضربه بالسيف فرماه خالد بن الوليد بصخرة فأصابت قفاه وسقط السيف من يده فأخذه عمر وضربه على صخرة فانكسر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الزبير وعمر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 أما والله لو أن سيفي في يدي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منا أشد قولاً من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أما والله لولا هؤلاء الطلقاء الذين أعانوك ما كنت لتقدم عليّ ومعي السيف لما قد علمتُ من جبنك ولؤمك، ولكنك وجدت من تقوى بهم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حمل علي فاطمة على حمار وأخذ بيد ابنيه الحسن والحسين فلم يدع أحداً من أهل بدر من المهاجرين ولا من الأنصار إلّا أتى منزله وذكر حقه ودعاه إلى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استجاب له من جميعهم إلاّ أربعة وأربعون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يصبحوا بكرة محلقين رؤوسهم معهم سلاحهم وقد بايعوه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ولم يوافه منهم أحد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ذر والمقداد والزبير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 من الليلة الثانية فناشدهم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نصحبك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أحد وفي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الليلة الثالثة فما وفى أحد غيرنا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تفيد بعض الروايات بأن الزبير كان ممن شهد وصية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وحضر تشییع جنازتها والصلاة عليها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حادثة السقيفة والبيعة الإجبارية لأبي بكر، لما سأل عثمان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جاء عن النبي شيء فيَّ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يلعنك ثم لم يستغفر الله لك مذ لعنك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 أما تدعني على حالي على عهد رسول الله ولا بعده؟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فأرغم الله أنفك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الزبير يُقتل مرتداً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بيني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عثمان، وذلك أنه يبايعني بعد قتل عثمان ثم ينكث بيعتي فيقتل مرتداً عن الإسلام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521" w:name="pg15665_167369"/>
    </w:p>
    <w:p>
      <w:pPr>
        <w:pStyle w:val="Heading3"/>
        <w:numPr>
          <w:ilvl w:val="2"/>
          <w:numId w:val="1"/>
        </w:numPr>
        <w:rPr/>
      </w:pPr>
      <w:bookmarkStart w:id="522" w:name="__RefHeading___Toc11154710_2142443653"/>
      <w:bookmarkStart w:id="523" w:name="_Toc191"/>
      <w:bookmarkEnd w:id="521"/>
      <w:bookmarkEnd w:id="522"/>
      <w:r>
        <w:rPr>
          <w:rtl w:val="true"/>
        </w:rPr>
        <w:t>الزبير في زمن عمر بن الخطاب</w:t>
      </w:r>
      <w:bookmarkEnd w:id="523"/>
    </w:p>
    <w:p>
      <w:pPr>
        <w:pStyle w:val="BookText"/>
        <w:rPr/>
      </w:pPr>
      <w:r>
        <w:rPr>
          <w:rFonts w:ascii="Amiri" w:hAnsi="Amiri" w:eastAsia="Amiri" w:cs="Amiri"/>
          <w:color w:val="111111"/>
          <w:sz w:val="28"/>
          <w:sz w:val="28"/>
          <w:szCs w:val="28"/>
          <w:rtl w:val="true"/>
          <w:lang w:bidi="ar-SA"/>
        </w:rPr>
        <w:t>لم تذكر التقارير التاريخية أن علاقة الزبير كانت طيبة مع الخلفاء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سعی الخلفاء الثلاثة إبعاد الزبير، قدر الإمكان عن التدخل في شؤون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لم يحتل أي منصب في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عمر منعه من المشاركة في المعارك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إنه في إحدى المعارك، استأذن الزبيرُ عمرَ في أن يشهد المعركة فلم يأذن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في المرة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إني لأجد بطرف المدينة منك ومن أصحابك أن تخرجوا فتفسدوا على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أخرى أن عمر بعد أن رفض طلب الزبير ورأى منه السخط الشديد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لولا أني أُمسك بفم هذا الشعبي الأهدموا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العلاقة بين عمر والزبير لم تكن طيبة، إلّا أن ذلك لم يمنع عمر من أن يجعل الزبير ضمن الشورى لتعيين الخليفة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اجتماع الشورى، انحاز الزبير انحيازاً عائلياً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صوته وانسحب من المنافسة</w:t>
      </w:r>
      <w:r>
        <w:rPr>
          <w:rFonts w:eastAsia="IRNazanin" w:cs="IRNazanin"/>
          <w:color w:val="111111"/>
          <w:sz w:val="28"/>
          <w:szCs w:val="28"/>
          <w:rtl w:val="true"/>
          <w:lang w:bidi="fa-IR"/>
        </w:rPr>
        <w:t xml:space="preserve">. </w:t>
      </w:r>
      <w:bookmarkStart w:id="524" w:name="pg15665_167370"/>
    </w:p>
    <w:p>
      <w:pPr>
        <w:pStyle w:val="BookText"/>
        <w:rPr/>
      </w:pPr>
      <w:bookmarkEnd w:id="524"/>
      <w:r>
        <w:rPr>
          <w:rFonts w:ascii="IRNazanin" w:hAnsi="IRNazanin" w:eastAsia="IRNazanin"/>
          <w:color w:val="111111"/>
          <w:sz w:val="28"/>
          <w:sz w:val="28"/>
          <w:szCs w:val="28"/>
          <w:rtl w:val="true"/>
          <w:lang w:bidi="fa-IR"/>
        </w:rPr>
        <w:t xml:space="preserve">يقول ابن أبي الحديد محللاً انحياز الزبير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الشورى السداسية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فعل ذلك لأنه لما رأى علياً قد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أعطى طلحة رأيه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دخلته حمية النسب لأنه ابن عمة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صفية بنت عبدالمطلب وأبو طالب خاله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11154712_2142443653"/>
      <w:bookmarkStart w:id="526" w:name="_Toc192"/>
      <w:bookmarkEnd w:id="525"/>
      <w:r>
        <w:rPr>
          <w:rtl w:val="true"/>
        </w:rPr>
        <w:t>الزبير في زمن عثمان</w:t>
      </w:r>
      <w:bookmarkEnd w:id="526"/>
    </w:p>
    <w:p>
      <w:pPr>
        <w:pStyle w:val="BookText"/>
        <w:rPr/>
      </w:pPr>
      <w:r>
        <w:rPr>
          <w:rFonts w:ascii="IRNazanin" w:hAnsi="IRNazanin" w:eastAsia="IRNazanin"/>
          <w:color w:val="111111"/>
          <w:sz w:val="28"/>
          <w:sz w:val="28"/>
          <w:szCs w:val="28"/>
          <w:rtl w:val="true"/>
          <w:lang w:bidi="fa-IR"/>
        </w:rPr>
        <w:t>كان الزبير، شأنه شأن أغلب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معترضاً على ما كان يفعله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يحرض الناس عليه، حتى أصبح سبباً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وتفيد التقارير التاريخية بأن أكثر من كان يحرض الناس على عثمان، طلحة والزبير وعائشة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الزبير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ولو بدئ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لجيفة على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وأشار محمد بن أبي حذيفة في مناظرته لمعاوية إلى دور الزبير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لا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شرك في دم عثمان وألّب الناس عليه غيرك، لما استعملك ومن كان مثلك، فسأله المهاجرون والأنصار أن يعزلك، فأبى، ففعلوا به ما بلغك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عزلك لما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أحد اشترك في قتله بدءاً وأخيراً إلّا طلحة والزبير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شهدوا عليه بالعظيمة وألّبوا عليه الناس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وكان عثمان قد منح في عهده، الزبير أموالاً وسمح له بأن يأخذ من بيت المال ستمائة ألف درهم أو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أخواله بني كاهل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أجود؟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من مال إصبهان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مقتل عثمان على يد الصحابة ومبايعة المسلمين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الزبير من أوائل من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يلبث أن أصبح من أوائل من نقض البيعة، ورافق عائشة وطلحة فأشعلوا حرب الجمل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 بحجة الطلب بدم عثمان الذي كان هو سهيماً كبيراً في سفكه، ووقف في مواجهة خليفة المسلمين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تفيد بعض التقارير بأن الزبير وقف، في يوم الجمل، أمام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وقاتله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انصرف عن مقاتلته بعد أن ذكّره بكلام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لتقاتلنه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وترك الميدان وتوجه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أحد جنود جيش الجمل فلاحقه وقتله في </w:t>
      </w:r>
    </w:p>
    <w:p>
      <w:pPr>
        <w:pStyle w:val="BookText"/>
        <w:rPr/>
      </w:pPr>
      <w:r>
        <w:rPr>
          <w:rFonts w:ascii="Amiri" w:hAnsi="Amiri" w:eastAsia="Amiri" w:cs="Amiri"/>
          <w:color w:val="111111"/>
          <w:sz w:val="28"/>
          <w:sz w:val="28"/>
          <w:szCs w:val="28"/>
          <w:rtl w:val="true"/>
          <w:lang w:bidi="ar-SA"/>
        </w:rPr>
        <w:t>موضع يقال له 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تقارير أخرى، أشرنا إلى مصادرها، ذكرت أن الزبير أعتق غلامه مكحولاً كفارةً لحنثه بقسمه وعاد إلى القتال، ولما بانت علائم الانكسار على جبهته، ولّى هارباً صوب المدينة، فقتله ابن جرموز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أسباباً مختلفة ذُكرت لنكث طلحة والزبير لبيعتهما ووقوع حرب الجمل، مع أنها تتفاوت من حيث قوة دورها في تسبيب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ويمكن تقسيم تلك الأسباب إلى مجموعتين؛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داخلية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الأسباب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بداية حكم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أدرك طلحة والزبير إفلاسهما من امتيازات دولته، بعد أن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يسند إليهما ولايتي الكوفة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حصتهما من بيت المال إلى ما يساوي حصص غيرهم رافضاً مطالباتهما الباطلة بالمزيد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العوامل الخارجية، التحريضات التي كان يقوم بها معاوية ورسائله التي كان ينثرها على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 بمنتهى المكر، على المبالغة في مدحهما والتمجيد بهما ودعوتهما إلى التصدي إلى خلافة المسلمين لإنقاذهم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ضمن لهما تأييد أهل الشام لتولي أحدهما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هيّج فيهما حب السلطة والتأمر حتى ظنّا أنهما قادران، بحركة بسيطة، على الاستحواذ على الخلافة</w:t>
      </w:r>
      <w:r>
        <w:rPr>
          <w:rFonts w:eastAsia="Amiri" w:cs="Amiri" w:ascii="Amiri" w:hAnsi="Amiri"/>
          <w:color w:val="111111"/>
          <w:sz w:val="28"/>
          <w:szCs w:val="28"/>
          <w:rtl w:val="true"/>
          <w:lang w:bidi="ar-SA"/>
        </w:rPr>
        <w:t xml:space="preserve">. </w:t>
      </w:r>
      <w:bookmarkStart w:id="527" w:name="pg15665_167373"/>
    </w:p>
    <w:p>
      <w:pPr>
        <w:pStyle w:val="Heading3"/>
        <w:numPr>
          <w:ilvl w:val="2"/>
          <w:numId w:val="1"/>
        </w:numPr>
        <w:rPr/>
      </w:pPr>
      <w:bookmarkStart w:id="528" w:name="__RefHeading___Toc11154714_2142443653"/>
      <w:bookmarkStart w:id="529" w:name="_Toc193"/>
      <w:bookmarkEnd w:id="527"/>
      <w:bookmarkEnd w:id="528"/>
      <w:r>
        <w:rPr>
          <w:rtl w:val="true"/>
        </w:rPr>
        <w:t>العوامل الداخلية</w:t>
      </w:r>
      <w:r>
        <w:rPr>
          <w:rtl w:val="true"/>
        </w:rPr>
        <w:t>:</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السلطة من الآثار السيئة التي تركتها شورى الخلافة التي سنّها عمر أنها أيقظت شهوة الخلافة في نفس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وجدا نفسيهما عضوين في الشورى، أحسّا بأنهما كفؤ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حاولا، بإشعال حرب الجمل، أن يعيدا أمر الخلافة إلى الشورى ليلتقطا من صندوقها من يناسب هواهما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شعار إعادة الخلافة شورى بين المسلمين، على الطريقة العمرية، ملازماً لحرب الجمل من أولها 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وبموت عثمان وعبد الرحمن بن عوف، لم يبق منافس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طلحة والزبير وسعد بن أبي وقاص، وكلهم مخالف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لا بد أن تؤدي الشورى، التي كان طلحة والزبير يتشبثان بها، إلى إسقاط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الداخلي الآخر في وقوع حرب الجمل، كان البغض والحسد الذي اعتمل في قلب طلحة والزبير، بالإضافة إلى الولع بالحكم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تعداده لأسباب الحرب، في الخطب التي خطب بها عندما توجه الأصحاب إلى البصرة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دراسة التاريخ والنظر في الروايات تكشف لنا دوافع أخرى أدت إلى وقوع هذه الحرب،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حملت عناوين </w:t>
      </w:r>
      <w:bookmarkStart w:id="530" w:name="pg15665_167374"/>
    </w:p>
    <w:p>
      <w:pPr>
        <w:pStyle w:val="BookText"/>
        <w:rPr/>
      </w:pPr>
      <w:bookmarkEnd w:id="530"/>
      <w:r>
        <w:rPr>
          <w:rFonts w:ascii="IRNazanin" w:hAnsi="IRNazanin" w:eastAsia="IRNazanin"/>
          <w:color w:val="111111"/>
          <w:sz w:val="28"/>
          <w:sz w:val="28"/>
          <w:szCs w:val="28"/>
          <w:rtl w:val="true"/>
          <w:lang w:bidi="fa-IR"/>
        </w:rPr>
        <w:t>الطلب بدم عثمان، وإصلاح أمة محمد، والأمر بالمعروف والنهي عن المنكر، وغايتها الشغب على خليفة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هذه العناوين إلاّ أغطية إعلامية تضمنتها الخطب النارية التي استهدفت تعبئة الناس ضد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31" w:name="__RefHeading___Toc11154716_2142443653"/>
      <w:bookmarkStart w:id="532" w:name="_Toc194"/>
      <w:bookmarkEnd w:id="531"/>
      <w:r>
        <w:rPr>
          <w:rtl w:val="true"/>
        </w:rPr>
        <w:t>ثروة الزبير بن العوّام</w:t>
      </w:r>
      <w:bookmarkEnd w:id="532"/>
    </w:p>
    <w:p>
      <w:pPr>
        <w:pStyle w:val="BookText"/>
        <w:rPr/>
      </w:pPr>
      <w:r>
        <w:rPr>
          <w:rFonts w:ascii="IRNazanin" w:hAnsi="IRNazanin" w:eastAsia="IRNazanin"/>
          <w:color w:val="111111"/>
          <w:sz w:val="28"/>
          <w:sz w:val="28"/>
          <w:szCs w:val="28"/>
          <w:rtl w:val="true"/>
          <w:lang w:bidi="fa-IR"/>
        </w:rPr>
        <w:t>كان الزبير أحد أثرى أثرياء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ثروته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الزبير أرضاً فيها نخل كانت من أموال بني النضير، وأن أبابكر أقطع الزبير الجرف، وأن عمر أقطع الزبير العقيق أجمع</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الزبير ولم يدع ديناراً ولا درهماً إلّا أرضين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الغابة وإحدى عشرة داراً بالمدينة ودارين بالبصرة وداراً بالكوفة وداراً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الزبير اشترى الغابة بسبعين ومائة ألف فباعها عبدالله بألف ألف وستمائة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للزبير أربع نسوة، ورفع الثلث فأصاب كل امرأة ألف ألف ومائتا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أو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ماله خمسون ألف ألف ومائتا ألف</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533" w:name="pg15665_167375"/>
    </w:p>
    <w:p>
      <w:pPr>
        <w:pStyle w:val="BookText"/>
        <w:rPr/>
      </w:pPr>
      <w:bookmarkEnd w:id="533"/>
      <w:r>
        <w:rPr>
          <w:rFonts w:ascii="Amiri" w:hAnsi="Amiri" w:eastAsia="Amiri" w:cs="Amiri"/>
          <w:color w:val="111111"/>
          <w:sz w:val="28"/>
          <w:sz w:val="28"/>
          <w:szCs w:val="28"/>
          <w:rtl w:val="true"/>
          <w:lang w:bidi="ar-SA"/>
        </w:rPr>
        <w:t>حسب ما ينقله ابن سعد، فإن الزبير ترك واحداً أو اثنين وخمسين مليون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داره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وابتنى أيضاً دوراً بمصر والكوفة والإسكندرية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مال الزبير بعد وفاته 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الزبير ألف فرس وألف عبد وأمة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1154718_2142443653"/>
      <w:bookmarkStart w:id="535" w:name="_Toc195"/>
      <w:bookmarkEnd w:id="534"/>
      <w:r>
        <w:rPr>
          <w:rtl w:val="true"/>
        </w:rPr>
        <w:t>الزبير بن العوّام في نظر علماء الشيعة</w:t>
      </w:r>
      <w:bookmarkEnd w:id="53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علماء الشيعة أن نقض الزبير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وإجبار عائشة على الحرب يكفي للحكم بارتداده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رفض أهل الردّة دفع الزكاة إلى أبي بكر لِما رأوا من مخالفة اختياره لرأي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صرّح به في يوم الغدير، فانبرى أبو بكر لمقاتلتهم وقضى عليهم، رغم أنهم لم يبادروا إلى قتال ولم </w:t>
      </w:r>
    </w:p>
    <w:p>
      <w:pPr>
        <w:pStyle w:val="BookText"/>
        <w:rPr/>
      </w:pPr>
      <w:r>
        <w:rPr>
          <w:rFonts w:ascii="Amiri" w:hAnsi="Amiri" w:eastAsia="Amiri" w:cs="Amiri"/>
          <w:color w:val="111111"/>
          <w:sz w:val="28"/>
          <w:sz w:val="28"/>
          <w:szCs w:val="28"/>
          <w:rtl w:val="true"/>
          <w:lang w:bidi="ar-SA"/>
        </w:rPr>
        <w:t>يجيشوا الحرب جيشاً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الزبير فقد أشعل على حاكم المسلمين حرباً بكل ما للكلمة من معنى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بأن الروايات التي يتداولها أهل السنة بحق الزبير وفضائله، كتبشير النبي له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العشرة المبشرة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النبي مات وهو راض عن أصحاب الشورى، وكون الزبير حواري النبي، كلها موضوعة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يقولون إن من دواعي وضع حديث العشرة المبشرة تلميع صورة الزبير وشكره على خروجه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وإضعاف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بعض </w:t>
      </w:r>
    </w:p>
    <w:p>
      <w:pPr>
        <w:pStyle w:val="BookText"/>
        <w:rPr/>
      </w:pPr>
      <w:r>
        <w:rPr>
          <w:rFonts w:ascii="IRNazanin" w:hAnsi="IRNazanin" w:eastAsia="IRNazanin"/>
          <w:color w:val="111111"/>
          <w:sz w:val="28"/>
          <w:sz w:val="28"/>
          <w:szCs w:val="28"/>
          <w:rtl w:val="true"/>
          <w:lang w:bidi="fa-IR"/>
        </w:rPr>
        <w:t>علماء أهل السنة يعتبر الزبير شهيداً صوناً لأجره من الضياع بسبب إخلاله بالأمن العام ومحاربته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هم أنفسهم الذين منحوا وسام الشرف لحريز بن عثمان، وهو من أشهر النواصب وأعداء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وكان يلعن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مائة وأربعين مرة، ووثقوه وصححوا عنه نحواً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نقلوها في كتبهم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وهم أنفسهم الذين وثقوا عمران بن حطان ونقل عنه البخاري روايات في صحيحه، في حين أنه كان من شعراء الخوارج، وقد مدح ابن ملجم قاتل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وأثنى عليه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كان الزبير أفضل من سائر الصحابة وأقرب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 فلماذا اختير، إذن، هو دوناً عنهم ليكون حواري رسول الله ولم يحظ غيره بهذا الشرف؟ والحال أن يعقوب بن سفيان الفسوي يرى، في كتابه المعرفة والتاريخ، أن حواري رسول الله كانوا اثني عشرة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وجعفر وعلي وأبو بكر وعمر وأبو عبيدة الجرّاح وعثمان بن عفان وعثمان بن مظعون وعبدالرحمن بن عوف وسعد بن أبي وقاص وطلحة والزبير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ينبغي على حواري النبي أن يحفظ عهد النبي ويتصرف وفق منهجه؟</w:t>
      </w:r>
    </w:p>
    <w:p>
      <w:pPr>
        <w:pStyle w:val="BookText"/>
        <w:rPr/>
      </w:pPr>
      <w:r>
        <w:rPr>
          <w:rFonts w:ascii="IRNazanin" w:hAnsi="IRNazanin" w:eastAsia="IRNazanin"/>
          <w:color w:val="111111"/>
          <w:sz w:val="28"/>
          <w:sz w:val="28"/>
          <w:szCs w:val="28"/>
          <w:rtl w:val="true"/>
          <w:lang w:bidi="fa-IR"/>
        </w:rPr>
        <w:t xml:space="preserve">فهذا الزبير يظلم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 السيف بوجهه ويسمح لنفسه أن يفر من ساحة القتال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عاتب عبدالله بن الزبير عبدالله بن عباس على ذكره حواري بسوء وانتقاده، 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حواريَ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لقيتُ أباك في الزحف وأنا مع إمام هدى، فإن يكن على ما أقول فقد كفر بقتالنا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على ما تقول فقد كفر بهربه عنا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لابد من سؤال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الانتقاص من الزبير وذكره وحواريي النبي وحدهم بالسوء يُعتبر قبيحاً؟ هل ينبغي الانزعاج والرفض لانتقاص الزبير وحده؟</w:t>
      </w:r>
    </w:p>
    <w:p>
      <w:pPr>
        <w:pStyle w:val="BookText"/>
        <w:rPr/>
      </w:pPr>
      <w:r>
        <w:rPr>
          <w:rFonts w:ascii="Amiri" w:hAnsi="Amiri" w:eastAsia="Amiri" w:cs="Amiri"/>
          <w:color w:val="111111"/>
          <w:sz w:val="28"/>
          <w:sz w:val="28"/>
          <w:szCs w:val="28"/>
          <w:rtl w:val="true"/>
          <w:lang w:bidi="ar-SA"/>
        </w:rPr>
        <w:t xml:space="preserve">ألم يتأذ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ينتقصون علياً؟ من ينتقص علياً فقد انتقصني، ومن فارق علياً فقد فارقني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الزبير هو من رشا شهود زور في حادثة كلاب الحوأب التي نبحت ركب عائشة فأقسموا لها كذباً بأن المكان لم يكن الحوأب، ودفعها إلى الوقوع في الخطأ الجسيم، بعد أن تذكرت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بمجرد أن سمعت نباح الكلاب وقررت التراجع والعودة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تفيد منقولات أهل السنة بأن من فضائل الزبير أن النبي الأكرم مات وهو راضٍ عنه وعن خمسة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أعضاء شورى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هذه </w:t>
      </w:r>
    </w:p>
    <w:p>
      <w:pPr>
        <w:pStyle w:val="BookText"/>
        <w:rPr/>
      </w:pPr>
      <w:r>
        <w:rPr>
          <w:rFonts w:ascii="Amiri" w:hAnsi="Amiri" w:eastAsia="Amiri" w:cs="Amiri"/>
          <w:color w:val="111111"/>
          <w:sz w:val="28"/>
          <w:sz w:val="28"/>
          <w:szCs w:val="28"/>
          <w:rtl w:val="true"/>
          <w:lang w:bidi="ar-SA"/>
        </w:rPr>
        <w:t>الرواية بصيغ مختلفة في الكثير من كتب أهل السنة منقولة عن عمر بن الخطاب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عن اختيار أعضاء الشورى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هذه الواقعة أن عمر لما طعنه أبو لؤلؤة وعلم أنه ميت استشار فيمن يوليه الأمر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أرجو أن يصير الأمر إلى أحد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تحملته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أتحمل أعباءه في حياتي وبعد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مات وهو راض عن هذه الستة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وطلحة والزبير وسعد وعبدالرحمن بن عوف، وقد رأيت أن أجعلها شورى بينهم ليختاروا لأنفسهم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عيّنت أحداً من بعدي فقد سرت بسيرة أبي بكر وهو خيرٌ مني، وإن لم أعيّن فقد سرت بسيرة رسول الله وهو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فدعوهم، فدخلوا عليه وهو ملقى على فراشه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في الخلافة بعدي فوجموا، فقال لهم ثانية، فأجابه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يُبعدنا عن جدارة الخلافة بعد أن صارت إليك؟ فلسنا أقل منك في المنزلة في قريش وفي السبق إلى الإسلام والقرابة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لو استعفيناك لم تعفنا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ستخبرنا حتى وإن طلبنا منك أن لا تخبرنا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فوعق 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 الصبر متلون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مؤمن الرضا كافر الغضب، يوماً إنسان ويوماً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لو أفضت إليك ظلت يومك تلاطم بالبطحاء على مد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أفضت إليك فليت </w:t>
      </w:r>
    </w:p>
    <w:p>
      <w:pPr>
        <w:pStyle w:val="BookText"/>
        <w:rPr/>
      </w:pPr>
      <w:r>
        <w:rPr>
          <w:rFonts w:ascii="Amiri" w:hAnsi="Amiri" w:eastAsia="Amiri" w:cs="Amiri"/>
          <w:color w:val="111111"/>
          <w:sz w:val="28"/>
          <w:sz w:val="28"/>
          <w:szCs w:val="28"/>
          <w:rtl w:val="true"/>
          <w:lang w:bidi="ar-SA"/>
        </w:rPr>
        <w:t>شعري من يكون للناس يوم تكون شيطاناً ومن يكون يوم تغضب؟ وما كان الله ليجمع لك أمر هذه الأمة وأنت على هذه الصفة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يوجه عمر إلى الزبير انتقاداً وينعته بأقبح النعوت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روايات تتضمن نعوتاً أخرى وصف بها عمرُ الزبيرَ، كالبخل وعدم لين القلب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عموماً، فإن هذه الرواية تضمنت نقاطاً جديرة بالإشارة، منها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الزبير كان سيئ الخلق متشدداً حريصاً يتقحم الأمور عن جهل وعدم ترو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مؤمناً في حال الرضا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أنه قلّما كان راضياً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كافراً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أنه كان غالب الغضب والسخط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يوماً إنساناً ويوماً شيطاناً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في الإنفاق بخيلاً، بل شحيحاً؛ أي أنه لا ينفق ولا يدع غيره ينفق ويبذل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به شحه أن يُضيع يوماً من عمره من أجل الحصول على رطل من القمح والشعير ويستمر في المعاملة حتى فوّت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يشتبك مع الناس من أجل قبضة من القمح والشعير الرديء، فيصفعهم ويصل الأمر إلى امتشاق السيف</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يوم كونه شيطاناً، فمن يكون خليفة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لن ينال الخلافة من الله بوجود هذه الصفات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نكثه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خليفة المسلمين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روايات في كتب الشيعة تدل على نصب الزبير وعداوته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أبو الصلاح الحلبي والعلامة المجلسي الزبيرَ بن العوّام في أصحاب العقبة والذين خططوا في غزوة تبوك ، الاغتيال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فزاع ناقته والإلقاء به في الوادي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الروايات التي ينقلها سليم بن قيس الهلالي والعلامة المجلسي عن أبي ذر 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الزبير كان من الذين أيدوا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عهد رسول الله وبأمره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وسلم عليه بإمرة المؤمنين، ولكنه لم يلبث أن نقض عهده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يَعد الأمامُ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الزبير من المنافقين والمفسدين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كثر قول المنافقين وحساد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 عليه ويأمر بطاعته ويأخذ البيعة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وغوى وجن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وامتلأت قلوبهم بغضاً له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الرواية التي ينقلها عن عكرمة، يدرج السيوطي طلحة والزبير وكثيراً من أصحاب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الذين كانوا يكاتبون اليهود والنصارى في الشام ويسربون إليهم الأخبار السرية المتعلقة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ليحصلوا منهم على المال، لأنهم كانوا يخافون الفقر والفاقة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تمنعهم من الركون إلى اليهود والنصارى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536" w:name="pg15665_167385"/>
    </w:p>
    <w:p>
      <w:pPr>
        <w:pStyle w:val="Heading3"/>
        <w:numPr>
          <w:ilvl w:val="2"/>
          <w:numId w:val="1"/>
        </w:numPr>
        <w:rPr/>
      </w:pPr>
      <w:bookmarkStart w:id="537" w:name="__RefHeading___Toc11154720_2142443653"/>
      <w:bookmarkStart w:id="538" w:name="_Toc196"/>
      <w:bookmarkEnd w:id="536"/>
      <w:bookmarkEnd w:id="537"/>
      <w:r>
        <w:rPr>
          <w:rtl w:val="true"/>
        </w:rPr>
        <w:t>كان منا أهل البيت حتى</w:t>
      </w:r>
      <w:bookmarkEnd w:id="538"/>
    </w:p>
    <w:p>
      <w:pPr>
        <w:pStyle w:val="BookText"/>
        <w:rPr/>
      </w:pPr>
      <w:r>
        <w:rPr>
          <w:rFonts w:ascii="IRNazanin" w:hAnsi="IRNazanin" w:eastAsia="IRNazanin"/>
          <w:color w:val="111111"/>
          <w:sz w:val="28"/>
          <w:sz w:val="28"/>
          <w:szCs w:val="28"/>
          <w:rtl w:val="true"/>
          <w:lang w:bidi="fa-IR"/>
        </w:rPr>
        <w:t xml:space="preserve">لعل أجمع تعبير يصف سيرة الزبير التي امتدت على مدى ست وثلاثين سنة، ما قاله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نعدك من بني عبدالمطلب حتى بلغ ابنك ابن السوء عبدالله، ففرق بيننا وبينك</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جيء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 الزبير بعد مقتله، أخذه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إليه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طالما جلا الكرب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لكنه الحين ومصارع السوء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تفرس في وجه الزبير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لكل 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ومنه قرابة، ولكن الشيطان دخل منخريك فأوردك هذا المورد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والزبير نفسه يقر بأن ابنه عبدالله هو الذي فرّق 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لا تدعنا على حال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قطعت بيننا وفرقت </w:t>
      </w:r>
    </w:p>
    <w:p>
      <w:pPr>
        <w:pStyle w:val="BookText"/>
        <w:rPr/>
      </w:pPr>
      <w:r>
        <w:rPr>
          <w:rFonts w:ascii="Amiri" w:hAnsi="Amiri" w:eastAsia="Amiri" w:cs="Amiri"/>
          <w:color w:val="111111"/>
          <w:sz w:val="28"/>
          <w:sz w:val="28"/>
          <w:szCs w:val="28"/>
          <w:rtl w:val="true"/>
          <w:lang w:bidi="ar-SA"/>
        </w:rPr>
        <w:t xml:space="preserve">الفتنا بما بليت به من هذا المسير وما كنتُ مبالياً من ولي هذا الأمر وقام به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 الزبير بالنبي وهو غلام وشهد حروبه على المشركين والكفار وأظهر شجاعة فائقة وتحمل جراحات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توفي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وخذل الكثير من المهاجرين والأنصار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وقف الزبير في صف أميرالمؤمنين ولم يرضخ للسقيفة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الشهود على وصية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حضروا جنازتها حين شيعت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نقض عهده للإمام بشكل مفاجئ بعد مبايعته، في وقت كان عليه أن ينبري لدعم حكومته الفتية، ثم أشعل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اختصر الإمام سيرة الزبير كلها بهذه العبارة البليغة الموجزة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ضحية فتنة أودت به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استدلاله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أَنْشَأَكُمْ مِنْ نَفْسٍ وَاحِدَةٍ فَمُسْتَقَرٌّ وَمُسْتَوْدَعٌ قَدْ فَصَّلْنَا الْآيَاتِ لِقَوْمٍ يَفْقَهُونَ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شارحاً معنى المستقر والمستودع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ما استقر الإيمان في قلبه فلا ينزع </w:t>
      </w:r>
      <w:bookmarkStart w:id="539" w:name="pg15665_167387"/>
    </w:p>
    <w:p>
      <w:pPr>
        <w:pStyle w:val="BookText"/>
        <w:rPr/>
      </w:pPr>
      <w:bookmarkEnd w:id="539"/>
      <w:r>
        <w:rPr>
          <w:rFonts w:ascii="Amiri" w:hAnsi="Amiri" w:eastAsia="Amiri" w:cs="Amiri"/>
          <w:color w:val="111111"/>
          <w:sz w:val="28"/>
          <w:sz w:val="28"/>
          <w:szCs w:val="28"/>
          <w:rtl w:val="true"/>
          <w:lang w:bidi="ar-SA"/>
        </w:rPr>
        <w:t>منه أبداً، والمستودع الذي يستودع الإيمان زماناً ثم يسلبه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الزبير منهم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ويشير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معرض تفسيره لهذه الآية، إلى سيرة الزبير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مشى الزبير في ضوء الإيمان ونوره حين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مشى بالسيف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نبايع إلّا عليا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شهر الزبير سيفه يوماً دفاعاً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وشهره يوماً آخر حرباً عليه</w:t>
      </w:r>
      <w:r>
        <w:rPr>
          <w:rFonts w:eastAsia="IRNazanin" w:cs="IRNazanin"/>
          <w:color w:val="111111"/>
          <w:sz w:val="28"/>
          <w:szCs w:val="28"/>
          <w:rtl w:val="true"/>
          <w:lang w:bidi="fa-IR"/>
        </w:rPr>
        <w:t>!</w:t>
      </w:r>
    </w:p>
    <w:p>
      <w:pPr>
        <w:pStyle w:val="Heading3"/>
        <w:numPr>
          <w:ilvl w:val="2"/>
          <w:numId w:val="1"/>
        </w:numPr>
        <w:rPr/>
      </w:pPr>
      <w:bookmarkStart w:id="540" w:name="__RefHeading___Toc11154722_2142443653"/>
      <w:bookmarkStart w:id="541" w:name="_Toc197"/>
      <w:bookmarkEnd w:id="540"/>
      <w:r>
        <w:rPr>
          <w:rtl w:val="true"/>
        </w:rPr>
        <w:t>من هو طلحة بن عبيد الله؟</w:t>
      </w:r>
      <w:bookmarkEnd w:id="54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طلحة بن عبيدالله قبل الهجرة بنحو ثمانٍ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عبيدالله وأمه صعبة بنت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أبو طلحة، عبداً يرعى الغنم ويعيش خارج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مكة وتبناه عثمان بن عمرو ابناً له</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 xml:space="preserve">عبيدالله من الذين مورس بهم الشذوذ الجنسي مفعولاً به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طلحة ابن عم أبي بكر وكلاهما من تيم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هشام بن محمد الكلبي عن أم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صعبة فهي بنت الحضرمية كانت لها راية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واستبضعت بأبي سفيان فوقع عليها أبو سفيان وتزوجها عبيدالله بن عثمان فجاءت بطلحة بن عبيدالله لستة أشهر فاختصم أبو سفيان وعبيدالله في طلحة فجعلا أمرهما إلى صعبة فألحقته بعبيدالله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أبا سفيان؟ فقالت يد عبيدالله 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أبي سفيان 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فيصف طلحة بأنه أنطق الناس</w:t>
      </w:r>
      <w:r>
        <w:rPr>
          <w:rStyle w:val="FootnoteAnchor"/>
          <w:rtl w:val="true"/>
        </w:rPr>
        <w:footnoteReference w:id="546"/>
      </w:r>
      <w:r>
        <w:rPr>
          <w:rFonts w:ascii="IRNazanin" w:hAnsi="IRNazanin" w:eastAsia="IRNazanin"/>
          <w:color w:val="111111"/>
          <w:sz w:val="28"/>
          <w:sz w:val="28"/>
          <w:szCs w:val="28"/>
          <w:rtl w:val="true"/>
          <w:lang w:bidi="fa-IR"/>
        </w:rPr>
        <w:t xml:space="preserve">وأدهى الناس وأسخاهم </w:t>
      </w:r>
      <w:r>
        <w:rPr>
          <w:rStyle w:val="FootnoteAnchor"/>
          <w:rtl w:val="true"/>
        </w:rPr>
        <w:footnoteReference w:id="547"/>
      </w:r>
      <w:r>
        <w:rPr>
          <w:rFonts w:ascii="IRNazanin" w:hAnsi="IRNazanin" w:eastAsia="IRNazanin"/>
          <w:color w:val="111111"/>
          <w:sz w:val="28"/>
          <w:sz w:val="28"/>
          <w:szCs w:val="28"/>
          <w:rtl w:val="true"/>
          <w:lang w:bidi="fa-IR"/>
        </w:rPr>
        <w:t xml:space="preserve">وأخدع الناس </w:t>
      </w:r>
      <w:r>
        <w:rPr>
          <w:rStyle w:val="FootnoteAnchor"/>
          <w:rtl w:val="true"/>
        </w:rPr>
        <w:footnoteReference w:id="548"/>
      </w:r>
      <w:r>
        <w:rPr>
          <w:rFonts w:ascii="IRNazanin" w:hAnsi="IRNazanin" w:eastAsia="IRNazanin"/>
          <w:color w:val="111111"/>
          <w:sz w:val="28"/>
          <w:sz w:val="28"/>
          <w:szCs w:val="28"/>
          <w:rtl w:val="true"/>
          <w:lang w:bidi="fa-IR"/>
        </w:rPr>
        <w:t xml:space="preserve">وأخصم الناس </w:t>
      </w:r>
      <w:r>
        <w:rPr>
          <w:rStyle w:val="FootnoteAnchor"/>
          <w:rtl w:val="true"/>
        </w:rPr>
        <w:footnoteReference w:id="54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أهل السنة أن طلحة بن عبيد الله كان ضمن أول ثمانية دخلوا الإسلام، وهذا ما جعله عرضة لأذى قريش رأى نوفل بن الحارث </w:t>
      </w:r>
      <w:r>
        <w:rPr>
          <w:rStyle w:val="FootnoteAnchor"/>
          <w:rtl w:val="true"/>
        </w:rPr>
        <w:footnoteReference w:id="550"/>
      </w:r>
      <w:r>
        <w:rPr>
          <w:rFonts w:ascii="Amiri" w:hAnsi="Amiri" w:eastAsia="Amiri" w:cs="Amiri"/>
          <w:color w:val="111111"/>
          <w:sz w:val="28"/>
          <w:sz w:val="28"/>
          <w:szCs w:val="28"/>
          <w:rtl w:val="true"/>
          <w:lang w:bidi="ar-SA"/>
        </w:rPr>
        <w:t>، وكان من زعماء قريش، يوماً طلحة وأبا بكر خارجين من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فأمسك بهما وربطهما معاً بحبل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كانا يعتبران قرينين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عندما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عقد عقد الأُخوة بين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آخى بينه وبين أبي أيوب الأنصاري في المؤاخاة بين المهاجرين والأنصار التي قام بها بعد الهجرة إلى المدينة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طلحة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جميع مغازي النبي عدا بدراً، فشهد أحداً والخندق وصلح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أحد أصابعه في معركة أحد حيث كان يدافع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أصيبوا بجراحات كثيرة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عدم مشاركته في غزوة بدر، فثم رأيان؛ فبعض يرى أنه عند وقوعها كان طلحة في الشام في تجارة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بعضٌ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بعث بطلحة وسعيد بن زيد، قبل وقوع معركة بدر، إلى منطقة حوران </w:t>
      </w:r>
    </w:p>
    <w:p>
      <w:pPr>
        <w:pStyle w:val="BookText"/>
        <w:rPr/>
      </w:pPr>
      <w:r>
        <w:rPr>
          <w:rFonts w:ascii="Amiri" w:hAnsi="Amiri" w:eastAsia="Amiri" w:cs="Amiri"/>
          <w:color w:val="111111"/>
          <w:sz w:val="28"/>
          <w:sz w:val="28"/>
          <w:szCs w:val="28"/>
          <w:rtl w:val="true"/>
          <w:lang w:bidi="ar-SA"/>
        </w:rPr>
        <w:t xml:space="preserve">للاستطلاع والتجسس على قافلة قريش، وأن هذين الرجلين حين عادا كانت المعركة قد انتهت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طلحة، حسب اعتقاد أهل السنة ووفق الحديث الموضوع من العشرة المبشرة الذين بشرهم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 ادّعى عمر بن الخطّاب، من الستة الذين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أعضاء الشورى من الستة الذين عيّنهم عمر بن</w:t>
      </w:r>
    </w:p>
    <w:p>
      <w:pPr>
        <w:pStyle w:val="BookText"/>
        <w:rPr/>
      </w:pPr>
      <w:r>
        <w:rPr>
          <w:rFonts w:ascii="IRNazanin" w:hAnsi="IRNazanin" w:eastAsia="IRNazanin"/>
          <w:color w:val="111111"/>
          <w:sz w:val="28"/>
          <w:sz w:val="28"/>
          <w:szCs w:val="28"/>
          <w:rtl w:val="true"/>
          <w:lang w:bidi="fa-IR"/>
        </w:rPr>
        <w:t>الخطاب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تفيد مصادر الحديث والتراجم والرجال السنية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طلحة في غزوة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الفياض</w:t>
      </w:r>
      <w:r>
        <w:rPr>
          <w:rFonts w:eastAsia="IRNazanin" w:cs="IRNazanin"/>
          <w:color w:val="111111"/>
          <w:sz w:val="28"/>
          <w:szCs w:val="28"/>
          <w:rtl w:val="true"/>
          <w:lang w:bidi="fa-IR"/>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الذهبي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ليّن</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ويضعفه شعيب الأرنؤوط، محقق كتاب سير أعلام النبلاء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542" w:name="pg15665_167392"/>
    </w:p>
    <w:p>
      <w:pPr>
        <w:pStyle w:val="BookText"/>
        <w:rPr/>
      </w:pPr>
      <w:bookmarkEnd w:id="542"/>
      <w:r>
        <w:rPr>
          <w:rFonts w:ascii="IRNazanin" w:hAnsi="IRNazanin" w:eastAsia="IRNazanin"/>
          <w:color w:val="111111"/>
          <w:sz w:val="28"/>
          <w:sz w:val="28"/>
          <w:szCs w:val="28"/>
          <w:rtl w:val="true"/>
          <w:lang w:bidi="fa-IR"/>
        </w:rPr>
        <w:t>تزوج طلحة من أخوات أربع من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كلثوم بنت أبي بكر وأخت عائشة، وحمنة بنت جحش وأخت زينب بنت جحش، وفارعة بنت أبي سفيان وأخت أم حبيبة ورقية بنت أبي أمية وأخت أم سلمة، فكان عديلاً للنبي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1154724_2142443653"/>
      <w:bookmarkStart w:id="544" w:name="_Toc198"/>
      <w:bookmarkEnd w:id="543"/>
      <w:r>
        <w:rPr>
          <w:rtl w:val="true"/>
        </w:rPr>
        <w:t>طلحة في عهد الخليفة الأول</w:t>
      </w:r>
      <w:bookmarkEnd w:id="544"/>
    </w:p>
    <w:p>
      <w:pPr>
        <w:pStyle w:val="BookText"/>
        <w:rPr/>
      </w:pPr>
      <w:r>
        <w:rPr>
          <w:rFonts w:ascii="Amiri" w:hAnsi="Amiri" w:eastAsia="Amiri" w:cs="Amiri"/>
          <w:color w:val="111111"/>
          <w:sz w:val="28"/>
          <w:sz w:val="28"/>
          <w:szCs w:val="28"/>
          <w:rtl w:val="true"/>
          <w:lang w:bidi="ar-SA"/>
        </w:rPr>
        <w:t>في موقف طلحة من السقيفة وخلافة أبي بكر، هناك مجموعتان من التقارير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آراء مؤرخين من أمثال ابن الأثير الجزري ومحب الدين الطبري الذاهبة إلى عدّ طلحة من المعارضين للسقيفة ومن الذين لم يبايعوا أبا بكر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عدّ البلاذري والطبري طلحة في الذين اعترضوا على السقيفة وتحصنوا في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هذه المصادر اكتفت بذكر اسمه مع </w:t>
      </w:r>
    </w:p>
    <w:p>
      <w:pPr>
        <w:pStyle w:val="BookText"/>
        <w:rPr/>
      </w:pPr>
      <w:r>
        <w:rPr>
          <w:rFonts w:ascii="IRNazanin" w:hAnsi="IRNazanin" w:eastAsia="IRNazanin"/>
          <w:color w:val="111111"/>
          <w:sz w:val="28"/>
          <w:sz w:val="28"/>
          <w:szCs w:val="28"/>
          <w:rtl w:val="true"/>
          <w:lang w:bidi="fa-IR"/>
        </w:rPr>
        <w:t xml:space="preserve">المعارضين ولم تذكر له موقفاً عملياً، فإنها أثبتت للزبير موقفاً دفاعياً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عدّه ابن أبي الحديد علوياً كاملاً كان يحب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جماً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آخر، لا تورد مصادر أخرى أي ذكر له في معارضي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فاليعقوبي، مثلاً، لا يشير إلى طلحة أبداً حين يعدد معارضي خلافة أبي بكر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المرحوم الشيخ الصدوق والعلّامة المجلسي فيتطرقان إلى جانب من حوادث السقيفة، في رواية يرويانها، والحوادث التي تلت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ودور طلحة في تقوية السقيفة، فيشيران إلى ذلك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اعتكف أبو بكر في منزله ثلاثة أيام فلما كان اليوم الثالث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وعبدالرحمن بن عوف وسعد بن أبي وقاص وأبو عبيدة الجرّاح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 عشرة رجال من عشائرهم شاهرين سيوفهم </w:t>
      </w:r>
    </w:p>
    <w:p>
      <w:pPr>
        <w:pStyle w:val="BookText"/>
        <w:rPr/>
      </w:pPr>
      <w:r>
        <w:rPr>
          <w:rFonts w:ascii="Amiri" w:hAnsi="Amiri" w:eastAsia="Amiri" w:cs="Amiri"/>
          <w:color w:val="111111"/>
          <w:sz w:val="28"/>
          <w:sz w:val="28"/>
          <w:szCs w:val="28"/>
          <w:rtl w:val="true"/>
          <w:lang w:bidi="ar-SA"/>
        </w:rPr>
        <w:t xml:space="preserve">فأخرجوه من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أجلسوه على منبر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جاز افتراض تأييد طلحة لأبي بكر في السقيفة، بالنظر إلى المواقف التي اتخذها فيما بعد كتصويته لصالح عثمان في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فالمرحوم الطبرسي، مثلاً، يقول 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نحو مائتي رجل في المسجد في زمن عثمان يتحدثون عن فضائل القبائل والأشخاص ومناقبها، حتى طلبوا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يعدد مناقبه وطلب منهم أن يعترفوا بصحتها فقال طلحة بن عبيدالله، وكان يقال له داهية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بما ادّعى أبو بكر وأصحابه الذين صدقوه وشهدوا على مقالته يوم أتوه بك بعتل وفي عنقك حبل، فقالوا لك بايع فاحتججت بما احتججت به فصدقوك جميعاً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يجمع لنا، أهل البيت، النبوة والخلافة، فصدقه بذلك عمر وأبو عبيدة وسالم ومعاذ؟ ثم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الذي قلت وادّعيت واحتججت به من السابقة والفضل نقر به ونعرفه، وأما الخلافة فقد شهد أولئك الأربعة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وغضب من مقالته فأخرج شيئاً كان يكتمه وفسر شيئاً قال له عمر يوم مات لم يدر ما عنى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طلحة والناس يسمعون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طلحة، ما صحيفة ألقى الله بها يوم القيامة أحب إلي من صحيفة الأربعة </w:t>
      </w:r>
    </w:p>
    <w:p>
      <w:pPr>
        <w:pStyle w:val="BookText"/>
        <w:rPr/>
      </w:pPr>
      <w:r>
        <w:rPr>
          <w:rFonts w:ascii="Amiri" w:hAnsi="Amiri" w:eastAsia="Amiri" w:cs="Amiri"/>
          <w:color w:val="111111"/>
          <w:sz w:val="28"/>
          <w:sz w:val="28"/>
          <w:szCs w:val="28"/>
          <w:rtl w:val="true"/>
          <w:lang w:bidi="ar-SA"/>
        </w:rPr>
        <w:t>الذين تعاهدوا على الوفاء بها في الكعبة إن قتل الله محمداً أو توفاه أن يتوازروا دون علي ويتظاهروا فلا تصل إليّ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والله، على باطل ما شهدوا وما قلت يا طلحة قول نبي الله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أكون أولى بهم من أنفسهم وهم أمراء عليّ </w:t>
      </w:r>
      <w:r>
        <w:rPr>
          <w:rStyle w:val="FootnoteAnchor"/>
          <w:rtl w:val="true"/>
        </w:rPr>
        <w:footnoteReference w:id="5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جداً، من كلام طلحة، أنه كان يصدق الحديث الموضوع في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واستناداً لهذا الحديث، سعى إلى إزاحة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وغصب الخلافة منه</w:t>
      </w:r>
    </w:p>
    <w:p>
      <w:pPr>
        <w:pStyle w:val="BookText"/>
        <w:rPr/>
      </w:pPr>
      <w:r>
        <w:rPr>
          <w:rFonts w:ascii="IRNazanin" w:hAnsi="IRNazanin" w:eastAsia="IRNazanin"/>
          <w:color w:val="111111"/>
          <w:sz w:val="28"/>
          <w:sz w:val="28"/>
          <w:szCs w:val="28"/>
          <w:rtl w:val="true"/>
          <w:lang w:bidi="fa-IR"/>
        </w:rPr>
        <w:t>وهنا نسأل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مخالفاً للواقع قط ؟</w:t>
      </w:r>
    </w:p>
    <w:p>
      <w:pPr>
        <w:pStyle w:val="BookText"/>
        <w:rPr/>
      </w:pPr>
      <w:r>
        <w:rPr>
          <w:rFonts w:ascii="IRNazanin" w:hAnsi="IRNazanin" w:eastAsia="IRNazanin"/>
          <w:color w:val="111111"/>
          <w:sz w:val="28"/>
          <w:sz w:val="28"/>
          <w:szCs w:val="28"/>
          <w:rtl w:val="true"/>
          <w:lang w:bidi="fa-IR"/>
        </w:rPr>
        <w:t xml:space="preserve">ألا تحظى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بتعيين النبي له خليفة للمسلمين من بعده بمصداقية مساوية لشهادة أمثال سالم وأبي عبيدة الجرّاح ومعاذ بن جبل؟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لماذا يهتم بعض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النبوة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الاهتمام حتى يعقدوا عليه مصير المسلمين، في حين أنه لا يشهد عليه إلّا أربعة من أنصار الحكم ولم يسمعه أحد غيرهم من النبي، ويركنون جانباً مئات الأحاديث في 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يرويها مئات الرواة وقد سمعها الجميع من النبي مرات ومرات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45" w:name="pg15665_167396"/>
    </w:p>
    <w:p>
      <w:pPr>
        <w:pStyle w:val="BookText"/>
        <w:rPr/>
      </w:pPr>
      <w:bookmarkEnd w:id="545"/>
      <w:r>
        <w:rPr>
          <w:rFonts w:ascii="IRNazanin" w:hAnsi="IRNazanin" w:eastAsia="IRNazanin"/>
          <w:color w:val="111111"/>
          <w:sz w:val="28"/>
          <w:sz w:val="28"/>
          <w:szCs w:val="28"/>
          <w:rtl w:val="true"/>
          <w:lang w:bidi="fa-IR"/>
        </w:rPr>
        <w:t xml:space="preserve">لماذا لم يعترض على عمر حين جعل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الشورى السداسية ولم يذكّره بحديث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اجتماع النبوة والخلافة في 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شهد عليه عمر نفسه؟</w:t>
      </w:r>
    </w:p>
    <w:p>
      <w:pPr>
        <w:pStyle w:val="BookText"/>
        <w:rPr/>
      </w:pPr>
      <w:r>
        <w:rPr>
          <w:rFonts w:ascii="IRNazanin" w:hAnsi="IRNazanin" w:eastAsia="IRNazanin"/>
          <w:color w:val="111111"/>
          <w:sz w:val="28"/>
          <w:sz w:val="28"/>
          <w:szCs w:val="28"/>
          <w:rtl w:val="true"/>
          <w:lang w:bidi="fa-IR"/>
        </w:rPr>
        <w:t>يا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كنت أول الناس مبايعة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عثمان على يد الصحابة؟ هل كنت ناسياً الحديث ساعتها؟</w:t>
      </w:r>
    </w:p>
    <w:p>
      <w:pPr>
        <w:pStyle w:val="BookText"/>
        <w:rPr/>
      </w:pPr>
      <w:r>
        <w:rPr>
          <w:rFonts w:ascii="IRNazanin" w:hAnsi="IRNazanin" w:eastAsia="IRNazanin"/>
          <w:color w:val="111111"/>
          <w:sz w:val="28"/>
          <w:sz w:val="28"/>
          <w:szCs w:val="28"/>
          <w:rtl w:val="true"/>
          <w:lang w:bidi="fa-IR"/>
        </w:rPr>
        <w:t>حقاً، لم لم تحتج بهذا الحديث الموضوع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كنت تعارضه في الجمل لكي تتمكن من تعبئة الناس وتأليبهم عليه بشكل أفضل؟</w:t>
      </w:r>
    </w:p>
    <w:p>
      <w:pPr>
        <w:pStyle w:val="Heading3"/>
        <w:numPr>
          <w:ilvl w:val="2"/>
          <w:numId w:val="1"/>
        </w:numPr>
        <w:rPr/>
      </w:pPr>
      <w:bookmarkStart w:id="546" w:name="__RefHeading___Toc11154726_2142443653"/>
      <w:bookmarkStart w:id="547" w:name="_Toc199"/>
      <w:bookmarkEnd w:id="546"/>
      <w:r>
        <w:rPr>
          <w:rtl w:val="true"/>
        </w:rPr>
        <w:t>اعتراض طلحة على تعيين عمر بن الخطاب</w:t>
      </w:r>
      <w:bookmarkEnd w:id="547"/>
    </w:p>
    <w:p>
      <w:pPr>
        <w:pStyle w:val="BookText"/>
        <w:rPr/>
      </w:pPr>
      <w:r>
        <w:rPr>
          <w:rFonts w:ascii="Amiri" w:hAnsi="Amiri" w:eastAsia="Amiri" w:cs="Amiri"/>
          <w:color w:val="111111"/>
          <w:sz w:val="28"/>
          <w:sz w:val="28"/>
          <w:szCs w:val="28"/>
          <w:rtl w:val="true"/>
          <w:lang w:bidi="ar-SA"/>
        </w:rPr>
        <w:t>من النقاط المهمة فيما يخص طلحة، اعتراضه على تعيين أبي بكر عمرَ بن الخطاب خليفة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عيّن أبو بكر عمر خليفة له في أواخر أيامه، اعترض عليه جماعة من الصحابة، وكان طلحة من المعارضين لهذا</w:t>
      </w:r>
    </w:p>
    <w:p>
      <w:pPr>
        <w:pStyle w:val="BookText"/>
        <w:rPr/>
      </w:pP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دافعه للاعتراض غلظة عمر وحدته وخشونة تعامله مع المسلمين، والاعتقاد بجدارته هو بخلافة أبي بكر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تعيين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قوم من الصحابة منهم طلحة،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w:t>
      </w:r>
    </w:p>
    <w:p>
      <w:pPr>
        <w:pStyle w:val="BookText"/>
        <w:rPr/>
      </w:pPr>
      <w:r>
        <w:rPr>
          <w:rFonts w:ascii="Amiri" w:hAnsi="Amiri" w:eastAsia="Amiri" w:cs="Amiri"/>
          <w:color w:val="111111"/>
          <w:sz w:val="28"/>
          <w:sz w:val="28"/>
          <w:szCs w:val="28"/>
          <w:rtl w:val="true"/>
          <w:lang w:bidi="ar-SA"/>
        </w:rPr>
        <w:t xml:space="preserve">قائل لربك غداً وقد وليت عليناً فظاً غليظاً تفرق منه النفوس وتنفض عنه القلوب </w:t>
      </w:r>
      <w:r>
        <w:rPr>
          <w:rStyle w:val="FootnoteAnchor"/>
          <w:rtl w:val="true"/>
        </w:rPr>
        <w:footnoteReference w:id="5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في نقل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طلحة بن عبيدالله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يا خليفة رسول الله، استخلفت على الناس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ما يلقى الناس منه وأنت معه، فكيف به إذا معه، فكيف به إذا خلا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غداً ملاقٍ ربك فيسألك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لقيت ربي فسألني،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 خير الناس يا خليفة رسول الله؟ فاشتد غضبه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هو خيرهم وأنت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وليتك لجعلت أنفك في قفاك ولرفعت نفسك فوق قدرها حتى يكون الله هو الذي يضعها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أتيتني وقد دلكت عينك تريد أن تفتنني عن ديني وتزيلني عن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طلحة، قد كان يحدث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وأبو بكر حي ويروم أن يجعلها فيه بشبهة أنه ابن عمه وسخط خلافة عمر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548" w:name="pg15665_167398"/>
    </w:p>
    <w:p>
      <w:pPr>
        <w:pStyle w:val="Heading3"/>
        <w:numPr>
          <w:ilvl w:val="2"/>
          <w:numId w:val="1"/>
        </w:numPr>
        <w:rPr/>
      </w:pPr>
      <w:bookmarkStart w:id="549" w:name="__RefHeading___Toc11154728_2142443653"/>
      <w:bookmarkStart w:id="550" w:name="_Toc200"/>
      <w:bookmarkEnd w:id="548"/>
      <w:bookmarkEnd w:id="549"/>
      <w:r>
        <w:rPr>
          <w:rtl w:val="true"/>
        </w:rPr>
        <w:t>طلحة في عهد الخليفة الثاني</w:t>
      </w:r>
      <w:bookmarkEnd w:id="550"/>
    </w:p>
    <w:p>
      <w:pPr>
        <w:pStyle w:val="BookText"/>
        <w:rPr/>
      </w:pPr>
      <w:r>
        <w:rPr>
          <w:rFonts w:ascii="Amiri" w:hAnsi="Amiri" w:eastAsia="Amiri" w:cs="Amiri"/>
          <w:color w:val="111111"/>
          <w:sz w:val="28"/>
          <w:sz w:val="28"/>
          <w:szCs w:val="28"/>
          <w:rtl w:val="true"/>
          <w:lang w:bidi="ar-SA"/>
        </w:rPr>
        <w:t>رغم موقفه السلبي من الخليفة الثاني وخلافته، حظي طلحة باحترام الخليفة وتمجيده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توجه الخليفة الثاني إلى الشام أسند إليه قيادة المهاجرين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في الشورى السداسية لتعيين الخليفة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1154730_2142443653"/>
      <w:bookmarkStart w:id="552" w:name="_Toc201"/>
      <w:bookmarkEnd w:id="551"/>
      <w:r>
        <w:rPr>
          <w:rtl w:val="true"/>
        </w:rPr>
        <w:t>طلحة في نظر الخليفة الثاني</w:t>
      </w:r>
      <w:bookmarkEnd w:id="552"/>
    </w:p>
    <w:p>
      <w:pPr>
        <w:pStyle w:val="BookText"/>
        <w:rPr/>
      </w:pPr>
      <w:r>
        <w:rPr>
          <w:rFonts w:ascii="Amiri" w:hAnsi="Amiri" w:eastAsia="Amiri" w:cs="Amiri"/>
          <w:color w:val="111111"/>
          <w:sz w:val="28"/>
          <w:sz w:val="28"/>
          <w:szCs w:val="28"/>
          <w:rtl w:val="true"/>
          <w:lang w:bidi="ar-SA"/>
        </w:rPr>
        <w:t>يقول ابن أبي الحديد عن اختيار أعضاء شورى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عمر على يد أبي لؤلؤة وعلم أنه ميت جعل يتشاور مع الآخرين حول من يخلفه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فرُشح له ابنه عبدالله فرفض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الله أحداً من ابنيّ خليفة، حسب عمر ما تحمل من وزر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أتحمل وزرها في حياتي وبعد موتي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وهو راض عن ستة؛ علي وعثمان وطلحة والزبير وسعد بن أبي وقاص وعبدالرحمن بن عوف، وقد رأيت أن أجعل الأمر شورى بينهم يختارون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أحضر الستة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تطمعون جميعكم في الخلافة من بعدي؟ فسكتوا ولم يجيبوا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عمر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يبعدنا عن الجدارة بالخلافة بعد أن نلتها أنت؟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w:t>
      </w:r>
    </w:p>
    <w:p>
      <w:pPr>
        <w:pStyle w:val="BookText"/>
        <w:rPr/>
      </w:pPr>
      <w:r>
        <w:rPr>
          <w:rFonts w:ascii="Amiri" w:hAnsi="Amiri" w:eastAsia="Amiri" w:cs="Amiri"/>
          <w:color w:val="111111"/>
          <w:sz w:val="28"/>
          <w:sz w:val="28"/>
          <w:szCs w:val="28"/>
          <w:rtl w:val="true"/>
          <w:lang w:bidi="ar-SA"/>
        </w:rPr>
        <w:t>أعلمكم بخصوصيات كل واحد منكم؟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تقول وإن سألناك أن لا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أعطى عمر رأيه في الزبير، التفت إلى طلحة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 أسكت؟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فإنك لا تقول من الخير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أعرفك منذ أصيبت إصبعك يوم أحد وائياً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حدث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ساخطاً عليك بالكلمة التي قلتها يوم أنزلت آية الحجاب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الرواية، يوبخ عمرُ طلحة على صفتين فيه؛ سخطه وغضبه على قطع إصبعه يوم أحد والحال أنه كان عليه أن يفخر بالتضحية في سبيل الله، وسخط النبي عليه بسبب ما تكلم به عن زوجاته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مات رسول الله لأنكحن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آذى النبي بكلامه هذا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أخرى جاءت في كتب أهل السنة الروائية والرجالية بالمضمون نفسه، أن عمر عاب على طلحة كبره وغروره وعُجبه بالتضحية في سبيل الله </w:t>
      </w:r>
    </w:p>
    <w:p>
      <w:pPr>
        <w:pStyle w:val="BookText"/>
        <w:rPr/>
      </w:pPr>
      <w:r>
        <w:rPr>
          <w:rFonts w:ascii="Amiri" w:hAnsi="Amiri" w:eastAsia="Amiri" w:cs="Amiri"/>
          <w:color w:val="111111"/>
          <w:sz w:val="28"/>
          <w:sz w:val="28"/>
          <w:szCs w:val="28"/>
          <w:rtl w:val="true"/>
          <w:lang w:bidi="ar-SA"/>
        </w:rPr>
        <w:t xml:space="preserve">وبتر إصبعه في معركة أحد </w:t>
      </w:r>
      <w:r>
        <w:rPr>
          <w:rStyle w:val="FootnoteAnchor"/>
          <w:rtl w:val="true"/>
        </w:rPr>
        <w:footnoteReference w:id="573"/>
      </w:r>
      <w:r>
        <w:rPr>
          <w:rFonts w:ascii="Amiri" w:hAnsi="Amiri" w:eastAsia="Amiri" w:cs="Amiri"/>
          <w:color w:val="111111"/>
          <w:sz w:val="28"/>
          <w:sz w:val="28"/>
          <w:szCs w:val="28"/>
          <w:rtl w:val="true"/>
          <w:lang w:bidi="ar-SA"/>
        </w:rPr>
        <w:t xml:space="preserve">، وأنه لو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خاتمه في إصبع امرأته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الخليفة الثاني يعتقد أن الله لا يريد أن يتولى أمر الأمة من فيه كبر وغرور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ليراني اوليه أمر أمة محمد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هو عليه من الزهو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النبي راضياً عن طلحة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أحداً قال لعمر تقول إن النبي مات وهو راض عن هؤلاء الستة، فكيف تقول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وهو ساخط عليك لما قلته، وتتهمه بهذه التهمة الشنيعة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قصة الشورى، الخطبة الثالثة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53" w:name="pg15665_167401"/>
    </w:p>
    <w:p>
      <w:pPr>
        <w:pStyle w:val="BookText"/>
        <w:rPr/>
      </w:pPr>
      <w:bookmarkEnd w:id="553"/>
      <w:r>
        <w:rPr>
          <w:rFonts w:ascii="Amiri" w:hAnsi="Amiri" w:eastAsia="Amiri" w:cs="Amiri"/>
          <w:color w:val="111111"/>
          <w:sz w:val="28"/>
          <w:sz w:val="28"/>
          <w:szCs w:val="28"/>
          <w:rtl w:val="true"/>
          <w:lang w:bidi="ar-SA"/>
        </w:rPr>
        <w:t>كيف لمن يملك هذه الجرأة على عرض نبيه أن يكون جديراً بولاية أمته ويحمي 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يملك القدرة على حفظ أخلاق الأمة الإسلامية وإنضاجها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يليق بالخلافة من نزلت فيه آيات قرآنية بسبب إيذائه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54" w:name="__RefHeading___Toc11154732_2142443653"/>
      <w:bookmarkStart w:id="555" w:name="_Toc202"/>
      <w:bookmarkEnd w:id="554"/>
      <w:r>
        <w:rPr>
          <w:rtl w:val="true"/>
        </w:rPr>
        <w:t>طلحة في عهد الخليفة الثالث</w:t>
      </w:r>
      <w:bookmarkEnd w:id="55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اجتماع الشورى لتعيين الخليفة، بعد موت الخليفة الثاني، لما أدرك طلحة أن لا حظ له في الفوز بالخلافة وأن الأمر محصور في عثمان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انسحب لصالح عثمان من أجل ترجيح كفته وإضعاف فرصة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هناك من يرى أن طلحة لم يكن في المدينة عند </w:t>
      </w:r>
    </w:p>
    <w:p>
      <w:pPr>
        <w:pStyle w:val="BookText"/>
        <w:rPr/>
      </w:pPr>
      <w:r>
        <w:rPr>
          <w:rFonts w:ascii="IRNazanin" w:hAnsi="IRNazanin" w:eastAsia="IRNazanin"/>
          <w:color w:val="111111"/>
          <w:sz w:val="28"/>
          <w:sz w:val="28"/>
          <w:szCs w:val="28"/>
          <w:rtl w:val="true"/>
          <w:lang w:bidi="fa-IR"/>
        </w:rPr>
        <w:t>وفاة الخليفة الثاني وانعقاد اجتماع الشورى، وأنه عاد إلى المدينة بعد أن تم اختیار عثمان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مال طلحة إلى عثمان لانحرافه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تيمي وابن عم أبي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حصل في نفوس بني هاشم من بني تيم حنق شديد لأجل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صار في صدور تيم على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مركوز في طبيعة البشر وخصوصاً طينة العرب وطباعها، والتجربة إلى الآن تحقق ذلك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اختيار عثمان خليفة ثالثاً وبدء الاحتجاجات على أعماله وتصرفاته، كان طلحة من أشد المعترضين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يتزعم المعارضين له</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w:t>
      </w:r>
    </w:p>
    <w:p>
      <w:pPr>
        <w:pStyle w:val="BookText"/>
        <w:rPr/>
      </w:pPr>
      <w:r>
        <w:rPr>
          <w:rFonts w:ascii="Amiri" w:hAnsi="Amiri" w:eastAsia="Amiri" w:cs="Amiri"/>
          <w:color w:val="111111"/>
          <w:sz w:val="28"/>
          <w:sz w:val="28"/>
          <w:szCs w:val="28"/>
          <w:rtl w:val="true"/>
          <w:lang w:bidi="ar-SA"/>
        </w:rPr>
        <w:t>هو الذي يصلي بالناس خلال فترة حصار عثمان التي دامت أربعين يوماً</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مفتاح بيت المال بيده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أنه هو من كان يقود الثوار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العلّامة المجلسي نقلاً عن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على عثمان من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طلحة وكان أشدهم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يزل كهف المصريين وغيرهم، يأتونه بالليل يتحدثون عنده إلى أن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ولي الحرب والقتال وعمل مفاتيح على بيت المال وتولى الصلاة بالناس ومنعه ومن معه من الماء وردّ شفاعة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حمل الماء إليهم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مناظرته لمعاوية، يشير محمد بن أبي حذيفة إلى أبي حذيفة إلى دور طلحة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لا إلٰه غيره، ما أعلم أحداً شرك في دم عثمان وألّب الناس عليه غيرك، لما استعملك ومن كان مثلك، فسأله </w:t>
      </w:r>
    </w:p>
    <w:p>
      <w:pPr>
        <w:pStyle w:val="BookText"/>
        <w:rPr/>
      </w:pPr>
      <w:r>
        <w:rPr>
          <w:rFonts w:ascii="Amiri" w:hAnsi="Amiri" w:eastAsia="Amiri" w:cs="Amiri"/>
          <w:color w:val="111111"/>
          <w:sz w:val="28"/>
          <w:sz w:val="28"/>
          <w:szCs w:val="28"/>
          <w:rtl w:val="true"/>
          <w:lang w:bidi="ar-SA"/>
        </w:rPr>
        <w:t xml:space="preserve">المهاجرون والأنصار أن يعزلك، فأبى، ففعلوا به ما بلغك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 أجابهم إلى عزلك لما قُتل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دور طلحة والزبير في قتل عثمان، عندما تحرك صوب البصرة إلى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وإنهم ليطلبون حقاً تركوه ودماً سفكوه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طلحة والزبير وعائشة ليعلمون أني على الحق وأنهم مبطلون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موضع آخر من خطبه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دور طلحة في قتل عثمان ويبين دوافعه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استعجل متجرداً للطلب بدم عثمان إلاّ خوفاً من أن يطالَب بدمه؛ لأنه كان مظنته، ولم يكن في القوم أحرص عليه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يغالط بما أجلب فيه ليلتبس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نفوسهم</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شارحاً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كان طلحة أجهد نفسه في أمر عثمان والإجلاب عليه والحصر له والإغراء به، ومنّته نفسه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تلبّس بها وتسلّم بيوت الأموال وأخذ مفاتيحها وقاتل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كانوا </w:t>
      </w:r>
      <w:bookmarkStart w:id="556" w:name="pg15665_167405"/>
    </w:p>
    <w:p>
      <w:pPr>
        <w:pStyle w:val="BookText"/>
        <w:rPr/>
      </w:pPr>
      <w:bookmarkEnd w:id="556"/>
      <w:r>
        <w:rPr>
          <w:rFonts w:ascii="Amiri" w:hAnsi="Amiri" w:eastAsia="Amiri" w:cs="Amiri"/>
          <w:color w:val="111111"/>
          <w:sz w:val="28"/>
          <w:sz w:val="28"/>
          <w:szCs w:val="28"/>
          <w:rtl w:val="true"/>
          <w:lang w:bidi="ar-SA"/>
        </w:rPr>
        <w:t>يوافقون عثمان ويدافعون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وأحدقوا به ولم يبق إلّا أن يُصفق بالخلافة على يده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نقلاً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منع من دفنه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طلحة لهم في الطريق ناساً بالحجارة، فخرج به نفر يسير من أهله وهم يريدون حائطاً بالمدينة يعرف بحش كوكب كانت اليهود تدفن فيه موتاهم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هناك رجم سريره وهموا بطرحه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 يبقى أي شك في أن طلحة كان ممن لعبوا دوراً أساسياً في قتل عثمان</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1154734_2142443653"/>
      <w:bookmarkStart w:id="558" w:name="_Toc203"/>
      <w:bookmarkEnd w:id="557"/>
      <w:r>
        <w:rPr>
          <w:rtl w:val="true"/>
        </w:rPr>
        <w:t>طلحة في عهد الإمام علي</w:t>
      </w:r>
      <w:r>
        <w:rPr>
          <w:rtl w:val="true"/>
        </w:rPr>
        <w:t>(</w:t>
      </w:r>
      <w:r>
        <w:rPr>
          <w:rtl w:val="true"/>
        </w:rPr>
        <w:t>علیه السّلام</w:t>
      </w:r>
      <w:r>
        <w:rPr>
          <w:rtl w:val="true"/>
        </w:rPr>
        <w:t>)</w:t>
      </w:r>
      <w:bookmarkEnd w:id="55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مقتل عثمان، كان طلحة أول من بايع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يظن أنه سيشارك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أو أن يحظى، على أقل تقدير، بولاية إحدى الولايات المهمة كالشام أو البصرة أو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يلبث أن خاب ظنه بمجرد أن بدأ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والزبير على </w:t>
      </w:r>
    </w:p>
    <w:p>
      <w:pPr>
        <w:pStyle w:val="BookText"/>
        <w:rPr/>
      </w:pPr>
      <w:r>
        <w:rPr>
          <w:rFonts w:ascii="Amiri" w:hAnsi="Amiri" w:eastAsia="Amiri" w:cs="Amiri"/>
          <w:color w:val="111111"/>
          <w:sz w:val="28"/>
          <w:sz w:val="28"/>
          <w:szCs w:val="28"/>
          <w:rtl w:val="true"/>
          <w:lang w:bidi="ar-SA"/>
        </w:rPr>
        <w:t>اعتراضهما وسخطهما بعد أن بايعاه طمعاً بمشاركته الحكم،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واعلما أني لا أشرك في أمانتي إلّا من أرضى بدينه وأمانته من أصحابي ومن قد عرفت دخيلته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سألاه ولايتي الكوفة والبصرة، قال لهما راداً لطلبهما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إذن يحلم الأديم ويستشري الفساد وتنتقض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من أقطارها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عيّن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عماله على الولايات الإسلامية، وتيقن طلحة من الإفلاس منها ومن أن حصته من بيت المال عادت مساوية لحصص غيره، وأدرك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بالأمة سيرة مغايرة لما سار عليه الخلفاء الثلاثة الذين سبقوه، وأن 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على العدل، توجه إلى مكة بصحبة الزبير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هناك توجه الاثنان مصطحبين معهما عائشة إلى البصرة ليشعلوا نار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طلحة، في حرب الجمل، قائداً للخيالة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سبق لنا أن فصّلنا الكلام في دوافع طلحة إلى نقض البيعة وإيقاد نار الحرب، في معرض تحليلنا لشخصية الزبير بن العوّام، ولا نرى ضرورة للإعادة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عباس، عندما كان يبعثه إلى الزبير ناصحاً له قبل اندلاع القتال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تلقين طلحة، فإنك إن تلقه تجده كالثور عاقصاً قرنه يركب الصعب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الذلول</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بعض التقارير التاريخية،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طلحة وذكره ببعض الحوادث التي وقعت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الغدير، ونبّهه على الخطأ الذي هو عليه، وأنه انصرف عن القتال كما فعل الزبير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تتحدث بعض النصوص عن بقائه في ساحة القتال حتى نهاية الحرب مقاتلاً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ومحرضاً على قتاله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طلحة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الصبر النصر والأجر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يعتقد جميع المؤرخين تقريباً أن مروان بن الحكم لما رأى انكسار جيش الجمل وفرار طلحة رماه بسهم فقتله</w:t>
      </w:r>
      <w:r>
        <w:rPr>
          <w:rStyle w:val="FootnoteAnchor"/>
          <w:rtl w:val="true"/>
        </w:rPr>
        <w:footnoteReference w:id="597"/>
      </w:r>
      <w:r>
        <w:rPr>
          <w:rFonts w:ascii="Amiri" w:hAnsi="Amiri" w:eastAsia="Amiri" w:cs="Amiri"/>
          <w:color w:val="111111"/>
          <w:sz w:val="28"/>
          <w:sz w:val="28"/>
          <w:szCs w:val="28"/>
          <w:rtl w:val="true"/>
          <w:lang w:bidi="ar-SA"/>
        </w:rPr>
        <w:t>وقال لأبان بن عثمان بن عفان قد كفيناك بعض قتلة أبيك</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أميرالمؤمنين مروان أخبرني أنه هو الذي قتل طلحة ما تركت من ولد طلحة أحداً إلّا قتلته بعثمان بن عفان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حرب الجمل، كان طلحة من أوائل القتلى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انتهاء الحرب، على جثته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الناكث بيعتي والمنشئ للفتنة في الأمة والمُجلب عليّ والداعي إلى قتلي وقتل عترتي</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559" w:name="pg15665_167409"/>
    </w:p>
    <w:p>
      <w:pPr>
        <w:pStyle w:val="BookText"/>
        <w:rPr/>
      </w:pPr>
      <w:bookmarkEnd w:id="559"/>
      <w:r>
        <w:rPr>
          <w:rFonts w:ascii="IRNazanin" w:hAnsi="IRNazanin" w:eastAsia="IRNazanin"/>
          <w:color w:val="111111"/>
          <w:sz w:val="28"/>
          <w:sz w:val="28"/>
          <w:szCs w:val="28"/>
          <w:rtl w:val="true"/>
          <w:lang w:bidi="fa-IR"/>
        </w:rPr>
        <w:t>يتبين من الوثائق والمواضيع المذكورة أن طلحة بن عبيدالله كان من أبرز المخططين لحرب الجمل وموقدي 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أسفر عن بغضه وعداوته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مرافقته لعائشة والزبير والمشاركة في قتال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طلحة في حرب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ودفن بالبصرة وكان عمره أربعاً وستين سنة</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1154736_2142443653"/>
      <w:bookmarkStart w:id="561" w:name="_Toc204"/>
      <w:bookmarkEnd w:id="560"/>
      <w:r>
        <w:rPr>
          <w:rtl w:val="true"/>
        </w:rPr>
        <w:t>أموال طلحة</w:t>
      </w:r>
      <w:bookmarkEnd w:id="561"/>
    </w:p>
    <w:p>
      <w:pPr>
        <w:pStyle w:val="BookText"/>
        <w:rPr/>
      </w:pPr>
      <w:r>
        <w:rPr>
          <w:rFonts w:ascii="Amiri" w:hAnsi="Amiri" w:eastAsia="Amiri" w:cs="Amiri"/>
          <w:color w:val="111111"/>
          <w:sz w:val="28"/>
          <w:sz w:val="28"/>
          <w:szCs w:val="28"/>
          <w:rtl w:val="true"/>
          <w:lang w:bidi="ar-SA"/>
        </w:rPr>
        <w:t>يقول المسعودي عن ثروة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ابتنى داره بالكوفة المشهورة به هذا الوقت المعروفة بالكناسة بدار الطلحيين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غلته من العراق كل يوم ألف دينار وقيل أكثر من ذلك، وبناحية الشراة أكثر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داره بالمدينة وبناها بالآجر والجص والساج</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ما ينقله ابن سعد، فإن عائدات طلحة من غلات العراق كانت نحو أربعمائة إلى خمسمائة ألف دينار، ومن منطقة الشراة تجاوزت العشرات الآلاف من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يتكفل نفقات أي رب أسرة من بني تيم، </w:t>
      </w:r>
    </w:p>
    <w:p>
      <w:pPr>
        <w:pStyle w:val="BookText"/>
        <w:rPr/>
      </w:pPr>
      <w:r>
        <w:rPr>
          <w:rFonts w:ascii="Amiri" w:hAnsi="Amiri" w:eastAsia="Amiri" w:cs="Amiri"/>
          <w:color w:val="111111"/>
          <w:sz w:val="28"/>
          <w:sz w:val="28"/>
          <w:szCs w:val="28"/>
          <w:rtl w:val="true"/>
          <w:lang w:bidi="ar-SA"/>
        </w:rPr>
        <w:t>ويساعد غير المتزوجين على الزواج، ويسدد ديون المدينين، ويبعث إلى عائشة عشرة آلاف سنوياً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سأل معاوية موسى بن طلحة عن الأموال التي تركها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ألفي ألف درهم ومائتي ألف دينار وكان ماله قد اغتيل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 كل سنة من العراق مائة ألف سوى غلاته من السراة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يدخل قوت أهله بالمدينة سنتهم من مزرعة بقناة كان يزرع على عشرين ناضحاً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حميداً سخياً وقُتل فقيراً رحمه الله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إبراهيم بن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قيمة ما ترك طلحة بن عبيدالله من العقار والأموال وما ترك من الناض ثلاثين ألف ألف درهم، ترك من العين ألفي ألف ومائتي ألف درهم ومائتي ألف دينار والباقي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تقاس بميزان ولا مكيال</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562" w:name="pg15665_167411"/>
    </w:p>
    <w:p>
      <w:pPr>
        <w:pStyle w:val="BookText"/>
        <w:rPr/>
      </w:pPr>
      <w:bookmarkEnd w:id="562"/>
      <w:r>
        <w:rPr>
          <w:rFonts w:ascii="Amiri" w:hAnsi="Amiri" w:eastAsia="Amiri" w:cs="Amiri"/>
          <w:color w:val="111111"/>
          <w:sz w:val="28"/>
          <w:sz w:val="28"/>
          <w:szCs w:val="28"/>
          <w:rtl w:val="true"/>
          <w:lang w:bidi="ar-SA"/>
        </w:rPr>
        <w:t>تقول سعدى زوجة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بن عبيدالله وفي يد خازنه ألفا ألف درهم ومائتا ألف درهم وقُومت أصوله وعقاره ثلاثين ألف ألف درهم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طلحة بن عبيدالله ترك مائة بُهار </w:t>
      </w:r>
      <w:r>
        <w:rPr>
          <w:rStyle w:val="FootnoteAnchor"/>
          <w:rtl w:val="true"/>
        </w:rPr>
        <w:footnoteReference w:id="607"/>
      </w:r>
      <w:r>
        <w:rPr>
          <w:rFonts w:ascii="Amiri" w:hAnsi="Amiri" w:eastAsia="Amiri" w:cs="Amiri"/>
          <w:color w:val="111111"/>
          <w:sz w:val="28"/>
          <w:sz w:val="28"/>
          <w:szCs w:val="28"/>
          <w:rtl w:val="true"/>
          <w:lang w:bidi="ar-SA"/>
        </w:rPr>
        <w:t>في كل بُهار ثلاثة قناطر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أن البهار جلد ثور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جدير بالذكر أن بعض تلك الأموال كان مما منحه عثمان إياه، منها ما قيل إن عثمان وهب طلحة في خلافته مائتي ألف دينار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1154738_2142443653"/>
      <w:bookmarkStart w:id="564" w:name="_Toc205"/>
      <w:bookmarkEnd w:id="563"/>
      <w:r>
        <w:rPr>
          <w:rtl w:val="true"/>
        </w:rPr>
        <w:t>طلحة في عيون الشيعة</w:t>
      </w:r>
      <w:bookmarkEnd w:id="5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الشيخ محي الدين المامقاني، بعد التعريف بطلحة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المشرفة في أول الدعوة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بعد وفاة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ومهزلة الشورى وتنصيب الخلافة ودفع الخليفة الذي نصبه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العلي القدير عن مقامه، انحرف المترجم له ومال إلى الدنيا وبذل مساعيه إلى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الهدف اشترك في قتل عثمان بن عفان بغية تسنم دست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حرم منه ناصب العداء الأميرالمؤمنين وحاربه حتى نال 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ممن لا ريب في سوء عاقبته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يستأنف العلامة المامقاني، والنمازي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توفى الله سبحانه نبيه إليه دخل فيما دخل فيه الناس وعمته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استخلف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من 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أول من نكث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 والزبير ما خرجت عائشة من خدرها ولا ركبت جملاً ولا شهدت حرباً ولا آذت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عندنا من أضعف الضعفاء لكونه بنكثه بيعة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عليه بحكم المرتد على أصول مذهبنا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العلامة المامقاني جميع الروايات التي تمدح طلحة بشكل من الأشكال أو تشير إلى ندمه وتوبته وينكرها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يعده الشيخ عباس القمي من المنحرفين والمعادين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بالتنويه ببعض الروايات والمواضيع المذكورة عنه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يعتبر العلامة التستري الروايات المنقولة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طلحة موضوعة ومكذوبة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إلى بعض المباني المتناقضة لأهل السنة حول طلحة بن عبيدالله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وأغرب من ذلك أن مع كون طلحة مقاتلاً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قتلة عثمان وإن 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الطلب بدم عثمان؛ ويقول إخواننا مع ذلك كلهم من العشرة المبشرة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يجوز أن يكون قاتل عثمان ومقاتل علي في الجنة معهما كما يقولون</w:t>
      </w:r>
      <w:r>
        <w:rPr>
          <w:rStyle w:val="FootnoteAnchor"/>
          <w:rtl w:val="true"/>
        </w:rPr>
        <w:footnoteReference w:id="613"/>
      </w:r>
      <w:r>
        <w:rPr>
          <w:rFonts w:ascii="IRNazanin" w:hAnsi="IRNazanin" w:eastAsia="IRNazanin"/>
          <w:color w:val="111111"/>
          <w:sz w:val="28"/>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وفقاً للروايات التي نقلها سليم بن قيس الهلالي والعلامة المجلسي، فإن طلحة كان من الذين اعترفوا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وخلافته لرسول الله، وأنه سلّم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نقض عهده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طلحة ممن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 محمد في حق علي، حتى لو أمكنه أن يقول لنا اعبدوه، لقال</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وصف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بأنه من المنافقين المفسدين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كثر قول المنافقين وحسّاد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يظهره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وينص عليه ويأمر بطاعته ويأخذ 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ضلّ محمد في ابن عمه علي وغوى وجُنّ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وأضمروا البغض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بعد مقتل طلحة على يد مروان، 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جسده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أمك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 قدم لو 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الشيطان أضلك فأزلك فعجلك إلى النار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الشيخ المفيد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طلحة بن عبیدالله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الناكث بيعتى والمنشئ الفتنة في الأُمة والمُجلب عليّ الداعي إلى قتلي وقتل عترتي أجلسوه فأجلس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طلحة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ما وعدني ربي حقاً فهل وجدت ما وعد ربُّك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فقال له بعض من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أتكلم كعباً وطلحة بعد قتلهما؟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والله، إنهما لقد سمعا كلامي كما سمع أهل القليب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بدر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يكشف كلام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جسد طلحة عن أن طلحة أضله الشيطان وقاده إلى جهنم لأنه كان رأس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الأساسي الوحيد في إيجاد الفتنة وليس واحداً ممن أوجدوها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سقط في الفتنة ولم يخرج منها مرفوع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الآية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الأنفال، إضافة إلى كلام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فُسرت أيضاً بأصحاب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حين سُئل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ضيعتم الخليفة حتى قُتل ثم جئتم تطلبون بدمه؟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قرأناها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وعمر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نحسب أنا أهلها حتى وقعت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طلحة ممن آذى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أزواجه كلاماً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البصري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إنها نزلت في 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 رسول الله تزوجت عائشة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السدّي وهو من مفسري أهل السنة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أيحجبنا محمد عن بنات عمنا ويتزوج نساءنا من بعدنا؟ لئن حدث به حدث لنتزوجن نساءه من بعده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يرى قتادة</w:t>
      </w:r>
      <w:r>
        <w:rPr>
          <w:rStyle w:val="FootnoteAnchor"/>
          <w:rtl w:val="true"/>
        </w:rPr>
        <w:footnoteReference w:id="624"/>
      </w:r>
      <w:r>
        <w:rPr>
          <w:rFonts w:ascii="Amiri" w:hAnsi="Amiri" w:eastAsia="Amiri" w:cs="Amiri"/>
          <w:color w:val="111111"/>
          <w:sz w:val="28"/>
          <w:sz w:val="28"/>
          <w:szCs w:val="28"/>
          <w:rtl w:val="true"/>
          <w:lang w:bidi="ar-SA"/>
        </w:rPr>
        <w:t xml:space="preserve">ومقاتل بن حيّان، وهما من مفسري العامة، أن هذه الآية نزلت في طلحة بن عبيدالله وكلامه في عائشة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ويطرح ابن عباس أيضاً التفسير نفسه دون الإشارة إلى اسم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توفي رسول الله تزوجت عائشة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مصادر الشيعة، يُعَد طلحة ضمن الأشخاص الذين شاركوا في المحاولة الفاشلة لاغتيال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في القنوتات الطويلة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المصادر السنية فتكتفي بالإشارة إلى خطة</w:t>
      </w:r>
    </w:p>
    <w:p>
      <w:pPr>
        <w:pStyle w:val="BookText"/>
        <w:rPr/>
      </w:pPr>
      <w:r>
        <w:rPr>
          <w:rFonts w:ascii="Amiri" w:hAnsi="Amiri" w:eastAsia="Amiri" w:cs="Amiri"/>
          <w:color w:val="111111"/>
          <w:sz w:val="28"/>
          <w:sz w:val="28"/>
          <w:szCs w:val="28"/>
          <w:rtl w:val="true"/>
          <w:lang w:bidi="ar-SA"/>
        </w:rPr>
        <w:t xml:space="preserve">الاغتيال الذي تعرض له النبي لدى عودته من غزوة تبوك ذكر أسماء المشاركين في محاولة الاغتيال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حزم الأندلسي فيقر بوجود روايات تحمل أسماء عدد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محاولة فاشلة لاغتياله، ولكنه يرى أنها روايات موضوعة كاذبة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ينقلها عن عكرمة يَعد السيوطي طلحة والزبير وكثيراً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الذين كانوا يكاتبون اليهود والنصارى في الشام ويسربون إليهم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السرية ، وذلك للحصول على أموال منهم، إذ كانوا هلعين من الفقر والفاقة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تنهاهم عن موالاة اليهود والنصارى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تفسيره، يتحدث السدي عن العلاقة بين بعض الصحابة وبين اليهود والنصارى، وينقل واقعة غاية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 بالشام فإن لي به صديقاً من اليهود يقال له دهلك، فلآخذن منه أماناً فإني أخاف أن يدال علينا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طلحة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لأخرجن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صديقاً من النصارى، فلآخذن منه أماناً، فإني أخاف أن يدال علينا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أحدهما أن يتهود والآخر أن يتنصر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طلحة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طلحة في المسير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بها مالاً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مثل هذه الحال تخذلنا وتخرج وتدعنا؟ فأكثر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الاستيذان، فغضب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لابن الحضرمية فوالله ما عز من نصر ولا ذل من 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طلحة عن الاستيذان عند ذلك، فأنزل الله عزّ وجلّ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فتنة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خطيئة أعظم مما أتيا؛أخرجا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بيتها وكشفا عنها حجاباً ستره الله عليها، وصانا حلائلهما في بيوتهما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أنصفا، لا لله ولا لرسوله من أنفسهما ثلاث خصال مرجعها على الناس في كتاب الله؛ البغي والمكر والنكث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أَيُّهَا النَّاسُ إِنَّمَا بَغْيُكُمْ عَلَى أَنْفُسِكُمْ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يَحِيقُ الْمَكْرُ السَّيِّئُ إِلَّا بِأَهْلِهِ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وقد بغيا علينا ونكثا بيعتي ومكرا بي</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ذيل رواية الكافي، وفي شرحه لقول طلحة والزبير بأنهما إخوة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يقول العلامة محمد باقر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في الإسلام، إلّا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خرجا على إمامهما خرجا من الدين ودخلا في الكفر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يخرج طلحة والزبير من الدين ويدخلا في الكفر فحسب، بل إنهما من أئمة الكفر، حسب رواية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صرّح القرآن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علىَّ أناس من أهل البصرة فسألوني عن طلحة والزبير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من أئمة الكفر؛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البصرة لما صفّ الخيول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على القوم حتى أعذر فيما بيني وبين </w:t>
      </w:r>
      <w:bookmarkStart w:id="565" w:name="pg15665_167421"/>
    </w:p>
    <w:p>
      <w:pPr>
        <w:pStyle w:val="BookText"/>
        <w:rPr/>
      </w:pPr>
      <w:bookmarkEnd w:id="565"/>
      <w:r>
        <w:rPr>
          <w:rFonts w:ascii="Amiri" w:hAnsi="Amiri" w:eastAsia="Amiri" w:cs="Amiri"/>
          <w:color w:val="111111"/>
          <w:sz w:val="28"/>
          <w:sz w:val="28"/>
          <w:szCs w:val="28"/>
          <w:rtl w:val="true"/>
          <w:lang w:bidi="ar-SA"/>
        </w:rPr>
        <w:t>الله عزّ وجلّ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 عليَّ جوراً في 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فحيفاً في قسم؟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فرغبة في دنيا أخذتها لي ولأهل بيتي دونكم فنقمتم عليّ فنكثتم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فيكم الحدود وعطلتها عن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وبيعة غيري لا تنكث؟ إني ضربت الأمر أنفه وعينه فلم أجد إلّا الكفر أو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إلى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فلق الحبة وبرأ النسمة واصطفى محمداً بالنبوة، إنهم لأصحاب هذه الآية وما قوتلوا منذ نزلت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1154740_2142443653"/>
      <w:bookmarkStart w:id="567" w:name="_Toc206"/>
      <w:bookmarkEnd w:id="566"/>
      <w:r>
        <w:rPr>
          <w:rtl w:val="true"/>
        </w:rPr>
        <w:t xml:space="preserve">مناظرة بين ابن علي </w:t>
      </w:r>
      <w:r>
        <w:rPr>
          <w:rtl w:val="true"/>
        </w:rPr>
        <w:t>(</w:t>
      </w:r>
      <w:r>
        <w:rPr>
          <w:rtl w:val="true"/>
        </w:rPr>
        <w:t>علیه السّلام</w:t>
      </w:r>
      <w:r>
        <w:rPr>
          <w:rtl w:val="true"/>
        </w:rPr>
        <w:t xml:space="preserve">) </w:t>
      </w:r>
      <w:r>
        <w:rPr>
          <w:rtl w:val="true"/>
        </w:rPr>
        <w:t>وابن طلحة</w:t>
      </w:r>
      <w:bookmarkEnd w:id="5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جرى حديث صريح وشفاف بين صاحب شرطة الكوفة القاسم بن محمد بن يحيى بن طلحة بن عبيدالله الملقب بأبي بعرة وبين إسماعيل ابن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بفضح أفعال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القاسم لمحمد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فضلنا وإحساننا سابغاً عليكم يا بني هاشم وعلى بني عبد مناف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فضل وإحسان أسديتموه إلى بني عبد مناف؟ أغضب أبوك جدي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ليموتن محمد ولنجولن بين خلاخيل نسائه كما </w:t>
      </w:r>
      <w:bookmarkStart w:id="568" w:name="pg15665_167422"/>
    </w:p>
    <w:p>
      <w:pPr>
        <w:pStyle w:val="BookText"/>
        <w:rPr/>
      </w:pPr>
      <w:bookmarkEnd w:id="568"/>
      <w:r>
        <w:rPr>
          <w:rFonts w:ascii="Amiri" w:hAnsi="Amiri" w:eastAsia="Amiri" w:cs="Amiri"/>
          <w:color w:val="111111"/>
          <w:sz w:val="28"/>
          <w:sz w:val="28"/>
          <w:szCs w:val="28"/>
          <w:rtl w:val="true"/>
          <w:lang w:bidi="ar-SA"/>
        </w:rPr>
        <w:t>جال بين خلاخيل 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مراغمة لأبيك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عِنْدَاللَّهِ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 ابنُ عمك أمي حقها من فدك وغيرها من ميراث أبيها، وأجلب أبوك على عثمان وحصره حتى قتل ونكث بيعة علي وشام السيف في وجهه وأفسد قلوب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لبني عبد مناف قوم غير هؤلاء أسديتم إليهم إحساناً فعرِّفني من هم جعلت فداك</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1154742_2142443653"/>
      <w:bookmarkStart w:id="570" w:name="_Toc207"/>
      <w:bookmarkEnd w:id="569"/>
      <w:r>
        <w:rPr>
          <w:rtl w:val="true"/>
        </w:rPr>
        <w:t>من هو مروان؟</w:t>
      </w:r>
      <w:bookmarkEnd w:id="570"/>
    </w:p>
    <w:p>
      <w:pPr>
        <w:pStyle w:val="BookText"/>
        <w:rPr/>
      </w:pPr>
      <w:r>
        <w:rPr>
          <w:rFonts w:ascii="IRNazanin" w:hAnsi="IRNazanin" w:eastAsia="IRNazanin"/>
          <w:color w:val="111111"/>
          <w:sz w:val="28"/>
          <w:sz w:val="28"/>
          <w:szCs w:val="28"/>
          <w:rtl w:val="true"/>
          <w:lang w:bidi="fa-IR"/>
        </w:rPr>
        <w:t>ولد مروان بن الحكم بن أبي العاص الأموي في مكة في السنة الثانية أو الثالثة أو الخامسة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عمره، حين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 ثماني سنوات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 مروان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لأن أباه الحكم بن أبي العاص كان قد نفاه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الطائف فأخذه معه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فلا يُعد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سبب نفي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إلى الطائف، فيعزوه المؤرخون إلى هزئه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محاكاة حركاته باليد والأنف والعين، واستراق السمع سراً لكلام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المشركين والبوح به، والتلصص على داخل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فتأذى النبي من مجموع ما كان يفعله الحكم بن أبي العاص من قبائح حتى قام بنفيه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أن نفاه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بطريد رسول الله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الحكم بن أبي العاص هو الذي حين 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هذا سيخالف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صلبه فتن يبلغ دخانها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ورسوله، هو أقل وأذل من أن يكون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وبعضكم وبعضهم يومئذٍ شيعته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المعتزلي الشافعي عن مروان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مروان بن الحكم فأحقر وأقل من أن يُذكر في الصحابة، لأنه كان مجاهراً بالإلحاد هو </w:t>
      </w:r>
    </w:p>
    <w:p>
      <w:pPr>
        <w:pStyle w:val="BookText"/>
        <w:rPr/>
      </w:pPr>
      <w:r>
        <w:rPr>
          <w:rFonts w:ascii="IRNazanin" w:hAnsi="IRNazanin" w:eastAsia="IRNazanin"/>
          <w:color w:val="111111"/>
          <w:sz w:val="28"/>
          <w:sz w:val="28"/>
          <w:szCs w:val="28"/>
          <w:rtl w:val="true"/>
          <w:lang w:bidi="fa-IR"/>
        </w:rPr>
        <w:t>وأبوه الحكم بن أبي العاص وهما الطريدان اللعينان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أبوه عدوّ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يحكيه في مشيه ويغمز عليه عينه ويدلع له لسانه ويتهكم به ويتهافت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مروان ابنه، فأخبث عقيدة وأعظم الحاداً وكفراً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عثمان بن عفان أن يعيد الحكم بن أبي العاص إلى المدينة في عهد أبي بكر وعمر، ولكنهما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نملك أن نردّ لطريد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إن تولّى عثمان الحكم حتى أمر بردّ مروان وأبيه من الطائف، فعادا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دواعي احتجاجات الناس على عثمان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تمكن مروان من تقوية مركزه في دولة عثمان بالزواج من ابنته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إبّان الثورة عليه، بأعمال كان من شأنها تأجيج ثورة الناس عليه أكثر حتى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مثلاً، أنه لما توسط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عثمان وبين ثوار مصر لحل الأزمة ووافق عثمان على ما اقترحه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وارتقى المنبر </w:t>
      </w:r>
    </w:p>
    <w:p>
      <w:pPr>
        <w:pStyle w:val="BookText"/>
        <w:rPr/>
      </w:pPr>
      <w:r>
        <w:rPr>
          <w:rFonts w:ascii="Amiri" w:hAnsi="Amiri" w:eastAsia="Amiri" w:cs="Amiri"/>
          <w:color w:val="111111"/>
          <w:sz w:val="28"/>
          <w:sz w:val="28"/>
          <w:szCs w:val="28"/>
          <w:rtl w:val="true"/>
          <w:lang w:bidi="ar-SA"/>
        </w:rPr>
        <w:t>وأعلن توبته، في خطبة طويلة، مما سلف منه، ثم عاد إلى منزله، استقبله مروان باللوم والتقريع</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تصرفات مروان مما مهّد لقتل عثمان، استغلاله لختم الخليفة وتوقيعه وإرسال رسالة باسم عثمان إلى والي مصر الله عبدالله بن سعد، رغم أن عثمان كان قد عزل عبدالله بن سعد عن الولاية استجابة لمطاليب ثوار مصر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كانوا قد زحفوا على المدينة، وعيّن بدلاً منه محمدَ بن أبي بكر والياً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قد أمر والي مصر في الرسالة بأن يقتل ثوار مصر العائدين من المدينة إلى مصر بأشنع طريقة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مقتل عثمان، انضم مروان إلى جبهة طلحة والزبير ليوقدوا نار حرب الجمل بحجة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قاتل مروان في الجمل بكل ما أوتي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 إن أحس بانكسار جيشهم، قام بقتل طلحة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يوم الحرّة، حين هجم جنود الشام على المدينة، وقف مروان إلى جانب مسلم بن عقبة الذي كان بعثه يزيد للهجوم على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وتقتيل أهلها، وكان يحثه ويشجعه على مقاتلة الناس</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معاوية بن يزيد في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ادّعى مروان الخلافة في الشام فالتف حوله الأُمويون وساندوه وقاتل الضحاك الفهري وقتله واستولى على دمشق ومصر وسمّى نفسه خليفة المسلمين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571" w:name="pg15665_167427"/>
    </w:p>
    <w:p>
      <w:pPr>
        <w:pStyle w:val="Heading3"/>
        <w:numPr>
          <w:ilvl w:val="2"/>
          <w:numId w:val="1"/>
        </w:numPr>
        <w:rPr/>
      </w:pPr>
      <w:bookmarkStart w:id="572" w:name="__RefHeading___Toc11154744_2142443653"/>
      <w:bookmarkStart w:id="573" w:name="_Toc208"/>
      <w:bookmarkEnd w:id="571"/>
      <w:bookmarkEnd w:id="572"/>
      <w:r>
        <w:rPr>
          <w:rtl w:val="true"/>
        </w:rPr>
        <w:t>كيف هلك مروان؟</w:t>
      </w:r>
      <w:bookmarkEnd w:id="573"/>
    </w:p>
    <w:p>
      <w:pPr>
        <w:pStyle w:val="BookText"/>
        <w:rPr/>
      </w:pPr>
      <w:r>
        <w:rPr>
          <w:rFonts w:ascii="IRNazanin" w:hAnsi="IRNazanin" w:eastAsia="IRNazanin"/>
          <w:color w:val="111111"/>
          <w:sz w:val="28"/>
          <w:sz w:val="28"/>
          <w:szCs w:val="28"/>
          <w:rtl w:val="true"/>
          <w:lang w:bidi="fa-IR"/>
        </w:rPr>
        <w:t xml:space="preserve">توفي مروان بدمشق في أوائل شهر رمضان من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عن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 سبب موته بعد موت يزيد، تزوج مروان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استولى على كرسي الحكم وعد بأن تكون الخلافة من بعده لخالد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حين استوسق له الحكم، جفا خالداً ومهّد لتولية ابنه عبد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 أن أهان مروان خالداً وأمه وشتمهما، فأضمرت أم خالد شتيمته في قلبها، فتواطأت مع جواريها فقامت بخنقه حتى الموت بوضع وسادة على وجهه بينما كان يستريح مضطجعاً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1154746_2142443653"/>
      <w:bookmarkStart w:id="575" w:name="_Toc209"/>
      <w:bookmarkEnd w:id="574"/>
      <w:r>
        <w:rPr>
          <w:rtl w:val="true"/>
        </w:rPr>
        <w:t xml:space="preserve">مواقف مروان من رسول الله </w:t>
      </w:r>
      <w:r>
        <w:rPr>
          <w:rtl w:val="true"/>
        </w:rPr>
        <w:t>(</w:t>
      </w:r>
      <w:r>
        <w:rPr>
          <w:rtl w:val="true"/>
        </w:rPr>
        <w:t xml:space="preserve">صلّی اللَّهِ علیه وَ آلِهِ وَ سَلَّمَ </w:t>
      </w:r>
      <w:r>
        <w:rPr>
          <w:rtl w:val="true"/>
        </w:rPr>
        <w:t>)</w:t>
      </w:r>
      <w:bookmarkEnd w:id="57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مروان يقيم أدنى وزن لأحكام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يتورع في تبديلها وتعطيلها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أحمد بن حنبل بسنده عن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معاوية حاجاً قدمنا معه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الظهر ركعتين ثم انصرف إلى 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حين أتم الصلاة إذا قدم مكة صلى بها الظهر والعصر والعشاء </w:t>
      </w:r>
    </w:p>
    <w:p>
      <w:pPr>
        <w:pStyle w:val="BookText"/>
        <w:rPr/>
      </w:pPr>
      <w:r>
        <w:rPr>
          <w:rFonts w:ascii="IRNazanin" w:hAnsi="IRNazanin" w:eastAsia="IRNazanin"/>
          <w:color w:val="111111"/>
          <w:sz w:val="28"/>
          <w:sz w:val="28"/>
          <w:szCs w:val="28"/>
          <w:rtl w:val="true"/>
          <w:lang w:bidi="fa-IR"/>
        </w:rPr>
        <w:t>الآخرة أربعاً أربعاً، فإذا خرج إلى منى وعرفات قصر الصلاة، فإذا فرغ من الحج وأقام بمنى أتم الصلاة حتى يخرج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بنا الظهر ركعتين نهض إليه مروان بن الحكم وعمرو بن عثمان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 أحد ابن عمك بأقبح ما عبته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أنه أتم الصلاة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ويحكما، وهل كان غير ما صنعت؟ قد صليتهما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عمك قد كان أتمها، وإن خلافك إياه عيب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معاوية إلى العصر فصلاها بنا</w:t>
      </w:r>
    </w:p>
    <w:p>
      <w:pPr>
        <w:pStyle w:val="BookText"/>
        <w:rPr/>
      </w:pPr>
      <w:r>
        <w:rPr>
          <w:rFonts w:ascii="Amiri" w:hAnsi="Amiri" w:eastAsia="Amiri" w:cs="Amiri"/>
          <w:color w:val="111111"/>
          <w:sz w:val="28"/>
          <w:sz w:val="28"/>
          <w:szCs w:val="28"/>
          <w:rtl w:val="true"/>
          <w:lang w:bidi="ar-SA"/>
        </w:rPr>
        <w:t>أربعاً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الرواية تشتمل على نقاط مهمة تتعلق بنظرة مروان لأحكام نبي الإسلام وشخصيته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يستهين بالصلاة، وهي عمود الدين، ويهزأ بها ويغيرها على هذا النحو، فما بالك بما يفعله مع باقي الأحكام؟ إضافة إلى أنه يسب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ويلعنه في خطبه، ويقدم الخطبة على الصلاة في عيدي الفطر والأضحى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اعترض الصحابة على بدعته،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تُركت السنن التي عرفتموها وذهبت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مروان بن الحكم يرى زيارة قبر النبي مثل زيارة صخرة، وكان يمنع الناس من زيارة القبر الشريف والتبرك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أحمد بن حنبل نقلاً عن داود </w:t>
      </w:r>
    </w:p>
    <w:p>
      <w:pPr>
        <w:pStyle w:val="BookText"/>
        <w:rPr/>
      </w:pPr>
      <w:r>
        <w:rPr>
          <w:rFonts w:ascii="IRNazanin" w:hAnsi="IRNazanin" w:eastAsia="IRNazanin"/>
          <w:color w:val="111111"/>
          <w:sz w:val="28"/>
          <w:sz w:val="28"/>
          <w:szCs w:val="28"/>
          <w:rtl w:val="true"/>
          <w:lang w:bidi="fa-IR"/>
        </w:rPr>
        <w:t>بن أبي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مروان يوماً فوجد رجلاً واضعاً وجهه على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برقبته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 فإذا هو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رسول الله ولم آت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تبكوا على الدين إذا وليه أهله، ولكن ابكوا عليه إذا وليه غير أهله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هذه الرواية، يقول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يعطينا خبراً بأن المنع عن التوسل بالقبور الطاهرة إنما هو من بدع الأمويين وضلالاتهم منذ عهد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تسمع أذن الدنيا قط صحابياً ينكر ذلك غير وليد بيت أمية بن مروان الغاشم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ويشير ابن حبان البستي الشافعي إلى حادثة أخرى تفيد بمنع مروان أسامةَ بن زيد من الصلاة عند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نقلاً عن عبيد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عبيدالله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أسامة بن زيد يصلي عند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إلى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قولاً قبيحاً ثم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أسامة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آذيتني، وإني </w:t>
      </w:r>
      <w:bookmarkStart w:id="576" w:name="pg15665_167430"/>
    </w:p>
    <w:p>
      <w:pPr>
        <w:pStyle w:val="BookText"/>
        <w:rPr/>
      </w:pPr>
      <w:bookmarkEnd w:id="576"/>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المتفحش، وإنك فاحش</w:t>
      </w:r>
    </w:p>
    <w:p>
      <w:pPr>
        <w:pStyle w:val="BookText"/>
        <w:rPr/>
      </w:pPr>
      <w:r>
        <w:rPr>
          <w:rFonts w:ascii="IRNazanin" w:hAnsi="IRNazanin" w:eastAsia="IRNazanin"/>
          <w:color w:val="111111"/>
          <w:sz w:val="28"/>
          <w:sz w:val="28"/>
          <w:szCs w:val="28"/>
          <w:rtl w:val="true"/>
          <w:lang w:bidi="fa-IR"/>
        </w:rPr>
        <w:t xml:space="preserve">متفحش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1154748_2142443653"/>
      <w:bookmarkStart w:id="578" w:name="_Toc210"/>
      <w:bookmarkEnd w:id="577"/>
      <w:r>
        <w:rPr>
          <w:rtl w:val="true"/>
        </w:rPr>
        <w:t>لعن النبي</w:t>
      </w:r>
      <w:r>
        <w:rPr>
          <w:rtl w:val="true"/>
        </w:rPr>
        <w:t>(</w:t>
      </w:r>
      <w:r>
        <w:rPr>
          <w:rtl w:val="true"/>
        </w:rPr>
        <w:t xml:space="preserve">صلّی اللَّهِ علیه وَ آلِهِ وَ سَلَّمَ </w:t>
      </w:r>
      <w:r>
        <w:rPr>
          <w:rtl w:val="true"/>
        </w:rPr>
        <w:t xml:space="preserve">) </w:t>
      </w:r>
      <w:r>
        <w:rPr>
          <w:rtl w:val="true"/>
        </w:rPr>
        <w:t>مروان</w:t>
      </w:r>
      <w:bookmarkEnd w:id="578"/>
    </w:p>
    <w:p>
      <w:pPr>
        <w:pStyle w:val="BookText"/>
        <w:rPr/>
      </w:pPr>
      <w:r>
        <w:rPr>
          <w:rFonts w:ascii="IRNazanin" w:hAnsi="IRNazanin" w:eastAsia="IRNazanin"/>
          <w:color w:val="111111"/>
          <w:sz w:val="28"/>
          <w:sz w:val="28"/>
          <w:szCs w:val="28"/>
          <w:rtl w:val="true"/>
          <w:lang w:bidi="fa-IR"/>
        </w:rPr>
        <w:t xml:space="preserve">عن عبدالرحمن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يولد لأحد المولود إلّا أتى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عليه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الوزغ </w:t>
      </w:r>
      <w:r>
        <w:rPr>
          <w:rStyle w:val="FootnoteAnchor"/>
          <w:rtl w:val="true"/>
        </w:rPr>
        <w:footnoteReference w:id="656"/>
      </w:r>
      <w:r>
        <w:rPr>
          <w:rFonts w:ascii="IRNazanin" w:hAnsi="IRNazanin" w:eastAsia="IRNazanin"/>
          <w:color w:val="111111"/>
          <w:sz w:val="28"/>
          <w:sz w:val="28"/>
          <w:szCs w:val="28"/>
          <w:rtl w:val="true"/>
          <w:lang w:bidi="fa-IR"/>
        </w:rPr>
        <w:t xml:space="preserve">الملعون ابن الملعون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أبا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في صلبه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وقد بلغت هذه الحادثة من الاشتهار بحيث أن أهل المدينة كانوا في واقعة الحرة التي لعب فيها مروان دوراً، ينادونه الوزغ ابن الوزغ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خصوصيات آل الحكم التي امتازوا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وكل من خرج من صلبه إلاّ المؤمنون منهم وقليلٌ ما هم، يُشرفون في الدنيا ويوضعون في الآخرة وذوو مكر وخديعة يعظّمون في الدنيا وما لهم في الآخرة من خلاق</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الحاكم النيسابوري فينقل عن أبي هريرة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أريت في منامي كأن بني الحكم بن أبي العاص ينزون على منبري كما تنزو القردة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رئي النبي مستجمعاً ضاحكاً حتى توفي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579" w:name="pg15665_167432"/>
    </w:p>
    <w:p>
      <w:pPr>
        <w:pStyle w:val="Heading3"/>
        <w:numPr>
          <w:ilvl w:val="2"/>
          <w:numId w:val="1"/>
        </w:numPr>
        <w:rPr/>
      </w:pPr>
      <w:bookmarkStart w:id="580" w:name="__RefHeading___Toc11154750_2142443653"/>
      <w:bookmarkStart w:id="581" w:name="_Toc211"/>
      <w:bookmarkEnd w:id="579"/>
      <w:bookmarkEnd w:id="580"/>
      <w:r>
        <w:rPr>
          <w:rtl w:val="true"/>
        </w:rPr>
        <w:t>مواقف أهل البيت</w:t>
      </w:r>
      <w:r>
        <w:rPr>
          <w:rtl w:val="true"/>
        </w:rPr>
        <w:t>(</w:t>
      </w:r>
      <w:r>
        <w:rPr>
          <w:rtl w:val="true"/>
        </w:rPr>
        <w:t>علیهم السّلام</w:t>
      </w:r>
      <w:r>
        <w:rPr>
          <w:rtl w:val="true"/>
        </w:rPr>
        <w:t xml:space="preserve">) </w:t>
      </w:r>
      <w:r>
        <w:rPr>
          <w:rtl w:val="true"/>
        </w:rPr>
        <w:t>هل من مروان وآل مروان</w:t>
      </w:r>
      <w:bookmarkEnd w:id="581"/>
    </w:p>
    <w:p>
      <w:pPr>
        <w:pStyle w:val="BookText"/>
        <w:rPr/>
      </w:pPr>
      <w:r>
        <w:rPr>
          <w:rFonts w:ascii="IRNazanin" w:hAnsi="IRNazanin" w:eastAsia="IRNazanin"/>
          <w:color w:val="111111"/>
          <w:sz w:val="28"/>
          <w:sz w:val="28"/>
          <w:szCs w:val="28"/>
          <w:rtl w:val="true"/>
          <w:lang w:bidi="fa-IR"/>
        </w:rPr>
        <w:t xml:space="preserve">بعد مقتل عثمان على يد الصحابة،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وويل أمة محمد منك ومن بنيك إذا ساءت درعك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توليتم </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وحين وقع في الأسر في حرب الجمل وتشفع له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أميرالمؤمنين في أن يقبل بيعته،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 يبايعني بعد قتل عثمان؟ لا حاجة لي في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كف يهودية، لو بايعني بكفه لغدر بسبّته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له إمرة كلعقة الكلب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الكيفية دنيئة ومن حيث المدة قصيرة</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أبو الأكبش الأربعة </w:t>
      </w:r>
      <w:r>
        <w:rPr>
          <w:rStyle w:val="FootnoteAnchor"/>
          <w:rtl w:val="true"/>
        </w:rPr>
        <w:footnoteReference w:id="664"/>
      </w:r>
      <w:r>
        <w:rPr>
          <w:rFonts w:ascii="Amiri" w:hAnsi="Amiri" w:eastAsia="Amiri" w:cs="Amiri"/>
          <w:color w:val="111111"/>
          <w:sz w:val="28"/>
          <w:sz w:val="28"/>
          <w:szCs w:val="28"/>
          <w:rtl w:val="true"/>
          <w:lang w:bidi="ar-SA"/>
        </w:rPr>
        <w:t xml:space="preserve">وستلقى الأمة منه ومن وُلده يوماً أحمر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المرحوم الطبرسي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 بن الحكم يوماً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فخركم بفاطمة، بمَ كنتم تفتخرون علينا؟ فوثب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شديد القبضة، فقبض على حلقه فعصره ولوى عمامته على عنقه حتى غُشي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تركه وأقبل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جماعة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بالله إلّا صدقتموني إن صدقت، أتعلمون أن في الأرض حبيبين كانا </w:t>
      </w:r>
      <w:bookmarkStart w:id="582" w:name="pg15665_167433"/>
    </w:p>
    <w:p>
      <w:pPr>
        <w:pStyle w:val="BookText"/>
        <w:rPr/>
      </w:pPr>
      <w:bookmarkEnd w:id="582"/>
      <w:r>
        <w:rPr>
          <w:rFonts w:ascii="IRNazanin" w:hAnsi="IRNazanin" w:eastAsia="IRNazanin"/>
          <w:color w:val="111111"/>
          <w:sz w:val="28"/>
          <w:sz w:val="28"/>
          <w:szCs w:val="28"/>
          <w:rtl w:val="true"/>
          <w:lang w:bidi="fa-IR"/>
        </w:rPr>
        <w:t xml:space="preserve">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أخي؟ أو على ظهر الأرض ابن بنت نبي غيري وغير أخي؟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لا أعلم أن في الأرض ملعون ابن ملعون غير هذا وأبيه طريدي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بين جابرس وجابلق، أحدهما بباب المشرق والآخر بباب المغرب، رجلان ممن ينتحل الإسلام أعدى لله ولرسوله ولأهل بيته منك ومن أبيك إذا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قولي فيك أنك إذا غضبت سقط رداؤك عن منكبك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قام مروان من مجلسه حتى غضب فانتفض وسقط رداؤه عن عاتقه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11154752_2142443653"/>
      <w:bookmarkStart w:id="584" w:name="_Toc212"/>
      <w:bookmarkEnd w:id="583"/>
      <w:r>
        <w:rPr>
          <w:rtl w:val="true"/>
        </w:rPr>
        <w:t xml:space="preserve">بغض مروان لأهل البيت وعداؤه لهم </w:t>
      </w:r>
      <w:r>
        <w:rPr>
          <w:rtl w:val="true"/>
        </w:rPr>
        <w:t>(</w:t>
      </w:r>
      <w:r>
        <w:rPr>
          <w:rtl w:val="true"/>
        </w:rPr>
        <w:t>علیهم السّلام</w:t>
      </w:r>
      <w:r>
        <w:rPr>
          <w:rtl w:val="true"/>
        </w:rPr>
        <w:t>)</w:t>
      </w:r>
      <w:bookmarkEnd w:id="584"/>
    </w:p>
    <w:p>
      <w:pPr>
        <w:pStyle w:val="BookText"/>
        <w:rPr/>
      </w:pPr>
      <w:r>
        <w:rPr>
          <w:rFonts w:ascii="IRNazanin" w:hAnsi="IRNazanin" w:eastAsia="IRNazanin"/>
          <w:color w:val="111111"/>
          <w:sz w:val="28"/>
          <w:sz w:val="28"/>
          <w:szCs w:val="28"/>
          <w:rtl w:val="true"/>
          <w:lang w:bidi="fa-IR"/>
        </w:rPr>
        <w:t>يعتبر مروان بن الحكم من النواصب ومن أعداء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وتزخر مصادر أهل السنة بالإهانات التي كان يوجهها للإمام علي وللإمامين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أحمد بن حنبل عن عمير بن إسحق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أميراً علينا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يسبّ علياً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 ثم استعمل سعيد بن العاص سنتين، فكان لا يسبه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أعيد مروان فكان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يسبه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ابن عساكر فينقل الحادثة بتفصيل أكمل فيضيف على لسان عمير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ما يقول؟ فجعل لا يرد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حسن يجيء يوم الجمعة فيدخل في حجرة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فيقعد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قضيت الخطبة خرج وصلى ثم رجع إلى أهله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كان الناس يرفضون الاستماع إلى خطبه في صلاتي العيدين بسبب سبه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 فيهما، فكانوا يغادرون المصلى بمجرد أن تنتهي الصلاة</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مروان وسائر الحكام الأمويين يعمدون إلى تقديم الخطبة على الصلاة لإجبار الناس على الاستماع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تعمدوا تغيير سنة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وأحكام دينه بتقديم الخطبة في صلاتي الفطر والأضحى على الصلاة نفسها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عمير بن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أميراً علينا، فكان يسبّ علياً كل جمعة على المنبر وحسن يسمع فلا يردّ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رجلاً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وبعلي وبعلي وبعلي وبك وبك وما وجدت مثلك إلاّ مثل البغلة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أنكم تتفاخرون بأمكم فاطمة بنت النبي وليس لكم من أبيكم نسب تفتخرون به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يقنت في صلاة الفجر وفي صلاة المغرب ويلعن معاوية وعمرواً والمغيرة والوليد بن عقبة وأبا الأعور والضحاك بن قيس وبسر بن أرطاة وحبيب بن مسلمة وأبا موسى الأشعري ومروان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هؤلاء يقنتون عليه ويلعنونه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المواقف التي أظهرت عداء مروان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وفاة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منع من تنفيذ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يدفن إلى جوار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إرضاءً لمعاوية </w:t>
      </w:r>
      <w:r>
        <w:rPr>
          <w:rStyle w:val="FootnoteAnchor"/>
          <w:rtl w:val="true"/>
        </w:rPr>
        <w:footnoteReference w:id="67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أيُدفن عثمان في أقصى البقيع ويُدفن الحسن </w:t>
      </w:r>
    </w:p>
    <w:p>
      <w:pPr>
        <w:pStyle w:val="BookText"/>
        <w:rPr/>
      </w:pPr>
      <w:r>
        <w:rPr>
          <w:rFonts w:ascii="Amiri" w:hAnsi="Amiri" w:eastAsia="Amiri" w:cs="Amiri"/>
          <w:color w:val="111111"/>
          <w:sz w:val="28"/>
          <w:sz w:val="28"/>
          <w:szCs w:val="28"/>
          <w:rtl w:val="true"/>
          <w:lang w:bidi="ar-SA"/>
        </w:rPr>
        <w:t>في بيت رسول الله؟ والله لا يكون ذلك أبداً وأنا أحمل سيفي</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سعيد الخدري 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أتمنع الحسن من أن يُدفن 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فلم يعبأ مروان بالحديث النبوي وجعل يهين أبا هريرة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سبباً في رمي جنازة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بالنبال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بلغت عداوة مروان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كان مستعداً لقتل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مبايعته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أحضر الوليد بن عتبة، والي المدينة،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منه البيعة ليزيد بعد هلاك معاوية فرفض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يبايع، التفت مروان للوليد عند خروج الإمام الحسين ام من دار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الإمارة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احبسه ولا تدعه يخرج قبل أن يبايع فإن لم يفعل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للوليد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 تأتيك هذه الفرصة مرة أخرى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ولئن خاب ظن مروان في النيل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اجتماع أخذ البيعة ليزيد، فقد شفي غليله منه بالنظر إلى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 المعتزلي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خطب يوم وصل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وهو يومئذٍ أميرها وقد حمل الرأس على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حبذا بردك في 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وحمرة تجري على الخدين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رمى الرأس صوب قبر النبي بكل وقاحة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مروان سليط اللسان أعمله في سب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كان يتجرأ على الإمامين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حضرتهما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مروان بن الحكم بما لقي معاوية وأصحابه المذكورون من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ستة من أعداء أهل البيت الألداء قد جاؤوا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وأقذعوا عليه بالسب والشتم في محضر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قام ومرغ أنوفهم بالأرض وأهانهم، ومعاوية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فوجدهم عند معاوية في البيت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بلغني عن الحسن وزعله؟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أحضر تموني ذلك؟ فوالله لأسبنه ولأسبن آباءه وأهل البيت سباً تتغنى به الإماء والعبيد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معاوية والقوم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يفتك شيء، وهم يعلمون من مروان بذو لسان وفحش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فأرسل إليه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معاوية إلى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الرسول 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هذا الطاغية مني؟ فمشى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على السرير مع معاوية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الحسن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أرسلت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أنا أرسلت إليك ولكن مروان الذي أرسل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حسن السباب لرجال قريش؟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أردت؟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لأسبنك وأباك وأهل بيتك سباً تتغنى به الإماء والعبيد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مروان فلست سبيتك ولا سبيت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عزّ وجلّ لعنك ولعن أباك وأهل بيتك وذريتك وما خرج من صلب أبيك إلى يوم القيامة على لسان نبيه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مروان ما تنكر أنت ولا أحد ممن حضر هذه اللعنة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ولأبيك من قبلك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زادك الله يا مروان بما خوفك إلّا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وصدق رسوله،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مروان وذريتك الشجرة الملعونة في القرآن، وذلك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عن الله عزّ وجلّ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مروان يتحمل سماع ذرة من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فحضر مجلسه وإذا عنده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ففخر كل رجل منهم على بني هاشم ووضعوا منهم وذكروا أشياء ساءت </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وبلغت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شعبة من خير</w:t>
      </w:r>
    </w:p>
    <w:p>
      <w:pPr>
        <w:pStyle w:val="BookText"/>
        <w:rPr/>
      </w:pPr>
      <w:r>
        <w:rPr>
          <w:rFonts w:ascii="Amiri" w:hAnsi="Amiri" w:eastAsia="Amiri" w:cs="Amiri"/>
          <w:color w:val="111111"/>
          <w:sz w:val="28"/>
          <w:sz w:val="28"/>
          <w:szCs w:val="28"/>
          <w:rtl w:val="true"/>
          <w:lang w:bidi="ar-SA"/>
        </w:rPr>
        <w:t>الشعب، وآبائي أكرم العرب لنا الفخر والنسب، والسماحة عند الحسب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من خير شجرة أنبتت فروعاً نامية وأثماراً زاكية وأبداناً قائمة فيها أصل الإسلام وعلم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فعلونا حين شمخ بنا الفخر، واستطلنا حين امتنع بنا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بحور زاخرة لا تنزف وجبال شامخة 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نفسك وشمخت بأنفك، هيهات هيهات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الملوك السادة والأعزة 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تبجحن، فليس لك عز مثل عزنا ولا فخر كفخرنا فتكلم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مروان أجُبناً وخوراً وضعفاً وعجزاً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أني سكت على كلامك جبناً وضعفاً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زعمت أني مدحت نفسي وأنا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وشمخت بأنفي وأنا 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إيابك بالنهاب والملوك، أفي اليوم الذي وليت فيه مهزوماً وانخرجت مذعوراً؟ فكانت غنيمتك هزيمتك، وغدرك بطلحة حين غدرت به فقتلته قبحاً لك ما أغلظ جلدة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فنكس مروان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وبهت المغيرة</w:t>
      </w:r>
      <w:r>
        <w:rPr>
          <w:rFonts w:eastAsia="IRNazanin" w:cs="IRNazanin"/>
          <w:color w:val="111111"/>
          <w:sz w:val="28"/>
          <w:szCs w:val="28"/>
          <w:rtl w:val="true"/>
          <w:lang w:bidi="fa-IR"/>
        </w:rPr>
        <w:t xml:space="preserve">) </w:t>
      </w:r>
      <w:r>
        <w:rPr>
          <w:rStyle w:val="FootnoteAnchor"/>
          <w:rtl w:val="true"/>
        </w:rPr>
        <w:footnoteReference w:id="680"/>
      </w:r>
      <w:bookmarkStart w:id="585" w:name="pg15665_167440"/>
    </w:p>
    <w:p>
      <w:pPr>
        <w:pStyle w:val="Heading3"/>
        <w:numPr>
          <w:ilvl w:val="2"/>
          <w:numId w:val="1"/>
        </w:numPr>
        <w:rPr/>
      </w:pPr>
      <w:bookmarkStart w:id="586" w:name="__RefHeading___Toc11154754_2142443653"/>
      <w:bookmarkStart w:id="587" w:name="_Toc213"/>
      <w:bookmarkEnd w:id="585"/>
      <w:bookmarkEnd w:id="586"/>
      <w:r>
        <w:rPr>
          <w:rtl w:val="true"/>
        </w:rPr>
        <w:t>من هو عبدالله بن الزبير؟</w:t>
      </w:r>
      <w:bookmarkEnd w:id="587"/>
    </w:p>
    <w:p>
      <w:pPr>
        <w:pStyle w:val="BookText"/>
        <w:rPr/>
      </w:pPr>
      <w:r>
        <w:rPr>
          <w:rFonts w:ascii="IRNazanin" w:hAnsi="IRNazanin" w:eastAsia="IRNazanin"/>
          <w:color w:val="111111"/>
          <w:sz w:val="28"/>
          <w:sz w:val="28"/>
          <w:szCs w:val="28"/>
          <w:rtl w:val="true"/>
          <w:lang w:bidi="fa-IR"/>
        </w:rPr>
        <w:t>هو عبدالله بن الزبير بن العوّام، أمه أسماء بنت أبي بكر بن أبي قحافة وأخت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جدته صفية بنت عبد المطلب والسيدة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أبيه وعائشة خالته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بالمدينة في السنة الأولى أو الثانية للهجرة وكان أول ابنٍ ولد بالمدينة بعد هجرة المسلمين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وُلد، كبّر الناس فرحاً لأنه كان قد شاع بين الناس أن اليهود سحروا المسلمين فلا يولد لهم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أشهر 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تفيد بعض الروايات بأن عبدالله بن الزبير كان أول مولود من زواج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أبو جعفر الطحاوي 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عبدالله بن الزبير خطيباً فغمز عبدالله بن عباس في رضاه بالزواج المؤقت ونال منه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 يسأل أمه 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 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لسميت رجالاً من قريش ولدوا فيه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588" w:name="pg15665_167441"/>
    </w:p>
    <w:p>
      <w:pPr>
        <w:pStyle w:val="BookText"/>
        <w:rPr/>
      </w:pPr>
      <w:bookmarkEnd w:id="588"/>
      <w:r>
        <w:rPr>
          <w:rFonts w:ascii="Amiri" w:hAnsi="Amiri" w:eastAsia="Amiri" w:cs="Amiri"/>
          <w:color w:val="111111"/>
          <w:sz w:val="28"/>
          <w:sz w:val="28"/>
          <w:szCs w:val="28"/>
          <w:rtl w:val="true"/>
          <w:lang w:bidi="ar-SA"/>
        </w:rPr>
        <w:t>كما ينقل عبدربه الأندلسي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مجمر سطع في المتعة مجمر آل الزبير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يبايع عبدالله بن الزبير يزيدَ بعد 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مات يزيد بايعه أهل المدينة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نحو تسع سنوات يدعو نفسه خليفة المسلمين وكان يبسط سلطانه على الحجاز والعراق واليمن ومصر وأغلب مناطق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الحجاج بن يوسف الثقفي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في أيام عبدالملك بن مروان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1154756_2142443653"/>
      <w:bookmarkStart w:id="590" w:name="_Toc214"/>
      <w:bookmarkEnd w:id="589"/>
      <w:r>
        <w:rPr>
          <w:rtl w:val="true"/>
        </w:rPr>
        <w:t>ويلٌ للناس منك</w:t>
      </w:r>
      <w:r>
        <w:rPr>
          <w:rtl w:val="true"/>
        </w:rPr>
        <w:t>!</w:t>
      </w:r>
      <w:bookmarkEnd w:id="59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اذهب بهذا الدم فأهرقه حتى لا يراه أحد فلما برز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إلى الدم فشربه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في أخفى مكان ظننت أنه يخفى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شربته؟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شربت الدم؟ ويل للناس منك وويل لك من الناس</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591" w:name="pg15665_167442"/>
    </w:p>
    <w:p>
      <w:pPr>
        <w:pStyle w:val="Heading3"/>
        <w:numPr>
          <w:ilvl w:val="2"/>
          <w:numId w:val="1"/>
        </w:numPr>
        <w:rPr/>
      </w:pPr>
      <w:bookmarkStart w:id="592" w:name="__RefHeading___Toc11154758_2142443653"/>
      <w:bookmarkStart w:id="593" w:name="_Toc215"/>
      <w:bookmarkEnd w:id="591"/>
      <w:bookmarkEnd w:id="592"/>
      <w:r>
        <w:rPr>
          <w:rtl w:val="true"/>
        </w:rPr>
        <w:t>خصائص عبدالله بن الزبير الأخلاقية</w:t>
      </w:r>
      <w:bookmarkEnd w:id="593"/>
    </w:p>
    <w:p>
      <w:pPr>
        <w:pStyle w:val="BookText"/>
        <w:rPr/>
      </w:pPr>
      <w:r>
        <w:rPr>
          <w:rFonts w:ascii="Amiri" w:hAnsi="Amiri" w:eastAsia="Amiri" w:cs="Amiri"/>
          <w:color w:val="111111"/>
          <w:sz w:val="28"/>
          <w:sz w:val="28"/>
          <w:szCs w:val="28"/>
          <w:rtl w:val="true"/>
          <w:lang w:bidi="ar-SA"/>
        </w:rPr>
        <w:t>يقول علي بن زيد الجدعاني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خلال لا تصلح معها الخلافة، لأنه كان بخيلاً ضيّق العطاء سيئ الخلق حسوداً كثير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محمد بن الحنفية ونفى عبدالله بن عباس إلى الطائف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لاتزال تحب الخلاف ما بقيت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السبب، كان يخالف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صيام سبعة أيام متصلة ببعضها</w:t>
      </w:r>
      <w:r>
        <w:rPr>
          <w:rStyle w:val="FootnoteAnchor"/>
          <w:rtl w:val="true"/>
        </w:rPr>
        <w:footnoteReference w:id="688"/>
      </w:r>
      <w:r>
        <w:rPr>
          <w:rFonts w:ascii="Amiri" w:hAnsi="Amiri" w:eastAsia="Amiri" w:cs="Amiri"/>
          <w:color w:val="111111"/>
          <w:sz w:val="28"/>
          <w:sz w:val="28"/>
          <w:szCs w:val="28"/>
          <w:rtl w:val="true"/>
          <w:lang w:bidi="ar-SA"/>
        </w:rPr>
        <w:t xml:space="preserve">، ويطيل في صلاة الجماعة خلافاً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فيها سورة البقرة وآل عمران والنساء والمائدة</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حاول شمس الدين الذهبي تبرير مخالفات 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ما بلغه النهي عن الوصال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594" w:name="pg15665_167443"/>
    </w:p>
    <w:p>
      <w:pPr>
        <w:pStyle w:val="Heading3"/>
        <w:numPr>
          <w:ilvl w:val="2"/>
          <w:numId w:val="1"/>
        </w:numPr>
        <w:rPr/>
      </w:pPr>
      <w:bookmarkStart w:id="595" w:name="__RefHeading___Toc11154760_2142443653"/>
      <w:bookmarkStart w:id="596" w:name="_Toc216"/>
      <w:bookmarkEnd w:id="594"/>
      <w:bookmarkEnd w:id="595"/>
      <w:r>
        <w:rPr>
          <w:rtl w:val="true"/>
        </w:rPr>
        <w:t>بخل عبدالله بن الزبير</w:t>
      </w:r>
      <w:bookmarkEnd w:id="596"/>
    </w:p>
    <w:p>
      <w:pPr>
        <w:pStyle w:val="BookText"/>
        <w:rPr/>
      </w:pPr>
      <w:r>
        <w:rPr>
          <w:rFonts w:ascii="IRNazanin" w:hAnsi="IRNazanin" w:eastAsia="IRNazanin"/>
          <w:color w:val="111111"/>
          <w:sz w:val="28"/>
          <w:sz w:val="28"/>
          <w:szCs w:val="28"/>
          <w:rtl w:val="true"/>
          <w:lang w:bidi="fa-IR"/>
        </w:rPr>
        <w:t>قال عبدالله بن المساور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وهو يبخل ابن الزبير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المؤمن الذي يشبع وجاره جائع إلى جنبه جائع</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عبدربه الأندلسي عن بخل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البخلاء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وأقاتل عنك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فقاتل، فإن أغنيت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أبليت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تجعل روحي نقداً 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تريدني أن أعطيك روحي نقداً وتعطيني نسيئة</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1154762_2142443653"/>
      <w:bookmarkStart w:id="598" w:name="_Toc217"/>
      <w:bookmarkEnd w:id="597"/>
      <w:r>
        <w:rPr>
          <w:rtl w:val="true"/>
        </w:rPr>
        <w:t>حب عبدالله بن الزبير الرئاسة</w:t>
      </w:r>
      <w:bookmarkEnd w:id="59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صفات عبدالله بن الزبير القبيحة حبه للرئاسة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ادّعى الخلافة في مكة أمر يزيد، والي المدينة الوليدَ بن عتبة أن يجهز جيشاً إلى مكة لمواجهته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والي المدينة جيشاً بقيادة عمرو بن الزبير أخي عبدالله بن </w:t>
      </w:r>
    </w:p>
    <w:p>
      <w:pPr>
        <w:pStyle w:val="BookText"/>
        <w:rPr/>
      </w:pPr>
      <w:r>
        <w:rPr>
          <w:rFonts w:ascii="Amiri" w:hAnsi="Amiri" w:eastAsia="Amiri" w:cs="Amiri"/>
          <w:color w:val="111111"/>
          <w:sz w:val="28"/>
          <w:sz w:val="28"/>
          <w:szCs w:val="28"/>
          <w:rtl w:val="true"/>
          <w:lang w:bidi="ar-SA"/>
        </w:rPr>
        <w:t>الزبير، ولكن عمرواً هُزم في المعركة وأسر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عبدالله بن الزبير بأن يوضع عند باب المسجد الحرام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يجلده بالسوط حتى مات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المؤشرات على حبه للرئاسة انزعاجه من 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هذا من حواره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توجه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تجمع الناس حوله من كل حدب وصوب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فأزعج ذلك عبدالله بن الزبير شديداً، لأنه رأى الناس لا يلتفتون إليه بوجود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يطمع ببيعة أهل مكة له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ما لك من الأنصار في الكوفة ما قصدت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حاول أن يُبعد التهمة عن نفسه فأضاف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أنك لو اخترت البقاء في مكة فلن يخالفك أحد</w:t>
      </w:r>
      <w:r>
        <w:rPr>
          <w:rFonts w:eastAsia="IRNazanin" w:cs="IRNazanin"/>
          <w:color w:val="111111"/>
          <w:sz w:val="28"/>
          <w:szCs w:val="28"/>
          <w:rtl w:val="true"/>
          <w:lang w:bidi="fa-IR"/>
        </w:rPr>
        <w:t xml:space="preserve">. </w:t>
      </w:r>
      <w:bookmarkStart w:id="599" w:name="pg15665_167445"/>
    </w:p>
    <w:p>
      <w:pPr>
        <w:pStyle w:val="BookText"/>
        <w:rPr/>
      </w:pPr>
      <w:bookmarkEnd w:id="599"/>
      <w:r>
        <w:rPr>
          <w:rFonts w:ascii="IRNazanin" w:hAnsi="IRNazanin" w:eastAsia="IRNazanin"/>
          <w:color w:val="111111"/>
          <w:sz w:val="28"/>
          <w:sz w:val="28"/>
          <w:szCs w:val="28"/>
          <w:rtl w:val="true"/>
          <w:lang w:bidi="fa-IR"/>
        </w:rPr>
        <w:t xml:space="preserve">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يغادر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أحب إلى عبدالله بن الزبير من أن أخرج من مكة، لأنه يعلم أنه لن يصله شيء مادمت فيها وأن لا أحد يفضله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يحب أن أغادر مكة ليخلو له جو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عبدالله بن عباس لعبدالله بن الزبير بعد أن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 عينك يا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يخرج إلى العراق وعليك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يالك من قبّرة بمعمر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لك الجو فبيضي واصفري</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1154764_2142443653"/>
      <w:bookmarkStart w:id="601" w:name="_Toc218"/>
      <w:bookmarkEnd w:id="600"/>
      <w:r>
        <w:rPr>
          <w:rtl w:val="true"/>
        </w:rPr>
        <w:t>حب عبدالله بن الزبير للدنيا</w:t>
      </w:r>
      <w:bookmarkEnd w:id="60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صفاته الذميمة حبه الشديد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الذي بالشام، يعني مروان، والله إن يقاتل إلّا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الذي بمكة، يعني ابن الزبير، إن يقاتل إلّا على الدنيا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602" w:name="pg15665_167446"/>
    </w:p>
    <w:p>
      <w:pPr>
        <w:pStyle w:val="BookText"/>
        <w:rPr/>
      </w:pPr>
      <w:bookmarkEnd w:id="602"/>
      <w:r>
        <w:rPr>
          <w:rFonts w:ascii="Amiri" w:hAnsi="Amiri" w:eastAsia="Amiri" w:cs="Amiri"/>
          <w:color w:val="111111"/>
          <w:sz w:val="28"/>
          <w:sz w:val="28"/>
          <w:szCs w:val="28"/>
          <w:rtl w:val="true"/>
          <w:lang w:bidi="ar-SA"/>
        </w:rPr>
        <w:t>أما تظاهره بالتقوى والورع فما كان إلّا من أجل كسب الدنيا وخداع البسطاء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رواية أن زوجة عبدالله بن عمر لما رأت طاعة عبدالله بن الزبير وتقواه الظاهريين ألحت على زوجها في أن يبايعه،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بغلات معاوية التي كان يحج عليها الشهباء؟ فإن ابن الزبير ما يريد غيرهن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ويصفه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محتال ماكر يروم أمراً ولا يدركه، ينصب حبالة الدين لاصطياد الدنيا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1154766_2142443653"/>
      <w:bookmarkStart w:id="604" w:name="_Toc219"/>
      <w:bookmarkEnd w:id="603"/>
      <w:r>
        <w:rPr>
          <w:rtl w:val="true"/>
        </w:rPr>
        <w:t xml:space="preserve">مواقف عبدالله بن الزبير من أهل البيت </w:t>
      </w:r>
      <w:r>
        <w:rPr>
          <w:rtl w:val="true"/>
        </w:rPr>
        <w:t>(</w:t>
      </w:r>
      <w:r>
        <w:rPr>
          <w:rtl w:val="true"/>
        </w:rPr>
        <w:t>علیهم السّلام</w:t>
      </w:r>
      <w:r>
        <w:rPr>
          <w:rtl w:val="true"/>
        </w:rPr>
        <w:t>)</w:t>
      </w:r>
      <w:bookmarkEnd w:id="604"/>
    </w:p>
    <w:p>
      <w:pPr>
        <w:pStyle w:val="BookText"/>
        <w:rPr/>
      </w:pPr>
      <w:r>
        <w:rPr>
          <w:rFonts w:ascii="IRNazanin" w:hAnsi="IRNazanin" w:eastAsia="IRNazanin"/>
          <w:color w:val="111111"/>
          <w:sz w:val="28"/>
          <w:sz w:val="28"/>
          <w:szCs w:val="28"/>
          <w:rtl w:val="true"/>
          <w:lang w:bidi="fa-IR"/>
        </w:rPr>
        <w:t xml:space="preserve">يعتبر إبراهيم بن محمد الثقفي عبدالله بن الزبير أحد أعداء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ومبغضيه في الحجاز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الشيخ عباس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المبغضين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يبغض بني هاشم ويلعن ويسب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ابن أبي الحديد فيقول عن بغض عبدالله بن الزبير وعداوته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المنحرفين عنه المبغضين له عبدالله بن الزبير وقد ذكرنا آنفاً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الزبير منا أهل البيت حتى نشأ ابنه عبدالله فأفسده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هو الذي حمل الزبير على الحرب وهو الذي زيّن لعائشة مسيرها إلى البصرة وكان سبّاباً فاحشاً يبغض بني هاشم ويلعن ويسب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عبدالله بن الزبير لا يفوت فرصة للنيل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أيام خلافته، لم يصلّ على محمد في أربعين صلاة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اعترض عليه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أرغب عن ذكره ولكن له أهيل سوء إذا ذكرتُه أتلعوا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أحب أن أكبتهم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أعظم المؤاخذات التي كان يؤاخذ عليها عبدالله بن الزبير ترك ذكر رسول الله في خطبه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قال له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بغضي والله ضرك وأثمك إذ دعاك إلى ترك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الخطبك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وتفيد بعض التقارير بأن عبدالله بن الزبير كان يبغض بني هاشم وكان يجاهر بمعاداتهم</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كتمت بغضك وبغض أهل أبيك مذ أربعون سنة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المسعودي واليعقوبي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الزبير فنال من الإمام علي، فبلغ ذلك ابنه محمد بن الحنفية، فأقبل حتى وضع له كرسي قدامه فعلاه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أينتقص علي وأنتم حضور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إنه كان يبلغ من الإسراف في معاداة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يلجأ أبوه الزبير إلى تقريعه وضربه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الهيثمي نقلاً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لقي الزبير في السوق فتعاتبا في شيء من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أغلظ له الله عبدالله بن الزبير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ما يقول لي؟ فضربه الزبير حتى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مغشياً عليه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وكتب ابن أبي الحديد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عبدالله بن الزبير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أحظر لبني هاشم حظيرة ثم أضرمها ناراً عليهم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عبدالله بن الزبير باعتقال محمد بن الحنفية وعبدالله بن عباس وأربعة وعشرين رجلاً من بني هاشم ليأخذ البيعة لنفسه منهم، فرفضوا، فحبسهم في حجرة زمزم وأقسم أن يحرقهم إن لم يبايعوا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محمد بن الحنفية رسالة إلى المختار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عبدالله بن الزبير أخذنا فحبسنا في حجرة زمزم وحلف بالله الذي لا إله إلّا هو لنبايعه، أو ليضر منها علينا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غوثا فوجّه إليهم المختار بن أبي عبيد بأبي عبدالله الجدلي في أربعة آلاف راكب، فقدم مكة فكسر الحجرة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بيننا بيننا وبين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أقطع الرحم كما يقطعها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عبدالله بن الزبير بنفي بني هاشم ومحمد بن الحنفية وعبدالله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اليعقوبي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بابن الزبير قوة على بني هاشم </w:t>
      </w:r>
    </w:p>
    <w:p>
      <w:pPr>
        <w:pStyle w:val="BookText"/>
        <w:rPr/>
      </w:pPr>
      <w:r>
        <w:rPr>
          <w:rFonts w:ascii="Amiri" w:hAnsi="Amiri" w:eastAsia="Amiri" w:cs="Amiri"/>
          <w:color w:val="111111"/>
          <w:sz w:val="28"/>
          <w:sz w:val="28"/>
          <w:szCs w:val="28"/>
          <w:rtl w:val="true"/>
          <w:lang w:bidi="ar-SA"/>
        </w:rPr>
        <w:t xml:space="preserve">وعجز عما دبره فيهم أخرجهم عن مكة وأخرج محمد بن الحنفية إلى ناحية رضوى وأخرج عبدالله بن عباس إلى الطائف إخراجاً قبيحاً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عبدالله بن الزبير من المسببين الأساسيين لحرب الجمل وموقدي نارها، وذلك بتحريض أبيه وعائشة على المشاركة فيها ومواجهة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قرر الزبير الانصراف عن القتال بعد الحديث الذي دار بينه وبين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اندلاع الحرب، استهزأ ابنه عبدالله به واتهمه بالجبن والخوف من رجال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إلى الرجوع عن قراره والعودة إلى القتال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عبدالله بن الزبير السبب الرئيس في مشاركة عائشة في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اعترف به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لما عاتبت عائشة عبدالله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والأرجح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منعها من محاربة علي بن أبي </w:t>
      </w:r>
    </w:p>
    <w:p>
      <w:pPr>
        <w:pStyle w:val="BookText"/>
        <w:rPr/>
      </w:pPr>
      <w:r>
        <w:rPr>
          <w:rFonts w:ascii="Amiri" w:hAnsi="Amiri" w:eastAsia="Amiri" w:cs="Amiri"/>
          <w:color w:val="111111"/>
          <w:sz w:val="28"/>
          <w:sz w:val="28"/>
          <w:szCs w:val="28"/>
          <w:rtl w:val="true"/>
          <w:lang w:bidi="ar-SA"/>
        </w:rPr>
        <w:t>طالب، قال لها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رجلاً قد غلب عليك وظننت أن لا تخالفيه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الزبير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تقرير السمعاني، إن الذي كذب على عائشة وأقسم أن ماء الحوأب لم يكن ماء الحوأب كان عبدالله بن الزبير لا غيره، وأنه بعد ذلك كفّر عن قبيح عمله</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تفيد تقارير أخرى بأن عبدالله بن الزبير هو الذي جلب لعائشة شهوداً يحلفون كذباً بأن المنطقة لم تكن الحوأب</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605" w:name="pg15665_167452"/>
    </w:p>
    <w:p>
      <w:pPr>
        <w:pStyle w:val="BookText"/>
        <w:rPr/>
      </w:pPr>
      <w:bookmarkEnd w:id="605"/>
      <w:r>
        <w:rPr>
          <w:rFonts w:ascii="Amiri" w:hAnsi="Amiri" w:eastAsia="Amiri" w:cs="Amiri"/>
          <w:color w:val="111111"/>
          <w:sz w:val="28"/>
          <w:sz w:val="28"/>
          <w:szCs w:val="28"/>
          <w:rtl w:val="true"/>
          <w:lang w:bidi="ar-SA"/>
        </w:rPr>
        <w:t>وهكذا، حلف عبدالله بن الزبير على الكذب لإيهام عائشة بأن المنطقة لم تكن هي الحوأب، ثم استأجر خمسين شخصاً ليشهدوا معه على الكذب بأنهم كانوا قد اجتازوا الحوأب</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في أن عبدالله بن الزبير خرج على إمام المسلمين وحارب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من أعظم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الروايات أن محاربة المؤمن كفر، فكيف بمحاربة ولي أمر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محمد بن إسماعيل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المسلم فسوق وقتاله كفر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1154768_2142443653"/>
      <w:bookmarkStart w:id="607" w:name="_Toc220"/>
      <w:bookmarkEnd w:id="606"/>
      <w:r>
        <w:rPr>
          <w:rtl w:val="true"/>
        </w:rPr>
        <w:t>من هو عبدالله بن عامر ؟</w:t>
      </w:r>
      <w:bookmarkEnd w:id="60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عبدالله بن عامر بن كريز، ولد في السنة الرابعة للهجرة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خال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دجاجة بنت أسماء بن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كنيته أبو عبدالرحمن زعم بعض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 فكان يخرج له الماء حيثما حفر، وهكذا جمع ثروة طائلة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اثنا عشر ولداً وست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ابنه البكر، عبدالرحمن، في حرب الجمل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 أن عبدالله بن عامر صنع أحواضاً في صحراء عرفات ملأها بالماء ليستفيد منه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اشترى دوراً في البصرة فهدمها وبنى فوق أرضها سوقاً كبيرة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عبدالله بن عامر والياً على البصرة إلى أن قُتل عثمان</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الخليفة الثالث قد عزل عثمان بن أبي العاص عن فارس وجعل عبدالله بن عامر عليها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608" w:name="pg15665_167454"/>
    </w:p>
    <w:p>
      <w:pPr>
        <w:pStyle w:val="Heading3"/>
        <w:numPr>
          <w:ilvl w:val="2"/>
          <w:numId w:val="1"/>
        </w:numPr>
        <w:rPr/>
      </w:pPr>
      <w:bookmarkStart w:id="609" w:name="__RefHeading___Toc11154770_2142443653"/>
      <w:bookmarkStart w:id="610" w:name="_Toc221"/>
      <w:bookmarkEnd w:id="608"/>
      <w:bookmarkEnd w:id="609"/>
      <w:r>
        <w:rPr>
          <w:rtl w:val="true"/>
        </w:rPr>
        <w:t xml:space="preserve">عبدالله بن عامر في عهد الإمام علي </w:t>
      </w:r>
      <w:r>
        <w:rPr>
          <w:rtl w:val="true"/>
        </w:rPr>
        <w:t>(</w:t>
      </w:r>
      <w:r>
        <w:rPr>
          <w:rtl w:val="true"/>
        </w:rPr>
        <w:t>علیه السّلام</w:t>
      </w:r>
      <w:r>
        <w:rPr>
          <w:rtl w:val="true"/>
        </w:rPr>
        <w:t>)</w:t>
      </w:r>
      <w:bookmarkEnd w:id="610"/>
    </w:p>
    <w:p>
      <w:pPr>
        <w:pStyle w:val="BookText"/>
        <w:rPr/>
      </w:pPr>
      <w:r>
        <w:rPr>
          <w:rFonts w:ascii="Amiri" w:hAnsi="Amiri" w:eastAsia="Amiri" w:cs="Amiri"/>
          <w:color w:val="111111"/>
          <w:sz w:val="28"/>
          <w:sz w:val="28"/>
          <w:szCs w:val="28"/>
          <w:rtl w:val="true"/>
          <w:lang w:bidi="ar-SA"/>
        </w:rPr>
        <w:t>لما سمع عبدالله بن عامر بمحاصرة الصحابة وأهل مصر والكوفة وباقي المدن دار عثمان، أرسل جيشاً من البصرة إلى المدينة بقيادة مجاشع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عثمان كان قد قتل قبل وصوله إلى المدينة فعاد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عبدالله بن عامر الخبر قام بالاستيلاء على جميع ما في بيت مال البصرة وفرّ به هارباً إلى مكة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بداية خلافة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 عزل عبدالله بن عامر عن ولاية البصرة وإبداله بعثمان بن حنيف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تزامناً مع مقتل عثمان بن عفان، بعث معاوية برسالة إلى عبدالله بن عامر محرضاً له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مستغلاً إمكانياته، ودعاه إلى الثورة وأوصاه بأن يكون كالذئب يرصد كل شيء وأن لا يدخر وسعاً في تحريض الناس</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فرد عبدالله بن عامر على رسالة معاوية برسالة جوابية وصفه فيها بالسند وأنه رجل الحروب كلها والمختار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من عشرة رجال معك وواحداً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بإعلان الطاعة 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عبدالله بن عامر من أوائل من استجاب إلى دعوة الفتنة التي أطلقتها عائشة في مواجهة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وحربه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احتال في إقناع طلحة والزبير وعائشة بالتوجه إلى البصرة بحجة ما له فيها من نفوذ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611" w:name="pg15665_167456"/>
    </w:p>
    <w:p>
      <w:pPr>
        <w:pStyle w:val="BookText"/>
        <w:rPr/>
      </w:pPr>
      <w:bookmarkEnd w:id="611"/>
      <w:r>
        <w:rPr>
          <w:rFonts w:ascii="Amiri" w:hAnsi="Amiri" w:eastAsia="Amiri" w:cs="Amiri"/>
          <w:color w:val="111111"/>
          <w:sz w:val="28"/>
          <w:sz w:val="28"/>
          <w:szCs w:val="28"/>
          <w:rtl w:val="true"/>
          <w:lang w:bidi="ar-SA"/>
        </w:rPr>
        <w:t xml:space="preserve">وضع عبدالله بن عامر تحت تصرف الناكثين مليون درهم ومائة بعير من الأموال التي كان نهبها من بيت مال البصرة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يزعم أن له في البصرة أعواناً كثراً وأن بمقدوره إمداد طلحة والزبير بعشرة آلاف مقاتل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حرب الجمل أميراً على قيس والأنصار وثقيف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1154772_2142443653"/>
      <w:bookmarkStart w:id="613" w:name="_Toc222"/>
      <w:bookmarkEnd w:id="612"/>
      <w:r>
        <w:rPr>
          <w:rtl w:val="true"/>
        </w:rPr>
        <w:t>عبدالله بن عامر في زمن معاوية</w:t>
      </w:r>
      <w:bookmarkEnd w:id="613"/>
    </w:p>
    <w:p>
      <w:pPr>
        <w:pStyle w:val="BookText"/>
        <w:rPr/>
      </w:pPr>
      <w:r>
        <w:rPr>
          <w:rFonts w:ascii="Amiri" w:hAnsi="Amiri" w:eastAsia="Amiri" w:cs="Amiri"/>
          <w:color w:val="111111"/>
          <w:sz w:val="28"/>
          <w:sz w:val="28"/>
          <w:szCs w:val="28"/>
          <w:rtl w:val="true"/>
          <w:lang w:bidi="ar-SA"/>
        </w:rPr>
        <w:t>بعد هزيمة جيش الفتنة ذهب عبدالله بن عامر إلى الشام</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بعض التقارير بأنه شارك في حرب صفين إلى جانب معاوية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عبدالله بن عامر كان هو الذي قاد جيشاً بأمر معاوية، بعد استشهاد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وهاجم المدائن والأنبار وأشاع في صفوف جيش الإمام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قبل بالصلح، الأمر الذي أدى إلى تفرّق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ومحاصرته من قبل جيش 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دفع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لقبول الصلح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عقد الصلح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 معاوية بسرَ بن أرطاة إلى البصرة ليكون والياً عليها، ثم قام بعزله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عامر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أموالاً عند جماعة من أهل البصرة، فإن لم تولني على البصرة فإن أموالي ستضيع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ولاه معاوية البصرة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هلك عبدالله بن عامر بمكة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ودفن في عرفات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جعل عبدالله بن الزبير وصيه قبل موته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614" w:name="pg15665_167458"/>
    </w:p>
    <w:p>
      <w:pPr>
        <w:pStyle w:val="Heading3"/>
        <w:numPr>
          <w:ilvl w:val="2"/>
          <w:numId w:val="1"/>
        </w:numPr>
        <w:rPr/>
      </w:pPr>
      <w:bookmarkStart w:id="615" w:name="__RefHeading___Toc11154774_2142443653"/>
      <w:bookmarkStart w:id="616" w:name="_Toc223"/>
      <w:bookmarkEnd w:id="614"/>
      <w:bookmarkEnd w:id="615"/>
      <w:r>
        <w:rPr>
          <w:rtl w:val="true"/>
        </w:rPr>
        <w:t>من هو يعلى بن أُمية؟</w:t>
      </w:r>
      <w:bookmarkEnd w:id="616"/>
    </w:p>
    <w:p>
      <w:pPr>
        <w:pStyle w:val="BookText"/>
        <w:rPr/>
      </w:pPr>
      <w:r>
        <w:rPr>
          <w:rFonts w:ascii="Amiri" w:hAnsi="Amiri" w:eastAsia="Amiri" w:cs="Amiri"/>
          <w:color w:val="111111"/>
          <w:sz w:val="28"/>
          <w:sz w:val="28"/>
          <w:szCs w:val="28"/>
          <w:rtl w:val="true"/>
          <w:lang w:bidi="ar-SA"/>
        </w:rPr>
        <w:t>هو يعلى بن أمية التميمي الحنظلي وكان من أبناء الطلقاء أسلم يوم فتح مكة وشهد حنيناً والطائف وتبوك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يسمى أيضاً يعلى بن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منية أمه وكان أمية أباه؛ لذا كان ينسب إلى أبيه مرة وإلى أمه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يعلى ابنة الزبير وابنة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كان يكنى بأبي صفوان وأبي خالد وأبي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وعشرين حديثاً، يتفق البخاري ومسلم على ثلاثة منها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هشام وابن الأثير نقلاً عن موسى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يعلى بن أمية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أهل مؤتة،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شئت فأخبرني وإن شئت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رسول الله خبرهم كله ووصفه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ما تركت من </w:t>
      </w:r>
      <w:bookmarkStart w:id="617" w:name="pg15665_167459"/>
    </w:p>
    <w:p>
      <w:pPr>
        <w:pStyle w:val="BookText"/>
        <w:rPr/>
      </w:pPr>
      <w:bookmarkEnd w:id="617"/>
      <w:r>
        <w:rPr>
          <w:rFonts w:ascii="Amiri" w:hAnsi="Amiri" w:eastAsia="Amiri" w:cs="Amiri"/>
          <w:color w:val="111111"/>
          <w:sz w:val="28"/>
          <w:sz w:val="28"/>
          <w:szCs w:val="28"/>
          <w:rtl w:val="true"/>
          <w:lang w:bidi="ar-SA"/>
        </w:rPr>
        <w:t>حديثهم حرفاً لم تذكره وإن أمرهم لكما ذكرت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رفع لي الأرض حتى رأيت معتركهم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الأحاديث التي رواها يعلى بن أمية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الإمامين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يعلى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فدُعينا إلى طعام، فإذا الحسين يلعب في الطريق ، فأسرع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القوم</w:t>
      </w:r>
    </w:p>
    <w:p>
      <w:pPr>
        <w:pStyle w:val="BookText"/>
        <w:rPr/>
      </w:pPr>
      <w:r>
        <w:rPr>
          <w:rFonts w:ascii="IRNazanin" w:hAnsi="IRNazanin" w:eastAsia="IRNazanin"/>
          <w:color w:val="111111"/>
          <w:sz w:val="28"/>
          <w:sz w:val="28"/>
          <w:szCs w:val="28"/>
          <w:rtl w:val="true"/>
          <w:lang w:bidi="fa-IR"/>
        </w:rPr>
        <w:t>ثم بسط يديه فجعل الحسين يمر مرة هاهنا ومرة هاهنا يضاحكه حتى أخذه، فجعل إحدى يديه في ذقنه والأخرى بين رأسه وأذنيه، ثم اعتنقه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مني وأنا منه، أحب الله من أحبه، الحسن والحسين سبطان من الأسباط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11154776_2142443653"/>
      <w:bookmarkStart w:id="619" w:name="_Toc224"/>
      <w:bookmarkEnd w:id="618"/>
      <w:r>
        <w:rPr>
          <w:rtl w:val="true"/>
        </w:rPr>
        <w:t>يعلى بن أمية في عهد الخلفاء</w:t>
      </w:r>
      <w:bookmarkEnd w:id="619"/>
    </w:p>
    <w:p>
      <w:pPr>
        <w:pStyle w:val="BookText"/>
        <w:rPr/>
      </w:pPr>
      <w:r>
        <w:rPr>
          <w:rFonts w:ascii="Amiri" w:hAnsi="Amiri" w:eastAsia="Amiri" w:cs="Amiri"/>
          <w:color w:val="111111"/>
          <w:sz w:val="28"/>
          <w:sz w:val="28"/>
          <w:szCs w:val="28"/>
          <w:rtl w:val="true"/>
          <w:lang w:bidi="ar-SA"/>
        </w:rPr>
        <w:t>في ما يسمى حروب الردّة، جعل أبو بكر يعلى بن أمية على بلاد حلوان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عهد إليه بكرسي قضاء اليمن وجباية أموالها، ولكن قوماً من حضرموت خرجوا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جيشاً فقام جنوده بقتل جماعة من أهل حضرموت وأسر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رجالها ونسائها، وأرسلهم إلى أبي بكر فقام ببيعهم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ذهب جماعة من أهل اليمن إلى أبي بكر وشهدوا على إسلام الأسرى وظلم يعلى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ذلك سقط يعلى من عين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 </w:t>
      </w:r>
      <w:bookmarkStart w:id="620" w:name="pg15665_167460"/>
    </w:p>
    <w:p>
      <w:pPr>
        <w:pStyle w:val="BookText"/>
        <w:rPr/>
      </w:pPr>
      <w:bookmarkEnd w:id="620"/>
      <w:r>
        <w:rPr>
          <w:rFonts w:ascii="Amiri" w:hAnsi="Amiri" w:eastAsia="Amiri" w:cs="Amiri"/>
          <w:color w:val="111111"/>
          <w:sz w:val="28"/>
          <w:sz w:val="28"/>
          <w:szCs w:val="28"/>
          <w:rtl w:val="true"/>
          <w:lang w:bidi="ar-SA"/>
        </w:rPr>
        <w:t>أبو بكر المسلمين فأعتق الأسرى بعد أن كانوا قد تزوجوا ومات بعض النساء منهم في 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تولى عمر بن الخطاب الخلافة ولّى يعلى بعض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 المصادر أن يعلى كان عامل عمر على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استولى في اليمن على بعض الأراضي، فلما سمع عمر عمر بذلك أمره بأن يعود إلى المدينة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يعلى خمسة أيام أو ستة حتى وصل إلى صعدة فسمع بموت عمر فأكمل باقي المسافة راكباً حتى ذهب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عثمان أيضاً بتأمير يعلى على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له حظوة عند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بحصار عثمان انطلق نحو المدينة ليعينه ولكنه سقط من ظهر ناقته في الطريق فكسرت رجله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1154778_2142443653"/>
      <w:bookmarkStart w:id="622" w:name="_Toc225"/>
      <w:bookmarkEnd w:id="621"/>
      <w:r>
        <w:rPr>
          <w:rtl w:val="true"/>
        </w:rPr>
        <w:t xml:space="preserve">يعلى بن أمية في عهد أمير المؤمنين </w:t>
      </w:r>
      <w:r>
        <w:rPr>
          <w:rtl w:val="true"/>
        </w:rPr>
        <w:t>(</w:t>
      </w:r>
      <w:r>
        <w:rPr>
          <w:rtl w:val="true"/>
        </w:rPr>
        <w:t>علیه السّلام</w:t>
      </w:r>
      <w:r>
        <w:rPr>
          <w:rtl w:val="true"/>
        </w:rPr>
        <w:t>)</w:t>
      </w:r>
      <w:bookmarkEnd w:id="62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تزامناً مع مقتل عثمان، بعث معاوية رسالة إلى يعلى قال فيها إن أحد أسباب مقتل عثمان ولاية يعلى على اليمن، وإن الطلب بدم عثمان واجب، وطلب منه أن يثور في العراق انتقاماً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الشام فقد كفيتك </w:t>
      </w:r>
    </w:p>
    <w:p>
      <w:pPr>
        <w:pStyle w:val="BookText"/>
        <w:rPr/>
      </w:pPr>
      <w:r>
        <w:rPr>
          <w:rFonts w:ascii="Amiri" w:hAnsi="Amiri" w:eastAsia="Amiri" w:cs="Amiri"/>
          <w:color w:val="111111"/>
          <w:sz w:val="28"/>
          <w:sz w:val="28"/>
          <w:szCs w:val="28"/>
          <w:rtl w:val="true"/>
          <w:lang w:bidi="ar-SA"/>
        </w:rPr>
        <w:t>أهلها وأحكمت أمرها، وقد كتبت إلى طلحة بن عبيدالله أن يلقاك بمكة حتى يجتمع رأيكما على إظهار الدعوة والطلب بدم عثمان أميرالمؤمنين المظلوم، وكتبت إلى عبدالله بن عامر يمهد لكم العراق ويسهل لكم حزونة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ابن أمية أن القوم قاصدوك بادئ بدء لاستنطاف ما حوته يداك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ليستردوه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ذلك واعمل على حسبه إن شاء الله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جوابه عليها، أيّد يعلى بن منية ما جاء في رسالة معاوية وتطرق إلى أخذ الثأر لعثمان من قتلته ووعد معاوية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لا قيمة للمال في قبال تسليم قتلة عثمان، وهدّد بأن يوظف كل ما يملك في محاربة القتلة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نعته أميرالمؤمنين في عبارة واحدة بالفاسق والفاجر الذي وظّف طلحةُ والزبير أمواله التي جلبها من العراق وبلاد فارس إلى مكة، في تثوير الناس عليه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يعلى بن أمية من أوائل الذين أجابوا عائشة إلى حرب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الذي كان يصيح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بطلب دم عثمان فعليَّ جهازه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استثمر يعلى بن أمية، حسب تقرير شمس الدين الذهبي، مالاً كثيراً على جيش الجمل، كما يفعل الملوك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دفع ثمن جمل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بلغ ثمانين أو مائتي دينار</w:t>
      </w:r>
      <w:r>
        <w:rPr>
          <w:rStyle w:val="FootnoteAnchor"/>
          <w:rtl w:val="true"/>
        </w:rPr>
        <w:footnoteReference w:id="745"/>
      </w:r>
      <w:r>
        <w:rPr>
          <w:rFonts w:ascii="Amiri" w:hAnsi="Amiri" w:eastAsia="Amiri" w:cs="Amiri"/>
          <w:color w:val="111111"/>
          <w:sz w:val="28"/>
          <w:sz w:val="28"/>
          <w:szCs w:val="28"/>
          <w:rtl w:val="true"/>
          <w:lang w:bidi="ar-SA"/>
        </w:rPr>
        <w:t xml:space="preserve">، وأقرض طلحة ستين ألف دينار </w:t>
      </w:r>
      <w:r>
        <w:rPr>
          <w:rStyle w:val="FootnoteAnchor"/>
          <w:rtl w:val="true"/>
        </w:rPr>
        <w:footnoteReference w:id="746"/>
      </w:r>
      <w:r>
        <w:rPr>
          <w:rFonts w:ascii="Amiri" w:hAnsi="Amiri" w:eastAsia="Amiri" w:cs="Amiri"/>
          <w:color w:val="111111"/>
          <w:sz w:val="28"/>
          <w:sz w:val="28"/>
          <w:szCs w:val="28"/>
          <w:rtl w:val="true"/>
          <w:lang w:bidi="ar-SA"/>
        </w:rPr>
        <w:t xml:space="preserve">، وجهّز خمسمائة مقاتل مع سلاحهم عدة حربهم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الطبري، فيذكر في تقريره أن يعلى بن منية سلّم أصحاب الجمل ستمائة ألف درهم وستمائة بعير لمحاربة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وتحدثت تقارير أخرى عن تبرعات له </w:t>
      </w:r>
    </w:p>
    <w:p>
      <w:pPr>
        <w:pStyle w:val="BookText"/>
        <w:rPr/>
      </w:pPr>
      <w:r>
        <w:rPr>
          <w:rFonts w:ascii="Amiri" w:hAnsi="Amiri" w:eastAsia="Amiri" w:cs="Amiri"/>
          <w:color w:val="111111"/>
          <w:sz w:val="28"/>
          <w:sz w:val="28"/>
          <w:szCs w:val="28"/>
          <w:rtl w:val="true"/>
          <w:lang w:bidi="ar-SA"/>
        </w:rPr>
        <w:t>شملت شراء أربعمائة بعير ومساعدات نقدية بلغت أربعمائة ألف درهم، واستئجار سبعين رجلاً من قريش لنصرة أصحاب الجمل في الحرب، والتبرع بالأبقار والشياه والسلاح</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ببذل يعلى بن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له عشرة آلاف دينار؟ سرقها من اليمن ثم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أبي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لآخذنه بما أقر به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3" w:name="pg15665_167466"/>
      <w:bookmarkStart w:id="624" w:name="pg15665_167466"/>
      <w:bookmarkEnd w:id="624"/>
    </w:p>
    <w:p>
      <w:pPr>
        <w:pStyle w:val="Heading2"/>
        <w:numPr>
          <w:ilvl w:val="1"/>
          <w:numId w:val="1"/>
        </w:numPr>
        <w:rPr/>
      </w:pPr>
      <w:bookmarkStart w:id="625" w:name="pg15665_167466"/>
      <w:bookmarkStart w:id="626" w:name="__RefHeading___Toc11154780_2142443653"/>
      <w:bookmarkStart w:id="627" w:name="_Toc226"/>
      <w:bookmarkEnd w:id="625"/>
      <w:bookmarkEnd w:id="626"/>
      <w:r>
        <w:rPr>
          <w:rtl w:val="true"/>
        </w:rPr>
        <w:t>الفصل الثالث عشر</w:t>
      </w:r>
      <w:r>
        <w:rPr>
          <w:rtl w:val="true"/>
        </w:rPr>
        <w:t xml:space="preserve">: </w:t>
      </w:r>
      <w:r>
        <w:rPr>
          <w:rtl w:val="true"/>
        </w:rPr>
        <w:t>تعريف بأنصار أمير المؤمنين السلام</w:t>
      </w:r>
      <w:bookmarkEnd w:id="62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8" w:name="__RefHeading___Toc11154782_2142443653"/>
      <w:bookmarkStart w:id="629" w:name="_Toc227"/>
      <w:bookmarkEnd w:id="628"/>
      <w:r>
        <w:rPr>
          <w:rtl w:val="true"/>
        </w:rPr>
        <w:t>اشارة</w:t>
      </w:r>
      <w:bookmarkEnd w:id="62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5665_167468"/>
      <w:bookmarkStart w:id="631" w:name="pg15665_167468"/>
      <w:bookmarkEnd w:id="631"/>
    </w:p>
    <w:p>
      <w:pPr>
        <w:pStyle w:val="BookText"/>
        <w:rPr/>
      </w:pPr>
      <w:bookmarkStart w:id="632" w:name="pg15665_167468"/>
      <w:bookmarkEnd w:id="632"/>
      <w:r>
        <w:rPr>
          <w:rFonts w:ascii="IRNazanin" w:hAnsi="IRNazanin" w:eastAsia="IRNazanin"/>
          <w:color w:val="111111"/>
          <w:sz w:val="28"/>
          <w:sz w:val="28"/>
          <w:szCs w:val="28"/>
          <w:rtl w:val="true"/>
          <w:lang w:bidi="fa-IR"/>
        </w:rPr>
        <w:t xml:space="preserve">سنتناول، في هذا الفصل، بالترجمة أبرز أنصار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وسيشمل التناول زيد بن صوحان وعبدالله بن عباس وعمار بن ياسر ومالك الأشتر ومحمد بن الحنفية وعثمان بن حنيف ومحمد بن أبي بكر وأم سلمة</w:t>
      </w:r>
      <w:r>
        <w:rPr>
          <w:rFonts w:eastAsia="IRNazanin" w:cs="IRNazanin"/>
          <w:color w:val="111111"/>
          <w:sz w:val="28"/>
          <w:szCs w:val="28"/>
          <w:rtl w:val="true"/>
          <w:lang w:bidi="fa-IR"/>
        </w:rPr>
        <w:t>.</w:t>
      </w:r>
    </w:p>
    <w:p>
      <w:pPr>
        <w:pStyle w:val="Heading3"/>
        <w:numPr>
          <w:ilvl w:val="2"/>
          <w:numId w:val="1"/>
        </w:numPr>
        <w:rPr/>
      </w:pPr>
      <w:bookmarkStart w:id="633" w:name="__RefHeading___Toc11154784_2142443653"/>
      <w:bookmarkStart w:id="634" w:name="_Toc228"/>
      <w:bookmarkEnd w:id="633"/>
      <w:r>
        <w:rPr>
          <w:rtl w:val="true"/>
        </w:rPr>
        <w:t>من هو زيد بن صوحان؟</w:t>
      </w:r>
      <w:bookmarkEnd w:id="634"/>
    </w:p>
    <w:p>
      <w:pPr>
        <w:pStyle w:val="BookText"/>
        <w:rPr/>
      </w:pPr>
      <w:r>
        <w:rPr>
          <w:rFonts w:ascii="IRNazanin" w:hAnsi="IRNazanin" w:eastAsia="IRNazanin"/>
          <w:color w:val="111111"/>
          <w:sz w:val="28"/>
          <w:sz w:val="28"/>
          <w:szCs w:val="28"/>
          <w:rtl w:val="true"/>
          <w:lang w:bidi="fa-IR"/>
        </w:rPr>
        <w:t>هو زيد بن صوحان العبدي أخو صعصعة وسيحان، أسلم في حياة رسول الله وأصبح في زمرة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 بأبي سلمان، وفي روايات أخرى بأبي سليمان، لشدة حبه لسلمان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يكنى أبا عائشة وأبا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وما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أمتي؛ أما أحدهما فتسبقه يده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جسده إلى الجنة، ثم يتبعه سائر جسده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جندب هذا هو الذي قتل الساحر الذي كان جلبه الوليد بن عقبة إلى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صوحان هو الذي قطعت يده في جلولاء واستشهد في الجمل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635" w:name="pg15665_167469"/>
    </w:p>
    <w:p>
      <w:pPr>
        <w:pStyle w:val="BookText"/>
        <w:rPr/>
      </w:pPr>
      <w:bookmarkEnd w:id="635"/>
      <w:r>
        <w:rPr>
          <w:rFonts w:ascii="Amiri" w:hAnsi="Amiri" w:eastAsia="Amiri" w:cs="Amiri"/>
          <w:color w:val="111111"/>
          <w:sz w:val="28"/>
          <w:sz w:val="28"/>
          <w:szCs w:val="28"/>
          <w:rtl w:val="true"/>
          <w:lang w:bidi="ar-SA"/>
        </w:rPr>
        <w:t>كان يقوم الليل ويصوم النهار ويحيي ليالي الجمعة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ديناً فاضلاً سيداً في قومه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وحسبُه من فضائله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من يسبقه بعض أعضائه إلى الجنة فلينظر إلى زيد بن صوحان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1154786_2142443653"/>
      <w:bookmarkStart w:id="637" w:name="_Toc229"/>
      <w:bookmarkEnd w:id="636"/>
      <w:r>
        <w:rPr>
          <w:rtl w:val="true"/>
        </w:rPr>
        <w:t>زيد بن صوحان في زمن الخلفاء</w:t>
      </w:r>
      <w:bookmarkEnd w:id="63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رفعة منزلة زيد أن سلمان جعله إماماً للجماعة وخطيباً فيهم في الجيش الذي كان يقوده سلمان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638" w:name="pg15665_167470"/>
    </w:p>
    <w:p>
      <w:pPr>
        <w:pStyle w:val="BookText"/>
        <w:rPr/>
      </w:pPr>
      <w:bookmarkEnd w:id="638"/>
      <w:r>
        <w:rPr>
          <w:rFonts w:ascii="Amiri" w:hAnsi="Amiri" w:eastAsia="Amiri" w:cs="Amiri"/>
          <w:color w:val="111111"/>
          <w:sz w:val="28"/>
          <w:sz w:val="28"/>
          <w:szCs w:val="28"/>
          <w:rtl w:val="true"/>
          <w:lang w:bidi="ar-SA"/>
        </w:rPr>
        <w:t>يستفاد من التقارير التاريخية أن عمر بن الخطاب كان يُكن لزيد بن صوحان احتراماً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عندما همّ زيد بامتطاء صهوة جواد قام عمر وأمسك بركابه له وقال لمن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فاصنعوا بزيد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تقرير آخر أن عمر بن الخطاب أركب زيداً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فاصنعوا بزيد وإلّا عاقبتكم</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أدت اعتراضاته على عثمان بن عفان إلى نفيه إلى الشام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1154788_2142443653"/>
      <w:bookmarkStart w:id="640" w:name="_Toc230"/>
      <w:bookmarkEnd w:id="639"/>
      <w:r>
        <w:rPr>
          <w:rtl w:val="true"/>
        </w:rPr>
        <w:t xml:space="preserve">زيد بن صوحان في عهد أميرالمؤمنين </w:t>
      </w:r>
      <w:r>
        <w:rPr>
          <w:rtl w:val="true"/>
        </w:rPr>
        <w:t>(</w:t>
      </w:r>
      <w:r>
        <w:rPr>
          <w:rtl w:val="true"/>
        </w:rPr>
        <w:t>علیه السّلام</w:t>
      </w:r>
      <w:r>
        <w:rPr>
          <w:rtl w:val="true"/>
        </w:rPr>
        <w:t>)</w:t>
      </w:r>
      <w:bookmarkEnd w:id="64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زيد بن صوحان من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معه الجمل وكان يحمل راية عبد القيس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رفض دعوة عائشة له بالتخلي عن الانضمام إلى أصحاب الجمل ومنع الناس من الالتحاق بالإمام علي بن </w:t>
      </w:r>
    </w:p>
    <w:p>
      <w:pPr>
        <w:pStyle w:val="BookText"/>
        <w:rPr/>
      </w:pP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اعتزلت ورجعت إلى بيتك وإلّا فأنا أول من نابذك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الجاحظ في وصف أحوال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الخطيب الفارس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هو الذي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يدي في المنام حتى نزلت من السماء، فاستشلت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أخذتها إليها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صرع زید بن صوحان يوم الجمل جاء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عند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يا زيد، فقد كنت خفيف المئونة عظيم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زيد رأسه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فجزاك الله خيراً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علمتك إلّا بالله عليماً وفي أم الكتاب علياً حكيماً، وإن الله في صدرك 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قاتلت معك على جهالة ولكني سمعت أم سلمة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وانصر من نصره واخذل من خذله، وكرهت والله أن أخذلك فيخذلني الله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641" w:name="pg15665_167472"/>
    </w:p>
    <w:p>
      <w:pPr>
        <w:pStyle w:val="BookText"/>
        <w:rPr/>
      </w:pPr>
      <w:bookmarkEnd w:id="641"/>
      <w:r>
        <w:rPr>
          <w:rFonts w:ascii="Amiri" w:hAnsi="Amiri" w:eastAsia="Amiri" w:cs="Amiri"/>
          <w:color w:val="111111"/>
          <w:sz w:val="28"/>
          <w:sz w:val="28"/>
          <w:szCs w:val="28"/>
          <w:rtl w:val="true"/>
          <w:lang w:bidi="ar-SA"/>
        </w:rPr>
        <w:t>أوصى زيد بن صوحان في تلك المعركة، وهو في اللحظات الأخيرة من حياته بأن لا يجرد من ثيابه الملطخة بدمه ولا يغسلوا الدم من بدنه وأن يدفنوه بثيابه ويدفنوا مصحفه معه</w:t>
      </w:r>
      <w:r>
        <w:rPr>
          <w:rStyle w:val="FootnoteAnchor"/>
          <w:rtl w:val="true"/>
        </w:rPr>
        <w:footnoteReference w:id="762"/>
      </w:r>
      <w:r>
        <w:rPr>
          <w:rFonts w:ascii="Amiri" w:hAnsi="Amiri" w:eastAsia="Amiri" w:cs="Amiri"/>
          <w:color w:val="111111"/>
          <w:sz w:val="28"/>
          <w:sz w:val="28"/>
          <w:szCs w:val="28"/>
          <w:rtl w:val="true"/>
          <w:lang w:bidi="ar-SA"/>
        </w:rPr>
        <w:t>ليحاج خصومه يوم القيامة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1154790_2142443653"/>
      <w:bookmarkStart w:id="643" w:name="_Toc231"/>
      <w:bookmarkEnd w:id="642"/>
      <w:r>
        <w:rPr>
          <w:rtl w:val="true"/>
        </w:rPr>
        <w:t>من هو عثمان بن حنيف؟</w:t>
      </w:r>
      <w:bookmarkEnd w:id="64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عثمان بن حنيف الأنصاري من أصحاب النبي</w:t>
      </w:r>
      <w:r>
        <w:rPr>
          <w:rStyle w:val="FootnoteAnchor"/>
          <w:rtl w:val="true"/>
        </w:rPr>
        <w:footnoteReference w:id="764"/>
      </w:r>
      <w:r>
        <w:rPr>
          <w:rFonts w:ascii="IRNazanin" w:hAnsi="IRNazanin" w:eastAsia="IRNazanin"/>
          <w:color w:val="111111"/>
          <w:sz w:val="28"/>
          <w:sz w:val="28"/>
          <w:szCs w:val="28"/>
          <w:rtl w:val="true"/>
          <w:lang w:bidi="fa-IR"/>
        </w:rPr>
        <w:t>وأحد أنصار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الذين حسموا موقفهم بلا تردد وابتعدوا عن أصحاب الفتنة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كان يكنى أبا عمرو وأبا عبدالله، شهد أحداً والغزوات التي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عهد عمر بن الخطاب مسؤولاً عن قياس مساحات الأراضي وتعيين ضرائبها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عهد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والياً على البصرة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إن عمر بن الخطاب شاور الصحابة حول إرسال رجل إلى العراق فأجمع الصحابة على عثمان بن حنيف،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تبعثه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 من ذلك بصراً وعقلاً ومعرفة وتجربة فهو أهل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عثمان بن حنيف أحد أفراد شرطة الخميس</w:t>
      </w:r>
      <w:r>
        <w:rPr>
          <w:rStyle w:val="FootnoteAnchor"/>
          <w:rtl w:val="true"/>
        </w:rPr>
        <w:footnoteReference w:id="768"/>
      </w:r>
      <w:r>
        <w:rPr>
          <w:rFonts w:ascii="Amiri" w:hAnsi="Amiri" w:eastAsia="Amiri" w:cs="Amiri"/>
          <w:color w:val="111111"/>
          <w:sz w:val="28"/>
          <w:sz w:val="28"/>
          <w:szCs w:val="28"/>
          <w:rtl w:val="true"/>
          <w:lang w:bidi="ar-SA"/>
        </w:rPr>
        <w:t>، ومن الاثني عشر شخصاً الذين اعترضوا على حرف الخلافة عن مسارها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bookmarkStart w:id="644" w:name="pg15665_167474"/>
    </w:p>
    <w:p>
      <w:pPr>
        <w:pStyle w:val="BookText"/>
        <w:rPr/>
      </w:pPr>
      <w:bookmarkEnd w:id="6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معارضة عثمان بن حنيف وقام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عثمان بن حنيف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الأرض فلا تتقدموهم وقدموهم فهم الولاة من بعدي، فقام إليه رجل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والطاهرون من ولده، وقد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يا أبابكر أول كافر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تَخُونُوا اللَّهَ وَالرَّسُولَ وَتَخُونُوا أَمَانَاتِكُمْ وَأَنْتُمْ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ذنبٌ عظيم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1154792_2142443653"/>
      <w:bookmarkStart w:id="646" w:name="_Toc232"/>
      <w:bookmarkEnd w:id="645"/>
      <w:r>
        <w:rPr>
          <w:rtl w:val="true"/>
        </w:rPr>
        <w:t>من هي السيدة أم سلمة؟</w:t>
      </w:r>
      <w:bookmarkEnd w:id="646"/>
    </w:p>
    <w:p>
      <w:pPr>
        <w:pStyle w:val="BookText"/>
        <w:rPr/>
      </w:pPr>
      <w:r>
        <w:rPr>
          <w:rFonts w:ascii="Amiri" w:hAnsi="Amiri" w:eastAsia="Amiri" w:cs="Amiri"/>
          <w:color w:val="111111"/>
          <w:sz w:val="28"/>
          <w:sz w:val="28"/>
          <w:szCs w:val="28"/>
          <w:rtl w:val="true"/>
          <w:lang w:bidi="ar-SA"/>
        </w:rPr>
        <w:t>هي هند بنت أبي أمية بن المغيرة، إحدى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سميت أم سلمة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لابنها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أنجبت لزوجها الأول، أبي سلمة، أربعة أبناء؛ سلمة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وفي الهامش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ودرّة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النساء اللاتي هاجرن الهجرتين؛ إلى الحبشة وإلى المدينة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أم سلمة في شهر جمادى الآخرة من السنة الرابعة للهجرة بعد وفاة زوجها </w:t>
      </w:r>
      <w:r>
        <w:rPr>
          <w:rStyle w:val="FootnoteAnchor"/>
          <w:rtl w:val="true"/>
        </w:rPr>
        <w:footnoteReference w:id="771"/>
      </w:r>
      <w:r>
        <w:rPr>
          <w:rFonts w:ascii="Amiri" w:hAnsi="Amiri" w:eastAsia="Amiri" w:cs="Amiri"/>
          <w:color w:val="111111"/>
          <w:sz w:val="28"/>
          <w:sz w:val="28"/>
          <w:szCs w:val="28"/>
          <w:rtl w:val="true"/>
          <w:lang w:bidi="ar-SA"/>
        </w:rPr>
        <w:t xml:space="preserve">، وتعتبر من أفضل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حزنت حزناً شديداً لما ذكر</w:t>
      </w:r>
    </w:p>
    <w:p>
      <w:pPr>
        <w:pStyle w:val="BookText"/>
        <w:rPr/>
      </w:pPr>
      <w:r>
        <w:rPr>
          <w:rFonts w:ascii="Amiri" w:hAnsi="Amiri" w:eastAsia="Amiri" w:cs="Amiri"/>
          <w:color w:val="111111"/>
          <w:sz w:val="28"/>
          <w:sz w:val="28"/>
          <w:szCs w:val="28"/>
          <w:rtl w:val="true"/>
          <w:lang w:bidi="ar-SA"/>
        </w:rPr>
        <w:t>لنا من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حتى رأيتها فرأيتها والله أضعاف ما وصفت، ولكني كنت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وربما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يقول شمس الدين الذهبي في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أم المؤمنين السيدة المحجبة وكانت من أجمل النساء وأشرفهن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خديجة الكبرى</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آثر عنده؟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أستكثره، ولقد كانت زينب بنت جحش وأم سلمة لهما عنده مكان وكانتا أحب نسائه إليه فيما أحسب بعدي</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647" w:name="pg15665_167476"/>
    </w:p>
    <w:p>
      <w:pPr>
        <w:pStyle w:val="Heading3"/>
        <w:numPr>
          <w:ilvl w:val="2"/>
          <w:numId w:val="1"/>
        </w:numPr>
        <w:rPr/>
      </w:pPr>
      <w:bookmarkStart w:id="648" w:name="__RefHeading___Toc11154794_2142443653"/>
      <w:bookmarkStart w:id="649" w:name="_Toc233"/>
      <w:bookmarkEnd w:id="647"/>
      <w:bookmarkEnd w:id="648"/>
      <w:r>
        <w:rPr>
          <w:rtl w:val="true"/>
        </w:rPr>
        <w:t>خصائص السيدة أم سلمة</w:t>
      </w:r>
      <w:bookmarkEnd w:id="649"/>
    </w:p>
    <w:p>
      <w:pPr>
        <w:pStyle w:val="Heading4"/>
        <w:numPr>
          <w:ilvl w:val="3"/>
          <w:numId w:val="1"/>
        </w:numPr>
        <w:rPr/>
      </w:pPr>
      <w:bookmarkStart w:id="650" w:name="__RefHeading___Toc11154796_2142443653"/>
      <w:bookmarkStart w:id="651" w:name="_Toc234"/>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كانت أم سلمة من النساء اللائي ثبتن على الصراط المستقيم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وفاتها، ولم تخدش حوادث الزمان إيمانها واعتقادها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تتمتع بمواصفات قلما توفرت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نشير إلى بعض تلك المواصفات</w:t>
      </w:r>
      <w:r>
        <w:rPr>
          <w:rFonts w:eastAsia="IRNazanin" w:cs="IRNazanin"/>
          <w:color w:val="111111"/>
          <w:sz w:val="28"/>
          <w:szCs w:val="28"/>
          <w:rtl w:val="true"/>
          <w:lang w:bidi="fa-IR"/>
        </w:rPr>
        <w:t>.</w:t>
      </w:r>
    </w:p>
    <w:p>
      <w:pPr>
        <w:pStyle w:val="Heading4"/>
        <w:numPr>
          <w:ilvl w:val="3"/>
          <w:numId w:val="1"/>
        </w:numPr>
        <w:rPr/>
      </w:pPr>
      <w:bookmarkStart w:id="652" w:name="__RefHeading___Toc11154798_2142443653"/>
      <w:bookmarkStart w:id="653" w:name="_Toc235"/>
      <w:bookmarkEnd w:id="652"/>
      <w:r>
        <w:rPr>
          <w:rtl w:val="true"/>
        </w:rPr>
        <w:t>أ</w:t>
      </w:r>
      <w:r>
        <w:rPr>
          <w:rtl w:val="true"/>
        </w:rPr>
        <w:t xml:space="preserve">: </w:t>
      </w:r>
      <w:r>
        <w:rPr>
          <w:rtl w:val="true"/>
        </w:rPr>
        <w:t>مرافقة النبي في حروبه</w:t>
      </w:r>
      <w:bookmarkEnd w:id="653"/>
    </w:p>
    <w:p>
      <w:pPr>
        <w:pStyle w:val="BookText"/>
        <w:rPr/>
      </w:pPr>
      <w:r>
        <w:rPr>
          <w:rFonts w:ascii="IRNazanin" w:hAnsi="IRNazanin" w:eastAsia="IRNazanin"/>
          <w:color w:val="111111"/>
          <w:sz w:val="28"/>
          <w:sz w:val="28"/>
          <w:szCs w:val="28"/>
          <w:rtl w:val="true"/>
          <w:lang w:bidi="fa-IR"/>
        </w:rPr>
        <w:t xml:space="preserve">بعد زواجها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حرصت أم سلمة على البقاء إلى جانبه في مختلف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رافقته في أغلب مغازيه كالخندق والمريسيع وصلح الحديبية وخيبر وفتح مكة وحنين التي شهدت قتالاً عنيفاً وخوفاً شديداً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11154800_2142443653"/>
      <w:bookmarkStart w:id="655" w:name="_Toc236"/>
      <w:bookmarkEnd w:id="654"/>
      <w:r>
        <w:rPr>
          <w:rtl w:val="true"/>
        </w:rPr>
        <w:t>ب</w:t>
      </w:r>
      <w:r>
        <w:rPr>
          <w:rtl w:val="true"/>
        </w:rPr>
        <w:t xml:space="preserve">: </w:t>
      </w:r>
      <w:r>
        <w:rPr>
          <w:rtl w:val="true"/>
        </w:rPr>
        <w:t xml:space="preserve">الدفاع عن الزهراء </w:t>
      </w:r>
      <w:r>
        <w:rPr>
          <w:rtl w:val="true"/>
        </w:rPr>
        <w:t>(</w:t>
      </w:r>
      <w:r>
        <w:rPr>
          <w:rtl w:val="true"/>
        </w:rPr>
        <w:t>علیها السّلام</w:t>
      </w:r>
      <w:r>
        <w:rPr>
          <w:rtl w:val="true"/>
        </w:rPr>
        <w:t xml:space="preserve">) </w:t>
      </w:r>
      <w:r>
        <w:rPr>
          <w:rtl w:val="true"/>
        </w:rPr>
        <w:t>في قضية فدك</w:t>
      </w:r>
      <w:bookmarkEnd w:id="655"/>
    </w:p>
    <w:p>
      <w:pPr>
        <w:pStyle w:val="BookText"/>
        <w:rPr/>
      </w:pPr>
      <w:r>
        <w:rPr>
          <w:rFonts w:ascii="Amiri" w:hAnsi="Amiri" w:eastAsia="Amiri" w:cs="Amiri"/>
          <w:color w:val="111111"/>
          <w:sz w:val="28"/>
          <w:sz w:val="28"/>
          <w:szCs w:val="28"/>
          <w:rtl w:val="true"/>
          <w:lang w:bidi="ar-SA"/>
        </w:rPr>
        <w:t xml:space="preserve">من أهم مزايا السيدة أم سلمة دفاعها الدائم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وسعيها الحثيث في بيان وصايا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طالبت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بفدك وأنكر عمر وأبو بكر حقها فيها، ورأت أم سلمة أصحاب السقيفة ينالون من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 المنبر ويحرمونها </w:t>
      </w:r>
      <w:bookmarkStart w:id="656" w:name="pg15665_167477"/>
    </w:p>
    <w:p>
      <w:pPr>
        <w:pStyle w:val="BookText"/>
        <w:rPr/>
      </w:pPr>
      <w:bookmarkEnd w:id="656"/>
      <w:r>
        <w:rPr>
          <w:rFonts w:ascii="Amiri" w:hAnsi="Amiri" w:eastAsia="Amiri" w:cs="Amiri"/>
          <w:color w:val="111111"/>
          <w:sz w:val="28"/>
          <w:sz w:val="28"/>
          <w:szCs w:val="28"/>
          <w:rtl w:val="true"/>
          <w:lang w:bidi="ar-SA"/>
        </w:rPr>
        <w:t>حقها في فدك، أخرجت رأسها من بابها وقالت المثل فاطمة بنت رسول الله يقال هذا وهي الحوراء بين الإنس والأنس للنفس، ربيت في حجور الأنبياء وتداولتها أيدي الملائكة ونمت في حجور الطاهرات ونشأت خير منشأ وربيت خير مربى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أتزعمون أن رسول الله حرّم عليها ميراثه ولم يعلمها، وقد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أفأنذرها وجاءت تطلبه وهي خيرة النسوان وأم سادة الشبان وعديلة مريم ابنة عمران وحليلة ليث الأقران، تمت بأبيها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كان يشفق عليها من الحر والقر فيوسدها يمينه ويلحفها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بمرأى لغيكم وعلى الله تردون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فواها لكم وسوف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فحرمت أم سلمة تلك السنة عطاءها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ابن كثير الإضافة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أحدثتم وأعجل ما نكصتم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11154802_2142443653"/>
      <w:bookmarkStart w:id="658" w:name="_Toc237"/>
      <w:bookmarkEnd w:id="657"/>
      <w:r>
        <w:rPr>
          <w:rtl w:val="true"/>
        </w:rPr>
        <w:t>ج</w:t>
      </w:r>
      <w:r>
        <w:rPr>
          <w:rtl w:val="true"/>
        </w:rPr>
        <w:t xml:space="preserve">: </w:t>
      </w:r>
      <w:r>
        <w:rPr>
          <w:rtl w:val="true"/>
        </w:rPr>
        <w:t xml:space="preserve">الدفاع عن الإمام علي </w:t>
      </w:r>
      <w:r>
        <w:rPr>
          <w:rtl w:val="true"/>
        </w:rPr>
        <w:t>(</w:t>
      </w:r>
      <w:r>
        <w:rPr>
          <w:rtl w:val="true"/>
        </w:rPr>
        <w:t>علیه السّلام</w:t>
      </w:r>
      <w:r>
        <w:rPr>
          <w:rtl w:val="true"/>
        </w:rPr>
        <w:t>)</w:t>
      </w:r>
      <w:bookmarkEnd w:id="6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الخصائص التي انفردت بها السيدة أم سلمة دفاعها المستمر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أبرز موقف لها في مؤازرته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وقوفها ضد السقيفة وتواطؤ أصحابها على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امتناعه عن البيعة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أن اقتاد أصحاب السقيفة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بتلك الطريقة المهينة طلبوا منه أن يبايع أبابكر، وهددوه بالقتل إن لم يبايع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لأبي بكر وهو جالس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يُجلسك فوق المنبر وهذا جالس محارب لا يقوم فينا فيبايعك، أو تأمر به فيضرب عنقه؟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قائمان على رأس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سمعا مقالة عمر بكيا ورفعا أصواتهما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فضمهما علي إلى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 يقدران على قتل أبيكما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وأدخر من أذل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بريدة الأسلمي وسلمان وأبو ذر والمقداد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أم أيمن النوبية حاضنة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سلمة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أبديتم حسدكم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بهما عمر أن تخرجا من المسجد وقال ما لنا وللنساء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المواقف الهامة التي وقفتها السيدة أم سلمة دفاعها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قامت بدور كبير في الدفاع عن ولاية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الحديث عن دفاعها بالتفصيل في الصفحات السابقة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نشاطها الدفاعي باجتماع ثنائي مع عائشة كرّسته لتقديم النصح لها وتذكيرها بفضائل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منها سعياً لمنع عائشة من الدخول في تلك المعركة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الخطوة التالية، بادرت السيدة أم سلمة إلى إرسال رسالتين شفهيتين إلى عائشة تحذرها فيهما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قالت في آخر رسالة شفهية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بذلت ما في وسعي لأمنع وقوع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إني لأخشى أن تهلكي ويكون مصيرك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تيقنت من خروج عائشة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كتبت أم سلمة رسالة إليها تحذرها فيها من مغبة ما كانت مقدمة عليه وتوقعت لها مصيراً 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لم تنجح، هذه المرة أيضاً، في منعها من المضي في مشروعها التمردي على إمام زمانها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أرسلت أم سلمة رسالة شفهية إلى كبار المهاجرين والأنصار في مكة بينت لهم فيها نتائج الشؤم التي ينطوي عليها نكث البيعة وإيجاد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عائشة مصرة على الخروج فلابد لها من إظهار دليل من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لاحظت اصطفاف أصحاب الجمل في مواجهة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أرسلت إليه رسالة وبعثت إليه بابنيها عمر </w:t>
      </w:r>
      <w:r>
        <w:rPr>
          <w:rStyle w:val="FootnoteAnchor"/>
          <w:rtl w:val="true"/>
        </w:rPr>
        <w:footnoteReference w:id="779"/>
      </w:r>
      <w:r>
        <w:rPr>
          <w:rFonts w:ascii="Amiri" w:hAnsi="Amiri" w:eastAsia="Amiri" w:cs="Amiri"/>
          <w:color w:val="111111"/>
          <w:sz w:val="28"/>
          <w:sz w:val="28"/>
          <w:szCs w:val="28"/>
          <w:rtl w:val="true"/>
          <w:lang w:bidi="ar-SA"/>
        </w:rPr>
        <w:t>وسلمة تعبيراً عن دعمها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عليك صدقة، فلو حسن بي أن أخرج لخرجت معك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وقالت لابنها عمر بن أبي سلمة توصيه بالتمسك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الزمه، فلا ،والله ما رأيت بعد نبيك إماماً غيره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إظهاراً لسخطها على عائشة وانزجارها مما فعلت بولي الله، لم تكلم أمُ سلمة عائشةَ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يعني أنها قاطعتها نحو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تكره ذكر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عادت عائشة من الحرب كانت تسميها جداراً لا أم المؤمنين عائشة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خطوتها السابعة بيّنت أم سلمة أن علياً مع الحق والحق مع علي، وذلك بالرواية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غايتها أن تشجع الناس على الوقوف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واستمرت في طريقتها هذه حتى بعد انتهاء حرب الجمل، من أجل إزالة الشك عن من في قلبه ترديد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أكون مع علي ولا أكون عليه، وتوقفت عن القتال إلى انتصاف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قرب الليل، ألقى الله في قلبي أن أقاتل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فقاتلت معه حتى كان من أمره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المدينة فدخلت على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أي الفريقين كنت؟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إني توقفت عن القتال إلى انتصاف النهار وألقى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أقاتل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عملت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علياً فقد حاربني ومن حاربني فقد حارب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فترين أن الحق مع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علي مع الحق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 أمة محمد نبيهم إذ قدّموا من أخّر اللهُ عزّ وجلّ ورسولُه وأخّروا من قدّمه الله تعالى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صانوا حلائلهم في بيوتهم وأبرزوا حليلة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لأمتي فرقة وجعلة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فجامعوها إذا اجتمعت، وإذا افترقت فكونوا من النمط الأوسط، ثم ارقبوا أهل بيتي، فإن حاربوا فحاربوا وإن سالموا فسالموا وإن زالوا فزالوا معهم، فإن الحق معهم حيث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بيته؟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بيته الذين أمرنا الله بالتمسك بهم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بعده كما قال عدد نقباء بني إسرائيل؛ علي وسبطاه وتسعة </w:t>
      </w:r>
    </w:p>
    <w:p>
      <w:pPr>
        <w:pStyle w:val="BookText"/>
        <w:rPr/>
      </w:pPr>
      <w:r>
        <w:rPr>
          <w:rFonts w:ascii="Amiri" w:hAnsi="Amiri" w:eastAsia="Amiri" w:cs="Amiri"/>
          <w:color w:val="111111"/>
          <w:sz w:val="28"/>
          <w:sz w:val="28"/>
          <w:szCs w:val="28"/>
          <w:rtl w:val="true"/>
          <w:lang w:bidi="ar-SA"/>
        </w:rPr>
        <w:t xml:space="preserve">من صلب الحسين هم أهل بيته، هم المطهرون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هلك الناس إذ فرحوا بما معهم وظنوا أنه هو السبيل الصحيح</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عجب أن قال لها النبي في المدينة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واشهدي، هذا علي بن أبي طالب سيد المسلمين وإمام المتقين وقائد الغر المحجلين وقاتل الناكثين والمارقين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النهروان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أن النبي كان يتطلع إلى يوم تقف فيه أم سلمة كالسد المنيع مدافعة عن إمامها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مُزيلة الغمام عن عيون الشاكّين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امرأة من الأنصار تودنا أهل البيت وتكثر التعاهد لنا، وإن عمر بن الخطاب لقيها ذات يوم وهي تريدنا،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عجوز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أسلم عليهم وأجدد بهم عهداً وأقضي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اليوم حق عليك ولا علينا إنما كان لهم حق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اليوم فليس لهم حق ، </w:t>
      </w:r>
      <w:bookmarkStart w:id="659" w:name="pg15665_167483"/>
    </w:p>
    <w:p>
      <w:pPr>
        <w:pStyle w:val="BookText"/>
        <w:rPr/>
      </w:pPr>
      <w:bookmarkEnd w:id="659"/>
      <w:r>
        <w:rPr>
          <w:rFonts w:ascii="Amiri" w:hAnsi="Amiri" w:eastAsia="Amiri" w:cs="Amiri"/>
          <w:color w:val="111111"/>
          <w:sz w:val="28"/>
          <w:sz w:val="28"/>
          <w:szCs w:val="28"/>
          <w:rtl w:val="true"/>
          <w:lang w:bidi="ar-SA"/>
        </w:rPr>
        <w:t>فانصر في فانصرفت حتى أتت أم سلمة 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أبطأ بك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عمر بن الخطاب، وأخبرتها بما قالت لعمر وما قال لها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أم سلمة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على المسلمين إلى</w:t>
      </w:r>
    </w:p>
    <w:p>
      <w:pPr>
        <w:pStyle w:val="BookText"/>
        <w:rPr/>
      </w:pPr>
      <w:r>
        <w:rPr>
          <w:rFonts w:ascii="Amiri" w:hAnsi="Amiri" w:eastAsia="Amiri" w:cs="Amiri"/>
          <w:color w:val="111111"/>
          <w:sz w:val="28"/>
          <w:sz w:val="28"/>
          <w:szCs w:val="28"/>
          <w:rtl w:val="true"/>
          <w:lang w:bidi="ar-SA"/>
        </w:rPr>
        <w:t xml:space="preserve">يوم القيامة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1154804_2142443653"/>
      <w:bookmarkStart w:id="661" w:name="_Toc238"/>
      <w:bookmarkEnd w:id="660"/>
      <w:r>
        <w:rPr>
          <w:rtl w:val="true"/>
        </w:rPr>
        <w:t>د</w:t>
      </w:r>
      <w:r>
        <w:rPr>
          <w:rtl w:val="true"/>
        </w:rPr>
        <w:t xml:space="preserve">: </w:t>
      </w:r>
      <w:r>
        <w:rPr>
          <w:rtl w:val="true"/>
        </w:rPr>
        <w:t xml:space="preserve">منع سبّ الإمام </w:t>
      </w:r>
      <w:r>
        <w:rPr>
          <w:rtl w:val="true"/>
        </w:rPr>
        <w:t>(</w:t>
      </w:r>
      <w:r>
        <w:rPr>
          <w:rtl w:val="true"/>
        </w:rPr>
        <w:t>علیه السّلام</w:t>
      </w:r>
      <w:r>
        <w:rPr>
          <w:rtl w:val="true"/>
        </w:rPr>
        <w:t xml:space="preserve">) </w:t>
      </w:r>
      <w:r>
        <w:rPr>
          <w:rtl w:val="true"/>
        </w:rPr>
        <w:t>ولعنه وبغضه</w:t>
      </w:r>
      <w:bookmarkEnd w:id="661"/>
    </w:p>
    <w:p>
      <w:pPr>
        <w:pStyle w:val="BookText"/>
        <w:rPr/>
      </w:pPr>
      <w:r>
        <w:rPr>
          <w:rFonts w:ascii="Amiri" w:hAnsi="Amiri" w:eastAsia="Amiri" w:cs="Amiri"/>
          <w:color w:val="111111"/>
          <w:sz w:val="28"/>
          <w:sz w:val="28"/>
          <w:szCs w:val="28"/>
          <w:rtl w:val="true"/>
          <w:lang w:bidi="ar-SA"/>
        </w:rPr>
        <w:t xml:space="preserve">من المبادرات التي واظبت عليها أم سلمة، منع لعن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عبدالله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أو كلمة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ينقل الحاكم النيسابوري هذه الرواية بالتفصيل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يقول نقلاً عن أبي إسحق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الجدلي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وأنا غلام فمررت بالمدينة وإذا الناس عنق واحد ، فاتبعتهم فدخلوا على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شبيب بن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رجل جلف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ناديكم؟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w:t>
      </w:r>
    </w:p>
    <w:p>
      <w:pPr>
        <w:pStyle w:val="BookText"/>
        <w:rPr/>
      </w:pPr>
      <w:r>
        <w:rPr>
          <w:rFonts w:ascii="Amiri" w:hAnsi="Amiri" w:eastAsia="Amiri" w:cs="Amiri"/>
          <w:color w:val="111111"/>
          <w:sz w:val="28"/>
          <w:sz w:val="28"/>
          <w:szCs w:val="28"/>
          <w:rtl w:val="true"/>
          <w:lang w:bidi="ar-SA"/>
        </w:rPr>
        <w:t>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أشياء نريد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تعالى</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غاية السيدة أم سلمة من طرح هذه الروايات، منع 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ولعنه وبيان منزلته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سمعت أن معاوية يلعن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ويأمر عمّاله بأن يلعنوه على المنابر الرسمية، بعثت برسالة إليه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تلعنون الله ورسوله على منابركم وذلك أنكم تلعنون علي بن أبي طالب ومن أحبه، وأنا أشهد أن الله أحبه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يلتفت إلى كلامها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رواية أخرى تنم عن دفاع السيدة أم سلمة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والتصدي لسبه ولعنه، جاء أنه بلغ 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مولىً لها يتنقص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ويتناوله، فأرسلت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صار إليها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تتنقص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وتتناوله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أماه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ثكلتك أمك حتى أحدثك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نسوة، وكانت ليلتي ويومي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فدخل النبي وهو متهلل أصابعه في أصابع علي واضعاً يده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اخرجي من البيت وأخليه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وأقبلا يتناجيان أسمع الكلام وما أدري ما يقولان حتى إذا قلت قد انتصف النهار فأتيت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فكبوت كبوة شديدة مخافة أن يكون ردّني من سخطة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نزل فيّ شيء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ألبث أن أتيت الباب الثانية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فكبوت كبوة أشد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ألبث حتى أتيت الباب الثالثة،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كذا وكذا فما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عليه القول الثانية، فأمره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القول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ذاك منهم فسلّ سيفك وضعه على عاتقك واضرب به قدماً قدماً حتى تلقاني وسيفك شاهر يقطر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هذه الكتابة يا أم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كان من ردّك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رددتك من موجدة، وإنك لعلى خير من الله ورسوله، ولكن أتيتني وجبرئيل عن يميني وعليّ عن يساري وجبرئيل يخبرني بالأحداث التي تكون من بعدي، وأمرني أن أوصي بذلك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اسمعي واشهدي، هذا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في الدنيا وأخي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اسمعي واشهدي، هذا علي بن أبي طالب وزيري في الدنيا ووزيري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اسمعي واشهدي هذا علي بن أبي طالب حامل لوائي في الدنيا وحامل لوائي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اسمعي واشهدي، هذا علي بن </w:t>
      </w:r>
      <w:bookmarkStart w:id="662" w:name="pg15665_167486"/>
    </w:p>
    <w:p>
      <w:pPr>
        <w:pStyle w:val="BookText"/>
        <w:rPr/>
      </w:pPr>
      <w:bookmarkEnd w:id="662"/>
      <w:r>
        <w:rPr>
          <w:rFonts w:ascii="Amiri" w:hAnsi="Amiri" w:eastAsia="Amiri" w:cs="Amiri"/>
          <w:color w:val="111111"/>
          <w:sz w:val="28"/>
          <w:sz w:val="28"/>
          <w:szCs w:val="28"/>
          <w:rtl w:val="true"/>
          <w:lang w:bidi="ar-SA"/>
        </w:rPr>
        <w:t>أبي طالب وصي وخليفتي من بعدي وقاضي عداتي والذائد عن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اسمعي واشهدي، هذا علي بن أبي طالب سيد المسلمين وإمام المتقين وقائد الغرّ المحجلين وقاتل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مولى أم سلمة فرّجت عني فرّج الله عنك والله لا سببت علياً أبداً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11154806_2142443653"/>
      <w:bookmarkStart w:id="664" w:name="_Toc239"/>
      <w:bookmarkEnd w:id="663"/>
      <w:r>
        <w:rPr>
          <w:rtl w:val="true"/>
        </w:rPr>
        <w:t>ه</w:t>
      </w:r>
      <w:r>
        <w:rPr>
          <w:rtl w:val="true"/>
        </w:rPr>
        <w:t xml:space="preserve">: </w:t>
      </w:r>
      <w:r>
        <w:rPr>
          <w:rtl w:val="true"/>
        </w:rPr>
        <w:t>أمينة أهل البيت</w:t>
      </w:r>
      <w:bookmarkEnd w:id="664"/>
    </w:p>
    <w:p>
      <w:pPr>
        <w:pStyle w:val="BookText"/>
        <w:rPr/>
      </w:pPr>
      <w:r>
        <w:rPr>
          <w:rFonts w:ascii="Amiri" w:hAnsi="Amiri" w:eastAsia="Amiri" w:cs="Amiri"/>
          <w:color w:val="111111"/>
          <w:sz w:val="28"/>
          <w:sz w:val="28"/>
          <w:szCs w:val="28"/>
          <w:rtl w:val="true"/>
          <w:lang w:bidi="ar-SA"/>
        </w:rPr>
        <w:t xml:space="preserve">من أبرز ما في حياة السيدة أم سلمة أنها كانت موضع ثقة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رسول الله وبعد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يستودعونها</w:t>
      </w:r>
    </w:p>
    <w:p>
      <w:pPr>
        <w:pStyle w:val="BookText"/>
        <w:rPr/>
      </w:pPr>
      <w:r>
        <w:rPr>
          <w:rFonts w:ascii="Amiri" w:hAnsi="Amiri" w:eastAsia="Amiri" w:cs="Amiri"/>
          <w:color w:val="111111"/>
          <w:sz w:val="28"/>
          <w:sz w:val="28"/>
          <w:szCs w:val="28"/>
          <w:rtl w:val="true"/>
          <w:lang w:bidi="ar-SA"/>
        </w:rPr>
        <w:t>أسرارهم وودائع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إلى بعض الأمثلة المفيدة بذلك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أم سلمة عن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ثم دعا بجلد شاة فكتب فيه حتى ملأ أكارعه ثم دفعه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جاءك من بعدي بآية كذا وكذا فادفعيه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فأقامت أم سلمة حتى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أبو بكر أمر الناس بعثتني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وانظر ما صنع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وجلست في الناس حتى خطب أبو بكر ثم نزل فدخل بيته، فجئتها فأخبرتها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فأقامت حتى ولي عمر، بعثتني، فصنع ما صنع </w:t>
      </w:r>
    </w:p>
    <w:p>
      <w:pPr>
        <w:pStyle w:val="BookText"/>
        <w:rPr/>
      </w:pPr>
      <w:r>
        <w:rPr>
          <w:rFonts w:ascii="Amiri" w:hAnsi="Amiri" w:eastAsia="Amiri" w:cs="Amiri"/>
          <w:color w:val="111111"/>
          <w:sz w:val="28"/>
          <w:sz w:val="28"/>
          <w:szCs w:val="28"/>
          <w:rtl w:val="true"/>
          <w:lang w:bidi="ar-SA"/>
        </w:rPr>
        <w:t>صاحبه، فجئت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أقامت حتى ولي عثمان، فبعثتني فصنع مثل ما صنع صاحباه،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أقامت حتى ولي علي فأرسلتني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يصنع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فجلست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خطب عليّ نزل فرآني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فاستأذن على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جئتها فأخبرتها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أمك وهو خلفي يريدك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 فدخل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الكتاب الذي دفع إليك بآية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إلى أمي حتى قامت إلى تابوت لها في جوفها تابوت صغير، فاستخرجت من جوفه كتاباً فدفعته إلى عليّ ثم 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الزمه، فلا والله ما رأيت بعد نبيك إماماً غيره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تفيد روايات أخرى بأن هذا الكتاب هو الذي كان يتداوله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من ودائع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كانت أم سلمة موثوقاً بها من قبل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ليستودعوها كتاباً على هذه الدرجة العالية من الأهمية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الكتب كانت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سار إلى العراق استودع الكتب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عليٌ كانت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عند أبي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الأسرار التي بيّنها النبي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واقعة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بإخبارها بالحادثة، بل استودعها شيئاً من تربة كربلاء تنبئها باستشهاد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تحولت إلى دم عبيط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هذه التربة عند السيدة أم سلمة نحو خمسين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أم سلمة قارورة فيها تراب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بأن أمتي ستقتل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النبي التربة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دماً عبيطاً فاعلمي أن الحسين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عندها، فلما حضر ذلك الوقت جعلت تنظر إلى القارورة في كل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رأتها قد صارت دماً صاحت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وتصارخت النساء من كل ناحية حتى ارتفعت المدينة بالرجة التي ما سمع بمثلها قط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راقد في منزلي إذ سمعت صراخاً عظيماً عالياً من بيت 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فخرجت يتوجه بي قائدي إلى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أهل المدينة إليها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انتهيت إليها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تصرخين وتغوثين؟ فلم تجبني، وأقبلت على النسوة الهاشميات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وابكين معي، فقد قتل والله سيدكن وسيد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قتل سبط رسول الله وريحانته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علمت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w:t>
      </w:r>
    </w:p>
    <w:p>
      <w:pPr>
        <w:pStyle w:val="BookText"/>
        <w:rPr/>
      </w:pPr>
      <w:r>
        <w:rPr>
          <w:rFonts w:ascii="IRNazanin" w:hAnsi="IRNazanin" w:eastAsia="IRNazanin"/>
          <w:color w:val="111111"/>
          <w:sz w:val="28"/>
          <w:sz w:val="28"/>
          <w:szCs w:val="28"/>
          <w:rtl w:val="true"/>
          <w:lang w:bidi="fa-IR"/>
        </w:rPr>
        <w:t>الله في المنام الساعة شعثاً مذعوراً فسألته عن شأنه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ابني الحسين وأهل بيته اليوم، فدفنتهم والساعة فرغت من دفنهم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حتى دخلت البيت وأنا لا أكاد أن أعقل فنظرت فإذا بتربة الحسين التي أتى بها جبرئيل من كربلاء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هذه التربة دماً فقد قتل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وأعطانيها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التربة في زجاجة، أو قال في قارورة ولتكن عندك، فإذا صارت دماً عبيطاً فقد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القارورة الآن وقد صارت دماً عبيطاً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أم سلمة من ذلك الدم فلطخت به وجهها وجعلت ذلك اليوم مأتماً ومناحة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الركبان بخبره وأنه قتل في ذلك اليوم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لهذه الأمانة وحفظ السر الذي اتسمت به السيدة أم سلمة، أنه لما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الخروج من المدينة أتته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بخروجك إلى العراق، فإني سمعت جدك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 بأرض العراق في أرض يقال لها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وأنا والله أعلم ذلك وإني مقتول لا محالة وليس لي من هذا بد، وإني والله لأعرف اليوم الذي أقتل فيه وأعرف من يقتلني وأعرف البقعة التي أدفن فيها، وإني أعرف من يُقتل من أهل بيتي وقرابتي وشيعتي وإن أردت يا أماه أريك حفرتي ومضجعي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إلى جهة كربلاء فانخفضت الأرض حتى أراها مضجعه ومدفنه وموضع </w:t>
      </w:r>
      <w:bookmarkStart w:id="665" w:name="pg15665_167490"/>
    </w:p>
    <w:p>
      <w:pPr>
        <w:pStyle w:val="BookText"/>
        <w:rPr/>
      </w:pPr>
      <w:bookmarkEnd w:id="665"/>
      <w:r>
        <w:rPr>
          <w:rFonts w:ascii="Amiri" w:hAnsi="Amiri" w:eastAsia="Amiri" w:cs="Amiri"/>
          <w:color w:val="111111"/>
          <w:sz w:val="28"/>
          <w:sz w:val="28"/>
          <w:szCs w:val="28"/>
          <w:rtl w:val="true"/>
          <w:lang w:bidi="ar-SA"/>
        </w:rPr>
        <w:t>عسكره وموقفه ومشهده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بكت أم سلمة بكاءً شديداً وسلمت أمره إلى الله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لا تبكي السيدة أم سلمة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وتنوح وهو يناديها يا أمي، وكانت هي من تكفلت رعايته </w:t>
      </w:r>
      <w:r>
        <w:rPr>
          <w:rStyle w:val="FootnoteAnchor"/>
          <w:rtl w:val="true"/>
        </w:rPr>
        <w:footnoteReference w:id="7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قرب السيدة أم سلمة من أهل البيت أن الناس، عند 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كانوا يعزونها بصفتها صاحبة العزاء</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11154808_2142443653"/>
      <w:bookmarkStart w:id="667" w:name="_Toc240"/>
      <w:bookmarkEnd w:id="666"/>
      <w:r>
        <w:rPr>
          <w:rtl w:val="true"/>
        </w:rPr>
        <w:t xml:space="preserve">و </w:t>
      </w:r>
      <w:r>
        <w:rPr>
          <w:rtl w:val="true"/>
        </w:rPr>
        <w:t>:</w:t>
      </w:r>
      <w:r>
        <w:rPr>
          <w:rtl w:val="true"/>
        </w:rPr>
        <w:t>نقل فضائل أهل البيت</w:t>
      </w:r>
      <w:r>
        <w:rPr>
          <w:rtl w:val="true"/>
        </w:rPr>
        <w:t>(</w:t>
      </w:r>
      <w:r>
        <w:rPr>
          <w:rtl w:val="true"/>
        </w:rPr>
        <w:t>علیهم السّلام</w:t>
      </w:r>
      <w:r>
        <w:rPr>
          <w:rtl w:val="true"/>
        </w:rPr>
        <w:t xml:space="preserve">) </w:t>
      </w:r>
      <w:r>
        <w:rPr>
          <w:rtl w:val="true"/>
        </w:rPr>
        <w:t>ومناقبهم</w:t>
      </w:r>
      <w:bookmarkEnd w:id="6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روت السيدة أم سلمة الكثير من الأحاديث النبوية في فضائل أهل البيت ومناقبهم، نشير إلى أهمها بشكل مفهرس ونحيل القارئ إلى كتاب يعكف </w:t>
      </w:r>
      <w:bookmarkStart w:id="668" w:name="pg15665_167491"/>
    </w:p>
    <w:p>
      <w:pPr>
        <w:pStyle w:val="BookText"/>
        <w:rPr/>
      </w:pPr>
      <w:bookmarkEnd w:id="668"/>
      <w:r>
        <w:rPr>
          <w:rFonts w:ascii="Amiri" w:hAnsi="Amiri" w:eastAsia="Amiri" w:cs="Amiri"/>
          <w:color w:val="111111"/>
          <w:sz w:val="28"/>
          <w:sz w:val="28"/>
          <w:szCs w:val="28"/>
          <w:rtl w:val="true"/>
          <w:lang w:bidi="ar-SA"/>
        </w:rPr>
        <w:t>المؤلف على تأليفه للاطلاع عليها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الواردة في مصادر الشيعة والسنة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مع الحق والحق مع علي، حرب علي حرب رسول الله وحرب الله، أنا مدينة العلم وعليٌ بابها، الأئمة بعد النبي اثنا عشر بعدد نقباء بني إسرائيل، الأئمة الاثنا عشر من صلب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حديث الكساء، نزول آية التطهير في الخمسة، سبّ علي سبّ الله ورسوله، عمار تقتله الفئة الباغية، لا يجب علياً إلّا مؤمن ولا يبغضه إلاّ منافق، حديث المنزلة، من أحب علياً أحب الله ورسوله ومن عاداه عادى الله ورسوله، أحاديث الحوض،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برسول الله، الروايات الخاصة بشهادة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فاطمة سيدة نساء أهل الجنة، حديث سدّ الأبواب، علي وصيي ووزيري، علي يقاتل الناكثين والقاسطين والمارقين، حديث ردّ الشمس المشهور علي مع القرآن والقرآن مع علي، شرح دخول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علي وشيعته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البرية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الغدير المشهور، وغيرها</w:t>
      </w:r>
      <w:r>
        <w:rPr>
          <w:rFonts w:eastAsia="IRNazanin" w:cs="IRNazanin"/>
          <w:color w:val="111111"/>
          <w:sz w:val="28"/>
          <w:szCs w:val="28"/>
          <w:rtl w:val="true"/>
          <w:lang w:bidi="fa-IR"/>
        </w:rPr>
        <w:t>.</w:t>
      </w:r>
    </w:p>
    <w:p>
      <w:pPr>
        <w:pStyle w:val="Heading4"/>
        <w:numPr>
          <w:ilvl w:val="3"/>
          <w:numId w:val="1"/>
        </w:numPr>
        <w:rPr/>
      </w:pPr>
      <w:bookmarkStart w:id="669" w:name="__RefHeading___Toc11154810_2142443653"/>
      <w:bookmarkStart w:id="670" w:name="_Toc241"/>
      <w:bookmarkEnd w:id="669"/>
      <w:r>
        <w:rPr>
          <w:rtl w:val="true"/>
        </w:rPr>
        <w:t>ز</w:t>
      </w:r>
      <w:r>
        <w:rPr>
          <w:rtl w:val="true"/>
        </w:rPr>
        <w:t xml:space="preserve">: </w:t>
      </w:r>
      <w:r>
        <w:rPr>
          <w:rtl w:val="true"/>
        </w:rPr>
        <w:t xml:space="preserve">الدفاع عن أصحاب النبي </w:t>
      </w:r>
      <w:r>
        <w:rPr>
          <w:rtl w:val="true"/>
        </w:rPr>
        <w:t>(</w:t>
      </w:r>
      <w:r>
        <w:rPr>
          <w:rtl w:val="true"/>
        </w:rPr>
        <w:t xml:space="preserve">صلّی اللَّهِ علیه وَ آلِهِ وَ سَلَّمَ </w:t>
      </w:r>
      <w:r>
        <w:rPr>
          <w:rtl w:val="true"/>
        </w:rPr>
        <w:t>)</w:t>
      </w:r>
      <w:bookmarkEnd w:id="67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يحيى مولى معاذ بن عفراء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بعث إلى الأرقم بن عبدالله وكان خازن بيت مال المسلمين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أسلفني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عليك بها صكاً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أنت ،وذاك، لا أم لك؟؟ إنما أنت خازن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الأرقم ذلك خرج مبادراً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ظننت أني خازنكم ولم أعلم أني خازن عثمان بن عفان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فدخل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عثمان فخرج إلى الناس حتى دخل المسجد ثم رقى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أبابكر كان يؤثر بني تيم على الناس، وإن عمر كان يؤثر بني عدي على كل الناس، وإني أؤثر والله بني أمية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جالساً بباب الجنة ثم استطعت أن أدخل بني أمية جميعاً الجنة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المال لنا، فإن احتجنا إليه أخذناه، وإن رغم أنف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اشهدوا أن ذلك مرغم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وأنت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من المنبر فجعل يتوطاه برجله حتى غشي على عمار واحتمل وهو لا يعقل إلى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الناس ذلك وبقي عمار مغمىً عليه لم يصل يومئذٍ الظهر والعصر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فقديماً أوذيت في الله وأنا أحتسب ما أصابني في جنب الله بيني وبين عثمان العدل الكريم يوم القيامة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عثمان أن عماراً عند أم سلمة فأرسل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هذه الجماعة في بيتك مع هذا الفاجر؟ أخرجيهم من هذا الفاجر؟ أخرجيهم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مع عمار إلّا بنتاه، فاجتنبنا يا عثمان واجعل سطوتك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يجود بنفسه من فعالك به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671" w:name="pg15665_167493"/>
    </w:p>
    <w:p>
      <w:pPr>
        <w:pStyle w:val="Heading4"/>
        <w:numPr>
          <w:ilvl w:val="3"/>
          <w:numId w:val="1"/>
        </w:numPr>
        <w:rPr/>
      </w:pPr>
      <w:bookmarkStart w:id="672" w:name="__RefHeading___Toc11154812_2142443653"/>
      <w:bookmarkStart w:id="673" w:name="_Toc242"/>
      <w:bookmarkEnd w:id="671"/>
      <w:bookmarkEnd w:id="672"/>
      <w:r>
        <w:rPr>
          <w:rtl w:val="true"/>
        </w:rPr>
        <w:t>ح</w:t>
      </w:r>
      <w:r>
        <w:rPr>
          <w:rtl w:val="true"/>
        </w:rPr>
        <w:t xml:space="preserve">: </w:t>
      </w:r>
      <w:r>
        <w:rPr>
          <w:rtl w:val="true"/>
        </w:rPr>
        <w:t xml:space="preserve">رعاية السيدة الزهراء </w:t>
      </w:r>
      <w:r>
        <w:rPr>
          <w:rtl w:val="true"/>
        </w:rPr>
        <w:t>(</w:t>
      </w:r>
      <w:r>
        <w:rPr>
          <w:rtl w:val="true"/>
        </w:rPr>
        <w:t>علیها السّلام</w:t>
      </w:r>
      <w:r>
        <w:rPr>
          <w:rtl w:val="true"/>
        </w:rPr>
        <w:t>)</w:t>
      </w:r>
      <w:bookmarkEnd w:id="673"/>
    </w:p>
    <w:p>
      <w:pPr>
        <w:pStyle w:val="BookText"/>
        <w:rPr/>
      </w:pPr>
      <w:r>
        <w:rPr>
          <w:rFonts w:ascii="IRNazanin" w:hAnsi="IRNazanin" w:eastAsia="IRNazanin"/>
          <w:color w:val="111111"/>
          <w:sz w:val="28"/>
          <w:sz w:val="28"/>
          <w:szCs w:val="28"/>
          <w:rtl w:val="true"/>
          <w:lang w:bidi="fa-IR"/>
        </w:rPr>
        <w:t>تقول السيدة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أدأب فاطمة وهي أدأب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أوكل إلي رعاية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أكثر أدباً منى وهي غنية عن أدبي</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1154814_2142443653"/>
      <w:bookmarkStart w:id="675" w:name="_Toc243"/>
      <w:bookmarkEnd w:id="674"/>
      <w:r>
        <w:rPr>
          <w:rtl w:val="true"/>
        </w:rPr>
        <w:t>ت</w:t>
      </w:r>
      <w:r>
        <w:rPr>
          <w:rtl w:val="true"/>
        </w:rPr>
        <w:t xml:space="preserve">: </w:t>
      </w:r>
      <w:r>
        <w:rPr>
          <w:rtl w:val="true"/>
        </w:rPr>
        <w:t xml:space="preserve">حبها الشديد للحسن والحسين </w:t>
      </w:r>
      <w:r>
        <w:rPr>
          <w:rtl w:val="true"/>
        </w:rPr>
        <w:t>(</w:t>
      </w:r>
      <w:r>
        <w:rPr>
          <w:rtl w:val="true"/>
        </w:rPr>
        <w:t>علیهما السّلام</w:t>
      </w:r>
      <w:r>
        <w:rPr>
          <w:rtl w:val="true"/>
        </w:rPr>
        <w:t>)</w:t>
      </w:r>
      <w:bookmarkEnd w:id="675"/>
    </w:p>
    <w:p>
      <w:pPr>
        <w:pStyle w:val="BookText"/>
        <w:rPr/>
      </w:pPr>
      <w:r>
        <w:rPr>
          <w:rFonts w:ascii="IRNazanin" w:hAnsi="IRNazanin" w:eastAsia="IRNazanin"/>
          <w:color w:val="111111"/>
          <w:sz w:val="28"/>
          <w:sz w:val="28"/>
          <w:szCs w:val="28"/>
          <w:rtl w:val="true"/>
          <w:lang w:bidi="fa-IR"/>
        </w:rPr>
        <w:t>بلغ حبها للحسنين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كانا يقضيان أكثر وقتهما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 سلمة غلبتني على الحسن والحسين، ما يبرحان من عندها ولست أصبر عنهما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أحبهما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أتحبينهما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عليها ثلاثاً وهي تقول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لسيدا شباب أهل الجنة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676" w:name="pg15665_167494"/>
    </w:p>
    <w:p>
      <w:pPr>
        <w:pStyle w:val="Heading3"/>
        <w:numPr>
          <w:ilvl w:val="2"/>
          <w:numId w:val="1"/>
        </w:numPr>
        <w:rPr/>
      </w:pPr>
      <w:bookmarkStart w:id="677" w:name="__RefHeading___Toc11154816_2142443653"/>
      <w:bookmarkStart w:id="678" w:name="_Toc244"/>
      <w:bookmarkEnd w:id="676"/>
      <w:bookmarkEnd w:id="677"/>
      <w:r>
        <w:rPr>
          <w:rtl w:val="true"/>
        </w:rPr>
        <w:t>وقفة تأمل</w:t>
      </w:r>
      <w:r>
        <w:rPr>
          <w:rtl w:val="true"/>
        </w:rPr>
        <w:t>!</w:t>
      </w:r>
      <w:bookmarkEnd w:id="678"/>
    </w:p>
    <w:p>
      <w:pPr>
        <w:pStyle w:val="BookText"/>
        <w:rPr/>
      </w:pPr>
      <w:r>
        <w:rPr>
          <w:rFonts w:ascii="Amiri" w:hAnsi="Amiri" w:eastAsia="Amiri" w:cs="Amiri"/>
          <w:color w:val="111111"/>
          <w:sz w:val="28"/>
          <w:sz w:val="28"/>
          <w:szCs w:val="28"/>
          <w:rtl w:val="true"/>
          <w:lang w:bidi="ar-SA"/>
        </w:rPr>
        <w:t xml:space="preserve">مع كل هذه الفضائل، لماذا لا نرى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تصاحب اسم السيدة خديجة والسيدة أم سلمة في كتب السنة إلّا لماماً، ولا يُذكران بمقدار أكبر من التجليل؟ أما عائشة فلا يفارق هذا العنوان اسمها في كتبهم إلّا ما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تحظى روايات السيدة خديجة والسيدة أم سلمة بنفس درجة الاهتمام الذي يولونه للروايات الصادرة عن عائشة؟ والحال أن الروايات الصادرة عنهما تخلو من مدح الذات، خلافاً لما تتسم به روايات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تزيد الروايات المروية عن عائشة على تلك المروية عن السيدتين خديجة وأم سلمة بآلاف المرات؟ هل عاشتا مع النبي فترة أقل مما عاشت عائشة معه؟</w:t>
      </w:r>
    </w:p>
    <w:p>
      <w:pPr>
        <w:pStyle w:val="BookText"/>
        <w:rPr/>
      </w:pPr>
      <w:r>
        <w:rPr>
          <w:rFonts w:ascii="Amiri" w:hAnsi="Amiri" w:eastAsia="Amiri" w:cs="Amiri"/>
          <w:color w:val="111111"/>
          <w:sz w:val="28"/>
          <w:sz w:val="28"/>
          <w:szCs w:val="28"/>
          <w:rtl w:val="true"/>
          <w:lang w:bidi="ar-SA"/>
        </w:rPr>
        <w:t>يقول العلامة الحلي عن تفخيم صورة عائشة وإهمال سائر زوجات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وعظموا أمر عائشة على باقي نسوانه مع أنه كان يكثر من ذكر خديجة بنت خويلد وقالت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من ذكرها وقد أبدلك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بدلت بها ما هو خير منه؛ صدقتني إذ كذبني الناس، وآوتني إذ طردني الناس، وأسعدتني بمالها ورزقني الله الولد منها ولم أرزق من غيرها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المرحوم أبو الفتح الكراجكي، وهو من كبار علماء الشيعة، فيعتبر ذلك من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أمرهم تفضيلهم عائشة بنت أبي بكر </w:t>
      </w:r>
      <w:bookmarkStart w:id="679" w:name="pg15665_167495"/>
    </w:p>
    <w:p>
      <w:pPr>
        <w:pStyle w:val="BookText"/>
        <w:rPr/>
      </w:pPr>
      <w:bookmarkEnd w:id="679"/>
      <w:r>
        <w:rPr>
          <w:rFonts w:ascii="IRNazanin" w:hAnsi="IRNazanin" w:eastAsia="IRNazanin"/>
          <w:color w:val="111111"/>
          <w:sz w:val="28"/>
          <w:sz w:val="28"/>
          <w:szCs w:val="28"/>
          <w:rtl w:val="true"/>
          <w:lang w:bidi="fa-IR"/>
        </w:rPr>
        <w:t xml:space="preserve">على جميع أزواج النبي وبهجتهم بتسميتها أم المؤمنين بدعواهم أنها حبيبة رسول الله وكثرة ترحمهم عليها وإظهارهم الخشوع والبكاء عند ذكرها، ثم لا يذكرون خديجة بنت خويلد وفضلُها متفق عليه وعلوُ قدرها لا شك فيه وهي 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وأنفقت عليه مالها وكان يكثر ذكرها ويحسن الثناء عليها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1154818_2142443653"/>
      <w:bookmarkStart w:id="681" w:name="_Toc245"/>
      <w:bookmarkEnd w:id="680"/>
      <w:r>
        <w:rPr>
          <w:rtl w:val="true"/>
        </w:rPr>
        <w:t>من هو عمار بن ياسر؟</w:t>
      </w:r>
      <w:bookmarkEnd w:id="681"/>
    </w:p>
    <w:p>
      <w:pPr>
        <w:pStyle w:val="BookText"/>
        <w:rPr/>
      </w:pPr>
      <w:r>
        <w:rPr>
          <w:rFonts w:ascii="IRNazanin" w:hAnsi="IRNazanin" w:eastAsia="IRNazanin"/>
          <w:color w:val="111111"/>
          <w:sz w:val="28"/>
          <w:sz w:val="28"/>
          <w:szCs w:val="28"/>
          <w:rtl w:val="true"/>
          <w:lang w:bidi="fa-IR"/>
        </w:rPr>
        <w:t xml:space="preserve">هو أبو يقظان عمار بن ياسر بن مالك بن كنانة بنحصين العنسي المذحجي من السابقين في الإيمان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والهجرة في سبيل الله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أبيه ياسر من قبيلة قحطان اليمنية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مكة مع أخويه الحارث ومالك للبحث عن أخيهم الآخر فلم يجدوه ويئسوا من العثور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الحارث ومالك إلى وطنهما وأقام ياسر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له في مكة عشيرة فلم يكن في مأمن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تعاهد مع حذيفة بن المغيرة المخزومي الذي زوجه بجاريته سمية بنت الخياط فأنجبت له عماراً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682" w:name="pg15665_167496"/>
    </w:p>
    <w:p>
      <w:pPr>
        <w:pStyle w:val="BookText"/>
        <w:rPr/>
      </w:pPr>
      <w:bookmarkEnd w:id="682"/>
      <w:r>
        <w:rPr>
          <w:rFonts w:ascii="Amiri" w:hAnsi="Amiri" w:eastAsia="Amiri" w:cs="Amiri"/>
          <w:color w:val="111111"/>
          <w:sz w:val="28"/>
          <w:sz w:val="28"/>
          <w:szCs w:val="28"/>
          <w:rtl w:val="true"/>
          <w:lang w:bidi="ar-SA"/>
        </w:rPr>
        <w:t>لا تشير كتب التاريخ والسيرة إلى وقت ولادة السيد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نظراً إلى ما يقال من أنه في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كان في الرابعة والتسعين </w:t>
      </w:r>
      <w:r>
        <w:rPr>
          <w:rStyle w:val="FootnoteAnchor"/>
          <w:rtl w:val="true"/>
        </w:rPr>
        <w:footnoteReference w:id="803"/>
      </w:r>
      <w:r>
        <w:rPr>
          <w:rFonts w:ascii="IRNazanin" w:hAnsi="IRNazanin" w:eastAsia="IRNazanin"/>
          <w:color w:val="111111"/>
          <w:sz w:val="28"/>
          <w:sz w:val="28"/>
          <w:szCs w:val="28"/>
          <w:rtl w:val="true"/>
          <w:lang w:bidi="fa-IR"/>
        </w:rPr>
        <w:t>من عمره حين استشهد في حرب صفين مقاتلاً في معسكر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يمكن القول بأنه وُلد قبل عام الفيل بأربع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إلى أن عمره حين استشهاده كان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فإنه كان في الرابعة والخمسين عند هجرته إلى المدينة وأنه دخل في الإسلام وهو في الرابعة والأربعين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يكون عمار أكبر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سنوات</w:t>
      </w:r>
      <w:r>
        <w:rPr>
          <w:rFonts w:eastAsia="IRNazanin" w:cs="IRNazanin"/>
          <w:color w:val="111111"/>
          <w:sz w:val="28"/>
          <w:szCs w:val="28"/>
          <w:rtl w:val="true"/>
          <w:lang w:bidi="fa-IR"/>
        </w:rPr>
        <w:t>.</w:t>
      </w:r>
    </w:p>
    <w:p>
      <w:pPr>
        <w:pStyle w:val="Heading3"/>
        <w:numPr>
          <w:ilvl w:val="2"/>
          <w:numId w:val="1"/>
        </w:numPr>
        <w:rPr/>
      </w:pPr>
      <w:bookmarkStart w:id="683" w:name="__RefHeading___Toc11154820_2142443653"/>
      <w:bookmarkStart w:id="684" w:name="_Toc246"/>
      <w:bookmarkEnd w:id="683"/>
      <w:r>
        <w:rPr>
          <w:rtl w:val="true"/>
        </w:rPr>
        <w:t>إسلام عمار بن ياسر</w:t>
      </w:r>
      <w:bookmarkEnd w:id="684"/>
    </w:p>
    <w:p>
      <w:pPr>
        <w:pStyle w:val="BookText"/>
        <w:rPr/>
      </w:pPr>
      <w:r>
        <w:rPr>
          <w:rFonts w:ascii="IRNazanin" w:hAnsi="IRNazanin" w:eastAsia="IRNazanin"/>
          <w:color w:val="111111"/>
          <w:sz w:val="28"/>
          <w:sz w:val="28"/>
          <w:szCs w:val="28"/>
          <w:rtl w:val="true"/>
          <w:lang w:bidi="fa-IR"/>
        </w:rPr>
        <w:t>تفيد التقارير التاريخية بأن عمار بن ياسر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ستة وثلاثين شخصاً أسلموا قبله حين كان المسلمون يجتمعون في دار الأرقم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آمن، تعرض هو وعائلته إلى التعذيب من جانب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w:t>
      </w:r>
    </w:p>
    <w:p>
      <w:pPr>
        <w:pStyle w:val="BookText"/>
        <w:rPr/>
      </w:pPr>
      <w:r>
        <w:rPr>
          <w:rFonts w:ascii="Amiri" w:hAnsi="Amiri" w:eastAsia="Amiri" w:cs="Amiri"/>
          <w:color w:val="111111"/>
          <w:sz w:val="28"/>
          <w:sz w:val="28"/>
          <w:szCs w:val="28"/>
          <w:rtl w:val="true"/>
          <w:lang w:bidi="ar-SA"/>
        </w:rPr>
        <w:t xml:space="preserve">يطرحون ياسراً وسمية وعماراً أرضاً عراة في ظهيرة الصيف وحصى أرض مكة في أوج سخونته ويقومون بتعذيبهم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بهم ورآهم على هذا الحال من التعذيب القاهر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ياسر، فإن موعدكم الجنة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تقرير ابن سعد، فإن رجلاً رأى في جسم عمار حفراً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كانت تعذبني به قريش في رمضاء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الحفر من أثر الحصى الساخن الذي كان يُطرح عليه عارياً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تحمل والدا عمار ، ياسر وسمية، الكثير من الأذى في سبيل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انتهى بهما الأمر إلى أن يُقتلا شهيدين بأفظع صورة على يد أبي جهل وأزلامه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سمية أول شهيدة في طريق الإسلام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685" w:name="pg15665_167498"/>
    </w:p>
    <w:p>
      <w:pPr>
        <w:pStyle w:val="BookText"/>
        <w:rPr/>
      </w:pPr>
      <w:bookmarkEnd w:id="685"/>
      <w:r>
        <w:rPr>
          <w:rFonts w:ascii="Amiri" w:hAnsi="Amiri" w:eastAsia="Amiri" w:cs="Amiri"/>
          <w:color w:val="111111"/>
          <w:sz w:val="28"/>
          <w:sz w:val="28"/>
          <w:szCs w:val="28"/>
          <w:rtl w:val="true"/>
          <w:lang w:bidi="ar-SA"/>
        </w:rPr>
        <w:t>كان عمار ممن هاجر إلى الحبشة وصلى القبلتين وشهد بدراً وسائر مشاهد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في بدر وقطعت أذنه في اليمامة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تزخر كتب الشيعة والسنة بروايات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عمار تكشف عن منزلته في الأمة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نشير إلى بعض تلك الفضائل</w:t>
      </w:r>
      <w:r>
        <w:rPr>
          <w:rFonts w:eastAsia="IRNazanin" w:cs="IRNazanin"/>
          <w:color w:val="111111"/>
          <w:sz w:val="28"/>
          <w:szCs w:val="28"/>
          <w:rtl w:val="true"/>
          <w:lang w:bidi="fa-IR"/>
        </w:rPr>
        <w:t>:</w:t>
      </w:r>
    </w:p>
    <w:p>
      <w:pPr>
        <w:pStyle w:val="Heading3"/>
        <w:numPr>
          <w:ilvl w:val="2"/>
          <w:numId w:val="1"/>
        </w:numPr>
        <w:rPr/>
      </w:pPr>
      <w:bookmarkStart w:id="686" w:name="__RefHeading___Toc11154822_2142443653"/>
      <w:bookmarkStart w:id="687" w:name="_Toc247"/>
      <w:bookmarkEnd w:id="686"/>
      <w:r>
        <w:rPr>
          <w:rtl w:val="true"/>
        </w:rPr>
        <w:t>معاداة عمار معاداة لله</w:t>
      </w:r>
      <w:bookmarkEnd w:id="68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خالد بن الوليد 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سرية ومعي عمار بن ياسر، فأصبنا ناساً منهم أهل بيت قد ذكروا الإسلام،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قد وحّدوا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ألتفت إلى قوله، فأصابهم ما أصاب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عمار يتوعدني لو 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فلما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ينصره ولّى وعيناه تدمعان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لا تسب عماراً فإنه من يسب عماراً يسبه الله، ومن يبغض عماراً يبغضه الله، ومن يسفه عماراً يسفهه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لي يا رسول الله، فوالله ما منعني أن أجيبه إلاّ </w:t>
      </w:r>
      <w:bookmarkStart w:id="688" w:name="pg15665_167499"/>
    </w:p>
    <w:p>
      <w:pPr>
        <w:pStyle w:val="BookText"/>
        <w:rPr/>
      </w:pPr>
      <w:bookmarkEnd w:id="688"/>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تسفيهي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وما من شيء أخوف عندي من تسفيهي عمار بن ياسر يومئذٍ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1154824_2142443653"/>
      <w:bookmarkStart w:id="690" w:name="_Toc248"/>
      <w:bookmarkEnd w:id="689"/>
      <w:r>
        <w:rPr>
          <w:rtl w:val="true"/>
        </w:rPr>
        <w:t>عمار تقتله الفئة الباغية</w:t>
      </w:r>
      <w:bookmarkEnd w:id="690"/>
    </w:p>
    <w:p>
      <w:pPr>
        <w:pStyle w:val="BookText"/>
        <w:rPr/>
      </w:pPr>
      <w:r>
        <w:rPr>
          <w:rFonts w:ascii="IRNazanin" w:hAnsi="IRNazanin" w:eastAsia="IRNazanin"/>
          <w:color w:val="111111"/>
          <w:sz w:val="28"/>
          <w:sz w:val="28"/>
          <w:szCs w:val="28"/>
          <w:rtl w:val="true"/>
          <w:lang w:bidi="fa-IR"/>
        </w:rPr>
        <w:t>قال حبة بن جوين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مع أبي مسعود الأنصاري على حذيفة بن اليمان أسأله عن 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دوروا مع كتاب الله حيثما دار، وانظروا الفئة التي فيها ابن سمية فاتبعوها فإنه يدور مع كتاب الله حيث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 ومن ابن سمية؟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w:t>
      </w:r>
    </w:p>
    <w:p>
      <w:pPr>
        <w:pStyle w:val="BookText"/>
        <w:rPr/>
      </w:pPr>
      <w:r>
        <w:rPr>
          <w:rFonts w:ascii="Amiri" w:hAnsi="Amiri" w:eastAsia="Amiri" w:cs="Amiri"/>
          <w:color w:val="111111"/>
          <w:sz w:val="28"/>
          <w:sz w:val="28"/>
          <w:szCs w:val="28"/>
          <w:rtl w:val="true"/>
          <w:lang w:bidi="ar-SA"/>
        </w:rPr>
        <w:t xml:space="preserve">تموت حتى تقتلك 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تشرب شربة ضياح تكن آخر رزقك من الدنيا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روي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مقتل عمار على يد الفئة الباغية بنصوص متشابهة وطرق عديدة </w:t>
      </w:r>
      <w:r>
        <w:rPr>
          <w:rStyle w:val="FootnoteAnchor"/>
          <w:rtl w:val="true"/>
        </w:rPr>
        <w:footnoteReference w:id="812"/>
      </w:r>
      <w:r>
        <w:rPr>
          <w:rFonts w:ascii="Amiri" w:hAnsi="Amiri" w:eastAsia="Amiri" w:cs="Amiri"/>
          <w:color w:val="111111"/>
          <w:sz w:val="28"/>
          <w:sz w:val="28"/>
          <w:szCs w:val="28"/>
          <w:rtl w:val="true"/>
          <w:lang w:bidi="ar-SA"/>
        </w:rPr>
        <w:t xml:space="preserve">حتى اعتبره بعض علماء السنة مثل عبد </w:t>
      </w:r>
      <w:bookmarkStart w:id="691" w:name="pg15665_167500"/>
    </w:p>
    <w:p>
      <w:pPr>
        <w:pStyle w:val="BookText"/>
        <w:rPr/>
      </w:pPr>
      <w:bookmarkEnd w:id="691"/>
      <w:r>
        <w:rPr>
          <w:rFonts w:ascii="Amiri" w:hAnsi="Amiri" w:eastAsia="Amiri" w:cs="Amiri"/>
          <w:color w:val="111111"/>
          <w:sz w:val="28"/>
          <w:sz w:val="28"/>
          <w:szCs w:val="28"/>
          <w:rtl w:val="true"/>
          <w:lang w:bidi="ar-SA"/>
        </w:rPr>
        <w:t xml:space="preserve">البر القرطبي والذهبي متواتراً </w:t>
      </w:r>
      <w:r>
        <w:rPr>
          <w:rStyle w:val="FootnoteAnchor"/>
          <w:rtl w:val="true"/>
        </w:rPr>
        <w:footnoteReference w:id="813"/>
      </w:r>
      <w:r>
        <w:rPr>
          <w:rFonts w:ascii="Amiri" w:hAnsi="Amiri" w:eastAsia="Amiri" w:cs="Amiri"/>
          <w:color w:val="111111"/>
          <w:sz w:val="28"/>
          <w:sz w:val="28"/>
          <w:szCs w:val="28"/>
          <w:rtl w:val="true"/>
          <w:lang w:bidi="ar-SA"/>
        </w:rPr>
        <w:t>ومن أصح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نرى بعض رواة الصحاح الستة كعامر بن أبي موسى الأشعري</w:t>
      </w:r>
      <w:r>
        <w:rPr>
          <w:rStyle w:val="FootnoteAnchor"/>
          <w:rtl w:val="true"/>
        </w:rPr>
        <w:footnoteReference w:id="814"/>
      </w:r>
      <w:r>
        <w:rPr>
          <w:rFonts w:ascii="IRNazanin" w:hAnsi="IRNazanin" w:eastAsia="IRNazanin"/>
          <w:color w:val="111111"/>
          <w:sz w:val="28"/>
          <w:sz w:val="28"/>
          <w:szCs w:val="28"/>
          <w:rtl w:val="true"/>
          <w:lang w:bidi="fa-IR"/>
        </w:rPr>
        <w:t xml:space="preserve">الذي يضم صحيح البخاري نحو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له ، نراهم يبجلون قاتل عمار ويقبلون يده ويسخرون من روايات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ويدعون لقاتله بالخير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11154826_2142443653"/>
      <w:bookmarkStart w:id="693" w:name="_Toc249"/>
      <w:bookmarkEnd w:id="692"/>
      <w:r>
        <w:rPr>
          <w:rtl w:val="true"/>
        </w:rPr>
        <w:t>عمار مع الحق</w:t>
      </w:r>
      <w:bookmarkEnd w:id="69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أبو مسعود الأنصاري في جماعة لعيادة حذيفة وكان يحتضر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الناس بمن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بابن سمية، فإنه لن يفارق الحق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يدور مع الحق حيث دار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694" w:name="pg15665_167501"/>
    </w:p>
    <w:p>
      <w:pPr>
        <w:pStyle w:val="BookText"/>
        <w:rPr/>
      </w:pPr>
      <w:bookmarkEnd w:id="694"/>
      <w:r>
        <w:rPr>
          <w:rFonts w:ascii="IRNazanin" w:hAnsi="IRNazanin" w:eastAsia="IRNazanin"/>
          <w:color w:val="111111"/>
          <w:sz w:val="28"/>
          <w:sz w:val="28"/>
          <w:szCs w:val="28"/>
          <w:rtl w:val="true"/>
          <w:lang w:bidi="fa-IR"/>
        </w:rPr>
        <w:t xml:space="preserve">وينقل ابن كثير الدمشقي عن عبدالله بن مسعود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الناس كان ابن سمية مع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يشير ابن كثير إلى أن جيش معاوية والشام كان الفئة الباغية وكانوا على باطل وهم من قتلوا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عماراً كان في جيش علي يوم صفين وقتله أصحاب معاوية من أهل الشام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1154828_2142443653"/>
      <w:bookmarkStart w:id="696" w:name="_Toc250"/>
      <w:bookmarkEnd w:id="695"/>
      <w:r>
        <w:rPr>
          <w:rtl w:val="true"/>
        </w:rPr>
        <w:t>عمار من أهل الجنة</w:t>
      </w:r>
      <w:bookmarkEnd w:id="69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 هذا الرجل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عماراً وما يذكر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إلّا كان رابعاً ولا خمسة إلاّ كان خامساً، وما كان أحد من قدماء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 أن عماراً قد وجبت له الجنة في غير موطن ولا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فهنيئاً لعمار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قيل إن عماراً مع الحق والحق معه، يدور عمار مع الحق أينما دار وقاتل عمار في النار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697" w:name="pg15665_167502"/>
    </w:p>
    <w:p>
      <w:pPr>
        <w:pStyle w:val="Heading3"/>
        <w:numPr>
          <w:ilvl w:val="2"/>
          <w:numId w:val="1"/>
        </w:numPr>
        <w:rPr/>
      </w:pPr>
      <w:bookmarkStart w:id="698" w:name="__RefHeading___Toc11154830_2142443653"/>
      <w:bookmarkStart w:id="699" w:name="_Toc251"/>
      <w:bookmarkEnd w:id="697"/>
      <w:bookmarkEnd w:id="698"/>
      <w:r>
        <w:rPr>
          <w:rtl w:val="true"/>
        </w:rPr>
        <w:t>عمار يدعو إلى الجنة</w:t>
      </w:r>
      <w:bookmarkEnd w:id="699"/>
    </w:p>
    <w:p>
      <w:pPr>
        <w:pStyle w:val="BookText"/>
        <w:rPr/>
      </w:pPr>
      <w:r>
        <w:rPr>
          <w:rFonts w:ascii="IRNazanin" w:hAnsi="IRNazanin" w:eastAsia="IRNazanin"/>
          <w:color w:val="111111"/>
          <w:sz w:val="28"/>
          <w:sz w:val="28"/>
          <w:szCs w:val="28"/>
          <w:rtl w:val="true"/>
          <w:lang w:bidi="fa-IR"/>
        </w:rPr>
        <w:t>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ابن عباس ولابنه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إلى أبي سعيد فاسمعا من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فإذا هو في حائط يصلحه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رداءه فاحتبى ثم أنشأ يحدثنا حتى أتى ذكره بناء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نحمل لبنة لبنة وعمار لبنتين لبنتين، فرآه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فينفض التراب عنه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w:t>
      </w:r>
    </w:p>
    <w:p>
      <w:pPr>
        <w:pStyle w:val="BookText"/>
        <w:rPr/>
      </w:pPr>
      <w:r>
        <w:rPr>
          <w:rFonts w:ascii="Amiri" w:hAnsi="Amiri" w:eastAsia="Amiri" w:cs="Amiri"/>
          <w:color w:val="111111"/>
          <w:sz w:val="28"/>
          <w:sz w:val="28"/>
          <w:szCs w:val="28"/>
          <w:rtl w:val="true"/>
          <w:lang w:bidi="ar-SA"/>
        </w:rPr>
        <w:t xml:space="preserve">الفئة الباغية، يدعوهم إلى الجنة ويدعونه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الفتن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حجر العسقلاني في شرح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علم من أعلام النبوة وفضيلة ظاهرة لعلي ولعمار وردّ على النواصب الزاعمين أن علياً لم يكن مصيباً في حروبه</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محقاً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النبي الأكرم يصرح في هذه الرواية بأن الفئة الباغية هي التي تقتل عماراً، ولا شك أن قاتله معاوية وأهل الشام</w:t>
      </w:r>
      <w:r>
        <w:rPr>
          <w:rFonts w:eastAsia="Amiri" w:cs="Amiri" w:ascii="Amiri" w:hAnsi="Amiri"/>
          <w:color w:val="111111"/>
          <w:sz w:val="28"/>
          <w:szCs w:val="28"/>
          <w:rtl w:val="true"/>
          <w:lang w:bidi="ar-SA"/>
        </w:rPr>
        <w:t xml:space="preserve">. </w:t>
      </w:r>
      <w:bookmarkStart w:id="700" w:name="pg15665_167503"/>
    </w:p>
    <w:p>
      <w:pPr>
        <w:pStyle w:val="Heading3"/>
        <w:numPr>
          <w:ilvl w:val="2"/>
          <w:numId w:val="1"/>
        </w:numPr>
        <w:rPr/>
      </w:pPr>
      <w:bookmarkStart w:id="701" w:name="__RefHeading___Toc11154832_2142443653"/>
      <w:bookmarkStart w:id="702" w:name="_Toc252"/>
      <w:bookmarkEnd w:id="700"/>
      <w:bookmarkEnd w:id="701"/>
      <w:r>
        <w:rPr>
          <w:rtl w:val="true"/>
        </w:rPr>
        <w:t>ملئ عمارٌ إيماناً</w:t>
      </w:r>
      <w:bookmarkEnd w:id="702"/>
    </w:p>
    <w:p>
      <w:pPr>
        <w:pStyle w:val="BookText"/>
        <w:rPr/>
      </w:pPr>
      <w:r>
        <w:rPr>
          <w:rFonts w:ascii="Amiri" w:hAnsi="Amiri" w:eastAsia="Amiri" w:cs="Amiri"/>
          <w:color w:val="111111"/>
          <w:sz w:val="28"/>
          <w:sz w:val="28"/>
          <w:szCs w:val="28"/>
          <w:rtl w:val="true"/>
          <w:lang w:bidi="ar-SA"/>
        </w:rPr>
        <w:t xml:space="preserve">روی عبدالله بن مسعود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 عمارٌ إيماناً إلى مشاشه </w:t>
      </w:r>
      <w:r>
        <w:rPr>
          <w:rStyle w:val="FootnoteAnchor"/>
          <w:rtl w:val="true"/>
        </w:rPr>
        <w:footnoteReference w:id="8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قدمه إلى مخ عظمه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أشاء أن أقول فيه إلّا قلت،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ياسر حشى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أخمص قدميه إلى شحمة أذنيه إيماناً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رواية أخرى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خلط الله الإيمان ما بين قرنه إلى قدمه وخلط الإيمان بلحمه ودمه يزول مع الحق حيث زال وليس ينبغي للنار أن تأكل منه شيئاً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1154834_2142443653"/>
      <w:bookmarkStart w:id="704" w:name="_Toc253"/>
      <w:bookmarkEnd w:id="703"/>
      <w:r>
        <w:rPr>
          <w:rtl w:val="true"/>
        </w:rPr>
        <w:t>الجنة تشتاق لعمار</w:t>
      </w:r>
      <w:bookmarkEnd w:id="70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الجنة لتشتاق إلى ثلاثة؛ علي وعمار وسلمان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705" w:name="pg15665_167504"/>
    </w:p>
    <w:p>
      <w:pPr>
        <w:pStyle w:val="BookText"/>
        <w:rPr/>
      </w:pPr>
      <w:bookmarkEnd w:id="705"/>
      <w:r>
        <w:rPr>
          <w:rFonts w:ascii="IRNazanin" w:hAnsi="IRNazanin" w:eastAsia="IRNazanin"/>
          <w:color w:val="111111"/>
          <w:sz w:val="28"/>
          <w:sz w:val="28"/>
          <w:szCs w:val="28"/>
          <w:rtl w:val="true"/>
          <w:lang w:bidi="fa-IR"/>
        </w:rPr>
        <w:t xml:space="preserve">سأل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لتشتاق إلى ثلاثة، فمن هؤلاء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منهم وأنت أولهم، وسلمان الفارسي فإنه قليل الكبر وهو لك ناصح فاتخذه لنفسك، وعمار بن ياسر شهد معك مشاهد غير واحدة ليس منها إلّا وهو فيها كثير خيره ضوي نوره، عظيم أجره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1154836_2142443653"/>
      <w:bookmarkStart w:id="707" w:name="_Toc254"/>
      <w:bookmarkEnd w:id="706"/>
      <w:r>
        <w:rPr>
          <w:rtl w:val="true"/>
        </w:rPr>
        <w:t>قاتل عمار في النار</w:t>
      </w:r>
      <w:bookmarkEnd w:id="707"/>
    </w:p>
    <w:p>
      <w:pPr>
        <w:pStyle w:val="BookText"/>
        <w:rPr/>
      </w:pPr>
      <w:r>
        <w:rPr>
          <w:rFonts w:ascii="Amiri" w:hAnsi="Amiri" w:eastAsia="Amiri" w:cs="Amiri"/>
          <w:color w:val="111111"/>
          <w:sz w:val="28"/>
          <w:sz w:val="28"/>
          <w:szCs w:val="28"/>
          <w:rtl w:val="true"/>
          <w:lang w:bidi="ar-SA"/>
        </w:rPr>
        <w:t>دخل أبو الغادية الجهني، قاتل عمار يوماً على الحجاج فأكرمه الحجاج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قتلت ابن سمية، يعني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عظيم الباع يوم القيامة فلينظر إلى هذا الذي قتل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أبو الغادية حاجته فلم يجبه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نوطئ لهم الدنيا ولا يعطونا منها ويزعم أني عظيم الباع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عماراً قتله أهل الأرض كلهم لدخلوا كلهم النار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السيد عماراً كان من الشخصيات الفذة في التاريخ الإسلامي، إلاّ أنه تعرض للظلم الفادح بسبب نصرته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يتوقف الظلم والحيف عليه باستشهاده بل واصل الكارهون له الطعن في شخصه حتى </w:t>
      </w:r>
      <w:bookmarkStart w:id="708" w:name="pg15665_167505"/>
    </w:p>
    <w:p>
      <w:pPr>
        <w:pStyle w:val="BookText"/>
        <w:rPr/>
      </w:pPr>
      <w:bookmarkEnd w:id="708"/>
      <w:r>
        <w:rPr>
          <w:rFonts w:ascii="Amiri" w:hAnsi="Amiri" w:eastAsia="Amiri" w:cs="Amiri"/>
          <w:color w:val="111111"/>
          <w:sz w:val="28"/>
          <w:sz w:val="28"/>
          <w:szCs w:val="28"/>
          <w:rtl w:val="true"/>
          <w:lang w:bidi="ar-SA"/>
        </w:rPr>
        <w:t xml:space="preserve">بلغ بهم الأمر إلى أن ينعتوه بالفسق </w:t>
      </w:r>
      <w:r>
        <w:rPr>
          <w:rStyle w:val="FootnoteAnchor"/>
          <w:rtl w:val="true"/>
        </w:rPr>
        <w:footnoteReference w:id="827"/>
      </w:r>
      <w:r>
        <w:rPr>
          <w:rFonts w:ascii="Amiri" w:hAnsi="Amiri" w:eastAsia="Amiri" w:cs="Amiri"/>
          <w:color w:val="111111"/>
          <w:sz w:val="28"/>
          <w:sz w:val="28"/>
          <w:szCs w:val="28"/>
          <w:rtl w:val="true"/>
          <w:lang w:bidi="ar-SA"/>
        </w:rPr>
        <w:t>وهو الصحابي الجليل لرسول الله وصاحب الفضائل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ذلك، أن بعض الرجاليين من أهل السنة كأبي زرعة الرازي وابن حبان يوثقون عبدالله بن أبي جعفر الذي فسّق عماراً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1154838_2142443653"/>
      <w:bookmarkStart w:id="710" w:name="_Toc255"/>
      <w:bookmarkEnd w:id="709"/>
      <w:r>
        <w:rPr>
          <w:rtl w:val="true"/>
        </w:rPr>
        <w:t xml:space="preserve">عمار بعد النبي الأكرم </w:t>
      </w:r>
      <w:r>
        <w:rPr>
          <w:rtl w:val="true"/>
        </w:rPr>
        <w:t>(</w:t>
      </w:r>
      <w:r>
        <w:rPr>
          <w:rtl w:val="true"/>
        </w:rPr>
        <w:t xml:space="preserve">صلّی اللَّهِ علیه وَ آلِهِ وَ سَلَّمَ </w:t>
      </w:r>
      <w:r>
        <w:rPr>
          <w:rtl w:val="true"/>
        </w:rPr>
        <w:t>)</w:t>
      </w:r>
      <w:bookmarkEnd w:id="71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عمار من كبار الصحابة ومن أنصار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الفدائيين ومن الذين ثبتوا على الصراط المستقيم ولم يحيدوا عنه</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القلائل الذين حضروا تشييع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على جنازتها 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الاثني عشر شخصاً الذين اعترضوا على حرف الخلافة عن مسارها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أحد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على أبي بكر فعله وجلوسه مجلس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الذي أنكر على أبي بكر اثني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صعد أبو بكر المنبر، تشاور هؤلاء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إلى المسجد وننزله من منبر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فعلنا ذلك عرّضنا أنفسنا للقتل،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xml:space="preserve">بل نذهب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ونسمع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جميعاً إلى الإمام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تركت أمراً أنت أحق به؟ فقد سمعنا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والحق مع علي يدور معه حيث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نذهب وننزل أبابكر من المنبر ولكننا فضّلنا أن نسمع رأيك وماذا تأمرنا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كنتم فعلتم ذلك لما كان أمامكم إلا القتال وأنتم قليل كالملح في الطعام والكحل في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سللتم سيوفكم لما بقي لي ما أكلمهم به ولجاؤوني بسيوفهم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أو نضرب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وجدت غير أن أجيبهم إلى ما 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سيتركك الناس ويخونون 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أنك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بعدي قوم مهديون كقوم هارون وقوم ضالون كقوم 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تأمرني لذلك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أنصاراً فجاهد، وإلّا فأمسك واحقن دمك حتى تلحق بي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فانشغلت بغسله وتكفينه بعد وفاته حتى قضي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عاهدت نفسي أن لا أخرج من داري، في زمن اختلاف الأمة، إلاّ لصلاة حتى أجمع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فاطمة والحسن والحسين، إتماماً للحجة، وطفت بهم على أبواب أصحاب بدر والسابقين وناشدتهم الله في حقي ودعوتهم إلى نصرتي، فلم يجبني إلّا سلمان وعمار وأبو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وكلّمت قومي فأشاروا عليّ بالسكوت لما يعلمون من بغض هؤلاء الله ورسوله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فاذهبوا جميعاً إلى أبي بكر وأخبروه بما سمعتم مني من أقوال رسول الله لتتم حجتكم عليه فلا يبقى له عذر يعتذر به فيكون أبعد الناس يوم القيامة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إلى المسجد وأحاطوا بالمنبر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أنه كان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أبو بكر المنبر قدّم المهاجرون الأنصارَ ليتكلموا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تكلم خالد بن سعيد ثم تكلم الآخرون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معاشر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علمتم وإلّا فاعلموا أن أهل بيت نبيكم أولى به وأحق بإرثه وأقوم بأمور الدين وآمنُ على المؤمنين وأحفظ لملته وأنصح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فمروا صاحبكم فليرد الحق إلى أهله قبل أن يضطرب حبلكم ويضعف أمركم ويظهر شتاتكم وتعظم الفتنة بكم وتختلفون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تختلفوا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بينكم ويطمع فيكم 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علمتم أن بني هاشم أولى بهذا الأمر منكم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منكم إلى نبيكم وهو من بينهم وليّكم بعهدالله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ظاهر قد عرفتموه في حال بعد حال عند سد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أبوابكم التي كانت إلى المسجد كلها غير بابه، وإيثاره إياه بكريمته فاطمة دون سائر من خطبها إليه منكم،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وعليٌ بابها فمن أراد </w:t>
      </w:r>
    </w:p>
    <w:p>
      <w:pPr>
        <w:pStyle w:val="BookText"/>
        <w:rPr/>
      </w:pPr>
      <w:r>
        <w:rPr>
          <w:rFonts w:ascii="Amiri" w:hAnsi="Amiri" w:eastAsia="Amiri" w:cs="Amiri"/>
          <w:color w:val="111111"/>
          <w:sz w:val="28"/>
          <w:sz w:val="28"/>
          <w:szCs w:val="28"/>
          <w:rtl w:val="true"/>
          <w:lang w:bidi="ar-SA"/>
        </w:rPr>
        <w:t>الحكمة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جميعاً مضطرون فيما أشكل عليكم من أمور دينكم إليه وهو مستغن عن كل أحد منكم، إلى ما له من السوابق التي ليست لأفضلكم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تحيدون عنه وتبتزون علياً حقه وتؤثرون الحياة الدنيا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ما جعله الله له ولا تتولوا عنه مدبرين ولا ترتدّوا على أعقابكم فتنقلبوا خاسرين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عمار حياته بعد وفاة النبي حتى استشهاده في ألم ومعاناة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أعداءه لم يوفروا وسيلة لانتقاصه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الخليفة الثالث بضربه أكثر من مرة حتى غشي عليه حتى أن عائشة اعترضت على هتك حرمته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بيت المال بالمدينة سفط فيه حليٌ وجوهر، فأخذ منه عثمان ما حلى به بعض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الناس الطعن عليه في ذلك وكلموه فيه بكلام شديد حتى أغضبوه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الفيء وإن رغمت أنوف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تُمنع من ذلك ويحال بينك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 أنفي أول راغم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فأخذ ودخل عثمان فدعا به فضربه حتى غشي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فحمل حتى أتي به منزل أم سلمة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يصل الظهر والعصر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توضأ وصلى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ليس هذا أول يوم أوذينا فيه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هشام بن الوليد بن المغيرة المخزومي، وكان عمار </w:t>
      </w:r>
    </w:p>
    <w:p>
      <w:pPr>
        <w:pStyle w:val="BookText"/>
        <w:rPr/>
      </w:pPr>
      <w:r>
        <w:rPr>
          <w:rFonts w:ascii="IRNazanin" w:hAnsi="IRNazanin" w:eastAsia="IRNazanin"/>
          <w:color w:val="111111"/>
          <w:sz w:val="28"/>
          <w:sz w:val="28"/>
          <w:szCs w:val="28"/>
          <w:rtl w:val="true"/>
          <w:lang w:bidi="fa-IR"/>
        </w:rPr>
        <w:t>حليفاً لبني مخزوم،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فاتقيته وبني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نحن فاجترأت علينا وضربت أخانا حتى أشفيت به على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مات لأقتلن به رجلاً من بني أمية عظيم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لهاهنا يا ابن القسرية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قسريتان، وكانت أمه وجدته قسريتين من بجيلة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فشتمه عثمان وأمر به فأخرج فأتى أم سلمة وإذا هي غضبت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عائشة ما صنع بعمار فغضبت وأخرجت شعراً من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وثوباً من ثيابه ونعلاً من نعاله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تركتم سنة نبيكم وهذا شعره وثوبه ونعله ولم يبل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غضباً شديداً حتى ما يدري ما يقول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قضية أخرى يقول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فكتبوا عيوب عثمان، وفيهم ابن مسعود، فاجتمعوا بباب عثمان ليدخلوا عليه فيكلموه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بلغوا الباب نكلوا إلّا عمار بن ياسر فإنه دخل عليه فوعظه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فضُرب حتى فتق، فكان لا يستمسك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لعمار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ملقى من قريش، لقيت منهم في الإسلام كذا وفعلوا بي كذا، ثم دخلت على هذا، يعني عثمان، فأمرته ونهيته فصنع ما ترون، فلا يستمسك بولي</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711" w:name="pg15665_167510"/>
    </w:p>
    <w:p>
      <w:pPr>
        <w:pStyle w:val="BookText"/>
        <w:rPr/>
      </w:pPr>
      <w:bookmarkEnd w:id="711"/>
      <w:r>
        <w:rPr>
          <w:rFonts w:ascii="Amiri" w:hAnsi="Amiri" w:eastAsia="Amiri" w:cs="Amiri"/>
          <w:color w:val="111111"/>
          <w:sz w:val="28"/>
          <w:sz w:val="28"/>
          <w:szCs w:val="28"/>
          <w:rtl w:val="true"/>
          <w:lang w:bidi="ar-SA"/>
        </w:rPr>
        <w:t>كما جاء في نقل آخر فأمر غلماناً له فمدوا يديه ورجليه ثم ضربه عثمان برجليه وهي في الخفين على مذاكيره فأصابه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ضعيفاً فغشي عليه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1154840_2142443653"/>
      <w:bookmarkStart w:id="713" w:name="_Toc256"/>
      <w:bookmarkEnd w:id="712"/>
      <w:r>
        <w:rPr>
          <w:rtl w:val="true"/>
        </w:rPr>
        <w:t xml:space="preserve">عمار بن ياسر في عهد أمير المؤمنين </w:t>
      </w:r>
      <w:r>
        <w:rPr>
          <w:rtl w:val="true"/>
        </w:rPr>
        <w:t>(</w:t>
      </w:r>
      <w:r>
        <w:rPr>
          <w:rtl w:val="true"/>
        </w:rPr>
        <w:t>علیه السّلام</w:t>
      </w:r>
      <w:r>
        <w:rPr>
          <w:rtl w:val="true"/>
        </w:rPr>
        <w:t>)</w:t>
      </w:r>
      <w:bookmarkEnd w:id="713"/>
    </w:p>
    <w:p>
      <w:pPr>
        <w:pStyle w:val="BookText"/>
        <w:rPr/>
      </w:pPr>
      <w:r>
        <w:rPr>
          <w:rFonts w:ascii="IRNazanin" w:hAnsi="IRNazanin" w:eastAsia="IRNazanin"/>
          <w:color w:val="111111"/>
          <w:sz w:val="28"/>
          <w:sz w:val="28"/>
          <w:szCs w:val="28"/>
          <w:rtl w:val="true"/>
          <w:lang w:bidi="fa-IR"/>
        </w:rPr>
        <w:t xml:space="preserve">كان عمار بن ياسر، في عهد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 تضحية وفداء للإمام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أبرز دليل على هذا المدّعى مشاركته الفاعلة في حربي الجمل وصفين واستشهاده في الأخيرة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أوائل الذين بايعوا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عثمان، واضطلع بدور مصيري في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أدى دوراً ممتازاً في مراحل الحرب المختلفة ولم يتوقف عن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وضعت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عمار من الذين سارعوا إلى بيعة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تردد بعد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هو الذي يحتج على أشخاص كسعد بن أبي وقاص ممن لم يبايعوا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الذين لم ينصروه في حربه، بذكر خصائص الإمام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ذهب إلى دار محمد بن مسلمة لإقناعه بمبايعة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القتال إلى جانبه في الحرب، مع أنه لم يوفق في مهمته ولم يؤثر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كلما </w:t>
      </w:r>
    </w:p>
    <w:p>
      <w:pPr>
        <w:pStyle w:val="BookText"/>
        <w:rPr/>
      </w:pPr>
      <w:r>
        <w:rPr>
          <w:rFonts w:ascii="IRNazanin" w:hAnsi="IRNazanin" w:eastAsia="IRNazanin"/>
          <w:color w:val="111111"/>
          <w:sz w:val="28"/>
          <w:sz w:val="28"/>
          <w:szCs w:val="28"/>
          <w:rtl w:val="true"/>
          <w:lang w:bidi="fa-IR"/>
        </w:rPr>
        <w:t xml:space="preserve">سمع كلاماً يؤدي إلى الاختلاف طلب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يرتقي المنبر وينصح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المواقف والمهام التي نجح فيها عمار وخرج منها مرفوع الرأس، تعبئة أهل الكوفة للدفاع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إلى مسجد الكوفة وأوضح للناس أن خروج عائشة امتحان إلهي ليميز المطيعين الله من المطيعين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لاحظ أن أبا موسى الأشعري بدأ ينقل أحاديث مزورة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لتخذیل الناس عن المشاركة في الحرب، بادر بكل ذكاء إلى الرد عليه أمام الناس وتسفيه ادعاءاته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بتوجيه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نجح في تعبئة جيش كبير لنصرة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وإفشال مؤامرة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الخصائص التي امتاز بها السيد عمار ، تبصير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 في الكوفة أكثر من مرة وبيّن مواقف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للناس الأوضاع في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نجح في إزالة الكثير من الشبهات التي اكتنفت حادثة قتل عثمان ومواجهة عائشة وطلحة والزبير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ممن حدّث الناس بحديث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الناس كان ابن سمية مع الحق</w:t>
      </w:r>
      <w:r>
        <w:rPr>
          <w:rStyle w:val="FootnoteAnchor"/>
          <w:rtl w:val="true"/>
        </w:rPr>
        <w:footnoteReference w:id="836"/>
      </w:r>
      <w:r>
        <w:rPr>
          <w:rFonts w:ascii="Amiri" w:hAnsi="Amiri" w:eastAsia="Amiri" w:cs="Amiri"/>
          <w:color w:val="111111"/>
          <w:sz w:val="28"/>
          <w:sz w:val="28"/>
          <w:szCs w:val="28"/>
          <w:rtl w:val="true"/>
          <w:lang w:bidi="ar-SA"/>
        </w:rPr>
        <w:t>، فقد أقبل الناس على كلامه وخطبه بالقبول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وصوله إلى البصرة، قام عمار ببيان منزلة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ناصحاً لعائشة وطلحة والزبير ، داعياً إياهم إلى الرضوخ لبيعة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من نكثها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ونظراً لحديث النبي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حتى تقتلك الفئة الباغية</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 فقد كانت الأنظار متجهة إليه ليميزوا به جبهة الحق من جبهة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يخرج طلحة والزبير من هذه القاعدة، فقد أقلقهما وجود عمار في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عجوز من عبد القيس كانت تداوي الجرحى مع علي بن أبي طالب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ذات يوم شاهدة يوم الجمل إذ جاء راكب على فرس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فيكم عمار؟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طلحة والزبير أرسلا لينظران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عمار فنزل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احسر لي عن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عمار عن رأسه، فلمس الرجل أذن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لعمار زنمة في أذنه، فلمسها ثم ركب راجعاً فأخبر الزبير بذلك فرجع الزبير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جون بن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الزبير فجاء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جيش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عماراً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جيش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إنه لفيهم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جعله الله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جعله الله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p>
    <w:p>
      <w:pPr>
        <w:pStyle w:val="BookText"/>
        <w:rPr/>
      </w:pPr>
      <w:r>
        <w:rPr>
          <w:rFonts w:ascii="Amiri" w:hAnsi="Amiri" w:eastAsia="Amiri" w:cs="Amiri"/>
          <w:color w:val="111111"/>
          <w:sz w:val="28"/>
          <w:sz w:val="28"/>
          <w:szCs w:val="28"/>
          <w:rtl w:val="true"/>
          <w:lang w:bidi="ar-SA"/>
        </w:rPr>
        <w:t>يخالفه قال لبعض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فانظر أحق ما يقول؟ فركب معه فانطلقا وأنا أنظر إليهما حتى وقفا في جانب الخيل قليلاً ثم رجعا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جدع أنفاه، أو يا قطع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 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 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رعشة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السلاح ينتفض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أريد أن أموت معه أو أعيش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ما أخذ هذا ما أرى إلّا لشيء قد سمعه أو رآه من رسول الله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أبو مخنف في تقريره إن رسول الزبير للتعرف على عمار كان رجلاً بني 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الرجل اضطراب الزبير بعد تأكده من مرافقة عمار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يا أبا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 حقاً واجبة؛ بعثتني مرتين فأطعتك، ولهو في محبتك ولطاعتي إياك وحرمتي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بالله ورسوله لما أخبرتني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ولعمار بن ياسر؟ يدعوهم إلى الجنة ويدعونه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الخبر ولا تحدث 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ذلك الضبي منه، قلب رأسه ولحق بعلي، فأخبره بما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يخبر الناس بما قال الزبير،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الضبي أصحاب الجمل قتالاً شديداً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الزبير لما علم أن عماراً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ارتاب بما كان فيه،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مع عمار، وتقتلك الفئة الباغية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الزبير، عند التحام الصفوف، كلما لاقى عماراً تفاداه لما علم من قول رسول الله فيه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أنه يبدو أن إنكار الزبير في هذا التقرير التاريخي كان شكلياً؛ لأن من لا يتورع عن أن يقاتل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علياً وأنت ظالم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يأتي بخمسين شاهد زور لإقناع عائشة بمواصلة المسير معهم، كيف له أن يقلق ويتردد لمجرد وجود عمار مع الإمام؟</w:t>
      </w:r>
    </w:p>
    <w:p>
      <w:pPr>
        <w:pStyle w:val="BookText"/>
        <w:rPr/>
      </w:pPr>
      <w:r>
        <w:rPr>
          <w:rFonts w:ascii="IRNazanin" w:hAnsi="IRNazanin" w:eastAsia="IRNazanin"/>
          <w:color w:val="111111"/>
          <w:sz w:val="28"/>
          <w:sz w:val="28"/>
          <w:szCs w:val="28"/>
          <w:rtl w:val="true"/>
          <w:lang w:bidi="fa-IR"/>
        </w:rPr>
        <w:t xml:space="preserve">هل من المعقول أن لا يدفع وجود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إلى الشك في موقفه، ويدفعه وجود عمار في صف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يبدو أن خوف الزبير كان من أن يُفتضح أمره وأن يميل جنوده إلى معسكر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الجميع كان يعلم بقول النبي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مع الحق وتقتله الفئة الباغية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أسلفنا، فإن عماراً كان من الأشخاص الذين كانوا مؤشراً ينظر إليه الناس ليميزوا طريق الحق، وأن كثيراً من الناس توصلوا، من خلاله، إلى حقانية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مفر للدارس من سؤال يبرز إليه هنا، وهو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عمار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لماذا ينظر الناس إلى عمار ليستدلوا به على حقانية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تسعف الناس كلُ السوابق الباهرة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النبوية المتواترة في فضله فتزيل الحيرة عنهم وتحسم لهم حقانيته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يجيب ابن أبي الحديد عن هذا السؤال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من قوم يعتريهم الشك في أمرهم لمكان عمار ولا يعتريهم الشك لمكان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ويستدلون على أن الحق مع أهل العراق بكون عمار بين أظهرهم ولا يعبأون بمكان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ويحذرون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تقتلك الفئة الباغية ويرتاعون لذلك، ولا يرتاعون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ولا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يدلك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اجتهدت قريش كلها من مبدأ الأمر في إخمال ذكره وستر فضائله وتغطية خصائصه، حتى محي فضله ومرتبته من صدور الناس كافة إلّا قليلاً منهم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قام عمار في حرب صفين، كذلك، بدوره على أكمل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سبباً، بتنويراته وتبصيراته، إلى هداية الكثير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أسماء بن حكيم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بصفين مع علي بن أبي طالب تحت راية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الضحى استظللنا ببرد أحمر، إذ أقبل رجل يستقري الصف حتى انتهى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عمار بن ياسر؟ فقال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اليقظان؟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حاجة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من أهلي مستبصراً في الحق الذي نحن عليه لا أشك في ضلالة هؤلاء القوم وأنهم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على ذلك مستبصراً حتى كان ليلتي هذه صباح يومنا هذا، فتقدم منادينا فشهد أن لا إله إلاّ الله وأن محمداً رسول الله ونادى بالصلاة، فنادى مناديهم بمثل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أقيمت الصلاة فصلينا صلاة واحدة ودعونا دعوة واحدة وتلونا كتاباً واحداً ورسولنا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فأدركني الشك في ليلتي هذه، فبت بليلة لا يعلمها إلّا الله حتى أصبحت، فأتيت أميرالمؤمنين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لقيت عمار بن ياسر؟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 فانظر ما يقول لك فاتبعه فجئتك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صاحب الراية السوداء المقابلتي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راية عمرو بن العاص، قاتلتها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وهذه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بخيرهن ولا أبرهن، بل هي شرهن وأفجرهن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 بدراً واُحداً، أو شهدها لك أب فيخبرك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مراكزنا على مراكز رايات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ويوم أحد ويوم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هؤلاء على مراكز رايات المشركين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هذا العسكر ومن فيه؟ فوالله لوددت أن جميع من أقبل مع معاوية ممن يريد قتالنا مفارقاً للذي نحن عليه كانوا خلقاً واحداً فقطعتُه وذبحته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لدماؤهم جميعاً أحلّ من دم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دم عصفور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كذلك حلال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بيّنت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بيّنت لي</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كان عمار في حرب صفين كالعلم لأصحاب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يتبعونه حيثما ذهب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يؤد وجود عمار في معسكر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انكشاف حقانية الإمام في هذه الحرب للكثير من الناس فحسب، بل إنه تسبب في إزعاج كبير لمعاوية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أن جماعة من أصحاب معاوية ذهبوا إلى عمرو بن العاص في أثناء حرب صفين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الذي رويت لنا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الحق مع عمار حيث ما دار؟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رویت ذلك، ولكنه يصير إلينا ويكون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محال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أفحمك عمار حيث بقيت وأنت لا تقدر على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وربما كان كلام ليس له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 بما جرى من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أفسدت أهل الشام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تقوله وترويه؟ ما أكثر ما سمعنا منه فلم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رويت هذا الحديث وأنا لا أظن أن صفين تكون، ولست أعلم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رويت أنت أيضاً في عمار مثل الذي رويت أنا ، فما ذنبي </w:t>
      </w:r>
      <w:r>
        <w:rPr>
          <w:rStyle w:val="FootnoteAnchor"/>
          <w:rtl w:val="true"/>
        </w:rPr>
        <w:footnoteReference w:id="846"/>
      </w:r>
      <w:r>
        <w:rPr>
          <w:rFonts w:ascii="IRNazanin" w:hAnsi="IRNazanin" w:eastAsia="IRNazanin"/>
          <w:color w:val="111111"/>
          <w:sz w:val="28"/>
          <w:sz w:val="28"/>
          <w:szCs w:val="28"/>
          <w:rtl w:val="true"/>
          <w:lang w:bidi="fa-IR"/>
        </w:rPr>
        <w:t xml:space="preserve">؟ </w:t>
      </w:r>
      <w:bookmarkStart w:id="714" w:name="pg15665_167518"/>
    </w:p>
    <w:p>
      <w:pPr>
        <w:pStyle w:val="Heading3"/>
        <w:numPr>
          <w:ilvl w:val="2"/>
          <w:numId w:val="1"/>
        </w:numPr>
        <w:rPr/>
      </w:pPr>
      <w:bookmarkStart w:id="715" w:name="__RefHeading___Toc11154842_2142443653"/>
      <w:bookmarkStart w:id="716" w:name="_Toc257"/>
      <w:bookmarkEnd w:id="714"/>
      <w:bookmarkEnd w:id="715"/>
      <w:r>
        <w:rPr>
          <w:rtl w:val="true"/>
        </w:rPr>
        <w:t xml:space="preserve">عمار أفضل رفيق وأخ لعلي </w:t>
      </w:r>
      <w:r>
        <w:rPr>
          <w:rtl w:val="true"/>
        </w:rPr>
        <w:t>(</w:t>
      </w:r>
      <w:r>
        <w:rPr>
          <w:rtl w:val="true"/>
        </w:rPr>
        <w:t>علیه السّلام</w:t>
      </w:r>
      <w:r>
        <w:rPr>
          <w:rtl w:val="true"/>
        </w:rPr>
        <w:t>)</w:t>
      </w:r>
      <w:bookmarkEnd w:id="716"/>
    </w:p>
    <w:p>
      <w:pPr>
        <w:pStyle w:val="BookText"/>
        <w:rPr/>
      </w:pPr>
      <w:r>
        <w:rPr>
          <w:rFonts w:ascii="IRNazanin" w:hAnsi="IRNazanin" w:eastAsia="IRNazanin"/>
          <w:color w:val="111111"/>
          <w:sz w:val="28"/>
          <w:sz w:val="28"/>
          <w:szCs w:val="28"/>
          <w:rtl w:val="true"/>
          <w:lang w:bidi="fa-IR"/>
        </w:rPr>
        <w:t xml:space="preserve">في خضم معركة صفين، جاء عمار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في 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ساعة أعاد عليه الكلام، فأجابه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عليه ثالثاً، فبكى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إليه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اليوم الذي وصفه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بغلته وعانق عماراً وودعه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 الله عن الله وعن نبيك خيراً، فنعم الأخ كنت ونعم الصاحب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وبكى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تبعتك إلاّ ببصيرة،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فإذا كان ذلك فاتبع علياً وحزبه فإنه مع الحق والحق معه وستقاتل الناكثين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فجزاك الله يا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أفضل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أديت وأبلغت 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وركب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إلى القتال ثم دعا بشربة من ماء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من</w:t>
      </w:r>
    </w:p>
    <w:p>
      <w:pPr>
        <w:pStyle w:val="BookText"/>
        <w:rPr/>
      </w:pPr>
      <w:r>
        <w:rPr>
          <w:rFonts w:ascii="Amiri" w:hAnsi="Amiri" w:eastAsia="Amiri" w:cs="Amiri"/>
          <w:color w:val="111111"/>
          <w:sz w:val="28"/>
          <w:sz w:val="28"/>
          <w:szCs w:val="28"/>
          <w:rtl w:val="true"/>
          <w:lang w:bidi="ar-SA"/>
        </w:rPr>
        <w:t>الأنصار فأسقاه شربة من لبن، فشربه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عهد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يكون آخر زادي من الدنيا شربة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القوم فقتل ثمانية عشر نفساً، فخرج إليه رجلان من أهل الشام فطعناه فقتل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 طاف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القتلى فوجد عماراً ملقى بين القتلى فجعل رأسه على فخذه ثم بكى وأنشأ يقول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المَوتُ الدَّيْ لَيسَ 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أَفْتَيْتَ كُلَّ خَليل</w:t>
      </w:r>
      <w:r>
        <w:rPr>
          <w:rFonts w:eastAsia="Amiri" w:cs="Amiri" w:ascii="Amiri" w:hAnsi="Amiri"/>
          <w:color w:val="111111"/>
          <w:sz w:val="28"/>
          <w:szCs w:val="28"/>
          <w:rtl w:val="true"/>
          <w:lang w:bidi="ar-SA"/>
        </w:rPr>
        <w:t xml:space="preserve">... </w:t>
      </w:r>
      <w:bookmarkStart w:id="717" w:name="pg15665_167519"/>
    </w:p>
    <w:p>
      <w:pPr>
        <w:pStyle w:val="BookText"/>
        <w:rPr/>
      </w:pPr>
      <w:bookmarkEnd w:id="717"/>
      <w:r>
        <w:rPr>
          <w:rFonts w:ascii="Amiri" w:hAnsi="Amiri" w:eastAsia="Amiri" w:cs="Amiri"/>
          <w:color w:val="111111"/>
          <w:sz w:val="28"/>
          <w:sz w:val="28"/>
          <w:szCs w:val="28"/>
          <w:rtl w:val="true"/>
          <w:lang w:bidi="ar-SA"/>
        </w:rPr>
        <w:t>أراكَ خَبيراً بالدِّينَ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تَسْعَى نَحْوَهُمْ بِدليل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وجاء في رواية أخرى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 من المسلمين لم يعظم عليه قتل ابن ياسر ويدخل عليه المصيبة الموجعة لغير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عماراً يوم أسلم ورحم الله عماراً يوم قتل ورحم الله عماراً يوم يبعث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 عماراً وما يذكر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إلّا كان رابعاً ولا خمسة إلّا كان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أحد من قدماء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ويشكلك أن عماراً قد وجبت له الجنة في غير موطن ولا 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فهنيئاً لعمار بالجنة ولقد قيل إن عماراً مع الحق والحق معه، يدور عمار مع الحق أينما دار، وقاتل عمار في النار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1154844_2142443653"/>
      <w:bookmarkStart w:id="719" w:name="_Toc258"/>
      <w:bookmarkEnd w:id="718"/>
      <w:r>
        <w:rPr>
          <w:rtl w:val="true"/>
        </w:rPr>
        <w:t>من هو عبدالله بن عباس؟</w:t>
      </w:r>
      <w:bookmarkEnd w:id="71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كبار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شعب أبي طالب أيام حصار النبي وبني هاشم فيه وذلك قبل الهجرة بثلاث </w:t>
      </w:r>
    </w:p>
    <w:p>
      <w:pPr>
        <w:pStyle w:val="BookText"/>
        <w:rPr/>
      </w:pP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وُلد جيء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ريقه الشريف وبلل</w:t>
      </w:r>
    </w:p>
    <w:p>
      <w:pPr>
        <w:pStyle w:val="BookText"/>
        <w:rPr/>
      </w:pPr>
      <w:r>
        <w:rPr>
          <w:rFonts w:ascii="IRNazanin" w:hAnsi="IRNazanin" w:eastAsia="IRNazanin"/>
          <w:color w:val="111111"/>
          <w:sz w:val="28"/>
          <w:sz w:val="28"/>
          <w:szCs w:val="28"/>
          <w:rtl w:val="true"/>
          <w:lang w:bidi="fa-IR"/>
        </w:rPr>
        <w:t>به فمه ودعا له</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يوم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سنة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يتمتع عبدالله بن عباس بمنزلة سامية لدى أهل السنة بسبب كثرة رواياته في الصحيحين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باع طويل في التفسير حتى قال عنه قال عنه الذهبي إنه إمام في التفسير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فارس، وفارس القرآن عبدالله بن عباس</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أنه قال لعبدالله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الحكمة وتأويل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فقهه في الدين وعلّمه </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 وانشر منه واجعله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زده علماً وفقها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 عبدالله بن عباس لم يدرك النبي إلّا في صباه وأوائل شبابه، إلاّ أنه كان يسمى البحر والحبر، أي عالم الأمة، وذلك لجده واجتهاده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يقتصر امتياز عبدالله بن عباس على التفسير ورواية الحديث، بل كان لا يجارى في معرفة الشعر العربي وعلم الأنساب وأخبار الحروب والحساب والرياضيات والتاريخ</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يجلس يوماً ولا يذكر فيه إلّا الفقه ويوماً التأويل ويوماً المغازي ويوماً الشعر ويوماً أيام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وشعرهم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720" w:name="pg15665_167522"/>
    </w:p>
    <w:p>
      <w:pPr>
        <w:pStyle w:val="BookText"/>
        <w:rPr/>
      </w:pPr>
      <w:bookmarkEnd w:id="720"/>
      <w:r>
        <w:rPr>
          <w:rFonts w:ascii="Amiri" w:hAnsi="Amiri" w:eastAsia="Amiri" w:cs="Amiri"/>
          <w:color w:val="111111"/>
          <w:sz w:val="28"/>
          <w:sz w:val="28"/>
          <w:szCs w:val="28"/>
          <w:rtl w:val="true"/>
          <w:lang w:bidi="ar-SA"/>
        </w:rPr>
        <w:t xml:space="preserve">هذا وقد بلغت منزلة ابن عباس العلمية أنّ الصحابة كانوا إذا اختلفوا في مسألة رجعوا إليه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لما مات 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رباني هذه الأمة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11154846_2142443653"/>
      <w:bookmarkStart w:id="722" w:name="_Toc259"/>
      <w:bookmarkEnd w:id="721"/>
      <w:r>
        <w:rPr>
          <w:rtl w:val="true"/>
        </w:rPr>
        <w:t xml:space="preserve">علاقة عبدالله بن عباس بأمير المؤمنين </w:t>
      </w:r>
      <w:r>
        <w:rPr>
          <w:rtl w:val="true"/>
        </w:rPr>
        <w:t>(</w:t>
      </w:r>
      <w:r>
        <w:rPr>
          <w:rtl w:val="true"/>
        </w:rPr>
        <w:t>علیه السّلام</w:t>
      </w:r>
      <w:r>
        <w:rPr>
          <w:rtl w:val="true"/>
        </w:rPr>
        <w:t>)</w:t>
      </w:r>
      <w:bookmarkEnd w:id="722"/>
    </w:p>
    <w:p>
      <w:pPr>
        <w:pStyle w:val="BookText"/>
        <w:rPr/>
      </w:pPr>
      <w:r>
        <w:rPr>
          <w:rFonts w:ascii="IRNazanin" w:hAnsi="IRNazanin" w:eastAsia="IRNazanin"/>
          <w:color w:val="111111"/>
          <w:sz w:val="28"/>
          <w:sz w:val="28"/>
          <w:szCs w:val="28"/>
          <w:rtl w:val="true"/>
          <w:lang w:bidi="fa-IR"/>
        </w:rPr>
        <w:t xml:space="preserve">کان عبدالله بن عباس من خلص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وتلاميذه ومحبيه، وعظمته وجلالة قدره أشهر من أن تخفى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ممن شهد الجمل وصفين والنهروان مع الإمام علي وكان من قادة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وعامله على البصرة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عندما برزت فتنة رفع المصاحف والتحكيم في حرب صفين، كان في نية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يبعث عبدالله بن عباس ممثلاً له في المفاوضات، ولكن الأشعث وجماعة من قادة الخوارج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عبدالله بن عباس من القلائل الذين انقطع رجاء أعدائهم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مزاحم المنقري في هذه المناسبة قصة غاية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معاوية قال لعمرو بن العاص إن رأس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هو عبدالله بن عباس، فلو ألقيت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لعلك ترققه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يرفض علي اقتراحه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يُخدع، ولو طمعت فيه طمعت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ابن عباس الكتاب أتى به علياً فأقرأه شعره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العاص، ما أغراه بك يا ابن العباس؟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ابن عباس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أعلم رجلاً من العرب أقل حياءً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مال بك معاوية إلى الهوى وبعته دينك بالثمن اليسير، ثم خبطت بالناس في عشوة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ورطتهم في فتنة غير 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ترشيئاً أعظمت الدنيا إعظام أهل الذنوب وأظهرت فيها نزاهة أهل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وربما 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بذلك فدع مصر وارجع إلى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الحرب ليس فيها معاوية كعلي، ابتدأها علي بالحق وانتهى فيها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وبدأها معاوية بالبغي وانتهى فيها إلى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أهل العراق فيها كأهل الشام؛ بايع أهل العراق عليا وهو خيرٌ منهم، وبايع </w:t>
      </w:r>
      <w:bookmarkStart w:id="723" w:name="pg15665_167524"/>
    </w:p>
    <w:p>
      <w:pPr>
        <w:pStyle w:val="BookText"/>
        <w:rPr/>
      </w:pPr>
      <w:bookmarkEnd w:id="723"/>
      <w:r>
        <w:rPr>
          <w:rFonts w:ascii="Amiri" w:hAnsi="Amiri" w:eastAsia="Amiri" w:cs="Amiri"/>
          <w:color w:val="111111"/>
          <w:sz w:val="28"/>
          <w:sz w:val="28"/>
          <w:szCs w:val="28"/>
          <w:rtl w:val="true"/>
          <w:lang w:bidi="ar-SA"/>
        </w:rPr>
        <w:t>معاوية أهل الشام وهم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أنا وأنت فيها بسواء؛ أردتُ الله وأردت أنت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ترد شراً لا نسبقك به، وإن ترد خيراً لا تسبقنا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الكتاب إلى عمرو أتى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دعوتني إلى هذا، ما كان أغناني وإياك عن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ابن عباس وقلب علي قلب واحد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11154848_2142443653"/>
      <w:bookmarkStart w:id="725" w:name="_Toc260"/>
      <w:bookmarkEnd w:id="724"/>
      <w:r>
        <w:rPr>
          <w:rtl w:val="true"/>
        </w:rPr>
        <w:t xml:space="preserve">حب عبدالله بن عباس لأهل البيت </w:t>
      </w:r>
      <w:r>
        <w:rPr>
          <w:rtl w:val="true"/>
        </w:rPr>
        <w:t>(</w:t>
      </w:r>
      <w:r>
        <w:rPr>
          <w:rtl w:val="true"/>
        </w:rPr>
        <w:t>علیهم السّلام</w:t>
      </w:r>
      <w:r>
        <w:rPr>
          <w:rtl w:val="true"/>
        </w:rPr>
        <w:t xml:space="preserve">) </w:t>
      </w:r>
      <w:r>
        <w:rPr>
          <w:rtl w:val="true"/>
        </w:rPr>
        <w:t>ودفاعه عنهم</w:t>
      </w:r>
      <w:bookmarkEnd w:id="725"/>
    </w:p>
    <w:p>
      <w:pPr>
        <w:pStyle w:val="BookText"/>
        <w:rPr/>
      </w:pPr>
      <w:r>
        <w:rPr>
          <w:rFonts w:ascii="Amiri" w:hAnsi="Amiri" w:eastAsia="Amiri" w:cs="Amiri"/>
          <w:color w:val="111111"/>
          <w:sz w:val="28"/>
          <w:sz w:val="28"/>
          <w:szCs w:val="28"/>
          <w:rtl w:val="true"/>
          <w:lang w:bidi="ar-SA"/>
        </w:rPr>
        <w:t>ومما امتاز به عبدالله بن عباس حبه لأهل بيت النبي ودفاعه عنهم وبيان فضائلهم ومناقبهم والنصوص في هذا المجال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القبلتين وبايع البيعتين ولم يعبد صنماً ولا وثناً ولم يضرب على رأسه بزلم ولا بقدح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على الفطرة ولم يشرك بالله طرفة عين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إنما أسألك عن حمله سيفه على عاتقه يختال به حتى أتى البصرة فقتل بها أربعين ألفاً، ثم صار إلى الشام فلقي حواجب العرب فضرب بعضهم ببعض حتى قتلهم، ثم أتى النهروان وهم مسلمون فقتلهم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أعلم عندك أم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عباس حتى </w:t>
      </w:r>
    </w:p>
    <w:p>
      <w:pPr>
        <w:pStyle w:val="BookText"/>
        <w:rPr/>
      </w:pP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وكان علمه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علمه الله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علم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وعلمي من علم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أصحاب محمد كلهم في علم علي كالقطرة الواحدة في سبعة أبحر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عبدالله بن العباس على معاوية وعنده وجوه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وجلس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أسألك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علم الهدى وكهف التقى ومحل الحجا وبحر الندى وطود النهى وكهف العلا للورى، داعياً إلى المحجة العظمى، متمسكاً بالعروة الوثقى، خير من آمن واتقى، وأفضل من تقمص وارتدى، وأبر من انتعل وسعى، وأفصح من تنفس وقرأ، وأكثر من شهد النجوى، سوى الأنبياء والنبي المصطفى، صاحب القبلتين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يوازيه أحد ؟ وهو أبو السبطين، فهل يقارنه بشر؟ وزوج خير النساء، فهل يفوقه قاطن بلد؟ للأسود قتّال وفي الحروب ختال، لم تر عيني مثله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من انتقصه لعنة الله والعباد إلى یوم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التناد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أنه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كف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من مجالس قريش وهم يسبون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هؤلاء يقولون؟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يسبون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فردني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تبارك وتعالى؟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الله فقد أشرك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رسول الله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السابّ علي بن أبي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بالله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ومن سبّني فقد سبّ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تولى عنهم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مدرك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وقد أمسك للحسن والحسين بالركاب وسوى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من هذان؟ هذان ابنا رسول الله، أوليس مما أنعم الله</w:t>
      </w:r>
    </w:p>
    <w:p>
      <w:pPr>
        <w:pStyle w:val="BookText"/>
        <w:rPr/>
      </w:pPr>
      <w:r>
        <w:rPr>
          <w:rFonts w:ascii="Amiri" w:hAnsi="Amiri" w:eastAsia="Amiri" w:cs="Amiri"/>
          <w:color w:val="111111"/>
          <w:sz w:val="28"/>
          <w:sz w:val="28"/>
          <w:szCs w:val="28"/>
          <w:rtl w:val="true"/>
          <w:lang w:bidi="ar-SA"/>
        </w:rPr>
        <w:t xml:space="preserve">به عليّ أن أمسك لهما وأسوي عليهما </w:t>
      </w:r>
      <w:r>
        <w:rPr>
          <w:rStyle w:val="FootnoteAnchor"/>
          <w:rtl w:val="true"/>
        </w:rPr>
        <w:footnoteReference w:id="867"/>
      </w:r>
      <w:r>
        <w:rPr>
          <w:rFonts w:ascii="IRNazanin" w:hAnsi="IRNazanin" w:eastAsia="IRNazanin"/>
          <w:color w:val="111111"/>
          <w:sz w:val="28"/>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بكى عبدالله بن عباس على أميرالمؤمنين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 بصره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يأخذ الله من عينيّ نورهما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لساني وقلبي منهما نور </w:t>
      </w:r>
      <w:r>
        <w:rPr>
          <w:rStyle w:val="FootnoteAnchor"/>
          <w:rtl w:val="true"/>
        </w:rPr>
        <w:footnoteReference w:id="868"/>
      </w:r>
      <w:bookmarkStart w:id="726" w:name="pg15665_167527"/>
    </w:p>
    <w:p>
      <w:pPr>
        <w:pStyle w:val="Heading3"/>
        <w:numPr>
          <w:ilvl w:val="2"/>
          <w:numId w:val="1"/>
        </w:numPr>
        <w:rPr/>
      </w:pPr>
      <w:bookmarkStart w:id="727" w:name="__RefHeading___Toc11154850_2142443653"/>
      <w:bookmarkStart w:id="728" w:name="_Toc261"/>
      <w:bookmarkEnd w:id="726"/>
      <w:bookmarkEnd w:id="727"/>
      <w:r>
        <w:rPr>
          <w:rtl w:val="true"/>
        </w:rPr>
        <w:t>عبدالله بن عباس وتهمة اختلاس بيت مال البصرة</w:t>
      </w:r>
      <w:bookmarkEnd w:id="728"/>
    </w:p>
    <w:p>
      <w:pPr>
        <w:pStyle w:val="BookText"/>
        <w:rPr/>
      </w:pPr>
      <w:r>
        <w:rPr>
          <w:rFonts w:ascii="IRNazanin" w:hAnsi="IRNazanin" w:eastAsia="IRNazanin"/>
          <w:color w:val="111111"/>
          <w:sz w:val="28"/>
          <w:sz w:val="28"/>
          <w:szCs w:val="28"/>
          <w:rtl w:val="true"/>
          <w:lang w:bidi="fa-IR"/>
        </w:rPr>
        <w:t>من القضايا المهمة في سيرة عبدالله بن عباس حادثة بيت مال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والحادثة باختصار أنه حمل ما في بيت مال البصرة بقيمة حوالي مليوني درهم وأخذها إلى مكة وتخلى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وبكى وسأل الله لنفسه الموت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إليه أشار فيها إلى أنه كان يثق به، ووبخه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ابن عباس برسالة ادعى فيها أن حقه من بيت المال أكثر مما أخذه معه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 ينبهه إلى أن ذلك ليس إلّا تزييناً من الشيطان، وحذّره من عذاب يوم الحساب</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يتهمه بقتل المسلمين ويزعم أن لقاء الله یوم القيامة بالذهب والجواهر خير من لقائه بيد مخضبة بدماء المسلمين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رداً على هذه التهمة، لابد من أن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يشير إليها المرحوم الكشي جميعها ضعيفة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عمرو بن عبيد عن هذه الشبهة رداً على سليمان بن علي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يقول هذا وابن عباس لم يفارق علياً حتى قتل وشهد 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 مال يجتمع في بيت مال البصرة مع حاجة علي إلى الأموال وهو يفرغ بيت مال الكوفة في كل خميس ويرشه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يقيل فيه، فكيف يترك المال يجتمع بالبصرة؟ هذا باطل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يرى السيد الخوئي أن الروايات التي تحدثت عن اختلاس عبدالله بن عباس واردة من طرق السنة، وهي موضوعة بسبب حبه لأميرالمؤمنين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 حبه له أن جعله معاوية مع الإمام علي والإمام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وقيس بن سعد ومالك الأشتر في اللعن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المرحوم التستري في رد هذه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عقلية إذا تعارض العقل والنقل يقدم العقل؛ فإذا كان معلوماً ملازمته لطاعة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وبعد وفاته ولا استماله معاوية مع انتهازه الفرصة في مثل ذلك، نقطع بأن النقل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يحتمل صحة ذلك النقل مع أنه طعن في معاوية بخيانة عماله؟ فلو كان هو أيضاً خان لرد عليه معاوية طعنه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 عن هذه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أشكل عليّ أمر هذا الكتاب؛ فإن أنا كذبت النقل وقلت هذا كلام موضوع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الرواة، فإنهم أطبقوا على رواية هذا الكلام عنه، وقد ذكر في أكثر كتب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صرفته إلى عبدالله بن عباس صدني عنه ما أعلمه من ملازمته لطاعة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صرفته إلى غيره لم أعلم إلى من أصرفه من أهل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يشعر بأن الرجل المخاطب من أهله وبني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في هذا الموضع من المتوقفين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729" w:name="pg15665_167530"/>
    </w:p>
    <w:p>
      <w:pPr>
        <w:pStyle w:val="Heading3"/>
        <w:numPr>
          <w:ilvl w:val="2"/>
          <w:numId w:val="1"/>
        </w:numPr>
        <w:rPr/>
      </w:pPr>
      <w:bookmarkStart w:id="730" w:name="__RefHeading___Toc11154852_2142443653"/>
      <w:bookmarkStart w:id="731" w:name="_Toc262"/>
      <w:bookmarkEnd w:id="729"/>
      <w:bookmarkEnd w:id="730"/>
      <w:r>
        <w:rPr>
          <w:rtl w:val="true"/>
        </w:rPr>
        <w:t>اللحظات الأخيرة من حياة عبدالله بن عباس</w:t>
      </w:r>
      <w:bookmarkEnd w:id="731"/>
    </w:p>
    <w:p>
      <w:pPr>
        <w:pStyle w:val="BookText"/>
        <w:rPr/>
      </w:pPr>
      <w:r>
        <w:rPr>
          <w:rFonts w:ascii="Amiri" w:hAnsi="Amiri" w:eastAsia="Amiri" w:cs="Amiri"/>
          <w:color w:val="111111"/>
          <w:sz w:val="28"/>
          <w:sz w:val="28"/>
          <w:szCs w:val="28"/>
          <w:rtl w:val="true"/>
          <w:lang w:bidi="ar-SA"/>
        </w:rPr>
        <w:t>جاء جماعة من أهل الطائف لعيادة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حديث دار بينهم وكان في ساعاته الأخيرة، قال لعطا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 خذ بيدي واحملني إلى صحن الدار،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وآله، اللّهُمَّ إني أتقرب إليك بولاية الشيخ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يكررها حتى وقع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عليه ساعة ثم أقمناه فإذا هو ميت رحمة الله عليه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عبدالله بن عباس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عن عمر ناهز السبعين عاماً في الطائف التي كان نفاه إليها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محمد بن الحنفية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11154854_2142443653"/>
      <w:bookmarkStart w:id="733" w:name="_Toc263"/>
      <w:bookmarkEnd w:id="732"/>
      <w:r>
        <w:rPr>
          <w:rtl w:val="true"/>
        </w:rPr>
        <w:t>من هو مالك الأشتر؟</w:t>
      </w:r>
      <w:bookmarkEnd w:id="73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مالك بن الحارث بن عبد يغوث النخعي الكوفي المعروف بالأشتر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ومن أشجع أبطالها، كان ذا فصاحة وبلاغة</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مجاهداً في سبيل </w:t>
      </w:r>
    </w:p>
    <w:p>
      <w:pPr>
        <w:pStyle w:val="BookText"/>
        <w:rPr/>
      </w:pPr>
      <w:r>
        <w:rPr>
          <w:rFonts w:ascii="Amiri" w:hAnsi="Amiri" w:eastAsia="Amiri" w:cs="Amiri"/>
          <w:color w:val="111111"/>
          <w:sz w:val="28"/>
          <w:sz w:val="28"/>
          <w:szCs w:val="28"/>
          <w:rtl w:val="true"/>
          <w:lang w:bidi="ar-SA"/>
        </w:rPr>
        <w:t xml:space="preserve">الله وسيفه المسلول على أعدائه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غاية في جلالة القدر وذا منزلة رفيعة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يعتمد عليه ويوليه الثقة الكاملة، وكان هو راسخ الإيمان ثابت الاعتقاد بولايته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عنه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البأس جواداً رئيساً حليماً فصيحاً شاعراً وكان يجمع بين اللين والعنف فيسطو في موضع السطوة ويرفق في موضع الرفق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في وصفه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فارساً شجاعاً رئيساً من أكابر الشيعة وعظمائها، شديد التحقيق بولاء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شجاعة مالك الأشتر في الحروب منقطعة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فارساً فذاً وكان يهاجم جيش الأعداء منفرداً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شجاعته حداً جعلت رجلاً في جيش معاوية يقول حين رآه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العرب رجل مثل هذا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مبارزته من أخوف ما واجهه 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طلب عبيد الله بن عمر </w:t>
      </w:r>
    </w:p>
    <w:p>
      <w:pPr>
        <w:pStyle w:val="BookText"/>
        <w:rPr/>
      </w:pPr>
      <w:r>
        <w:rPr>
          <w:rFonts w:ascii="Amiri" w:hAnsi="Amiri" w:eastAsia="Amiri" w:cs="Amiri"/>
          <w:color w:val="111111"/>
          <w:sz w:val="28"/>
          <w:sz w:val="28"/>
          <w:szCs w:val="28"/>
          <w:rtl w:val="true"/>
          <w:lang w:bidi="ar-SA"/>
        </w:rPr>
        <w:t xml:space="preserve">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مالك الأشتر هو الذي دعا إلى البراز وهو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له مالك الأشتر وعرفه، انصرف عبيدالله من المبارزة وقال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أنك الداعي إلى البراز لما خرجت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أرجع عنك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العار أن ترجع عني وأنا رجل من اليمن وأنت فتى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أخاف العار إذا رجعت عن مثلك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يكفي في بيان شجاعة مالك الأشتر وبسالته ما قاله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 قامت عن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إنساناً يقسم أن الله تعالى ما خلق في العرب ولا في العجم أشجع منه إلّا 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خشيت عليه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در القائل وقد سئل عن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في رجل هزمت حياته أهل الشام وهزم موته أهل العراق </w:t>
      </w:r>
      <w:r>
        <w:rPr>
          <w:rStyle w:val="FootnoteAnchor"/>
          <w:rtl w:val="true"/>
        </w:rPr>
        <w:footnoteReference w:id="887"/>
      </w:r>
      <w:r>
        <w:rPr>
          <w:rFonts w:ascii="IRNazanin" w:hAnsi="IRNazanin" w:eastAsia="IRNazanin"/>
          <w:color w:val="111111"/>
          <w:sz w:val="28"/>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هذا الرجل الذي ترتعد لسماع اسمه فرائص أعدائه، في حياته اليومية غاية في رقة القلب والليونة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أن مالكاً الأشتر كان مجتازاً بسوق الكوفة وعليه قميص خام وعمامة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بعض السوقة فازدری بزیه فرماه ببندقة تهاوناً به، فمضى ولم 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رمیت؟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مالك صاحب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الرجل ومضى إليه ليعتذر منه فرآه وقد دخل مسجداً وهو قائم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734" w:name="pg15665_167533"/>
    </w:p>
    <w:p>
      <w:pPr>
        <w:pStyle w:val="BookText"/>
        <w:rPr/>
      </w:pPr>
      <w:bookmarkEnd w:id="734"/>
      <w:r>
        <w:rPr>
          <w:rFonts w:ascii="Amiri" w:hAnsi="Amiri" w:eastAsia="Amiri" w:cs="Amiri"/>
          <w:color w:val="111111"/>
          <w:sz w:val="28"/>
          <w:sz w:val="28"/>
          <w:szCs w:val="28"/>
          <w:rtl w:val="true"/>
          <w:lang w:bidi="ar-SA"/>
        </w:rPr>
        <w:t>انفتل أكب الرجل على قدميه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مما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فوالله ما دخلت المسجد إلاّ لأستغفرن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11154856_2142443653"/>
      <w:bookmarkStart w:id="736" w:name="_Toc264"/>
      <w:bookmarkEnd w:id="735"/>
      <w:r>
        <w:rPr>
          <w:rtl w:val="true"/>
        </w:rPr>
        <w:t>مالك الأشتر في زمن الخلفاء</w:t>
      </w:r>
      <w:bookmarkEnd w:id="736"/>
    </w:p>
    <w:p>
      <w:pPr>
        <w:pStyle w:val="BookText"/>
        <w:rPr/>
      </w:pPr>
      <w:r>
        <w:rPr>
          <w:rFonts w:ascii="Amiri" w:hAnsi="Amiri" w:eastAsia="Amiri" w:cs="Amiri"/>
          <w:color w:val="111111"/>
          <w:sz w:val="28"/>
          <w:sz w:val="28"/>
          <w:szCs w:val="28"/>
          <w:rtl w:val="true"/>
          <w:lang w:bidi="ar-SA"/>
        </w:rPr>
        <w:t xml:space="preserve">لا تتوفر معلومات عن حياة مالك الأشتر الأولى، وأول حضور له على مسرح الأحداث السياسية والاجتماعية كان في فتح دمشق واليرموك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أصيب في المعركة في عينه فلقب بالأشتر</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وصلت الخلافة إلى عثمان، عيّن جميع أقربائه والمتعلقين به في مناصب الدولة، وسلط أفراداً غير صالحين على رقاب الناس، وولّى الوليد بن عقبة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يتورع الوليد عن ارتكاب الكثير من المخالفات في الكوفة حتى عُزل من منصبه بفضل موقف مالك الأشتر وسائر رجالات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عزل الوليد بن عقبة قام عثمان بتعيين سعيد بن العاص بدلاً منه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بداية سعيد جيدة حيث عامل الناس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قال ذات يوم فيما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السواد بستان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 السواد الذي أفاءه الله علينا بأسيافنا بستان لك ولقومك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سولت له نفسه ذلك مرغنا أنفه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يزيد أو فاكم به نصيباً إلا أن يكون كأحدنا، وتكلم معه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عبدالرحمن الأسدي رئيس شرطة الكوفة لمالك متملقاً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أترد على الأمير وتهينه؟ فأمر مالك رجاله من مذحج فأخرجوا عبدالرحمن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سعيد بن العاص فانقطع ما بينه وبين مالك من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 ذلك مالكاً من أن يواصل معارضته لمخالفات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سعيد إلى عثمان يخبره بذلك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أهل الكوفة، سماهم له عشرة، يؤلبون ويجتمعون على عيبك وعيبي والطعن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خشيت إن ثبت أمرهم أن يكثروا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عثمان إلى سعيد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ومعاوية يومئذٍ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تسعة نفر إلى معاوية فيهم مالك الأشتر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عثمان إلى معاوية يأمره بأن ينصح المنفيين بأن يكفوا عن إثارة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صلحوا يعيدهم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معاوية نفسه لم يسلم من اعتراض المنفيين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عثمان يطلب منه أن يعيدهم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 يأمره أن يردهم إلى سعيد بن العاص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 المبعدون إلى الكوفة، ولكنهم لم يكفوا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سعيد إلى عثمان يضج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عثمان إلى سعيد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سيّرهم إلى عبدالرحمن بن خالد، وكان أميراً على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الأشتر وأصحابه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قد سيرتكم إلى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فيكم للإسلام وأهله إلّا الشر</w:t>
      </w:r>
      <w:r>
        <w:rPr>
          <w:rFonts w:eastAsia="Amiri" w:cs="Amiri" w:ascii="Amiri" w:hAnsi="Amiri"/>
          <w:color w:val="111111"/>
          <w:sz w:val="28"/>
          <w:szCs w:val="28"/>
          <w:rtl w:val="true"/>
          <w:lang w:bidi="ar-SA"/>
        </w:rPr>
        <w:t xml:space="preserve">. </w:t>
      </w:r>
      <w:bookmarkStart w:id="737" w:name="pg15665_167535"/>
    </w:p>
    <w:p>
      <w:pPr>
        <w:pStyle w:val="BookText"/>
        <w:rPr/>
      </w:pPr>
      <w:bookmarkEnd w:id="737"/>
      <w:r>
        <w:rPr>
          <w:rFonts w:ascii="Amiri" w:hAnsi="Amiri" w:eastAsia="Amiri" w:cs="Amiri"/>
          <w:color w:val="111111"/>
          <w:sz w:val="28"/>
          <w:sz w:val="28"/>
          <w:szCs w:val="28"/>
          <w:rtl w:val="true"/>
          <w:lang w:bidi="ar-SA"/>
        </w:rPr>
        <w:t>فلما وصل كتابه إلى مالك، رفع مالك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 أياً كان منا، نحن أو عثمان، شراً على الناس وأجرم بحق المسلمين بما يستحق من عقوبتك</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ألّب الناس على عثمان ودفع بالمسلمين من العراق ومصر وجماعة من المهاجرين والأنصار إلى الثورة عليه، تعطيله لحدود الله وتقسيمه بيت المال على بني أمية وإسناده المناصب الحكومية إلى أشخاص غير صالحين وتعرضه لبعض الصحابة البارزين بالضرب والشتم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الأشتر مع الثوار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11154858_2142443653"/>
      <w:bookmarkStart w:id="739" w:name="_Toc265"/>
      <w:bookmarkEnd w:id="738"/>
      <w:r>
        <w:rPr>
          <w:rtl w:val="true"/>
        </w:rPr>
        <w:t xml:space="preserve">مالك الأشتر في عهد علي </w:t>
      </w:r>
      <w:r>
        <w:rPr>
          <w:rtl w:val="true"/>
        </w:rPr>
        <w:t>(</w:t>
      </w:r>
      <w:r>
        <w:rPr>
          <w:rtl w:val="true"/>
        </w:rPr>
        <w:t>علیه السّلام</w:t>
      </w:r>
      <w:r>
        <w:rPr>
          <w:rtl w:val="true"/>
        </w:rPr>
        <w:t>)</w:t>
      </w:r>
      <w:bookmarkEnd w:id="73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مقتل عثمان بأيدي الصحابة، بايع المسلمون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مالك الأشتر من أوائل المبادرين إلى ذلك، فكان يشجع الناس على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سمع مالك بخروج عائشة بعث إليها برسالة دعاها فيها إلى العودة إلى بيتها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عائشة ردت عليه بنعته بأنه أول من أشعل نار الفتنة وتفريق الناس وقتل عثمان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من أهم ما فعل مالك الأشتر قمع فتنة أبي موسى الأشعري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التهبت أجواء الكوفة على أثر الخطب والتحركات السياسية الكثيرة من جانب أنصار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أبي موسى الأشعري بالمقابل، استأذن مالك الأشتر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التوجه إلى الكوفة لأن له في أهلها كلمة مسموعة وأمراً مطاعاً وأن بمقدوره أن يحشدهم لنصرته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مالك إلى الكوفة واستطاع، بمساعدة الناس، أن يدخل دار الإمارة عنوة ويعزل أبا موسى من إمارة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وبحمود فتنة أبي موسى الأشعري، أعلن جمع غفير من الناس عن استعدادهم لمرافقة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تم تشكيل جيش كبير متأهب للتحرك صوب ذي قار للالتحاق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سجّل مالك الأشتر في حرب الجمل كذلك بطولات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عن مبارزته لعبدالله بن الزبير وضرباته الكثيرة، في الصفحات الآنفة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انقضاء حرب الجمل، عيّن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الأشتر حاكماً على منطقة الجزيرة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مالك الأشتر ملازماً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بداية تحركه نحو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إلى جانب عبدالله بن العباس وعباس بن ربيعة بن الحارث والأشعث بن قيس، أميراً على مركز الجيش وقلبه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حرب صفين وفرض التحكيم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معاوية بن حديج على محمد بن أبي بكر في مصر، تدهورت الأوضاع في مصر وظهرت الحاجة فيها إلى حاكم حازم لهذا الغرض، استدعى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الأشتر </w:t>
      </w:r>
    </w:p>
    <w:p>
      <w:pPr>
        <w:pStyle w:val="BookText"/>
        <w:rPr/>
      </w:pPr>
      <w:r>
        <w:rPr>
          <w:rFonts w:ascii="IRNazanin" w:hAnsi="IRNazanin" w:eastAsia="IRNazanin"/>
          <w:color w:val="111111"/>
          <w:sz w:val="28"/>
          <w:sz w:val="28"/>
          <w:szCs w:val="28"/>
          <w:rtl w:val="true"/>
          <w:lang w:bidi="fa-IR"/>
        </w:rPr>
        <w:t>من نصيبين ليبعثه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مالك بين يدي الإمام وأبلغه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بأوامره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مالك إلى مصر بعد تلقيه التعليمات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جواسيس معاوية إلى إخباره بقدوم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 القلق بمعاوية من وجود مالك بمصر، لأنه كان ينظر إليها بعين الطمع، ويدرك أن وجود مالك فيها يمنعه من بلوغ مراده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خطط لاغتياله، فكلف أحد مزارعي منطقة القلزم بسمّه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فسقاه مزارع القلزم بشراب السويق أو العسل المدوف بالسم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فارق مالك الحياة بعد ساعات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ومكر معاوية مكراً آخر، إذ طلب من أهل الشام أن يدعوا للخلاص من شر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كان قد خطط لاغتياله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هدفه من ذلك أمرين؛ الأول أن يوهم الناس بأن دعوتهم مستجابة بذيوع خبر موت مالك، والثاني أن يبعد شبهة تخطيطه لقتله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740" w:name="pg15665_167539"/>
    </w:p>
    <w:p>
      <w:pPr>
        <w:pStyle w:val="Heading3"/>
        <w:numPr>
          <w:ilvl w:val="2"/>
          <w:numId w:val="1"/>
        </w:numPr>
        <w:rPr/>
      </w:pPr>
      <w:bookmarkStart w:id="741" w:name="__RefHeading___Toc11154860_2142443653"/>
      <w:bookmarkStart w:id="742" w:name="_Toc266"/>
      <w:bookmarkEnd w:id="740"/>
      <w:bookmarkEnd w:id="741"/>
      <w:r>
        <w:rPr>
          <w:rtl w:val="true"/>
        </w:rPr>
        <w:t>فضائل مالك الأشتر ومناقبه</w:t>
      </w:r>
      <w:bookmarkEnd w:id="742"/>
    </w:p>
    <w:p>
      <w:pPr>
        <w:pStyle w:val="BookText"/>
        <w:rPr/>
      </w:pPr>
      <w:r>
        <w:rPr>
          <w:rFonts w:ascii="IRNazanin" w:hAnsi="IRNazanin" w:eastAsia="IRNazanin"/>
          <w:color w:val="111111"/>
          <w:sz w:val="28"/>
          <w:sz w:val="28"/>
          <w:szCs w:val="28"/>
          <w:rtl w:val="true"/>
          <w:lang w:bidi="fa-IR"/>
        </w:rPr>
        <w:t xml:space="preserve">من أبرز الأدلة على فضل مالك الأشتر وعظم منزلته ما شهد له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عبدالبر القرطبي في هذا المجال نقلا عن زوجة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أباذر الوفاة بكيت،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لي لا أبكى وأنت تموت بفلاة من الأرض وليس عندي ثوب يسعك كفناً لي ولا لك ولا يد لي للقيام بجهازك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فأبشري ولا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لنفر أنا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ليموتنّ رجل منكم بفلاة من الأرض تشهده عصابة من المؤمنين وليس من أولئك النفر أحد إلّا وقد مات في قرية وجماعة، فأنا ذلك الرجل، فأبصري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زوجة أبي ذر كنت أنظر إلى الطريق وإذا بجماعة على رواحلهم فقاموا بتجهيز أبي ذر</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مالك الأشتر في من حضر تجهيز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فرغ من تجهيزه تقدم رفاقَه وصلوا على جنازته ثم 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مالك الأشتر على قبر أبي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أبو ذر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عبدك في العابدين، وجاهد فيك المشركين، لم يغير ولم يبدل ، لكنه رأى منكراً فغيره بلسانه وقلبه حتى جُفي </w:t>
      </w:r>
    </w:p>
    <w:p>
      <w:pPr>
        <w:pStyle w:val="BookText"/>
        <w:rPr/>
      </w:pPr>
      <w:r>
        <w:rPr>
          <w:rFonts w:ascii="IRNazanin" w:hAnsi="IRNazanin" w:eastAsia="IRNazanin"/>
          <w:color w:val="111111"/>
          <w:sz w:val="28"/>
          <w:sz w:val="28"/>
          <w:szCs w:val="28"/>
          <w:rtl w:val="true"/>
          <w:lang w:bidi="fa-IR"/>
        </w:rPr>
        <w:t>ونُفي وحُرم واحتُقر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وحيداً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فاقصم من حرمه ونفاه من مهاجره وحرم رسولك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فرفعنا أيدينا جميعاً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التي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تبرحوا حتى تتغدوا، فتغدينا وارتحلنا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فإن أقوال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ورسائله التي صدرت عنه في مواقف مختلفة تدل على عظمة منزلة مالك الأشتر وفضله الذي لا يضاهى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ونكتفي هنا بالتنويه ببعضها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حادثة التحكيم في حرب صفين، كتب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ممن أستظهر به على إقامة الدين وأقمع به نخوة الأثيم وأسد به لهاة الثغر المخوف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الثغرات في مواجهة العدو</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رسالة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مصر يصف فيها مالكاً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بعثت إليكم عبداً من عبادالله لا ينام أيام الخوف ولا ينكل عن الأعداء ساعات الروع، أشد على الفجار من حريق النار، وهو مالك بن الحارث أخو مذحج فاستمعوا له وأطيعوا أمره فيما طابق الحق فإنه سيف من سيوف الله لا كليل الظبة ولا نابي 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أمركم أن تنفروا فانفروا وإن أمركم أن تقيموا فأقيموا، فإنه لا يقدم ولا يحجم ولا يؤخر ولا يقدم إلّا عن أمري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استشهاد مالك الأشتر 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إلى أهل مصر يصفه فيها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الذي كنت وليته أمر مصر كان رجلاً لنا ناصحاً وعلى عدونا شديداً ناقماً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فرحمه الله فقد استكمل أيامه ولاقى حمامه ونحن عنه 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 الله رضوانه وضاعف الثواب له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أبي الحديد عن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له بالرضوان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أشك بأن الأشتر بهذه الدعوة يغفرالله له ويكفر ذنوبه ويدخله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عندي بينها وبين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طوبى لمن حصل له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بعث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 قوامه اثنا عشر مقاتلاً إلى الشام، أسند قيادته إلى مالك الأشتر وكتب إلى قادة الجيش الآخرين، زياد بن نصر وشريح بن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عليكما وعلى من حيزكما مالك بن الحارث الأشتر، فاسمعا له وأطيعا واجعلاه درعاً ومجناً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ممن لا يخاف وهنه ولا سقطته ولا بطؤه عما الإسراع إليه أحزم ولا إسراعه إلى ما البطء عنه أمثل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مالك الأشتر،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 فيكم مثله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ليت فيكم مثله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الرواية، يضيف الشيخ عباس القمي إضافة جميلة في توضيح منزلة مالك الأشتر ومقامه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أحوال عمرو بن الحمق الخزاعي الذي كان من حواري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وربما حواريي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ومشهوراً بالجلالة والفضل، بل قيل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w:t>
      </w:r>
    </w:p>
    <w:p>
      <w:pPr>
        <w:pStyle w:val="BookText"/>
        <w:rPr/>
      </w:pPr>
      <w:r>
        <w:rPr>
          <w:rFonts w:ascii="IRNazanin" w:hAnsi="IRNazanin" w:eastAsia="IRNazanin"/>
          <w:color w:val="111111"/>
          <w:sz w:val="28"/>
          <w:sz w:val="28"/>
          <w:szCs w:val="28"/>
          <w:rtl w:val="true"/>
          <w:lang w:bidi="fa-IR"/>
        </w:rPr>
        <w:t xml:space="preserve">علام سلمان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أن في جندي مائة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الأشتر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فيكم مثله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في ذلك ليدلك على مرتبة رفيعة وجلالة عظيمة للأشتر رضوان الله عليه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الكوفة سبعة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خمسة عشر من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يهدون بالحق وبه يعدلون وسبعة من أهل الكهف ويوشع بن نون وسلمان وأبا دجانة الأنصاري والمقداد ومالكاً الأشتر فيكونون بين يديه أنصاراً وحكاماً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أبلغ ما يجمع فضائل مالك الأشتر ومناقبه 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شهادته رحم الله مالكاً فلقد كان لي كما كنت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انتشر خبر استشهاد مالك الأشتر عمّ الجميع حزن وذهول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الناس اغتماماً بفقده، حتى أنه كان يبكي عليه بنشيج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باستشهاده 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وفى بعهده حتى ذهب للقاء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جبلاً لكان صلباً، ولو كان صخرةً لكان صخرة قوية لا تثلم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لمالك، هل تلد النساء مثله؟ هل ثم رجل مثله؟</w:t>
      </w:r>
    </w:p>
    <w:p>
      <w:pPr>
        <w:pStyle w:val="BookText"/>
        <w:rPr/>
      </w:pPr>
      <w:r>
        <w:rPr>
          <w:rFonts w:ascii="IRNazanin" w:hAnsi="IRNazanin" w:eastAsia="IRNazanin"/>
          <w:color w:val="111111"/>
          <w:sz w:val="28"/>
          <w:sz w:val="28"/>
          <w:szCs w:val="28"/>
          <w:rtl w:val="true"/>
          <w:lang w:bidi="fa-IR"/>
        </w:rPr>
        <w:t xml:space="preserve">قال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الإمام من المنبر ودخل القصر قال له رجال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لجزعك وفزعك على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وانقضى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أفرح موته أهل الشام وأحزن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بكاه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وكان بالغ الحزن على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تجود علي الأيام بمثلك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تقرير اليعقوبي،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استشهاد مالك أنّ أنيناً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مثلك فلتبك البواكي يا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مثل مالك </w:t>
      </w:r>
      <w:r>
        <w:rPr>
          <w:rStyle w:val="FootnoteAnchor"/>
          <w:rtl w:val="true"/>
        </w:rPr>
        <w:footnoteReference w:id="910"/>
      </w:r>
      <w:r>
        <w:rPr>
          <w:rFonts w:ascii="IRNazanin" w:hAnsi="IRNazanin" w:eastAsia="IRNazanin"/>
          <w:color w:val="111111"/>
          <w:sz w:val="28"/>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الثقفي عن ردة فعل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استشهاد مالك، نقلاً أشياخ قبيلة 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موت الأشتر، فجعل يتلهف ويتأسف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مالك وما مالك؟ لو كان جبلاً لكان فنداً ولو </w:t>
      </w:r>
    </w:p>
    <w:p>
      <w:pPr>
        <w:pStyle w:val="BookText"/>
        <w:rPr/>
      </w:pPr>
      <w:r>
        <w:rPr>
          <w:rFonts w:ascii="Amiri" w:hAnsi="Amiri" w:eastAsia="Amiri" w:cs="Amiri"/>
          <w:color w:val="111111"/>
          <w:sz w:val="28"/>
          <w:sz w:val="28"/>
          <w:szCs w:val="28"/>
          <w:rtl w:val="true"/>
          <w:lang w:bidi="ar-SA"/>
        </w:rPr>
        <w:t>كان حجراً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ليهدنّ موتك عالماً وليفرحن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مالك فلتبك البواكي، وهل موجود كمالك؟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علقمة بن قيس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علي يتلهف ويتأسف حتى ظننا أنه المصاب به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ذلك في وجهه أياماً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أحتسبه عندك فإن موته من مصائب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فرحم الله مالكاً فقد وفى بعهده، قضى نحبه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ذكر مالكاً انتابه الحزن وتأسف على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يتأوه وهو يرى جيش الشام يتعرض لأراضي حكمه وجيشه لا يطيعه ويتقاعس عن المبادرة إلى درء الفتنة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تأثر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وحزنه على مالك الأشتر يكشف عن عمق إيمان مالك ورسوخ إسلامه واعتقاده بإمامة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بحيث أن معاوية لما أتاه خبر استشهاد مالك الأشتر فرح فرحاً غامراً فجمع أهل الشام وقال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فإنه كانت لعلي يمينان فقطعت إحداهما بصفين، يعني عمار بن </w:t>
      </w:r>
      <w:bookmarkStart w:id="743" w:name="pg15665_167545"/>
    </w:p>
    <w:p>
      <w:pPr>
        <w:pStyle w:val="BookText"/>
        <w:rPr/>
      </w:pPr>
      <w:bookmarkEnd w:id="743"/>
      <w:r>
        <w:rPr>
          <w:rFonts w:ascii="Amiri" w:hAnsi="Amiri" w:eastAsia="Amiri" w:cs="Amiri"/>
          <w:color w:val="111111"/>
          <w:sz w:val="28"/>
          <w:sz w:val="28"/>
          <w:szCs w:val="28"/>
          <w:rtl w:val="true"/>
          <w:lang w:bidi="ar-SA"/>
        </w:rPr>
        <w:t>ياسر، وقطعت الأخرى اليوم، يعني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أهل الشام وهنّأ بعضهم بعضاً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11154862_2142443653"/>
      <w:bookmarkStart w:id="745" w:name="_Toc267"/>
      <w:bookmarkEnd w:id="744"/>
      <w:r>
        <w:rPr>
          <w:rtl w:val="true"/>
        </w:rPr>
        <w:t>من هو محمد بن أبي بكر؟</w:t>
      </w:r>
      <w:bookmarkEnd w:id="745"/>
    </w:p>
    <w:p>
      <w:pPr>
        <w:pStyle w:val="BookText"/>
        <w:rPr/>
      </w:pPr>
      <w:r>
        <w:rPr>
          <w:rFonts w:ascii="IRNazanin" w:hAnsi="IRNazanin" w:eastAsia="IRNazanin"/>
          <w:color w:val="111111"/>
          <w:sz w:val="28"/>
          <w:sz w:val="28"/>
          <w:szCs w:val="28"/>
          <w:rtl w:val="true"/>
          <w:lang w:bidi="fa-IR"/>
        </w:rPr>
        <w:t xml:space="preserve">ولد محمد بن أبي بكر في شهر ذي القعدة من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في سفر حجة الوداع وفي منزل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أسماء بنت عميس، كانت في البداية تحت جعفر بن أبي طالب، وبعد استشهاده تزوجها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أبي بكر تزوجها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 محمداً يتربى وهو في حوالي الثالثة من عمره عند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كنيته أبا القاسم نسبة إلى ابنه القاسم، وكانت عائشة تدعوه بها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1154864_2142443653"/>
      <w:bookmarkStart w:id="747" w:name="_Toc268"/>
      <w:bookmarkEnd w:id="746"/>
      <w:r>
        <w:rPr>
          <w:rtl w:val="true"/>
        </w:rPr>
        <w:t>محمد بن أبي بكر في زمن الخلفاء</w:t>
      </w:r>
      <w:bookmarkEnd w:id="74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ولادته في عام حجة الوداع وأنه لم يكن حين توفي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طفلاً صغيراً، فلم يكن له دور في الأحداث التي تلت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من الناشطين في حادثة قتل عثمان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أدى تعطيل الحدود الإلهية وتقسيم بيت مال المسلمين على بني أمية وتنصيب أشخاص غير صالحين في المناصب الحكومية والاعتداء على جماعة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بالضرب والشتم من قبل عثمان إلى ثورة المسلمين في العراق ومصر وجماعة من المهاجرين والأنصار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المصريون بخبر مقتل أحد مواطنيهم المعارضين لعبدالله بن أبي سرح نتيجة تعريضه للضرب المبرح، توجه سبعمائة رجل منهم إلى المدينة للاحتجاج عند عثمان نتيجة لذلك، وبتدخل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 عزل عبدالله بن أبي سرح وإبداله بمحمد</w:t>
      </w:r>
    </w:p>
    <w:p>
      <w:pPr>
        <w:pStyle w:val="BookText"/>
        <w:rPr/>
      </w:pPr>
      <w:r>
        <w:rPr>
          <w:rFonts w:ascii="Amiri" w:hAnsi="Amiri" w:eastAsia="Amiri" w:cs="Amiri"/>
          <w:color w:val="111111"/>
          <w:sz w:val="28"/>
          <w:sz w:val="28"/>
          <w:szCs w:val="28"/>
          <w:rtl w:val="true"/>
          <w:lang w:bidi="ar-SA"/>
        </w:rPr>
        <w:t>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مروان بن الحكم استغل غلام عثمان وختمه وبعيره فقام بتزوير رسالة على لسان عثمان تقضي بإعدام محمد بن أبي بكر وجماعة من ثوار مصر وسجن الباقين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الأوضاع في المجتمع، ذهب إلى عثمان مع جماعة من أصحاب رسول الله وأخذ معه ناقة عثمان وغلامه والرسالة التي زورت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عثمان كتابة الرسالة وإرسال الغلام وأنكر علمه بهما، ولكنه مع ذلك لم يرض بتسليم مروان للثوار ليتبين السبب وراء ما أمر </w:t>
      </w:r>
    </w:p>
    <w:p>
      <w:pPr>
        <w:pStyle w:val="BookText"/>
        <w:rPr/>
      </w:pPr>
      <w:r>
        <w:rPr>
          <w:rFonts w:ascii="Amiri" w:hAnsi="Amiri" w:eastAsia="Amiri" w:cs="Amiri"/>
          <w:color w:val="111111"/>
          <w:sz w:val="28"/>
          <w:sz w:val="28"/>
          <w:szCs w:val="28"/>
          <w:rtl w:val="true"/>
          <w:lang w:bidi="ar-SA"/>
        </w:rPr>
        <w:t>بقتل جماعة من صحابة النبي بدون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الثورة بأن اقتحم جماعة من الثوار بيت عثمان وفيهم محمد بن أبي بكر وقتلوا عثمان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بعضٌ أن محمد بن أبي بكر كان راغباً في قتل عثمان في البداية ولكنه انصرف عن تنفيذ رغبته فقام غيره بقتل عثمان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748" w:name="pg15665_167548"/>
    </w:p>
    <w:p>
      <w:pPr>
        <w:pStyle w:val="Heading3"/>
        <w:numPr>
          <w:ilvl w:val="2"/>
          <w:numId w:val="1"/>
        </w:numPr>
        <w:rPr/>
      </w:pPr>
      <w:bookmarkStart w:id="749" w:name="__RefHeading___Toc11154866_2142443653"/>
      <w:bookmarkStart w:id="750" w:name="_Toc269"/>
      <w:bookmarkEnd w:id="748"/>
      <w:bookmarkEnd w:id="749"/>
      <w:r>
        <w:rPr>
          <w:rtl w:val="true"/>
        </w:rPr>
        <w:t xml:space="preserve">محمد بن أبي بكر في عهد الإمام علي </w:t>
      </w:r>
      <w:r>
        <w:rPr>
          <w:rtl w:val="true"/>
        </w:rPr>
        <w:t>(</w:t>
      </w:r>
      <w:r>
        <w:rPr>
          <w:rtl w:val="true"/>
        </w:rPr>
        <w:t>علیه السّلام</w:t>
      </w:r>
      <w:r>
        <w:rPr>
          <w:rtl w:val="true"/>
        </w:rPr>
        <w:t>)</w:t>
      </w:r>
      <w:bookmarkEnd w:id="750"/>
    </w:p>
    <w:p>
      <w:pPr>
        <w:pStyle w:val="BookText"/>
        <w:rPr/>
      </w:pPr>
      <w:r>
        <w:rPr>
          <w:rFonts w:ascii="IRNazanin" w:hAnsi="IRNazanin" w:eastAsia="IRNazanin"/>
          <w:color w:val="111111"/>
          <w:sz w:val="28"/>
          <w:sz w:val="28"/>
          <w:szCs w:val="28"/>
          <w:rtl w:val="true"/>
          <w:lang w:bidi="fa-IR"/>
        </w:rPr>
        <w:t xml:space="preserve">كان محمد بن أبي بكر، في حرب الجمل، قائداً لرجالة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حرب صفين كذلك، ثم جعله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لمصر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انتهت حرب الجمل، أصبح محمد بن أبي بكر متولياً لأمر عائشة بعد سقوط هودجها بأمر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وكلفه بإيصالها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سبق أن مر جانب من حواراته مع عائشة ولا نرى ضرورة لإعادته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وصول الخلافة إليه، عيّن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والياً على مصر فبعث به إليها بديلاً لقيس بن سعد بن عبادة</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ذلك، تدخل معاوية لاستمالته عن طريق المكاتبة والمراسلة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تنفعه كثرة الرسائل التي بعث بها إليه، فيئس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فلجأ إلى القوة، فأرسل عمرو بن العاص على رأس جيش إلى مصر ولكنه لم يحقق إلّا الهزائم المتتالية أمام محمد حتى اضطر إلى الاستنجاد بمعاوية بن حديج الذي كان قريباً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النتيجة أن خسر محمد بن أبي بكر المواجهة ووقع في أسر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يتردد </w:t>
      </w:r>
    </w:p>
    <w:p>
      <w:pPr>
        <w:pStyle w:val="BookText"/>
        <w:rPr/>
      </w:pPr>
      <w:r>
        <w:rPr>
          <w:rFonts w:ascii="Amiri" w:hAnsi="Amiri" w:eastAsia="Amiri" w:cs="Amiri"/>
          <w:color w:val="111111"/>
          <w:sz w:val="28"/>
          <w:sz w:val="28"/>
          <w:szCs w:val="28"/>
          <w:rtl w:val="true"/>
          <w:lang w:bidi="ar-SA"/>
        </w:rPr>
        <w:t xml:space="preserve">معاوية بن حديج في ضرب عنقه وقطع رأسه ثم جعله في جوف حمار ميت وأضرم فيه النار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أروع ما فعله محمد بن أبي بكر، مراسلاته لمعاوية التي عدّد فيها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كتب إليه يقول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من عباده محمداً للنبوة واختاره لوحيه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أجاب وأناب وصدّق ووافق وأسلم وسلّم أخوه وابن عمه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فصدقه بالغيب المكتوم وآثره على كل حميم، فوقاه كل هول وواساه بنفسه في كل خوف، فحارب حربه وسالم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يبرح مبتذلاً لنفسه في ساعات الأزل ومقامات الروع، حتى برز سابقاً لا نظير له في جهاده ولا مقارب له في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رأيتك تساميه وأنت أنت وهو هو المبرز السابق في كل خير، أول الناس إسلاماً وأصدق الناس نية وأطيب الناس ذرية وأفضل الناس زوجة وخير الناس ابنَ عم، وأنت اللعين ابن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تزل أنت وأبوك تبغيان الغوائل لدين الله وتجهدان على إطفاء نور الله وتجمعان على ذلك الجموع وتبذلان فيه المال وتخالفان فيه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مات أبوك وعلى ذلك خلفته، والشاهد عليك بذلك من </w:t>
      </w:r>
      <w:bookmarkStart w:id="751" w:name="pg15665_167550"/>
    </w:p>
    <w:p>
      <w:pPr>
        <w:pStyle w:val="BookText"/>
        <w:rPr/>
      </w:pPr>
      <w:bookmarkEnd w:id="751"/>
      <w:r>
        <w:rPr>
          <w:rFonts w:ascii="IRNazanin" w:hAnsi="IRNazanin" w:eastAsia="IRNazanin"/>
          <w:color w:val="111111"/>
          <w:sz w:val="28"/>
          <w:sz w:val="28"/>
          <w:szCs w:val="28"/>
          <w:rtl w:val="true"/>
          <w:lang w:bidi="fa-IR"/>
        </w:rPr>
        <w:t xml:space="preserve">يأوي ويلجأ إليك من بقية الأحزاب ورؤوس النفاق والشقال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والشاهد لعلي، مع فضله المبين وسبقه القديم، أنصاره الذين ذكروا بفضلهم في القرآن فأثنى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معه عصائب وكتائب حوله، يجالدون بأسيافهم ويهريقون دماءهم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الفضل في اتباعه والشقاء في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يا لك الويل، تعدل نفسك بعلي وهو وارث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وأبو ولده وأول الناس له اتّباعاً وآخرهم به عهداً، يخبره بسره ويشركه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عدوه وابن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فتمتع ما استطعت بباطلك وليمدد لك ابن العاص في غوايتك، فكأن أجلك قد انقضى وكيدك قد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يستبين لمن تكون العاقبة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تكايد ربك الذي قد أمنت كيده وأيست من رَوحه، وهو لك بالمرصاد وأنت منه في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وأهل رسوله عنك الغناء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1154868_2142443653"/>
      <w:bookmarkStart w:id="753" w:name="_Toc270"/>
      <w:bookmarkEnd w:id="752"/>
      <w:r>
        <w:rPr>
          <w:rtl w:val="true"/>
        </w:rPr>
        <w:t>فضائل محمد بن أبي بكر ومناقبه</w:t>
      </w:r>
      <w:bookmarkEnd w:id="75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أبي بكر من الشخصيات التي قل نظيرها في التاريخ الإسلامي،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 ابنه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ابني من صلب أبي بكر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من حواريي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خاصة أصحاب</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فضائله أنه كان، كعمار، لا يرضى بمعصية الله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تربى محمد بن أبي بكر في حجر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صغره، ولم يكن يعرف لنفسه أباً غيره ولم يذكر فضيلة إلاّ 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من مدحه وتمجيده ويفضله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متفانياً في العبادة والعبودية، حتى عُرف من عبّاد قريش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يذكر الكشي في رجاله أن أنصار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كانوا خمسة، أحدهم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أنجب آل أبي بكر ورث النجابة من اُمه أسماء </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من عظم القدر بحيث أنه إذا ذكر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وصلى عليه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الباقر أن محمد بن أبي بكر بايع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البراءة من الخليفتين الأول والثاني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إمام مفترض طاعتك وأن أبي في النار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جعل المأمون إلى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العهد دخل عليه آذنه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بالباب يستأذنون عليك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مشغول فاصرفهم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فصرفهم، فلما كان من اليوم الثاني جاؤوا وقالوا كذلك مثلها، فصرفهم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جاؤوا هكذا يقولون ويصرفهم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آيسوا من الوصول وقالوا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لمولانا إنا شيعة أبيك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لهم فسألوه عن سبب رفضه زيارتهم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لدعواكم أنكم شيعة أميرالمؤمنين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شيعته الحسن والحسين وأبو ذر وسلمان والمقداد وعمار ومحمد بن أبي بكر الذين لم يخالفوا شيئاً من أوامره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واقعة الجمل، تذكرت عائشة دعاء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لأخيها محمد فأظهرت الحزن والندم على مشاركتها في تلك الحرب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كنت مقيمة عليلة سبع سنين ولم أخرج ذلك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تذكرت يوم ولد لأبيها أبي بكر ابنه محمد فجاء به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أن يسميه فسماه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منه أن يدعو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بارك فيه وارزقه بره وأعنه على تأدية حقه واجعله محباً لنبيك ولأهل بيته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754" w:name="pg15665_167554"/>
    </w:p>
    <w:p>
      <w:pPr>
        <w:pStyle w:val="Heading3"/>
        <w:numPr>
          <w:ilvl w:val="2"/>
          <w:numId w:val="1"/>
        </w:numPr>
        <w:rPr/>
      </w:pPr>
      <w:bookmarkStart w:id="755" w:name="__RefHeading___Toc11154870_2142443653"/>
      <w:bookmarkStart w:id="756" w:name="_Toc271"/>
      <w:bookmarkEnd w:id="754"/>
      <w:bookmarkEnd w:id="755"/>
      <w:r>
        <w:rPr>
          <w:rtl w:val="true"/>
        </w:rPr>
        <w:t>استشهاد محمد بن أبي بكر</w:t>
      </w:r>
      <w:bookmarkEnd w:id="756"/>
    </w:p>
    <w:p>
      <w:pPr>
        <w:pStyle w:val="BookText"/>
        <w:rPr/>
      </w:pPr>
      <w:r>
        <w:rPr>
          <w:rFonts w:ascii="Amiri" w:hAnsi="Amiri" w:eastAsia="Amiri" w:cs="Amiri"/>
          <w:color w:val="111111"/>
          <w:sz w:val="28"/>
          <w:sz w:val="28"/>
          <w:szCs w:val="28"/>
          <w:rtl w:val="true"/>
          <w:lang w:bidi="ar-SA"/>
        </w:rPr>
        <w:t xml:space="preserve">استشهد محمد بن أبي بكر في شهر صفر من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وكان عمره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تألم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لفقده كثيراً حتى بان أثر حزنه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 خبر استشهاده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محمد بن أبي بكر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الله نحتسب محمداً فقد كان ممن ينتظر القضاء ويعمل للجزاء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رسالة بعث بها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عبدالله بن عباس يرثي بها محمد بن أبي بكر،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الله نحتسبه ولداً صالحاً وعاملاً كادحاً وسيفاً قاطعاً وركناً دافعاً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عبدالله بن عباس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تعزية جوابية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رواية إنه لما رأى شدة حزن الإمام على فقد محمد ذهب بنفسه من البصرة إلى الكوفة لتعزيته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لما سمع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باستشهاد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حزننا عليه على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سرورهم به، إلّا أنهم نقصوا بغيضاً ونقصنا حبيباً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اعتبر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مصابه بمحمد بن أبي بكر أكبر مصاب حلّ به </w:t>
      </w:r>
      <w:r>
        <w:rPr>
          <w:rFonts w:eastAsia="IRNazanin" w:cs="IRNazanin"/>
          <w:color w:val="111111"/>
          <w:sz w:val="28"/>
          <w:szCs w:val="28"/>
          <w:rtl w:val="true"/>
          <w:lang w:bidi="fa-IR"/>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به الجزع على فقده أن استغرب بعض الناس منه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جزعت على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ربيباً وكان لبنىّ أخاً وكنت له والداً أعده ولداً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سمعت عائشة بخبر استشهاد أخيها محمد تألمت كثيراً فكانت تلعن معاوية وعمرو بن العاص ومعاوية بن حديج عقب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زوجة محمد وعياله إليها وتولت رعايتهم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757" w:name="pg15665_167556"/>
    </w:p>
    <w:p>
      <w:pPr>
        <w:pStyle w:val="BookText"/>
        <w:rPr/>
      </w:pPr>
      <w:bookmarkEnd w:id="757"/>
      <w:r>
        <w:rPr>
          <w:rFonts w:ascii="Amiri" w:hAnsi="Amiri" w:eastAsia="Amiri" w:cs="Amiri"/>
          <w:color w:val="111111"/>
          <w:sz w:val="28"/>
          <w:sz w:val="28"/>
          <w:szCs w:val="28"/>
          <w:rtl w:val="true"/>
          <w:lang w:bidi="ar-SA"/>
        </w:rPr>
        <w:t>بعد مقتل أخيها محمد، حلفت عائشة أن لا تأكل شواءً أبداً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كلما عثرت لعنت معاوية بن أبي سفيان وعمرو بن العاص ومعاوية بن حديج</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أسماء بنت عميس لما جاءها نعي محمد ابنها وما صنع به، قامت إلى مسجدها وكظمت غيظها حتى تشخبت دماً</w:t>
      </w:r>
      <w:r>
        <w:rPr>
          <w:rStyle w:val="FootnoteAnchor"/>
          <w:rtl w:val="true"/>
        </w:rPr>
        <w:footnoteReference w:id="9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تفجر الدم من ثدييها</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1154872_2142443653"/>
      <w:bookmarkStart w:id="759" w:name="_Toc272"/>
      <w:bookmarkEnd w:id="758"/>
      <w:r>
        <w:rPr>
          <w:rtl w:val="true"/>
        </w:rPr>
        <w:t>مظلومية محمد بن أبي بكر</w:t>
      </w:r>
      <w:bookmarkEnd w:id="75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النقاط المهمة فيما يخص محمد بن أبي بكر الظلم الفادح الذي تعرض له من قبل كبار مؤرخي أهل السنة، وإغفالهم الكثير من أخباره رغم أنه يفترض أن يكون شخصاً مهماً لهم من حيث النسب، باعتباره ابن الخليفة الأول وأخا عائشة وما يسمى خال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يجيب عليه المرحوم الكراجكي بشكل جميل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أمر الحشوية ووقاحتهم في العناد والعصبية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أبي سفيان خال المؤمنين،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استحق ذلك بسبب أن أخته أم حبيبة بنت أبي سفيان إحدى أزواج النبي الذين هم بنص القرآن للمؤمنين أمهات، ولا يسمون محمد بن </w:t>
      </w:r>
    </w:p>
    <w:p>
      <w:pPr>
        <w:pStyle w:val="BookText"/>
        <w:rPr/>
      </w:pPr>
      <w:r>
        <w:rPr>
          <w:rFonts w:ascii="IRNazanin" w:hAnsi="IRNazanin" w:eastAsia="IRNazanin"/>
          <w:color w:val="111111"/>
          <w:sz w:val="28"/>
          <w:sz w:val="28"/>
          <w:szCs w:val="28"/>
          <w:rtl w:val="true"/>
          <w:lang w:bidi="fa-IR"/>
        </w:rPr>
        <w:t>أبي بكر خال المؤمنين، بل لا يذكرونه بذكر جميل وأخته عائشة أعظم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قدراً وأجلّ الأمهات في مذهبهم فضلاً وذكراً وليس تدانيها عندهم أم حبيبة ولا تقاربها ولا أبوها كأبيها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يسمون محمد بن أبي بكر خال المؤمنين ويكون أحق بذلك من معاوية بن أبي سفيان الفاسق اللعين الطليق ابن الطليق؟ لعنه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منبري فاقتلوه وكان من المؤلفة قلوبهم ولم يحفظ قط حسنة يبسط معها في تفضيلهم له عذراً ولا ورد في الأثر عن النبي تسميته بحال المؤمنين فيصح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وبأي وجه استحق معاوية هذا الإكرام دون محمد بن أبي بكر؟ وكيف يجب أن تحفظ أم حبيبة في أخيها معاوية ولم يجب أن تحفظ عائشة في أخيها محمد؟ كلا، ليس يخفى على العاقل أن بغضهم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 على تفضيل محاربيه وتبجيل أعاديه ومعانديه وإهمال ذكر أوليائه والمنسوبين إليه من أصفيائه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أن معاوية كان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وحرباً وأن محمد بن أبي بكر كان له ولياً وحزباً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صار معاوية خالاً للمؤمنين دون محمد بن أبي بكر ربيب أميرالمؤمنين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كانت النهاية المؤسفة للجمل التي أوقدت نارها أم المؤمنين عائشة، ويا للأسف، واثنان من صحابة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نتيجتها استيلاء الشجرة الأموية الملعونة على الحكم الذي أسال دماءً زكية بغير حق خلال عهده، ومن بعده العهد العباسي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شك أن جيل الشباب بقراءته الدقيقة لهذه الأحداث واطلاعه على حقائق التاريخ، سوف لن يتردد في توجيه أصابع الاتهام إلى هؤلاء وتحميلهم المسؤولية الكاملة للنتائج الوخيمة التي وُصم بها 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جزاء الكوارث التي أفرزتها هذه الحروب لا يحكم به حق حكمه إلاّ محكمة العدل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ختام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نتضرع بالشكر والعرفان اللامحدود إلى الله على ما منّ علينا به من معرفة وولاية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IRNazanin" w:hAnsi="IRNazanin" w:eastAsia="IRNazanin"/>
          <w:color w:val="111111"/>
          <w:sz w:val="28"/>
          <w:sz w:val="28"/>
          <w:szCs w:val="28"/>
          <w:rtl w:val="true"/>
          <w:lang w:bidi="fa-IR"/>
        </w:rPr>
        <w:t xml:space="preserve">مؤسسة ولاء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م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15665_167560"/>
      <w:bookmarkStart w:id="761" w:name="pg15665_167560"/>
      <w:bookmarkEnd w:id="761"/>
    </w:p>
    <w:p>
      <w:pPr>
        <w:pStyle w:val="Heading2"/>
        <w:numPr>
          <w:ilvl w:val="1"/>
          <w:numId w:val="1"/>
        </w:numPr>
        <w:rPr/>
      </w:pPr>
      <w:bookmarkStart w:id="762" w:name="pg15665_167560"/>
      <w:bookmarkStart w:id="763" w:name="__RefHeading___Toc11154874_2142443653"/>
      <w:bookmarkStart w:id="764" w:name="_Toc273"/>
      <w:bookmarkEnd w:id="762"/>
      <w:bookmarkEnd w:id="763"/>
      <w:r>
        <w:rPr>
          <w:rtl w:val="true"/>
        </w:rPr>
        <w:t>فهرس المصادر</w:t>
      </w:r>
      <w:bookmarkEnd w:id="764"/>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نهج البلاغة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والمعجزات 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تجليل التبريزي، المطبعة العلمية بدون تاريخ،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للإمام علي بن أبي طالب، المسعودي، أبي الحسن علي بن الحسين بن علي المسعودي الهذلي الشافعي،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 منشورات الرضي،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الطبرسي،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مطابع النعمان،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 النجف،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الماوردي، أبو الحسن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الجمل، إبو مخنف، لوط بن يحيى الغامدي الأزدي،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قيس بهجت العطار، بدون تاریخ، بدون 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الدينوري أبي حنيفة أحمد بن داوود،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محمد الحاج علي، دار الكتب العلمية،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الزبير بن 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عالم الكتب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الوافدات من النساء على معاوية بن أبي سفيان، الضبي، عباس بن بكار، مؤسسة الرسالة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الشيخ المفيد، أبو عبدالله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والسيد محمود زرندي، منشورات جماعة المدرّسين في الحوزة العلمية، بدون تاريخ، قم،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المعروف باسم رجال الكشي، أبو جعفر محمد بن 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مصطفوي، مطبعة جامعة مشهد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فناى مقربان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فناء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الجوادي الآملي، عبدالله،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صفائي، دار نشر إسراء،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إيران،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عن أربعين شيخاً من أربعين صحابياً في فضائل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منتجب الدين، علي بن عبيدالله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قم، نرم افزار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للبرمجيات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المنجي من عمل به من أليم العذاب، الديلمي حسن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هاشم الميلاني، دار نشر أسوه،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قواطع الأدلة في أول الاعتقاد الجويني،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أبو عبدالله محمد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مؤسسة آل البيت لتحقيق التراث، دار المفيد،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الاستذكار ابن عبد البر، جمال الدين أبو عمر يوسف بن عبدالله بن محمد بن عبد البر بن عاصم النمري القرطبي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عطا ومحمد علي معوض، ط ا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 بيروت، مكتبة أهل البيت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ابن عبد البر، جمال الدين أبو عمر يوسف بن عبدالله بن محمد بن عبد البر بن عاصم النمري القرطبي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معوض والشيخ عادل أحمد عبد الموجود،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ابن الأثير الجزري الشافعي، عزالدين أبو الحسن علي بن أبي 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عوض والشيخ عادل أحمد عبد الموجود، دار الكتب العلمية،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ابن حجر العسقلاني الشافعي،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الموجود وعلي محمد معوض، دار الكتب العلمية،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الزركلي، خير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العلم للملايين، ط</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أبو فرج الأصفهاني، علي بن حسين بن محمد،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مهنا وسمير جابر، دار الفكر، بدون تاریخ،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ترجمة الفيضي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الصدوق، أبو جعفر محمد بن علي،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أبو جعفر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المفيد،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غفاري، منشورات جامعه مدرسين،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ابن قتيبة الدينوري، 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بما للنبي من الأحوال والأموال والحفدة والمتاع، المقريزي، تقي الدين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النميسي،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أبو عبيد قاسم بن سلّام،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البلاذري، أبو جعفر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الزركلي، دار الفكر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السمعاني الشافعي، أبو سعيد عبد الكريم بن محمد، </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البارودي،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الحق على الخلق في رد الخلافات إلى المذهب الحق من أصول التوحيد، ابن الوزير، محمد بن إبراهيم بن علي بن المرتضى بن المفضل الحسني القاسمي، أبو عبدالله، عزالدين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بيروت، مكتبة مدرسة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العلامة المجلسي،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الرائق شرح كنز الدقائق، زين الدين بن إبراهيم بن محمد، المعروف بابن نجيم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بدون تاريخ، بدون مكان، مكتبة مدرسة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المعروف باسم مسند البزار، العتكي البزار، أحمد بن عمرو بن عبد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مكتبة العلوم والحكم،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 المدينة المنورة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ناصبی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 والنصب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بلقان آبادی، حسن،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والتأريخ البلخي، أحمد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ابن كثير، عماد الدين أبو الفدائ إسماعيل بن عمر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أبو ملحم، وعلي نجيب عطوي، وفؤاد سيد، ومهدي ناصر الدين، وعلي عبد الستار، دار الكتب العلمية، طه،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ملك العلماء، أبو بكر بن مسعود الكاساني،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عدنان بن ياسين،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البرصان والعرجان والعميان والحولان الجاحظ، أبي عثمان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الجليل،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لبنان، بيروت، مكتبة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الصفار، محمد بن حسن بن فروخ،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عطر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 إيران،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مكارم شيرازي، ناصر ، دار الكتب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إيران،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والأعلام الذهبي، أبو عبدالله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التدمري، دار الكتاب العربي،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المعروف باسم تاريخ الطبري، 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السيوطي الشافعي جلال الدين 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كمال الدين عزالدين علي، 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النفيس، الديار بكري، حسين بن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خطأ هجري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البخاري،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بيروت، لبنان، مكتبة أهل البيت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المنورة، ابن شبة، أبو زيد عمر بن شبّة النميري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فهيم محمد شلتوت، دار الفكر،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أحمد بن أبي يعقوب إسحاق بن جعفر بن وهب بن واضح الكاتب العباسي المعروف باليعقوبي، </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بدون تاریخ، بیروت،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الخطيب البغدادي،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بدون تاريخ،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نجيب فواز،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الكبير، ابن عساكر، أبو القاسم علي بن الحسن بن هبة الله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عاشور الجنوبي، دار إحياء التراث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سبط بن الجوزي، أبو مظفر يوسف بن قزعلي البغدادي، </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في أحوال الموتى وأمور الآخرة، القرطبي، شمس الدين بن أحمد بن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زكي البارودي، المكتبة التوفيقية،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ابن عساكر، أبو القاسم علي بن الحسن بن هبة الله الدمشقي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 بيروت، لبنان، مكتبة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ابن سعد، محمد بن سعد بن منيع البصري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مؤسسة آل البيت لإحياء التراث،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من أغلاط العامة في مسألة الإمامة، الكراجكي، أبو الفتح،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بدون تاریخ، بدون مكان، مكتبة أهل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ابن أبي حاتم الرازي عبدالرحمن بن محمد، المتوفى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 المكتبة العصرية،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ابن كثير، إسماعيل بن عمر،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دار المعرفة،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علي بن إبراهيم القمي،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 الفخر الرازي، محمد بن عمر بن 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الأعلام الإسلامي،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بدون 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إلى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الحسن بن علي،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وربما 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،ایران، قم، نرم افزار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للبرمجيات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أبو نصر محمد بن مسعود بن محمد بن عياش السلمي السمرقندي،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رسول المحلاتي، المكتبة العلمية الإسلامية، بدون تاريخ،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أبو القاسم فرات بن إبراهيم بن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مؤسسة الطباعة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المعارف، أبو صلاح الحلبي، تقي بن نجم الحلبي،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،حسون، المحقق،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بدون 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 المالكي الأشتري، ورام بن أبي 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 طهران، مكتبة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في علم الرجال العلامة المامقاني،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محيي الدين المامقاني والشيخ محمدرضا المامقاني،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الشيخ الطوسي،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الإسلامية،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إيران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العسقلاني الشافعي،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المزّي، جمال الدين أبو الحجاج يوسف بن عبد الرحمن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آغا، 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الأفكار لمعاني تنقيح الأنظار، محمد بن إسماعيل بن صلاح بن محمد الحسني، أبو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صلاح بن محمد بن بن عويضة،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بيروت، لبنان، مكتبة مدرسة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ابن حبان، أبو حاتم محمد بن حبان بن أحمد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الطبري،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المعروف باسم سنن الترمذي، أبو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ابن الجوزي، بدون تاريخ،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في العلل ومعرفة الرجال، أحمد بن حنبل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الكتب الثقافية،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حسام بيضون،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القرطبي، أبو عبدالله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الهنداوي، المكتبة العصرية،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والنصرة لسيد العترة في حرب البصرة، الشيخ المفيد، أبو عبدالله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مير شريفي ، مكتب الإعلام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التاريخ علي الكوراني العاملي معاصر، دار الهدى،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في مناقب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الدمشقي، المتوفى سنة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ه، مجمع إحياء الثقافة الإسلامية،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أبو نعيم الإصبهاني، أحمد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القرشي ، باقر شريف، المؤسسة الإسلامية للبحوث</w:t>
      </w:r>
    </w:p>
    <w:p>
      <w:pPr>
        <w:pStyle w:val="BookText"/>
        <w:rPr/>
      </w:pPr>
      <w:r>
        <w:rPr>
          <w:rFonts w:ascii="Amiri" w:hAnsi="Amiri" w:eastAsia="Amiri" w:cs="Amiri"/>
          <w:color w:val="111111"/>
          <w:sz w:val="28"/>
          <w:sz w:val="28"/>
          <w:szCs w:val="28"/>
          <w:rtl w:val="true"/>
          <w:lang w:bidi="ar-SA"/>
        </w:rPr>
        <w:t xml:space="preserve">والمعلومات،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قطب الدين الراوندي، أبو الحسين سعيد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المهدي،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الشيخ الصدوق،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گیلانی، مؤسسة جاويدان للطباعة والنشر، بدون تاريخ، بدون مكان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أحمد بن شعيب،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نينوىٰ الحديثة،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محمدهادي أميني، بدون تاريخ، طهران،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الأقوال في معرفة الرجال، العلامة الحلي، أبو منصور الحسن بن يوسف بن المطهر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مؤسسة نشر الفقاهة،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بدون 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معارف بزرگ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الإسلامية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كاظم موسوي بجنوردی، مركز دائرة المعارف الإسلامية الكبرى،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السيوطي الشافعي، جلال الدين عبد الرحمن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نجدت نجيب، دار إحياء التراث العربي،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في مناقب الأئمة اللهاميم، الشامي جمال الدين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الطبري، أبو جعفر محمد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ق</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الرضي،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بدون تاريخ، قم، إيران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إلى تصانيف الشيعة، آغا بزرگ ،الطهراني محمد محسن،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إسماعيليان للطباعة والنشر والتوزيع، بدون تاريخ، قم،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الأبرار ونصوص الأخيار، الزمخشري، أبو القاسم محمود بن عمر، </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عبدالأمير مهنا، مؤسسة الأعلمي للمطبوعات،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أبو جعفر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منشورات الرضي،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أبو العباس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 مؤسسة النشر الإسلامي،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صحيح البخاري، الكلاباذي،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الآلوسي، شهاب الدين أبو الثناء السيد محمود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الآمد وعمر عبدالسلام السلامي، دار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رياحين الشريعة، المحلاتي ذبيح الله، دار الكتب الإسلامية،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 إيران،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محب الطبري، أبو جعفر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بدون تاريخ،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في علم التفسير ابن الجوزي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الحسني الحسيني، رضي الدين أبو القاسم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الأسوة،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الجوهري، أحمد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شركة الكتبي،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محمدهادي أميني،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وشيء من فقهها وفوائدها، الألباني، محمد ناصر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المعارف للنشر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رياض،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مؤلفات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المفيد،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شفيعي، دار 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ابن ماجة القزويني، أبو عبدالله محمد بن يزيد،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دار الفكر، بدون تاریخ،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داوود، أبو داوود السجستاني، سليمان بن أشعث،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دار إحياء السنة النبوية، بدون تاریخ،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ابن الجوزي،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أبو بكر أحمد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السنن الكبرى البيهقي، أحمد بن الحسين، المتوفى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 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النسائي، أحمد بن شعيب الخراساني، المتوفى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سليمان البنداري والسيد كسروي ،حسن دار الكتب العلمية،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لبنان، مكتبة أهل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النسائي النسائي الشافعي، أبو عبدالرحمن أحمد بن شعیب،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محمد المسعودي، دار إحياء التراث العربي، بدون تاريخ، بيروت، لبنان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الذهبي،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في سيرة الأمين المأمون، الحلبي الشافعي، 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الباز للنشر والتوزيع مكة المكرمة،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ابن كثير، إسماعيل بن عمر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ابن هشام، عبد الملك بن هشام بن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وإبراهيم الأبياري وعبدالحفيظ الشلبي، دار إحياء التراث العربي، بدون تاريخ،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ابن عماد عبد الحي بن 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القاضي النعمان، النعمان بن محمد التميمي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البربهاري، أبي محمد حسن بن علي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أحمد الجميزي مكتبة دار المنهاج ،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 الرياض،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معاني الآثار، الأزدي الحجري، أحمد بن محمد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الزهري النجار، دار الكتب العلمية،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بدون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منهاج الكرامة في معرفة الإمامة، الحسيني الميلاني، السيد علي، الحقائق،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أبي الحديد المعتزلي، أبو حامد عبد الحميد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إحياء الكتب العربية،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العالم الإسلامي،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القاضي عياض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الفيحاء ومكتبة الغزالي،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دمشق وبيروت، سوريه ولبنان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ابن حبان، أبو حاتم محمد بن حبان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بليان الفارسي، دار الفكر للطباعة والنشر والتوزيع،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أبو عبدالله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زهوة وأحمد عناية، دار الكتاب العربي، بدون تاريخ،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الحجاج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خليل بن مأمون شيحا، دار المعرفة،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جعفر مرتضى العاملي، دار الحديث،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السيد جعفر مرتضى، دار الحديث،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الكبير، العقيلي، محمد بن عمرو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أمين القلعجي،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ابن سعد، أبو عبدالله محمد بن سعد بن منيع البصري الزهري، </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بدون تاریخ،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السيد ابن طاووس، علي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سبأ ودیگر افسانه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سبأ وأساطير تاريخية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الأساطير التاريخية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العسكري، السيد مرتضى،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الفهري الزنجاني، المجمع العلمي الإسلامي،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في خبر من غبر، الذهبي، محمد بن أحمد،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الكتب العلمية،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هاجر محمد السعيد بسيوني زغلول، بدون تاریخ، بيروت، لبنان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ابن عبدربه الأندلسي، أبو 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السلف وأصحاب الحديث، الصابوني، إسماعيل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عبدالرحمن بن محمد الجديع، دار العاصمة،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السعودية،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محمد بن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الداوري، بدون تاريخ،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وبنوه، طه حسین، دار المعارف،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تاريخ، القاهرة،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شرح صحيح البخاري، العيني الحنفي، بدرالدين أبو محمد بن أحمد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بدون تاريخ،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شرح الهداية، محمد بن محمد بن محمود، أكمل الدين أبو عبدالله بن الشيخ شمس الدين بن الشيخ 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الشيخ الصدوق، أبو جعفر محمد بن علي بن حسين بن موسى بن بابويه القمي، 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مكتبة طوس، مطبعة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 في مجلد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الثقفي أبو إسحاق 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الحسيني الخطيب، دار الأضواء،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العلامة الأميني، عبد الحسين أحمد، مركز الغدير للدراسات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ومحمد أبو الفضل إبراهيم، المكتبة العصرية،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السبكي، تقي الدين 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 لبنان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السبكي، على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المقدسي،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 القاهرة،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بشرح صحيح البخاري، ابن حجر العسقلاني الشافعي،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الريان للتراث،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القاهرة،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كمال الدين محمد بن عبد الواحد السيواسي المعروف بابن الهمام، </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بدون تاریخ، بدون مکان، مكتبة مدرسة الفقاهة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ووقعة الجمل، سيف بن عمر الضبي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وتصنيف أحمد راتب العرموش، دار النفائس للطباعة والنشر والتوزيع،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أبو محمد أحمد بن أعثم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الجويني، إبراهيم بن محمد، المتوفى سنة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 دار الحبيب،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دار المفيد،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شاذان بن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الموسوي والشيخ عبدالله الصالحي، مؤسسة ولي العصر، بدون تاريخ، بدون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ابن النديم، 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بدون تاريخ،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الشيخ الطوسي،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قيومي، مؤسسة نشر الفقاهة،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بدون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المناوي، العلّامة محمد عبد الرؤوف المناوي،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البحرين، المفتي، حميد، المتوفى في القرن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أوجبي، ميراث مكتوب،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إيران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العلامة التستري، محمدتقي مكتب انتشارات اسلامی جامعه مدرسین حوزه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المنشورات الإسلامية التابعة لجمعية مدرسي الحوزة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أبو العباس 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ابن الأثير الجزري الشافعي، عزالدين أبو الحسن علي بن أبي الكرم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المتقي الهندي، علاء الدين علي المتقي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والشيخ صفوة السقا، مؤسسة الرسالة،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الكليني،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دار الكتب الإسلامية،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ضعفاء الرجال ابن عدي الجرجاني، أبو أحمد عبدالله بن عدي،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الفکر،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الذهبي، محمد بن أحمد،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عبد المنان، دار الخير،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الخراج، القاضي أبو يوسف يعقوب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النعماني،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مكتبة الصدوق، بدون تاريخ إيران، طهران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ابن حماد نعيم بن حماد بن معاوية بن الحارث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أبي عبدالله أيمن محمد محمد عرفة، مكتبة الحيدرية،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مكان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أبو صادق 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أنصاري، منشورات دليل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الزمخشري،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شاهين،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المحقق الأربلي، أبي الحسن علي بن عيسى، </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آل كوثر، مركز الطباعة والنشر للمجمع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بدون 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في النص على الأئمة الاثني عشر، الخزاز القمي، أبو القاسم علي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عبداللطيف الحسيني الكوه كمري، منشورات بيدار،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وتمام النعمة الشيخ الصدوق،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أکبر غفاري، مؤسسة النشر الإسلامي، طه،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الطبرسي، 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الفدوي الأردستاني المكتبة المرتضوية لإحياء الآثار الجعفرية،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الهيثمي الشافعي، أبو الحسن علي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الفتاوى، ابن تيمية، أحمد بن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الجزار وأنور الباز، مؤسسة دار الوفاء،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 بدون مكان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البيهقي، 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برمجيات المكتبة الشاملة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ابن حزم، أبو محمد علي بن أحمد بن سعيد بن حزم الظاهري الأندلسي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دار الآفاق الجديدة، بدون تاريخ،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العلّامة المجلسي،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المسعودي، أبو الحسن علي بن الحسين الهذلي البغدادي الشافعي،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قميحة، دار الكتب العلمية،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بدون تاریخ،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ومستنبط المسائل، المحدث النوري، الميرزا حسين،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الحاكم النيسابوري، أبو عبدالله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دار الكتب العلمية،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الشيخ علي النمازي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الطبري،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محمودي، مؤسسة الثقافة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داوود الطيالسي، سليمان بن داوود بن الجارود الفارسي البصري، المتوفى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أبو يعلى أحمد بن علي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اللخمي الطبراني، أبي القاسم سليمان بن أحمد بن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صمدي عبد المجيد السلفي، الرسالة العالمية،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دمشق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بدون تاریخ، بدون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الأحاديث والآثار، ابن أبي شيبة، عبدالله بن محمد، 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 دار الفكر،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 الرزاق الصنعاني، أبو بكر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 حبيب الرحمن أعظمي، منشورات المجلس العلمي، بدون تاريخ،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ابن قتيبة الدينوري، 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القاهرة،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الشيخ الصدوق، أبو جعفر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أکبر غفاري، مؤسسة النشر الإسلامي،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ابن الأعرابي، البصري الصوفي، أبو سعيد أحمد بن محمد بن زياد بن بشر بن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 برنامج الجامع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الأمثال، الميداني النيسابوري، أبو الفضل أحمد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دار المعرفة، بدون تاريخ، بيروت، مكتبة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أبو القاسم سليمان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إسماعيل الشافعي،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الحموي، أبو عبدالله ياقوت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 بيروت، لبنان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الطبراني الحنبلي، أبو القاسم سليمان بن أحمد،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عبدالمجيد، دار إحياء التراث العربي،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تاریخ، بدون مكان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الخوئي، السيد أبو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مدينة العلم،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الحاكم النيسابوري،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معظم حسين،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،الفسوي، أبو يوسف يعقوب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،الإسكافي، أبو جعفر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بدون مكان مكتبة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الواقدي، محمد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عالم الكتب،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أبو الفرج الإصبهاني، علي بن الحسين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 ، منشورات الرضي،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الشهرستاني الشافعي،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فتح الله بدران، منشورات الشريف الرضي،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ابن شهر آشوب المازندراني، أبو جعفر رشيد الدين محمد بن علي 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انتشارات علامة،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وما نزل من القرآن في علي، ابن مردويه الإصبهاني، أبو بکر بن أحمد موسى </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حسين حرز الدين،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ابن المغازلي،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طهران، إيران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الخوارزمي، موفق بن أحمد،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انتشارات جامعه مدرسین حوزه علميه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جمعية مدرسي حوزة قم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الملوك والأمم ابن الجوزي، أبو الفرج عبدالرحمن بن علي،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،زکار،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في نقض كلام الشيعة القدرية، ابن تيمية، أبو العباس تقي الدين أحمد بن عبدالحليم،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دار الفضيلة، الرياض،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شرح صحيح مسلم بن الحجاج، النووي، يحيى بن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ومنهج العبادات، ابن طاووس، رضي الدين علي بن موسى بن محمد بن طاووس، مكتبة سنائي، بدون تاريخ، بدون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الإيجي، القاضي عضدالدين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 دار الجليل،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والسنة والتاريخ، محمد الري شهري، 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التاريخ الإسلامي، محمد هادي اليوسفي الغروي، مجمع الفكر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الشريف المرتضى علم الهدى، علي بن الحسين،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 مؤسسة التاريخ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المرتضى، علم الهدى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التاريخ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الكافئة في إبطال توبة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المرتضى، علم الهدى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التاريخ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الهدى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التاريخ العربي،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القرشي، باقر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باقر القرشي</w:t>
      </w:r>
    </w:p>
    <w:p>
      <w:pPr>
        <w:pStyle w:val="BookText"/>
        <w:rPr/>
      </w:pPr>
      <w:r>
        <w:rPr>
          <w:rFonts w:ascii="Amiri" w:hAnsi="Amiri" w:eastAsia="Amiri" w:cs="Amiri"/>
          <w:color w:val="111111"/>
          <w:sz w:val="28"/>
          <w:sz w:val="28"/>
          <w:szCs w:val="28"/>
          <w:rtl w:val="true"/>
          <w:lang w:bidi="ar-SA"/>
        </w:rPr>
        <w:t>دار المعروف،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عبدالله بن عباس الموسوي الخرسان السيد محمد مهدي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توفاه الله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الأبحاث العقائدية،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النجف ربيع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الذهبي، شمس الدين أبو عبدالله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دار الفكر،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هایی از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خبايا 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الطبسي، نجم الدين، دليل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السيد شرف الدين عبدالحسين شرف الدين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مجتبى، مطبعة سيد الشهداء،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قم،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التفرشي السيد مصطفى بن حسين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ابن الأثير الجزري، أبو السعادات 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ومحمود محمد الطناجي، مؤسسة إسماعيليان للمطبوعات،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شرح بداية المبتدي، علي بن أبي بكر بن عبد الجليل الفرغاني المرغيناني، أبو الحسن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طلال يوسف، دار إحياء التراث العربي، بدون تاريخ، بيروت، لبنان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أسماء المؤلفين وآثار المصنفين من كشف الظنون، إسماعيل باشا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 بيروت، لبنان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الحر العاملي، محمد بن الحسن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قم،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ابن خلكان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الجمل الحسيني المدني، ضامن بن شدقم،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المحقق،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 بدون مكان مكتبة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آية الله المرعشي النجفي،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وخمسون صحابياً مختلقاً، العسكري السيد المرتضى، نشر كوكب،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كَلِمَتُ رَبِّكَ صِدْقًا وَعَدْلًا لَا مُبَدِّلَ لِكَلِمَاتِهِ وَهُوَ السَّمِيعُ الْعَلِيمُ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5665_167584"/>
      <w:bookmarkStart w:id="766" w:name="pg15665_167584"/>
      <w:bookmarkEnd w:id="766"/>
    </w:p>
    <w:p>
      <w:pPr>
        <w:pStyle w:val="Heading2"/>
        <w:numPr>
          <w:ilvl w:val="1"/>
          <w:numId w:val="1"/>
        </w:numPr>
        <w:rPr/>
      </w:pPr>
      <w:bookmarkStart w:id="767" w:name="pg15665_167584"/>
      <w:bookmarkStart w:id="768" w:name="__RefHeading___Toc11154876_2142443653"/>
      <w:bookmarkStart w:id="769" w:name="_Toc274"/>
      <w:bookmarkEnd w:id="767"/>
      <w:bookmarkEnd w:id="768"/>
      <w:r>
        <w:rPr>
          <w:rtl w:val="true"/>
        </w:rPr>
        <w:t>الفهرس</w:t>
      </w:r>
      <w:bookmarkEnd w:id="769"/>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الكبرى</w:t>
      </w:r>
    </w:p>
    <w:p>
      <w:pPr>
        <w:pStyle w:val="BookText"/>
        <w:rPr/>
      </w:pPr>
      <w:r>
        <w:rPr>
          <w:rFonts w:ascii="Amiri" w:hAnsi="Amiri" w:eastAsia="Amiri" w:cs="Amiri"/>
          <w:color w:val="111111"/>
          <w:sz w:val="28"/>
          <w:sz w:val="28"/>
          <w:szCs w:val="28"/>
          <w:rtl w:val="true"/>
          <w:lang w:bidi="ar-SA"/>
        </w:rPr>
        <w:t>بداية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موقع حرب الجمل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فترة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تنظيم الجيش من قبل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مرافقة كعب بن 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استعداد أصحاب الفتنة للحرب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خطبة عبدالله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خطبة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على خطبة ابن الزبير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خطبة طلحة بن عبيدالله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تحليل خطبة طلحة ونقدها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خروج رجلين من جيش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خطبة أميرالمؤمنين الثانية قبل اندلاع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الاستعدادات العسكرية النهائية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اعتراض الناس على تأخير الشروع بالقتال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حضور عائشة في ساحة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صفة هودج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دور عائشة في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صفة لامة حرب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بانتظار نزول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بالحسنين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هداية في اللحظات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مشاهد من حرب الجمل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كيف رأيت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استشهاد زيد بن صوحان وجماعة من أصحاب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دور عمار بن ياسر في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أراجيز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عائشة تحثو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بالتراب</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المشاركة العائلية في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مبارزة بين مالك الأشتر وعبدالله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دور عبدالله بن الزبير في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الاعتراض على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الاعتراف بكون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هل كان قتلة عثمان في جيش الجمل أم في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التعريف بالإمام المهدي في ساحة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بطولات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مصير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سبب مصير قاتل الزبير إلى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فرار الزبير من ساحة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مصير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مقتل كعب بن 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مقتل عبدالله بن خلف</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دور بني ضبة وبني عدي في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وقائع أطراف جمل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تحريض عائشة على مواصلة القتل والقتال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سقوط هودج عائشة ونهاية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خلع عائشة من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عدد مقاتلي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عدد الصحابة في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عدد مقاتلي جيش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عدد قتلى حرب الجمل</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ما بعد حرب الجمل</w:t>
      </w:r>
    </w:p>
    <w:p>
      <w:pPr>
        <w:pStyle w:val="BookText"/>
        <w:rPr/>
      </w:pPr>
      <w:r>
        <w:rPr>
          <w:rFonts w:ascii="IRNazanin" w:hAnsi="IRNazanin" w:eastAsia="IRNazanin"/>
          <w:color w:val="111111"/>
          <w:sz w:val="28"/>
          <w:sz w:val="28"/>
          <w:szCs w:val="28"/>
          <w:rtl w:val="true"/>
          <w:lang w:bidi="fa-IR"/>
        </w:rPr>
        <w:t xml:space="preserve">حديث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مع عائشة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وقفة عند سبّ عائشة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توبیخ محمد بن أبي بكر لعائشة</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ندم ابن الواشمة والتحاقه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ندم أصحاب الجمل وقصة الرجل مصطلَم الأذن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صدور العفو العام والصفح عن البصريين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كلام مع قتلى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دفن الأجساد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هزيمة الناكثين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أخبرنا عن الفتنة يا أميرالمؤمنين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تقسيم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مال البصرة</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رسائل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النصر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رد فعل زوجة عبدالله بن خلف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اعتراف مروان بالظلم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إقامة أول صلاة جمعة بعد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مناظرة عبدالله بن عباس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تجريد عائشة من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تقريع أهل المدينة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جذور بغض عائشة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وعداوتها له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ذرائع عائشة وتبريراتها المضحكة لإشعال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آثار حرب الجمل</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w:t>
      </w:r>
    </w:p>
    <w:p>
      <w:pPr>
        <w:pStyle w:val="BookText"/>
        <w:rPr/>
      </w:pPr>
      <w:r>
        <w:rPr>
          <w:rFonts w:ascii="Amiri" w:hAnsi="Amiri" w:eastAsia="Amiri" w:cs="Amiri"/>
          <w:color w:val="111111"/>
          <w:sz w:val="28"/>
          <w:sz w:val="28"/>
          <w:szCs w:val="28"/>
          <w:rtl w:val="true"/>
          <w:lang w:bidi="ar-SA"/>
        </w:rPr>
        <w:t>رؤية كبار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أمر النبي بقتال الناكثين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نقض البيعة من وجهة نظر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بقادة الناكثين</w:t>
      </w:r>
    </w:p>
    <w:p>
      <w:pPr>
        <w:pStyle w:val="BookText"/>
        <w:rPr/>
      </w:pPr>
      <w:r>
        <w:rPr>
          <w:rFonts w:ascii="Amiri" w:hAnsi="Amiri" w:eastAsia="Amiri" w:cs="Amiri"/>
          <w:color w:val="111111"/>
          <w:sz w:val="28"/>
          <w:sz w:val="28"/>
          <w:szCs w:val="28"/>
          <w:rtl w:val="true"/>
          <w:lang w:bidi="ar-SA"/>
        </w:rPr>
        <w:t>من هي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إيذاؤها للنبي وزوجاته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تحالف عائشة وحفصة ضد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حسد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حسد عائشة للسيدة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حسدها لأم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حسدها لمارية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حسدها لأسماء بنت النعمان الجونية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تكسير الأواني من قبل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ملاحقتها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عداوة عائشة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عداوة عائشة لأبناء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علاقة عائشة بالدولة الأموية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من هو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الزبير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الزبير في زمن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الزبير في زمن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الزبير في زمن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العوامل 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ثروة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الزبير بن العوّام في نظر علماء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كان منا أهل البيت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من هو طلحة بن عبيدالله؟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طلحة في عهد الخليفة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اعتراض طلحة على تعيين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طلحة في عهد الخليفة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طلحة في نظر الخليفة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طلحة في عهد الخليفة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طلحة في عهد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أموال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طلحة في عيون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مناظرة بين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طلحة</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من هو مروان؟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كيف هلك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مواقف مروان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لعن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مواقف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مروان وآل مروان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بغض مروان لأهل البیت و عداؤه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عبدالله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 للناس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خصائص عبدالله بن الزبير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بخل عبدالله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حب عبدالله بن الزبير الرئاسة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حب عبدالله بن الزبير للدنيا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مواقف عبدالله بن الزبير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من هو عبدالله بن عامر؟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عبدالله بن عامر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عبدالله بن عامر في زمن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 هو يعلى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يعلى بن أمية في عهد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يعلى بن أمية في عهد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بأنصار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 زيد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زید بن صوحان في زمن الخلفاء</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زيد بن صوحان في عهد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من هو 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هي السيدة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خصائص السيدة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وقفة تأمل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من هو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إسلام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معاداة عمار معاداةٌ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عمار مع الحق</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عمار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عمار يدعو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مُلئ عمارٌ إيماناً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الجنة تشتاق لعمار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قاتل عمار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عمار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عمار بن ياسر في عهد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عمار أفضل رفيق وأخ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من هو 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علاقة عبدالله بن عباس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حب عبدالله بن عباس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دفاعه عنهم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عبدالله بن عباس وتهمة اختلاس بيت مال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اللحظات الأخيرة من حياة 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من هو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مالك الأشتر في زمن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مالك الأشتر في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فضائل مالك الأشتر ومناقبه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من هو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محمد بن أبي بكر في زمن الخلفا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محمد بن أبي بكر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فضائل محمد بن أبي بكر ومناقبه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استشهاد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مظلومية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r>
        <w:rPr>
          <w:rFonts w:eastAsia="IRNazanin" w:cs="IRNazanin"/>
          <w:color w:val="111111"/>
          <w:sz w:val="28"/>
          <w:szCs w:val="28"/>
          <w:lang w:bidi="fa-IR"/>
        </w:rPr>
        <w:t>453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فأقاموا ثلاثة أيام لم يكن بينهم قتال، يرسل إليهم علي ويكلمهم ويردعهم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نزول الزاوية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وبالمضمون نفسه في الأخبار الطوال،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زحف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القوم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رجعت رسل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طلحة والزبير وعائشة يؤذنونه بالحرب، قام فحمد الله وأثنى عليه وصلى على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المجلس السادس، الحديث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طفيف في الفتوح، المجلد الأول،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ذكر رسالة علي إلى عائشة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علي بالفتح إلى عامله بالكوفة حين كتب في أمرها وهو يومئذٍ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عبدالله علي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فإنا التقينا في النصف من جمادى الآخرة بالخريبة فناء من أفنية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 كتب به علي بن أبي طالب من الفتح إلى عامله بالكوفة؛ الفتنة ووقعة الجمل،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كتابة علي إلى عامله بالكوفة؛ تاريخ خليفة بن الخياط،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 علي بظاهر البصرة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للشيخ علي الكوراني العاملي ضمن سلسلة جواهر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بدأت المعركة في النصف من جمادى الآخرة يوم الخميس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المشهد بيت ليلى بنت مسعود النهشلي تزوجها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 إلى البصرة وأقام في بيتها اثنين وسبعين يوماً ثم شخص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أزواج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الصديقة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يبدو أن هذا الزواج كان مؤقتاً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 امرأة بالكوفة من بني نهشل 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الحديث </w:t>
      </w:r>
      <w:r>
        <w:rPr>
          <w:rFonts w:eastAsia="IRNazanin" w:cs="IRNazanin"/>
          <w:b w:val="false"/>
          <w:bCs w:val="false"/>
          <w:i w:val="false"/>
          <w:iCs w:val="false"/>
          <w:color w:val="333333"/>
          <w:sz w:val="20"/>
          <w:szCs w:val="20"/>
        </w:rPr>
        <w:t>26378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سار حتى نزل جانب البصرة وقد خندق 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وألجأتم إلى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نزول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ذاقار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علي من الزاوية وسار طلحة والزبير وعائشة من الفرضة فالتقوا عند موضع قصر عبيدالله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الخياط،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سنة ست وثلاثين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الوقعة بموضع يقال له 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خلافة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فإنا التقينا في النصف من جمادى الآخرة بالخريبة فناء من أفنية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ما كتب به علي بن أبي طالب من الفتح إلى عامله بالكوفة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الجمل،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يوم واحد أو ثلاثة أيام؟ إنه يرى أن وجود الوقائع الكثيرة يجعل القول بطول مدة الحرب أقرب إلى الواقع ونحن نعرضها على أساس استغراقها ثلاثة أيام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وأقبل علي وعمار والأشتر والأنصار معهم يريدون الجمل فاقتتل القوم حوله حتی حال بينهم الليل وكانوا كذلك يروحون ويغدون على القتال سبعة أيام وإن علياً خرج إليهم بعد سبعة أيام فهزمهم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التحام الحرب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الأول يستحر إلى انتصاف النهار وأُصيب فيه طلحة وذهب فيه الزبير فلما أووا إلى عائشة وأبى أهل الكوفة إلّا القتال ولم يريدوا إلّا عائشة ذمرتهم عائشة فاقتتلوا حتى تنادوا فتحاجزوا فرجعوا بعد الظهر فاقتتلوا وذلك يوم الخميس في جمادى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ونادى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فاتخذوها شعاراً واختلط الفريقان ونادى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منصور 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اليوم الثاني من أيام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تحاجز الفريقان والقتل فاش فيهما إلّا أنه في أهل البصرة أكثر وإمارات النصر لائحة لعسكر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تواقفوا في اليوم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حمل على القوم وذلك عند زوال الشمس من يوم 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فصل في حروبه وقتل الناكثين والقاسطين والمارقين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يوم الأحد اليوم الرابع 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وانفلق عمود الصبح ليلة الاثنين فصلى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قنبر عليّ بدرعي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حروبه وقتل الناكثين والقاسطين والمارقين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يوم الاثنين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 على مقدمته عبدالله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ساقته هند المرادي ثم الجملي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فأحاط العسكر يومئذ من الفرسان المعروفين والرجالة المشهورين على ستة عشر ألف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في تأمير الأُمراء وتكتيب الكتائب الفتوح، المجلد الأول،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ذكر تعبية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تأمير الأمراء وتكتيب الكتائب؛ الفتوح، المجلد الأول،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ذكر تعبية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بلغ طلحة والزبير أن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الكتائب ورتب العساكر وتيقنوا منه الجدو أيقنوا منه القصد والحرب، عمدا على الاستعداد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 البصرة قد اختلفوا عليهما وقعد الأحنف في بني سعد، وكانا يظنان أنه معهم معهم فأخلف ظنهم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وتأخر عنهما الأزد لقعود كعب بن سور القاضي عنهما وكان سيد الأزد وأهل اليمن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فأنفذا إليه رسوليهما يسألانه النصرة لهما والقتال معهما فأبى عليهما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تعبئة طلحة والزبير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المنتظم في تواريخ الملوك والأُمم،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كعب بن سور بن بكر بن عبدالله بن ثعلبة الأزدي وتاريخ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وقعة الجمل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ذهاب عائشة إلى كعب بن سور وانضمامه إلى الناكثين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فكانت الخيل كلها إلى طلحة ورجالة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الرجالة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تعبية أهل البصرة للحرب، ولما فرغوا من تنظيم صفوف الجيش وقطعاته، تقابل الجيشان وشرع خطباء كل جيش بحث مقاتليهم على الحرب وشحذ هممهم للقتال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نهض كعب بن سور مع عائشة في الأزد اجتمع رأي طلحة والزبير على تكتب الكتائب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 الأمر معهما على أن الزبير أمير العسكر خاصة ومديره، وطلحة في القلب واللواء مع عبدالله بن حزام بن خويلد، وكعب بن سور مع الأزد، وعلى خيل الميمنة مروان بن الحكم، وعلى رجالة الميمنة عبدالرحمن بن عتاب بن أُسيد، وعلى خيل الميسرة وهم بنو تميم وسائر قبائل قضاعة وهوازن هلال بن وكيع الدارمي، وعلى رجالة الميسرة عبدالرحمن بن الحرث بن هشام وقد ضم إليه الحباب بن يزيد، وعلى خيل قيس غيلان مجاشع بن مسعود، وعلى رجالتهم جابر بن النعمان الباهلي، وعلى خيل الرباب عمرو بن ثيري، وعلى رجالتهم خرشنة بن عمرو العتبي، وعلى من انحاز إليهم من ثقيف عبدالله بن عامر بن كريز، وعلى أفناء أهل المدينة عبدالله بن خلف الخزاعي، وعلى رجالة مذحج الربيع بن زياد الحارثي، وعلى رجالة قضاعة عبدالله بن جابر الراسبي، وعلى من انحاز إليهم من ربيعة مالك بن 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تعبئة طلحة والزبير للحرب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عبدالله بن الزبير في معسكرهم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خطبة عبدالله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وبالمضمون نفسه الفتوح، المجلد الأول،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ذكر خطبة عبدالله بن الزبير لأهل البصرة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 علياً ما تكلم به عبدالله بن الزبير وقد خطب الناس وذكر لهم أني أنا الذي قتلت عثمان بن عفان وزعم لهم أني أُريد أن أُبين للناس أمورهم وقد بلغني أنه شتمني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خطبة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كلام ابن الزبير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قليل في الألفاظ في الفتوح، المجلد الأول،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ذكر خطبة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كلام ابن الزبير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طلحة، هل يكون نكث البيعة وقتل الناس الأبرياء وحراس الدولة وجنودها والخروج على الإمام خيراً، ويكون الوفاء بالعهد والثبات على البيعة ونصرة وصي النبي والتضحية في سبيله شراً وبلاءً؟</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أسماء حواریي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كون الزبير حواري رسول الله ونقده، راجع تحليل شخصية الزبير بن العوام في هذا الكتاب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هريرة أن طلحة لما جُرح يوم أُحد 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على جسده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اشفه وقوّه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مسح صحيحاً فرجع إلى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ذکر اختصاصه بمسح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جسده بيده الكريمة يوم أُحد فقام صحيحاً؛ تاريخ الخميس في أنفس نفيس،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غزوة أُحد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ترجمة طلحة بن عبيدالله، الرقم ؟؛ الرياض النضرة في مناقب العشرة،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اختصاصه بيوم أُحد وص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ذكر اختصاصه بالمبادرة إلى تسوية رحل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 دعا إلى ذلك ؛ السيرة الحلبية في سيرة الأمين والمأمون،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غزوة حمراء الأسد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الصحيح من سيرة النبي الأعظم،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لم يثبت في أُحد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ذكر إسلام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ما جاء في إسلامه وسبقه إليه وبيان مبلغ سنه حين أسلم،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أنس بن النضر عم أنس بن مالك إلى عمر بن الخطاب وطلحة بن عبيدالله في رجال من المهاجرين والأنصار وقد ألقوا بأيديهم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حوادث السنة الثالثة الهجرية، غزوة أُحد؛ الكامل في التاريخ،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حوادث السنة الثالثة الهجرية، ذكر غزوة أحد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أُصيب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بأُحد، 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لألحقن بالشام فإن لي به صديقاً من اليهود يقال له دهلك، فلآخذن منه أماناً، فإني أخاف أن يدال علينا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لأخرجن إلى الشام فإن لي صديقاً من النصارى ، فلآخذن منه أماناً، فإني أخاف أن يدال علينا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أحدهما أن يتهود والآخر أن يتنصر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نزول آيات في</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إذا ذكر يوم أحد بكى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 يوم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 يحدث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أول من فاء يوم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أحاديث أبي بكر؛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والسرايا، الحديث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وزعم أن طلحة وقى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فضرب فشلت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كتاب المغازي، هذا ما حفظ أبو بكر في أحد وما جاء فيها،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ينظر إلى شهيد يمشي على وجه الأرض فلينظر إلى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طلحة بن عبیدالله ؛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نقد العلامة السيد جعفر مرتضى في الصحيح من سيرة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إصبع طلحة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اعتراض خيران بن عبدالله والأسود بن عوف على طلحة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وقام الأسود بن عوف لما سمع طلحة يشتم الأحياء من ربيعة ومضر واليمن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اعتراض خيران بن عبدالله والأسود بن عوف على طلحة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خطبة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لجمل والنصرة لسيد العترة في حرب البصرة،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خطبة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أنظرهم وأنذرهم ثلاثة أيام ليكفوا ويرعوا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علم إصرارهم على الخلاف قام في أصحابه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خطبة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التحريض على القتال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من كلامه حين دخل البصرة وجمع أصحابه فحرضهم على الجهاد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سيرة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سيرة الإمام، الحديث الخامس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مناديه فنادى يوم البصرة لا يتبع مدبر ولا يذفف على جريح ولا يقتل أسير ومن أغلق بابه فهو آمن ومن ألقى سلاحه فهو آمن ولم يأخذ من متاعهم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أهل البغي إذا فاؤوا لم يتبع مدبرهم ولم يقتل أسيرهم ولم يجهز على جريحهم ولم يستمتع بشيء من أموالهم الحديث </w:t>
      </w:r>
      <w:r>
        <w:rPr>
          <w:rFonts w:eastAsia="IRNazanin" w:cs="IRNazanin"/>
          <w:b w:val="false"/>
          <w:bCs w:val="false"/>
          <w:i w:val="false"/>
          <w:iCs w:val="false"/>
          <w:color w:val="333333"/>
          <w:sz w:val="20"/>
          <w:szCs w:val="20"/>
        </w:rPr>
        <w:t>17215</w:t>
      </w:r>
      <w:r>
        <w:rPr>
          <w:rFonts w:ascii="IRNazanin" w:hAnsi="IRNazanin" w:eastAsia="IRNazanin"/>
          <w:b w:val="false"/>
          <w:b w:val="false"/>
          <w:bCs w:val="false"/>
          <w:i w:val="false"/>
          <w:i w:val="false"/>
          <w:iCs w:val="false"/>
          <w:color w:val="333333"/>
          <w:sz w:val="20"/>
          <w:sz w:val="20"/>
          <w:szCs w:val="20"/>
          <w:rtl w:val="true"/>
        </w:rPr>
        <w:t>؛ المصنف في الأحاديث والآثار،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في الإجازة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وربما الإجهاز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الجرحى واتباع المدبر، الحديث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تواقفنا يوم الجمل وقد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صفنا نادى في الناس لا يرمين رجل بسهم ولا يطعن برمح ولا يضرب بسيف ولا تبدأوا القوم بالقتال وكلموهم بألطف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لا يبدأ الخوارج بالقتال حتى يسألوا ما نقموا ثم يؤمروا بالعود ثم يؤذنوا بالحرب، الحديث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هزمهم الله أمرت أن لا يتبع مدبر ولا يجهز على جريح ولا يكشف عورة ولا يهتك ستر ولا يدخل دار إلّا بإذن وآمنت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في إبطال التوبة الخاطئة،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الفصل الثاني في حرب الجمل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وبعضها في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بين ابن عباس وعائشة؛ وقعة الجمل،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حديث عائشة عن هزيمة أصحاب الجمل؛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ومضى علي فلحق به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رجلان ممن لقيت على الباب فتناولا من هو أمض لك شتيمة من 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القعقاع بن عمرو إلى الباب فأقبل بمن كان عليه فأحالوا على رجلين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أعناقهما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لأنهكنهما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فضربهما مائة مائة وأخرجهما من ثيابهما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 علي على عائشة وما أمر به من العقوبة فيمن تناولها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جندب عن أبيه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يأمرنا في كل موطن لقينا معه عدوه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تقاتلوا القوم حتى يبدأوكم، فهي حجة أُخرى لكم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قاتلتموهم فهزمتموهم فلا تقتلوا مدبراً ولا تجهزوا على جريح ولا تكشفوا عورة ولا تمثلوا بقتيل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وصلتم إلى رحال القوم فلا تهتكوا ستراً ولا تدخلوا داراً إلّا بإذن، ولا تأخذوا شيئاً من أموالهم إلّا ما وجدتم في عسكرهم، ولا تهيجوا امرأة وإن شتمن أعراضكم وتناولن أُمراءكم وصلحاءكم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فإنهن ضعاف القوى والأنفس والعقول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تكتيب الكتائب وتعبية الناس للقتال؛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بين ابن عباس وعائشة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المدائني والواقدي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الرجز يصدق الرواية أن الزبير وطلحة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الوثائق الدالة على هذه الوصايا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يعبي أصحابه ويوصيهم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 أبصاركم وأكثروا من ذكر ربكم وإياكم وكثرة الكلام فإنه 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علي لأهل عسكره بما يجب أن يكون منهم 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 أبصاركم وعضوا على نواجذكم وأكثروا من ذكر ربكم وإياكم وكثرة الكلام فإنه 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الأصوات التي تسمعوها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تسمعونها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عدوكم فشل واختلاف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كنا نؤمر في الحرب بالصمت فعضوا على الناجذ واصبروا لوقع 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رأى من أخيه فشلاً وضعفاً فليذب عنه كما يذب عن نفسه، فإن الله لو شاء لجعله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خطبة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حث أصحابه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توافق الناس يوم الجمل، خرج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وقف بين الصفين، ثم رفع يده نحو السماء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أنه دعا به يوم الجمل قبل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أحمدك وأنت للحمد أهل على حسن صنعك إليّ وتعطفك عليّ وعلى ما وصلتني به من نورك وتداركتني به من 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الحنفية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تحريض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الحنفية على القتال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مقتل محمد بن طلحة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الغيبة للنعماني،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ما جاء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راية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لا ينشرها بعد يوم الجمل إلّا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كتاب الغيبة للنعماني،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ما جاء في ذكر راية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لا ينشرها بعد يوم الجمل إلّا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الثاني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جاء في ذكر راية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لا ينشرها بعد يوم الجمل إلّا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الثالث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راية علي يوم الجمل سوداء وراية أهل البصرة كالجمل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منصور 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سمعت القوم حتى رأيتهم قد زلزلت أقدامهم وارتعدت فرائصهم والتقى بعضهم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مبدأ القتال؛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ونادى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فاتخذوها شعاراً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شعاره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ذلك اليوم حم لا ينصرون اللّهُمَّ انصرنا على القوم الناكثين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ونادت الأزد وضبة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لثارات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فاتخذوها شعاراً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ونادى الحتات المجاشعي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أمكما أُمكم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ونادى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مبدأ القتال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قد يكون المؤمن أشح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الجهاد، باب ما كان يوصي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عند القتال، الحديث الرابع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تزاحف الناس يوم الجمل والتقوا،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علي لأهل عسكره بما يجب أن يكون منهم في الحرب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مبدأ القتال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ترجمة بشر بن عمرو بن العلاء، 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فجاء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عبادة وأنشأ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مبدأ القتال؛ تاريخ دمشق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بشر بن عمرو بن العلاء، الرقم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مقتل عمار بن ياسر رحمه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أصحاب عائشة صفوفهم وجاؤوا بالجمل وعليه الهودج وفيه عائشة وخطامه في يد كعب بن سور وقد تقلد بالمصحف والأزد وبنو ضبة قد أحاطوا بالجمل وعبدالله بن الزبير بين يدي عائشة ومروان بن الحكم عن يمينها والزبير يدير العسكر وطلحة على الفرسان ومحمد بن طلحة على الرجالة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مبدأ القتال</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مبدأ القتال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هودج عائشة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وأُتي بالجمل فأُبرز وعليه عائشة في هودجها وقد أُلبست درعاً وضربت على هودجها صفائح الحديد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الهودج أُلبس دروعاً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خلاف عائشة على علي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ومن حديث الجمل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رأس الأمر وقائدهم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وقعة الجمل، الحديث </w:t>
      </w:r>
      <w:r>
        <w:rPr>
          <w:rFonts w:eastAsia="IRNazanin" w:cs="IRNazanin"/>
          <w:b w:val="false"/>
          <w:bCs w:val="false"/>
          <w:i w:val="false"/>
          <w:iCs w:val="false"/>
          <w:color w:val="333333"/>
          <w:sz w:val="20"/>
          <w:szCs w:val="20"/>
        </w:rPr>
        <w:t>31676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هي تشهد لنا أنا لم نكذبكم فيما خبرناكم ولا غررناكم فيما دعوناكم إليه من قتال ابن أبي طالب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خطبة طلحة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خطبة طلحة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خطبة طلحة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محمد بن أبي بكر عائشة فضرب عليها فسطاطاً فوقف علي عليها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مقتل طلحة بن عبيدالله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وتكلمت أُم المؤمنين فحرضت وحثت على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حوادث السنة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صفة درع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صفة درع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ودعا بدرعه البتراء ولم يلبسها بعد النبي إلاّ يومئذٍ فكان بين كتفيه منها متوهياً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أميرالمؤمنين وفي يده شسع نعل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بهذا الشسع يا أميرالمؤمنين؟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أربط بها ما قد توهي من هذا الدرع من خلفي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 مثل هذا اليوم تلبس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تحريض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الحنفية على القتال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الثامن، الحديث العاشر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الزبير بن العوام وطلحة 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تحريض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الحنفية على القتال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والأرجح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يقذف بمحمد في مهالك الحرب ويكف حسناً وحسيناً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محمد بن الحنفية ونسبه وبعض أخباره، 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كلامه في يوم صفين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الحنفية ونسبه وبعض أخباره، 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الحنفية ونسبه وبعض أخباره، 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بكرة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والملاحم الحديث </w:t>
      </w:r>
      <w:r>
        <w:rPr>
          <w:rFonts w:eastAsia="IRNazanin" w:cs="IRNazanin"/>
          <w:b w:val="false"/>
          <w:bCs w:val="false"/>
          <w:i w:val="false"/>
          <w:iCs w:val="false"/>
          <w:color w:val="333333"/>
          <w:sz w:val="20"/>
          <w:szCs w:val="20"/>
        </w:rPr>
        <w:t>8599</w:t>
      </w:r>
      <w:r>
        <w:rPr>
          <w:rFonts w:ascii="IRNazanin" w:hAnsi="IRNazanin" w:eastAsia="IRNazanin"/>
          <w:b w:val="false"/>
          <w:b w:val="false"/>
          <w:bCs w:val="false"/>
          <w:i w:val="false"/>
          <w:i w:val="false"/>
          <w:iCs w:val="false"/>
          <w:color w:val="333333"/>
          <w:sz w:val="20"/>
          <w:sz w:val="20"/>
          <w:szCs w:val="20"/>
          <w:rtl w:val="true"/>
        </w:rPr>
        <w:t xml:space="preserve">؛ صحيح البخاري، ص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ثابت مولى أبي ذر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معرفة الصحابة، ذكر إسلام أميرالمؤمنين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نزل من القرآن في علي،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الناس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مناقب الخوارزمي ،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في قتاله أهل الجمل، الحديث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الحق مع علي؛ الجمل والنصرة لسيد العترة في حرب البصرة،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اعتراف مروان بالظلم؛ تاريخ الخلفاء،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الأحاديث الواردة في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الزوائد ومنبع الفرائد،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الحق مع علي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كفاية الأثر في النص على الأئمة الاثني عشر،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ما جاء عن أُم سلمة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والأرجح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المبارزات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المبارزات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المبارزات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إذن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في القتال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الفتوح، المجلد الأول،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إذن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في القتال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مقامه هند بن المرادي فبادره بالسيف فاتقاه وضربه عبدالله بن الزبير وشغله بنفسه وثناه هند بن يثربي فقتلاه جميعاً فبرز مقامه زيد بن صوحان العبدي فتضاربا وجاء فارس من أصحاب الجمل ووقف بجنب عمرو يحميه فطعنه زيد في خاصرته طعنة أثخنه بها وبدر إليه عمرو فضربه فقضى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المبارزات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إذن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في القتال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إخباره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الفتن الواقعة في آخر أيام عثمان وخلافة علي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 الحاكم النيسابوري هذا الحديث عالي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عال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الجمل،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الفتى الضبي والزبير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الزبير لما علم أن عماراً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ارتاب بما كان فيه، لقول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مع عمار وتقتلك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 حديث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إنما عاد الزبير عن القتال لما سمع أن عمار بن ياسر مع علي فخاف أن يقتل عماراً وقد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على إلى البصرة والوقعة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وقاتل الزبير فحمل عليه عمار بن ياسر فجعل يحوزه بالرمح والزبير كاف عنه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أتقتلني يا أبا اليقظان؟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كف الزبير عنه 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عماراً الفئة الباغية، ولولا ذلك لقتله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عود إلى أخبار صفين،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سلسلة جواهر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أميرالمؤمنين،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مختارات من شعر حرب الجمل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النبي وجوه المشركين كفاً من تراب في يوم بدر، ما أدى إلى هزيمتهم المنكرة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رميت إذ رميت ولكن الله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ناولوني كفاً من تراب فناولوها، فحثت به وجوه أصحاب أميرالمؤمنين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شاهت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تضعضع أصحاب الجمل وجوه المشركين؛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 بنوضبة يأخذون بعر الجمل فيشمونه ويقول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إلى بعر جمل أمنا كأنه المسك 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خبر وقعة الجمل من رواية أُخرى؛ الفتوح، المجلد الأول،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كان بعد ذلك؛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مسير علي إلى البصرة والوقعة؛ إمتاع الأسماع بما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الأحوال</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مخنف بن سليم الأزدي من أصحاب علي فجعل يرتجز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فقاتل قتالاً شديداً ورجع مجروحاً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 أخوه الصعب بن سليم فقاتل حتى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خرج أخوه الثالث عبيدالله بن سليم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إذن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في القتال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قادة الحرب على أهل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أحد الأُمراء في قتال أهل الردة وقد تقدم أنهم كانوا لا يؤمرونَ إلّا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ترجمة سيحان بن صوحان، الرقم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سيحان بن صوحان قُتل يوم الجمل وهو الذي دُفن مع أخيه زيد بن صوحان في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زيد بن صوحان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تقدم زيد بن صوحان العبدي من أصحاب على فقاتل حتى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الراية أخوه صعصعة فقاتل فجُرح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ذكر إذن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في القتال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شعر أم ذريح العبدية وقتل كعب بن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وبتغيير بسيط في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عبدالله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تواريخهم وأخبارهم، يوم الجمل؛ وفيات الأعيان وأنباء أبناء الزمان،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ترجمة صلاح الدين الأيوبي، الرقم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ترجمة مالك الأشتر النخعي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زهير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ابن الزبير الحمام فإذا في رأسه ضربة لو صبّ فيها قارورة من دهن لاستقرت،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 من ضربني هذه؟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ضربنيها ابن عمك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ترجمة مالك بن الحارث الأشتر، الرقم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ابن الزبير عن حرب الجمل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أعطت عائشة الذي بشرها بسلامة ابن الزبير لما لاقى الأشتر 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ترجمة صلاح الدين الأيوبي، الرقم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الكنى والألقاب،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ترجمة الأشتر النخعي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أعطت عائشة الذي بشرها بحياة ابن الزبير إذ التقى مع الأشتر يوم الجمل، أربعة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عمار بن ياسر والأشتر دخلا على عائشة 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وإن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هذا معك؟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أراد أن يقتل ابن أُختي ابن الزبير؟ قال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والله ما ضربته على رأسه بالسيف ضربة ما ظننت إلّا أن رأسه قد سقط،فإذا هي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قتلته لدخلت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ترجمة مالك بن الحارث الأشتر، الرقم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 مخنف عن الأصبغ بن نباتة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وأرسلت عائشة إلى الزبير أن اقتل السبابجة فإنه قد بلغني الذي صنعوا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فذبحهم، والله الزبير، كما يذبح الغنم وليَ ذلك منهم عبدالله ابنه وهم سبعون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ذكر يوم الجمل ومسير عائشة إلى القتال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حديث السيدة عائشة؛ تاريخ دمشق الكبير،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ترجمة مالك بن الحارث الأشتر، الرقم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وعبدالله هو الذي حمل الزبير على الحرب وهو الذي زيّن لعائشة مسيرها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الزبير هو الذي أكره عائشة على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الزبير بن العوام قال لابنه يومئذ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تردد الزبير في حرب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ترجمة ليلى الغفارية، الرقم </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أول من أسلم وصلى، الحديث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مساوئ تلك الحروب ومن تنقص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وصية علي لأهل عسكره بما يجب أن يكون منهم في الحرب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الهيثم بن التيهان وكان بدرياً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ما ورد في وصاية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الشعر، الخطبة الثانية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عمر بن حارثة الأنصاري وكان مع محمد بن الحنفية يوم الجمل وقد لامه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أمره بالحملة فتقاعس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ما ورد في وصاية من الشعر، الخطبة الثانية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نزول طلحة والزبير وعائشة البصرة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حديث مروان عن هزيمة أصحاب الجمل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حديث عائشة عن حرب الجمل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تحذير شباب قريش من الحرب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معرفة وجوب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لابد أن يكون،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فرات الكوفي،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وزحف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الجمل بنفسه في كتيبته الخضراء من المهاجرين والأنصار وحوله بنوه حسن وحسين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بعض الفقرات في الفتوح، المجلد الأول،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ذكر إذن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في القتال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أرى علياً يحمل فيضرب بسيفه حتى ينثني ثم يرجع فيقول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في الأحاديث والآثار،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الجمل، في مسير عائشة وعلي وطلحة والزبير، الحديث الثاني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 أميرالمؤمنين على بني ضبة فما رأيتهم إلاّ كرماد اشتدت به الريح في يوم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فيما ظهر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 الجمل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تحريض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الحنفية على القتال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ودعا بدرعه البتراء ولم يلبسها بعد النبي إلّا يومئذ ، فكان بين كتفيه منها متوهياً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أميرالمؤمنين وفي يده شسع نعل، فقال له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تحريض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الحنفية على القتال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 المنسوبة إلى أميرالمؤمنين علي بن أبي طالب، الرقم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 الأنوار الجامعة لدرر أخبار الأئمة الأطهار،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سمي ذوالفقار ذا الفقار وطوله وعرضه ودرعه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درعه لا ظهر لها،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تخاف أن تؤتى من قبل ظهرك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أميرالمؤمنين لابنه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الراية وامض وعلي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فناداه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يا 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خذلان عائشة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تأهب أصحاب الجمل للقتال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بن الزبير وذكر طرف من أخباره، الخطبة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تعبية أهل البصرة للحرب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في نسب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لمع يسيرة من فضائله، مقدمة المؤلف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ورجع الزبير إلى عائشة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في موطن عقلت إلّا وأنا أعرف فيه أمري غير موطني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نزول علي الزاوية من البصرة؛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 تاريخ دمشق الكبير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 رأيت الموت الأحمر تحت رايات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فضحتنا فضيحة لا تُغسل منها رؤوسنا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 ،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في بيان قتال أهل الجمل وهم الناكثون، الحديث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ذكر ما قاسى من الملامة للزبير بعد ذلك من أهل معسكره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شهد الزبير الجمل، فقاتل فيه ساعة، فناداه عليّ وانفرد به فذكر الزبير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وقد وجدهما يضحكان بعضهما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ستقاتل علياً وأنت له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الزبير ذلك فانصرف عن القتال فأتبعه ابن جرموز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الزبير، ترجمة الزبير بن العوام، الرقم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والله ستقاتله وأنت له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بين علي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ذكر ما جرى من الكلام بين علي والزبير في يوم الجمل قبل الوقعة؛ الأخبار الطوال،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علي يذكر الزبير بحديث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الزبير فقال علي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للزبير، إني ذكّرته حديثاً سمعته من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ليقاتلني كما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تذكير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بعد كلام بينهما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حلفت أن لا أقاتله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عن يمينك وقاتله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فأعتق غلامه مكحولاً وقيل سرجس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نزول علي الزاوية من البصرة؛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وقاتل الزبير فحمل عليه عمار بن ياسر فجعل يحوزه بالرمح والزبير كاف عنه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أتقتلني يا أبا اليقظان؟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كف الزبير عنه 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عماراً الفئة الباغية، ولولا ذلك لقتله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طلحة والزبير على نكثهما وشقاقهما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ثم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إلى أهل الكوفة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ونشب القتال، فقتل طلحة وانهزم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ورود البصرة ووقعة الجمل الحديث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الحديث التاسع والعشرون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الزبير قال للأساورة كانوا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ارموهم برشق ، وكأنه أراد أن ينشب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أصحابه إلى الانتشاب لم ينتظروا وحملوا فهزمهم الله ورمى مروان بن الحكم طلحة بن عبيدالله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طلحة بن عبيدالله التميمي، الحديث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انهزم الناس في صدر النهار نادى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الزبير، هلموا إلي أيها الناس، ومعه مولى له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 حواري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تنهزمون ؟ وانصرف الزبير نحو وادي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خبر الوقعة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من رواية أُخرى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هرب الزبير على فرس له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وقع بسفوان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مقتل الزبير بن العوّام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يحيى بن سعيد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ذكر مقتل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وبالمضمون نفسه في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مقتل الزبير بن العوام وخبر أعين بن ضبيعة واطلاعه في الهودج؛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ابن جرموز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عبدالله إني جئتك لأسألك عن أُمور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الناس يضرب بعضهم وجوه بعضهم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أشياء أسألك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خذلك عثمان وعن بيعتك علياً وعن نقضك بيعته وعن إخراجك عائشة وعن صلاتك خلف ابنك وعن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التي جنيتها وعن لحوقك بأهلك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خذلي عثمان فأمرٌ قدّم الله فيه الخطيئة وأخّر التوبة، وأما بيعتي علياً فلم أجد منها بداً إذ بايعه المهاجرون والأنصار، وأما نقضي بيعته فإنما بايعته بيدي دون قلبي، وأما إخراجي أُم المؤمنين فأردنا أمراً وأراد الله أمراً غيره، وأما صلاتي خلف ابني فإن خالته 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فتنحى ابن جرموز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قتلني الله إن لم أقتلك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احتجاج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الزبير بن العوّام وطلحة بن عبيدالله لما أزمعا على الخروج عليه والحجة في أنهما خرجا من الدنيا غير تائبين من نكث البيعة،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وباختصار في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بين علي وطلحة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وأتى عمرو علياً بسيف الزبير وخاتمه ورأسه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يأت برأسه، فقال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مقتل الزبير بن العوام؛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الزبير ورثاؤه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مقتل الزبير بن العوّام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علي برأسه فحمل إلى وادي السباع فدفن مع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وبعث بذلك إلى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مقتل الزبير بن العوّام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كثير من الروايات أنه لم يأت بالرأس بل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أمر طلحة والزبير مع علي بن أبي طالب بعد بيعتهما له، الخطبة الثامنة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رأى رأس الزبير وسيفه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السيف فناوله فهزه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مقتل الزبير بن العوّام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سيف الزبير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أقبل على عمرو بن جرموز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ذكر مقتل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وبالمضمون نفسه في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مقتل الزبير بن العوام وخبر أعين بن ضبيعة واطلاعه في الهودج؛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معاوية إلى علي، الرسالة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في هذا الباب أنه ليس كل من وجب عليه النار بقتل نفس دل على أن النفس من أهل الجنة، لأن قتل المعاهد يوجب النار وإن كان المقتول في النار، وقتل الغيلة يوجب النار وإن كان المقتول في النار، وقتل الكافر لشفاء الغيظ دون الديانة أو للرياء والسمعة أو للقربة إلى المخلوقين أو للعبث أو لجعله علامة لفجور أو لقتل مؤمن، كل ذلك يوجب لفاعله النار وإن كان المقتول في النار، وكذلك قتل الكافر الكافر يوجب النار وإن كان الكافر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ابن جرموز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فأمنه الزبير عند ذلك واطمأن إليه، فاغتفله حتى إذا شغل عنه طعنه بالرمح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نزل فاحتز رأسه فأتى به الأحنف ثم انحدر به إلى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متقرباً به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الخروج بذلك عما صنع في قتاله وقتل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 قتله له تديناً ولا على بصيرة من أمره، وكان ذلك معلوماً لأميرالمؤمنين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أنبأه به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فلأجل ذلك خبر بأنه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فسارا حتى دنا وقت الصلاة، فقال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وقت الصلاة وأنا أُريد أن أقضيها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أُريد أن أقضيها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الزبير أنت مني في أمان، فهل أنا منك كذلك؟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فنزلا جميعاً وقام الزبير في الصلاة، فلما سجد حمل عليه عمرو بالسيف فضربه حتى قتله وأخذ درعه وسيفه وفرسه، وأقبل حتى أتى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مقتل الزبير؛ موسوعة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في الكلام على ما أورده صاحب المغني في توبة طلحة والزبير وعائشة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قول علي لابن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جرموز بشّر قاتل ابن صفية بالنار، فلم لم يقتله وهو إمام؟ وأما قول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قاتل ابن صفية بالنار، لقول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قاتل ابن صفية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خرج يوم النهروان ولم يقتله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لأنه علم أنه يُقتل في فتنة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حديث موسى المبرقع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جرموز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الجائزة 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قاتل ابن صفية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ابن جرموز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النهر فقتله معهم فيمن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أمر طلحة والزبير مع علي بن أبي طالب بعد بيعتهما له، الخطبة الثامنة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وهذه القصة المعروفة في الإصابة في تمييز الصحابة،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ترجمة قزمان بن الحارث، الرقم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ابن جرموز خرج على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الخوارج وكان آخذاً برايتهم فقتله الله على يد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بقتله إياه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الخبر الذي رووه خبراً عن عاقبته لئلا يلتبس أمره بقتل الزبير فيظن أن ذلك عاصم له عن استحقاق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أطبق أهل النقل على مثل القول الذي روي عن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جرموز عند مجيئه برأس الزبير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من الأنصار قتل جماعة من المشركين في يوم أحد وأبلى بلاءً حسناً فبشره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 ، فرووا أن رجلاً من الأنصار كان يقال له قزمان قاتل يوم أُحد قتالاً شديداً حتى قتل ستة نفر من المشركين أو سبعة فأثبته الجراح فاحتمل إلى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المسلمون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فأخبروه بخبره وذكروه عنده بحسن معونته وزكّوه ومدحوه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قزمان قد استشهد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أُتي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أني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وذكروا أنه لما احتمل وبه الجراح نزل في دور بني ظفر فقال له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فقد أبليت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تبشروني؟ فوالله ما قاتلت إلّا على أحساب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ذلك ما قاتلت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اشتد به ألم الجراح حبا إلى كنانته فأخذ منها مشقصاً فقتل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موسوعة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في الكلام على ما أورده صاحب المغني في توبة طلحة والزبير وعائشة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ووجه آخر وهو أن بعض الشيعة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جرموز إنما استحق النار لخلافه على الإمام العادل في قتل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نادى يوم البصرة ألا لا تتبعوا مدبراً ولا تجهزوا على جريح ولكم ما حوى عسكرهم من الكراع والسلاح، فخالفه ابن جرموز وأتبع الزبير فكان في ذلك مخالفاً للإمام وعاصياً له في أفعاله، فاستحق النار لما ارتكبه من ضلالة ولم يجبب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يكون الزبير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والمحاسن،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راجع الصحيح من سيرة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وقفات مع لقاء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والزبير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أقتله وقد أمنته؟ ائذنوا له وبشروه بالنار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المجنبة في الأجوبة، مجاوبة بني هاشم وبني عبد شمس لابن الزبير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المجنبة في الأجوبة، مجاوبة بني هاشم وبني عبد شمس لابن الزبير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المجنبة في الأجوبة، مجاوبة بني هاشم وبني عبد شمس لابن الزبير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مناظرة بين عبدالله بن الزبير وعبدالله بن عباس،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هذا 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في تفسيره 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الزبير شهد بدراً؟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ولكنه 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الفرار من الزحف إلّا ما استثني، الحديث </w:t>
      </w:r>
      <w:r>
        <w:rPr>
          <w:rFonts w:eastAsia="IRNazanin" w:cs="IRNazanin"/>
          <w:b w:val="false"/>
          <w:bCs w:val="false"/>
          <w:i w:val="false"/>
          <w:iCs w:val="false"/>
          <w:color w:val="333333"/>
          <w:sz w:val="20"/>
          <w:szCs w:val="20"/>
        </w:rPr>
        <w:t>3/12456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طلحة من أول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من مواضع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ذيل مادة سبخ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ذكر مقتل طلحة بن عبيدالله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أبي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ذکر مقتل طلحة بن عبيدالله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ذكر مقتل طلحة بن عبيدالله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عبدالملك بن مروان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طلحة بن عبيدالله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 طلحة أن الزبير قد انصرف 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أُدرك ثأري اليوم لم أُدركه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يحيي بن سعيد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مروان طلحة بن عبيدالله بسهم، ثم التفت إلى أبان بن عثمان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يختلف العلماء الثقات في أن مروان قتل طلحة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تهذيب التهذيب، جه ،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من طرق كثيرة أن مروان بن الحكم رماه فأصاب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ينزف الدم منها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مناقب طلحة بن عبيدالله، بداية الباب، قبل الحديث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تاريخ دمشق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دم عثمان إلّا عند هذا، هو كان أشد الناس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مروان بن الحكم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كعب بن سور الأزدي حتى أخذ بخطام الجمل وجعل يرتجز ويقول أبياتاً مطلعها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ذكر ما كان بعد ذلك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 كعب بن سور بالخطام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أردت أن تحقن الدماء وتطفئ هذه الفتنة فاقتل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تضعضع أصحاب الجمل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رأيت أول قتيل من القوم كعب بن سور بعد أن قُطعت يمينه التي كان فيها الخطام فأخذه بشماله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بعد ذلك وقتل معه أخوه وابناه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شعر أُم ذريح العبدية وقتل كعب بن سور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عبدالله بن خلف الخزاعي وهو رئيس البصرة وأكثر أهلها مالاً وضياعاً، فطلب البراز وسأل ألّا يخرج إليه إلّا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وارتجز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 إليه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يمهله أن ضربه ففلق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إذن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في القتال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أنكرت رأس جملي حتى فقدت أصوات بني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تسمية من حفظ لنا ممن قتل يوم الجمل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من أهل البصرة ألفان وخمسمائة من الأزد وثمانمائة من بني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يوم الجمل مع عائشة عشرون ألفاً منهم ثمانمائة من بني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من حديث جمل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من بني عدي يومئذٍ سبعون شيخاً كلهم قد قرأ القرآن سوى الشباب ومن لم يقرأ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عدد قتلى الجمل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 عن جبهان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الجمل ترامينا بالنبل حتى فنيت، وتطاعنّا بالرماح حتى تشبكت في صدورنا وصدورهم حتى لو سيرت عليها الخيل السارت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شدة القتال يوم الجمل وخبر أعين بن ضبيعة واطلاعه في الهودج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قوم لكم حياء وبأس، وإني قد وترت القوم وهم قاتليّ، وهذه أمكم نصرُها دين وخذلانها 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 أن يُحرق ثم يذرى في الريح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لعنه الله من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أشبهه بعجل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إلى إلهك الذي ظلت عليه عاكفاً لنُحرقنّه ثم لننسفنّه في اليم نسفاً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فني الناس على خطام الجمل وقطعت الأيدي وسالت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الأشتر وعماراً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اذهبا فاعقرا هذا الجمل فإن الحرب لا يبوخ ضرامها مادام حياً، إنهم قد اتخذوه 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مقتل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خبر وقعة الجمل من رواية أُخرى؛ الفتوح، المجلد الأول،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ذكر ما كان بعد ذلك؛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 إمتاع الأسماع بما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الأحوال والأموال والحفدة والمتاع،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خبر وقعة الجمل تصديقاً للفقرة السابقة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فمازال كل من أخذ بخطام الجمل رجل قطعت يده وجُذ ساقه، حتى هلك منهم ثمانمائة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ذلك اليوم قُتل سبعون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شعر أُم ذريح العبدية وقتل كعب بن 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ممن أخذ بزمام الجمل 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فجعل يخرج واحد بعد واحد ويأخذ الزمام، حتى قطع ثمان وتسعين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الهودج يوم الجمل كأنه قنفذ من النشاب والنبل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هودج عائشة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حفظ رجز قط من رجز قيل يوم الجمل وأكثره لبني ضبة والأسد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كانوا حول الجمل يحامون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تضعضع أصحاب الجمل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خبر وقعة الجمل من رواية أُخرى؛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 إمتاع الأسماع بما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الأحوال والأموال والحفدة والمتاع،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خبر وقعة الجمل تصديقاً للفقرة السابقة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طلحة والزبير وجرح عبدالله بن عامر من يدي علي، فصالحي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عمرو عن الطرق وجلّ الأمر عن العتاب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تقدمت، فحزن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أخبار علي بن الجهم ونسبه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الذي عقر الجمل؟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أيضاً،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احتجاج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الزبير بن العوّام وطلحة بن عبيدالله لما أزمعا على الخروج عليه والحجة في أنهما خرجا من الدنيا غير تائبين من نكث البيعة،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وقد ملك امرأة يقال لها قتيلة، فارتدت مع قومها بعد ذلك عكرمة بن أبي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أبو بكر من ذلك وجداً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خليفة رسول الله، إنها والله ما هي من أزواجه ما 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برأها الله منه بالارتداد الذي ارتدت مع 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ترجمة قتيلة بنت قيس، الرقم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أخرجها من أزواج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بردتها التي كانت منها إذ لا يصلح لها معها أن تكون للمسلمين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الأثار،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بيان مشكل ما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قتيلة ابنة قيس، ذيل الحديث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فأحاط العسكر يومئذٍ من الفرسان المعروفين والرجالة المشهورين على ستة عشر ألف رجل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اقسموه بين أصحابي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 بينهم، فلا والذي بعث محمداً بالحق، ما نقص درهماً ولا زاد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كان يعرف مبلغه ومقداره، وكان ستة آلاف ألف درهم والناس اثنا عشر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من أخبار يوم الجمل؛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خروج عائشة من البصرة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 علي يوم الجمل مائة من الأنصار وأربعمائة ممن شهد 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البدريون ثمانون رجلاً وممن بايع تحت الشجرة مائتان وخمس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خمسة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الصحابة ألف وخمسمائة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في حرب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مع علي أربعة آلاف 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الأقوال المختلفة وعلى المزيد من المصادر والمراجع ، 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عدد الجيشين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سليم بن قيس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يوم الجمل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 اثني عشر ألفاً، وكان أصحاب الجمل زيادة على عشرين ومائة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ورود البصرة ووقعة الجمل وما وقع فيها من الاحتجاج نقلاً کتاب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الثامن والعشرون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عسكرها ثلاثين ألفاً وعسكر أميرالمؤمنين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تحرك القوم إلى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عائشة فكانت في ثلاثين ألفاً ويزيدون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ذكر عدد من قُتل من الفريقين في حرب الجمل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عدد القتلى بالبصرة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الجمل سبعة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قتل يوم الجمل عشرون ألفاً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طلحة والزبير وخمسة وعشرون ألفاً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أبواب جهاد العدو وما يناسبه،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سبي أهل البغي وغنائمهم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فروى بعضهم أنه قتل في ذلك اليوم نيف وثلاثون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خلافة أميرالمؤمنين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سألتك عن حمله سيفه على عاتقه يختال به حتى أتى البصرة فقتل بها أربعين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المجلس السابع والعشرون الحديث السادس؛ أمالي الشيخ الطوسي،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المجلس الأول،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الجمل ألفان وخمسمائة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ثلاثة عشر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جميع من قتل من الناس من أهل البصرة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علي ما بين الأربعمائة إلى الخمسمائة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أُصيب من أصحاب علي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من أصحابه ألف رجل وسبعون رجلاً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عدد من قتل من الفريقين في حرب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عدد القتلى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خمسمائة من الأزد وثمانمائة من بني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أسماء القتلى، راجع تاريخ خليفة بن خياط،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تسمية من حفظ لنا ممن قتل يوم الجمل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من الأزد ألف وثلاثمائة وخمسون ومن بني ضبة ثمانمائة ومن أفناء الناس ثلاثمائة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من بني ناجية أربعمائة ومن الأزد أربعة آلاف ومن بني عدي الرباب سبعون كلهم قد قرأوا القرآن ومن بني عقيل 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بني بكر بن وائل ثمانمائة رجل ومن بني حنظلة سبعمائة رجل الفتوح، المجلد الأول،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عدد من قتل من الفريقين في حرب الجمل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عدد قتلى الجمل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من أهل البصرة في المعركة الأُولى خمسة آلاف وقتل من أهل البصرة في المعركة الثانية خمسة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عشرة آلاف قتيل من أهل البصرة ومن أهل الكوفة خمسة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عدد قتلى الجمل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خذلان عائشة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ذكر عقر الناقة وما بعده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فقرع الهودج برمحه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خذلان عائشة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فضربه بعصا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الثالث، الحديث الثامن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باب نهي الله تعالى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عن مقاتلة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إياها بذلك، الحديث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الكافئة في إبطال توبة الخاطئة،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محاربي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فضربه بعصا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الثالث، الحديث الثامن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وجاءها عمار فقال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خذلان عائشة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للبعد الشاسع بين البصرة وهجر التي كانت تشتمل على الكثير من بساتين النخل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خص هجر للمباعدة في المسافة ولأنها موصوفة بكثرة النخيل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مادة سعف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عبدالله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انهزم أهل البصرة أمر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تنزل عائشة قصر أبي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نزلت جاءها عمار بن ياسر فقال 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الحديث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خذلان عائشة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ونادى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خذلان عائشة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حمل محمد بن أبي بكر هودجها بمنزلها إلى الأرض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أخوك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بل عقوق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رأيت هؤلاء الذين أخرجوك وغرّوك واستفزوك؟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بضلال ولكنهم مهتدون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في إبطال توبة الخاطئة،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محاربي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الجدلي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أم سلمة 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سبحان الله أو كلمة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عليا فقد 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منه جامع فيمن يحبه ومن يبغضه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منه جامع فيمن يحبه ومن يبغضه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وما نزل من القرآن في علي،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في أذاه وسبّه،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منه جامع فيمن يحبه ومن يبغضه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تسبوا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فوالذي نفسي بيده، لو أن أحدكم أنفق مثل أُحد ذهباً ما أدرك مدّ أحدهم ولا نصيفه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فيمن سبّ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في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في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تتخذوهم غرضاً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أحبهم فبحبي أحبهم، ومن أبغضهم فببغضي أبغضهم، ومن آذاهم فقد آذاني ومن آذاني فقد آذى الله ومن آذى الله يوشك أن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كتاب المناقب،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فيمن سبّ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سبهم فعليه لعنة الله والملائكة والناس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عويم بن ساعدة، الحديث </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وأجمع القائلون بعدم تكفير من سب الصحابة أنهم 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السبكي،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حكم سبّ النبي صلى الله عليه وآله وأصحابه ولعنهم والوقيعة في عائشة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قال بوجوب القتل على من سب أبابكر وعمر ابن عبدالرحمن بن أبزي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 سب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ولعنهم والوقيعة في عائشة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ثابت، الرقم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 الكوفة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أقيم ببلد يُشتم فيه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ترجمة محمد بن عبد العزيز، الرقم </w:t>
      </w:r>
      <w:r>
        <w:rPr>
          <w:rFonts w:eastAsia="IRNazanin" w:cs="IRNazanin"/>
          <w:b w:val="false"/>
          <w:bCs w:val="false"/>
          <w:i w:val="false"/>
          <w:iCs w:val="false"/>
          <w:color w:val="333333"/>
          <w:sz w:val="20"/>
          <w:szCs w:val="20"/>
        </w:rPr>
        <w:t>1680/59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والأرجح 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بتعريف حقوق المصطفى، ص</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 آل بيته وأزواجه وأصحابه عليه الصلاة والسلام وتنقصهم حرامٌ ملعونٌ فاعلُه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حكم سبّ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ولعنهم والوقيعة في عائشة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طعن فيهم أو سبّهم فقد خرج من الدين ومرق من ملة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الكبائر،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الكبيرة السبعون سبُّ أحد من الصحابة برمجيات مكتبة أهل البيت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في علي،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جهاده بعد زمن الدعوة،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وذكروا أن الناس دخلوا على عائشة وفيهم خالد بن الواشمة وكان خالد يقحم عليها بالقول وكان من رؤساء أصحاب الجمل، فقالت 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الواشمة وعائشة ولحاقه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رجاء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مقتل الزبير بن العوام؛ الفتوح، المجلد الأول،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عقر الناقة وما بعده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حين ظهر على القوم؛ وقعة الجمل،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بإعادة عائشة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بعض منها في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استئمان فتيان قريش إلى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حديث حبة العرني عن حرب الجمل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عن أبيه عن جده علي بن الحسين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أهل البغي إذا فاؤوا لم يتبع مدبرهم ولم يقتل أسيرهم ولم يجهز على جريحهم ولم يستمتع بشيء من أموالهم، الحديث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الكلبي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هشام بن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 من الأمة في ذكر خصائص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خروج عائشة من البصرة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وأرسل معها جماعة من رجال ونساء وجهزها وأمر لها باثنى عشر ألفاً من المال فاستقل ذلك عبدالله بن جعفر فأخرج لها مالاً عظيماً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يجزه أميرالمؤمنين فهو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معاوية إلى علي، الرسالة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 أن يؤمن ابن أختها عبدالله بن الزبير فأمنه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وتكلم الحسن والحسين في مروان وأمنه وأمن الوليد بن عقبة وولد عثمان وغيرهم من بني أمية وأمنّ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بين ابن عباس وعائشة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نبذ من الأقوال الحكيمة، الرسالة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مرّ بطلحة بن عبيدالله قتيلاً،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أجلسوه فأُجلس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في كتابه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فعل بكعب بن سور القاضي لما مر به قتيلاً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في معرفة حجج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ومرّ بمعبد بن المقداد بن عمرو وهو في الصرعى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 بعبدالله بن ربيعة بن دراج وهو في القتلى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طواف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القتلى وتكلمه معهم؛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ومرّ بمعبد بن زهير بن أُمية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طواف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القتلى وتكلمه معهم؛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طواف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القتلى وتكلمه معهم؛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طواف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القتلى وتكلمه معهم؛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ومن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طواف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القتلى وتكلمه معهم؛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طواف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القتلى وتكلمه معهم؛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ومن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طواف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القتلى وتكلمه معهم؛ 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أخبار يوم الجمل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أخبار يوم الجمل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مناديه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يواري قتيله فليواره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دفن الشهداء في ثيابهم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توجع علي على قتلى الجمل ودفنهم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توجع علي على قتلى الجمل ودفنهم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 أهل السنة أن من حارب علياً فهو باغ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 على الخلق في رد الاختلافات إلى المذهب الحق من أصول التوحيد،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المحاربون لأميرالمؤمنين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الجمل وصفين فإنهم، أي أهل السنة، لا يخالفون في قبح فعلهم ولا في أنهم بغاة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نقل العامري الإجماع من أهل السنة على بغي من حارب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 الأفكار لمعاني تنقيح الأنظار،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قُتل من البغاة أو قطاع الطريق لم يصل عليه لأن علياً لم يصل على البغاة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 شرح بداية المبتدي،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کتاب الصلاة، باب الشهيد؛ العناية شرح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الصلاة في الكعبة؛ 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البحر الرائق شرح كنز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کتاب الجنائز، باب الصلاة في الكعبة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البصرة وغيرهم بعد انقضاء الحرب وخطبه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ذلك،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الممدوح من البلدان والمذموم منها وغرائبها،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الأسوة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قتل طلحة وانفض أهل البصرة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القباب، الحديث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إليه رجل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والثلاثون الحديث السابع؛ أمالي الشيخ الطوسي،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الثالث، الحديث الخامس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خروج عائشة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بيعة أهل البصرة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وربما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وقسمه ما في بيت المال عليهم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خروج عائشة من البصرة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وأعطى الناس بالسوية لم يفضل أحداً على أحد ، وأعطى الموالي كما أعطى الصلبية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ما بين الدفتين، فلم أجد لولد إسماعيل على ولد إسحاق فضل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خلافة أميرالمؤمنين علي بن أبي طالب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احتجاج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دخوله البصرة بأيام على من قال له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قسم الفيء فينا بالسوية ولا عدل في الرعية وغير ذلك من المسائل التي سئل عنها في خطبة خطبها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اُخبركم عنا وعمّن سرنا إليه من جموع أهل البصرة ومن تأشب إليهم من قريش وغيرهم مع طلحة والزبير ونكثهم صفقة أيمانهم، فنهضت من المدينة حين انتهى إلي خبر من سار إليها وجماعتها وما صنعوا بعاملي عثمان بن حنيف، حتى قدمت ذا قار فبعثت الحسن بن علي وعمار بن ياسر وقيس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رأوا ما حلّ بهم سألوني العفو، فقبلت منهم وغمدت السيف عنهم وأجريت الحق والسنة بينهم واستعملت عبدالله بن العباس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ثم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إلى أهل الكوفة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وإني مخبركم عنا وعمن سرنا إليه من جموع أهل البصرة ومن سار إليهم من قريش وغيرهم مع طلحة والزبير ونكثهما عليّ ما قد علمتم من بيعتي وهما طائعان غير مكرهين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وصنعا بعاملي عثمان بن حنيف ما صنعا فقدمت إليهم الرسل وأعذرت كل الأعذار ثم نزلت ظهر البصرة فأعذرت بالدعاء وقدمت الحجة وأقلت العثرة والزلة واستعتبتهما ومن معهما ممن نكث بيعتي ونقض عهدي فأبوا إلاّ قتالي وقتال من معي والتمادي في الغي فلم أجد بداً في مناصفتهم بالجهاد فقتل الله من قتل منهم ناكثاً وولى من ولى منهم وأغمدت السيف عنهم وأخذت بالعفو فيهم وأجريت الحق والسنة في حكمهم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المدينة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 بن أبي طالب إلى الأشعث بن قيس بعد الجمل وكان والي عثمان على آذربايجان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من حديث الجمل؛ وقعة صفين،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مبايعة جرير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وذكروا أن الأشعث رجع إلى منزله، فدعا أهل ثقته من أصحابه، فقال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مشورة الأشعث ثقاته في اللحوق بمعاوية إلى الشام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أُخته أُم هاني بالفتح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بين ابن عباس وعائشة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ودخل علي البصرة يوم الاثنين فانتهى إلى المسجد فصلى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البصرة فأتاه الناس، ثم راح إلى عائشة على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انتهى إلى دار عبدالله بن خلف وهي أعظم دار بالبصرة وجد النساء يبكين على عبدالله وعثمان ابني خلف مع عائشة وصفية ابنة الحارث مختمرة 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دخول علي على عائشة وما أمر به من العقوبة فيمن تناولها؛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دخول علي على عائشة وما جرى بينهم من الكلام حين أمرها بالانصراف إلى المدينة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ألقاب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هشام،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قول طلحة بن أبي طلحة لما بارزه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قضيم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بمكة لم يجسر عليه أحد لموضع أبي طالب، وأغروا به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إذا خرج رسول الله يرمونه بالحجارة والتراب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وشكى ذلك إلی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يا رسول الله ، إذا خرجت فأخرجني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فتعرض الصبيان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كعادتهم، فحمل عليهم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يقضمهم في وجوههم وآنافهم وآذانهم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الصبيان يرجعون باكين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لذلك القضيم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 وغزوة حمراء الأسد، ذيل الحديث الثالث نقلاً عن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الراية أبو سعيد بن أبي طلحة فقتله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الراية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وأخذها أبو عذیر بن عثمان فقتله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فأخذها شافع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طلحة فقتله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فسقطت الراية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فأخذها عثمان بن أبي طلحة فقتله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الراية إلى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فأخذها عبدالله بن أبي جميلة بن زهير فقتله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الراية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فأخذها فأخذها مولاهم صواب فضربه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يمينه فقطعها وسقطت الراية إلى الأرض، فأخذها بشماله فضربه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شماله فقطعها وسقطت الراية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فاحتضنها بيديه المقطوعتين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أعذرت فيما بيني وبينكم؟ فضربه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رأسه فقتله وسقطت الراية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 وغزوة حمراء الأسد، الحديث الثالث نقلاً عن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انهزم الناس يوم الجمل اجتمع معه طائفة من قريش فيهم مروان بن الحكم فقال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اعتراف مروان بالظلم؛ شرح الأخبار في فضائل الأئمة الأطهار،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في حرب الجمل، الحديث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أمالي الشيخ الطوسي،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فترة خلافته أربعة أشهر وعشرة أيام تقريباً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أبناءه الذين استولوا على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مروان الحاكم المطلق للأُمة الإسلامية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مروان حاكم مصر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مروان حاكم العراق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حاكم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النهرين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مروان بن الحكم أسيراً يوم الجمل، فاستشفع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فكلماه فيه فخلّى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يبايعك 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دخلوا جميعاً البصرة فبايع أهل البصرة على راياتهم، وبايع علياً أهل البصرة حتى الجرحى والمستأمنة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مروان لحق بمعاوية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بيعة أهل البصرة عليها وقسمه ما في بيت المال عليهم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الطوسي في أماليه،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بن عباس، الحديث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خلافة علي بن أبي طالب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بين ابن عباس وعائشة؛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فمضى إلى علي، فخبره بامتناعها، فردّه إليها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أميرالمؤمنين يعزم عليك أن ترجعي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بين ابن عباس وعائشة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له عائشة بعد خطب طويل كان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أحب أن أقيم معك فأسير إلى قتال عدوك عند سيرك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ارجعي إلى البيت الذي تركك فيه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بين ابن عباس وعائشة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علي ببغلة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فاستوى عليها وأقبل إلى منزل عائشة فجعل يوبخها ويقول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دخول علي على عائشة وما جرى بينهم من الكلام حين أمرها بالانصراف إلى المدينة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الغد بعث إليها ابنه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الحسن فقال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ذكر دخول علي على عائشة وما جرى بينهم من الكلام حين أمرها بالانصراف إلى المدينة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وتثاقلت عائشة بعد ذلك عن الخروج إلى بيتها، فأرسل إليها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لترجعن إلى بيتك أو لألفظن بلفظة لا يدعوك بعدها أحد من المؤمنين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جاءها بذلك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أرحلوني أرحلوني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ذكرني شيئاً لو ذكرته من قبل ما سرت مسيري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بعض خاصتها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يا أم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طلاق نسائه إليه وقطع عصمتهن منه حياً وميتاً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أخاف أن يفعل ذلك إن خالفته فارتحلت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في حرب الجمل، الحديث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 بن سعد أن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عائشة لما أبت الخروج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ارتحلي وإلاّ تكلمت بما تعلمينه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في إبطال توبة الخاطئة،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الجمل،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محصن بن زيادة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الأحنف بن قيس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لم تفعلي لأرسلن إليك نسوة من بكر بن وائل بشفار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حداد يأخذنك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في إبطال توبة الخاطئة،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 الجمل،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وأرسل معها جماعة من رجال ونساء وجهزها وأمر لها باثني عشر ألفاً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فاستقل ذلك عبدالله بن جعفر فأخرج لها مالاً عظيماً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يجزه أميرالمؤمنين فهو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ما روي من كثرة القتل يوم الجمل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فوجه معها سبعين امرأة من عبد القيس في ثياب الرجال حتى وافوا بها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خلافة أميرالمؤمنين علي بن أبي طالب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عزم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المسير إلى الكوفة أنفذ إلى عائشة يأمرها بالرحيل إلى المدينة وأنفذ معها أربعين امرأة ألبسهن العمائم والقلانس وقلدهن السيوف وأمرهن أن يحفظنها ويكنّ عن يمينها وشمالها ومن ورائها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 عائشة تقول 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إرسال عائشة إلى المدينة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من الأمة في ذكر خصائص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خروج عائشة من البصرة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الليلة التي كانت فيها وفاته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الروايات الخاصة 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اثنا عشر، الحديث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وتثاقلت عائشة بعد ذلك عن الخروج إلى بيتها، فأرسل إليها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لترجعن إلى بيتك أو لألفظن بلفظة لا يدعوك بعدها أحد من المؤمنين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جاءها 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ذكرني شيئاً لو ذكرته من قبل ما سرت مسيري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بعض خاصتها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يا أُم المؤمنين؟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في حرب الجمل، الحديث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عمر بن سعد أن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عائشة لما أبت الخروج فقال لها يا شعيرا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ارتحلي وإلّا تكلمت بما تعلمينه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في إبطال توبة الخاطئة،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في حرب الجمل،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نوادر الاحتجاج على معاوية، الحديث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الفضائل، شاذان بن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مناظرة معاذ بن جبل مع معاوية في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قرب وفاته وفيه تجهيز جيش أُسامة وبعض النوادر ،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فعلت عائشة وجّه إليها بطلاقها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طلاق أزواجه بعده إلى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وجعله أميرالمؤمنين بعده إلى الحسن وجعله الحسن إلى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من نسائي من لا تراني يوم القيامة وتلك من يطلقها الأوصياء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في أحوال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وإتمام النعمة،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ورآه وكلمه،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يوم الجمل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ترجمة عبدالله بن محمد بن عبد بن عبد الرحمن بن أبي بكر، الرقم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أبي بكر، ولد عبد الرحمن بن أبي بكر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هناك خلافاً بين المفسرين حول ما إذا كانت آية الإفك قد نزلت في عائشة وتبرئتها، حيث يرى بعضهم أنها نزلت في مارية القبطية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في أسباب بغض عائشة لأميرالمؤمنين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عباس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أمه، ألسنا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في إبطال توبة الخاطئة،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محاربي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في إبطال توبة الخاطئة،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محاربي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في إبطال توبة الخاطئة،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محاربي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فصل في أنه خير خير الخلق بعد النبي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أميرالمؤمنين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من وقعة الجمل كتب إليه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اتبعت ما يضرك وتركت ما ينفعك وخالفت كتاب الله وسنة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انتهى إليّ ما فعلت بحواري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والزبير وأم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الاحتجاج على معاوية، الحديث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الزبرجدة في الأجواد والأصفاد، وفود زيد بن منية على معاوية وعتبة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تأول عائشة واتباعها وقوف الفريقين للقتال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سمع معاوية بقول عائشة في علي ونقض طلحة والزبير البيعة ازداد قوة وجرأة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البدء والتاريخ،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وأعقبت حرب الجمل أفدح الخسائر وأعظم الكوارث التي ابتلي بها المسلمون ومن بينها 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الإمام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الناكثين والقاسطين والمارقين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قاتل عليٌ أحداً إلّا كان عليٌ أولى بالحق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ترجمة سفيان الثوري، 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أحمد بن حنبل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ترجمة أميرالمؤمنين علي بن أبي طالب، الرقم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فنشهد أن كل من نازع أميرالمؤمنين علي بن أبي طالب في خلافته فهو باغ، على هذا عهدت مشايخنا وبه قال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النوع 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الحديث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وأُمور الآخرة،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باب ما جاء أن عثمان لما قتل سلّ سيف الفتنة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أحوال الموتى وأمور الآخرة،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 ما جاء أن عثمان لما قتل سلّ سيف الفتنة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كان إماماً حقاً في توليته ومقاتلوه بغاة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قواطع الأدلة في أول الاعتقاد،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في فضائل المرتضى والبتول والسبطين والأئمة من ذريتهم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الباب الرابع والخمسون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القول فيما يذهب إليه أصحابنا المعتزلة في الإمامة والتفضيل والبغاة والخوارج، مقدمة المؤلف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فتقرر عند علماء المسلمين وثبت بدليل الدين أن علياً كان إماماً وأن كل من خرج عليه 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في شرح صحيح مسلم بن الحجاج،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ذيل الحديث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ذيل الحديث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أعداء الخلفاء الراشدين والأئمة المهديين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ترجمة شريك بن عبدالله،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التعاون في بناء المسجد، الحديث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وفضيلة ظاهرة لعلي ولعمار ورد على النواصب الزاعمين أن علياً لم يكن مصيباً في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التعاون في بناء المسجد، ذيل الحديث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فمنهم طائفة اتبعت رأي سعد بن أبي وقاص وشركائه المعتزلة عن الفريقين ومذهبهم في إنكار القتال وحكموا بالخطأ على أميرالمؤمنين والحسن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عائشة وطلحة والزبير وجميع من اتبعهم في الحرب واستحل معهم القتال وشهدوا عليهم جميعاً فيما صنعوه بالزلل عن الصواب ووقفوا فیهم ،مع ذلك، ولم يقطعوا لهم بعقاب، ورجوا لهم الرحمة والغفران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رأي سعد بن أبي وقاص وأتباعه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فرقة منهم أخرى بتخطئة الجميع كما قالت الأولى منهم في ذلك وقطعوا على أن أميرالمؤمنين والحسن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كانوا قد زلوا بالقتال وسفك الدماء فإنه مغفور لهم ذلك لما قدموا من عظيم طاعتهم لله تعالى وجهادهم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وصحبتهم له ومواساتهم إياه؛ وكذلك قولهم في عائشة وطلحة والزبير ومن شركهم في القتال ممن له صحبة وسالف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سوى الصحابة بين الفريقين منهم بقتالهم واستحلالهم الدماء فمن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وحكوا عن بعض مشيختهم وأئمتهم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رأي فرقة أخرى منهم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فرقة أخرى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لأحد أن يخوض في ذكر الصحابة وما جرى بينهم من تنازع واختلاف وتباين وقتال، ولا يتعرض بالنظر في ذلك ولا الفكر فيه، ويعرض عنه جانباً، وإن استطاع أن لا يسمع شيئاً من الأخبار الواردة به فيفعل، والتصنيف في ذلك ضلال أو الاستماع إلى شيء من ذلك يكسب 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رأي فرقة مستضعفة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فرقة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بن أبي طالب ومن كان في حيزه من المهاجرين والأنصار وسائر الناس، وعائشة وطلحة والزبير وأتباعه جميعاً معاً كانوا على صواب فيما انتهوا إليه من التباين والاختلاف والحرب والقتال وسفك الدماء وضرب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فرضهم الذي يعين عليهم من طريق الاجتهاد هو ذلك بعينه دون سواه، لم يخرجوا بشيء منه عن طاعة الله ولا دخلوا به في شيء منه إلاّ أنهم كانوا على الهدى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كل فريق من الفريقين متعلقاً بحجة تعذره فيما أتاه وتوجب عليه العمل بما صنع وذلك أن علي بن أبي طالب كان مذهبه تحريم قتل الجماعة بالواحد وإن اشتركوا في قتله معاً، وهو مذهب مشهور من مذاهب أصحاب الاجتهاد ولم يثبت عنده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رأي فرقة تدّعي المعرفة بالفقه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واختلف في ذلك المعتزلة أيضاً كاختلاف الحشوية؛ فقال واصل بن عطاء الغزال وعمرو بن عبيد بن باب المكاري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 الفريقين ضال في البصرة مضل فاسق خارج من الإيمان والإسلام ملعون مستحق الخلود في النار، والفريق الآخر هاد مهدي مصيب مستحق للثواب والخلود في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أنهم زعموا أن لا دليل على تعيين الفريق الضال ولا برهان على المهدي ولا بينة نتوصل بها إلى تمييز أحدهما من الآخر في ذلك بحال من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آراء المعتزلة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باقي المعتزلة كبشر بن المعتمر وأبي موسى المراد وجعفر بن بشر والإسكافي والخيّاط والشحّام وابن مجالد البلخي والجبّائي فيمن اتبعهم من أهل الاعتزال وجماعة الشيعة من الإمامية والزيدية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محقاً في جميع حروبه مصيباً بقتال أهل البصرة والشام والنهروان مأجوراً على ذلك مؤدياً فرض الله تعالى عليه في الجهاد وإن كل من خرج عليه وحاربه في جميع المواطن ضلّال عن الهدى مستحقون بحربه والخلاف عليه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من سميناه من المعتزلة خاصة استثنوا عائشة وطلحة والزبير من الحكم باستحقاق العقاب وزعموا أنهم خرجوا من ذلك إلى استحقاق الثواب بالتوبة والندم على ما فرط منهم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رأي سائر المعتزلة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معاوية إلى علي، الرسالة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محاسن علي بن أبي طالب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ذكر الذين حاربهم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قتال البغاة، الحديث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مسكان عن ضريس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حكم قتال البغاة، الحديث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حكم قتال البغاة، الحديث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عبدالله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معجزاته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حرف العين، باب علي،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مسند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الفرائد،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 فيما كان بينهم يوم صفين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أو مدينة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مثاني الأسماء ومفاريدها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في مسند أبي 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مسند علي بن أبي طالب، الحديث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 جه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خروج الخوارج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ترجمة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في مدح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قتال الخوارج؛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ترجمة علي بن أبي طالب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عمار بن ياسر، الحديث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حديث ابن مسعود في ذلك؛ المعجم الكبير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اسمه الهيثم، الحديث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ومن مناقب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لم يخرجاه، الحديث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محنف بن سليم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حديث أبي أيوب في ذلك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عن علقمة والأسود قالا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 أو مدينة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ذكر من اسمه معلى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5029</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ترجمة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حديث أبي سعيد في ذلك</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 علي في قتال الجمل وصفين شيئاً كما رواه في قتال الخوارج، بل روى الأحاديث الصحيحة هو وغيره من الصحابة في قتال الخوارج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قتال الجمل وصفين فلم يرو أحد منهم فيه نصاً إلّا القاعدون فإنهم رووا الأحاديث في ترك قتال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الحديث الذي أنه أمر بقتال الناكثين والقاسطين فهو حديث موضوع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فارق الجماعة شبراً فمات إلّا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كتاب الفتن،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سترون بعدي أموراً تنكرونها، الحديث </w:t>
      </w:r>
      <w:r>
        <w:rPr>
          <w:rFonts w:eastAsia="IRNazanin" w:cs="IRNazanin"/>
          <w:b w:val="false"/>
          <w:bCs w:val="false"/>
          <w:i w:val="false"/>
          <w:iCs w:val="false"/>
          <w:color w:val="333333"/>
          <w:sz w:val="20"/>
          <w:szCs w:val="20"/>
        </w:rPr>
        <w:t>7054</w:t>
      </w:r>
      <w:r>
        <w:rPr>
          <w:rFonts w:ascii="IRNazanin" w:hAnsi="IRNazanin" w:eastAsia="IRNazanin"/>
          <w:b w:val="false"/>
          <w:b w:val="false"/>
          <w:bCs w:val="false"/>
          <w:i w:val="false"/>
          <w:i w:val="false"/>
          <w:iCs w:val="false"/>
          <w:color w:val="333333"/>
          <w:sz w:val="20"/>
          <w:sz w:val="20"/>
          <w:szCs w:val="20"/>
          <w:rtl w:val="true"/>
        </w:rPr>
        <w:t>؛ صحيح مسلم، ص</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باب الأمر بلزوم الجماعة عند ظهور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كتاب الفتن، باب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سترون بعدي أموراً تنكرونها، الحديث </w:t>
      </w:r>
      <w:r>
        <w:rPr>
          <w:rFonts w:eastAsia="IRNazanin" w:cs="IRNazanin"/>
          <w:b w:val="false"/>
          <w:bCs w:val="false"/>
          <w:i w:val="false"/>
          <w:iCs w:val="false"/>
          <w:color w:val="333333"/>
          <w:sz w:val="20"/>
          <w:szCs w:val="20"/>
        </w:rPr>
        <w:t>7053</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بلزوم الجماعة عند ظهور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ص</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بلزوم الجماعة عند ظهور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عامر بن ربيعة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مسند أبي هريرة؛ سنن الترمذي،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مثل الصلاة والصيام والصدقة، الحديث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الحديث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حديث عطاء الخراساني عن أبي مالك الأشعري، الحديث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لزوم الجماعة وطاعة الأئمة والنهي عن قتالهم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كره من أميره شيئاً فليصبر، فإنه من خرج من السلطان شبراً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الفتن، باب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سترون بعدي أموراً تنكرونها، الحديث </w:t>
      </w:r>
      <w:r>
        <w:rPr>
          <w:rFonts w:eastAsia="IRNazanin" w:cs="IRNazanin"/>
          <w:b w:val="false"/>
          <w:bCs w:val="false"/>
          <w:i w:val="false"/>
          <w:iCs w:val="false"/>
          <w:color w:val="333333"/>
          <w:sz w:val="20"/>
          <w:szCs w:val="20"/>
        </w:rPr>
        <w:t>7053</w:t>
      </w:r>
      <w:r>
        <w:rPr>
          <w:rFonts w:ascii="IRNazanin" w:hAnsi="IRNazanin" w:eastAsia="IRNazanin"/>
          <w:b w:val="false"/>
          <w:b w:val="false"/>
          <w:bCs w:val="false"/>
          <w:i w:val="false"/>
          <w:i w:val="false"/>
          <w:iCs w:val="false"/>
          <w:color w:val="333333"/>
          <w:sz w:val="20"/>
          <w:sz w:val="20"/>
          <w:szCs w:val="20"/>
          <w:rtl w:val="true"/>
        </w:rPr>
        <w:t xml:space="preserve">؛ صحيح مسلم،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باب الأمر بلزوم الجماعة عند ظهور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خلع أهل المدينة يزيد بن معاوية جمع ابن عمر حشمه وولده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إذا قال عند قوم شيئاً ثم خرج فقال بخلافه، الحدیث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امتنع من بيعة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وطرق على الحجاج بابه ليلاً ليبايع لعبدالملك كي لا يبيت تلك الليلة بلا إمام زعم لأنه يروي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ولا إمام له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بلغ من احتقار الحجاج له واسترذاله حاله أن أخرج رجله من الفراش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اصفق بيدك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القول في إسلام أبي بكر وعلي وخصائص كل منهما،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يرون الخروج عليهم بالسيف وإن رأوا منهم العدول عن العدل إلى الجور والحيف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السلف وأصحاب الحديث،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 والطاعة للأئمة فيما يحب الله ويرضى ومن ولي الخلافة بإجماع الناس عليه ورضاهم به فهو أميرالمؤمنين ولا يحل لأحد أن يبيت ليلة ولا يرى أن عليه إماماً براً كان أو فاجراً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الاستذكار،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كتاب الإمارة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في تمييز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11461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كتاب مناقب الأنصار، بابا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وفضلها، الحديث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کتاب النکاح باب غيرة النساء ووجدهن، الحديث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كتاب الأدب، باب حسن العهد من الإيمان الحديث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التوحيد، باب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تنفع الشفاعة عنده إلا من أذن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ص</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فضائل خديجة أم المؤمنين، الحديث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کتاب البر والصلة، باب ما جاء في حسن العهد، الحديث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کتاب المناقب، باب فضل خديجة، الحديث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 أسماء بنت أبي بكر الصديق سنة ثلاث وسبعين بعد ابنها عبدالله بن الزبير بليال وكانت أخت عائشة لأبيها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لأسماء يوم ماتت، مائة سنة؛ ولدت قبل التاريخ بسبع وعشرين سنة وقبل مبعث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بسبع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اسمه أسماء، أسماء بنت أبي بكر، الحديث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ترجمة أسماء بنت أبي بكر، الرقم </w:t>
      </w:r>
      <w:r>
        <w:rPr>
          <w:rFonts w:eastAsia="IRNazanin" w:cs="IRNazanin"/>
          <w:b w:val="false"/>
          <w:bCs w:val="false"/>
          <w:i w:val="false"/>
          <w:iCs w:val="false"/>
          <w:color w:val="333333"/>
          <w:sz w:val="20"/>
          <w:szCs w:val="20"/>
        </w:rPr>
        <w:t>6705</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أسماء بنت أبي بكر، 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أبي بكر الصديق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أعطيتها مطعماً لابنه جبير فدعني حتى أسلها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فاستسلها منهم فطلقها فتزوجها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عائشة بنت أبي بكر؛ الإصابة في تمييز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11461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عمر بن عبیدالله الفارسي، الرقم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ترجمة صفية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ذكر أم المؤمنين صفية بنت حي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سورة الأحزاب الآية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النكاح،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إلى المرأة قبل التزويج الحديث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 صحيح مسلم،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كتاب الرضاع، جواز هبة المرأة نوبتها لضرتها، الحديث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ما جاء في غسل الرجل امرأته وغسل المرأة زوجها، الحديث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عائشة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الأحكام، باب الاستخلاف، الحديث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کتاب المرضى، باب ما رخص للمريض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وجع أو وا رأساه أو اشتد بي الوجع، الحديث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المغفور صمغ حلو له رائحة كريهة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البخاري إنه شبيه بالصمغ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شجرة يأكل منها الإبل وطعمه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والمغفور صمغ حلو له رائحة كريهة وذكر البخاري أن المغفور شبيه بالصمغ يكون في الرمث بكسر الراء وسكون الميم بعدها مثلثة وهو من الشجر التي ترعاها الإبل وهو من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الطلاق، شرح الحديث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كتاب التفسير سورة التحريم، الحديث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سورة التحريم،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26660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باب إيلاء واعتزال النساء وتخييرهن، الحديث </w:t>
      </w:r>
      <w:r>
        <w:rPr>
          <w:rFonts w:eastAsia="IRNazanin" w:cs="IRNazanin"/>
          <w:b w:val="false"/>
          <w:bCs w:val="false"/>
          <w:i w:val="false"/>
          <w:iCs w:val="false"/>
          <w:color w:val="333333"/>
          <w:sz w:val="20"/>
          <w:szCs w:val="20"/>
        </w:rPr>
        <w:t>3679</w:t>
      </w:r>
      <w:r>
        <w:rPr>
          <w:rFonts w:ascii="IRNazanin" w:hAnsi="IRNazanin" w:eastAsia="IRNazanin"/>
          <w:b w:val="false"/>
          <w:b w:val="false"/>
          <w:bCs w:val="false"/>
          <w:i w:val="false"/>
          <w:i w:val="false"/>
          <w:iCs w:val="false"/>
          <w:color w:val="333333"/>
          <w:sz w:val="20"/>
          <w:sz w:val="20"/>
          <w:szCs w:val="20"/>
          <w:rtl w:val="true"/>
        </w:rPr>
        <w:t>؛ صحيح البخاري، ص</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سورة التحريم، الحديث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كتاب اللباس، باب ما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يتجاوز من اللباس والبسط، الحديث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سورة التحريم، الحديث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كتاب مناقب الأنصار، باب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وفضلها، الحديث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باب غيرة النساء ووجدهن الحديث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كتاب الأدب، باب حسن العهد من الإيمان، الحديث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كتاب التوحيد،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تنفع الشفاعة إلّا لمن أذن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 ص</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فضائل خديجة أم المؤمنين، الحديث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الغيرة، الحديث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البر والصلة، باب ما جاء في حسن العهد، الحديث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فضل خديجة، الحديث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عائشة؛ 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ترجمة خديجة، الرقم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خديجة، الرقم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خديجة بنت خويلد، الرقم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خديجة بنت خويلد، الرقم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مناقب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كتاب مناقب الأنصار ، باب تزويج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وفضلها، الحديث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صحیح مسلم،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فضائل خديجة أم المؤمنين، الحديث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ترجمة أم سلمة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ترجمة مارية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ذكر سراري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فأولهن مارية القبطية،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ذكر إبراهيم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ذكر الكلابية أو الكندية، الحديث </w:t>
      </w:r>
      <w:r>
        <w:rPr>
          <w:rFonts w:eastAsia="IRNazanin" w:cs="IRNazanin"/>
          <w:b w:val="false"/>
          <w:bCs w:val="false"/>
          <w:i w:val="false"/>
          <w:iCs w:val="false"/>
          <w:color w:val="333333"/>
          <w:sz w:val="20"/>
          <w:szCs w:val="20"/>
        </w:rPr>
        <w:t>6816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له طعاماً وصنعت له حفصة طعاماً فقلت لجاريتي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جاءت هي بالطعام فوضعته قبل فاطرحي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فألقته الجارية فوقعت القصعة فانكسرت وكان نطعاً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اقتصي شك أسود ظرفاً مكان ظرفك فما قال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مسند عائشة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مسند عائشة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مسند عائشة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وباختصار في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ذکر استئذان رسول الله نساءه أن يمرّض في بيت عائشة؛ 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حديث عائشة؛ صحيح البخاري،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كتاب الأذان،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حد المريض أن يشهد الجماعة، الحديث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الهبة وفضلها والتحريض عليها،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هبة الرجل لامرأته والمرأة لزوجها الحديث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مرض النبي ووفاته، الحديث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استخلاف الإمام إذا عرض له عذر من مرض وسفر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الإمامة، باب الائتمام بالإمام يصلي قاعداً، الحديث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البخاري ومسلم والنسائي لا يذكرون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عائشة لا تطيب له نفساً بخير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الآخر؟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ولكنها لا تقدر أن تذكره بخير وهي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بدئ</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أن جاء عائشة قتل علي سجدت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أبي طالب؛ جواهر المطالب في 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والخمسون، في ذكر 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على الاختصار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بن أجدع تابعي من مشايخ ورواة أصحاب كتب أهل السنة الستة، وثقه جميع علمائهم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عبّاد الكوفة ومن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معه جميع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عن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ترجمة مسروق بن أجدع، 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ترجمة عائشة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وفاة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لزام الإمام الحسن فراش العلة في مرض وفاته أربعين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سعد،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عائشة زوج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عروة عن أبيه أن معاوية بعث إلى عائشة بمائة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عائشة زوج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عبدالله بن عامر بعث إلى عائشة بنفقة وكسوة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مسند عائشة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يعني أن عائشة لم تتورع عن تأييد ما فعله معاوية خلافاً للشرع من إلحاق زياد بأبي سفيان، وهو ما احتج عليه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بشدة، ومخاطبة زياد بابن أبي سفيان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رجل من قريش يقال له محمد بن الحارث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زياد بن أبي سفيان بن حرب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نهر مرة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وكتبت إليه عائشة في وصاة برجل، فوقع في 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بين أبويه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كتاب التوقيعات والفصول والصدور ، توقيعات الأمراء والكبراء، زياد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مع معاوية على عائشة،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حُجراً وأصحابه، أما خشيت أن أخبّئ لك رجلاً فيقتلك بقتل أخي؟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إني في بيت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ترجمة الزبير،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ومن بني أسد بن عبد العزى بن قصي، الزبير بنُ العوّام؛ 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 قدم علينا من الموصل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الزبير بن العوّام في بعض أسفاره، فأصابته جنابة بأرض قفر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فسترته، فحانت مني إليه التفاتة فرأيته مجدعاً بالسيوف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رأيت بك آثاراً ما رأيتها بأحد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رأيت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منها جراحة إلّا مع رسول الله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رجل سلّ سيفه في سبيل الله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أنه نفحت نفحة من الشيطان أخذ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فأقبل الزبير يشق الناس بسيفه والنبي بأعلى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لك يا 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أنك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عليه ودعا له ولسيفه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الأحزاب لما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ومن بني أسد بن عبد العزى بن قصي، ترجمة الزبير بن العوّام؛ أسد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وإنه قد كان من خبرنا حين توفى الله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الأنصار خالفونا واجتمعوا بأسرهم في سقيفة بني ساعدة وخالف عنا عليَّ والزبير ومن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کتاب الحدود، باب رجم الحبلى من الزنا إذا أحصنت، الحديث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في الألفاظ في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حديث السقيفة وخلافة أبي بكر؛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خبر سقيفة ساعدة وبيعة أبي بكر؛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الذين تخلفوا عن بيعة أبي بكر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جرير بن المغيرة أن سلمان والزبير والأنصار كان هواهم أن يبايعوا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وتخلف عليٌ والزبير واخترط الزبير سيفه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أغمده حتى يبايع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الأخبار الواردة باليوم الذي توفي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ومبلغ سنه يوم وفاته؛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السقيفة،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وأخرجوا علياً ملبباً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الزبير مخترطاً سيفه وهو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حديث 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قليل في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الأخبار الواردة باليوم الذي توفي فيه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ومبلغ سنه يوم وفاته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كيفية إرسال قنفذ للمبايعة والمطالبة،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كيفية إرسال قنفذ للمبايعة والمطالبة،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أوصت به فاطمة بنت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شهدالله على ذلك والمقداد بن الأسود والزبير بن العوّام وكتب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صدقات النبي وفاطمة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الحديث الخامس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الحديث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تاريخ الطبري أن فاطمة دفنت ليلاً ولم يحضرها إلا العباس وعلي والمقداد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فصل في وفاتها وزيارتها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ولكننا لم نعثر في تاريخ الطبري على مثل هذا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عندك وعند أصحابك هؤلاء فيَّ حديث؟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في تسمية عمر بن الخطاب بابن صهاك،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أبي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الزبير إلى عمر بن الخطاب يستأذن في الغزو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في بيتك فقد غزوت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فردد ذلك عليه فقال له عمر في الثالثة أو التي تليها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أميرالمؤمنين علي، الحديث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الزبير إلى عمر ، وكان شجاعاً مهيباً وقد كان يُخاف منه الذي كان، فقال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لي أن أخرج فأقاتل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 قد قاتلت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الزبير وهو يتذمر، فقال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أشهدكم على نفسي أني قد وهبت حقي من الشورى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قصة الشورى، الخطبة الثالثة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أكثر من يؤلب عليه طلحة والزبير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ودماً هم سفكوه، يعني دم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طلحة من أشد الناس تحريضاً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الزبير دونه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ورووا أيضاً أن الزبير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حذيفة، الرقم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حصين أن عثمان بن عفان أجاز الزبير بن العواّم بستمائة ألف، فنزل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ذكر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نبي حوارياً وحواريي الزبير بن العوّام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هؤلاء قد تمالأوا على سخطة إمارتي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وسأصبر ما لم أخف على جماعتكم، فإنهم إن تمّموا عليّ فيالة هذا الرأي انقطع نظام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طلبوا هذه الدنيا حسداً لمن أفاءها الله عليه فأرادوا رد الأمور على أدبارها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ولكم علينا العمل بكتاب الله تعالى وسيرة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والقيام بحقه والنعش لسنته نهج البلاغة،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جانب من 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ترجمة الزبير بن العوّام السنن الكبرى للنسائي،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إقطاع الموات، الحديث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فرض الخمس، باب بركة الغازي في ماله حياً وميتاً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وولاة الأمر، الحديث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قيمة ما ترك الزبير أحداً أو اثنين وخمسين ألف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ترجمة الزبير بن العوّام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الزبير بن العوّام؛ السنن الكبرى للنسائي،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إقطاع الموات، الحديث </w:t>
      </w:r>
      <w:r>
        <w:rPr>
          <w:rFonts w:eastAsia="IRNazanin" w:cs="IRNazanin"/>
          <w:b w:val="false"/>
          <w:bCs w:val="false"/>
          <w:i w:val="false"/>
          <w:iCs w:val="false"/>
          <w:color w:val="333333"/>
          <w:sz w:val="20"/>
          <w:szCs w:val="20"/>
        </w:rPr>
        <w:t>12010</w:t>
      </w:r>
      <w:r>
        <w:rPr>
          <w:rFonts w:ascii="IRNazanin" w:hAnsi="IRNazanin" w:eastAsia="IRNazanin"/>
          <w:b w:val="false"/>
          <w:b w:val="false"/>
          <w:bCs w:val="false"/>
          <w:i w:val="false"/>
          <w:i w:val="false"/>
          <w:iCs w:val="false"/>
          <w:color w:val="333333"/>
          <w:sz w:val="20"/>
          <w:sz w:val="20"/>
          <w:szCs w:val="20"/>
          <w:rtl w:val="true"/>
        </w:rPr>
        <w:t>؛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ثروة الزبير بن العوّام؛ تاريخ دمشق الكبير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وحاله في الرداءة أشهر من أن يذكر ويحرر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يكن إلّا نقضه بيعة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عائشة على حربه لكفى في الحكم بارتداده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وجعلت وفود العرب تقدم المدينة يقرون بالصلاة ويمتنعون من أداء الزكاة، ومنهم من امتنع من دفعها إلى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منهم من احتج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خُذْ مِنْ أَمْوَالِهِمْ صَدَقَةً تُطَهِّرُهُمْ وَتُزَكِّيهِمْ بِهَا وَصَلِّ عَلَيْهِمْ إِنَّ صَلَاتَكَ سَكَنٌ لَهُمْ وَاللَّهُ سَمِيعٌ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فلسنا ندفع زكاتنا إلّا إلى من صلاته سكن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تكلم الصحابة مع الصديق في أن يتركهم وما هم عليه من منع الزكاة ويتألفهم حتى يتمكن الإيمان في قلوبهم ثم هم بعد ذلك يزكون، فامتنع الصديق من ذلك وأباه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الجماعة في كتبهم، سوى ابن ماجة، عن أبي هريرة أن عمر بن الخطاب قال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تقاتل الناس،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أن أقاتل الناس حتى يشهدوا أن لا إله إلّا الله وأن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قالوها عصموا مني دماءهم وأموالهم إلّا بحقها؟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في تصدي الصديق لقتال أهل الردّة ومانعي الزكاة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خروجه هو الذي دعا المقدسي إلى اختراع رواية شهادة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بالجنة ومما اخترع له أنه حواري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أحد الستة الذين توفي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عنهم 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العوّام بن خويلد بن أسد بن عبد العزى، يكنى أبا عبدالله أمه صفية بنت عبدالمطلب بن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بسفوان من ناحية البصرة سنة ست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بني أسد بن عبد العزى بن قصي بن كلاب؛ تاريخ دمشق الكبير،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بالشام أثبت من حريز إلّا أن يكون بحير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ثقة متقن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حريز نحو ثلاثمائة وهو صحيح الحديث إلّا أنه يحمل على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حريز من الأثبات في الشاميين وقد وثقه القطان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متقناً ثبتاً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يزل من أدركناه من أصحابنا يوثقونه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شامي ثقة وكان يحمل على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 شديد التحامل 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ترجمة حريز بن عثمان، الرقم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ترجمة حريز بن عثمان، الرقم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ترجمة حريز بن عثمان، الرقم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ميزان الاعتدال في نقد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ترجمة حريز بن عثمان، الرقم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ترجمة حريز بن عثمان،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يرى رأي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رثى عبدالرحمن بن ملجم قاتل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 الأبيات السائرة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 الساري مقدمة فتح الباري،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الفصل التاسع، في سياق أسماء من طعن فيه من رجال هذا الكتاب عمران بن حطان؛ الإصابة في تمييز الصحابة، جه ،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ترجمة عمران بن حطان، الرقم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أسماء حواري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ابن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أقوام ينتقصون حواري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الزبير ينتقص ابن العباس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اسمه محمد، محمد بن عبد الرحمن بن محمد بن منصور الحديث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ذيل قصة الشورى، الخطبة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وبعبارات مشابهة في؛ تاريخ المدينة المنورة ،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مقتل عمر بن الخطاب وأمر الشورى؛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تولية عمر بن الخطاب الستة الشورى وعهده إليهم؛ 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أمر الشورى وبيعة عثمان؛ الفتوح، المجلد الثاني،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ابتداء مقتل عمر بن الخطاب؛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ترجمة عمرو بن الحارث بن عبدالله العامري، الرقم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أنت يا 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فوالله ما لان قلبك يوماً ولا ليلة وما زلت جلفاً جافياً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الطعن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عنه في قصة الشورى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الوعق هو البخيل سيئ الخلق الذي يتقحم الأُمور بدون علم وترو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ورجل وعقة ولعقة ووعق لعق إذا كان فيه حرص ووقوع في الأمر بجهل وضيق نفس وسوء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ذيل كلمة كلب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أنت والزبير؟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الغضب يسير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الشورى وبيعة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مجلز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تستخلفون بعدي؟ فقال رجل من القوم الزبير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وربما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تستخلفونه شحيحاً غلقاً، يعني سيئ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خلافة عثمان بن عفان الحديث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فالزبير بن العوّام؟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بطل ومعه ضيق وجشع يظل يومه بالبقيع يصال على الصاع والمد يخاصم في قفيز من حنطة أو من شعير ولا يصلح هذا الأمر إلّا للسخيّ من غير تبذير الممسك من غير 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ذكر ابتداء مقتل عمر بن الخطاب؛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أنت عن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وعقة 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يلاطم على الصاع بالبقيع، ولو منع منه صاع من تمر تأبط عليه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خلافة عثمان بن عفان الحديث </w:t>
      </w:r>
      <w:r>
        <w:rPr>
          <w:rFonts w:eastAsia="IRNazanin" w:cs="IRNazanin"/>
          <w:b w:val="false"/>
          <w:bCs w:val="false"/>
          <w:i w:val="false"/>
          <w:iCs w:val="false"/>
          <w:color w:val="333333"/>
          <w:sz w:val="20"/>
          <w:szCs w:val="20"/>
        </w:rPr>
        <w:t>14262</w:t>
      </w:r>
      <w:r>
        <w:rPr>
          <w:rFonts w:ascii="IRNazanin" w:hAnsi="IRNazanin" w:eastAsia="IRNazanin"/>
          <w:b w:val="false"/>
          <w:b w:val="false"/>
          <w:bCs w:val="false"/>
          <w:i w:val="false"/>
          <w:i w:val="false"/>
          <w:iCs w:val="false"/>
          <w:color w:val="333333"/>
          <w:sz w:val="20"/>
          <w:sz w:val="20"/>
          <w:szCs w:val="20"/>
          <w:rtl w:val="true"/>
        </w:rPr>
        <w:t>؛ تاريخ المدينة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مقتل عمر بن الخطاب وأمر الشورى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الصلاح في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تناصر الخبر من طريقي الشيعة وأصحاب الحديث بأن عثمان وطلحة والزبير وسعداً وعبد الرحمن بن عوف من جملة أصحاب العقبة الذين نفروا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أبواب ما جرى بعد قتل عثمان من الفتن والوقائع والحروب وغيرها، الباب الثالث، باب ورود البصرة ووقعة الجمل الحديث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أصحاب العقبة وهم أبو بكر وعمر وعثمان وطلحة والزبير وأبو سفيان ومعاوية ابنه وعتبة بن أبي سفيان وأبو الأعور السلمي والمغيرة بن شعبة وسعد بن أبي وقاص وأبو قتادة وعمرو بن العاص وأبو موسى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كتاب الصلاة، باب آخر في القنوتات الطويلة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شهدت أباذر مرض مرضاً على عهد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أربعون رجلاً من العرب وأربعون رجلاً من العجم، وسلمنا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بإمرة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ممن سمى أبو بكر وعمر وأبو عبيدة ومعاذ وسالم والخمسة من الشورى وعمار بن ياسر وسعد بن عبادة والباقي من أصحاب العقبة وأبي بن كعب وأبو ذر والمقداد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التاسع عشر؛ بحار الأنوار الجامعة لدرر أخبار الأئمة،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الثالث، الحديث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في كتاب سليم بن قيس،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الرابع عشر؛ بحار الأنوار الجامعة لدرر أخبار الأئمة،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كفر الثلاثة وفضل لعنهم،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أفتنه فيه وحببه إليه إلّا قتل الشجعان والأقران الفرسان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اجتمعت التسعة المفسدون في الأرض في دار الأقرع بن حابس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أبوب كر وعمر وعثمان وطلحة والزبير وسعد وسعيد وعبدالرحمن بن عوف الزهري وأبو عبيدة بن الجرّاح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أكثر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أمكنه أن يقول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اعبدوه،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إذا هوى، الحديث الخامس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 السيوطي في الدر المنثور في التفسير بالمأثور،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طلحة والزبير يكاتبان النصارى وأهل الشام ، وبلغني أن رجالاً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يخافون العوز والفاقة فيكاتبون اليهود من بني قريظة والنضير يدسون إليهم الخبر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يلتمسون عندهم القرض والنفع فنهوا عن ذلك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خبر وقعة الجمل من رواية أُخرى؛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مسير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البصرة والوقعة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وأتى عمرو علياً بسيف الزبير وخاتمه ورأسه، وقيل إنه لم يأت برأسه، فقال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مقتل الزبير بن العوّام؛ 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الزبير ورثاؤه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مقتل الزبير بن العوّام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الزبير بن العوّام قال لابنه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تردد الزبير في حرب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الَّذِي أَنْشَأَكُمْ مِنْ نَفْسٍ وَاحِدَةٍ فَمُسْتَقَرٌّ وَمُسْتَوْدَعٌ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أهل بلدك الذي أنت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مستقر في الرحم ومستودع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وقدحوا في نسبه بأن أباه كان عبداً راعياً بالبلقاء، فلحق بمكة فادّعاه عثمان بن عمرو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بيان حال عثمان وطلحة والزبير وسعد وعبدالرحمن؛ 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ورود البصرة ووقعة الجمل وما وقع فيها من الاحتجاج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كان يلعب به ويتخنث عبيدالله أبو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نزول آيات في عثمان وطلحة ومثالبهما؛ بحار الأنوار الجامعة لدرر أخبار الأئمة الأطهار،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ورود البصرة ووقعة الجمل، ذيل الحديث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وطلحة هو أبو محمد طلحة بن عبيدالله بن عثمان بن عمرو بن كعب بن سعد بن تيم بن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ابن عم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طلحة والزبير ونسبهما، الخطبة السادسة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نزول آيات في عثمان وطلحة ومثالبهما؛ بحار الأنوار الجامعة لدرر أخبار الأئمة الأطهار،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کتاب العسجدة الثانية في الخلفاء وتواريخهم وأخبارهم، باب ورود البصرة ووقعة الجمل، ذيل الحديث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علي بن أبي طالب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يريد بأنطق الناس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حديث الجمل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علي لما بلغه مسير طلحة والزبير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منيت بأربعة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أدهى الناس وأسخاهم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وخرج طلحة والزبير فنزلوا موضعاً يقال له زابوقة وهم ثلاثون ألف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ذلك علي بن أبي طالب فقام في الناس خطيباً، فحمدالله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منيت بأربع لم يُمن بمثلهن أحد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منيت بأخدع الناس طلحة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ذكر تعبية أهل البصرة للحرب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منيت بأربعة ما مُني أحد بمثلهن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وبأخصم الناس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قرأ من المؤمنين والمسلمين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بعض المصادر نوفل بن خویلد بدل نوفل بن الحارث ويذكر بعضها عثمان بن عبيدالله أخا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عبيدالله بن عثمان من السابقين الأولين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أبو بكر الصديق إلى الإسلام فأخذه ودخل به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أسلم هو وأبو بكر أخذهما نوفل بن خويلد بن العدوية فشدهما في حبل واحد، ولم يمنعهما بنو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نوفل أشد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كان أبو بكر وطلحة يسميان القرينان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بينه وبين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بين طلحة وأبي أيوب خالد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أحداً وما بعدها من المشاهد وبايع بيعة الرضوان وأبلى يوم أحد بلاءً عظيماً ووقى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واتقى عنه النبل بيده حتى شُلت إصبعه وضرب ضربة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يشهد طلحة بدراً وقدم من الشام بعد رجوع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طلحة بن عبيدالله بالشام في تجارة حيث كانت 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يخرج من المدينة إلى بدر طلحة بن عبيدالله وسعيد بن زيد إلى طريق الشام يتجسسان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رجعا إلى المدينة فقدماها يوم وقعة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العشرة المشهود لهم بالجنة وأحد الستة الذين جعل عمر فيهم الشورى وأخبر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وهو عنهم 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دعاوى لا اصل لها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طلحة عن أبيه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طلحة الخير ويوم العسرة طلحة الفياض ويوم حنين طلحة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وتخلّف علي وبنو هاشم والزبير وطلحة عن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حديث السقيفة وخلافة أبي بكر؛ الرياض النضرة في مناقب العشرة،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انجاز الأنصار إلى سعد بن عبادة في سقيفة بني ساعدة واعتزل علي والزبير وطلحة في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السقيفة؛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الأخبار الواردة باليوم الذي توفي فيه رسول الله ومبلغ سنه یوم وفاته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الزبير فلم يكن إلّا علوي الرأي شديد الولاء جارياً من الرجل مجرى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أخبار طلحة والزبير،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وتخلف عن بيعة أبي بكر قوم من المهاجرين والأنصار ومالوا مع علي بن أبي طالب، منهم العباس بن عبدالمطلب والفضل بن العباس والزبير بن العوّام وخالد بن سعيد والمقداد بن عمرو وسلمان الفارسي وأبو ذر الغفاري وعمار بن ياسر والبراء بن عازب وأبيّ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خبر سقيفة بني ساعدة وبيعة أبي بكر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أبواب الاثني عشر، الذين أنكروا على أبي بكر جلوسه في الخلافة وتقدمه علي بن أبي طالب اثنا عشر، الحديث الرابع؛ بحار الأنوار الجامعة لدرر أخبار الأئمة الأطهار،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الرابع،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جماعة كثيرة من المهاجرين والأنصار لما تذاكروا فضلهم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عهد أبي بكر بالخلافة إلى عمر بن الخطاب، الخطبة الثالثة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 أبي بكر بالخلافة إلى عمر بن الخطاب، الخطبة الثالثة كنز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 الحديث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شيبة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وتاريخ المدينة،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أخبار طلحة والزبير،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 عمر لما قدم الجابية وجعله على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ترجمة طلحة،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وأحد الستة الذين جعل عمر فيهم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على طلحة، وكان له مبغضاً منذ قال لأبي بكر يوم وفاته ما قال في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الخطبة الثالثة، ذيل قصة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وبعبارات مشابهة في 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مقتل عمر بن الخطاب وأمر الشورى؛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تولية عمر بن الخطاب الستة الشورى وعهده إليهم؛ 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أمر الشورى وبيعة عثمان الفتوح، المجلد الثاني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ابتداء مقتل عمر بن الخطاب 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تاريخ دمشق الكبير ،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ترجمة عمرو بن الحارث بن عبدالله العامري، الرقم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أنت عن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امرؤ لم يزل به بأو منذ أصيبت 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مقتل عمر بن الخطاب وأمر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أنت عن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الزهو والنخوة؟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أمر الشورى وبيعة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 في السماء وأسته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أمر الشورى وبيعة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نخوة يعني 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بأو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فيما نقل عن عمر من الكلمات الغريبة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يمنعني من طلحة إلّا نخوته وكبره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تولية عمر الخطاب الستة الشورى وعهده إليهم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فطلحة بن عبيدالله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 تبارك وتعالى ليوليه شيئاً من أمر هذه الأمة مع ما يعلم من تيهه وزهوه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 المجلد الثاني،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ذكر ابتداء مقتل عمر بن الخطاب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عبيدالله؟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الأكيسع هو أزهى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الله ليراني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عثمان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لعمر قائل أنت قلت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وهو راض عن الستة، فكيف تقول الآن لطلحة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ساخطاً عليك للكلمة التي قلتها؟ لكان قد رماه بمشاقصه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من الذي كان يجسر على عمر أن يقول له ما دون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فأشهدهم طلحة بن عبيدالله على نفسه أنه قد وهب حقه من الشورى 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الشورى واحتجاج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طلحة لم يذكر في هذا المجلس ولم يكن يومئذٍ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الفتن والمحن، الشورى واحتجاج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يحضر يوم التشاور وكان غائباً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أخبار طلحة بن عبيدالله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قصة الشورى، الخطبة الثالثة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وأجلب عليه محمد بن أبي بكر من بني تيم، وأعانه على ذلك طلحة بن عبيدالله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قصة الكتاب؛ 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رجوع أهل مصر بعد شخوصهم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أشد الصحابة على عثمان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من الاختلاف فيمن أعان عثمان أو أعان عليه من أعان عثمان أو أعان عليه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شديداً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أكثر من يؤلب عليه طلحة والزبير وعائشة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ودماً هم سفكوه ، يعني دم عثمان وكان طلحة من أشد الناس تحريضاً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الزبير دونه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طلحة والزبير،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فحصروه أربعين ليلة وطلحة يصلي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ذي خشب من أهل مصر وسبب مسير من سار إلى ذي المروة من أهل العراق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 ابن عديس البلوي عثمان في داره، فناشدهم الله، ثم نشد مفاتیح الخزائن، فأتوا بها إلى طلحة بن عبيدالله وعثمان محصور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أيام عثمان عفان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طلحة قد استولى على أمر الناس في الحصار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أمر عمرو بن العاص وغيره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تذنيب وتتميم، نكير طلحة بن عبيدالله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ووالله ما أحد اشترك في قتله بدءاً وأخيراً إلّا طلحة والزبير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الذين شهدوا عليه بالعظيمة وألبوا عليه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حذيفة، الرقم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بيعة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جرى بعدها،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طلحة ناساً هناك أكمنهم كميناً، فأخذتهم الحجارة وصاحوا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 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في حائط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أول خلق الله عزّ وجلّ ضرب على يد علي بالبيعة طلحة بن عبيدالله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بايع طلحة والزبير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منبر رسول الله طائعين غير مكرهين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بيعة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جرى بعدها،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الزبير وطلحة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البيعة بأيام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ما كنا فيه من الجفوة في ولاية عثمان كلها، وعلمت رأي عثمان كان في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وقد ولّاك الله الخلافة من بعده، فولّنا بعض أعمالك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فانصرفا عنه وقد دخلهما اليأس، فاستأذناه في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الزبير في حال اقتضت ذلك أمر طلحة والزبير مع علي بعد بيعتهما له، الخطبة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يقولان ولّ أحدنا البصرة والآخر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عدم الرجوع إليهما في الرأي من أخبار طلحة والزبير،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مع علي يوم الجمل، فبعث إلى طلحة بن عبيدالله أن القني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نشدتك الله هل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تقاتلني؟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طلحة بن عبيدالله التيمي، الحديث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تاريخ دمشق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ذكر مقتل طلحة بن عبيدالله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يختلف العلماء الثقات في أن مروان قتل طلحة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 الرقم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من طرق كثيرة أن مروان بن الحكم رماه فأصاب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ينزف الدم منها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المناقب، باب مناقب طلحة بن عبيدالله، بداية الباب، قبل الحديث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تاريخ دمشق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التفت إلى أبان بن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كفيناك بعض قتلة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طلحة بن عبيدالله؛ 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طلحة من أول 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 لدرر أخبار الأئمة الأطهار،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ورود البصرة ووقعة الجمل، 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خلافة عثمان بن عفان، ثروة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طلحة بن عبيدالله يُغل بالعراق ما بين أربعمائة ألف إلى خمسمائة ألف ويغل بالسراة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وربما 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دينار أو أكثر أو أقل، وبالأعراض له 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لا يدع أحداً من بني تيم عائلاً إلّا كفاه مؤونته ومؤونة عياله، وزوج أياماهم وأخدم عائلهم وقضى دين غارمهم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يرسل إلى عائشة، إذا جاءت غلته كل سنة، بعشرة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ترجمة طلحة بن عبيدالله؛ تاريخ دمشق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طلحة بن عبيدالله؛ تاريخ دمشق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تاريخ دمشق الكبير،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بن عبيدالله، الرقم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طلحة بن عبيدالله؛ تاريخ دمشق الكبير،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 كيس يصنع من جلد الثور يعادل في وزنه حمل ثلاثة جمال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ترجمة طلحة بن عبيدالله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أعجب ما مر بي قول ابن الجوزي في كلام له على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خلّف طلحة ثلاث مئة حمل 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ترجمة طلحة،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عثمان طلحة في خلافته مائتي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أمر عثمان بن عفان وفضائله وسيرته ومقتله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11408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عبيدالله، الرقم </w:t>
      </w:r>
      <w:r>
        <w:rPr>
          <w:rFonts w:eastAsia="IRNazanin" w:cs="IRNazanin"/>
          <w:b w:val="false"/>
          <w:bCs w:val="false"/>
          <w:i w:val="false"/>
          <w:iCs w:val="false"/>
          <w:color w:val="333333"/>
          <w:sz w:val="20"/>
          <w:szCs w:val="20"/>
        </w:rPr>
        <w:t>11408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توفي الرسول ارتد فيمن ارتد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استخلف مولانا علي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بايعه، ثم كان أول من نكث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ولولاه والزبير ما خرجت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قُتل ملعوناً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بن عبيد الله، الرقم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منحرفاً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سفينة البحار ومدينة الحكم والآثار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الطاء بعده اللام، طلحة بن عبيدالله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المضحك أنهم وضعوا في مقابل ذلك على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لأرجو أن أكون أنا وعثمان وطلحة والزبير ممن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وَنَزَعْنَا مَا فِي صُدُورِهِمْ مِنْ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ووضعوا على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رآه مقتولاً 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مت قبل هذا اليوم بعشرين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لهذا الدين المتناقض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وأغرب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وضع له أبناؤه خبراً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طلحة الخير ويوم العسرة طلحة الفياض ويوم حنين طلحة 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طلحة، الرقم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ثمانين رجلاً من العرب وأربعين من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أبو بكر وعمر وعثمان وطلحة والزبير وسعد وعبدالرحمن بن عوف وأبو عبيدة وسالم ومعاذ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الرابع عشر؛ بحار الأنوار الجامعة لدرر أخبار الأئمة الأطهار،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كفر الثلاثة وفضل لعنهم، 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وروى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كثر قول المنافقين وحسّاد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يظهره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أبو بكر وعمر وعثمان وطلحة والزبير وسعد وسعيد وعبدالرحمن بن عوف الزهري وأبو عبيدة بن الجرّاح،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أكثر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المنجي من عمل به من أليم العذاب،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في 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نزول سورة والنجم وتكلم الشمس معه؛ بحار الأنوار الجامعة لدرر أخبار الأئمة الأطهار،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في نزول سورة والنجم، الحديث الخامس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أفتنه فيه وحبّبه إليه إلّا قتل الشجعان والأقران الفرسان يوم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اجتمعت التسعة المفسدون في الأرض في دار الأقرع بن حابس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أبو بكر وعمر وعثمان وطلحة والزبير وسعد وسعيد وعبدالرحمن بن عوف وأبو عبيدة بن الجرّاح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أكثر محمد في حق علي حتى لو أمكنه أن يقول لنا اعبدوه،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إذا هوى، الحديث الخامس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مر بطلحة بن عبيدالله قتيلاً،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أجلسوه فأجلس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الجمل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إسماعيل السري عن البهي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وَاتَّقُوا فِتْنَةً لَا تُصِيبَنَّ الَّذِينَ ظَلَمُوا مِنْكُمْ خَاصَّةً وَاعْلَمُوا أَنَّ اللَّهَ شَدِيدُ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أنهم أصحاب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مطرف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تفسير الآيات التي في ذكر أزواج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السدي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الأحزاب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قبض النبي تزوجت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قال مقاتل بن حيان وعبدالرحمن بن زيد بن أسلم وذكر بسنده عن السدي أن الذي عزم على ذلك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مقاتل أن ذلك الرجل طلحة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نفروا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ناقته في منصرفه من تبوك أربعة عشر؛ أبو الشرور وأبو الدواهي وأبو المعازف وأبوه وطلحة وسعد بن أبي وقاص وأبو عبيدة وأبو الأعور والمغيرة وسالم مولى أبي حذيفة وخالد بن الوليد وعمرو بن العاص وأبو موسى الأشعري وعبدالرحمن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أبواب أربعة عشر رجلاً، الحديث السادس؛ بحار الأنوار الجامعة لدرر أخبار الأئمة الأطهار،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تاريخ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غزوة تبوك وقصة العقبة الحديث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الثالث، الحديث الثالث، وج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جرى بعد قتل عثمان من الفتن والوقائع والحروب وغيرها، الباب الثالث باب ورود البصرة ووقعة الجمل الحديث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آخر</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الفتك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عند مرجعه من تبوك تواثق خمسة عشر منهم على أن يدفعوه عن راحلته إلى الوادي إذا تسنم العقبة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عمار بن ياسر بخطام راحلته يقودها وحذيفة خلفها يسوقها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هما كذلك إذ سمع حذيفة بوقع أخفاف الإبل وبقعقعة السلاح، فالتفت، فإذا قوم متلثمون،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 إليكم يا 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وعيون الأقاويل في وجوه التأويل،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تفسير القرآن العظيم،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قد روى أخباراً فيها أن أبابكر وعمر وعثمان وطلحة وسعد بن أبي وقاص أرادوا قتل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وإلقائه من العقبة في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المنافقين والمرتدين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جاء في الدر المنثور في التفسير بالمأثور،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طلحة والزبير يكاتبان النصارى وأهل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وبلغني أن رجلاً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يخالفون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يخافون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العوز والفاقة فيكاتبون اليهود من بني قريظة والنضير فيدسون إليهم الخبر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يلتمسون عندهم القرض والنفع، فنهوا عن ذلك</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نزول آيات في عثمان وطلحة ومثاليهما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في أمر الإمامة، الحديث الأول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القاسم بن محمد بن يحيى بن طلحة بن عبيدالله التيمي يلقب أبابعرة ولي شرطة الكوفة لعيسى بن موسى بن محمد بن علي بن عبدالله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إسماعيل بن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بكلام خرجا فيه إلى 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القاسم بن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منافرة بين ولدي علي وطلحة،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الذهبي في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خرج مع أبيه وهو طفل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الحافظ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أر من جزم بصحبته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الرقم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يمر خلف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فيخلج بأنفه ويغمز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على ذلك التخليج وأصابته خبلة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وطلع الحكم ذات يوم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بعض حجر نسائه فخرج إليه بعنزة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عذيري من هذه الوزغة؟ وكان يفشي أحاديث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فالعنه وسيّره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ترجمة مروان بن الحكم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بالحكم آخذاً بأذنه ولهازمه جميعاً حتى وقفه بين يدي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فلعنه 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ثم قال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راح إلى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من المهاجرين والأنصار ثم دعا به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عطاء بن أبي رباح عن ابن عمر، الحديث </w:t>
      </w:r>
      <w:r>
        <w:rPr>
          <w:rFonts w:eastAsia="IRNazanin" w:cs="IRNazanin"/>
          <w:b w:val="false"/>
          <w:bCs w:val="false"/>
          <w:i w:val="false"/>
          <w:iCs w:val="false"/>
          <w:color w:val="333333"/>
          <w:sz w:val="20"/>
          <w:szCs w:val="20"/>
        </w:rPr>
        <w:t>13602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فصل في ذكر الأحاديث الموضوعة في ذم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عثمانُ أبابكر فيهم وسأله ردّهم، فأبى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لآوي طرداء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لما استخلف عمر كلّمه فيهم، فقال مثل قول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ما أنكروا من سيرة عثمان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استخلف عثمان أدخلهم المدينة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كلمت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وسألته ردّهم فوعدني أن يأذن لهم، فقُبض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 المسلمون عليه إدخاله إياهم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ما أنكروا من سيرة عثمان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علياً جاء عثمان بعد انصراف المصريين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كلاماً يسمعه الناس منك ويشهدون عليه ويشهد الله علی ما في قلبك من النزوغ والإنابة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عثمان فخطب الخطبة التي نزع فيها وأعطى الناس من نفسه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 عثمان وجد في منزله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أتكلم أم أصمت؟ فخرج مروان إلى الباب والناس يركب بعضهم بعضاً،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شأنكم؟ قد اجتمعتم كأنكم قد جئتم 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أريد ، جئتم تريدون أن تنزعوا ملكنا أيدينا؟ اخرجوا عنا أما والله، لئن رمتمونا ليمرن عليكم منا أمر لا يسركم ولا تحمدوا غب رأيكم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إلى منازلكم فإنا، والله ما نحن مغلوبين على ما في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الناس، وخرج بعضهم حتى أتى علياً فأخبره الخبر، فجاء علي مغضباً حتى دخل على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مروان بذي رأي في دينه ولا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 الله إني لأراه سيوردك ثم لا يصدرك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علي دخلت عليه نائلة ابنة الفرافصة امرأته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متى أطعت مروان قتلك، ومروان ليس له عند الناس قدر ولا هيبة ولا محبة، وإنما تركك الناس لمكان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من سار إلى ذي خشب من أهل مصر وسبب مسير من سار إلى ذي المروة من أهل العراق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عبدالله عثمان أميرالمؤمنين إلى عبدالله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فإذا قدم عليك عمرو بن يزيد بن ورقاء فاضرب عنقه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علقمة بن عيسى البلوي وكنانة بن بشر النجيبي وعروة بن سهم الليثي فاقطع أيديهم وأرجلهم من خلاف ودعهم يتشحطون في دمائهم حتى يموتوا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ماتوا فاصلبهم على جذوع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محمد بن أبي بكر فلا يقبل منه كتابه وشد يدك به واحتل في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قرأ محمد بن أبي بكر الكتاب رجع إلى المدينة هو ومن معه، ثم جمع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عليهم الكتاب وأخبرهم بقصة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بالمدينة أحد إلّا حنق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ذكر رجوع أهل مصر إلى محاربة عثمان بعد ما وجدوا الكتاب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مروان بن الحكم حين رمى طلحة يومئذ بسهم فوقع في ركبته، فمازال ينسح حتى 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مروان رمى طلحة بسهم فقتله ثم التفت إلى أبان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كفيناك بعض قتلة أبيك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قتل طلحةً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ترجمة طلحة،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يوم الحرّة مع مسرف بن عقبة يحرّضه على قتال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ترجمة مروان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ترجمة مروان بن الحكم،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مروان يخبره ويحرّضه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ترجمة مروان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هلك ولد يزيد أقبل مروان وانضم إليه بنو أمية وغيرهم وحارب الضحاك الفهري فقتله وأخذ دمشق ثم مصر ودعى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ترجمة مروان، 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قد أطمع 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بدا له وعقد لولديه عبدالملك وعبد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يضع منه ويزهّد الناس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يجلس معه فدخل يوماً فزبره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يا ابن رطبة الأست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لك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فأضمرت أمه السوء 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قال لك خالد شيئاً؟ فأنكرت، وكان قد تزوج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فوثب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وجواريها فعمدت إلى وسادة فوضعتها على وجهه وغمرته هي والجواري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صرخن وقلن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ترجمة مروان بن الحكم،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وبالمضمون نفسه في تاريخ دمشق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الرقم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معاوية بن أبي سفيان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الناس على ذلك حتى خرجت مع مروان وهو أمير المدينة في أضحى أو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أتينا المصلى إذا منبر بناه كثير بن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مروان يريد أن يرتقيه قبل أن يصلي، فجبذت بثوبه فجبذني فارتفع فخطب 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غيّرتم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ما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العيدين، باب الخروج إلى المصلى بغير منبر، الحديث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أبي أيوب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والملاحم، الحديث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والأدب،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زيارة المشاهد المشرَّفة، الحثّ على زيارة النبي وكيفيتها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الحظر والإباحة، باب الاستماع المكروه وسوء الظن والغضب والفحش، الحديث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ترجمة أسامة بن زيد، الرقم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ترجمة أسامة بن زيد،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سبب تسمية النبي له بالوزغ هو أن كل من كان يموت من بني أمية كان يُمسخ وزغاً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يموت من بني أمية ميت إلّا مُسخ وزغاً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حديث القباب، الحديث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الفتن والملاحم، الحديث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والملاحم، الحديث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فتصايح الناس وجعلوا ينالون من مروان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الوزغ ابن 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الطبقة الأولى من أهل المدينة من التابعين، ترجمة عبدالله بن حنظلة؛ تاريخ دمشق الکبیر،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حنظلة، الرقم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الحكم بن أبي العاص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ائذنوا له، حية أو ولد 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الرقم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كتاب الفتن والملاحم، الحديث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إليه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الرقم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تتجاوز حكومة مروان الأربعة أشهر وعشرة أيام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أولاده الأربعة الذين كانت بيدهم السلطة؛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مروان الحاكم المطلق للأمة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مروان حاكم مصر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مروان حاكم العراق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حاكم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النهرين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مروان بن الحكم أسيراً يوم الجمل، فاستشفع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فكلماه فيه فخلّى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يبايعك 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احتجاجه بإمامته على معاوية وغيره وذكر طرف من مفاخراته ومشاجراته التي جرت له مع معاوية وأصحابه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عمير بن إسحق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في العلل ومعرفة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الكبير،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مروان الرقم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واعتلوا بأن الناس كانوا إذا صلوا تركوهم ولم يشهدوا الخطبة وذلك لأنهم كانوا يلعنون علي بن أبي طالب، فكان المسلمون يفرون، وحق لهم؛ فكيف وليس الجلوس للخطبة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صلاة العيدين المسألة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يوم الفطر والأضحى إلى المصلى، فأول شيء يبدأ به الصلاة، ثم ينصرف فيقوم مقابل الناس والناس جلوس على صفوفهم فيعظهم ويوصيهم ويأمرهم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يريد أن يقطع بعثاً قطعه أو يأمر بشيء أمر به، ثم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الناس على ذلك حتى خرجت مع مروان وهو أمير المدينة في أضحى أو 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أتينا المصلى إذا منبر بناه كثير بن الصلت، فإذا مروان يريد أن يرتقيه قبل أن يصلي، فجبذت بثوبه فجبذني، فارتفع فخطب 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غيرتم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ما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والله، خير مما 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لم يكونوا يجلسون لنا بعد الصلاة، فجعلتها 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كتاب العيدين، باب الخروج إلى المصلى بغير منبر الحديث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أحدث بنوامية الخطبة قبل الصلاة لأنهم كانوا يتكلمون في خطبتهم بما لا يحل وكان الناس لا يجلسون بعد الصلاة لسماعها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فأحدثوا قبل الصلاة ليسمعها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في ترتيب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كتاب الصلاة، فصل في صلاة العيدين فصل وأما شرائط وجوبها وجوازها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ترجمة 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في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مروان بن الحكم، الرقم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ترجمة مروان بن الحكم،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أرادوا أن يدفنوا الحسن في الحجرة النبوية وقع 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أنت وال وإن الوالي لغيرك، فدعه، يعني حين أرادوا دفن الحسن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ولكنك تدخل فيما لا يعنيك إنما تريد إرضاء من هو غائب عنك، يعني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ترجمة أبي هريرة،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أبو سعيد الخدري وأبو هريرة لمروان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دعنا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ضاع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لا يحفظه غيرك وغير أبي رسول إن سعيد الخدري، إنما أسلمتَ أيام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أسلمتُ أيام خيبر، إنما لزمت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أكن أفارقه وكنت أسأله وعنيت بذلك حتى علمت وعرفت من أحبّ ومن أبغض ومن قرّب ومن أبعد ومن أقرّ ومن نفى ومن دعا له ومن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ورموا بالنبال جنازته حتى سل منها سبعون 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إمامة أبي محمد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وفاته وزيارته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حتى جلس فأقرأه الوليد الكتاب ونعى له معاوية ودعاه إلى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سألتني من البيعة فإن مثلي لا يعطي بيعته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فارقك الساعة ولم يبايع لا قدرت منه على مثلها أبداً حتى تكثر القتلى بينكم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الرجل ولا يخرج من عندك حتى يبايع أو تضرب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عند ذلك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تقتلني أم هو؟ كذبت والله وأثمت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مروان للوليد عصيتني، لا والله لا يمكنك من مثلها من نفسه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خلافة يزيد بن معاوية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فصل في ذكر الأحاديث الموضوعة في ذم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ترجمة مروان الرقم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احتجاج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جماعة من المنكرين لفضله وفضل أبيه من قبل بحضرة معاوية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مفاخرة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معاوية ومروان بن الحكم والمغيرة بن شعبة والوليد بن عقبة وعتبة بن أبي سفيان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في تمييز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 الرقم </w:t>
      </w:r>
      <w:r>
        <w:rPr>
          <w:rFonts w:eastAsia="IRNazanin" w:cs="IRNazanin"/>
          <w:b w:val="false"/>
          <w:bCs w:val="false"/>
          <w:i w:val="false"/>
          <w:iCs w:val="false"/>
          <w:color w:val="333333"/>
          <w:sz w:val="20"/>
          <w:szCs w:val="20"/>
        </w:rPr>
        <w:t>44699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تهذيب التهذيب، جه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المجنبة في الأجوبة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عامر بن عبدالله بن الزبير أن أباه حدثه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حديث بعض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أم سلمة زوج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الزبير يواصل سبعة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 ابن الزبير يوماً ركعة، فقرأنا بالبقرة وآل عمران والنساء والمائدة وما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بلغ ابن الزبير فيه حديث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عبدالله بن المساور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كتاب البر والصدقة، الحديث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 مختلف في تاريخ دمشق الكبير،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الجمانة في المتنبئين والمرورين والبخلاء والطفيليين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أن يزيد بن معاوية كان قد ولّى الوليد بن عتبة بن أبي سفيان المدينة فسرح منها جيشاً إلى مكة لحرب ابن الزبير عليه عمرو بن الزبير أخوه وكان عمرو منحرفاً عن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تصافّ القوم انهزم رجال عمرو وأسلموه، فظفر به أخوه عبدالله فأقامه للناس بباب المسجد الحرام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 يضربه بالسياط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الزبير وأخوه عمرو</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ودخل الحسين إلى مكة ففرح به أهلها فرحاً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وجعلوا يختلفون إليه بكرة وعشية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واشتد ذلك على عبدالله بن الزبير لأنه قد كان طمع أن يبايعه أهل مكة، فلما قدم الحسين شق ذلك عليه، غير أنه لا يبدي ما في قلبه إلى الحسين لكنه يختلف إليه ويصلي بصلاته ويقعد عنده ويسمع من حديثه وهو مع ذلك، يعلم أنه لا يبايعه أحد من أهل مكة والحسين بن علي بها، لأن الحسين عندهم أعظم في أنفسهم من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ذكر وصية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لأخيه محمد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له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لي بها مثل شيعتك ما عدلت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خشي أن يتهمه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إنك لو أقمت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أردت هذا الأمر ههنا ما خولف عليك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فخرج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إن هذا ليس شيء يؤتاه من الدنيا أحبّ إليه من أن أخرج من الحجاز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 أنه ليس له من الأمر معي شيء وأن الناس لم يعدلوه بي، فودّ أني خرجت منها لتخلو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ابن عباس من عنده فمر بعبدالله بن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 عينك يا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حسين يخرج إلى العراق وعليك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الخبر عن مراسلة الكوفيين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للمسير إلى ما قبلهم وأمر 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في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الحسين إلى الكوفة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الملاحم والفتن، الحديث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فزع ابن الزبير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وإخباره عن عبدالله بن الزبير وقوله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ضب، يروم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وقوله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أمور غيبية أخبر بها الإمام ثم تحققت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بالحجاز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مبغضيه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وعبدالله بن عمر وعبدالله بن الزبير وزيد بن ثابت وقبيصة بن ذؤيب وعروة بن الزبير وسعيد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فيمن فارق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وعاداه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ترجمة ابن الزبير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 عبدالله بن الزبير في الخطبة ذكر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 كثيرة، فاستعظم الناس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بن الزبير وذكر طرف من أخباره، الحكمة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أعظم ما أنكر على عبدالله بن الزبير تركه ذكر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عبدالله بن الزبير ومقتله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الحنفية وعبد الملك بن مروان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وتحامل عبدالله بن الزبير على بني هاشم تحاملاً شديداً وأظهر لهم العداوة والبغضاء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أيام مروان بن الحكم وعبدالله بن الزبير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الحنفية وعبد الملك بن مروان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بين ابن الحنفية وابن الزبير؛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أيام مروان بن الحكم وعبدالله بن الزبير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فيما كان بين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والسكوت عما شجر بينهم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بن الزبير وذكر طرف من أخباره الحكمة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وأخذ ابن الزبير محمد بن الحنفية وعبدالله بن عباس وأربعة وعشرين رجلاً من بني هاشم ليبايعوا له، فامتنعوا، فحبسهم في حجرة زمزم وحلف بالله الذي لا إله إلّا هو ليبا يعن أو ليحرقنهم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محمد بن الحنفية إلى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أيام مروان بن الحكم وعبدالله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ترجمة ابن الحنفية، الرقم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أيام مروان بن الحكم وعبدالله بن زبیر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عنه الزبير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لا أقاتلك، ورجع إلى ابنه عبدالله بن الزبير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في هذه الحرب 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ولكنك جبنت عن لقاء علي حين رأيت راياته فعرفت أن تحتها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 حلفت أن لا أقاتله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فكفر عن يمينك بعتق غلامك سرجس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فأعتقه وقام في الصف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خبر وقعة الجمل من رواية أخرى؛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مسير علي إلى البصرة والوقعة؛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مقتل الزبير بن العوّام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 ابن عمر فأرونيه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 قيل لها هذا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تنهاني عن مسيري؟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رأيت رجلاً قد غلب عليك وظننت أن لا تخالفيه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لو نهيتني ما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ترجمة عبدالله بن الزبير، الرقم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عائشة،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عمر،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وصلت عائشة معهم إلى هذا الماء نبحت الكلاب عليها، فسألت عن الماء واسمه، 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فتذكرت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أيتكن ينبح عليها كلاب الحوأب؟ فتوقفت وعزمت على الرجوع، فدخل عليها ابن أُختها ابن الزبير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ماء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قيل إنه حلف على ذلك وكفّر عن يمينه والله أعلم، ويممت عائشة إلى البصرة وكانت وقعة الجمل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الحاء والواو، ذيل كلمة الحوء بي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وأتى عبدالله بن الزبير فحلف لها بالله لقد خلّفته أول الليل وأتاها ببينة زور من الأعراب، فشهدوا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وأتى عبدالله بن الزبير فحلف لها بالله لقد خلفته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الليل، وأتاها ببينة زور من الأعراب فشهدوا بذلك فزعموا أنها أول شهادة زور شهد بها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توجه عائشة وطلحة والزبير إلى البصرة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باب خوف المؤمن من أن يحبط عمله وهو لا يشعر،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الأدب، باب ما ينهى عنه من السباب واللعن الحديث </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xml:space="preserve">، وكتاب الفتن،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ترجعوا بعدي كفاراً يضرب بعضكم رقاب بعض الحديث </w:t>
      </w:r>
      <w:r>
        <w:rPr>
          <w:rFonts w:eastAsia="IRNazanin" w:cs="IRNazanin"/>
          <w:b w:val="false"/>
          <w:bCs w:val="false"/>
          <w:i w:val="false"/>
          <w:iCs w:val="false"/>
          <w:color w:val="333333"/>
          <w:sz w:val="20"/>
          <w:szCs w:val="20"/>
        </w:rPr>
        <w:t>7076</w:t>
      </w:r>
      <w:r>
        <w:rPr>
          <w:rFonts w:ascii="IRNazanin" w:hAnsi="IRNazanin" w:eastAsia="IRNazanin"/>
          <w:b w:val="false"/>
          <w:b w:val="false"/>
          <w:bCs w:val="false"/>
          <w:i w:val="false"/>
          <w:i w:val="false"/>
          <w:iCs w:val="false"/>
          <w:color w:val="333333"/>
          <w:sz w:val="20"/>
          <w:sz w:val="20"/>
          <w:szCs w:val="20"/>
          <w:rtl w:val="true"/>
        </w:rPr>
        <w:t>؛ صحیح مسلم،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الإيمان، باب بيان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 المسلم فسوق وقتاله كفر، الحديث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قتل ابنه عبد الرحمن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عبدالله بن عامر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شخصيته، راجع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الرقم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الرقم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 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عبدالله بن عامر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سنة تسع وعشرين عزل عثمان أبا موسى الأشعري عن البصرة وعثمان بن أبي العاص عن فارس وجمع ذلك كله لعبدالله بن عامر بن كريز وهو ابن أربع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عبدالله بن عامر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يزل والياً لعثمان على البصرة إلى أن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واستعمله عثمان على البصرة سنة تسع وعشرين بعد أبي موسى وولاه أيضاً بلاد فارس بعد عثمان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وربما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نشب بالناس في أمر عثمان دعا ابن عامر مجاشع بن مسعود فعقد له جيشاً إلى عثمان فساروا، حتى إذا كانوا بأداني بلاد الحجاز خرجت خارجة من أصحابه فلقوا رجلاً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عدو الله 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مجاشع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ذلك ابن عامر حمل ما في بيت المال واستخلف على البصرة عبدالله بن عامر الحضرمي ثم شخص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عبدالله بن عامر؛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الرقم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خرج ابن عامر عن البصرة بعث علىٌ إليها عثمان بن حنيف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بها حتى قدم عليه طلحة والزبير وعائشة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عبدالله بن عامر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إلى عبدالله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وكأني بكم يا بني أمية شعارير كالأوراك تقودها الحداة، أو كرخم الخندمة تذرق خوف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فثب الآن، رحمك الله، قبل أن يستشري الفساد وندب السوط جديد والجرح لمّا يندمل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وساور الأمر مساورة الذئب الأطلس كسيرة القطيع، ونازل الرأي وانصب الشرك وارم عن تمكن وضع الهناء مواضع النقب واجعل أكبر عدتك الحذر وأحد سلاحك التحريض، واسبق قبل أن تُسبق، وقم قبل أن يقام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إليه عبدالله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أميرالمؤمنين كان لنا الجناح الحاضنة تأوي إليها فراخها تحتها، فلما أقصده السهم صرنا كالنعام الشارد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أخبرك به أن الناس في هذا الأمر تسعة لك وواحد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ووالله للموت في طلب العز أحسن من الحياة في الذلة، وأنت ابن حرب فتى الحروب ونضار بني عبد شمس والهمم بك منوطة وأنت منهضها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متوقع ما يكون منك لأمتثله وأعمل عليه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 من أجاب إلى ذلك عبدالله بن عامر وبنوامية وقد كانوا سقطوا إليها بعد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القوم فيما ائتمروا به الشام فقال عبدالله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كفاكم الشأم من يستمر في حوزته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طلحة والزبير فأين؟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فإن لي بها صنائع ولهم في طلحة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بها صنائع وعدد، فجهزهم بألف ألف درهم ومائة من الإبل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ذكر الأخبار عن يوم الجمل وبدئه وما كان فيه من الحرب وغير ذلك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يقول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نلتما حاجتكما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لأمدنكما بمائة ألف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الأول،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ذكر خروج طلحة والزبير إلى مكة معتمرا زعما وما أزمعا عليه من الخروج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والنكث بعده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بلغ طلحة والزبير ورود علي بالجيوش وقد أقبل حتى نزل الخريبة فعباهم طلحة والزبير وكتباهم كتائب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قيس والأنصار وثقيف عبدالله بن عامر بن كريز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ألوية طلحة والزبير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فلحق ابن عامر بالشام حتى نزل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 عبدالله بن عامر مع معاوية بالشام ولم يسمع له بذكر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عبدالله بن عامر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كتابه إلى عبدالله بن عامر وص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مصرع عبدالله بن بديل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بلغ معاوية قتل علي تجهز وقدم أمامه عبدالله بن عامر بن كريز فأخذ على عين التمر ونزل الأنبار يريد 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فيهم خطيباً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سمع أصحابه ذلك نظر بعضهم إلى بعض، فقال من كان معه ممن يرى رأي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الحسن كما كفر أبوه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سمع ذلك الناس انخذلوا وكرهوا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الحسن الحرب وانصرف إلى المدائن وحاصره عبدالله بن عامر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زحف جيوش معاوية وخطبة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وبالمضمون نفسه في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خلافة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معاوية لما بايعه الحسن بن علي ولّى بسر بن أرطأة البصرة ثم عزله، فقال له 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بها ودائع عند قوم، فإن لم تولني البصرة ذهبت فولاه البصرة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ترجمة عبدالله بن عامر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وتوفي ابن عامر سنة سبع وقيل سنة ثمان وخمسين، وأوصى إلى عبدالله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عامر، الرقم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أحوال هذا الرجل، راجع 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غزوة مؤتة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معاوية عن راشد بن سعد المقرائي، الحديث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أحواله، راجع الاستيعاب في معرفة الأصحاب،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إلى يعلى بن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أعظم ما نقموا عليه وعابوه به ولايتك اليمن وطول مدتك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ترامى بهم الأمر حالاً بعد حال، حتى ذبحوه ذبح النطيحة مبادراً بها الفوت، وهو مع ذلك صائم معانق المصحف يتلو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عظمت مصيبة الإسلام بصهر الرسول والإمام المقتول على غير جرم سفكوا دمه وانتهكوا حرمته وأنت تعلم أن بيعته في أعناقنا وطلب ثأره لازم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فشمّر لدخول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 إليه يعلى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كتابك بخبر القوم وحالهم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فلئن كانوا ذبحوه ذبح النطيحة بودر بها الموت، لينحرن ذابحه نحر البدنة وافى بها الهدي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ثكلتني من أنا ابنها إن نمت عن طلب وتر عثمان،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فيه 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العيش بعد قتل عثمان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أدلج القوم فإني 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قصدهم ما حوته يدي من المال، فالمال أيسر مفقود إن دفعوا إلينا قتلة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أبوا ذلك أنفقنا المال على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ذكر أقوال من طعن في سياسة علي والرد عليها،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يا ابن عباس، وإني أعلم أنهما ما قصدا إلّا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فكأني بهما وقد صارا إلى مكة ليسعيا إلى 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يعلى بن منبه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والأصح 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الخائن الفاجر قد حمل أموال العراق وفارس لينفق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خروج طلحة والزبير إلى مكة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يعلى بن منية التميمى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داره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تحريض المعارضين على الخروج</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يعلى بن أمية أنفق أموالاً جزيلة في العسكر كما ينفق الملوك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ترجمة يعلى بن أمية،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أعان يعلى بن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عائشة على جمل يقال له عسكر، أخذه بثمانين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إلى عائشة بالجمل المسمى عسكراً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شراؤه عليه باليمن مائتي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ذكر الأخبار عن يوم الجمل وبدئه وما كان فيه من الحرب وغير ذلك</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فأقرضهم ستين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ففرقها الزبير فيمن أحبّ ممن خفّ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المجلد الأول،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ذكر خروج طلحة والزبير إلى مكة معتمرا زعما وما أزمعا عليه من الخروج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والنكث بعده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وجهز من ماله خمسمائة فارس بأسلحتهم وأزودتهم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من حديث الجمل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 يعلى ستمائة بعير وستمائة ألف، فأناخ بالأبطح معسكراً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 يعلى بن أمية الزبير بأربعمائة ألف وحمل سبعين رجلاً من قريش وحمل عائشة على جمل يقال له عسكر أخذه بثمانين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استئذان طلحة والزبير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وانصرف عن اليمن عامل عثمان وهو يعلى بن منية فأتى مكة وصادف بها عائشة وطلحة والزبير ومروان بن الحكم في آخرين من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ممن حرّض على الطلب بدم عثمان وأعطى عائشة وطلحة والزبير أربعمائة ألف درهم وكُرَاعاً وسلاحاً، وبعث إلى عائشة بالجمل المسمى عسكراً وكان شراؤه عليه باليمن مائتي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ذكر الأخبار عن یوم الجمل وبدئه وما كان فيه من الحرب وغير ذلك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اتصل بأميرالمؤمنين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أبي ربيعة وابن أمية وما بذلاه من المال في شقاقه والفساد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ظفرت بابن منية وابن أبي ربيعة لأجعلن أموالهما في مال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ابن منية بذل عشرة آلاف دينار في 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تحريض المعارضين على الخروج</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 بن صوحان مؤاخياً لسليمان فاكتنى من حبه أبا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صوحان 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ويقال له أبو عائشة أخو صعصعة وسيحان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النبي وصحبه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فاضلاً ديناً سيداً في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وما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وما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أمتي؛ أما أحدهما فتسبقه يده،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جسده، إلى الجنة، ثم يتبعه سائر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الآخر فيضرب ضربة يفرّق بها بين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أصيبت يد زيد يوم جلولاء، ثم قتل يوم الجمل مع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تاریخ دمشق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ترجمة زيد بن صوحان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 بن صوحان، يقوم الليل ويصوم النهار ، وإذا كانت ليلة الجمعة أحيتها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ترجمة زيد، الرقم </w:t>
      </w:r>
      <w:r>
        <w:rPr>
          <w:rFonts w:eastAsia="IRNazanin" w:cs="IRNazanin"/>
          <w:b w:val="false"/>
          <w:bCs w:val="false"/>
          <w:i w:val="false"/>
          <w:iCs w:val="false"/>
          <w:color w:val="333333"/>
          <w:sz w:val="20"/>
          <w:szCs w:val="20"/>
        </w:rPr>
        <w:t>4549</w:t>
      </w:r>
      <w:r>
        <w:rPr>
          <w:rFonts w:ascii="IRNazanin" w:hAnsi="IRNazanin" w:eastAsia="IRNazanin"/>
          <w:b w:val="false"/>
          <w:b w:val="false"/>
          <w:bCs w:val="false"/>
          <w:i w:val="false"/>
          <w:i w:val="false"/>
          <w:iCs w:val="false"/>
          <w:color w:val="333333"/>
          <w:sz w:val="20"/>
          <w:sz w:val="20"/>
          <w:szCs w:val="20"/>
          <w:rtl w:val="true"/>
        </w:rPr>
        <w:t>؛ تاريخ دمشق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تاريخ دمشق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في جيش عليهم ،سلمان، فكان زيد بن صوحان يؤمهم بأمره بدون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ترجمة زيد بن صوحان؛ تاريخ دمشق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 عمر لزيد بن صوحان راحلته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فاصنعوا 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ترجمة زيد بن صوحان ؛ تاريخ دمشق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عثمان كان سيّره فيمن سيّر من أهل الكوفة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زيد بن صوحان من الأمراء يوم الجمل كان على 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تاریخ دمشق الكبير،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فكتب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فأنا ابنك الخالص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ابتداء أمر وقعة الجمل؛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ابتداء وقعة الجمل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البرصان والعرجان،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كان عرجه من قبل قطع رجله في الحرب وفي غير ذلك</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جهاده بعد زمن الدعوة، الحديث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المناقب للخوارزمي،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في بيان قتال أهل الجمل وهم الناكثون الحديث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عبدالصمد البغدادي،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ترجمة أحمد بن عبدالله الهشيمي، الرقم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زيد بن صوحان أوصى أن يدفن معه مصحفه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تاريخ دمشق الكبير،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صوحان، الرقم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تغسلوا عني دماً ولا تنزعوا عني ثوباً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رجل مخاصم أحاج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زيد بن صوحان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السابقين الذين رجعوا إلى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حذيفة وعبدالله بن مسعود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 وقيل أبو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أحداً والمشاهد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لعمر ثم لعلي، وولاه عمر بن عمر بن الخطاب مساحة الأرضين وجبايتها وضرب الخراج والجزية على أهلها، وولّاه عليٌ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بن الخطاب استشار الصحابة في رجل يوجهه إلى العراق، فأجمعوا على عثمان بن حنيف وقالوا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فأسرع عمر فولّاه مساحة أرض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ترجمة عثمان بن حنيف، الرقم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وأصحاب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كانوا شرطة الخميس كانوا ستة آلاف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وعثمان ابنا حنيف الأنصاريان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أصحاب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هذه الفرقة بشرطة الخميس لأن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لهم الجنة وشرطوا له على أنفسهم أن يكونوا في طليعة المقاتلين في حروبه وأن يفدوه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والخميس تعني الأقسام الخمسة المهمة للجيش، وهي المقدمة والساقة والميمنة والميسرة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عدد أفراد هذه الفرقة ستة آلاف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سمي به لأنه مقسوم بخمسة أقسام المقدمة والساقة والميمنة والميسرة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لفظ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الشرطة أول طائفة من الجيش تشهد 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لفظ شرط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جرى بعد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الرابع،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 هند وكانت ممن أسلم قديماً هي وزوجها وهاجرا إلى الحبشة فولدت له سلمة وعمر ودرّة وزينب وإنها أول امرأة خرجت مهاجرة إلى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ترجمة أم سلمة، الرقم </w:t>
      </w:r>
      <w:r>
        <w:rPr>
          <w:rFonts w:eastAsia="IRNazanin" w:cs="IRNazanin"/>
          <w:b w:val="false"/>
          <w:bCs w:val="false"/>
          <w:i w:val="false"/>
          <w:iCs w:val="false"/>
          <w:color w:val="333333"/>
          <w:sz w:val="20"/>
          <w:szCs w:val="20"/>
        </w:rPr>
        <w:t>12065</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ترجمة أم سلمة، الرقم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فتزوجها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جمادى الآخرة سنة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ترجمة أم سلمة، الرقم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أفضلهن خديجة بنت خويلد ثم أم سلمة بنت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التسعة، قبض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عن تسع نسوة، الحديث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ترجمة أم سلمة، الرقم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202201</w:t>
      </w:r>
      <w:r>
        <w:rPr>
          <w:rFonts w:ascii="IRNazanin" w:hAnsi="IRNazanin" w:eastAsia="IRNazanin"/>
          <w:b w:val="false"/>
          <w:b w:val="false"/>
          <w:bCs w:val="false"/>
          <w:i w:val="false"/>
          <w:i w:val="false"/>
          <w:iCs w:val="false"/>
          <w:color w:val="333333"/>
          <w:sz w:val="20"/>
          <w:sz w:val="20"/>
          <w:szCs w:val="20"/>
          <w:rtl w:val="true"/>
        </w:rPr>
        <w:t xml:space="preserve">، ترجمة أم سلمة،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زينب بنت جحش</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 أم سلمة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شهدت معه مشاهد فيها قتال وخوف، المُرَيسيع وخيبر وكنا بالحديبية وفي الفتح وحنين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غزوة الخندق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فأطلعت أم سلمة رأسها من بابها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حديث فدك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فانتهوا بعلي إلى أبي بكر ملبباً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أبوذر والمقداد وعمار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الحديث الثامن والأربعون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 أخيه محمد في بعض التقارير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ابن عقدة يرى أن التقارير التي ذكرت اسم عمرو 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وعمر ابنا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من روى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سلمة،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وممن كان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ومحمد ابنا أبي سلمة وأمهما أم سلمة زوج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أتت بهما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ابن أبي رافع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أبي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لي 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صارت إليهم كتب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عائشة أنها دخلت على أم سلمة بعد رجوعها من وقعة الجمل وقد كانت أم سلمة حلفت أن لا تكلمها أبداً من أجل مسيرها إلى محاربة علي بن أبي طالب،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يا حائط، ألم أنهك؟ ألم أقل لك؟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أستغفر الله وأتوب إليه، كلميني يا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حائط ألم أقل لك؟ ألم أنهك ؟ فلم تكلمها حتى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وقامت عائشة وهي تبكي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أسفاه على ما فرط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مساوئ الندامة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كفاية الأثر في النص على الأئمة الاثني عشر،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ما جاء عن أم سلمة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 معنى الناكثين والقاسطين والمارقين، الحديث الأول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لا يزال حق آل محمد واجباً إلى يوم القيامة،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الجدلي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أم سلمة زوج النبي؛ خصائص أميرالمؤمنين،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الهجرية، ترجمة علي بن أبي طالب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مات الحسن بن علي حج معاوية فدخل المدينة وأراد أن يلعن علياً على منبر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إن هاهنا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 معاوية عن لعنه حتى مات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 لعنه على المنبر وكتب إلى عماله أن يلعنوه على المنابر ففعلوا، فكتبت 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أخبار معاوية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الستون، الحديث العاشر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صارت إليهم كتب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في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صارت إليهم كتب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أول صارخة صرخت في المدينة أم سلمة زوج رسول الله، كان دفع إليها قارورة فيها تربة وقال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جبريل أعلمني أن أمتي تقتل الحسين وأعطاني هذه التربة وقال 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مقتل الحسين بن علي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الحادي عشر، الحديث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رؤية أم سلمة وغيرها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المنام وإخباره بشهادة الكرام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ما جرى عليه بعد بيعة الناس ليزيد إلى شهادته، الحديث الثاني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بالحسين فحملت ستة أشهر ثم وضعته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يعش مولود قط لستة أشهر غير الحسين بن علي وعيسى بن مريم، فكفلته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صارت الإمامة في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الثالث</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إسماعيل بن نشيط عن 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أم سلمة أعزيها بالحسين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ترجمة أم سلمة،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نعيم بإسناده عن أم سلمة أنها لما بلغها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قبة في مسجد رسول الله وجلست فيها ولبست سواداً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الأسفار للقاضي نعمان المصري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المجلس الثامن، الحديث الخامس</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رعاية أم سلمة لفاطمة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الكرامة في معرفة الإمامة،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الوجه الخامس</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في مسألة الإمامة،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الفصل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أغلاطهم في حق الصحابة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عمار بن ياسر؛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 الرقم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5720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عمار بن ياسر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بعض المصادر أن عماراً استشهد عن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عمار بن ياسر؛ 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صهيب بن سنان على باب دار الأرقم ورسول الله فيها،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ترید؟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أنت؟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أدخل على محمد فأسمع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أريد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فدخلنا عليه، فعرض علينا الإسلام فأسلمنا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إسلام عمار وصهيب بعد بضعة وثلاثين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عمار بن ياسر من المستضعفين الذين يعذبون بمكة ليرجع عن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بآل عمار وهم يعذبون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آل عمار فإن موعدكم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كعب القرظي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رأى عمار بن ياسر متجرداً في سراويل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إلى ظهره فيه حبط كثير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ممن يُعذَّب في الله عمار بن ياسر وياسر أبوه وسمية أمه حتى قتل أبو جهل سمية، فكانت أول شهيدة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النذارة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وهاجر إلى أرض الحبشة وصلى القبلتين وهو من المهاجرين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بدراً والمشاهد كلها وأبلى ببدر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اليمامة فأبلى فيه أيضاً ويومئذٍ قُطعت أذنه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وشهد عمار بن ياسر بدراً واحداً والخندق والمشاهد كلها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الأشتر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خالد بن الوليد بن الوليد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صحح الحاكم النيسابوري الرواية على مباني الرجال لدى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الحاكم النيسابوري هذا الحديث عالي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عال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عبدالله بن أبي الهذيل وغيره عن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طرق عن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هذا الحديث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أوفى،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سمرة،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اليسر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وغيرهم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الواوات الموضوعة بين الأقواس المربعة من إضافة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وتواترت الآثار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عماراً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أصح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عمار، عمار بن ياسر العنسي،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متواتر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أحمد بن حنبل في هذا حديث صحيح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قتلته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هذا الراوي بأبي بردة وهو أحد أبناء أبي موسى الأشعري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بردة قال لأبي الغادية الجهني قاتل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 قتلت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تمسك النار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نعيم عن هشام بن المغيرة عن الغضبان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بردة قال لأبي الغادية قاتل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بأخي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 إلى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عمار، عمار بن ياسر العنسي،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الهجرية، ذكر أخباره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 وربما إخباره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الفتن الواقعة في آخر أيام عثمان وخلافة علي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التعاون في بناء المسجد، الحديث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كتاب الجهاد والسير، باب مسح الغبار عن الرأس في سبيل الله، الحديث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قوله باب التعاون في بناء المسجد، الحديث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عمدة القاري شرح 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التعاون في بناء المسجد، الحديث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في اللغة العظم القوي، وجاءت هنا كناية عن تغلغل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المشاش أي عظيم رؤوس العظام كالمرفقين والكتفين والركبتين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 عمار إيماناً إلى مشاشه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عمار، عمار بن ياسر العنسي،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الحديث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ترجمة عمار،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الغادية قتل عماراً وعاش إلى زمن الحجاج ودخل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تتمة أمر صفين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عبدالله بن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عمار بن ياسر فاسقاً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أبي جعفر عيسى بن ماهان الرازي، 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وذكره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أبي جعفر عيسى بن ماهان الرازي، 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مضوا على منهاج نبيهم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يغيروا ولم يبدلوا مثل سلمان الفارسي وأبي ذر الغفاري والمقداد بن الأسود وعمار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أبواب الواحد إلى المائة، الحديث التاسع؛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في محض الإسلام وشرائع الدين، الحديث الأول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الأرض لسبعة بهم يرزقون وبهم يمطرون وبهم ينصرون؛ أبو ذر وسلمان والمقداد وعمار وحذيفة وعبدالله بن مسعود 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إمامهم وهم الذين شهدوا الصلاة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السبعة، ما روي من طريق العامة أن الأرض خلقت لسبعة، الحديث الخمسون؛ اختيار معرفة الرجال،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سلمان الفارسي،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ما جرى بعد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الجامعة لدرر أخبار الأئمة الأطهار،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الباب الرابع شرح انعقاد السقيفة وكيفية السقيفة، الحديث الثاني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أمر عمار بن ياسر العنسي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عمرو بن العاص في عثمان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أمر عمار بن ياسر العنسي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الهجرية، ذكر أخباره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وربما إخباره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الفتن الواقعة في آخر أيام عثمان وخلافة علي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الحاكم النيسابوري بدرجة عالية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عال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الكبير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الرقم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خبر وقعة الجمل من رواية أخرى؛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الجمل،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الفتى الضبي والزبير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وقعة الجمل،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 إنما عاد الزبير عن القتال لما سمع أن عمار بن ياسر مع علي فخاف أن يقتل عماراً وقد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عمار،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وقاتل الزبير فحمل عليه عمار بن ياسر فجعل يحوزه بالرمح والزبير كاف عنه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أتقتلني يا أبا اليقظان؟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كف الزبير عنه لقول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عماراً الفئة الباغية، ولولا ذلك لقتله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مسير علي إلى البصرة والوقعة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عود إلى أخبار صفين،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عمار والمستبصر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فرأيت عمار بن ياسر لا يأخذ في ناحية ولا وادٍ من أودية صفين إلاّ رأيت أصحاب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يتبعونه، كأنه علم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وأقبل نفر من أصحاب معاوية إلى عمرو بن العاص قال له بعضهم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 المجلد الثاني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ذكر ما جرى من المناظرة بين أبي نوح وذي الكلاع الحميري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كان يوم صفين خرج عمار بن ياسر إلى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الاثني عشر،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عن عمار بن ياسر عن النبي 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الرقم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عمار بن ياسر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بشعب بني هاشم قبل عام الهجرة بثلاث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الإصابة في تمييز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في الصحيحين وغيرهما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ترجمة عبدالله بن عباس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سلمان وأبي ذر والمقداد وعمار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كلها أحاديث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أصحابه يسمونه البحر ويسمونه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ناس يأتون ابن عباس في الشعر والأنساب وناس يأتون لأيام الحرب ووقائعها وناس يأتون للعلم والفقه، ما منهم صنف إلّا يقبل عليهم بما شاؤوا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رأيت أحداً كان أعلم بما سبقه من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ولا أفقه في رأي منه ولا أعلم بشعر ولا عربية ولا بتفسير القرآن ولا بحساب ولا بفريضة منه ولا أثقب رأياً فيما احتيج إليه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ليث بن أبي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 هذا الغلام، يعني ابن عباس، وتركت الأكابر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سبعين رجلاً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تدارأوا في أمر صاروا إلى قول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محباً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وتلميذه، حاله في الجلالة والإخلاص لأميرالمؤمنين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من أن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ذيل اسم عبدالله، الرقم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عبدالله بن عباس مع علي الجمل وصفين والنهروان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واستعمله علي بن أبي طالب على البصرة فبقي عليها أميراً ثم فارقها قبل أن يقتل علي بن أبي طالب وعاد إلى الحجاز وشهد مع علي صفين وكان أحد الأمراء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نبالي أكنت أنت أو ابن عباس ولا نريد إلّا رجلاً هو منك ومن معاوية سواء وليس إلى أحد منكما بأدنى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قصة الحكمين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عرض ابن عباس كتاب عمرو على علي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رجلاً يسأل ابن عباس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له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المجلس الأول،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الإسلامية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مؤسسة الحلبي، ، سعد السعود،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القديمة،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الشيعة والرجعة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 علي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وما نزل من القرآن في علي،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في أذاه وسبه،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في مكارم أخلاقهما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قد ذهب بصره لبكائه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وفاة عبدالله بن عباس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البصرة عبدالله بن عباس، فحمل كل مال في بيت المال بالبصرة ولحق بمكة وترك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مبلغه ألفي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حين بلغه ذلك فبكى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علمه وقدره يفعل مثل هذا، فكيف يؤمن من كان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احتمل عبدالله بن عباس بيت مال البصرة وذهب به إلى الحجاز كتب إليه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كنت قد أشركتك في أمانتي ولم يكن أحد من أهل بيتي في نفسي أوثق منك لمواساتي ومؤازرتي وأداء الأمانة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رأيت الزمان على ابن عمك قد كلب والعدو عليه قد حرب وأمانة الناس قد خربت وهذه الأمور قد قست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لا أبا لك، إنما جررت إلى أهلك تراثك من أبيك وأمك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أما تؤمن بالمعاد؟ أوما تخاف من سوء الحساب؟ أوما يكبر عليك أن تشتري الإماء وتنكح النساء بأموال الأرامل والمهاجرين الذين أفاء الله عليهم هذه البلاد؟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أتاني كتابك تعظم عليّ إصابة المال الذي أخذته من بيت مال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إن لي في بيت مال الله أكثر مما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فكتب إليه على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بعد، فالعجب كل العجب من تزيين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أكثرت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لأن ألقى بجميع ما في الأرض من ذهبها وعقيانها أحب إلي من ألقى الله بدم رجل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الشيخ حسن بن الشهيد الثاني في تحرير الطاووسي، قد روى صاحب الكتاب أخباراً شاذة ضعيفة تقتضي قدحاً أو جرحاً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ومدينة الحكم والآثار، ترجمة عبدالله بن عباس، الرقم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السيد المرتضى،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مجلس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وما قبلها من طرق العامة، وولاء ابن عباس لأميرالمؤمنين وملازمته له هو السبب الوحيد في وضع هذه الأخبار الكاذبة وتوجيه التهم والطعون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 معاوية لعنه الله كان يلعنه بعد الصلاة مع لعنه علياً والحسنين وقيس بن سعد بن عبادة والأشتر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الرأي فيمن كتب له هذا الكتاب، الرسالة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في محبة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ومات عبدالله بن عباس بالطائف سنة ثمان وستين في أيام ابن الزبير وكان ابن الزبير قد أخرجه من مكة إلى الطائف ومات بها وهو ابن سبعين سنة وقيل ابن إحدى وسبعين سنة وقيل ابن أربع وسبعين سنة، وصلى عليه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عباس،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العرب، أحد الأشراف والأبطال المذكورين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ترجمة مالك الأشتر،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المجاهد في سبيل الله والسيف المسلول على 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ترجمة مالك الأشتر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 جليل القدر عظيم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ترجمة مالك الأشتر الرقم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أخذ في الثناء على الأشتر وكان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الاعتضاد به، كما كان هو شديد التحقق بولايته وطاعته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محمد بن أبي بكر وبعض أخباره، الرسالة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فصل في نسب الأشتر وذكر بعض فضائله،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فصل في نسب الأشتر وذكر بعض فضائله،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الأشتر إذا أراد القتال أزبد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هزيمة الأشتر لعبيدالله بن عمر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الأشتر ومنقذ وحمير ابنا قيس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دنا الأشتر وليس يعرفه،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أيها الفارس؟ فإني لا أبارز إلّا كفؤاً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مالك بن الحارث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فصمت عبيدالله بن عمر ساعة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الثاني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الوقعة الثانية بصفين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قصة التحكيم ثم ظهور أمر الخوارج، 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 المتفرقات من الحكم والأحاديث</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الأشتر لمن يتهدل جفن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جفن عينه قد شق في حرب الروم فرجع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قطع الجفن الأسفل، والأصل انقلابه إلى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الشين مع التاء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تسيير عثمان من سيّر من أهل الكوفة إلى الشام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الأشتر النخعي من الكوفة في ألف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حصار أهل مصر والكوفة عثمان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مالك بن الحارث الأشتر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وصي الأوصياء ووارث علم الأنبياء، العظيم البلاء الحسن الغناء، الذي شهد له كتاب الله بالإيمان ورسوله بجنة الرضوان من كملت فيه الفضائل ولم يشك في سابقته وعلمه وفضله الأواخر ولا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خلافة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الأشتر من المدينة إلى عائشة وهي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فإنك ظعينة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أمرك أن تقري في بيتك؛ فإن فعلت فهو خير لك، فإن أبيت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قاتلتك حتى أردك إلى بيتك والموضع الذي يرضاه لك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فإنك أول العرب شبّ الفتنة ودعا إلى الفرقة وخالف الأئمة وسعى في قتل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سيكفيك الله وكل من أصبح مماثلاً لك في ضلالتك وغيك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أخبار عائشة في خروجها من مكة إلى البصرة بعد مقت عثمان 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كان الأشتر قام إلى على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بعثت إلى أهل الكوفة رجلاً قبل هذين فلم أره أحكم شيئاً ولا قدر عليه وهذان هذه العشية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الخبر عن مسير علي بن أبي طالب نحو البصرة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علي حين رجع عن صفين ردّ الأشتر إلى عمله بالجزيرة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ولاية محمد بن أبي بكر على مصر وأخبار مقتله،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على القلب عبدالله بن العباس وعباس بن ربيعة بن الحارث والأشتر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في حرب صفين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ورد الخبر على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بمقتل محمد بن أبي بكر، كتب إلى مالك بن الحارث الأشتر رحمه الله وكان مقيماً بنصيبين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كنت وليت محمد بن أبي بكر رحمه الله مصر فخرج عليه خوارج وكان حدثاً لا علم له بالحروب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فأقدم عليّ لننظر في أمر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حتى ورد على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فحدثه حديث مصر وأخبره عن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مالك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رحله وتهيأ للخروج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تهيأ مالك الأشتر للرحيل إلى مصر كتب عيون معاوية بالعراق إليه يرفعون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ذلك على معاوية وقد كان طمع في مصر فعلم أن الأشتر إن قدمها فاتته، وكان أشد عليه من ابن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إلى دهقان من أهل الخراج بالقلزم أن علياً قد بعث بالأشتر إلى مصر وإن كفيتنيه سوغتك خراج ناحيتك ما بقيت، فاحتل في قتله بما قدرت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جمع معاوية أهل الشام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قد بعث بالأشتر إلى مصر، فهلموا ندعو الله عليه يكفينا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ودعوا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الأشتر حتى أتى القلزم فاستقبله ذلك الدهقان فسلم عليه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أهل الخراج، ولك ولأصحابك عليّ حق في ارتفاع أرضي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عليّ أقم بأمرك وأمر أصحابك وعلف دوابك، واحتسب بذلك لي من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عليه الأشتر فأقام له ولأصحابه بما احتاجوا إليه، وحمل إليه طعاماً دس في جملته عسلاً جعل فيه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شربه الأشتر قتله ومات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معاوية خبره فجمع أهل الشام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فإن الله تعالى قد أجاب دعاءكم وكفاكم الأشتر وأماته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فسروا بذلك واستبشروا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المجلس التاسع، الحديث الرابع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ترجمة جندب بن جنادة،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قدمنا مالكاً الأشتر فصلى بنا عليه ثم دفنّاه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الأشتر على قبره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ترجمة مالك الأشتر، الحديث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محمد بن أبي بكر وبعض أخباره، الرسالة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سفينة البحار ومدينة الحكم والآثار،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الشين بعده التاء، مالك الأشتر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ومدينة الحكم والآثار،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الشين بعده التاء، مالك الأشتر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المفضل بن عمر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في معرفة 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سيرة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فصل في نسب الأشتر وذكر بعض فضائله، الرسالة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بلغ علياً قتل محمد بن أبي بكر والأشتر جزع عليهما جزعاً شديداً وتفجع وقال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خلافة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فضيل بن خديج عن أشياخ النخع 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خبر قتل الأشتر وتولية مصر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صعصعة بن صوحان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ولقي ربه مع أنا قد وطّنا أنفسنا على أن نصبر على كل مصيبة بعد مصابنا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أعظم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خبر قتل الأشتر وتولية مصر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استبانّ فقد الأشتر على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حياً لقلّ اللغط ولعلم كل امرئٍ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غارة سفيان بن عوف الغامدي على الأنبار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معاوية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ذكر ملك عمرو بن العاص مصر وقتل محمد بن أبي بكر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 لحصار عثمان وفعل أمراً كبيراً، فكان أحد من توثب على عثمان حتى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قافلة المصريين ألقت القبض على غلام عثمان في الطريق فانكشف أمر رسالة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ثوار مصر إلى المدينة وأخبروا الإمام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جرى وحوصر عثمان في داره ومنع الماء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وذكروا أن أهل مصر جاؤوا يشكون ابن أبي سرح عاملهم، فكتب إليه عثمان كتاباً يتهدده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ابن أبي سرح أن يقبل ما نهاه عنه عثمان وضرب بعض من أتاه به من قبل عثمان من أهل مصر حتى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أهل مصر سبعمائة رجل فنزلوا المسجد وشكوا إلى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مواقيت الصلاة ما صنع بهم ابن أبي 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محمد بن أبي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عهده وولاه وخرج معه عدد من المهاجرين والأنصار ينظرون فيما بين ابن أبي سرح وأهل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محمد ومن معه حتى إذا كانوا على مسيرة ثلاث ليال من المدينة إذا هم بغلام أسود على بعير يخبط البعير كأنه رجل يطلب أو 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قصتك وما شأنك؟ كأنك طالب أو هارب؟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غلام أميرالمؤمنين وجهني إلى عامل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عامل مصر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محمد بأمره فبعث في طلبه رجلاً فجاء به إليه،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من أنت؟ فأقبل 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غلام مروان، ومرة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غلام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عرفه رجل أنه 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أرسلك؟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عامل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معك 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ففتشوه فلم يجدوا معه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معه إداوة قد يبست فيها شيء يتقلقل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فحركوه ليخرج فلم يخرج، فشقوا إداوته فإذا فيها كتاب من عثمان إلى عبدالله بن أبي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 محمد من كان معه من المهاجرين والأنصار ثم فك الكتاب بمحضر منهم فقرأه فإذا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أتاك محمد بن أبي بكر وفلان وفلان فاقتلهم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 محمد بن أبي بكر فصرعه وقعد على صدره وأخذ بلحيته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شكوى أهل مصر من ابن أبي سرح وتولية محمد بن أبي بكر على مصر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نفى جماعة من أهل العلم والخبر أنه شارك في دمه وأنه لما 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رآك أبوك لم يرض هذا المقام منك، خرج عنه عنه وتركه، ثم دخل عليه 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الرجالة يوم الجمل وشهد معه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ولاه مصر فقتل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وكتب معاوية إلى محمد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محمد بن أبي بكر إلى معاوية وعمرو جواب كتابيهما بالتكذيب لهما فيما ادّعيا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كنانة يستقدم فلا يلقى كتيبة إلّا صبر على قتالها فيمن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جاء معاوية بن حديج فأحيط بكنانة ومن معه من خلفهم وأمامهم فأصيبوا وأقبل الجيش محمد بن أبي بكر فتفرق عنه أصحابه حتى بقي وما معه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ذلك خرج متعجلاً فمضى على الطريق حتى انتهى إلى خربة فأوى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ابن حديج في طلب ابن أبي بكر حتى دخلوا عليه فاستخرجوه وقد كاد يموت عطشاً فقدمه فقتله وجعله في جوف حمار وحرقه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معاوية مع عمرو إلى محمد بن أبي بكر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محمد بن أبي بكر إلى معاوية؛ شرح 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محمد بن أبي بكر إلى معاوية وجوابه عليه، الخطبة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بين معاوية ومحمد بن أبي بكر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محمد بن أبي بكر وذكر ولده،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ويجوز حواريو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رسول الله الذين لم ينقضوا العهد ومضوا عليه؟ فيقوم سلمان والمقداد وأبو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ينادي مناد أين 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ويجوز حواريو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محمد بن عبدالله رسول الله؟ فيقوم عمرو بن الحمق الخزاعي ومحمد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عمار بن ياسر ومحمد بن أبي بكر لا يرضيان أن يعصى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محمد ربيبه وخريجه وجارياً عنده مجرى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 الولاء والتشيع من زمن الصبا فنشأ عليه فلم يكن يعرف له أباً غير علي ولا يعتقد لأحد فضيلة غيره، حتى 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ابني من صلب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محمد من نسّاك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ذكر محمد بن أبي بكر وذكر ولده،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قريش خمسة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الخمسة محمد بن أبي بكر رحمة الله عليه، أتته النجابة من قبل أمه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ذكرنا محمد بن أبي بكر عند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من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ابسط يدك أبايعك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يده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إمام مفترض طاعتك وأن أبي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صفات الشيعة،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ذيل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في معنى الرافضي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 لأبي ابنه محمد، فحمله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سمه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ادع له بالبركة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فيه وارزقه بره وأعنه على تأدية حقه واجعله محباً لنبيك ولأهل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فقاتلني والله بالبصرة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يومئذ الدعوة فوددت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الأخيار،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 أهل البيت حسنة، الحديث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بها، قتله معاوية بن حديج صبراً وذلك في سنة ثمان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وحزن علي على محمد بن أبي بكر حتى رئي ذلك فيه وتبين في وجهه فخطب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محمد بن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وعندالله نحتسبه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كان ما علمت ينتظر القضاء ويعمل للجزاء ويبغض شكل الفاجر ويحب سمت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ولاية محمد بن أبي بكر على مصر وأخبار مقتله،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فقد بلغني كتابك تذكر فيه افتتاح مصر وهلاك محمد بن أبي بكر وأنك سألت الله ربك أن يجعل لك من رعيتك التي ابتليت بها فرجاً ومخرجاً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أسأل الله أن يعلي كلمتك وأن يغشيك بالملائكة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المدائني أن عبدالله بن عباس قدم من البصرة على علي فعزاه عن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ولاية محمد بن أبي بكر على مصر وأخبار مقتله،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بلغه قتل محمد بن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فيالها من 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أعظمها مصيبتي بمحمد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كان إلّا كبعض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ترجمة محمد بن أبي بكر، الرقم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ولاية محمد بن أبي بكر على مصر وأخبار مقتله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ذلك عائشة جزعت عليه جزعاً شديداً وقنتت في دبر كل صلاة تدعو على معاوية بن أبي سفيان وعمرو بن العاص ومعاوية بن حديج وقبضت عيال محمد أخيها وولده إليها فكان القاسم بن محمد من عيالها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ولاية محمد بن أبي بكر على مصر وأخبار مقتله،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حلفت عائشة لا تأكل شواءً أبداً بعد قتل محمد فلم تأكل شواءً حتى لحقت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عثرت قط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 معاوية بن أبي سفيان وعمرو بن العاص ومعاوية بن حديج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ولاية محمد بن أبي بكر على مصر وأخبار مقتله،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روى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ولاية محمد بن أبي بكر على مصر وأخبار مقتله،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في أغلاط العامة في مسألة الإمامة،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51028</Words>
  <Characters>221594</Characters>
  <CharactersWithSpaces>271401</CharactersWithSpaces>
  <Paragraphs>1533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2026-08-25T02:54:52Z</dcterms:created>
  <dc:creator>ghaemiyeh.com</dc:creator>
  <dc:description/>
  <dc:language>en-US</dc:language>
  <cp:lastModifiedBy/>
  <dcterms:modified xsi:type="dcterms:W3CDTF">2026-08-25T06:25:07Z</dcterms:modified>
  <cp:revision>1</cp:revision>
  <dc:subject/>
  <dc:title>حرب الجمل جلد 2</dc:title>
</cp:coreProperties>
</file>

<file path=docProps/custom.xml><?xml version="1.0" encoding="utf-8"?>
<Properties xmlns="http://schemas.openxmlformats.org/officeDocument/2006/custom-properties" xmlns:vt="http://schemas.openxmlformats.org/officeDocument/2006/docPropsVTypes"/>
</file>