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33.jpeg" ContentType="image/jpeg"/>
  <Override PartName="/word/media/image6.jpeg" ContentType="image/jpeg"/>
  <Override PartName="/word/media/image34.jpeg" ContentType="image/jpeg"/>
  <Override PartName="/word/media/image35.jpeg" ContentType="image/jpeg"/>
  <Override PartName="/word/media/image10.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49.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8.jpeg" ContentType="image/jpeg"/>
  <Override PartName="/word/media/image51.jpeg" ContentType="image/jpeg"/>
  <Override PartName="/word/media/image29.jpeg" ContentType="image/jpeg"/>
  <Override PartName="/word/media/image52.jpeg" ContentType="image/jpeg"/>
  <Override PartName="/word/media/image12.jpeg" ContentType="image/jpeg"/>
  <Override PartName="/word/media/image27.jpeg" ContentType="image/jpeg"/>
  <Override PartName="/word/media/image50.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دلیل المخطوطات مؤسسة کاشف الغطاء العامة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98090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498092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498094_2142443653">
            <w:r>
              <w:rPr>
                <w:webHidden/>
                <w:rStyle w:val="IndexLink"/>
                <w:rtl w:val="true"/>
              </w:rPr>
              <w:t>فهرس المولفین</w:t>
            </w:r>
            <w:r>
              <w:rPr>
                <w:rStyle w:val="IndexLink"/>
                <w:rtl w:val="true"/>
              </w:rPr>
              <w:tab/>
            </w:r>
            <w:r>
              <w:rPr>
                <w:rStyle w:val="IndexLink"/>
              </w:rPr>
              <w:t>10</w:t>
            </w:r>
          </w:hyperlink>
        </w:p>
        <w:p>
          <w:pPr>
            <w:pStyle w:val="Contents2"/>
            <w:tabs>
              <w:tab w:val="clear" w:pos="8743"/>
              <w:tab w:val="right" w:pos="9026" w:leader="dot"/>
            </w:tabs>
            <w:rPr/>
          </w:pPr>
          <w:hyperlink w:anchor="__RefHeading___Toc9498096_2142443653">
            <w:r>
              <w:rPr>
                <w:webHidden/>
                <w:rStyle w:val="IndexLink"/>
                <w:rtl w:val="true"/>
              </w:rPr>
              <w:t>أ</w:t>
            </w:r>
            <w:r>
              <w:rPr>
                <w:rStyle w:val="IndexLink"/>
                <w:rtl w:val="true"/>
              </w:rPr>
              <w:tab/>
            </w:r>
            <w:r>
              <w:rPr>
                <w:rStyle w:val="IndexLink"/>
              </w:rPr>
              <w:t>11</w:t>
            </w:r>
          </w:hyperlink>
        </w:p>
        <w:p>
          <w:pPr>
            <w:pStyle w:val="Contents2"/>
            <w:tabs>
              <w:tab w:val="clear" w:pos="8743"/>
              <w:tab w:val="right" w:pos="9026" w:leader="dot"/>
            </w:tabs>
            <w:rPr/>
          </w:pPr>
          <w:hyperlink w:anchor="__RefHeading___Toc9498098_2142443653">
            <w:r>
              <w:rPr>
                <w:webHidden/>
                <w:rStyle w:val="IndexLink"/>
                <w:rtl w:val="true"/>
              </w:rPr>
              <w:t>ب</w:t>
            </w:r>
            <w:r>
              <w:rPr>
                <w:rStyle w:val="IndexLink"/>
                <w:rtl w:val="true"/>
              </w:rPr>
              <w:tab/>
            </w:r>
            <w:r>
              <w:rPr>
                <w:rStyle w:val="IndexLink"/>
              </w:rPr>
              <w:t>54</w:t>
            </w:r>
          </w:hyperlink>
        </w:p>
        <w:p>
          <w:pPr>
            <w:pStyle w:val="Contents2"/>
            <w:tabs>
              <w:tab w:val="clear" w:pos="8743"/>
              <w:tab w:val="right" w:pos="9026" w:leader="dot"/>
            </w:tabs>
            <w:rPr/>
          </w:pPr>
          <w:hyperlink w:anchor="__RefHeading___Toc9498100_2142443653">
            <w:r>
              <w:rPr>
                <w:webHidden/>
                <w:rStyle w:val="IndexLink"/>
                <w:rtl w:val="true"/>
              </w:rPr>
              <w:t>ت</w:t>
            </w:r>
            <w:r>
              <w:rPr>
                <w:rStyle w:val="IndexLink"/>
                <w:rtl w:val="true"/>
              </w:rPr>
              <w:tab/>
            </w:r>
            <w:r>
              <w:rPr>
                <w:rStyle w:val="IndexLink"/>
              </w:rPr>
              <w:t>60</w:t>
            </w:r>
          </w:hyperlink>
        </w:p>
        <w:p>
          <w:pPr>
            <w:pStyle w:val="Contents2"/>
            <w:tabs>
              <w:tab w:val="clear" w:pos="8743"/>
              <w:tab w:val="right" w:pos="9026" w:leader="dot"/>
            </w:tabs>
            <w:rPr/>
          </w:pPr>
          <w:hyperlink w:anchor="__RefHeading___Toc9498102_2142443653">
            <w:r>
              <w:rPr>
                <w:webHidden/>
                <w:rStyle w:val="IndexLink"/>
                <w:rtl w:val="true"/>
              </w:rPr>
              <w:t>ج</w:t>
            </w:r>
            <w:r>
              <w:rPr>
                <w:rStyle w:val="IndexLink"/>
                <w:rtl w:val="true"/>
              </w:rPr>
              <w:tab/>
            </w:r>
            <w:r>
              <w:rPr>
                <w:rStyle w:val="IndexLink"/>
              </w:rPr>
              <w:t>61</w:t>
            </w:r>
          </w:hyperlink>
        </w:p>
        <w:p>
          <w:pPr>
            <w:pStyle w:val="Contents2"/>
            <w:tabs>
              <w:tab w:val="clear" w:pos="8743"/>
              <w:tab w:val="right" w:pos="9026" w:leader="dot"/>
            </w:tabs>
            <w:rPr/>
          </w:pPr>
          <w:hyperlink w:anchor="__RefHeading___Toc9498104_2142443653">
            <w:r>
              <w:rPr>
                <w:webHidden/>
                <w:rStyle w:val="IndexLink"/>
                <w:rtl w:val="true"/>
              </w:rPr>
              <w:t>ج</w:t>
            </w:r>
            <w:r>
              <w:rPr>
                <w:rStyle w:val="IndexLink"/>
                <w:rtl w:val="true"/>
              </w:rPr>
              <w:tab/>
            </w:r>
            <w:r>
              <w:rPr>
                <w:rStyle w:val="IndexLink"/>
              </w:rPr>
              <w:t>67</w:t>
            </w:r>
          </w:hyperlink>
        </w:p>
        <w:p>
          <w:pPr>
            <w:pStyle w:val="Contents2"/>
            <w:tabs>
              <w:tab w:val="clear" w:pos="8743"/>
              <w:tab w:val="right" w:pos="9026" w:leader="dot"/>
            </w:tabs>
            <w:rPr/>
          </w:pPr>
          <w:hyperlink w:anchor="__RefHeading___Toc9498106_2142443653">
            <w:r>
              <w:rPr>
                <w:webHidden/>
                <w:rStyle w:val="IndexLink"/>
                <w:rtl w:val="true"/>
              </w:rPr>
              <w:t>خ</w:t>
            </w:r>
            <w:r>
              <w:rPr>
                <w:rStyle w:val="IndexLink"/>
                <w:rtl w:val="true"/>
              </w:rPr>
              <w:tab/>
            </w:r>
            <w:r>
              <w:rPr>
                <w:rStyle w:val="IndexLink"/>
              </w:rPr>
              <w:t>87</w:t>
            </w:r>
          </w:hyperlink>
        </w:p>
        <w:p>
          <w:pPr>
            <w:pStyle w:val="Contents2"/>
            <w:tabs>
              <w:tab w:val="clear" w:pos="8743"/>
              <w:tab w:val="right" w:pos="9026" w:leader="dot"/>
            </w:tabs>
            <w:rPr/>
          </w:pPr>
          <w:hyperlink w:anchor="__RefHeading___Toc9498108_2142443653">
            <w:r>
              <w:rPr>
                <w:webHidden/>
                <w:rStyle w:val="IndexLink"/>
                <w:rtl w:val="true"/>
              </w:rPr>
              <w:t>د</w:t>
            </w:r>
            <w:r>
              <w:rPr>
                <w:rStyle w:val="IndexLink"/>
                <w:rtl w:val="true"/>
              </w:rPr>
              <w:tab/>
            </w:r>
            <w:r>
              <w:rPr>
                <w:rStyle w:val="IndexLink"/>
              </w:rPr>
              <w:t>89</w:t>
            </w:r>
          </w:hyperlink>
        </w:p>
        <w:p>
          <w:pPr>
            <w:pStyle w:val="Contents2"/>
            <w:tabs>
              <w:tab w:val="clear" w:pos="8743"/>
              <w:tab w:val="right" w:pos="9026" w:leader="dot"/>
            </w:tabs>
            <w:rPr/>
          </w:pPr>
          <w:hyperlink w:anchor="__RefHeading___Toc9498110_2142443653">
            <w:r>
              <w:rPr>
                <w:webHidden/>
                <w:rStyle w:val="IndexLink"/>
                <w:rtl w:val="true"/>
              </w:rPr>
              <w:t>ذ</w:t>
            </w:r>
            <w:r>
              <w:rPr>
                <w:rStyle w:val="IndexLink"/>
                <w:rtl w:val="true"/>
              </w:rPr>
              <w:tab/>
            </w:r>
            <w:r>
              <w:rPr>
                <w:rStyle w:val="IndexLink"/>
              </w:rPr>
              <w:t>90</w:t>
            </w:r>
          </w:hyperlink>
        </w:p>
        <w:p>
          <w:pPr>
            <w:pStyle w:val="Contents2"/>
            <w:tabs>
              <w:tab w:val="clear" w:pos="8743"/>
              <w:tab w:val="right" w:pos="9026" w:leader="dot"/>
            </w:tabs>
            <w:rPr/>
          </w:pPr>
          <w:hyperlink w:anchor="__RefHeading___Toc9498112_2142443653">
            <w:r>
              <w:rPr>
                <w:webHidden/>
                <w:rStyle w:val="IndexLink"/>
                <w:rtl w:val="true"/>
              </w:rPr>
              <w:t>ر</w:t>
            </w:r>
            <w:r>
              <w:rPr>
                <w:rStyle w:val="IndexLink"/>
                <w:rtl w:val="true"/>
              </w:rPr>
              <w:tab/>
            </w:r>
            <w:r>
              <w:rPr>
                <w:rStyle w:val="IndexLink"/>
              </w:rPr>
              <w:t>91</w:t>
            </w:r>
          </w:hyperlink>
        </w:p>
        <w:p>
          <w:pPr>
            <w:pStyle w:val="Contents2"/>
            <w:tabs>
              <w:tab w:val="clear" w:pos="8743"/>
              <w:tab w:val="right" w:pos="9026" w:leader="dot"/>
            </w:tabs>
            <w:rPr/>
          </w:pPr>
          <w:hyperlink w:anchor="__RefHeading___Toc9498114_2142443653">
            <w:r>
              <w:rPr>
                <w:webHidden/>
                <w:rStyle w:val="IndexLink"/>
                <w:rtl w:val="true"/>
              </w:rPr>
              <w:t>ز</w:t>
            </w:r>
            <w:r>
              <w:rPr>
                <w:rStyle w:val="IndexLink"/>
                <w:rtl w:val="true"/>
              </w:rPr>
              <w:tab/>
            </w:r>
            <w:r>
              <w:rPr>
                <w:rStyle w:val="IndexLink"/>
              </w:rPr>
              <w:t>93</w:t>
            </w:r>
          </w:hyperlink>
        </w:p>
        <w:p>
          <w:pPr>
            <w:pStyle w:val="Contents2"/>
            <w:tabs>
              <w:tab w:val="clear" w:pos="8743"/>
              <w:tab w:val="right" w:pos="9026" w:leader="dot"/>
            </w:tabs>
            <w:rPr/>
          </w:pPr>
          <w:hyperlink w:anchor="__RefHeading___Toc9498116_2142443653">
            <w:r>
              <w:rPr>
                <w:webHidden/>
                <w:rStyle w:val="IndexLink"/>
                <w:rtl w:val="true"/>
              </w:rPr>
              <w:t>س</w:t>
            </w:r>
            <w:r>
              <w:rPr>
                <w:rStyle w:val="IndexLink"/>
                <w:rtl w:val="true"/>
              </w:rPr>
              <w:tab/>
            </w:r>
            <w:r>
              <w:rPr>
                <w:rStyle w:val="IndexLink"/>
              </w:rPr>
              <w:t>96</w:t>
            </w:r>
          </w:hyperlink>
        </w:p>
        <w:p>
          <w:pPr>
            <w:pStyle w:val="Contents2"/>
            <w:tabs>
              <w:tab w:val="clear" w:pos="8743"/>
              <w:tab w:val="right" w:pos="9026" w:leader="dot"/>
            </w:tabs>
            <w:rPr/>
          </w:pPr>
          <w:hyperlink w:anchor="__RefHeading___Toc9498118_2142443653">
            <w:r>
              <w:rPr>
                <w:webHidden/>
                <w:rStyle w:val="IndexLink"/>
                <w:rtl w:val="true"/>
              </w:rPr>
              <w:t>ش</w:t>
            </w:r>
            <w:r>
              <w:rPr>
                <w:rStyle w:val="IndexLink"/>
                <w:rtl w:val="true"/>
              </w:rPr>
              <w:tab/>
            </w:r>
            <w:r>
              <w:rPr>
                <w:rStyle w:val="IndexLink"/>
              </w:rPr>
              <w:t>101</w:t>
            </w:r>
          </w:hyperlink>
        </w:p>
        <w:p>
          <w:pPr>
            <w:pStyle w:val="Contents2"/>
            <w:tabs>
              <w:tab w:val="clear" w:pos="8743"/>
              <w:tab w:val="right" w:pos="9026" w:leader="dot"/>
            </w:tabs>
            <w:rPr/>
          </w:pPr>
          <w:hyperlink w:anchor="__RefHeading___Toc9498120_2142443653">
            <w:r>
              <w:rPr>
                <w:webHidden/>
                <w:rStyle w:val="IndexLink"/>
                <w:rtl w:val="true"/>
              </w:rPr>
              <w:t>ص</w:t>
            </w:r>
            <w:r>
              <w:rPr>
                <w:rStyle w:val="IndexLink"/>
                <w:rtl w:val="true"/>
              </w:rPr>
              <w:tab/>
            </w:r>
            <w:r>
              <w:rPr>
                <w:rStyle w:val="IndexLink"/>
              </w:rPr>
              <w:t>107</w:t>
            </w:r>
          </w:hyperlink>
        </w:p>
        <w:p>
          <w:pPr>
            <w:pStyle w:val="Contents2"/>
            <w:tabs>
              <w:tab w:val="clear" w:pos="8743"/>
              <w:tab w:val="right" w:pos="9026" w:leader="dot"/>
            </w:tabs>
            <w:rPr/>
          </w:pPr>
          <w:hyperlink w:anchor="__RefHeading___Toc9498122_2142443653">
            <w:r>
              <w:rPr>
                <w:webHidden/>
                <w:rStyle w:val="IndexLink"/>
                <w:rtl w:val="true"/>
              </w:rPr>
              <w:t>ض</w:t>
            </w:r>
            <w:r>
              <w:rPr>
                <w:rStyle w:val="IndexLink"/>
                <w:rtl w:val="true"/>
              </w:rPr>
              <w:tab/>
            </w:r>
            <w:r>
              <w:rPr>
                <w:rStyle w:val="IndexLink"/>
              </w:rPr>
              <w:t>109</w:t>
            </w:r>
          </w:hyperlink>
        </w:p>
        <w:p>
          <w:pPr>
            <w:pStyle w:val="Contents2"/>
            <w:tabs>
              <w:tab w:val="clear" w:pos="8743"/>
              <w:tab w:val="right" w:pos="9026" w:leader="dot"/>
            </w:tabs>
            <w:rPr/>
          </w:pPr>
          <w:hyperlink w:anchor="__RefHeading___Toc9498124_2142443653">
            <w:r>
              <w:rPr>
                <w:webHidden/>
                <w:rStyle w:val="IndexLink"/>
                <w:rtl w:val="true"/>
              </w:rPr>
              <w:t>ط</w:t>
            </w:r>
            <w:r>
              <w:rPr>
                <w:rStyle w:val="IndexLink"/>
                <w:rtl w:val="true"/>
              </w:rPr>
              <w:tab/>
            </w:r>
            <w:r>
              <w:rPr>
                <w:rStyle w:val="IndexLink"/>
              </w:rPr>
              <w:t>110</w:t>
            </w:r>
          </w:hyperlink>
        </w:p>
        <w:p>
          <w:pPr>
            <w:pStyle w:val="Contents2"/>
            <w:tabs>
              <w:tab w:val="clear" w:pos="8743"/>
              <w:tab w:val="right" w:pos="9026" w:leader="dot"/>
            </w:tabs>
            <w:rPr/>
          </w:pPr>
          <w:hyperlink w:anchor="__RefHeading___Toc9498126_2142443653">
            <w:r>
              <w:rPr>
                <w:webHidden/>
                <w:rStyle w:val="IndexLink"/>
                <w:rtl w:val="true"/>
              </w:rPr>
              <w:t>ع</w:t>
            </w:r>
            <w:r>
              <w:rPr>
                <w:rStyle w:val="IndexLink"/>
                <w:rtl w:val="true"/>
              </w:rPr>
              <w:tab/>
            </w:r>
            <w:r>
              <w:rPr>
                <w:rStyle w:val="IndexLink"/>
              </w:rPr>
              <w:t>111</w:t>
            </w:r>
          </w:hyperlink>
        </w:p>
        <w:p>
          <w:pPr>
            <w:pStyle w:val="Contents2"/>
            <w:tabs>
              <w:tab w:val="clear" w:pos="8743"/>
              <w:tab w:val="right" w:pos="9026" w:leader="dot"/>
            </w:tabs>
            <w:rPr/>
          </w:pPr>
          <w:hyperlink w:anchor="__RefHeading___Toc9498128_2142443653">
            <w:r>
              <w:rPr>
                <w:webHidden/>
                <w:rStyle w:val="IndexLink"/>
                <w:rtl w:val="true"/>
              </w:rPr>
              <w:t>غ</w:t>
            </w:r>
            <w:r>
              <w:rPr>
                <w:rStyle w:val="IndexLink"/>
                <w:rtl w:val="true"/>
              </w:rPr>
              <w:tab/>
            </w:r>
            <w:r>
              <w:rPr>
                <w:rStyle w:val="IndexLink"/>
              </w:rPr>
              <w:t>157</w:t>
            </w:r>
          </w:hyperlink>
        </w:p>
        <w:p>
          <w:pPr>
            <w:pStyle w:val="Contents2"/>
            <w:tabs>
              <w:tab w:val="clear" w:pos="8743"/>
              <w:tab w:val="right" w:pos="9026" w:leader="dot"/>
            </w:tabs>
            <w:rPr/>
          </w:pPr>
          <w:hyperlink w:anchor="__RefHeading___Toc9498130_2142443653">
            <w:r>
              <w:rPr>
                <w:webHidden/>
                <w:rStyle w:val="IndexLink"/>
                <w:rtl w:val="true"/>
              </w:rPr>
              <w:t>ف</w:t>
            </w:r>
            <w:r>
              <w:rPr>
                <w:rStyle w:val="IndexLink"/>
                <w:rtl w:val="true"/>
              </w:rPr>
              <w:tab/>
            </w:r>
            <w:r>
              <w:rPr>
                <w:rStyle w:val="IndexLink"/>
              </w:rPr>
              <w:t>158</w:t>
            </w:r>
          </w:hyperlink>
        </w:p>
        <w:p>
          <w:pPr>
            <w:pStyle w:val="Contents2"/>
            <w:tabs>
              <w:tab w:val="clear" w:pos="8743"/>
              <w:tab w:val="right" w:pos="9026" w:leader="dot"/>
            </w:tabs>
            <w:rPr/>
          </w:pPr>
          <w:hyperlink w:anchor="__RefHeading___Toc9498132_2142443653">
            <w:r>
              <w:rPr>
                <w:webHidden/>
                <w:rStyle w:val="IndexLink"/>
                <w:rtl w:val="true"/>
              </w:rPr>
              <w:t>ق</w:t>
            </w:r>
            <w:r>
              <w:rPr>
                <w:rStyle w:val="IndexLink"/>
                <w:rtl w:val="true"/>
              </w:rPr>
              <w:tab/>
            </w:r>
            <w:r>
              <w:rPr>
                <w:rStyle w:val="IndexLink"/>
              </w:rPr>
              <w:t>161</w:t>
            </w:r>
          </w:hyperlink>
        </w:p>
        <w:p>
          <w:pPr>
            <w:pStyle w:val="Contents2"/>
            <w:tabs>
              <w:tab w:val="clear" w:pos="8743"/>
              <w:tab w:val="right" w:pos="9026" w:leader="dot"/>
            </w:tabs>
            <w:rPr/>
          </w:pPr>
          <w:hyperlink w:anchor="__RefHeading___Toc9498134_2142443653">
            <w:r>
              <w:rPr>
                <w:webHidden/>
                <w:rStyle w:val="IndexLink"/>
                <w:rtl w:val="true"/>
              </w:rPr>
              <w:t>ک</w:t>
            </w:r>
            <w:r>
              <w:rPr>
                <w:rStyle w:val="IndexLink"/>
                <w:rtl w:val="true"/>
              </w:rPr>
              <w:tab/>
            </w:r>
            <w:r>
              <w:rPr>
                <w:rStyle w:val="IndexLink"/>
              </w:rPr>
              <w:t>163</w:t>
            </w:r>
          </w:hyperlink>
        </w:p>
        <w:p>
          <w:pPr>
            <w:pStyle w:val="Contents2"/>
            <w:tabs>
              <w:tab w:val="clear" w:pos="8743"/>
              <w:tab w:val="right" w:pos="9026" w:leader="dot"/>
            </w:tabs>
            <w:rPr/>
          </w:pPr>
          <w:hyperlink w:anchor="__RefHeading___Toc9498136_2142443653">
            <w:r>
              <w:rPr>
                <w:webHidden/>
                <w:rStyle w:val="IndexLink"/>
                <w:rtl w:val="true"/>
              </w:rPr>
              <w:t>ل</w:t>
            </w:r>
            <w:r>
              <w:rPr>
                <w:rStyle w:val="IndexLink"/>
                <w:rtl w:val="true"/>
              </w:rPr>
              <w:tab/>
            </w:r>
            <w:r>
              <w:rPr>
                <w:rStyle w:val="IndexLink"/>
              </w:rPr>
              <w:t>166</w:t>
            </w:r>
          </w:hyperlink>
        </w:p>
        <w:p>
          <w:pPr>
            <w:pStyle w:val="Contents2"/>
            <w:tabs>
              <w:tab w:val="clear" w:pos="8743"/>
              <w:tab w:val="right" w:pos="9026" w:leader="dot"/>
            </w:tabs>
            <w:rPr/>
          </w:pPr>
          <w:hyperlink w:anchor="__RefHeading___Toc9498138_2142443653">
            <w:r>
              <w:rPr>
                <w:webHidden/>
                <w:rStyle w:val="IndexLink"/>
                <w:rtl w:val="true"/>
              </w:rPr>
              <w:t>م</w:t>
            </w:r>
            <w:r>
              <w:rPr>
                <w:rStyle w:val="IndexLink"/>
                <w:rtl w:val="true"/>
              </w:rPr>
              <w:tab/>
            </w:r>
            <w:r>
              <w:rPr>
                <w:rStyle w:val="IndexLink"/>
              </w:rPr>
              <w:t>167</w:t>
            </w:r>
          </w:hyperlink>
        </w:p>
        <w:p>
          <w:pPr>
            <w:pStyle w:val="Contents2"/>
            <w:tabs>
              <w:tab w:val="clear" w:pos="8743"/>
              <w:tab w:val="right" w:pos="9026" w:leader="dot"/>
            </w:tabs>
            <w:rPr/>
          </w:pPr>
          <w:hyperlink w:anchor="__RefHeading___Toc9498140_2142443653">
            <w:r>
              <w:rPr>
                <w:webHidden/>
                <w:rStyle w:val="IndexLink"/>
                <w:rtl w:val="true"/>
              </w:rPr>
              <w:t>ن</w:t>
            </w:r>
            <w:r>
              <w:rPr>
                <w:rStyle w:val="IndexLink"/>
                <w:rtl w:val="true"/>
              </w:rPr>
              <w:tab/>
            </w:r>
            <w:r>
              <w:rPr>
                <w:rStyle w:val="IndexLink"/>
              </w:rPr>
              <w:t>280</w:t>
            </w:r>
          </w:hyperlink>
        </w:p>
        <w:p>
          <w:pPr>
            <w:pStyle w:val="Contents2"/>
            <w:tabs>
              <w:tab w:val="clear" w:pos="8743"/>
              <w:tab w:val="right" w:pos="9026" w:leader="dot"/>
            </w:tabs>
            <w:rPr/>
          </w:pPr>
          <w:hyperlink w:anchor="__RefHeading___Toc9498142_2142443653">
            <w:r>
              <w:rPr>
                <w:webHidden/>
                <w:rStyle w:val="IndexLink"/>
                <w:rtl w:val="true"/>
              </w:rPr>
              <w:t>ه</w:t>
            </w:r>
            <w:r>
              <w:rPr>
                <w:rStyle w:val="IndexLink"/>
                <w:rtl w:val="true"/>
              </w:rPr>
              <w:tab/>
            </w:r>
            <w:r>
              <w:rPr>
                <w:rStyle w:val="IndexLink"/>
              </w:rPr>
              <w:t>286</w:t>
            </w:r>
          </w:hyperlink>
        </w:p>
        <w:p>
          <w:pPr>
            <w:pStyle w:val="Contents2"/>
            <w:tabs>
              <w:tab w:val="clear" w:pos="8743"/>
              <w:tab w:val="right" w:pos="9026" w:leader="dot"/>
            </w:tabs>
            <w:rPr/>
          </w:pPr>
          <w:hyperlink w:anchor="__RefHeading___Toc9498144_2142443653">
            <w:r>
              <w:rPr>
                <w:webHidden/>
                <w:rStyle w:val="IndexLink"/>
                <w:rtl w:val="true"/>
              </w:rPr>
              <w:t>و</w:t>
            </w:r>
            <w:r>
              <w:rPr>
                <w:rStyle w:val="IndexLink"/>
                <w:rtl w:val="true"/>
              </w:rPr>
              <w:tab/>
            </w:r>
            <w:r>
              <w:rPr>
                <w:rStyle w:val="IndexLink"/>
              </w:rPr>
              <w:t>288</w:t>
            </w:r>
          </w:hyperlink>
        </w:p>
        <w:p>
          <w:pPr>
            <w:pStyle w:val="Contents2"/>
            <w:tabs>
              <w:tab w:val="clear" w:pos="8743"/>
              <w:tab w:val="right" w:pos="9026" w:leader="dot"/>
            </w:tabs>
            <w:rPr/>
          </w:pPr>
          <w:hyperlink w:anchor="__RefHeading___Toc9498146_2142443653">
            <w:r>
              <w:rPr>
                <w:webHidden/>
                <w:rStyle w:val="IndexLink"/>
                <w:rtl w:val="true"/>
              </w:rPr>
              <w:t>ی</w:t>
            </w:r>
            <w:r>
              <w:rPr>
                <w:rStyle w:val="IndexLink"/>
                <w:rtl w:val="true"/>
              </w:rPr>
              <w:tab/>
            </w:r>
            <w:r>
              <w:rPr>
                <w:rStyle w:val="IndexLink"/>
              </w:rPr>
              <w:t>289</w:t>
            </w:r>
          </w:hyperlink>
        </w:p>
        <w:p>
          <w:pPr>
            <w:pStyle w:val="Contents2"/>
            <w:tabs>
              <w:tab w:val="clear" w:pos="8743"/>
              <w:tab w:val="right" w:pos="9026" w:leader="dot"/>
            </w:tabs>
            <w:rPr/>
          </w:pPr>
          <w:hyperlink w:anchor="__RefHeading___Toc9498148_2142443653">
            <w:r>
              <w:rPr>
                <w:webHidden/>
                <w:rStyle w:val="IndexLink"/>
                <w:rtl w:val="true"/>
              </w:rPr>
              <w:t>فهرس المواضيع</w:t>
            </w:r>
            <w:r>
              <w:rPr>
                <w:rStyle w:val="IndexLink"/>
                <w:rtl w:val="true"/>
              </w:rPr>
              <w:tab/>
            </w:r>
            <w:r>
              <w:rPr>
                <w:rStyle w:val="IndexLink"/>
              </w:rPr>
              <w:t>294</w:t>
            </w:r>
          </w:hyperlink>
        </w:p>
        <w:p>
          <w:pPr>
            <w:pStyle w:val="Contents3"/>
            <w:tabs>
              <w:tab w:val="clear" w:pos="8459"/>
              <w:tab w:val="right" w:pos="9026" w:leader="dot"/>
            </w:tabs>
            <w:rPr/>
          </w:pPr>
          <w:hyperlink w:anchor="__RefHeading___Toc9498150_2142443653">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9498152_2142443653">
            <w:r>
              <w:rPr>
                <w:webHidden/>
                <w:rStyle w:val="IndexLink"/>
                <w:rtl w:val="true"/>
              </w:rPr>
              <w:t>القرآن الكريم</w:t>
            </w:r>
            <w:r>
              <w:rPr>
                <w:rStyle w:val="IndexLink"/>
                <w:rtl w:val="true"/>
              </w:rPr>
              <w:tab/>
            </w:r>
            <w:r>
              <w:rPr>
                <w:rStyle w:val="IndexLink"/>
              </w:rPr>
              <w:t>296</w:t>
            </w:r>
          </w:hyperlink>
        </w:p>
        <w:p>
          <w:pPr>
            <w:pStyle w:val="Contents3"/>
            <w:tabs>
              <w:tab w:val="clear" w:pos="8459"/>
              <w:tab w:val="right" w:pos="9026" w:leader="dot"/>
            </w:tabs>
            <w:rPr/>
          </w:pPr>
          <w:hyperlink w:anchor="__RefHeading___Toc9498154_2142443653">
            <w:r>
              <w:rPr>
                <w:webHidden/>
                <w:rStyle w:val="IndexLink"/>
                <w:rtl w:val="true"/>
              </w:rPr>
              <w:t>تفسير وعلوم قرآن</w:t>
            </w:r>
            <w:r>
              <w:rPr>
                <w:rStyle w:val="IndexLink"/>
                <w:rtl w:val="true"/>
              </w:rPr>
              <w:tab/>
            </w:r>
            <w:r>
              <w:rPr>
                <w:rStyle w:val="IndexLink"/>
              </w:rPr>
              <w:t>296</w:t>
            </w:r>
          </w:hyperlink>
        </w:p>
        <w:p>
          <w:pPr>
            <w:pStyle w:val="Contents3"/>
            <w:tabs>
              <w:tab w:val="clear" w:pos="8459"/>
              <w:tab w:val="right" w:pos="9026" w:leader="dot"/>
            </w:tabs>
            <w:rPr/>
          </w:pPr>
          <w:hyperlink w:anchor="__RefHeading___Toc9498156_2142443653">
            <w:r>
              <w:rPr>
                <w:webHidden/>
                <w:rStyle w:val="IndexLink"/>
                <w:rtl w:val="true"/>
              </w:rPr>
              <w:t>حدیث</w:t>
            </w:r>
            <w:r>
              <w:rPr>
                <w:rStyle w:val="IndexLink"/>
                <w:rtl w:val="true"/>
              </w:rPr>
              <w:tab/>
            </w:r>
            <w:r>
              <w:rPr>
                <w:rStyle w:val="IndexLink"/>
              </w:rPr>
              <w:t>301</w:t>
            </w:r>
          </w:hyperlink>
        </w:p>
        <w:p>
          <w:pPr>
            <w:pStyle w:val="Contents3"/>
            <w:tabs>
              <w:tab w:val="clear" w:pos="8459"/>
              <w:tab w:val="right" w:pos="9026" w:leader="dot"/>
            </w:tabs>
            <w:rPr/>
          </w:pPr>
          <w:hyperlink w:anchor="__RefHeading___Toc9498158_2142443653">
            <w:r>
              <w:rPr>
                <w:webHidden/>
                <w:rStyle w:val="IndexLink"/>
                <w:rtl w:val="true"/>
              </w:rPr>
              <w:t>أدعية وزيارات</w:t>
            </w:r>
            <w:r>
              <w:rPr>
                <w:rStyle w:val="IndexLink"/>
                <w:rtl w:val="true"/>
              </w:rPr>
              <w:tab/>
            </w:r>
            <w:r>
              <w:rPr>
                <w:rStyle w:val="IndexLink"/>
              </w:rPr>
              <w:t>307</w:t>
            </w:r>
          </w:hyperlink>
        </w:p>
        <w:p>
          <w:pPr>
            <w:pStyle w:val="Contents3"/>
            <w:tabs>
              <w:tab w:val="clear" w:pos="8459"/>
              <w:tab w:val="right" w:pos="9026" w:leader="dot"/>
            </w:tabs>
            <w:rPr/>
          </w:pPr>
          <w:hyperlink w:anchor="__RefHeading___Toc9498160_2142443653">
            <w:r>
              <w:rPr>
                <w:webHidden/>
                <w:rStyle w:val="IndexLink"/>
                <w:rtl w:val="true"/>
              </w:rPr>
              <w:t>سيرة المعصومين</w:t>
            </w:r>
            <w:r>
              <w:rPr>
                <w:rStyle w:val="IndexLink"/>
                <w:rtl w:val="true"/>
              </w:rPr>
              <w:tab/>
            </w:r>
            <w:r>
              <w:rPr>
                <w:rStyle w:val="IndexLink"/>
              </w:rPr>
              <w:t>312</w:t>
            </w:r>
          </w:hyperlink>
        </w:p>
        <w:p>
          <w:pPr>
            <w:pStyle w:val="Contents3"/>
            <w:tabs>
              <w:tab w:val="clear" w:pos="8459"/>
              <w:tab w:val="right" w:pos="9026" w:leader="dot"/>
            </w:tabs>
            <w:rPr/>
          </w:pPr>
          <w:hyperlink w:anchor="__RefHeading___Toc9498162_2142443653">
            <w:r>
              <w:rPr>
                <w:webHidden/>
                <w:rStyle w:val="IndexLink"/>
                <w:rtl w:val="true"/>
              </w:rPr>
              <w:t>مناقب</w:t>
            </w:r>
            <w:r>
              <w:rPr>
                <w:rStyle w:val="IndexLink"/>
                <w:rtl w:val="true"/>
              </w:rPr>
              <w:tab/>
            </w:r>
            <w:r>
              <w:rPr>
                <w:rStyle w:val="IndexLink"/>
              </w:rPr>
              <w:t>316</w:t>
            </w:r>
          </w:hyperlink>
        </w:p>
        <w:p>
          <w:pPr>
            <w:pStyle w:val="Contents3"/>
            <w:tabs>
              <w:tab w:val="clear" w:pos="8459"/>
              <w:tab w:val="right" w:pos="9026" w:leader="dot"/>
            </w:tabs>
            <w:rPr/>
          </w:pPr>
          <w:hyperlink w:anchor="__RefHeading___Toc9498164_2142443653">
            <w:r>
              <w:rPr>
                <w:webHidden/>
                <w:rStyle w:val="IndexLink"/>
                <w:rtl w:val="true"/>
              </w:rPr>
              <w:t>عقائد وعلم الكلام</w:t>
            </w:r>
            <w:r>
              <w:rPr>
                <w:rStyle w:val="IndexLink"/>
                <w:rtl w:val="true"/>
              </w:rPr>
              <w:tab/>
            </w:r>
            <w:r>
              <w:rPr>
                <w:rStyle w:val="IndexLink"/>
              </w:rPr>
              <w:t>318</w:t>
            </w:r>
          </w:hyperlink>
        </w:p>
        <w:p>
          <w:pPr>
            <w:pStyle w:val="Contents3"/>
            <w:tabs>
              <w:tab w:val="clear" w:pos="8459"/>
              <w:tab w:val="right" w:pos="9026" w:leader="dot"/>
            </w:tabs>
            <w:rPr/>
          </w:pPr>
          <w:hyperlink w:anchor="__RefHeading___Toc9498166_2142443653">
            <w:r>
              <w:rPr>
                <w:webHidden/>
                <w:rStyle w:val="IndexLink"/>
                <w:rtl w:val="true"/>
              </w:rPr>
              <w:t>فقه</w:t>
            </w:r>
            <w:r>
              <w:rPr>
                <w:rStyle w:val="IndexLink"/>
                <w:rtl w:val="true"/>
              </w:rPr>
              <w:tab/>
            </w:r>
            <w:r>
              <w:rPr>
                <w:rStyle w:val="IndexLink"/>
              </w:rPr>
              <w:t>335</w:t>
            </w:r>
          </w:hyperlink>
        </w:p>
        <w:p>
          <w:pPr>
            <w:pStyle w:val="Contents3"/>
            <w:tabs>
              <w:tab w:val="clear" w:pos="8459"/>
              <w:tab w:val="right" w:pos="9026" w:leader="dot"/>
            </w:tabs>
            <w:rPr/>
          </w:pPr>
          <w:hyperlink w:anchor="__RefHeading___Toc9498168_2142443653">
            <w:r>
              <w:rPr>
                <w:webHidden/>
                <w:rStyle w:val="IndexLink"/>
                <w:rtl w:val="true"/>
              </w:rPr>
              <w:t>أصول الفقه</w:t>
            </w:r>
            <w:r>
              <w:rPr>
                <w:rStyle w:val="IndexLink"/>
                <w:rtl w:val="true"/>
              </w:rPr>
              <w:tab/>
            </w:r>
            <w:r>
              <w:rPr>
                <w:rStyle w:val="IndexLink"/>
              </w:rPr>
              <w:t>369</w:t>
            </w:r>
          </w:hyperlink>
        </w:p>
        <w:p>
          <w:pPr>
            <w:pStyle w:val="Contents3"/>
            <w:tabs>
              <w:tab w:val="clear" w:pos="8459"/>
              <w:tab w:val="right" w:pos="9026" w:leader="dot"/>
            </w:tabs>
            <w:rPr/>
          </w:pPr>
          <w:hyperlink w:anchor="__RefHeading___Toc9498170_2142443653">
            <w:r>
              <w:rPr>
                <w:webHidden/>
                <w:rStyle w:val="IndexLink"/>
                <w:rtl w:val="true"/>
              </w:rPr>
              <w:t>أخلاق</w:t>
            </w:r>
            <w:r>
              <w:rPr>
                <w:rStyle w:val="IndexLink"/>
                <w:rtl w:val="true"/>
              </w:rPr>
              <w:tab/>
            </w:r>
            <w:r>
              <w:rPr>
                <w:rStyle w:val="IndexLink"/>
              </w:rPr>
              <w:t>382</w:t>
            </w:r>
          </w:hyperlink>
        </w:p>
        <w:p>
          <w:pPr>
            <w:pStyle w:val="Contents3"/>
            <w:tabs>
              <w:tab w:val="clear" w:pos="8459"/>
              <w:tab w:val="right" w:pos="9026" w:leader="dot"/>
            </w:tabs>
            <w:rPr/>
          </w:pPr>
          <w:hyperlink w:anchor="__RefHeading___Toc9498172_2142443653">
            <w:r>
              <w:rPr>
                <w:webHidden/>
                <w:rStyle w:val="IndexLink"/>
                <w:rtl w:val="true"/>
              </w:rPr>
              <w:t>عرفان</w:t>
            </w:r>
            <w:r>
              <w:rPr>
                <w:rStyle w:val="IndexLink"/>
                <w:rtl w:val="true"/>
              </w:rPr>
              <w:tab/>
            </w:r>
            <w:r>
              <w:rPr>
                <w:rStyle w:val="IndexLink"/>
              </w:rPr>
              <w:t>388</w:t>
            </w:r>
          </w:hyperlink>
        </w:p>
        <w:p>
          <w:pPr>
            <w:pStyle w:val="Contents3"/>
            <w:tabs>
              <w:tab w:val="clear" w:pos="8459"/>
              <w:tab w:val="right" w:pos="9026" w:leader="dot"/>
            </w:tabs>
            <w:rPr/>
          </w:pPr>
          <w:hyperlink w:anchor="__RefHeading___Toc9498174_2142443653">
            <w:r>
              <w:rPr>
                <w:webHidden/>
                <w:rStyle w:val="IndexLink"/>
                <w:rtl w:val="true"/>
              </w:rPr>
              <w:t>منطق</w:t>
            </w:r>
            <w:r>
              <w:rPr>
                <w:rStyle w:val="IndexLink"/>
                <w:rtl w:val="true"/>
              </w:rPr>
              <w:tab/>
            </w:r>
            <w:r>
              <w:rPr>
                <w:rStyle w:val="IndexLink"/>
              </w:rPr>
              <w:t>390</w:t>
            </w:r>
          </w:hyperlink>
        </w:p>
        <w:p>
          <w:pPr>
            <w:pStyle w:val="Contents3"/>
            <w:tabs>
              <w:tab w:val="clear" w:pos="8459"/>
              <w:tab w:val="right" w:pos="9026" w:leader="dot"/>
            </w:tabs>
            <w:rPr/>
          </w:pPr>
          <w:hyperlink w:anchor="__RefHeading___Toc9498176_2142443653">
            <w:r>
              <w:rPr>
                <w:webHidden/>
                <w:rStyle w:val="IndexLink"/>
                <w:rtl w:val="true"/>
              </w:rPr>
              <w:t>فلسفة وحكمة</w:t>
            </w:r>
            <w:r>
              <w:rPr>
                <w:rStyle w:val="IndexLink"/>
                <w:rtl w:val="true"/>
              </w:rPr>
              <w:tab/>
            </w:r>
            <w:r>
              <w:rPr>
                <w:rStyle w:val="IndexLink"/>
              </w:rPr>
              <w:t>394</w:t>
            </w:r>
          </w:hyperlink>
        </w:p>
        <w:p>
          <w:pPr>
            <w:pStyle w:val="Contents3"/>
            <w:tabs>
              <w:tab w:val="clear" w:pos="8459"/>
              <w:tab w:val="right" w:pos="9026" w:leader="dot"/>
            </w:tabs>
            <w:rPr/>
          </w:pPr>
          <w:hyperlink w:anchor="__RefHeading___Toc9498178_2142443653">
            <w:r>
              <w:rPr>
                <w:webHidden/>
                <w:rStyle w:val="IndexLink"/>
                <w:rtl w:val="true"/>
              </w:rPr>
              <w:t>صرف</w:t>
            </w:r>
            <w:r>
              <w:rPr>
                <w:rStyle w:val="IndexLink"/>
                <w:rtl w:val="true"/>
              </w:rPr>
              <w:tab/>
            </w:r>
            <w:r>
              <w:rPr>
                <w:rStyle w:val="IndexLink"/>
              </w:rPr>
              <w:t>398</w:t>
            </w:r>
          </w:hyperlink>
        </w:p>
        <w:p>
          <w:pPr>
            <w:pStyle w:val="Contents3"/>
            <w:tabs>
              <w:tab w:val="clear" w:pos="8459"/>
              <w:tab w:val="right" w:pos="9026" w:leader="dot"/>
            </w:tabs>
            <w:rPr/>
          </w:pPr>
          <w:hyperlink w:anchor="__RefHeading___Toc9498180_2142443653">
            <w:r>
              <w:rPr>
                <w:webHidden/>
                <w:rStyle w:val="IndexLink"/>
                <w:rtl w:val="true"/>
              </w:rPr>
              <w:t>نحو</w:t>
            </w:r>
            <w:r>
              <w:rPr>
                <w:rStyle w:val="IndexLink"/>
                <w:rtl w:val="true"/>
              </w:rPr>
              <w:tab/>
            </w:r>
            <w:r>
              <w:rPr>
                <w:rStyle w:val="IndexLink"/>
              </w:rPr>
              <w:t>400</w:t>
            </w:r>
          </w:hyperlink>
        </w:p>
        <w:p>
          <w:pPr>
            <w:pStyle w:val="Contents3"/>
            <w:tabs>
              <w:tab w:val="clear" w:pos="8459"/>
              <w:tab w:val="right" w:pos="9026" w:leader="dot"/>
            </w:tabs>
            <w:rPr/>
          </w:pPr>
          <w:hyperlink w:anchor="__RefHeading___Toc9498182_2142443653">
            <w:r>
              <w:rPr>
                <w:webHidden/>
                <w:rStyle w:val="IndexLink"/>
                <w:rtl w:val="true"/>
              </w:rPr>
              <w:t>لغة</w:t>
            </w:r>
            <w:r>
              <w:rPr>
                <w:rStyle w:val="IndexLink"/>
                <w:rtl w:val="true"/>
              </w:rPr>
              <w:tab/>
            </w:r>
            <w:r>
              <w:rPr>
                <w:rStyle w:val="IndexLink"/>
              </w:rPr>
              <w:t>406</w:t>
            </w:r>
          </w:hyperlink>
        </w:p>
        <w:p>
          <w:pPr>
            <w:pStyle w:val="Contents3"/>
            <w:tabs>
              <w:tab w:val="clear" w:pos="8459"/>
              <w:tab w:val="right" w:pos="9026" w:leader="dot"/>
            </w:tabs>
            <w:rPr/>
          </w:pPr>
          <w:hyperlink w:anchor="__RefHeading___Toc9498184_2142443653">
            <w:r>
              <w:rPr>
                <w:webHidden/>
                <w:rStyle w:val="IndexLink"/>
                <w:rtl w:val="true"/>
              </w:rPr>
              <w:t>بلاغة</w:t>
            </w:r>
            <w:r>
              <w:rPr>
                <w:rStyle w:val="IndexLink"/>
                <w:rtl w:val="true"/>
              </w:rPr>
              <w:tab/>
            </w:r>
            <w:r>
              <w:rPr>
                <w:rStyle w:val="IndexLink"/>
              </w:rPr>
              <w:t>408</w:t>
            </w:r>
          </w:hyperlink>
        </w:p>
        <w:p>
          <w:pPr>
            <w:pStyle w:val="Contents3"/>
            <w:tabs>
              <w:tab w:val="clear" w:pos="8459"/>
              <w:tab w:val="right" w:pos="9026" w:leader="dot"/>
            </w:tabs>
            <w:rPr/>
          </w:pPr>
          <w:hyperlink w:anchor="__RefHeading___Toc9498186_2142443653">
            <w:r>
              <w:rPr>
                <w:webHidden/>
                <w:rStyle w:val="IndexLink"/>
                <w:rtl w:val="true"/>
              </w:rPr>
              <w:t>أدب</w:t>
            </w:r>
            <w:r>
              <w:rPr>
                <w:rStyle w:val="IndexLink"/>
                <w:rtl w:val="true"/>
              </w:rPr>
              <w:tab/>
            </w:r>
            <w:r>
              <w:rPr>
                <w:rStyle w:val="IndexLink"/>
              </w:rPr>
              <w:t>411</w:t>
            </w:r>
          </w:hyperlink>
        </w:p>
        <w:p>
          <w:pPr>
            <w:pStyle w:val="Contents3"/>
            <w:tabs>
              <w:tab w:val="clear" w:pos="8459"/>
              <w:tab w:val="right" w:pos="9026" w:leader="dot"/>
            </w:tabs>
            <w:rPr/>
          </w:pPr>
          <w:hyperlink w:anchor="__RefHeading___Toc9498188_2142443653">
            <w:r>
              <w:rPr>
                <w:webHidden/>
                <w:rStyle w:val="IndexLink"/>
                <w:rtl w:val="true"/>
              </w:rPr>
              <w:t>شعر</w:t>
            </w:r>
            <w:r>
              <w:rPr>
                <w:rStyle w:val="IndexLink"/>
                <w:rtl w:val="true"/>
              </w:rPr>
              <w:tab/>
            </w:r>
            <w:r>
              <w:rPr>
                <w:rStyle w:val="IndexLink"/>
              </w:rPr>
              <w:t>416</w:t>
            </w:r>
          </w:hyperlink>
        </w:p>
        <w:p>
          <w:pPr>
            <w:pStyle w:val="Contents3"/>
            <w:tabs>
              <w:tab w:val="clear" w:pos="8459"/>
              <w:tab w:val="right" w:pos="9026" w:leader="dot"/>
            </w:tabs>
            <w:rPr/>
          </w:pPr>
          <w:hyperlink w:anchor="__RefHeading___Toc9498190_2142443653">
            <w:r>
              <w:rPr>
                <w:webHidden/>
                <w:rStyle w:val="IndexLink"/>
                <w:rtl w:val="true"/>
              </w:rPr>
              <w:t>علم الدراية والرجال</w:t>
            </w:r>
            <w:r>
              <w:rPr>
                <w:rStyle w:val="IndexLink"/>
                <w:rtl w:val="true"/>
              </w:rPr>
              <w:tab/>
            </w:r>
            <w:r>
              <w:rPr>
                <w:rStyle w:val="IndexLink"/>
              </w:rPr>
              <w:t>422</w:t>
            </w:r>
          </w:hyperlink>
        </w:p>
        <w:p>
          <w:pPr>
            <w:pStyle w:val="Contents3"/>
            <w:tabs>
              <w:tab w:val="clear" w:pos="8459"/>
              <w:tab w:val="right" w:pos="9026" w:leader="dot"/>
            </w:tabs>
            <w:rPr/>
          </w:pPr>
          <w:hyperlink w:anchor="__RefHeading___Toc9498192_2142443653">
            <w:r>
              <w:rPr>
                <w:webHidden/>
                <w:rStyle w:val="IndexLink"/>
                <w:rtl w:val="true"/>
              </w:rPr>
              <w:t>تراجم</w:t>
            </w:r>
            <w:r>
              <w:rPr>
                <w:rStyle w:val="IndexLink"/>
                <w:rtl w:val="true"/>
              </w:rPr>
              <w:tab/>
            </w:r>
            <w:r>
              <w:rPr>
                <w:rStyle w:val="IndexLink"/>
              </w:rPr>
              <w:t>426</w:t>
            </w:r>
          </w:hyperlink>
        </w:p>
        <w:p>
          <w:pPr>
            <w:pStyle w:val="Contents3"/>
            <w:tabs>
              <w:tab w:val="clear" w:pos="8459"/>
              <w:tab w:val="right" w:pos="9026" w:leader="dot"/>
            </w:tabs>
            <w:rPr/>
          </w:pPr>
          <w:hyperlink w:anchor="__RefHeading___Toc9498194_2142443653">
            <w:r>
              <w:rPr>
                <w:webHidden/>
                <w:rStyle w:val="IndexLink"/>
                <w:rtl w:val="true"/>
              </w:rPr>
              <w:t>أنساب</w:t>
            </w:r>
            <w:r>
              <w:rPr>
                <w:rStyle w:val="IndexLink"/>
                <w:rtl w:val="true"/>
              </w:rPr>
              <w:tab/>
            </w:r>
            <w:r>
              <w:rPr>
                <w:rStyle w:val="IndexLink"/>
              </w:rPr>
              <w:t>428</w:t>
            </w:r>
          </w:hyperlink>
        </w:p>
        <w:p>
          <w:pPr>
            <w:pStyle w:val="Contents3"/>
            <w:tabs>
              <w:tab w:val="clear" w:pos="8459"/>
              <w:tab w:val="right" w:pos="9026" w:leader="dot"/>
            </w:tabs>
            <w:rPr/>
          </w:pPr>
          <w:hyperlink w:anchor="__RefHeading___Toc9498196_2142443653">
            <w:r>
              <w:rPr>
                <w:webHidden/>
                <w:rStyle w:val="IndexLink"/>
                <w:rtl w:val="true"/>
              </w:rPr>
              <w:t>فرق و مذاهب</w:t>
            </w:r>
            <w:r>
              <w:rPr>
                <w:rStyle w:val="IndexLink"/>
                <w:rtl w:val="true"/>
              </w:rPr>
              <w:tab/>
            </w:r>
            <w:r>
              <w:rPr>
                <w:rStyle w:val="IndexLink"/>
              </w:rPr>
              <w:t>429</w:t>
            </w:r>
          </w:hyperlink>
        </w:p>
        <w:p>
          <w:pPr>
            <w:pStyle w:val="Contents3"/>
            <w:tabs>
              <w:tab w:val="clear" w:pos="8459"/>
              <w:tab w:val="right" w:pos="9026" w:leader="dot"/>
            </w:tabs>
            <w:rPr/>
          </w:pPr>
          <w:hyperlink w:anchor="__RefHeading___Toc9498198_2142443653">
            <w:r>
              <w:rPr>
                <w:webHidden/>
                <w:rStyle w:val="IndexLink"/>
                <w:rtl w:val="true"/>
              </w:rPr>
              <w:t>تاريخ</w:t>
            </w:r>
            <w:r>
              <w:rPr>
                <w:rStyle w:val="IndexLink"/>
                <w:rtl w:val="true"/>
              </w:rPr>
              <w:tab/>
            </w:r>
            <w:r>
              <w:rPr>
                <w:rStyle w:val="IndexLink"/>
              </w:rPr>
              <w:t>430</w:t>
            </w:r>
          </w:hyperlink>
        </w:p>
        <w:p>
          <w:pPr>
            <w:pStyle w:val="Contents3"/>
            <w:tabs>
              <w:tab w:val="clear" w:pos="8459"/>
              <w:tab w:val="right" w:pos="9026" w:leader="dot"/>
            </w:tabs>
            <w:rPr/>
          </w:pPr>
          <w:hyperlink w:anchor="__RefHeading___Toc9498200_2142443653">
            <w:r>
              <w:rPr>
                <w:webHidden/>
                <w:rStyle w:val="IndexLink"/>
                <w:rtl w:val="true"/>
              </w:rPr>
              <w:t>فلك وهيئة</w:t>
            </w:r>
            <w:r>
              <w:rPr>
                <w:rStyle w:val="IndexLink"/>
                <w:rtl w:val="true"/>
              </w:rPr>
              <w:tab/>
            </w:r>
            <w:r>
              <w:rPr>
                <w:rStyle w:val="IndexLink"/>
              </w:rPr>
              <w:t>437</w:t>
            </w:r>
          </w:hyperlink>
        </w:p>
        <w:p>
          <w:pPr>
            <w:pStyle w:val="Contents3"/>
            <w:tabs>
              <w:tab w:val="clear" w:pos="8459"/>
              <w:tab w:val="right" w:pos="9026" w:leader="dot"/>
            </w:tabs>
            <w:rPr/>
          </w:pPr>
          <w:hyperlink w:anchor="__RefHeading___Toc9498202_2142443653">
            <w:r>
              <w:rPr>
                <w:webHidden/>
                <w:rStyle w:val="IndexLink"/>
                <w:rtl w:val="true"/>
              </w:rPr>
              <w:t>الهندسة والحساب</w:t>
            </w:r>
            <w:r>
              <w:rPr>
                <w:rStyle w:val="IndexLink"/>
                <w:rtl w:val="true"/>
              </w:rPr>
              <w:tab/>
            </w:r>
            <w:r>
              <w:rPr>
                <w:rStyle w:val="IndexLink"/>
              </w:rPr>
              <w:t>440</w:t>
            </w:r>
          </w:hyperlink>
        </w:p>
        <w:p>
          <w:pPr>
            <w:pStyle w:val="Contents3"/>
            <w:tabs>
              <w:tab w:val="clear" w:pos="8459"/>
              <w:tab w:val="right" w:pos="9026" w:leader="dot"/>
            </w:tabs>
            <w:rPr/>
          </w:pPr>
          <w:hyperlink w:anchor="__RefHeading___Toc9498204_2142443653">
            <w:r>
              <w:rPr>
                <w:webHidden/>
                <w:rStyle w:val="IndexLink"/>
                <w:rtl w:val="true"/>
              </w:rPr>
              <w:t>فيزياء</w:t>
            </w:r>
            <w:r>
              <w:rPr>
                <w:rStyle w:val="IndexLink"/>
                <w:rtl w:val="true"/>
              </w:rPr>
              <w:tab/>
            </w:r>
            <w:r>
              <w:rPr>
                <w:rStyle w:val="IndexLink"/>
              </w:rPr>
              <w:t>441</w:t>
            </w:r>
          </w:hyperlink>
        </w:p>
        <w:p>
          <w:pPr>
            <w:pStyle w:val="Contents3"/>
            <w:tabs>
              <w:tab w:val="clear" w:pos="8459"/>
              <w:tab w:val="right" w:pos="9026" w:leader="dot"/>
            </w:tabs>
            <w:rPr/>
          </w:pPr>
          <w:hyperlink w:anchor="__RefHeading___Toc9498206_2142443653">
            <w:r>
              <w:rPr>
                <w:webHidden/>
                <w:rStyle w:val="IndexLink"/>
                <w:rtl w:val="true"/>
              </w:rPr>
              <w:t>جغرافية</w:t>
            </w:r>
            <w:r>
              <w:rPr>
                <w:rStyle w:val="IndexLink"/>
                <w:rtl w:val="true"/>
              </w:rPr>
              <w:tab/>
            </w:r>
            <w:r>
              <w:rPr>
                <w:rStyle w:val="IndexLink"/>
              </w:rPr>
              <w:t>441</w:t>
            </w:r>
          </w:hyperlink>
        </w:p>
        <w:p>
          <w:pPr>
            <w:pStyle w:val="Contents3"/>
            <w:tabs>
              <w:tab w:val="clear" w:pos="8459"/>
              <w:tab w:val="right" w:pos="9026" w:leader="dot"/>
            </w:tabs>
            <w:rPr/>
          </w:pPr>
          <w:hyperlink w:anchor="__RefHeading___Toc9498208_2142443653">
            <w:r>
              <w:rPr>
                <w:webHidden/>
                <w:rStyle w:val="IndexLink"/>
                <w:rtl w:val="true"/>
              </w:rPr>
              <w:t>علوم غريبة</w:t>
            </w:r>
            <w:r>
              <w:rPr>
                <w:rStyle w:val="IndexLink"/>
                <w:rtl w:val="true"/>
              </w:rPr>
              <w:tab/>
            </w:r>
            <w:r>
              <w:rPr>
                <w:rStyle w:val="IndexLink"/>
              </w:rPr>
              <w:t>441</w:t>
            </w:r>
          </w:hyperlink>
        </w:p>
        <w:p>
          <w:pPr>
            <w:pStyle w:val="Contents3"/>
            <w:tabs>
              <w:tab w:val="clear" w:pos="8459"/>
              <w:tab w:val="right" w:pos="9026" w:leader="dot"/>
            </w:tabs>
            <w:rPr/>
          </w:pPr>
          <w:hyperlink w:anchor="__RefHeading___Toc9498210_2142443653">
            <w:r>
              <w:rPr>
                <w:webHidden/>
                <w:rStyle w:val="IndexLink"/>
                <w:rtl w:val="true"/>
              </w:rPr>
              <w:t>طلاسم</w:t>
            </w:r>
            <w:r>
              <w:rPr>
                <w:rStyle w:val="IndexLink"/>
                <w:rtl w:val="true"/>
              </w:rPr>
              <w:tab/>
            </w:r>
            <w:r>
              <w:rPr>
                <w:rStyle w:val="IndexLink"/>
              </w:rPr>
              <w:t>443</w:t>
            </w:r>
          </w:hyperlink>
        </w:p>
        <w:p>
          <w:pPr>
            <w:pStyle w:val="Contents3"/>
            <w:tabs>
              <w:tab w:val="clear" w:pos="8459"/>
              <w:tab w:val="right" w:pos="9026" w:leader="dot"/>
            </w:tabs>
            <w:rPr/>
          </w:pPr>
          <w:hyperlink w:anchor="__RefHeading___Toc9498212_2142443653">
            <w:r>
              <w:rPr>
                <w:webHidden/>
                <w:rStyle w:val="IndexLink"/>
                <w:rtl w:val="true"/>
              </w:rPr>
              <w:t>علم الحروف</w:t>
            </w:r>
            <w:r>
              <w:rPr>
                <w:rStyle w:val="IndexLink"/>
                <w:rtl w:val="true"/>
              </w:rPr>
              <w:tab/>
            </w:r>
            <w:r>
              <w:rPr>
                <w:rStyle w:val="IndexLink"/>
              </w:rPr>
              <w:t>444</w:t>
            </w:r>
          </w:hyperlink>
        </w:p>
        <w:p>
          <w:pPr>
            <w:pStyle w:val="Contents3"/>
            <w:tabs>
              <w:tab w:val="clear" w:pos="8459"/>
              <w:tab w:val="right" w:pos="9026" w:leader="dot"/>
            </w:tabs>
            <w:rPr/>
          </w:pPr>
          <w:hyperlink w:anchor="__RefHeading___Toc9498214_2142443653">
            <w:r>
              <w:rPr>
                <w:webHidden/>
                <w:rStyle w:val="IndexLink"/>
                <w:rtl w:val="true"/>
              </w:rPr>
              <w:t>علم الأحجار</w:t>
            </w:r>
            <w:r>
              <w:rPr>
                <w:rStyle w:val="IndexLink"/>
                <w:rtl w:val="true"/>
              </w:rPr>
              <w:tab/>
            </w:r>
            <w:r>
              <w:rPr>
                <w:rStyle w:val="IndexLink"/>
              </w:rPr>
              <w:t>444</w:t>
            </w:r>
          </w:hyperlink>
        </w:p>
        <w:p>
          <w:pPr>
            <w:pStyle w:val="Contents3"/>
            <w:tabs>
              <w:tab w:val="clear" w:pos="8459"/>
              <w:tab w:val="right" w:pos="9026" w:leader="dot"/>
            </w:tabs>
            <w:rPr/>
          </w:pPr>
          <w:hyperlink w:anchor="__RefHeading___Toc9498216_2142443653">
            <w:r>
              <w:rPr>
                <w:webHidden/>
                <w:rStyle w:val="IndexLink"/>
                <w:rtl w:val="true"/>
              </w:rPr>
              <w:t>علم النفس</w:t>
            </w:r>
            <w:r>
              <w:rPr>
                <w:rStyle w:val="IndexLink"/>
                <w:rtl w:val="true"/>
              </w:rPr>
              <w:tab/>
            </w:r>
            <w:r>
              <w:rPr>
                <w:rStyle w:val="IndexLink"/>
              </w:rPr>
              <w:t>444</w:t>
            </w:r>
          </w:hyperlink>
        </w:p>
        <w:p>
          <w:pPr>
            <w:pStyle w:val="Contents3"/>
            <w:tabs>
              <w:tab w:val="clear" w:pos="8459"/>
              <w:tab w:val="right" w:pos="9026" w:leader="dot"/>
            </w:tabs>
            <w:rPr/>
          </w:pPr>
          <w:hyperlink w:anchor="__RefHeading___Toc9498218_2142443653">
            <w:r>
              <w:rPr>
                <w:webHidden/>
                <w:rStyle w:val="IndexLink"/>
                <w:rtl w:val="true"/>
              </w:rPr>
              <w:t>نقد وردود</w:t>
            </w:r>
            <w:r>
              <w:rPr>
                <w:rStyle w:val="IndexLink"/>
                <w:rtl w:val="true"/>
              </w:rPr>
              <w:tab/>
            </w:r>
            <w:r>
              <w:rPr>
                <w:rStyle w:val="IndexLink"/>
              </w:rPr>
              <w:t>444</w:t>
            </w:r>
          </w:hyperlink>
        </w:p>
        <w:p>
          <w:pPr>
            <w:pStyle w:val="Contents3"/>
            <w:tabs>
              <w:tab w:val="clear" w:pos="8459"/>
              <w:tab w:val="right" w:pos="9026" w:leader="dot"/>
            </w:tabs>
            <w:rPr/>
          </w:pPr>
          <w:hyperlink w:anchor="__RefHeading___Toc9498220_2142443653">
            <w:r>
              <w:rPr>
                <w:webHidden/>
                <w:rStyle w:val="IndexLink"/>
                <w:rtl w:val="true"/>
              </w:rPr>
              <w:t>سیاسة</w:t>
            </w:r>
            <w:r>
              <w:rPr>
                <w:rStyle w:val="IndexLink"/>
                <w:rtl w:val="true"/>
              </w:rPr>
              <w:tab/>
            </w:r>
            <w:r>
              <w:rPr>
                <w:rStyle w:val="IndexLink"/>
              </w:rPr>
              <w:t>446</w:t>
            </w:r>
          </w:hyperlink>
        </w:p>
        <w:p>
          <w:pPr>
            <w:pStyle w:val="Contents3"/>
            <w:tabs>
              <w:tab w:val="clear" w:pos="8459"/>
              <w:tab w:val="right" w:pos="9026" w:leader="dot"/>
            </w:tabs>
            <w:rPr/>
          </w:pPr>
          <w:hyperlink w:anchor="__RefHeading___Toc9498222_2142443653">
            <w:r>
              <w:rPr>
                <w:webHidden/>
                <w:rStyle w:val="IndexLink"/>
                <w:rtl w:val="true"/>
              </w:rPr>
              <w:t>مجالس</w:t>
            </w:r>
            <w:r>
              <w:rPr>
                <w:rStyle w:val="IndexLink"/>
                <w:rtl w:val="true"/>
              </w:rPr>
              <w:tab/>
            </w:r>
            <w:r>
              <w:rPr>
                <w:rStyle w:val="IndexLink"/>
              </w:rPr>
              <w:t>446</w:t>
            </w:r>
          </w:hyperlink>
        </w:p>
        <w:p>
          <w:pPr>
            <w:pStyle w:val="Contents3"/>
            <w:tabs>
              <w:tab w:val="clear" w:pos="8459"/>
              <w:tab w:val="right" w:pos="9026" w:leader="dot"/>
            </w:tabs>
            <w:rPr/>
          </w:pPr>
          <w:hyperlink w:anchor="__RefHeading___Toc9498224_2142443653">
            <w:r>
              <w:rPr>
                <w:webHidden/>
                <w:rStyle w:val="IndexLink"/>
                <w:rtl w:val="true"/>
              </w:rPr>
              <w:t>متفرقات</w:t>
            </w:r>
            <w:r>
              <w:rPr>
                <w:rStyle w:val="IndexLink"/>
                <w:rtl w:val="true"/>
              </w:rPr>
              <w:tab/>
            </w:r>
            <w:r>
              <w:rPr>
                <w:rStyle w:val="IndexLink"/>
              </w:rPr>
              <w:t>447</w:t>
            </w:r>
          </w:hyperlink>
        </w:p>
        <w:p>
          <w:pPr>
            <w:pStyle w:val="Contents2"/>
            <w:tabs>
              <w:tab w:val="clear" w:pos="8743"/>
              <w:tab w:val="right" w:pos="9026" w:leader="dot"/>
            </w:tabs>
            <w:rPr/>
          </w:pPr>
          <w:hyperlink w:anchor="__RefHeading___Toc9498226_2142443653">
            <w:r>
              <w:rPr>
                <w:webHidden/>
                <w:rStyle w:val="IndexLink"/>
                <w:rtl w:val="true"/>
              </w:rPr>
              <w:t>فهرس النساخ</w:t>
            </w:r>
            <w:r>
              <w:rPr>
                <w:rStyle w:val="IndexLink"/>
                <w:rtl w:val="true"/>
              </w:rPr>
              <w:tab/>
            </w:r>
            <w:r>
              <w:rPr>
                <w:rStyle w:val="IndexLink"/>
              </w:rPr>
              <w:t>452</w:t>
            </w:r>
          </w:hyperlink>
        </w:p>
        <w:p>
          <w:pPr>
            <w:pStyle w:val="Contents2"/>
            <w:tabs>
              <w:tab w:val="clear" w:pos="8743"/>
              <w:tab w:val="right" w:pos="9026" w:leader="dot"/>
            </w:tabs>
            <w:rPr/>
          </w:pPr>
          <w:hyperlink w:anchor="__RefHeading___Toc9498228_2142443653">
            <w:r>
              <w:rPr>
                <w:webHidden/>
                <w:rStyle w:val="IndexLink"/>
                <w:rtl w:val="true"/>
              </w:rPr>
              <w:t>فهرس الأماكن</w:t>
            </w:r>
            <w:r>
              <w:rPr>
                <w:rStyle w:val="IndexLink"/>
                <w:rtl w:val="true"/>
              </w:rPr>
              <w:tab/>
            </w:r>
            <w:r>
              <w:rPr>
                <w:rStyle w:val="IndexLink"/>
              </w:rPr>
              <w:t>551</w:t>
            </w:r>
          </w:hyperlink>
        </w:p>
        <w:p>
          <w:pPr>
            <w:pStyle w:val="Contents2"/>
            <w:tabs>
              <w:tab w:val="clear" w:pos="8743"/>
              <w:tab w:val="right" w:pos="9026" w:leader="dot"/>
            </w:tabs>
            <w:rPr/>
          </w:pPr>
          <w:hyperlink w:anchor="__RefHeading___Toc9498230_2142443653">
            <w:r>
              <w:rPr>
                <w:webHidden/>
                <w:rStyle w:val="IndexLink"/>
                <w:rtl w:val="true"/>
              </w:rPr>
              <w:t>نَمَاذج صُورِ المخطوطات</w:t>
            </w:r>
            <w:r>
              <w:rPr>
                <w:rStyle w:val="IndexLink"/>
                <w:rtl w:val="true"/>
              </w:rPr>
              <w:tab/>
            </w:r>
            <w:r>
              <w:rPr>
                <w:rStyle w:val="IndexLink"/>
              </w:rPr>
              <w:t>560</w:t>
            </w:r>
          </w:hyperlink>
        </w:p>
        <w:p>
          <w:pPr>
            <w:pStyle w:val="Contents2"/>
            <w:tabs>
              <w:tab w:val="clear" w:pos="8743"/>
              <w:tab w:val="right" w:pos="9026" w:leader="dot"/>
            </w:tabs>
            <w:rPr/>
          </w:pPr>
          <w:hyperlink w:anchor="__RefHeading___Toc9498232_2142443653">
            <w:r>
              <w:rPr>
                <w:webHidden/>
                <w:rStyle w:val="IndexLink"/>
                <w:rtl w:val="true"/>
              </w:rPr>
              <w:t>محتويات دليل المخطوطات</w:t>
            </w:r>
            <w:r>
              <w:rPr>
                <w:rStyle w:val="IndexLink"/>
                <w:rtl w:val="true"/>
              </w:rPr>
              <w:tab/>
            </w:r>
            <w:r>
              <w:rPr>
                <w:rStyle w:val="IndexLink"/>
              </w:rPr>
              <w:t>629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61_166694"/>
      <w:bookmarkStart w:id="1" w:name="pg15561_166694"/>
      <w:bookmarkEnd w:id="1"/>
    </w:p>
    <w:p>
      <w:pPr>
        <w:pStyle w:val="Heading2"/>
        <w:numPr>
          <w:ilvl w:val="1"/>
          <w:numId w:val="1"/>
        </w:numPr>
        <w:rPr/>
      </w:pPr>
      <w:bookmarkStart w:id="2" w:name="pg15561_166694"/>
      <w:bookmarkStart w:id="3" w:name="__RefHeading___Toc9498090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 xml:space="preserve">مؤسسة كاشف الغطاء العامة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العتبة العلوية المطهرة من جهة باب الشيخ الطوسي</w:t>
      </w:r>
    </w:p>
    <w:p>
      <w:pPr>
        <w:pStyle w:val="BookText"/>
        <w:rPr/>
      </w:pPr>
      <w:r>
        <w:rPr>
          <w:rFonts w:ascii="Amiri" w:hAnsi="Amiri" w:eastAsia="Amiri" w:cs="Amiri"/>
          <w:color w:val="111111"/>
          <w:sz w:val="28"/>
          <w:sz w:val="28"/>
          <w:szCs w:val="28"/>
          <w:rtl w:val="true"/>
          <w:lang w:bidi="ar-SA"/>
        </w:rPr>
        <w:t>الكتاب دليل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الإصدار الخامس</w:t>
      </w:r>
    </w:p>
    <w:p>
      <w:pPr>
        <w:pStyle w:val="BookText"/>
        <w:rPr/>
      </w:pPr>
      <w:r>
        <w:rPr>
          <w:rFonts w:ascii="Amiri" w:hAnsi="Amiri" w:eastAsia="Amiri" w:cs="Amiri"/>
          <w:color w:val="111111"/>
          <w:sz w:val="28"/>
          <w:sz w:val="28"/>
          <w:szCs w:val="28"/>
          <w:rtl w:val="true"/>
          <w:lang w:bidi="ar-SA"/>
        </w:rPr>
        <w:t xml:space="preserve">إعداد 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الذخائر للمخطوطات</w:t>
      </w:r>
    </w:p>
    <w:p>
      <w:pPr>
        <w:pStyle w:val="BookText"/>
        <w:rPr/>
      </w:pPr>
      <w:r>
        <w:rPr>
          <w:rFonts w:ascii="Amiri" w:hAnsi="Amiri" w:eastAsia="Amiri" w:cs="Amiri"/>
          <w:color w:val="111111"/>
          <w:sz w:val="28"/>
          <w:sz w:val="28"/>
          <w:szCs w:val="28"/>
          <w:rtl w:val="true"/>
          <w:lang w:bidi="ar-SA"/>
        </w:rPr>
        <w:t>الإخراج الفنيمؤسسة كاشف الغطاء العامة</w:t>
      </w:r>
    </w:p>
    <w:p>
      <w:pPr>
        <w:pStyle w:val="BookText"/>
        <w:rPr/>
      </w:pPr>
      <w:r>
        <w:rPr>
          <w:rFonts w:ascii="Amiri" w:hAnsi="Amiri" w:eastAsia="Amiri" w:cs="Amiri"/>
          <w:color w:val="111111"/>
          <w:sz w:val="28"/>
          <w:sz w:val="28"/>
          <w:szCs w:val="28"/>
          <w:rtl w:val="true"/>
          <w:lang w:bidi="ar-SA"/>
        </w:rPr>
        <w:t>المطبعة شركة صبح للطباعة والتجليد</w:t>
      </w:r>
    </w:p>
    <w:p>
      <w:pPr>
        <w:pStyle w:val="BookText"/>
        <w:rPr/>
      </w:pPr>
      <w:r>
        <w:rPr>
          <w:rFonts w:ascii="Amiri" w:hAnsi="Amiri" w:eastAsia="Amiri" w:cs="Amiri"/>
          <w:color w:val="111111"/>
          <w:sz w:val="28"/>
          <w:sz w:val="28"/>
          <w:szCs w:val="28"/>
          <w:rtl w:val="true"/>
          <w:lang w:bidi="ar-SA"/>
        </w:rPr>
        <w:t xml:space="preserve">الطبعةالثانية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مكان الطبع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7801006730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00964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www.kashifalgetaa.com / info@kashifalgetaa.com</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المساعدة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9809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المخطوطات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فِيها كُتُبٌ قَيِّمَةٌ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العلی العظیم </w:t>
      </w:r>
    </w:p>
    <w:p>
      <w:pPr>
        <w:pStyle w:val="BookText"/>
        <w:rPr/>
      </w:pPr>
      <w:r>
        <w:rPr>
          <w:rFonts w:ascii="IRNazanin" w:hAnsi="IRNazanin" w:eastAsia="IRNazanin"/>
          <w:color w:val="111111"/>
          <w:sz w:val="28"/>
          <w:sz w:val="28"/>
          <w:szCs w:val="28"/>
          <w:rtl w:val="true"/>
          <w:lang w:bidi="fa-IR"/>
        </w:rPr>
        <w:t>دلیل مخطوطات</w:t>
      </w:r>
    </w:p>
    <w:p>
      <w:pPr>
        <w:pStyle w:val="BookText"/>
        <w:rPr/>
      </w:pPr>
      <w:r>
        <w:rPr>
          <w:rFonts w:ascii="IRNazanin" w:hAnsi="IRNazanin" w:eastAsia="IRNazanin"/>
          <w:color w:val="111111"/>
          <w:sz w:val="28"/>
          <w:sz w:val="28"/>
          <w:szCs w:val="28"/>
          <w:rtl w:val="true"/>
          <w:lang w:bidi="fa-IR"/>
        </w:rPr>
        <w:t>موسسه کاشف الغطاء العامة</w:t>
      </w:r>
    </w:p>
    <w:p>
      <w:pPr>
        <w:pStyle w:val="BookText"/>
        <w:rPr/>
      </w:pPr>
      <w:r>
        <w:rPr>
          <w:rFonts w:ascii="IRNazanin" w:hAnsi="IRNazanin" w:eastAsia="IRNazanin"/>
          <w:color w:val="111111"/>
          <w:sz w:val="28"/>
          <w:sz w:val="28"/>
          <w:szCs w:val="28"/>
          <w:rtl w:val="true"/>
          <w:lang w:bidi="fa-IR"/>
        </w:rPr>
        <w:t>قسم الذخائرللمخطوطات</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 xml:space="preserve">مؤسسة كاشف الغطاء العامة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العتبة العلوية المطهرة من جهة باب الشيخ الطوسي</w:t>
      </w:r>
    </w:p>
    <w:p>
      <w:pPr>
        <w:pStyle w:val="BookText"/>
        <w:rPr/>
      </w:pPr>
      <w:r>
        <w:rPr>
          <w:rFonts w:ascii="Amiri" w:hAnsi="Amiri" w:eastAsia="Amiri" w:cs="Amiri"/>
          <w:color w:val="111111"/>
          <w:sz w:val="28"/>
          <w:sz w:val="28"/>
          <w:szCs w:val="28"/>
          <w:rtl w:val="true"/>
          <w:lang w:bidi="ar-SA"/>
        </w:rPr>
        <w:t>الكتاب دليل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الإصدار الخامس</w:t>
      </w:r>
    </w:p>
    <w:p>
      <w:pPr>
        <w:pStyle w:val="BookText"/>
        <w:rPr/>
      </w:pPr>
      <w:r>
        <w:rPr>
          <w:rFonts w:ascii="Amiri" w:hAnsi="Amiri" w:eastAsia="Amiri" w:cs="Amiri"/>
          <w:color w:val="111111"/>
          <w:sz w:val="28"/>
          <w:sz w:val="28"/>
          <w:szCs w:val="28"/>
          <w:rtl w:val="true"/>
          <w:lang w:bidi="ar-SA"/>
        </w:rPr>
        <w:t xml:space="preserve">إعداد 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الذخائر للمخطوطات</w:t>
      </w:r>
    </w:p>
    <w:p>
      <w:pPr>
        <w:pStyle w:val="BookText"/>
        <w:rPr/>
      </w:pPr>
      <w:r>
        <w:rPr>
          <w:rFonts w:ascii="Amiri" w:hAnsi="Amiri" w:eastAsia="Amiri" w:cs="Amiri"/>
          <w:color w:val="111111"/>
          <w:sz w:val="28"/>
          <w:sz w:val="28"/>
          <w:szCs w:val="28"/>
          <w:rtl w:val="true"/>
          <w:lang w:bidi="ar-SA"/>
        </w:rPr>
        <w:t>الإخراج الفنيمؤسسة كاشف الغطاء العامة</w:t>
      </w:r>
    </w:p>
    <w:p>
      <w:pPr>
        <w:pStyle w:val="BookText"/>
        <w:rPr/>
      </w:pPr>
      <w:r>
        <w:rPr>
          <w:rFonts w:ascii="Amiri" w:hAnsi="Amiri" w:eastAsia="Amiri" w:cs="Amiri"/>
          <w:color w:val="111111"/>
          <w:sz w:val="28"/>
          <w:sz w:val="28"/>
          <w:szCs w:val="28"/>
          <w:rtl w:val="true"/>
          <w:lang w:bidi="ar-SA"/>
        </w:rPr>
        <w:t>المطبعة شركة صبح للطباعة والتجليد</w:t>
      </w:r>
    </w:p>
    <w:p>
      <w:pPr>
        <w:pStyle w:val="BookText"/>
        <w:rPr/>
      </w:pPr>
      <w:r>
        <w:rPr>
          <w:rFonts w:ascii="Amiri" w:hAnsi="Amiri" w:eastAsia="Amiri" w:cs="Amiri"/>
          <w:color w:val="111111"/>
          <w:sz w:val="28"/>
          <w:sz w:val="28"/>
          <w:szCs w:val="28"/>
          <w:rtl w:val="true"/>
          <w:lang w:bidi="ar-SA"/>
        </w:rPr>
        <w:t xml:space="preserve">الطبعةالثانية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مكان الطبع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7801006730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00964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www.kashifalgetaa.com / info@kashifalgetaa.com</w:t>
      </w:r>
      <w:r>
        <w:rPr>
          <w:rFonts w:eastAsia="Times New Roman" w:cs="Times New Roman" w:ascii="Times New Roman" w:hAnsi="Times New Roman"/>
          <w:color w:val="111111"/>
          <w:sz w:val="28"/>
          <w:szCs w:val="28"/>
          <w:rtl w:val="true"/>
          <w:lang w:val="en-US" w:bidi="en-US"/>
        </w:rPr>
        <w:t xml:space="preserve"> </w:t>
      </w:r>
      <w:bookmarkStart w:id="7" w:name="pg15561_16670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9498094_2142443653"/>
      <w:bookmarkStart w:id="9" w:name="_Toc3"/>
      <w:bookmarkEnd w:id="7"/>
      <w:bookmarkEnd w:id="8"/>
      <w:r>
        <w:rPr>
          <w:rtl w:val="true"/>
        </w:rPr>
        <w:t>فهرس المولفین</w:t>
      </w:r>
      <w:bookmarkStart w:id="10" w:name="pg15561_166705"/>
      <w:bookmarkEnd w:id="9"/>
    </w:p>
    <w:p>
      <w:pPr>
        <w:pStyle w:val="Heading2"/>
        <w:numPr>
          <w:ilvl w:val="1"/>
          <w:numId w:val="1"/>
        </w:numPr>
        <w:rPr/>
      </w:pPr>
      <w:bookmarkStart w:id="11" w:name="__RefHeading___Toc9498096_2142443653"/>
      <w:bookmarkStart w:id="12" w:name="_Toc4"/>
      <w:bookmarkEnd w:id="10"/>
      <w:bookmarkEnd w:id="11"/>
      <w:r>
        <w:rPr>
          <w:rtl w:val="true"/>
        </w:rPr>
        <w:t>أ</w:t>
      </w:r>
      <w:bookmarkEnd w:id="12"/>
    </w:p>
    <w:p>
      <w:pPr>
        <w:pStyle w:val="BookText"/>
        <w:rPr/>
      </w:pPr>
      <w:r>
        <w:rPr>
          <w:rFonts w:ascii="Amiri" w:hAnsi="Amiri" w:eastAsia="Amiri" w:cs="Amiri"/>
          <w:color w:val="111111"/>
          <w:sz w:val="28"/>
          <w:sz w:val="28"/>
          <w:szCs w:val="28"/>
          <w:rtl w:val="true"/>
          <w:lang w:bidi="ar-SA"/>
        </w:rPr>
        <w:t>ابراهيم ابن اللقاني المالكي</w:t>
      </w:r>
    </w:p>
    <w:p>
      <w:pPr>
        <w:pStyle w:val="BookText"/>
        <w:rPr/>
      </w:pPr>
      <w:r>
        <w:rPr>
          <w:rFonts w:ascii="Amiri" w:hAnsi="Amiri" w:eastAsia="Amiri" w:cs="Amiri"/>
          <w:color w:val="111111"/>
          <w:sz w:val="28"/>
          <w:sz w:val="28"/>
          <w:szCs w:val="28"/>
          <w:rtl w:val="true"/>
          <w:lang w:bidi="ar-SA"/>
        </w:rPr>
        <w:t>جوهرة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الخطيب</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Amiri" w:hAnsi="Amiri" w:eastAsia="Amiri" w:cs="Amiri"/>
          <w:color w:val="111111"/>
          <w:sz w:val="28"/>
          <w:sz w:val="28"/>
          <w:szCs w:val="28"/>
          <w:rtl w:val="true"/>
          <w:lang w:bidi="ar-SA"/>
        </w:rPr>
        <w:t>ابراهيم الدامغاني الخراساني النجفي</w:t>
      </w:r>
    </w:p>
    <w:p>
      <w:pPr>
        <w:pStyle w:val="BookText"/>
        <w:rPr/>
      </w:pPr>
      <w:r>
        <w:rPr>
          <w:rFonts w:ascii="Amiri" w:hAnsi="Amiri" w:eastAsia="Amiri" w:cs="Amiri"/>
          <w:color w:val="111111"/>
          <w:sz w:val="28"/>
          <w:sz w:val="28"/>
          <w:szCs w:val="28"/>
          <w:rtl w:val="true"/>
          <w:lang w:bidi="ar-SA"/>
        </w:rPr>
        <w:t>تقريرات الميرزا الشيرازي</w:t>
      </w:r>
    </w:p>
    <w:p>
      <w:pPr>
        <w:pStyle w:val="BookText"/>
        <w:rPr/>
      </w:pPr>
      <w:r>
        <w:rPr>
          <w:rFonts w:ascii="Amiri" w:hAnsi="Amiri" w:eastAsia="Amiri" w:cs="Amiri"/>
          <w:color w:val="111111"/>
          <w:sz w:val="28"/>
          <w:sz w:val="28"/>
          <w:szCs w:val="28"/>
          <w:rtl w:val="true"/>
          <w:lang w:bidi="ar-SA"/>
        </w:rPr>
        <w:t>ابراهيم الطرفي</w:t>
      </w:r>
    </w:p>
    <w:p>
      <w:pPr>
        <w:pStyle w:val="BookText"/>
        <w:rPr/>
      </w:pPr>
      <w:r>
        <w:rPr>
          <w:rFonts w:ascii="Amiri" w:hAnsi="Amiri" w:eastAsia="Amiri" w:cs="Amiri"/>
          <w:color w:val="111111"/>
          <w:sz w:val="28"/>
          <w:sz w:val="28"/>
          <w:szCs w:val="28"/>
          <w:rtl w:val="true"/>
          <w:lang w:bidi="ar-SA"/>
        </w:rPr>
        <w:t>تقريرات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اليازجي</w:t>
      </w:r>
    </w:p>
    <w:p>
      <w:pPr>
        <w:pStyle w:val="BookText"/>
        <w:rPr/>
      </w:pPr>
      <w:r>
        <w:rPr>
          <w:rFonts w:ascii="Amiri" w:hAnsi="Amiri" w:eastAsia="Amiri" w:cs="Amiri"/>
          <w:color w:val="111111"/>
          <w:sz w:val="28"/>
          <w:sz w:val="28"/>
          <w:szCs w:val="28"/>
          <w:rtl w:val="true"/>
          <w:lang w:bidi="ar-SA"/>
        </w:rPr>
        <w:t>تكملة المعجمات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اسماعيل الطرابلسي المعروف بابن الاجدابي</w:t>
      </w:r>
    </w:p>
    <w:p>
      <w:pPr>
        <w:pStyle w:val="BookText"/>
        <w:rPr/>
      </w:pPr>
      <w:r>
        <w:rPr>
          <w:rFonts w:ascii="Amiri" w:hAnsi="Amiri" w:eastAsia="Amiri" w:cs="Amiri"/>
          <w:color w:val="111111"/>
          <w:sz w:val="28"/>
          <w:sz w:val="28"/>
          <w:szCs w:val="28"/>
          <w:rtl w:val="true"/>
          <w:lang w:bidi="ar-SA"/>
        </w:rPr>
        <w:t>كفاية المتحفظ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جبار بن حسين</w:t>
      </w:r>
    </w:p>
    <w:p>
      <w:pPr>
        <w:pStyle w:val="BookText"/>
        <w:rPr/>
      </w:pPr>
      <w:r>
        <w:rPr>
          <w:rFonts w:ascii="Amiri" w:hAnsi="Amiri" w:eastAsia="Amiri" w:cs="Amiri"/>
          <w:color w:val="111111"/>
          <w:sz w:val="28"/>
          <w:sz w:val="28"/>
          <w:szCs w:val="28"/>
          <w:rtl w:val="true"/>
          <w:lang w:bidi="ar-SA"/>
        </w:rPr>
        <w:t>اصل الاشتقاق عند القدامى والمحدثين</w:t>
      </w:r>
    </w:p>
    <w:p>
      <w:pPr>
        <w:pStyle w:val="BookText"/>
        <w:rPr/>
      </w:pPr>
      <w:r>
        <w:rPr>
          <w:rFonts w:ascii="Amiri" w:hAnsi="Amiri" w:eastAsia="Amiri" w:cs="Amiri"/>
          <w:color w:val="111111"/>
          <w:sz w:val="28"/>
          <w:sz w:val="28"/>
          <w:szCs w:val="28"/>
          <w:rtl w:val="true"/>
          <w:lang w:bidi="ar-SA"/>
        </w:rPr>
        <w:t>ابراهيم بن حيدر</w:t>
      </w:r>
    </w:p>
    <w:p>
      <w:pPr>
        <w:pStyle w:val="BookText"/>
        <w:rPr/>
      </w:pPr>
      <w:r>
        <w:rPr>
          <w:rFonts w:ascii="Amiri" w:hAnsi="Amiri" w:eastAsia="Amiri" w:cs="Amiri"/>
          <w:color w:val="111111"/>
          <w:sz w:val="28"/>
          <w:sz w:val="28"/>
          <w:szCs w:val="28"/>
          <w:rtl w:val="true"/>
          <w:lang w:bidi="ar-SA"/>
        </w:rPr>
        <w:t>ترشيح الادراك في شرح تشريح الافلاك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زين العابدين المازندراني</w:t>
      </w:r>
    </w:p>
    <w:p>
      <w:pPr>
        <w:pStyle w:val="BookText"/>
        <w:rPr/>
      </w:pPr>
      <w:r>
        <w:rPr>
          <w:rFonts w:ascii="Amiri" w:hAnsi="Amiri" w:eastAsia="Amiri" w:cs="Amiri"/>
          <w:color w:val="111111"/>
          <w:sz w:val="28"/>
          <w:sz w:val="28"/>
          <w:szCs w:val="28"/>
          <w:rtl w:val="true"/>
          <w:lang w:bidi="ar-SA"/>
        </w:rPr>
        <w:t>كتاب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صبغة الله الحيدري البغدادي</w:t>
      </w:r>
    </w:p>
    <w:p>
      <w:pPr>
        <w:pStyle w:val="BookText"/>
        <w:rPr/>
      </w:pPr>
      <w:r>
        <w:rPr>
          <w:rFonts w:ascii="Amiri" w:hAnsi="Amiri" w:eastAsia="Amiri" w:cs="Amiri"/>
          <w:color w:val="111111"/>
          <w:sz w:val="28"/>
          <w:sz w:val="28"/>
          <w:szCs w:val="28"/>
          <w:rtl w:val="true"/>
          <w:lang w:bidi="ar-SA"/>
        </w:rPr>
        <w:t>احسن المقال في شرح رسالة خلق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قره باغي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عبد الرحمن الخياري المدني</w:t>
      </w:r>
    </w:p>
    <w:p>
      <w:pPr>
        <w:pStyle w:val="BookText"/>
        <w:rPr/>
      </w:pPr>
      <w:r>
        <w:rPr>
          <w:rFonts w:ascii="Amiri" w:hAnsi="Amiri" w:eastAsia="Amiri" w:cs="Amiri"/>
          <w:color w:val="111111"/>
          <w:sz w:val="28"/>
          <w:sz w:val="28"/>
          <w:szCs w:val="28"/>
          <w:rtl w:val="true"/>
          <w:lang w:bidi="ar-SA"/>
        </w:rPr>
        <w:t>تحفة الادباء وسلوة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علي الاحدب الطرابلسي</w:t>
      </w:r>
    </w:p>
    <w:p>
      <w:pPr>
        <w:pStyle w:val="BookText"/>
        <w:rPr/>
      </w:pPr>
      <w:r>
        <w:rPr>
          <w:rFonts w:ascii="IRNazanin" w:hAnsi="IRNazanin" w:eastAsia="IRNazanin"/>
          <w:color w:val="111111"/>
          <w:sz w:val="28"/>
          <w:sz w:val="28"/>
          <w:szCs w:val="28"/>
          <w:rtl w:val="true"/>
          <w:lang w:bidi="fa-IR"/>
        </w:rPr>
        <w:t>کشف الارب في سر الادب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علي العاملي الكفعمي </w:t>
      </w:r>
    </w:p>
    <w:p>
      <w:pPr>
        <w:pStyle w:val="BookText"/>
        <w:rPr/>
      </w:pPr>
      <w:r>
        <w:rPr>
          <w:rFonts w:ascii="Amiri" w:hAnsi="Amiri" w:eastAsia="Amiri" w:cs="Amiri"/>
          <w:color w:val="111111"/>
          <w:sz w:val="28"/>
          <w:sz w:val="28"/>
          <w:szCs w:val="28"/>
          <w:rtl w:val="true"/>
          <w:lang w:bidi="ar-SA"/>
        </w:rPr>
        <w:t>جنة الامان الواقية و جنة الايمان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الواقية والجنة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الارواح ومشكاة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صفوة الصفات في شرح دعاء السمات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الباجوري</w:t>
      </w:r>
    </w:p>
    <w:p>
      <w:pPr>
        <w:pStyle w:val="BookText"/>
        <w:rPr/>
      </w:pPr>
      <w:r>
        <w:rPr>
          <w:rFonts w:ascii="Amiri" w:hAnsi="Amiri" w:eastAsia="Amiri" w:cs="Amiri"/>
          <w:color w:val="111111"/>
          <w:sz w:val="28"/>
          <w:sz w:val="28"/>
          <w:szCs w:val="28"/>
          <w:rtl w:val="true"/>
          <w:lang w:bidi="ar-SA"/>
        </w:rPr>
        <w:t>حاشية الباجوري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متن أبي شجاع</w:t>
      </w:r>
    </w:p>
    <w:p>
      <w:pPr>
        <w:pStyle w:val="BookText"/>
        <w:rPr/>
      </w:pPr>
      <w:r>
        <w:rPr>
          <w:rFonts w:ascii="Amiri" w:hAnsi="Amiri" w:eastAsia="Amiri" w:cs="Amiri"/>
          <w:color w:val="111111"/>
          <w:sz w:val="28"/>
          <w:sz w:val="28"/>
          <w:szCs w:val="28"/>
          <w:rtl w:val="true"/>
          <w:lang w:bidi="ar-SA"/>
        </w:rPr>
        <w:t>شرح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الراوي البغدادي</w:t>
      </w:r>
    </w:p>
    <w:p>
      <w:pPr>
        <w:pStyle w:val="BookText"/>
        <w:rPr/>
      </w:pPr>
      <w:r>
        <w:rPr>
          <w:rFonts w:ascii="Amiri" w:hAnsi="Amiri" w:eastAsia="Amiri" w:cs="Amiri"/>
          <w:color w:val="111111"/>
          <w:sz w:val="28"/>
          <w:sz w:val="28"/>
          <w:szCs w:val="28"/>
          <w:rtl w:val="true"/>
          <w:lang w:bidi="ar-SA"/>
        </w:rPr>
        <w:t>السفر الحاوي لمنظومات السيد محمد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الغراوي</w:t>
      </w:r>
    </w:p>
    <w:p>
      <w:pPr>
        <w:pStyle w:val="BookText"/>
        <w:rPr/>
      </w:pPr>
      <w:r>
        <w:rPr>
          <w:rFonts w:ascii="IRNazanin" w:hAnsi="IRNazanin" w:eastAsia="IRNazanin"/>
          <w:color w:val="111111"/>
          <w:sz w:val="28"/>
          <w:sz w:val="28"/>
          <w:szCs w:val="28"/>
          <w:rtl w:val="true"/>
          <w:lang w:bidi="fa-IR"/>
        </w:rPr>
        <w:t>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محمد باقر الجوهري الاصفهاني</w:t>
      </w:r>
    </w:p>
    <w:p>
      <w:pPr>
        <w:pStyle w:val="BookText"/>
        <w:rPr/>
      </w:pPr>
      <w:r>
        <w:rPr>
          <w:rFonts w:ascii="Amiri" w:hAnsi="Amiri" w:eastAsia="Amiri" w:cs="Amiri"/>
          <w:color w:val="111111"/>
          <w:sz w:val="28"/>
          <w:sz w:val="28"/>
          <w:szCs w:val="28"/>
          <w:rtl w:val="true"/>
          <w:lang w:bidi="ar-SA"/>
        </w:rPr>
        <w:t>طوفان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بن ابراهيم الحلبي</w:t>
      </w:r>
    </w:p>
    <w:p>
      <w:pPr>
        <w:pStyle w:val="BookText"/>
        <w:rPr/>
      </w:pPr>
      <w:r>
        <w:rPr>
          <w:rFonts w:ascii="Amiri" w:hAnsi="Amiri" w:eastAsia="Amiri" w:cs="Amiri"/>
          <w:color w:val="111111"/>
          <w:sz w:val="28"/>
          <w:sz w:val="28"/>
          <w:szCs w:val="28"/>
          <w:rtl w:val="true"/>
          <w:lang w:bidi="ar-SA"/>
        </w:rPr>
        <w:t>غنية المتملي في شرح منية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غنية المتملي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ملتقى الابحر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محمد بن عربشاه الاسفرائيني</w:t>
      </w:r>
    </w:p>
    <w:p>
      <w:pPr>
        <w:pStyle w:val="BookText"/>
        <w:rPr/>
      </w:pPr>
      <w:r>
        <w:rPr>
          <w:rFonts w:ascii="Amiri" w:hAnsi="Amiri" w:eastAsia="Amiri" w:cs="Amiri"/>
          <w:color w:val="111111"/>
          <w:sz w:val="28"/>
          <w:sz w:val="28"/>
          <w:szCs w:val="28"/>
          <w:rtl w:val="true"/>
          <w:lang w:bidi="ar-SA"/>
        </w:rPr>
        <w:t>حاشية انوار التنزيل</w:t>
      </w:r>
    </w:p>
    <w:p>
      <w:pPr>
        <w:pStyle w:val="BookText"/>
        <w:rPr/>
      </w:pPr>
      <w:r>
        <w:rPr>
          <w:rFonts w:ascii="Amiri" w:hAnsi="Amiri" w:eastAsia="Amiri" w:cs="Amiri"/>
          <w:color w:val="111111"/>
          <w:sz w:val="28"/>
          <w:sz w:val="28"/>
          <w:szCs w:val="28"/>
          <w:rtl w:val="true"/>
          <w:lang w:bidi="ar-SA"/>
        </w:rPr>
        <w:t>حاشية على الفوائد الضيائية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 السمرقندية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العصامية في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الوضعية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رسالة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رسالة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فرائد الفوائد في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نعطوية</w:t>
      </w:r>
    </w:p>
    <w:p>
      <w:pPr>
        <w:pStyle w:val="BookText"/>
        <w:rPr/>
      </w:pPr>
      <w:r>
        <w:rPr>
          <w:rFonts w:ascii="IRNazanin" w:hAnsi="IRNazanin" w:eastAsia="IRNazanin"/>
          <w:color w:val="111111"/>
          <w:sz w:val="28"/>
          <w:sz w:val="28"/>
          <w:szCs w:val="28"/>
          <w:rtl w:val="true"/>
          <w:lang w:bidi="fa-IR"/>
        </w:rPr>
        <w:t>شعر السموال بن 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مصطفى الحلبي الحنفي</w:t>
      </w:r>
    </w:p>
    <w:p>
      <w:pPr>
        <w:pStyle w:val="BookText"/>
        <w:rPr/>
      </w:pPr>
      <w:r>
        <w:rPr>
          <w:rFonts w:ascii="Amiri" w:hAnsi="Amiri" w:eastAsia="Amiri" w:cs="Amiri"/>
          <w:color w:val="111111"/>
          <w:sz w:val="28"/>
          <w:sz w:val="28"/>
          <w:szCs w:val="28"/>
          <w:rtl w:val="true"/>
          <w:lang w:bidi="ar-SA"/>
        </w:rPr>
        <w:t>تحفة الاخيار على الدرر المختار</w:t>
      </w:r>
    </w:p>
    <w:p>
      <w:pPr>
        <w:pStyle w:val="BookText"/>
        <w:rPr/>
      </w:pPr>
      <w:r>
        <w:rPr>
          <w:rFonts w:ascii="Amiri" w:hAnsi="Amiri" w:eastAsia="Amiri" w:cs="Amiri"/>
          <w:color w:val="111111"/>
          <w:sz w:val="28"/>
          <w:sz w:val="28"/>
          <w:szCs w:val="28"/>
          <w:rtl w:val="true"/>
          <w:lang w:bidi="ar-SA"/>
        </w:rPr>
        <w:t>ابراهيم بن ناصر المبارك</w:t>
      </w:r>
    </w:p>
    <w:p>
      <w:pPr>
        <w:pStyle w:val="BookText"/>
        <w:rPr/>
      </w:pPr>
      <w:r>
        <w:rPr>
          <w:rFonts w:ascii="Amiri" w:hAnsi="Amiri" w:eastAsia="Amiri" w:cs="Amiri"/>
          <w:color w:val="111111"/>
          <w:sz w:val="28"/>
          <w:sz w:val="28"/>
          <w:szCs w:val="28"/>
          <w:rtl w:val="true"/>
          <w:lang w:bidi="ar-SA"/>
        </w:rPr>
        <w:t>ديوان ابراهيم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ولي الله الاسترابادي</w:t>
      </w:r>
    </w:p>
    <w:p>
      <w:pPr>
        <w:pStyle w:val="BookText"/>
        <w:rPr/>
      </w:pPr>
      <w:r>
        <w:rPr>
          <w:rFonts w:ascii="Amiri" w:hAnsi="Amiri" w:eastAsia="Amiri" w:cs="Amiri"/>
          <w:color w:val="111111"/>
          <w:sz w:val="28"/>
          <w:sz w:val="28"/>
          <w:szCs w:val="28"/>
          <w:rtl w:val="true"/>
          <w:lang w:bidi="ar-SA"/>
        </w:rPr>
        <w:t>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جمهور الاحساني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ابن ابي جمهور الاحساني</w:t>
      </w:r>
    </w:p>
    <w:p>
      <w:pPr>
        <w:pStyle w:val="BookText"/>
        <w:rPr/>
      </w:pPr>
      <w:r>
        <w:rPr>
          <w:rFonts w:ascii="IRNazanin" w:hAnsi="IRNazanin" w:eastAsia="IRNazanin"/>
          <w:color w:val="111111"/>
          <w:sz w:val="28"/>
          <w:sz w:val="28"/>
          <w:szCs w:val="28"/>
          <w:rtl w:val="true"/>
          <w:lang w:bidi="fa-IR"/>
        </w:rPr>
        <w:t xml:space="preserve">ابن اجروم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ابن اجروم</w:t>
      </w:r>
    </w:p>
    <w:p>
      <w:pPr>
        <w:pStyle w:val="BookText"/>
        <w:rPr/>
      </w:pPr>
      <w:r>
        <w:rPr>
          <w:rFonts w:ascii="Amiri" w:hAnsi="Amiri" w:eastAsia="Amiri" w:cs="Amiri"/>
          <w:color w:val="111111"/>
          <w:sz w:val="28"/>
          <w:sz w:val="28"/>
          <w:szCs w:val="28"/>
          <w:rtl w:val="true"/>
          <w:lang w:bidi="ar-SA"/>
        </w:rPr>
        <w:t xml:space="preserve">ابن ادريس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ابن ادريس الحلي</w:t>
      </w:r>
    </w:p>
    <w:p>
      <w:pPr>
        <w:pStyle w:val="BookText"/>
        <w:rPr/>
      </w:pPr>
      <w:r>
        <w:rPr>
          <w:rFonts w:ascii="Amiri" w:hAnsi="Amiri" w:eastAsia="Amiri" w:cs="Amiri"/>
          <w:color w:val="111111"/>
          <w:sz w:val="28"/>
          <w:sz w:val="28"/>
          <w:szCs w:val="28"/>
          <w:rtl w:val="true"/>
          <w:lang w:bidi="ar-SA"/>
        </w:rPr>
        <w:t>ابن اسماعيل</w:t>
      </w:r>
    </w:p>
    <w:p>
      <w:pPr>
        <w:pStyle w:val="BookText"/>
        <w:rPr/>
      </w:pPr>
      <w:r>
        <w:rPr>
          <w:rFonts w:ascii="Amiri" w:hAnsi="Amiri" w:eastAsia="Amiri" w:cs="Amiri"/>
          <w:color w:val="111111"/>
          <w:sz w:val="28"/>
          <w:sz w:val="28"/>
          <w:szCs w:val="28"/>
          <w:rtl w:val="true"/>
          <w:lang w:bidi="ar-SA"/>
        </w:rPr>
        <w:t>شرح تعليم 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اغا بزرك الطهراني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شعرية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محمد بن زياد الكوفي</w:t>
      </w:r>
    </w:p>
    <w:p>
      <w:pPr>
        <w:pStyle w:val="BookText"/>
        <w:rPr/>
      </w:pP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جنيد بن محمد بن الجنيد البغدادي</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الفرج عبد الرحمن ابن الجوزي البغدادي</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ابن الحاجب</w:t>
      </w:r>
    </w:p>
    <w:p>
      <w:pPr>
        <w:pStyle w:val="BookText"/>
        <w:rPr/>
      </w:pPr>
      <w:r>
        <w:rPr>
          <w:rFonts w:ascii="Amiri" w:hAnsi="Amiri" w:eastAsia="Amiri" w:cs="Amiri"/>
          <w:color w:val="111111"/>
          <w:sz w:val="28"/>
          <w:sz w:val="28"/>
          <w:szCs w:val="28"/>
          <w:rtl w:val="true"/>
          <w:lang w:bidi="ar-SA"/>
        </w:rPr>
        <w:t xml:space="preserve">ابن الحجام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الماهيار</w:t>
      </w:r>
    </w:p>
    <w:p>
      <w:pPr>
        <w:pStyle w:val="BookText"/>
        <w:rPr/>
      </w:pPr>
      <w:r>
        <w:rPr>
          <w:rFonts w:ascii="Amiri" w:hAnsi="Amiri" w:eastAsia="Amiri" w:cs="Amiri"/>
          <w:color w:val="111111"/>
          <w:sz w:val="28"/>
          <w:sz w:val="28"/>
          <w:szCs w:val="28"/>
          <w:rtl w:val="true"/>
          <w:lang w:bidi="ar-SA"/>
        </w:rPr>
        <w:t xml:space="preserve">ابن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القرداغي</w:t>
      </w:r>
    </w:p>
    <w:p>
      <w:pPr>
        <w:pStyle w:val="BookText"/>
        <w:rPr/>
      </w:pPr>
      <w:r>
        <w:rPr>
          <w:rFonts w:ascii="Amiri" w:hAnsi="Amiri" w:eastAsia="Amiri" w:cs="Amiri"/>
          <w:color w:val="111111"/>
          <w:sz w:val="28"/>
          <w:sz w:val="28"/>
          <w:szCs w:val="28"/>
          <w:rtl w:val="true"/>
          <w:lang w:bidi="ar-SA"/>
        </w:rPr>
        <w:t xml:space="preserve">ابن 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الانصاري</w:t>
      </w:r>
    </w:p>
    <w:p>
      <w:pPr>
        <w:pStyle w:val="BookText"/>
        <w:rPr/>
      </w:pPr>
      <w:r>
        <w:rPr>
          <w:rFonts w:ascii="Amiri" w:hAnsi="Amiri" w:eastAsia="Amiri" w:cs="Amiri"/>
          <w:color w:val="111111"/>
          <w:sz w:val="28"/>
          <w:sz w:val="28"/>
          <w:szCs w:val="28"/>
          <w:rtl w:val="true"/>
          <w:lang w:bidi="ar-SA"/>
        </w:rPr>
        <w:t xml:space="preserve">ابن الساعاتي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علي المعروف بابن الساعاتي</w:t>
      </w:r>
    </w:p>
    <w:p>
      <w:pPr>
        <w:pStyle w:val="BookText"/>
        <w:rPr/>
      </w:pPr>
      <w:r>
        <w:rPr>
          <w:rFonts w:ascii="Amiri" w:hAnsi="Amiri" w:eastAsia="Amiri" w:cs="Amiri"/>
          <w:color w:val="111111"/>
          <w:sz w:val="28"/>
          <w:sz w:val="28"/>
          <w:szCs w:val="28"/>
          <w:rtl w:val="true"/>
          <w:lang w:bidi="ar-SA"/>
        </w:rPr>
        <w:t>ابن السبكي</w:t>
      </w:r>
    </w:p>
    <w:p>
      <w:pPr>
        <w:pStyle w:val="BookText"/>
        <w:rPr/>
      </w:pPr>
      <w:r>
        <w:rPr>
          <w:rFonts w:ascii="Amiri" w:hAnsi="Amiri" w:eastAsia="Amiri" w:cs="Amiri"/>
          <w:color w:val="111111"/>
          <w:sz w:val="28"/>
          <w:sz w:val="28"/>
          <w:szCs w:val="28"/>
          <w:rtl w:val="true"/>
          <w:lang w:bidi="ar-SA"/>
        </w:rPr>
        <w:t>منظومة ابن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الشاطر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علي بن ابراهيم ابن الشاط</w:t>
      </w:r>
    </w:p>
    <w:p>
      <w:pPr>
        <w:pStyle w:val="BookText"/>
        <w:rPr/>
      </w:pPr>
      <w:r>
        <w:rPr>
          <w:rFonts w:ascii="Amiri" w:hAnsi="Amiri" w:eastAsia="Amiri" w:cs="Amiri"/>
          <w:color w:val="111111"/>
          <w:sz w:val="28"/>
          <w:sz w:val="28"/>
          <w:szCs w:val="28"/>
          <w:rtl w:val="true"/>
          <w:lang w:bidi="ar-SA"/>
        </w:rPr>
        <w:t xml:space="preserve">ابن الشحنة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الوليد ابراهيم بن محمد</w:t>
      </w:r>
    </w:p>
    <w:p>
      <w:pPr>
        <w:pStyle w:val="BookText"/>
        <w:rPr/>
      </w:pPr>
      <w:r>
        <w:rPr>
          <w:rFonts w:ascii="Amiri" w:hAnsi="Amiri" w:eastAsia="Amiri" w:cs="Amiri"/>
          <w:color w:val="111111"/>
          <w:sz w:val="28"/>
          <w:sz w:val="28"/>
          <w:szCs w:val="28"/>
          <w:rtl w:val="true"/>
          <w:lang w:bidi="ar-SA"/>
        </w:rPr>
        <w:t xml:space="preserve">ابن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ابي بكر بن محمد الدمشقي الحنفي</w:t>
      </w:r>
    </w:p>
    <w:p>
      <w:pPr>
        <w:pStyle w:val="BookText"/>
        <w:rPr/>
      </w:pPr>
      <w:r>
        <w:rPr>
          <w:rFonts w:ascii="Amiri" w:hAnsi="Amiri" w:eastAsia="Amiri" w:cs="Amiri"/>
          <w:color w:val="111111"/>
          <w:sz w:val="28"/>
          <w:sz w:val="28"/>
          <w:szCs w:val="28"/>
          <w:rtl w:val="true"/>
          <w:lang w:bidi="ar-SA"/>
        </w:rPr>
        <w:t xml:space="preserve">ابن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علي الفتال النيسابوري</w:t>
      </w:r>
    </w:p>
    <w:p>
      <w:pPr>
        <w:pStyle w:val="BookText"/>
        <w:rPr/>
      </w:pPr>
      <w:r>
        <w:rPr>
          <w:rFonts w:ascii="Amiri" w:hAnsi="Amiri" w:eastAsia="Amiri" w:cs="Amiri"/>
          <w:color w:val="111111"/>
          <w:sz w:val="28"/>
          <w:sz w:val="28"/>
          <w:szCs w:val="28"/>
          <w:rtl w:val="true"/>
          <w:lang w:bidi="ar-SA"/>
        </w:rPr>
        <w:t xml:space="preserve">ابن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مرشد</w:t>
      </w:r>
    </w:p>
    <w:p>
      <w:pPr>
        <w:pStyle w:val="BookText"/>
        <w:rPr/>
      </w:pPr>
      <w:r>
        <w:rPr>
          <w:rFonts w:ascii="Amiri" w:hAnsi="Amiri" w:eastAsia="Amiri" w:cs="Amiri"/>
          <w:color w:val="111111"/>
          <w:sz w:val="28"/>
          <w:sz w:val="28"/>
          <w:szCs w:val="28"/>
          <w:rtl w:val="true"/>
          <w:lang w:bidi="ar-SA"/>
        </w:rPr>
        <w:t xml:space="preserve">ابن المتوج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 الله ابن المتوج البحراني</w:t>
      </w:r>
    </w:p>
    <w:p>
      <w:pPr>
        <w:pStyle w:val="BookText"/>
        <w:rPr/>
      </w:pPr>
      <w:r>
        <w:rPr>
          <w:rFonts w:ascii="Amiri" w:hAnsi="Amiri" w:eastAsia="Amiri" w:cs="Amiri"/>
          <w:color w:val="111111"/>
          <w:sz w:val="28"/>
          <w:sz w:val="28"/>
          <w:szCs w:val="28"/>
          <w:rtl w:val="true"/>
          <w:lang w:bidi="ar-SA"/>
        </w:rPr>
        <w:t xml:space="preserve">ابن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 محمد بن محمد بن مالك</w:t>
      </w:r>
    </w:p>
    <w:p>
      <w:pPr>
        <w:pStyle w:val="BookText"/>
        <w:rPr/>
      </w:pPr>
      <w:r>
        <w:rPr>
          <w:rFonts w:ascii="Amiri" w:hAnsi="Amiri" w:eastAsia="Amiri" w:cs="Amiri"/>
          <w:color w:val="111111"/>
          <w:sz w:val="28"/>
          <w:sz w:val="28"/>
          <w:szCs w:val="28"/>
          <w:rtl w:val="true"/>
          <w:lang w:bidi="ar-SA"/>
        </w:rPr>
        <w:t xml:space="preserve">ابن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يوسف بن محمد</w:t>
      </w:r>
    </w:p>
    <w:p>
      <w:pPr>
        <w:pStyle w:val="BookText"/>
        <w:rPr/>
      </w:pPr>
      <w:r>
        <w:rPr>
          <w:rFonts w:ascii="Amiri" w:hAnsi="Amiri" w:eastAsia="Amiri" w:cs="Amiri"/>
          <w:color w:val="111111"/>
          <w:sz w:val="28"/>
          <w:sz w:val="28"/>
          <w:szCs w:val="28"/>
          <w:rtl w:val="true"/>
          <w:lang w:bidi="ar-SA"/>
        </w:rPr>
        <w:t xml:space="preserve">ابن النفيس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الحزم ابن النفيس القرني</w:t>
      </w:r>
    </w:p>
    <w:p>
      <w:pPr>
        <w:pStyle w:val="BookText"/>
        <w:rPr/>
      </w:pPr>
      <w:r>
        <w:rPr>
          <w:rFonts w:ascii="Amiri" w:hAnsi="Amiri" w:eastAsia="Amiri" w:cs="Amiri"/>
          <w:color w:val="111111"/>
          <w:sz w:val="28"/>
          <w:sz w:val="28"/>
          <w:szCs w:val="28"/>
          <w:rtl w:val="true"/>
          <w:lang w:bidi="ar-SA"/>
        </w:rPr>
        <w:t xml:space="preserve">ابن الهبارية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محمد الهاشمي</w:t>
      </w:r>
    </w:p>
    <w:p>
      <w:pPr>
        <w:pStyle w:val="BookText"/>
        <w:rPr/>
      </w:pPr>
      <w:r>
        <w:rPr>
          <w:rFonts w:ascii="Amiri" w:hAnsi="Amiri" w:eastAsia="Amiri" w:cs="Amiri"/>
          <w:color w:val="111111"/>
          <w:sz w:val="28"/>
          <w:sz w:val="28"/>
          <w:szCs w:val="28"/>
          <w:rtl w:val="true"/>
          <w:lang w:bidi="ar-SA"/>
        </w:rPr>
        <w:t xml:space="preserve">ابن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محمد الشاذلي</w:t>
      </w:r>
    </w:p>
    <w:p>
      <w:pPr>
        <w:pStyle w:val="BookText"/>
        <w:rPr/>
      </w:pPr>
      <w:r>
        <w:rPr>
          <w:rFonts w:ascii="Amiri" w:hAnsi="Amiri" w:eastAsia="Amiri" w:cs="Amiri"/>
          <w:color w:val="111111"/>
          <w:sz w:val="28"/>
          <w:sz w:val="28"/>
          <w:szCs w:val="28"/>
          <w:rtl w:val="true"/>
          <w:lang w:bidi="ar-SA"/>
        </w:rPr>
        <w:t xml:space="preserve">ابن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علي المعروف بابن بري</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 الحليم ابن تيمية</w:t>
      </w:r>
    </w:p>
    <w:p>
      <w:pPr>
        <w:pStyle w:val="BookText"/>
        <w:rPr/>
      </w:pPr>
      <w:r>
        <w:rPr>
          <w:rFonts w:ascii="Amiri" w:hAnsi="Amiri" w:eastAsia="Amiri" w:cs="Amiri"/>
          <w:color w:val="111111"/>
          <w:sz w:val="28"/>
          <w:sz w:val="28"/>
          <w:szCs w:val="28"/>
          <w:rtl w:val="true"/>
          <w:lang w:bidi="ar-SA"/>
        </w:rPr>
        <w:t xml:space="preserve">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جني الموصلي</w:t>
      </w:r>
    </w:p>
    <w:p>
      <w:pPr>
        <w:pStyle w:val="BookText"/>
        <w:rPr/>
      </w:pPr>
      <w:r>
        <w:rPr>
          <w:rFonts w:ascii="Amiri" w:hAnsi="Amiri" w:eastAsia="Amiri" w:cs="Amiri"/>
          <w:color w:val="111111"/>
          <w:sz w:val="28"/>
          <w:sz w:val="28"/>
          <w:szCs w:val="28"/>
          <w:rtl w:val="true"/>
          <w:lang w:bidi="ar-SA"/>
        </w:rPr>
        <w:t xml:space="preserve">ابن جهضم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اللخمي الشافعي الهمداني</w:t>
      </w:r>
    </w:p>
    <w:p>
      <w:pPr>
        <w:pStyle w:val="BookText"/>
        <w:rPr/>
      </w:pPr>
      <w:r>
        <w:rPr>
          <w:rFonts w:ascii="Amiri" w:hAnsi="Amiri" w:eastAsia="Amiri" w:cs="Amiri"/>
          <w:color w:val="111111"/>
          <w:sz w:val="28"/>
          <w:sz w:val="28"/>
          <w:szCs w:val="28"/>
          <w:rtl w:val="true"/>
          <w:lang w:bidi="ar-SA"/>
        </w:rPr>
        <w:t xml:space="preserve">ابن حجة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علي المعروف بابن حجة الحموي</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علي ابن حجر العسقلاني</w:t>
      </w:r>
    </w:p>
    <w:p>
      <w:pPr>
        <w:pStyle w:val="BookText"/>
        <w:rPr/>
      </w:pP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ابن حجر الهيتمي</w:t>
      </w:r>
    </w:p>
    <w:p>
      <w:pPr>
        <w:pStyle w:val="BookText"/>
        <w:rPr/>
      </w:pPr>
      <w:r>
        <w:rPr>
          <w:rFonts w:ascii="Amiri" w:hAnsi="Amiri" w:eastAsia="Amiri" w:cs="Amiri"/>
          <w:color w:val="111111"/>
          <w:sz w:val="28"/>
          <w:sz w:val="28"/>
          <w:szCs w:val="28"/>
          <w:rtl w:val="true"/>
          <w:lang w:bidi="ar-SA"/>
        </w:rPr>
        <w:t xml:space="preserve">ابن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علي بن محمد اليمني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علي ابن زهرة </w:t>
      </w:r>
    </w:p>
    <w:p>
      <w:pPr>
        <w:pStyle w:val="BookText"/>
        <w:rPr/>
      </w:pPr>
      <w:r>
        <w:rPr>
          <w:rFonts w:ascii="Amiri" w:hAnsi="Amiri" w:eastAsia="Amiri" w:cs="Amiri"/>
          <w:color w:val="111111"/>
          <w:sz w:val="28"/>
          <w:sz w:val="28"/>
          <w:szCs w:val="28"/>
          <w:rtl w:val="true"/>
          <w:lang w:bidi="ar-SA"/>
        </w:rPr>
        <w:t xml:space="preserve">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الدين ابو الحسن صاعد بن ابراهيم المعروف بابن سلمة</w:t>
      </w:r>
    </w:p>
    <w:p>
      <w:p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ابن شعبة الحراني</w:t>
      </w:r>
    </w:p>
    <w:p>
      <w:pPr>
        <w:pStyle w:val="BookText"/>
        <w:rPr/>
      </w:pPr>
      <w:r>
        <w:rPr>
          <w:rFonts w:ascii="Amiri" w:hAnsi="Amiri" w:eastAsia="Amiri" w:cs="Amiri"/>
          <w:color w:val="111111"/>
          <w:sz w:val="28"/>
          <w:sz w:val="28"/>
          <w:szCs w:val="28"/>
          <w:rtl w:val="true"/>
          <w:lang w:bidi="ar-SA"/>
        </w:rPr>
        <w:t xml:space="preserve">ابن شهراشوب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شهراشوب المازندراني</w:t>
      </w:r>
    </w:p>
    <w:p>
      <w:pPr>
        <w:pStyle w:val="BookText"/>
        <w:rPr/>
      </w:pP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ابن طاوس</w:t>
      </w:r>
    </w:p>
    <w:p>
      <w:pPr>
        <w:pStyle w:val="BookText"/>
        <w:rPr/>
      </w:pPr>
      <w:r>
        <w:rPr>
          <w:rFonts w:ascii="IRNazanin" w:hAnsi="IRNazanin" w:eastAsia="IRNazanin"/>
          <w:color w:val="111111"/>
          <w:sz w:val="28"/>
          <w:sz w:val="28"/>
          <w:szCs w:val="28"/>
          <w:rtl w:val="true"/>
          <w:lang w:bidi="fa-IR"/>
        </w:rPr>
        <w:t xml:space="preserve">ابن ظفر الصقلي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عبد الله ابن ظفر الصقلي</w:t>
      </w:r>
    </w:p>
    <w:p>
      <w:pPr>
        <w:pStyle w:val="BookText"/>
        <w:rPr/>
      </w:pPr>
      <w:r>
        <w:rPr>
          <w:rFonts w:ascii="Amiri" w:hAnsi="Amiri" w:eastAsia="Amiri" w:cs="Amiri"/>
          <w:color w:val="111111"/>
          <w:sz w:val="28"/>
          <w:sz w:val="28"/>
          <w:szCs w:val="28"/>
          <w:rtl w:val="true"/>
          <w:lang w:bidi="ar-SA"/>
        </w:rPr>
        <w:t xml:space="preserve">ابن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محمد بن ابراهيم بن عباد النفزي المالكي</w:t>
      </w:r>
    </w:p>
    <w:p>
      <w:pPr>
        <w:pStyle w:val="BookText"/>
        <w:rPr/>
      </w:pPr>
      <w:r>
        <w:rPr>
          <w:rFonts w:ascii="Amiri" w:hAnsi="Amiri" w:eastAsia="Amiri" w:cs="Amiri"/>
          <w:color w:val="111111"/>
          <w:sz w:val="28"/>
          <w:sz w:val="28"/>
          <w:szCs w:val="28"/>
          <w:rtl w:val="true"/>
          <w:lang w:bidi="ar-SA"/>
        </w:rPr>
        <w:t xml:space="preserve">ابن عبد ربه الاندلسي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ابن عبد ربه الاندلسي</w:t>
      </w:r>
    </w:p>
    <w:p>
      <w:pPr>
        <w:pStyle w:val="BookText"/>
        <w:rPr/>
      </w:pPr>
      <w:r>
        <w:rPr>
          <w:rFonts w:ascii="Amiri" w:hAnsi="Amiri" w:eastAsia="Amiri" w:cs="Amiri"/>
          <w:color w:val="111111"/>
          <w:sz w:val="28"/>
          <w:sz w:val="28"/>
          <w:szCs w:val="28"/>
          <w:rtl w:val="true"/>
          <w:lang w:bidi="ar-SA"/>
        </w:rPr>
        <w:t>ابن عثمان الضرير الحنفي</w:t>
      </w:r>
    </w:p>
    <w:p>
      <w:pPr>
        <w:pStyle w:val="BookText"/>
        <w:rPr/>
      </w:pPr>
      <w:r>
        <w:rPr>
          <w:rFonts w:ascii="IRNazanin" w:hAnsi="IRNazanin" w:eastAsia="IRNazanin"/>
          <w:color w:val="111111"/>
          <w:sz w:val="28"/>
          <w:sz w:val="28"/>
          <w:szCs w:val="28"/>
          <w:rtl w:val="true"/>
          <w:lang w:bidi="fa-IR"/>
        </w:rPr>
        <w:t xml:space="preserve">الحل المختصر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محمد ابن عربي</w:t>
      </w:r>
    </w:p>
    <w:p>
      <w:pPr>
        <w:pStyle w:val="BookText"/>
        <w:rPr/>
      </w:pPr>
      <w:r>
        <w:rPr>
          <w:rFonts w:ascii="Amiri" w:hAnsi="Amiri" w:eastAsia="Amiri" w:cs="Amiri"/>
          <w:color w:val="111111"/>
          <w:sz w:val="28"/>
          <w:sz w:val="28"/>
          <w:szCs w:val="28"/>
          <w:rtl w:val="true"/>
          <w:lang w:bidi="ar-SA"/>
        </w:rPr>
        <w:t xml:space="preserve">ابن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ابو الفضل احمد بن محمد الاسكندري الشاذلي المالكي</w:t>
      </w:r>
    </w:p>
    <w:p>
      <w:pPr>
        <w:pStyle w:val="BookText"/>
        <w:rPr/>
      </w:pP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علي ابن عنبة الحسني</w:t>
      </w:r>
    </w:p>
    <w:p>
      <w:pPr>
        <w:pStyle w:val="BookText"/>
        <w:rPr/>
      </w:pPr>
      <w:r>
        <w:rPr>
          <w:rFonts w:ascii="Amiri" w:hAnsi="Amiri" w:eastAsia="Amiri" w:cs="Amiri"/>
          <w:color w:val="111111"/>
          <w:sz w:val="28"/>
          <w:sz w:val="28"/>
          <w:szCs w:val="28"/>
          <w:rtl w:val="true"/>
          <w:lang w:bidi="ar-SA"/>
        </w:rPr>
        <w:t xml:space="preserve">ابن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عبد الله بن محمد بن عبد الله اليعمري</w:t>
      </w:r>
    </w:p>
    <w:p>
      <w:pPr>
        <w:pStyle w:val="BookText"/>
        <w:rPr/>
      </w:pP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فهد الاسدي الحلي</w:t>
      </w:r>
    </w:p>
    <w:p>
      <w:pPr>
        <w:pStyle w:val="BookText"/>
        <w:rPr/>
      </w:pPr>
      <w:r>
        <w:rPr>
          <w:rFonts w:ascii="Amiri" w:hAnsi="Amiri" w:eastAsia="Amiri" w:cs="Amiri"/>
          <w:color w:val="111111"/>
          <w:sz w:val="28"/>
          <w:sz w:val="28"/>
          <w:szCs w:val="28"/>
          <w:rtl w:val="true"/>
          <w:lang w:bidi="ar-SA"/>
        </w:rPr>
        <w:t>ابن قرة دبه لي</w:t>
      </w:r>
    </w:p>
    <w:p>
      <w:pPr>
        <w:pStyle w:val="BookText"/>
        <w:rPr/>
      </w:pPr>
      <w:r>
        <w:rPr>
          <w:rFonts w:ascii="Amiri" w:hAnsi="Amiri" w:eastAsia="Amiri" w:cs="Amiri"/>
          <w:color w:val="111111"/>
          <w:sz w:val="28"/>
          <w:sz w:val="28"/>
          <w:szCs w:val="28"/>
          <w:rtl w:val="true"/>
          <w:lang w:bidi="ar-SA"/>
        </w:rPr>
        <w:t>شرح رسالة الاستعارة لمحمود الانطاكي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كمال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سليمان الرومي</w:t>
      </w:r>
    </w:p>
    <w:p>
      <w:p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مالك الجياني</w:t>
      </w:r>
    </w:p>
    <w:p>
      <w:pPr>
        <w:pStyle w:val="BookText"/>
        <w:rPr/>
      </w:pPr>
      <w:r>
        <w:rPr>
          <w:rFonts w:ascii="Amiri" w:hAnsi="Amiri" w:eastAsia="Amiri" w:cs="Amiri"/>
          <w:color w:val="111111"/>
          <w:sz w:val="28"/>
          <w:sz w:val="28"/>
          <w:szCs w:val="28"/>
          <w:rtl w:val="true"/>
          <w:lang w:bidi="ar-SA"/>
        </w:rPr>
        <w:t>ابن مكي</w:t>
      </w:r>
    </w:p>
    <w:p>
      <w:pPr>
        <w:pStyle w:val="BookText"/>
        <w:rPr/>
      </w:pPr>
      <w:r>
        <w:rPr>
          <w:rFonts w:ascii="Amiri" w:hAnsi="Amiri" w:eastAsia="Amiri" w:cs="Amiri"/>
          <w:color w:val="111111"/>
          <w:sz w:val="28"/>
          <w:sz w:val="28"/>
          <w:szCs w:val="28"/>
          <w:rtl w:val="true"/>
          <w:lang w:bidi="ar-SA"/>
        </w:rPr>
        <w:t>حاشية على شرح تصريف 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نبات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الشهير بابن نبات المصري</w:t>
      </w:r>
    </w:p>
    <w:p>
      <w:pPr>
        <w:pStyle w:val="BookText"/>
        <w:rPr/>
      </w:pPr>
      <w:r>
        <w:rPr>
          <w:rFonts w:ascii="Amiri" w:hAnsi="Amiri" w:eastAsia="Amiri" w:cs="Amiri"/>
          <w:color w:val="111111"/>
          <w:sz w:val="28"/>
          <w:sz w:val="28"/>
          <w:szCs w:val="28"/>
          <w:rtl w:val="true"/>
          <w:lang w:bidi="ar-SA"/>
        </w:rPr>
        <w:t xml:space="preserve">ابن نجيم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ابراهيم</w:t>
      </w:r>
    </w:p>
    <w:p>
      <w:pPr>
        <w:pStyle w:val="BookText"/>
        <w:rPr/>
      </w:pPr>
      <w:r>
        <w:rPr>
          <w:rFonts w:ascii="Amiri" w:hAnsi="Amiri" w:eastAsia="Amiri" w:cs="Amiri"/>
          <w:color w:val="111111"/>
          <w:sz w:val="28"/>
          <w:sz w:val="28"/>
          <w:szCs w:val="28"/>
          <w:rtl w:val="true"/>
          <w:lang w:bidi="ar-SA"/>
        </w:rPr>
        <w:t>ابن نجيم المصري</w:t>
      </w:r>
    </w:p>
    <w:p>
      <w:p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يوسف ابن هشام الانصاري</w:t>
      </w:r>
    </w:p>
    <w:p>
      <w:pPr>
        <w:pStyle w:val="BookText"/>
        <w:rPr/>
      </w:pPr>
      <w:r>
        <w:rPr>
          <w:rFonts w:ascii="Amiri" w:hAnsi="Amiri" w:eastAsia="Amiri" w:cs="Amiri"/>
          <w:color w:val="111111"/>
          <w:sz w:val="28"/>
          <w:sz w:val="28"/>
          <w:szCs w:val="28"/>
          <w:rtl w:val="true"/>
          <w:lang w:bidi="ar-SA"/>
        </w:rPr>
        <w:t xml:space="preserve">الابهري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الابهري</w:t>
      </w:r>
    </w:p>
    <w:p>
      <w:pPr>
        <w:pStyle w:val="BookText"/>
        <w:rPr/>
      </w:pPr>
      <w:r>
        <w:rPr>
          <w:rFonts w:ascii="Amiri" w:hAnsi="Amiri" w:eastAsia="Amiri" w:cs="Amiri"/>
          <w:color w:val="111111"/>
          <w:sz w:val="28"/>
          <w:sz w:val="28"/>
          <w:szCs w:val="28"/>
          <w:rtl w:val="true"/>
          <w:lang w:bidi="ar-SA"/>
        </w:rPr>
        <w:t>ابو اسحاق ابراهيم بن عبد الله</w:t>
      </w:r>
    </w:p>
    <w:p>
      <w:pPr>
        <w:pStyle w:val="BookText"/>
        <w:rPr/>
      </w:pPr>
      <w:r>
        <w:rPr>
          <w:rFonts w:ascii="Amiri" w:hAnsi="Amiri" w:eastAsia="Amiri" w:cs="Amiri"/>
          <w:color w:val="111111"/>
          <w:sz w:val="28"/>
          <w:sz w:val="28"/>
          <w:szCs w:val="28"/>
          <w:rtl w:val="true"/>
          <w:lang w:bidi="ar-SA"/>
        </w:rPr>
        <w:t>مثنوي انبياء 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اسحاق احمد بن محمد الثعلبي</w:t>
      </w:r>
    </w:p>
    <w:p>
      <w:pPr>
        <w:pStyle w:val="BookText"/>
        <w:rPr/>
      </w:pPr>
      <w:r>
        <w:rPr>
          <w:rFonts w:ascii="Amiri" w:hAnsi="Amiri" w:eastAsia="Amiri" w:cs="Amiri"/>
          <w:color w:val="111111"/>
          <w:sz w:val="28"/>
          <w:sz w:val="28"/>
          <w:szCs w:val="28"/>
          <w:rtl w:val="true"/>
          <w:lang w:bidi="ar-SA"/>
        </w:rPr>
        <w:t xml:space="preserve">كتاب في ذكر قوم قتلهم القرآن لما سمعوا آياته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الاخلاص حسن بن عبد الله بن محمد البخشي الحلبي</w:t>
      </w:r>
    </w:p>
    <w:p>
      <w:pPr>
        <w:pStyle w:val="BookText"/>
        <w:rPr/>
      </w:pPr>
      <w:r>
        <w:rPr>
          <w:rFonts w:ascii="Amiri" w:hAnsi="Amiri" w:eastAsia="Amiri" w:cs="Amiri"/>
          <w:color w:val="111111"/>
          <w:sz w:val="28"/>
          <w:sz w:val="28"/>
          <w:szCs w:val="28"/>
          <w:rtl w:val="true"/>
          <w:lang w:bidi="ar-SA"/>
        </w:rPr>
        <w:t>تحرير المقال في مسالة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البركات الطبيب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الملال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 البركات عبد الله بن احمد المعروف بحافظ الدين النسفي</w:t>
      </w:r>
    </w:p>
    <w:p>
      <w:pPr>
        <w:pStyle w:val="BookText"/>
        <w:rPr/>
      </w:pPr>
      <w:r>
        <w:rPr>
          <w:rFonts w:ascii="Amiri" w:hAnsi="Amiri" w:eastAsia="Amiri" w:cs="Amiri"/>
          <w:color w:val="111111"/>
          <w:sz w:val="28"/>
          <w:sz w:val="28"/>
          <w:szCs w:val="28"/>
          <w:rtl w:val="true"/>
          <w:lang w:bidi="ar-SA"/>
        </w:rPr>
        <w:t>تعليقة على متن كنز الدقايق</w:t>
      </w:r>
    </w:p>
    <w:p>
      <w:pPr>
        <w:pStyle w:val="BookText"/>
        <w:rPr/>
      </w:pPr>
      <w:r>
        <w:rPr>
          <w:rFonts w:ascii="Amiri" w:hAnsi="Amiri" w:eastAsia="Amiri" w:cs="Amiri"/>
          <w:color w:val="111111"/>
          <w:sz w:val="28"/>
          <w:sz w:val="28"/>
          <w:szCs w:val="28"/>
          <w:rtl w:val="true"/>
          <w:lang w:bidi="ar-SA"/>
        </w:rPr>
        <w:t>كنز الدقائق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البركات عبد الله بن الحسين السويدي</w:t>
      </w:r>
    </w:p>
    <w:p>
      <w:pPr>
        <w:pStyle w:val="BookText"/>
        <w:rPr/>
      </w:pPr>
      <w:r>
        <w:rPr>
          <w:rFonts w:ascii="Amiri" w:hAnsi="Amiri" w:eastAsia="Amiri" w:cs="Amiri"/>
          <w:color w:val="111111"/>
          <w:sz w:val="28"/>
          <w:sz w:val="28"/>
          <w:szCs w:val="28"/>
          <w:rtl w:val="true"/>
          <w:lang w:bidi="ar-SA"/>
        </w:rPr>
        <w:t>رشف الضرب في شرح لامية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النفحة المسكية في الرحلة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البقاء عبد الله بن الحسين العكبري</w:t>
      </w:r>
    </w:p>
    <w:p>
      <w:pPr>
        <w:pStyle w:val="BookText"/>
        <w:rPr/>
      </w:pPr>
      <w:r>
        <w:rPr>
          <w:rFonts w:ascii="Amiri" w:hAnsi="Amiri" w:eastAsia="Amiri" w:cs="Amiri"/>
          <w:color w:val="111111"/>
          <w:sz w:val="28"/>
          <w:sz w:val="28"/>
          <w:szCs w:val="28"/>
          <w:rtl w:val="true"/>
          <w:lang w:bidi="ar-SA"/>
        </w:rPr>
        <w:t>شرح مقامات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البقاء علي بن عثمان بن محمد العذري</w:t>
      </w:r>
    </w:p>
    <w:p>
      <w:pPr>
        <w:pStyle w:val="BookText"/>
        <w:rPr/>
      </w:pPr>
      <w:r>
        <w:rPr>
          <w:rFonts w:ascii="Amiri" w:hAnsi="Amiri" w:eastAsia="Amiri" w:cs="Amiri"/>
          <w:color w:val="111111"/>
          <w:sz w:val="28"/>
          <w:sz w:val="28"/>
          <w:szCs w:val="28"/>
          <w:rtl w:val="true"/>
          <w:lang w:bidi="ar-SA"/>
        </w:rPr>
        <w:t>تلخيص الفوائد في شرح عقلية ارباب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البقاء محمد بن عبد الباقي الشيرازي</w:t>
      </w:r>
    </w:p>
    <w:p>
      <w:pPr>
        <w:pStyle w:val="BookText"/>
        <w:rPr/>
      </w:pPr>
      <w:r>
        <w:rPr>
          <w:rFonts w:ascii="Amiri" w:hAnsi="Amiri" w:eastAsia="Amiri" w:cs="Amiri"/>
          <w:color w:val="111111"/>
          <w:sz w:val="28"/>
          <w:sz w:val="28"/>
          <w:szCs w:val="28"/>
          <w:rtl w:val="true"/>
          <w:lang w:bidi="ar-SA"/>
        </w:rPr>
        <w:t>حاشية ابي البقاء على تعليقة علي القوشجي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الثناء محمود بن عبد الله الالوسي</w:t>
      </w:r>
    </w:p>
    <w:p>
      <w:pPr>
        <w:pStyle w:val="BookText"/>
        <w:rPr/>
      </w:pPr>
      <w:r>
        <w:rPr>
          <w:rFonts w:ascii="IRNazanin" w:hAnsi="IRNazanin" w:eastAsia="IRNazanin"/>
          <w:color w:val="111111"/>
          <w:sz w:val="28"/>
          <w:sz w:val="28"/>
          <w:szCs w:val="28"/>
          <w:rtl w:val="true"/>
          <w:lang w:bidi="fa-IR"/>
        </w:rPr>
        <w:t>شرح قطر الندى وبل الصدى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الطراز المذهب في شرح قصيدة الباز والاشهب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کشف الطرة عن الدرة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الجيش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عبد الله بن محمد الانصاري الاندلسي</w:t>
      </w:r>
    </w:p>
    <w:p>
      <w:pPr>
        <w:pStyle w:val="BookText"/>
        <w:rPr/>
      </w:pPr>
      <w:r>
        <w:rPr>
          <w:rFonts w:ascii="Amiri" w:hAnsi="Amiri" w:eastAsia="Amiri" w:cs="Amiri"/>
          <w:color w:val="111111"/>
          <w:sz w:val="28"/>
          <w:sz w:val="28"/>
          <w:szCs w:val="28"/>
          <w:rtl w:val="true"/>
          <w:lang w:bidi="ar-SA"/>
        </w:rPr>
        <w:t>ابو الحجاج يوسف بن محمد الوجلاجي</w:t>
      </w:r>
    </w:p>
    <w:p>
      <w:pPr>
        <w:pStyle w:val="BookText"/>
        <w:rPr/>
      </w:pPr>
      <w:r>
        <w:rPr>
          <w:rFonts w:ascii="Amiri" w:hAnsi="Amiri" w:eastAsia="Amiri" w:cs="Amiri"/>
          <w:color w:val="111111"/>
          <w:sz w:val="28"/>
          <w:sz w:val="28"/>
          <w:szCs w:val="28"/>
          <w:rtl w:val="true"/>
          <w:lang w:bidi="ar-SA"/>
        </w:rPr>
        <w:t>منظومة في الوفق المخمس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احمد بن عبد الله البكري الشافعي</w:t>
      </w:r>
    </w:p>
    <w:p>
      <w:pPr>
        <w:pStyle w:val="BookText"/>
        <w:rPr/>
      </w:pPr>
      <w:r>
        <w:rPr>
          <w:rFonts w:ascii="Amiri" w:hAnsi="Amiri" w:eastAsia="Amiri" w:cs="Amiri"/>
          <w:color w:val="111111"/>
          <w:sz w:val="28"/>
          <w:sz w:val="28"/>
          <w:szCs w:val="28"/>
          <w:rtl w:val="true"/>
          <w:lang w:bidi="ar-SA"/>
        </w:rPr>
        <w:t>الانوار ومفتاح السرور والافكار من مولد النبي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علي بن ابي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الحسن الخطي</w:t>
      </w:r>
    </w:p>
    <w:p>
      <w:pPr>
        <w:pStyle w:val="BookText"/>
        <w:rPr/>
      </w:pPr>
      <w:r>
        <w:rPr>
          <w:rFonts w:ascii="IRNazanin" w:hAnsi="IRNazanin" w:eastAsia="IRNazanin"/>
          <w:color w:val="111111"/>
          <w:sz w:val="28"/>
          <w:sz w:val="28"/>
          <w:szCs w:val="28"/>
          <w:rtl w:val="true"/>
          <w:lang w:bidi="fa-IR"/>
        </w:rPr>
        <w:t>نظم وفاة الرسول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الحسن الشريف العاملي حقيقة مذهب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برهان الدين علي بن ابي بكر الفرغاني المرغيناني الحنفي</w:t>
      </w:r>
    </w:p>
    <w:p>
      <w:pPr>
        <w:pStyle w:val="BookText"/>
        <w:rPr/>
      </w:pPr>
      <w:r>
        <w:rPr>
          <w:rFonts w:ascii="Amiri" w:hAnsi="Amiri" w:eastAsia="Amiri" w:cs="Amiri"/>
          <w:color w:val="111111"/>
          <w:sz w:val="28"/>
          <w:sz w:val="28"/>
          <w:szCs w:val="28"/>
          <w:rtl w:val="true"/>
          <w:lang w:bidi="ar-SA"/>
        </w:rPr>
        <w:t>الهداية في شرح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بن ابي المجد الحلبي</w:t>
      </w:r>
    </w:p>
    <w:p>
      <w:pPr>
        <w:pStyle w:val="BookText"/>
        <w:rPr/>
      </w:pPr>
      <w:r>
        <w:rPr>
          <w:rFonts w:ascii="Amiri" w:hAnsi="Amiri" w:eastAsia="Amiri" w:cs="Amiri"/>
          <w:color w:val="111111"/>
          <w:sz w:val="28"/>
          <w:sz w:val="28"/>
          <w:szCs w:val="28"/>
          <w:rtl w:val="true"/>
          <w:lang w:bidi="ar-SA"/>
        </w:rPr>
        <w:t>اشارة السبق</w:t>
      </w:r>
    </w:p>
    <w:p>
      <w:pPr>
        <w:pStyle w:val="BookText"/>
        <w:rPr/>
      </w:pPr>
      <w:r>
        <w:rPr>
          <w:rFonts w:ascii="Amiri" w:hAnsi="Amiri" w:eastAsia="Amiri" w:cs="Amiri"/>
          <w:color w:val="111111"/>
          <w:sz w:val="28"/>
          <w:sz w:val="28"/>
          <w:szCs w:val="28"/>
          <w:rtl w:val="true"/>
          <w:lang w:bidi="ar-SA"/>
        </w:rPr>
        <w:t>ابو الحسن بن علي بن عبد الباقي بن محمد هادي الحسيني التنكابني</w:t>
      </w:r>
    </w:p>
    <w:p>
      <w:pPr>
        <w:pStyle w:val="BookText"/>
        <w:rPr/>
      </w:pPr>
      <w:r>
        <w:rPr>
          <w:rFonts w:ascii="Amiri" w:hAnsi="Amiri" w:eastAsia="Amiri" w:cs="Amiri"/>
          <w:color w:val="111111"/>
          <w:sz w:val="28"/>
          <w:sz w:val="28"/>
          <w:szCs w:val="28"/>
          <w:rtl w:val="true"/>
          <w:lang w:bidi="ar-SA"/>
        </w:rPr>
        <w:t>البضاعة المزجاة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بن محمد ابراهيم الطبيب الشيرازي</w:t>
      </w:r>
    </w:p>
    <w:p>
      <w:pPr>
        <w:pStyle w:val="BookText"/>
        <w:rPr/>
      </w:pPr>
      <w:r>
        <w:rPr>
          <w:rFonts w:ascii="Amiri" w:hAnsi="Amiri" w:eastAsia="Amiri" w:cs="Amiri"/>
          <w:color w:val="111111"/>
          <w:sz w:val="28"/>
          <w:sz w:val="28"/>
          <w:szCs w:val="28"/>
          <w:rtl w:val="true"/>
          <w:lang w:bidi="ar-SA"/>
        </w:rPr>
        <w:t>مناهج الوصول في تفسير آيات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بن محمد صادق السندي المدني</w:t>
      </w:r>
    </w:p>
    <w:p>
      <w:pPr>
        <w:pStyle w:val="BookText"/>
        <w:rPr/>
      </w:pPr>
      <w:r>
        <w:rPr>
          <w:rFonts w:ascii="Amiri" w:hAnsi="Amiri" w:eastAsia="Amiri" w:cs="Amiri"/>
          <w:color w:val="111111"/>
          <w:sz w:val="28"/>
          <w:sz w:val="28"/>
          <w:szCs w:val="28"/>
          <w:rtl w:val="true"/>
          <w:lang w:bidi="ar-SA"/>
        </w:rPr>
        <w:t>بهجة النظر على شرح نخبة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بن محمد طاهر الفتوني</w:t>
      </w:r>
    </w:p>
    <w:p>
      <w:pPr>
        <w:pStyle w:val="BookText"/>
        <w:rPr/>
      </w:pP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الانوار ومشكاة الاسرار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 الحسن بن محمد هادي الحسيني التنكابني</w:t>
      </w:r>
    </w:p>
    <w:p>
      <w:pPr>
        <w:pStyle w:val="BookText"/>
        <w:rPr/>
      </w:pPr>
      <w:r>
        <w:rPr>
          <w:rFonts w:ascii="Amiri" w:hAnsi="Amiri" w:eastAsia="Amiri" w:cs="Amiri"/>
          <w:color w:val="111111"/>
          <w:sz w:val="28"/>
          <w:sz w:val="28"/>
          <w:szCs w:val="28"/>
          <w:rtl w:val="true"/>
          <w:lang w:bidi="ar-SA"/>
        </w:rPr>
        <w:t>براهين الاحكام في شرح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حقائق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علي المعروف بابن بري</w:t>
      </w:r>
    </w:p>
    <w:p>
      <w:pPr>
        <w:pStyle w:val="BookText"/>
        <w:rPr/>
      </w:pPr>
      <w:r>
        <w:rPr>
          <w:rFonts w:ascii="Amiri" w:hAnsi="Amiri" w:eastAsia="Amiri" w:cs="Amiri"/>
          <w:color w:val="111111"/>
          <w:sz w:val="28"/>
          <w:sz w:val="28"/>
          <w:szCs w:val="28"/>
          <w:rtl w:val="true"/>
          <w:lang w:bidi="ar-SA"/>
        </w:rPr>
        <w:t>الدرر اللوامع في اصل مقرا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علي بن ابراهيم ابن الشاطر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الربع التام الموضوع لمواقيت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علي بن احمد الواحدي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ديوان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علي بن زيد البيهقي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جوامع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الحسن علي بن عبد الله بن يوسف ابن هرمز المغربي الشاذلي</w:t>
      </w:r>
    </w:p>
    <w:p>
      <w:pPr>
        <w:pStyle w:val="BookText"/>
        <w:rPr/>
      </w:pPr>
      <w:r>
        <w:rPr>
          <w:rFonts w:ascii="Amiri" w:hAnsi="Amiri" w:eastAsia="Amiri" w:cs="Amiri"/>
          <w:color w:val="111111"/>
          <w:sz w:val="28"/>
          <w:sz w:val="28"/>
          <w:szCs w:val="28"/>
          <w:rtl w:val="true"/>
          <w:lang w:bidi="ar-SA"/>
        </w:rPr>
        <w:t>جزء من كتاب حزب الشاذلي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علي بن عمر بن احمد الدارقطني الشافعي</w:t>
      </w:r>
    </w:p>
    <w:p>
      <w:pPr>
        <w:pStyle w:val="BookText"/>
        <w:rPr/>
      </w:pPr>
      <w:r>
        <w:rPr>
          <w:rFonts w:ascii="Amiri" w:hAnsi="Amiri" w:eastAsia="Amiri" w:cs="Amiri"/>
          <w:color w:val="111111"/>
          <w:sz w:val="28"/>
          <w:sz w:val="28"/>
          <w:szCs w:val="28"/>
          <w:rtl w:val="true"/>
          <w:lang w:bidi="ar-SA"/>
        </w:rPr>
        <w:t>العلل الواردة في الاحاديث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علي بن نصر الكاتب جوامع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مهيار مرزويه الديلمي</w:t>
      </w:r>
    </w:p>
    <w:p>
      <w:pPr>
        <w:pStyle w:val="BookText"/>
        <w:rPr/>
      </w:pPr>
      <w:r>
        <w:rPr>
          <w:rFonts w:ascii="Amiri" w:hAnsi="Amiri" w:eastAsia="Amiri" w:cs="Amiri"/>
          <w:color w:val="111111"/>
          <w:sz w:val="28"/>
          <w:sz w:val="28"/>
          <w:szCs w:val="28"/>
          <w:rtl w:val="true"/>
          <w:lang w:bidi="ar-SA"/>
        </w:rPr>
        <w:t>ديوان مهيار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الحسين الخياط</w:t>
      </w:r>
    </w:p>
    <w:p>
      <w:pPr>
        <w:pStyle w:val="BookText"/>
        <w:rPr/>
      </w:pPr>
      <w:r>
        <w:rPr>
          <w:rFonts w:ascii="Amiri" w:hAnsi="Amiri" w:eastAsia="Amiri" w:cs="Amiri"/>
          <w:color w:val="111111"/>
          <w:sz w:val="28"/>
          <w:sz w:val="28"/>
          <w:szCs w:val="28"/>
          <w:rtl w:val="true"/>
          <w:lang w:bidi="ar-SA"/>
        </w:rPr>
        <w:t>حاشية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الخير عبد الرحمن السويدي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همزية عبد الله بيك العبيدي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الصلاح تقي الدين بن عبد الله الحلبي</w:t>
      </w:r>
    </w:p>
    <w:p>
      <w:pPr>
        <w:pStyle w:val="BookText"/>
        <w:rPr/>
      </w:pP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الطيب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الحسين ابو الطيب المتنبي</w:t>
      </w:r>
    </w:p>
    <w:p>
      <w:pPr>
        <w:pStyle w:val="BookText"/>
        <w:rPr/>
      </w:pPr>
      <w:r>
        <w:rPr>
          <w:rFonts w:ascii="Amiri" w:hAnsi="Amiri" w:eastAsia="Amiri" w:cs="Amiri"/>
          <w:color w:val="111111"/>
          <w:sz w:val="28"/>
          <w:sz w:val="28"/>
          <w:szCs w:val="28"/>
          <w:rtl w:val="true"/>
          <w:lang w:bidi="ar-SA"/>
        </w:rPr>
        <w:t>ابو الطيب محمد بن عبد القادر</w:t>
      </w:r>
    </w:p>
    <w:p>
      <w:pPr>
        <w:pStyle w:val="BookText"/>
        <w:rPr/>
      </w:pPr>
      <w:r>
        <w:rPr>
          <w:rFonts w:ascii="IRNazanin" w:hAnsi="IRNazanin" w:eastAsia="IRNazanin"/>
          <w:color w:val="111111"/>
          <w:sz w:val="28"/>
          <w:sz w:val="28"/>
          <w:szCs w:val="28"/>
          <w:rtl w:val="true"/>
          <w:lang w:bidi="fa-IR"/>
        </w:rPr>
        <w:t>قرة الانظار على شرح تنویر الابصار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العباس احمد بن جعفر الخزرجي السبتي المراكشي</w:t>
      </w:r>
    </w:p>
    <w:p>
      <w:pPr>
        <w:pStyle w:val="BookText"/>
        <w:rPr/>
      </w:pPr>
      <w:r>
        <w:rPr>
          <w:rFonts w:ascii="Amiri" w:hAnsi="Amiri" w:eastAsia="Amiri" w:cs="Amiri"/>
          <w:color w:val="111111"/>
          <w:sz w:val="28"/>
          <w:sz w:val="28"/>
          <w:szCs w:val="28"/>
          <w:rtl w:val="true"/>
          <w:lang w:bidi="ar-SA"/>
        </w:rPr>
        <w:t>زايرجة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العباس محمد بن يزيد المبرد</w:t>
      </w:r>
    </w:p>
    <w:p>
      <w:pPr>
        <w:pStyle w:val="BookText"/>
        <w:rPr/>
      </w:pPr>
      <w:r>
        <w:rPr>
          <w:rFonts w:ascii="IRNazanin" w:hAnsi="IRNazanin" w:eastAsia="IRNazanin"/>
          <w:color w:val="111111"/>
          <w:sz w:val="28"/>
          <w:sz w:val="28"/>
          <w:szCs w:val="28"/>
          <w:rtl w:val="true"/>
          <w:lang w:bidi="fa-IR"/>
        </w:rPr>
        <w:t>انساب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الكامل في اللغة والادب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العلا محمد البهشني</w:t>
      </w:r>
    </w:p>
    <w:p>
      <w:pPr>
        <w:pStyle w:val="BookText"/>
        <w:rPr/>
      </w:pPr>
      <w:r>
        <w:rPr>
          <w:rFonts w:ascii="Amiri" w:hAnsi="Amiri" w:eastAsia="Amiri" w:cs="Amiri"/>
          <w:color w:val="111111"/>
          <w:sz w:val="28"/>
          <w:sz w:val="28"/>
          <w:szCs w:val="28"/>
          <w:rtl w:val="true"/>
          <w:lang w:bidi="ar-SA"/>
        </w:rPr>
        <w:t>الرسالة الغيبية في الحكمة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العلاء احمد بن عبد الله المعري</w:t>
      </w:r>
    </w:p>
    <w:p>
      <w:pPr>
        <w:pStyle w:val="BookText"/>
        <w:rPr/>
      </w:pPr>
      <w:r>
        <w:rPr>
          <w:rFonts w:ascii="Amiri" w:hAnsi="Amiri" w:eastAsia="Amiri" w:cs="Amiri"/>
          <w:color w:val="111111"/>
          <w:sz w:val="28"/>
          <w:sz w:val="28"/>
          <w:szCs w:val="28"/>
          <w:rtl w:val="true"/>
          <w:lang w:bidi="ar-SA"/>
        </w:rPr>
        <w:t>ديوان سقط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الفتح بن مخدوم الحسيني الجرجاني</w:t>
      </w:r>
    </w:p>
    <w:p>
      <w:pPr>
        <w:pStyle w:val="BookText"/>
        <w:rPr/>
      </w:pPr>
      <w:r>
        <w:rPr>
          <w:rFonts w:ascii="Amiri" w:hAnsi="Amiri" w:eastAsia="Amiri" w:cs="Amiri"/>
          <w:color w:val="111111"/>
          <w:sz w:val="28"/>
          <w:sz w:val="28"/>
          <w:szCs w:val="28"/>
          <w:rtl w:val="true"/>
          <w:lang w:bidi="ar-SA"/>
        </w:rPr>
        <w:t>تفسير شاهي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آداب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الفتح عبد الواحد بن محمد الامدي</w:t>
      </w:r>
    </w:p>
    <w:p>
      <w:pPr>
        <w:pStyle w:val="BookText"/>
        <w:rPr/>
      </w:pP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الفتح محمد بن امین تاج الدين السعيدي </w:t>
      </w:r>
    </w:p>
    <w:p>
      <w:pPr>
        <w:pStyle w:val="BookText"/>
        <w:rPr/>
      </w:pPr>
      <w:r>
        <w:rPr>
          <w:rFonts w:ascii="Amiri" w:hAnsi="Amiri" w:eastAsia="Amiri" w:cs="Amiri"/>
          <w:color w:val="111111"/>
          <w:sz w:val="28"/>
          <w:sz w:val="28"/>
          <w:szCs w:val="28"/>
          <w:rtl w:val="true"/>
          <w:lang w:bidi="ar-SA"/>
        </w:rPr>
        <w:t>حاشية على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آداب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الفتح محمد بن علي بن عثمان الكراجكي</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الفتوح الرازي</w:t>
      </w:r>
    </w:p>
    <w:p>
      <w:pPr>
        <w:pStyle w:val="BookText"/>
        <w:rPr/>
      </w:pPr>
      <w:r>
        <w:rPr>
          <w:rFonts w:ascii="Amiri" w:hAnsi="Amiri" w:eastAsia="Amiri" w:cs="Amiri"/>
          <w:color w:val="111111"/>
          <w:sz w:val="28"/>
          <w:sz w:val="28"/>
          <w:szCs w:val="28"/>
          <w:rtl w:val="true"/>
          <w:lang w:bidi="ar-SA"/>
        </w:rPr>
        <w:t>ترجمة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 وروح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الفرج عبد الرحمن ابن الجوزي البغدادي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المضيء في خلافة المستضيء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الفضل الأصبهاني</w:t>
      </w:r>
    </w:p>
    <w:p>
      <w:pPr>
        <w:pStyle w:val="BookText"/>
        <w:rPr/>
      </w:pPr>
      <w:r>
        <w:rPr>
          <w:rFonts w:ascii="Amiri" w:hAnsi="Amiri" w:eastAsia="Amiri" w:cs="Amiri"/>
          <w:color w:val="111111"/>
          <w:sz w:val="28"/>
          <w:sz w:val="28"/>
          <w:szCs w:val="28"/>
          <w:rtl w:val="true"/>
          <w:lang w:bidi="ar-SA"/>
        </w:rPr>
        <w:t>رسالة في تزاحم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الفضل عياض بن موسى القاضي اليحصبي</w:t>
      </w:r>
    </w:p>
    <w:p>
      <w:pPr>
        <w:pStyle w:val="BookText"/>
        <w:rPr/>
      </w:pP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الفضل نتاج الدين محمد بن عبد المحسن القلعي</w:t>
      </w:r>
    </w:p>
    <w:p>
      <w:pPr>
        <w:pStyle w:val="BookText"/>
        <w:rPr/>
      </w:pPr>
      <w:r>
        <w:rPr>
          <w:rFonts w:ascii="Amiri" w:hAnsi="Amiri" w:eastAsia="Amiri" w:cs="Amiri"/>
          <w:color w:val="111111"/>
          <w:sz w:val="28"/>
          <w:sz w:val="28"/>
          <w:szCs w:val="28"/>
          <w:rtl w:val="true"/>
          <w:lang w:bidi="ar-SA"/>
        </w:rPr>
        <w:t>مختصر جامع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الفضل يوسف بن محمد المعروف بابن النحوي</w:t>
      </w:r>
    </w:p>
    <w:p>
      <w:pPr>
        <w:pStyle w:val="BookText"/>
        <w:rPr/>
      </w:pPr>
      <w:r>
        <w:rPr>
          <w:rFonts w:ascii="Amiri" w:hAnsi="Amiri" w:eastAsia="Amiri" w:cs="Amiri"/>
          <w:color w:val="111111"/>
          <w:sz w:val="28"/>
          <w:sz w:val="28"/>
          <w:szCs w:val="28"/>
          <w:rtl w:val="true"/>
          <w:lang w:bidi="ar-SA"/>
        </w:rPr>
        <w:t>القصيدة المنفرجة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الفوز محمد امين السويدي البغدادي</w:t>
      </w:r>
    </w:p>
    <w:p>
      <w:pPr>
        <w:pStyle w:val="BookText"/>
        <w:rPr/>
      </w:pPr>
      <w:r>
        <w:rPr>
          <w:rFonts w:ascii="Amiri" w:hAnsi="Amiri" w:eastAsia="Amiri" w:cs="Amiri"/>
          <w:color w:val="111111"/>
          <w:sz w:val="28"/>
          <w:sz w:val="28"/>
          <w:szCs w:val="28"/>
          <w:rtl w:val="true"/>
          <w:lang w:bidi="ar-SA"/>
        </w:rPr>
        <w:t>البهجة المرضية مختصر الترجمة العبقرية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واليواقيت في معرفة القبلة والمواقيت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الفوز محمد حسين بن علي بن محمد سعيد البغدادي الشافعي</w:t>
      </w:r>
    </w:p>
    <w:p>
      <w:pPr>
        <w:pStyle w:val="BookText"/>
        <w:rPr/>
      </w:pPr>
      <w:r>
        <w:rPr>
          <w:rFonts w:ascii="Amiri" w:hAnsi="Amiri" w:eastAsia="Amiri" w:cs="Amiri"/>
          <w:color w:val="111111"/>
          <w:sz w:val="28"/>
          <w:sz w:val="28"/>
          <w:szCs w:val="28"/>
          <w:rtl w:val="true"/>
          <w:lang w:bidi="ar-SA"/>
        </w:rPr>
        <w:t>قلائد الفرائد في شرح المقاصد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القاسم</w:t>
      </w:r>
    </w:p>
    <w:p>
      <w:pPr>
        <w:pStyle w:val="BookText"/>
        <w:rPr/>
      </w:pPr>
      <w:r>
        <w:rPr>
          <w:rFonts w:ascii="Amiri" w:hAnsi="Amiri" w:eastAsia="Amiri" w:cs="Amiri"/>
          <w:color w:val="111111"/>
          <w:sz w:val="28"/>
          <w:sz w:val="28"/>
          <w:szCs w:val="28"/>
          <w:rtl w:val="true"/>
          <w:lang w:bidi="ar-SA"/>
        </w:rPr>
        <w:t>حاشية على حاشية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القاسم الحسن بن محمد بن حبيب</w:t>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القاسم القارئ</w:t>
      </w:r>
    </w:p>
    <w:p>
      <w:pPr>
        <w:pStyle w:val="BookText"/>
        <w:rPr/>
      </w:pPr>
      <w:r>
        <w:rPr>
          <w:rFonts w:ascii="Amiri" w:hAnsi="Amiri" w:eastAsia="Amiri" w:cs="Amiri"/>
          <w:color w:val="111111"/>
          <w:sz w:val="28"/>
          <w:sz w:val="28"/>
          <w:szCs w:val="28"/>
          <w:rtl w:val="true"/>
          <w:lang w:bidi="ar-SA"/>
        </w:rPr>
        <w:t>منظومة في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ابوالقاسم المستهدي</w:t>
      </w:r>
    </w:p>
    <w:p>
      <w:pPr>
        <w:pStyle w:val="BookText"/>
        <w:rPr/>
      </w:pPr>
      <w:r>
        <w:rPr>
          <w:rFonts w:ascii="Amiri" w:hAnsi="Amiri" w:eastAsia="Amiri" w:cs="Amiri"/>
          <w:color w:val="111111"/>
          <w:sz w:val="28"/>
          <w:sz w:val="28"/>
          <w:szCs w:val="28"/>
          <w:rtl w:val="true"/>
          <w:lang w:bidi="ar-SA"/>
        </w:rPr>
        <w:t>نظم الآلي في تجويد كلام الله المتعالي</w:t>
      </w:r>
    </w:p>
    <w:p>
      <w:pPr>
        <w:pStyle w:val="BookText"/>
        <w:rPr/>
      </w:pPr>
      <w:r>
        <w:rPr>
          <w:rFonts w:ascii="Amiri" w:hAnsi="Amiri" w:eastAsia="Amiri" w:cs="Amiri"/>
          <w:color w:val="111111"/>
          <w:sz w:val="28"/>
          <w:sz w:val="28"/>
          <w:szCs w:val="28"/>
          <w:rtl w:val="true"/>
          <w:lang w:bidi="ar-SA"/>
        </w:rPr>
        <w:t>ابو القاسم بن ابي بكر الليثي السمرقندي</w:t>
      </w:r>
    </w:p>
    <w:p>
      <w:pPr>
        <w:pStyle w:val="BookText"/>
        <w:rPr/>
      </w:pPr>
      <w:r>
        <w:rPr>
          <w:rFonts w:ascii="Amiri" w:hAnsi="Amiri" w:eastAsia="Amiri" w:cs="Amiri"/>
          <w:color w:val="111111"/>
          <w:sz w:val="28"/>
          <w:sz w:val="28"/>
          <w:szCs w:val="28"/>
          <w:rtl w:val="true"/>
          <w:lang w:bidi="ar-SA"/>
        </w:rPr>
        <w:t>حاشية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السمرقندية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العوائد في تحقيق معاني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الاستعارات واقسامها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بيع الفضولي والخلع والختان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رد شبهات الصوفية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من ملك شيئا ملك الاقرار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غنائم الايام فيما يتعلق بالحلال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القوانين المحكمة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مراسلة بين السلطان فتح علي شاه والمحقق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القاسم بن محمد علي النوري الطهراني الكلانتري</w:t>
      </w:r>
    </w:p>
    <w:p>
      <w:pPr>
        <w:pStyle w:val="BookText"/>
        <w:rPr/>
      </w:pPr>
      <w:r>
        <w:rPr>
          <w:rFonts w:ascii="Amiri" w:hAnsi="Amiri" w:eastAsia="Amiri" w:cs="Amiri"/>
          <w:color w:val="111111"/>
          <w:sz w:val="28"/>
          <w:sz w:val="28"/>
          <w:szCs w:val="28"/>
          <w:rtl w:val="true"/>
          <w:lang w:bidi="ar-SA"/>
        </w:rPr>
        <w:t>تقريرات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الصحيح والاعم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المجمل والمبين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بن معصوم الاشكوري النجفي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الطالب في حاشية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القاسم جعفر بن محمد بن جعفر بن قولوية القمي</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القاسم علي بن المحسن التنوخي</w:t>
      </w:r>
    </w:p>
    <w:p>
      <w:pPr>
        <w:pStyle w:val="BookText"/>
        <w:rPr/>
      </w:pPr>
      <w:r>
        <w:rPr>
          <w:rFonts w:ascii="Amiri" w:hAnsi="Amiri" w:eastAsia="Amiri" w:cs="Amiri"/>
          <w:color w:val="111111"/>
          <w:sz w:val="28"/>
          <w:sz w:val="28"/>
          <w:szCs w:val="28"/>
          <w:rtl w:val="true"/>
          <w:lang w:bidi="ar-SA"/>
        </w:rPr>
        <w:t>فضائل الكلاب على كثير ممن لبس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القاسم قائمقام الفراهاني</w:t>
      </w:r>
    </w:p>
    <w:p>
      <w:pPr>
        <w:pStyle w:val="BookText"/>
        <w:rPr/>
      </w:pPr>
      <w:r>
        <w:rPr>
          <w:rFonts w:ascii="IRNazanin" w:hAnsi="IRNazanin" w:eastAsia="IRNazanin"/>
          <w:color w:val="111111"/>
          <w:sz w:val="28"/>
          <w:sz w:val="28"/>
          <w:szCs w:val="28"/>
          <w:rtl w:val="true"/>
          <w:lang w:bidi="fa-IR"/>
        </w:rPr>
        <w:t>منشات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الليث محرم بن محمد الزيلي</w:t>
      </w:r>
    </w:p>
    <w:p>
      <w:pPr>
        <w:pStyle w:val="BookText"/>
        <w:rPr/>
      </w:pPr>
      <w:r>
        <w:rPr>
          <w:rFonts w:ascii="Amiri" w:hAnsi="Amiri" w:eastAsia="Amiri" w:cs="Amiri"/>
          <w:color w:val="111111"/>
          <w:sz w:val="28"/>
          <w:sz w:val="28"/>
          <w:szCs w:val="28"/>
          <w:rtl w:val="true"/>
          <w:lang w:bidi="ar-SA"/>
        </w:rPr>
        <w:t>مناقب ابي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الليث نصر بن محمد الفقيه السمرقندي الحنفي</w:t>
      </w:r>
    </w:p>
    <w:p>
      <w:pPr>
        <w:pStyle w:val="BookText"/>
        <w:rPr/>
      </w:pP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خزانة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البستان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مختارات النوازل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المظفر محي الدين محمد اورنك زيب بهادر عالمگير</w:t>
      </w:r>
    </w:p>
    <w:p>
      <w:pPr>
        <w:pStyle w:val="BookText"/>
        <w:rPr/>
      </w:pPr>
      <w:r>
        <w:rPr>
          <w:rFonts w:ascii="Amiri" w:hAnsi="Amiri" w:eastAsia="Amiri" w:cs="Amiri"/>
          <w:color w:val="111111"/>
          <w:sz w:val="28"/>
          <w:sz w:val="28"/>
          <w:szCs w:val="28"/>
          <w:rtl w:val="true"/>
          <w:lang w:bidi="ar-SA"/>
        </w:rPr>
        <w:t>الفتاوى الهندية وتعرف بالفتاوى العالمكيرية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المعالي محمود شكري بن عبد الله الألوسي</w:t>
      </w:r>
    </w:p>
    <w:p>
      <w:pPr>
        <w:pStyle w:val="BookText"/>
        <w:rPr/>
      </w:pPr>
      <w:r>
        <w:rPr>
          <w:rFonts w:ascii="Amiri" w:hAnsi="Amiri" w:eastAsia="Amiri" w:cs="Amiri"/>
          <w:color w:val="111111"/>
          <w:sz w:val="28"/>
          <w:sz w:val="28"/>
          <w:szCs w:val="28"/>
          <w:rtl w:val="true"/>
          <w:lang w:bidi="ar-SA"/>
        </w:rPr>
        <w:t>ابطال التأويلات لإبطال الصفات</w:t>
      </w:r>
    </w:p>
    <w:p>
      <w:pPr>
        <w:pStyle w:val="BookText"/>
        <w:rPr/>
      </w:pPr>
      <w:r>
        <w:rPr>
          <w:rFonts w:ascii="Amiri" w:hAnsi="Amiri" w:eastAsia="Amiri" w:cs="Amiri"/>
          <w:color w:val="111111"/>
          <w:sz w:val="28"/>
          <w:sz w:val="28"/>
          <w:szCs w:val="28"/>
          <w:rtl w:val="true"/>
          <w:lang w:bidi="ar-SA"/>
        </w:rPr>
        <w:t>رسالة فيما كانت عليه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المعين ميمون بن محمد النسفي الحنفي</w:t>
      </w:r>
    </w:p>
    <w:p>
      <w:pPr>
        <w:pStyle w:val="BookText"/>
        <w:rPr/>
      </w:pPr>
      <w:r>
        <w:rPr>
          <w:rFonts w:ascii="Amiri" w:hAnsi="Amiri" w:eastAsia="Amiri" w:cs="Amiri"/>
          <w:color w:val="111111"/>
          <w:sz w:val="28"/>
          <w:sz w:val="28"/>
          <w:szCs w:val="28"/>
          <w:rtl w:val="true"/>
          <w:lang w:bidi="ar-SA"/>
        </w:rPr>
        <w:t>بحر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المنذر هشام بن محمد بن السائب الكلبي</w:t>
      </w:r>
    </w:p>
    <w:p>
      <w:pPr>
        <w:pStyle w:val="BookText"/>
        <w:rPr/>
      </w:pPr>
      <w:r>
        <w:rPr>
          <w:rFonts w:ascii="Amiri" w:hAnsi="Amiri" w:eastAsia="Amiri" w:cs="Amiri"/>
          <w:color w:val="111111"/>
          <w:sz w:val="28"/>
          <w:sz w:val="28"/>
          <w:szCs w:val="28"/>
          <w:rtl w:val="true"/>
          <w:lang w:bidi="ar-SA"/>
        </w:rPr>
        <w:t>اخبار بكر وتغلب ابني وائل بن قاسط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انساب الخيل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المؤيد موفق بن احمد الخوارزمي</w:t>
      </w:r>
    </w:p>
    <w:p>
      <w:pPr>
        <w:pStyle w:val="BookText"/>
        <w:rPr/>
      </w:pPr>
      <w:r>
        <w:rPr>
          <w:rFonts w:ascii="IRNazanin" w:hAnsi="IRNazanin" w:eastAsia="IRNazanin"/>
          <w:color w:val="111111"/>
          <w:sz w:val="28"/>
          <w:sz w:val="28"/>
          <w:szCs w:val="28"/>
          <w:rtl w:val="true"/>
          <w:lang w:bidi="fa-IR"/>
        </w:rPr>
        <w:t>مناقب علي بن ابي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النور الكيالي</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الوزير بن احمد الابهري</w:t>
      </w:r>
    </w:p>
    <w:p>
      <w:pPr>
        <w:pStyle w:val="BookText"/>
        <w:rPr/>
      </w:pPr>
      <w:r>
        <w:rPr>
          <w:rFonts w:ascii="Amiri" w:hAnsi="Amiri" w:eastAsia="Amiri" w:cs="Amiri"/>
          <w:color w:val="111111"/>
          <w:sz w:val="28"/>
          <w:sz w:val="28"/>
          <w:szCs w:val="28"/>
          <w:rtl w:val="true"/>
          <w:lang w:bidi="ar-SA"/>
        </w:rPr>
        <w:t>طب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الوفاء الهوريني</w:t>
      </w:r>
    </w:p>
    <w:p>
      <w:pPr>
        <w:pStyle w:val="BookText"/>
        <w:rPr/>
      </w:pPr>
      <w:r>
        <w:rPr>
          <w:rFonts w:ascii="Amiri" w:hAnsi="Amiri" w:eastAsia="Amiri" w:cs="Amiri"/>
          <w:color w:val="111111"/>
          <w:sz w:val="28"/>
          <w:sz w:val="28"/>
          <w:szCs w:val="28"/>
          <w:rtl w:val="true"/>
          <w:lang w:bidi="ar-SA"/>
        </w:rPr>
        <w:t>مقدمة في معرفة اصطلاحات 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الوليد ابراهيم بن محمد المعروف بابن الشحنة الحلبي</w:t>
      </w:r>
    </w:p>
    <w:p>
      <w:pPr>
        <w:pStyle w:val="BookText"/>
        <w:rPr/>
      </w:pPr>
      <w:r>
        <w:rPr>
          <w:rFonts w:ascii="Amiri" w:hAnsi="Amiri" w:eastAsia="Amiri" w:cs="Amiri"/>
          <w:color w:val="111111"/>
          <w:sz w:val="28"/>
          <w:sz w:val="28"/>
          <w:szCs w:val="28"/>
          <w:rtl w:val="true"/>
          <w:lang w:bidi="ar-SA"/>
        </w:rPr>
        <w:t>لسان الحكام في معرفة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احمد بن عمرو البزار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احمد بن محمد بن الحسين الارجاني</w:t>
      </w:r>
    </w:p>
    <w:p>
      <w:pPr>
        <w:pStyle w:val="BookText"/>
        <w:rPr/>
      </w:pPr>
      <w:r>
        <w:rPr>
          <w:rFonts w:ascii="Amiri" w:hAnsi="Amiri" w:eastAsia="Amiri" w:cs="Amiri"/>
          <w:color w:val="111111"/>
          <w:sz w:val="28"/>
          <w:sz w:val="28"/>
          <w:szCs w:val="28"/>
          <w:rtl w:val="true"/>
          <w:lang w:bidi="ar-SA"/>
        </w:rPr>
        <w:t>ديوان الارجاني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الوالبي</w:t>
      </w:r>
    </w:p>
    <w:p>
      <w:pPr>
        <w:pStyle w:val="BookText"/>
        <w:rPr/>
      </w:pPr>
      <w:r>
        <w:rPr>
          <w:rFonts w:ascii="Amiri" w:hAnsi="Amiri" w:eastAsia="Amiri" w:cs="Amiri"/>
          <w:color w:val="111111"/>
          <w:sz w:val="28"/>
          <w:sz w:val="28"/>
          <w:szCs w:val="28"/>
          <w:rtl w:val="true"/>
          <w:lang w:bidi="ar-SA"/>
        </w:rPr>
        <w:t>مجنون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بن العبدروس عبد الله بن ابي بكر العلوي الحسيني الفاطمي</w:t>
      </w:r>
    </w:p>
    <w:p>
      <w:pPr>
        <w:pStyle w:val="BookText"/>
        <w:rPr/>
      </w:pPr>
      <w:r>
        <w:rPr>
          <w:rFonts w:ascii="Amiri" w:hAnsi="Amiri" w:eastAsia="Amiri" w:cs="Amiri"/>
          <w:color w:val="111111"/>
          <w:sz w:val="28"/>
          <w:sz w:val="28"/>
          <w:szCs w:val="28"/>
          <w:rtl w:val="true"/>
          <w:lang w:bidi="ar-SA"/>
        </w:rPr>
        <w:t>محجة السالك وحجة الناسك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بن تقي الدين السلطي الدمشقي</w:t>
      </w:r>
    </w:p>
    <w:p>
      <w:pPr>
        <w:pStyle w:val="BookText"/>
        <w:rPr/>
      </w:pPr>
      <w:r>
        <w:rPr>
          <w:rFonts w:ascii="Amiri" w:hAnsi="Amiri" w:eastAsia="Amiri" w:cs="Amiri"/>
          <w:color w:val="111111"/>
          <w:sz w:val="28"/>
          <w:sz w:val="28"/>
          <w:szCs w:val="28"/>
          <w:rtl w:val="true"/>
          <w:lang w:bidi="ar-SA"/>
        </w:rPr>
        <w:t>المختار مع انيس الفريد وجليس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بن محمد</w:t>
      </w:r>
    </w:p>
    <w:p>
      <w:pPr>
        <w:pStyle w:val="BookText"/>
        <w:rPr/>
      </w:pPr>
      <w:r>
        <w:rPr>
          <w:rFonts w:ascii="Amiri" w:hAnsi="Amiri" w:eastAsia="Amiri" w:cs="Amiri"/>
          <w:color w:val="111111"/>
          <w:sz w:val="28"/>
          <w:sz w:val="28"/>
          <w:szCs w:val="28"/>
          <w:rtl w:val="true"/>
          <w:lang w:bidi="ar-SA"/>
        </w:rPr>
        <w:t>رسالة الوضع</w:t>
      </w:r>
    </w:p>
    <w:p>
      <w:pPr>
        <w:pStyle w:val="BookText"/>
        <w:rPr/>
      </w:pPr>
      <w:r>
        <w:rPr>
          <w:rFonts w:ascii="Amiri" w:hAnsi="Amiri" w:eastAsia="Amiri" w:cs="Amiri"/>
          <w:color w:val="111111"/>
          <w:sz w:val="28"/>
          <w:sz w:val="28"/>
          <w:szCs w:val="28"/>
          <w:rtl w:val="true"/>
          <w:lang w:bidi="ar-SA"/>
        </w:rPr>
        <w:t>ابو بكر بن محمد الحنفي الاحسائي</w:t>
      </w:r>
    </w:p>
    <w:p>
      <w:pPr>
        <w:pStyle w:val="BookText"/>
        <w:rPr/>
      </w:pPr>
      <w:r>
        <w:rPr>
          <w:rFonts w:ascii="Amiri" w:hAnsi="Amiri" w:eastAsia="Amiri" w:cs="Amiri"/>
          <w:color w:val="111111"/>
          <w:sz w:val="28"/>
          <w:sz w:val="28"/>
          <w:szCs w:val="28"/>
          <w:rtl w:val="true"/>
          <w:lang w:bidi="ar-SA"/>
        </w:rPr>
        <w:t>قرة العيون المبصرة بتلخيص كتاب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بن محمد السيلاني</w:t>
      </w:r>
    </w:p>
    <w:p>
      <w:pPr>
        <w:pStyle w:val="BookText"/>
        <w:rPr/>
      </w:pPr>
      <w:r>
        <w:rPr>
          <w:rFonts w:ascii="Amiri" w:hAnsi="Amiri" w:eastAsia="Amiri" w:cs="Amiri"/>
          <w:color w:val="111111"/>
          <w:sz w:val="28"/>
          <w:sz w:val="28"/>
          <w:szCs w:val="28"/>
          <w:rtl w:val="true"/>
          <w:lang w:bidi="ar-SA"/>
        </w:rPr>
        <w:t>نجاة الزاكين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بن هداية الله المريواني الكوراني الكردي الحسيني الملقب بالمصنف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بن يوسف القاسمي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الجوارح وعلم البيزرة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جعفر بن محمد بن الحسن الغربابي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بكر عبد الله بن محمد بن ابي شيبة</w:t>
      </w:r>
    </w:p>
    <w:p>
      <w:pPr>
        <w:pStyle w:val="BookText"/>
        <w:rPr/>
      </w:pPr>
      <w:r>
        <w:rPr>
          <w:rFonts w:ascii="Amiri" w:hAnsi="Amiri" w:eastAsia="Amiri" w:cs="Amiri"/>
          <w:color w:val="111111"/>
          <w:sz w:val="28"/>
          <w:sz w:val="28"/>
          <w:szCs w:val="28"/>
          <w:rtl w:val="true"/>
          <w:lang w:bidi="ar-SA"/>
        </w:rPr>
        <w:t>مسائل ابن أبي شيبة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علي المعروف بابن حجة الحموي</w:t>
      </w:r>
    </w:p>
    <w:p>
      <w:pPr>
        <w:pStyle w:val="BookText"/>
        <w:rPr/>
      </w:pPr>
      <w:r>
        <w:rPr>
          <w:rFonts w:ascii="Amiri" w:hAnsi="Amiri" w:eastAsia="Amiri" w:cs="Amiri"/>
          <w:color w:val="111111"/>
          <w:sz w:val="28"/>
          <w:sz w:val="28"/>
          <w:szCs w:val="28"/>
          <w:rtl w:val="true"/>
          <w:lang w:bidi="ar-SA"/>
        </w:rPr>
        <w:t>شرح البديعية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محمد بن زكريا الرازي</w:t>
      </w:r>
    </w:p>
    <w:p>
      <w:pPr>
        <w:pStyle w:val="BookText"/>
        <w:rPr/>
      </w:pPr>
      <w:r>
        <w:rPr>
          <w:rFonts w:ascii="Amiri" w:hAnsi="Amiri" w:eastAsia="Amiri" w:cs="Amiri"/>
          <w:color w:val="111111"/>
          <w:sz w:val="28"/>
          <w:sz w:val="28"/>
          <w:szCs w:val="28"/>
          <w:rtl w:val="true"/>
          <w:lang w:bidi="ar-SA"/>
        </w:rPr>
        <w:t>كتاب في الجدري والحصبة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محمد بن يحيى الصولي</w:t>
      </w:r>
    </w:p>
    <w:p>
      <w:pPr>
        <w:pStyle w:val="BookText"/>
        <w:rPr/>
      </w:pPr>
      <w:r>
        <w:rPr>
          <w:rFonts w:ascii="Amiri" w:hAnsi="Amiri" w:eastAsia="Amiri" w:cs="Amiri"/>
          <w:color w:val="111111"/>
          <w:sz w:val="28"/>
          <w:sz w:val="28"/>
          <w:szCs w:val="28"/>
          <w:rtl w:val="true"/>
          <w:lang w:bidi="ar-SA"/>
        </w:rPr>
        <w:t>ديوان ابي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تمام حبيب بن اوس الطائي</w:t>
      </w:r>
    </w:p>
    <w:p>
      <w:pPr>
        <w:pStyle w:val="BookText"/>
        <w:rPr/>
      </w:pPr>
      <w:r>
        <w:rPr>
          <w:rFonts w:ascii="Amiri" w:hAnsi="Amiri" w:eastAsia="Amiri" w:cs="Amiri"/>
          <w:color w:val="111111"/>
          <w:sz w:val="28"/>
          <w:sz w:val="28"/>
          <w:szCs w:val="28"/>
          <w:rtl w:val="true"/>
          <w:lang w:bidi="ar-SA"/>
        </w:rPr>
        <w:t>ديوان ابي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جعفر احمد بن محمد النحاس النحوي</w:t>
      </w:r>
    </w:p>
    <w:p>
      <w:pPr>
        <w:pStyle w:val="BookText"/>
        <w:rPr/>
      </w:pPr>
      <w:r>
        <w:rPr>
          <w:rFonts w:ascii="Amiri" w:hAnsi="Amiri" w:eastAsia="Amiri" w:cs="Amiri"/>
          <w:color w:val="111111"/>
          <w:sz w:val="28"/>
          <w:sz w:val="28"/>
          <w:szCs w:val="28"/>
          <w:rtl w:val="true"/>
          <w:lang w:bidi="ar-SA"/>
        </w:rPr>
        <w:t>التفاحة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حنيفة نعمان بن ثابت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زكريا يحيى الانصاري الشافعي </w:t>
      </w:r>
    </w:p>
    <w:p>
      <w:pPr>
        <w:pStyle w:val="BookText"/>
        <w:rPr/>
      </w:pP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زكريا يحيى بن شرف النواوي</w:t>
      </w:r>
    </w:p>
    <w:p>
      <w:pPr>
        <w:pStyle w:val="BookText"/>
        <w:rPr/>
      </w:pPr>
      <w:r>
        <w:rPr>
          <w:rFonts w:ascii="Amiri" w:hAnsi="Amiri" w:eastAsia="Amiri" w:cs="Amiri"/>
          <w:color w:val="111111"/>
          <w:sz w:val="28"/>
          <w:sz w:val="28"/>
          <w:szCs w:val="28"/>
          <w:rtl w:val="true"/>
          <w:lang w:bidi="ar-SA"/>
        </w:rPr>
        <w:t>رياض الصالحين من كلام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زكريا يحيى بن عدي</w:t>
      </w:r>
    </w:p>
    <w:p>
      <w:pPr>
        <w:pStyle w:val="BookText"/>
        <w:rPr/>
      </w:pPr>
      <w:r>
        <w:rPr>
          <w:rFonts w:ascii="Amiri" w:hAnsi="Amiri" w:eastAsia="Amiri" w:cs="Amiri"/>
          <w:color w:val="111111"/>
          <w:sz w:val="28"/>
          <w:sz w:val="28"/>
          <w:szCs w:val="28"/>
          <w:rtl w:val="true"/>
          <w:lang w:bidi="ar-SA"/>
        </w:rPr>
        <w:t>تهذيب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سعيد حبيب الله</w:t>
      </w:r>
    </w:p>
    <w:p>
      <w:pPr>
        <w:pStyle w:val="BookText"/>
        <w:rPr/>
      </w:pP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سلمان السنجري</w:t>
      </w:r>
    </w:p>
    <w:p>
      <w:pPr>
        <w:pStyle w:val="BookText"/>
        <w:rPr/>
      </w:pPr>
      <w:r>
        <w:rPr>
          <w:rFonts w:ascii="Amiri" w:hAnsi="Amiri" w:eastAsia="Amiri" w:cs="Amiri"/>
          <w:color w:val="111111"/>
          <w:sz w:val="28"/>
          <w:sz w:val="28"/>
          <w:szCs w:val="28"/>
          <w:rtl w:val="true"/>
          <w:lang w:bidi="ar-SA"/>
        </w:rPr>
        <w:t>مقالة في الكمال الخاص بنوع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سهل عيسى بن يحيى المسيحي الجرجاني</w:t>
      </w:r>
    </w:p>
    <w:p>
      <w:pPr>
        <w:pStyle w:val="BookText"/>
        <w:rPr/>
      </w:pPr>
      <w:r>
        <w:rPr>
          <w:rFonts w:ascii="Amiri" w:hAnsi="Amiri" w:eastAsia="Amiri" w:cs="Amiri"/>
          <w:color w:val="111111"/>
          <w:sz w:val="28"/>
          <w:sz w:val="28"/>
          <w:szCs w:val="28"/>
          <w:rtl w:val="true"/>
          <w:lang w:bidi="ar-SA"/>
        </w:rPr>
        <w:t>كتاب المائة في الصناعة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صالح عبد الله المهدي ال علي الطوسي</w:t>
      </w:r>
    </w:p>
    <w:p>
      <w:pPr>
        <w:pStyle w:val="BookText"/>
        <w:rPr/>
      </w:pPr>
      <w:r>
        <w:rPr>
          <w:rFonts w:ascii="IRNazanin" w:hAnsi="IRNazanin" w:eastAsia="IRNazanin"/>
          <w:color w:val="111111"/>
          <w:sz w:val="28"/>
          <w:sz w:val="28"/>
          <w:szCs w:val="28"/>
          <w:rtl w:val="true"/>
          <w:lang w:bidi="fa-IR"/>
        </w:rPr>
        <w:t>بیان تصحيف المنحة الالهية عن النفثة الشيطانية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عبد الرحمن احمد بن شعيب بن علي النسائي</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الحاكم النسابوري</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الحسين بن حمدان الجنبلائي</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بن علي العامري الاسفراني</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 الله مالك بن انس بن مالك المدني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 الله محمد الشيباني اليافعي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العقائد الشيبانية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محمد بن ابراهيم بن عباد النفزي المالكي المعروف بابن عباد</w:t>
      </w:r>
    </w:p>
    <w:p>
      <w:pPr>
        <w:pStyle w:val="BookText"/>
        <w:rPr/>
      </w:pPr>
      <w:r>
        <w:rPr>
          <w:rFonts w:ascii="Amiri" w:hAnsi="Amiri" w:eastAsia="Amiri" w:cs="Amiri"/>
          <w:color w:val="111111"/>
          <w:sz w:val="28"/>
          <w:sz w:val="28"/>
          <w:szCs w:val="28"/>
          <w:rtl w:val="true"/>
          <w:lang w:bidi="ar-SA"/>
        </w:rPr>
        <w:t>غيث المواهب العلية في شرح الحكم العطائية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محمد بن حسن الشيباني الحنفي</w:t>
      </w:r>
    </w:p>
    <w:p>
      <w:pPr>
        <w:pStyle w:val="BookText"/>
        <w:rPr/>
      </w:pPr>
      <w:r>
        <w:rPr>
          <w:rFonts w:ascii="IRNazanin" w:hAnsi="IRNazanin" w:eastAsia="IRNazanin"/>
          <w:color w:val="111111"/>
          <w:sz w:val="28"/>
          <w:sz w:val="28"/>
          <w:szCs w:val="28"/>
          <w:rtl w:val="true"/>
          <w:lang w:bidi="fa-IR"/>
        </w:rPr>
        <w:t>الاثار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عبد الله محمد بن زياد الكوفي المعروف بابن الاعرابي</w:t>
      </w:r>
    </w:p>
    <w:p>
      <w:pPr>
        <w:pStyle w:val="BookText"/>
        <w:rPr/>
      </w:pPr>
      <w:r>
        <w:rPr>
          <w:rFonts w:ascii="Amiri" w:hAnsi="Amiri" w:eastAsia="Amiri" w:cs="Amiri"/>
          <w:color w:val="111111"/>
          <w:sz w:val="28"/>
          <w:sz w:val="28"/>
          <w:szCs w:val="28"/>
          <w:rtl w:val="true"/>
          <w:lang w:bidi="ar-SA"/>
        </w:rPr>
        <w:t>اسماء الخيل وفرسانها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في صفة الادب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محمد بن سليمان بن ابي بكر الجزولي السملاني</w:t>
      </w:r>
    </w:p>
    <w:p>
      <w:pPr>
        <w:pStyle w:val="BookText"/>
        <w:rPr/>
      </w:pPr>
      <w:r>
        <w:rPr>
          <w:rFonts w:ascii="Amiri" w:hAnsi="Amiri" w:eastAsia="Amiri" w:cs="Amiri"/>
          <w:color w:val="111111"/>
          <w:sz w:val="28"/>
          <w:sz w:val="28"/>
          <w:szCs w:val="28"/>
          <w:rtl w:val="true"/>
          <w:lang w:bidi="ar-SA"/>
        </w:rPr>
        <w:t>دلائل الخيرات وشوارق الانوار في ذكر الصلاة على النبي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محمد بن عبد الله الخطيب الاسكافي</w:t>
      </w:r>
    </w:p>
    <w:p>
      <w:pPr>
        <w:pStyle w:val="BookText"/>
        <w:rPr/>
      </w:pPr>
      <w:r>
        <w:rPr>
          <w:rFonts w:ascii="Amiri" w:hAnsi="Amiri" w:eastAsia="Amiri" w:cs="Amiri"/>
          <w:color w:val="111111"/>
          <w:sz w:val="28"/>
          <w:sz w:val="28"/>
          <w:szCs w:val="28"/>
          <w:rtl w:val="true"/>
          <w:lang w:bidi="ar-SA"/>
        </w:rPr>
        <w:t>مبادئ اللغة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عبد الله محمد بن عبد الله بن علي الخرشي المالكي </w:t>
      </w:r>
    </w:p>
    <w:p>
      <w:pPr>
        <w:pStyle w:val="BookText"/>
        <w:rPr/>
      </w:pPr>
      <w:r>
        <w:rPr>
          <w:rFonts w:ascii="Amiri" w:hAnsi="Amiri" w:eastAsia="Amiri" w:cs="Amiri"/>
          <w:color w:val="111111"/>
          <w:sz w:val="28"/>
          <w:sz w:val="28"/>
          <w:szCs w:val="28"/>
          <w:rtl w:val="true"/>
          <w:lang w:bidi="ar-SA"/>
        </w:rPr>
        <w:t>شرح على مختصر سعيدي خليل</w:t>
      </w:r>
    </w:p>
    <w:p>
      <w:pPr>
        <w:pStyle w:val="BookText"/>
        <w:rPr/>
      </w:pPr>
      <w:r>
        <w:rPr>
          <w:rFonts w:ascii="Amiri" w:hAnsi="Amiri" w:eastAsia="Amiri" w:cs="Amiri"/>
          <w:color w:val="111111"/>
          <w:sz w:val="28"/>
          <w:sz w:val="28"/>
          <w:szCs w:val="28"/>
          <w:rtl w:val="true"/>
          <w:lang w:bidi="ar-SA"/>
        </w:rPr>
        <w:t>ابو عبد الله محمد بن علي بن الحسن العلوي</w:t>
      </w:r>
    </w:p>
    <w:p>
      <w:pPr>
        <w:pStyle w:val="BookText"/>
        <w:rPr/>
      </w:pPr>
      <w:r>
        <w:rPr>
          <w:rFonts w:ascii="Amiri" w:hAnsi="Amiri" w:eastAsia="Amiri" w:cs="Amiri"/>
          <w:color w:val="111111"/>
          <w:sz w:val="28"/>
          <w:sz w:val="28"/>
          <w:szCs w:val="28"/>
          <w:rtl w:val="true"/>
          <w:lang w:bidi="ar-SA"/>
        </w:rPr>
        <w:t>من كتاب التعازي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محمد بن محمد بن احمد البابوني</w:t>
      </w:r>
    </w:p>
    <w:p>
      <w:pPr>
        <w:pStyle w:val="BookText"/>
        <w:rPr/>
      </w:pPr>
      <w:r>
        <w:rPr>
          <w:rFonts w:ascii="Amiri" w:hAnsi="Amiri" w:eastAsia="Amiri" w:cs="Amiri"/>
          <w:color w:val="111111"/>
          <w:sz w:val="28"/>
          <w:sz w:val="28"/>
          <w:szCs w:val="28"/>
          <w:rtl w:val="true"/>
          <w:lang w:bidi="ar-SA"/>
        </w:rPr>
        <w:t>ترجيح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محمد بن يزيد</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محمد بن يوسف الفاسي</w:t>
      </w:r>
    </w:p>
    <w:p>
      <w:pPr>
        <w:pStyle w:val="BookText"/>
        <w:rPr/>
      </w:pPr>
      <w:r>
        <w:rPr>
          <w:rFonts w:ascii="Amiri" w:hAnsi="Amiri" w:eastAsia="Amiri" w:cs="Amiri"/>
          <w:color w:val="111111"/>
          <w:sz w:val="28"/>
          <w:sz w:val="28"/>
          <w:szCs w:val="28"/>
          <w:rtl w:val="true"/>
          <w:lang w:bidi="ar-SA"/>
        </w:rPr>
        <w:t>رسالة في معرفة طريقة الوفق المخمس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عزيز 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ابو عزيز الخطي</w:t>
      </w:r>
    </w:p>
    <w:p>
      <w:pPr>
        <w:pStyle w:val="BookText"/>
        <w:rPr/>
      </w:pPr>
      <w:r>
        <w:rPr>
          <w:rFonts w:ascii="Amiri" w:hAnsi="Amiri" w:eastAsia="Amiri" w:cs="Amiri"/>
          <w:color w:val="111111"/>
          <w:sz w:val="28"/>
          <w:sz w:val="28"/>
          <w:szCs w:val="28"/>
          <w:rtl w:val="true"/>
          <w:lang w:bidi="ar-SA"/>
        </w:rPr>
        <w:t>ابو علي احمد بن محمد بن حسن المرزوقي</w:t>
      </w:r>
    </w:p>
    <w:p>
      <w:pPr>
        <w:pStyle w:val="BookText"/>
        <w:rPr/>
      </w:pPr>
      <w:r>
        <w:rPr>
          <w:rFonts w:ascii="Amiri" w:hAnsi="Amiri" w:eastAsia="Amiri" w:cs="Amiri"/>
          <w:color w:val="111111"/>
          <w:sz w:val="28"/>
          <w:sz w:val="28"/>
          <w:szCs w:val="28"/>
          <w:rtl w:val="true"/>
          <w:lang w:bidi="ar-SA"/>
        </w:rPr>
        <w:t>شرح ديوان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علي الطبرسي</w:t>
      </w:r>
    </w:p>
    <w:p>
      <w:pPr>
        <w:pStyle w:val="BookText"/>
        <w:rPr/>
      </w:pPr>
      <w:r>
        <w:rPr>
          <w:rFonts w:ascii="IRNazanin" w:hAnsi="IRNazanin" w:eastAsia="IRNazanin"/>
          <w:color w:val="111111"/>
          <w:sz w:val="28"/>
          <w:sz w:val="28"/>
          <w:szCs w:val="28"/>
          <w:rtl w:val="true"/>
          <w:lang w:bidi="fa-IR"/>
        </w:rPr>
        <w:t>جواهر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علي حسن بن احمد الفارسي</w:t>
      </w:r>
    </w:p>
    <w:p>
      <w:pPr>
        <w:pStyle w:val="BookText"/>
        <w:rPr/>
      </w:pPr>
      <w:r>
        <w:rPr>
          <w:rFonts w:ascii="Amiri" w:hAnsi="Amiri" w:eastAsia="Amiri" w:cs="Amiri"/>
          <w:color w:val="111111"/>
          <w:sz w:val="28"/>
          <w:sz w:val="28"/>
          <w:szCs w:val="28"/>
          <w:rtl w:val="true"/>
          <w:lang w:bidi="ar-SA"/>
        </w:rPr>
        <w:t>العوامل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علي دعبل بن علي الخزاعي</w:t>
      </w:r>
    </w:p>
    <w:p>
      <w:pPr>
        <w:pStyle w:val="BookText"/>
        <w:rPr/>
      </w:pPr>
      <w:r>
        <w:rPr>
          <w:rFonts w:ascii="Amiri" w:hAnsi="Amiri" w:eastAsia="Amiri" w:cs="Amiri"/>
          <w:color w:val="111111"/>
          <w:sz w:val="28"/>
          <w:sz w:val="28"/>
          <w:szCs w:val="28"/>
          <w:rtl w:val="true"/>
          <w:lang w:bidi="ar-SA"/>
        </w:rPr>
        <w:t>وصايا الملوك وابناء الملوك من ولد قحطان بن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عمرو عثمان بن سعيد المقري</w:t>
      </w:r>
    </w:p>
    <w:p>
      <w:pPr>
        <w:pStyle w:val="BookText"/>
        <w:rPr/>
      </w:pPr>
      <w:r>
        <w:rPr>
          <w:rFonts w:ascii="Amiri" w:hAnsi="Amiri" w:eastAsia="Amiri" w:cs="Amiri"/>
          <w:color w:val="111111"/>
          <w:sz w:val="28"/>
          <w:sz w:val="28"/>
          <w:szCs w:val="28"/>
          <w:rtl w:val="true"/>
          <w:lang w:bidi="ar-SA"/>
        </w:rPr>
        <w:t>التيسير في علم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عیسی محمد بن سورة الترمذي</w:t>
      </w:r>
    </w:p>
    <w:p>
      <w:pPr>
        <w:pStyle w:val="BookText"/>
        <w:rPr/>
      </w:pPr>
      <w:r>
        <w:rPr>
          <w:rFonts w:ascii="Amiri" w:hAnsi="Amiri" w:eastAsia="Amiri" w:cs="Amiri"/>
          <w:color w:val="111111"/>
          <w:sz w:val="28"/>
          <w:sz w:val="28"/>
          <w:szCs w:val="28"/>
          <w:rtl w:val="true"/>
          <w:lang w:bidi="ar-SA"/>
        </w:rPr>
        <w:t>الشمائل النبوية والخصائل المصطفوية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عيسى محمد بن هارون الوراق</w:t>
      </w:r>
    </w:p>
    <w:p>
      <w:pPr>
        <w:pStyle w:val="BookText"/>
        <w:rPr/>
      </w:pPr>
      <w:r>
        <w:rPr>
          <w:rFonts w:ascii="Amiri" w:hAnsi="Amiri" w:eastAsia="Amiri" w:cs="Amiri"/>
          <w:color w:val="111111"/>
          <w:sz w:val="28"/>
          <w:sz w:val="28"/>
          <w:szCs w:val="28"/>
          <w:rtl w:val="true"/>
          <w:lang w:bidi="ar-SA"/>
        </w:rPr>
        <w:t>كتاب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عيسى محمد مهدي بن احمد بن علي الفاسي الفهري القصيري</w:t>
      </w:r>
    </w:p>
    <w:p>
      <w:pPr>
        <w:pStyle w:val="BookText"/>
        <w:rPr/>
      </w:pPr>
      <w:r>
        <w:rPr>
          <w:rFonts w:ascii="Amiri" w:hAnsi="Amiri" w:eastAsia="Amiri" w:cs="Amiri"/>
          <w:color w:val="111111"/>
          <w:sz w:val="28"/>
          <w:sz w:val="28"/>
          <w:szCs w:val="28"/>
          <w:rtl w:val="true"/>
          <w:lang w:bidi="ar-SA"/>
        </w:rPr>
        <w:t>مطالع المسرات بجلاء دلائل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غالب احمد بن محمد الكوفي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ابي غالب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محمد القاسم ابن فيرة الشاطبي</w:t>
      </w:r>
    </w:p>
    <w:p>
      <w:pPr>
        <w:pStyle w:val="BookText"/>
        <w:rPr/>
      </w:pPr>
      <w:r>
        <w:rPr>
          <w:rFonts w:ascii="Amiri" w:hAnsi="Amiri" w:eastAsia="Amiri" w:cs="Amiri"/>
          <w:color w:val="111111"/>
          <w:sz w:val="28"/>
          <w:sz w:val="28"/>
          <w:szCs w:val="28"/>
          <w:rtl w:val="true"/>
          <w:lang w:bidi="ar-SA"/>
        </w:rPr>
        <w:t>حرز الاماني ووجه التهاني في القراءات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محمد زين الدين عبد الدائم بن علي الحيدري الازهري الشافعي</w:t>
      </w:r>
    </w:p>
    <w:p>
      <w:pPr>
        <w:pStyle w:val="BookText"/>
        <w:rPr/>
      </w:pPr>
      <w:r>
        <w:rPr>
          <w:rFonts w:ascii="Amiri" w:hAnsi="Amiri" w:eastAsia="Amiri" w:cs="Amiri"/>
          <w:color w:val="111111"/>
          <w:sz w:val="28"/>
          <w:sz w:val="28"/>
          <w:szCs w:val="28"/>
          <w:rtl w:val="true"/>
          <w:lang w:bidi="ar-SA"/>
        </w:rPr>
        <w:t>الطرازات المعلمة في شرح المقدمة الجزرية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محمد عبد الحق بن سبعين</w:t>
      </w:r>
    </w:p>
    <w:p>
      <w:pPr>
        <w:pStyle w:val="BookText"/>
        <w:rPr/>
      </w:pPr>
      <w:r>
        <w:rPr>
          <w:rFonts w:ascii="Amiri" w:hAnsi="Amiri" w:eastAsia="Amiri" w:cs="Amiri"/>
          <w:color w:val="111111"/>
          <w:sz w:val="28"/>
          <w:sz w:val="28"/>
          <w:szCs w:val="28"/>
          <w:rtl w:val="true"/>
          <w:lang w:bidi="ar-SA"/>
        </w:rPr>
        <w:t>نزهة الافراح في معرفة الاسماء والارواح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محمد عبد الله بن محمد الانصاري</w:t>
      </w:r>
    </w:p>
    <w:p>
      <w:pPr>
        <w:pStyle w:val="BookText"/>
        <w:rPr/>
      </w:pPr>
      <w:r>
        <w:rPr>
          <w:rFonts w:ascii="Amiri" w:hAnsi="Amiri" w:eastAsia="Amiri" w:cs="Amiri"/>
          <w:color w:val="111111"/>
          <w:sz w:val="28"/>
          <w:sz w:val="28"/>
          <w:szCs w:val="28"/>
          <w:rtl w:val="true"/>
          <w:lang w:bidi="ar-SA"/>
        </w:rPr>
        <w:t xml:space="preserve">الاندلسي المعروف بابي الجيش المغربي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عروض اندلسي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محمد عبد الله بن محمد بن عبد الله اليعمري ابن فرحون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شفاء الفؤاد من بانت سعاد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مخنف لوط بن يحيى الازدي الكوفي</w:t>
      </w:r>
    </w:p>
    <w:p>
      <w:pPr>
        <w:pStyle w:val="BookText"/>
        <w:rPr/>
      </w:pPr>
      <w:r>
        <w:rPr>
          <w:rFonts w:ascii="IRNazanin" w:hAnsi="IRNazanin" w:eastAsia="IRNazanin"/>
          <w:color w:val="111111"/>
          <w:sz w:val="28"/>
          <w:sz w:val="28"/>
          <w:szCs w:val="28"/>
          <w:rtl w:val="true"/>
          <w:lang w:bidi="fa-IR"/>
        </w:rPr>
        <w:t>اخذ الثأر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الانساب وبحر المصاب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مقتل الامام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معشر جعفر بن محمد البلخي</w:t>
      </w:r>
    </w:p>
    <w:p>
      <w:pPr>
        <w:pStyle w:val="BookText"/>
        <w:rPr/>
      </w:pPr>
      <w:r>
        <w:rPr>
          <w:rFonts w:ascii="Amiri" w:hAnsi="Amiri" w:eastAsia="Amiri" w:cs="Amiri"/>
          <w:color w:val="111111"/>
          <w:sz w:val="28"/>
          <w:sz w:val="28"/>
          <w:szCs w:val="28"/>
          <w:rtl w:val="true"/>
          <w:lang w:bidi="ar-SA"/>
        </w:rPr>
        <w:t>المدخل الكبير الى علم احكام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منصور عبد الملك بن محمد الثعالبي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اللغة وسر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منصور محمد بن محمد ابن محمود الحنفاء الماتريدي السمرقندي</w:t>
      </w:r>
    </w:p>
    <w:p>
      <w:pPr>
        <w:pStyle w:val="BookText"/>
        <w:rPr/>
      </w:pPr>
      <w:r>
        <w:rPr>
          <w:rFonts w:ascii="Amiri" w:hAnsi="Amiri" w:eastAsia="Amiri" w:cs="Amiri"/>
          <w:color w:val="111111"/>
          <w:sz w:val="28"/>
          <w:sz w:val="28"/>
          <w:szCs w:val="28"/>
          <w:rtl w:val="true"/>
          <w:lang w:bidi="ar-SA"/>
        </w:rPr>
        <w:t>شرح الفقه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نصر الفارابي</w:t>
      </w:r>
    </w:p>
    <w:p>
      <w:pPr>
        <w:pStyle w:val="BookText"/>
        <w:rPr/>
      </w:pPr>
      <w:r>
        <w:rPr>
          <w:rFonts w:ascii="Amiri" w:hAnsi="Amiri" w:eastAsia="Amiri" w:cs="Amiri"/>
          <w:color w:val="111111"/>
          <w:sz w:val="28"/>
          <w:sz w:val="28"/>
          <w:szCs w:val="28"/>
          <w:rtl w:val="true"/>
          <w:lang w:bidi="ar-SA"/>
        </w:rPr>
        <w:t>الجمع بين رايي افلاطون وارسطو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الدعاوى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مقالة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نصر محمد القطان الغرنوي</w:t>
      </w:r>
    </w:p>
    <w:p>
      <w:pPr>
        <w:pStyle w:val="BookText"/>
        <w:rPr/>
      </w:pPr>
      <w:r>
        <w:rPr>
          <w:rFonts w:ascii="IRNazanin" w:hAnsi="IRNazanin" w:eastAsia="IRNazanin"/>
          <w:color w:val="111111"/>
          <w:sz w:val="28"/>
          <w:sz w:val="28"/>
          <w:szCs w:val="28"/>
          <w:rtl w:val="true"/>
          <w:lang w:bidi="fa-IR"/>
        </w:rPr>
        <w:t>سراج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نصر محمد بن عبد الرحمن الهمذاني المعروف بعين القضاة</w:t>
      </w:r>
    </w:p>
    <w:p>
      <w:pPr>
        <w:pStyle w:val="BookText"/>
        <w:rPr/>
      </w:pPr>
      <w:r>
        <w:rPr>
          <w:rFonts w:ascii="Amiri" w:hAnsi="Amiri" w:eastAsia="Amiri" w:cs="Amiri"/>
          <w:color w:val="111111"/>
          <w:sz w:val="28"/>
          <w:sz w:val="28"/>
          <w:szCs w:val="28"/>
          <w:rtl w:val="true"/>
          <w:lang w:bidi="ar-SA"/>
        </w:rPr>
        <w:t>السبعيات في مواعظ البريات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نؤاس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هانئ المعروف بابي نؤاس</w:t>
      </w:r>
    </w:p>
    <w:p>
      <w:pPr>
        <w:pStyle w:val="BookText"/>
        <w:rPr/>
      </w:pPr>
      <w:r>
        <w:rPr>
          <w:rFonts w:ascii="Amiri" w:hAnsi="Amiri" w:eastAsia="Amiri" w:cs="Amiri"/>
          <w:color w:val="111111"/>
          <w:sz w:val="28"/>
          <w:sz w:val="28"/>
          <w:szCs w:val="28"/>
          <w:rtl w:val="true"/>
          <w:lang w:bidi="ar-SA"/>
        </w:rPr>
        <w:t xml:space="preserve">ابو يحيى زكريا الأنصاري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الاعلام باحاديث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يحيى عبد الرحيم بن محمد بن اسماعيل ابن نباتة الفارقي</w:t>
      </w:r>
    </w:p>
    <w:p>
      <w:pPr>
        <w:pStyle w:val="BookText"/>
        <w:rPr/>
      </w:pPr>
      <w:r>
        <w:rPr>
          <w:rFonts w:ascii="IRNazanin" w:hAnsi="IRNazanin" w:eastAsia="IRNazanin"/>
          <w:color w:val="111111"/>
          <w:sz w:val="28"/>
          <w:sz w:val="28"/>
          <w:szCs w:val="28"/>
          <w:rtl w:val="true"/>
          <w:lang w:bidi="fa-IR"/>
        </w:rPr>
        <w:t>دیوان 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يوسف عابد حسين بن بخش حسین السهارنبوري الهندي</w:t>
      </w:r>
    </w:p>
    <w:p>
      <w:pPr>
        <w:pStyle w:val="BookText"/>
        <w:rPr/>
      </w:pPr>
      <w:r>
        <w:rPr>
          <w:rFonts w:ascii="Amiri" w:hAnsi="Amiri" w:eastAsia="Amiri" w:cs="Amiri"/>
          <w:color w:val="111111"/>
          <w:sz w:val="28"/>
          <w:sz w:val="28"/>
          <w:szCs w:val="28"/>
          <w:rtl w:val="true"/>
          <w:lang w:bidi="ar-SA"/>
        </w:rPr>
        <w:t>انذار الناذرين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 النصارى</w:t>
      </w:r>
    </w:p>
    <w:p>
      <w:pPr>
        <w:pStyle w:val="BookText"/>
        <w:rPr/>
      </w:pPr>
      <w:r>
        <w:rPr>
          <w:rFonts w:ascii="Amiri" w:hAnsi="Amiri" w:eastAsia="Amiri" w:cs="Amiri"/>
          <w:color w:val="111111"/>
          <w:sz w:val="28"/>
          <w:sz w:val="28"/>
          <w:szCs w:val="28"/>
          <w:rtl w:val="true"/>
          <w:lang w:bidi="ar-SA"/>
        </w:rPr>
        <w:t>الرايات الغراء في آيات العذراء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البدوي</w:t>
      </w:r>
    </w:p>
    <w:p>
      <w:pPr>
        <w:pStyle w:val="BookText"/>
        <w:rPr/>
      </w:pPr>
      <w:r>
        <w:rPr>
          <w:rFonts w:ascii="Amiri" w:hAnsi="Amiri" w:eastAsia="Amiri" w:cs="Amiri"/>
          <w:color w:val="111111"/>
          <w:sz w:val="28"/>
          <w:sz w:val="28"/>
          <w:szCs w:val="28"/>
          <w:rtl w:val="true"/>
          <w:lang w:bidi="ar-SA"/>
        </w:rPr>
        <w:t>شمس النهار في ضياء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التوني</w:t>
      </w:r>
    </w:p>
    <w:p>
      <w:pPr>
        <w:pStyle w:val="BookText"/>
        <w:rPr/>
      </w:pPr>
      <w:r>
        <w:rPr>
          <w:rFonts w:ascii="Amiri" w:hAnsi="Amiri" w:eastAsia="Amiri" w:cs="Amiri"/>
          <w:color w:val="111111"/>
          <w:sz w:val="28"/>
          <w:sz w:val="28"/>
          <w:szCs w:val="28"/>
          <w:rtl w:val="true"/>
          <w:lang w:bidi="ar-SA"/>
        </w:rPr>
        <w:t>حاشية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الشهابي ابن ابي حجلة</w:t>
      </w:r>
    </w:p>
    <w:p>
      <w:pPr>
        <w:pStyle w:val="BookText"/>
        <w:rPr/>
      </w:pPr>
      <w:r>
        <w:rPr>
          <w:rFonts w:ascii="Amiri" w:hAnsi="Amiri" w:eastAsia="Amiri" w:cs="Amiri"/>
          <w:color w:val="111111"/>
          <w:sz w:val="28"/>
          <w:sz w:val="28"/>
          <w:szCs w:val="28"/>
          <w:rtl w:val="true"/>
          <w:lang w:bidi="ar-SA"/>
        </w:rPr>
        <w:t>سلوة الحزين في موت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الاحمد القصيري</w:t>
      </w:r>
    </w:p>
    <w:p>
      <w:pPr>
        <w:pStyle w:val="BookText"/>
        <w:rPr/>
      </w:pPr>
      <w:r>
        <w:rPr>
          <w:rFonts w:ascii="Amiri" w:hAnsi="Amiri" w:eastAsia="Amiri" w:cs="Amiri"/>
          <w:color w:val="111111"/>
          <w:sz w:val="28"/>
          <w:sz w:val="28"/>
          <w:szCs w:val="28"/>
          <w:rtl w:val="true"/>
          <w:lang w:bidi="ar-SA"/>
        </w:rPr>
        <w:t>كشف السلوك عن دائرة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الكردي</w:t>
      </w:r>
    </w:p>
    <w:p>
      <w:pPr>
        <w:pStyle w:val="BookText"/>
        <w:rPr/>
      </w:pPr>
      <w:r>
        <w:rPr>
          <w:rFonts w:ascii="Amiri" w:hAnsi="Amiri" w:eastAsia="Amiri" w:cs="Amiri"/>
          <w:color w:val="111111"/>
          <w:sz w:val="28"/>
          <w:sz w:val="28"/>
          <w:szCs w:val="28"/>
          <w:rtl w:val="true"/>
          <w:lang w:bidi="ar-SA"/>
        </w:rPr>
        <w:t>رسالة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المرجاني</w:t>
      </w:r>
    </w:p>
    <w:p>
      <w:pPr>
        <w:pStyle w:val="BookText"/>
        <w:rPr/>
      </w:pPr>
      <w:r>
        <w:rPr>
          <w:rFonts w:ascii="Amiri" w:hAnsi="Amiri" w:eastAsia="Amiri" w:cs="Amiri"/>
          <w:color w:val="111111"/>
          <w:sz w:val="28"/>
          <w:sz w:val="28"/>
          <w:szCs w:val="28"/>
          <w:rtl w:val="true"/>
          <w:lang w:bidi="ar-SA"/>
        </w:rPr>
        <w:t>مساعد الطلاب في الكشف عن قواعد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المعروف بديكقوز</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آداب الفاضل شمس الدين محمد بن اشرف الحسيني </w:t>
      </w:r>
    </w:p>
    <w:p>
      <w:pPr>
        <w:pStyle w:val="BookText"/>
        <w:rPr/>
      </w:pPr>
      <w:r>
        <w:rPr>
          <w:rFonts w:ascii="IRNazanin" w:hAnsi="IRNazanin" w:eastAsia="IRNazanin"/>
          <w:color w:val="111111"/>
          <w:sz w:val="28"/>
          <w:sz w:val="28"/>
          <w:szCs w:val="28"/>
          <w:rtl w:val="true"/>
          <w:lang w:bidi="fa-IR"/>
        </w:rPr>
        <w:t>شرح مراح الارواح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المغربي</w:t>
      </w:r>
    </w:p>
    <w:p>
      <w:pPr>
        <w:pStyle w:val="BookText"/>
        <w:rPr/>
      </w:pPr>
      <w:r>
        <w:rPr>
          <w:rFonts w:ascii="IRNazanin" w:hAnsi="IRNazanin" w:eastAsia="IRNazanin"/>
          <w:color w:val="111111"/>
          <w:sz w:val="28"/>
          <w:sz w:val="28"/>
          <w:szCs w:val="28"/>
          <w:rtl w:val="true"/>
          <w:lang w:bidi="fa-IR"/>
        </w:rPr>
        <w:t>علم الاوفاق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المولوي</w:t>
      </w:r>
    </w:p>
    <w:p>
      <w:pPr>
        <w:pStyle w:val="BookText"/>
        <w:rPr/>
      </w:pPr>
      <w:r>
        <w:rPr>
          <w:rFonts w:ascii="Amiri" w:hAnsi="Amiri" w:eastAsia="Amiri" w:cs="Amiri"/>
          <w:color w:val="111111"/>
          <w:sz w:val="28"/>
          <w:sz w:val="28"/>
          <w:szCs w:val="28"/>
          <w:rtl w:val="true"/>
          <w:lang w:bidi="ar-SA"/>
        </w:rPr>
        <w:t>رسالة في بيان المجاز واقسامه لعصام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النيريزي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الهبراوي</w:t>
      </w:r>
    </w:p>
    <w:p>
      <w:pPr>
        <w:pStyle w:val="BookText"/>
        <w:rPr/>
      </w:pPr>
      <w:r>
        <w:rPr>
          <w:rFonts w:ascii="Amiri" w:hAnsi="Amiri" w:eastAsia="Amiri" w:cs="Amiri"/>
          <w:color w:val="111111"/>
          <w:sz w:val="28"/>
          <w:sz w:val="28"/>
          <w:szCs w:val="28"/>
          <w:rtl w:val="true"/>
          <w:lang w:bidi="ar-SA"/>
        </w:rPr>
        <w:t>رسالة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الواعظ الكشميري</w:t>
      </w:r>
    </w:p>
    <w:p>
      <w:pPr>
        <w:pStyle w:val="BookText"/>
        <w:rPr/>
      </w:pPr>
      <w:r>
        <w:rPr>
          <w:rFonts w:ascii="Amiri" w:hAnsi="Amiri" w:eastAsia="Amiri" w:cs="Amiri"/>
          <w:color w:val="111111"/>
          <w:sz w:val="28"/>
          <w:sz w:val="28"/>
          <w:szCs w:val="28"/>
          <w:rtl w:val="true"/>
          <w:lang w:bidi="ar-SA"/>
        </w:rPr>
        <w:t>الماء المعين في شرح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ابراهيم السمناني</w:t>
      </w:r>
    </w:p>
    <w:p>
      <w:pPr>
        <w:pStyle w:val="BookText"/>
        <w:rPr/>
      </w:pPr>
      <w:r>
        <w:rPr>
          <w:rFonts w:ascii="Amiri" w:hAnsi="Amiri" w:eastAsia="Amiri" w:cs="Amiri"/>
          <w:color w:val="111111"/>
          <w:sz w:val="28"/>
          <w:sz w:val="28"/>
          <w:szCs w:val="28"/>
          <w:rtl w:val="true"/>
          <w:lang w:bidi="ar-SA"/>
        </w:rPr>
        <w:t>مفتاح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البكاء بمصيبة ائمة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احمد الكوام الريشي الهندي</w:t>
      </w:r>
    </w:p>
    <w:p>
      <w:pPr>
        <w:pStyle w:val="BookText"/>
        <w:rPr/>
      </w:pPr>
      <w:r>
        <w:rPr>
          <w:rFonts w:ascii="Amiri" w:hAnsi="Amiri" w:eastAsia="Amiri" w:cs="Amiri"/>
          <w:color w:val="111111"/>
          <w:sz w:val="28"/>
          <w:sz w:val="28"/>
          <w:szCs w:val="28"/>
          <w:rtl w:val="true"/>
          <w:lang w:bidi="ar-SA"/>
        </w:rPr>
        <w:t>اللمعة في حل الكواكب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احمد بن حمزة الانصاري الرملي</w:t>
      </w:r>
    </w:p>
    <w:p>
      <w:pPr>
        <w:pStyle w:val="BookText"/>
        <w:rPr/>
      </w:pPr>
      <w:r>
        <w:rPr>
          <w:rFonts w:ascii="Amiri" w:hAnsi="Amiri" w:eastAsia="Amiri" w:cs="Amiri"/>
          <w:color w:val="111111"/>
          <w:sz w:val="28"/>
          <w:sz w:val="28"/>
          <w:szCs w:val="28"/>
          <w:rtl w:val="true"/>
          <w:lang w:bidi="ar-SA"/>
        </w:rPr>
        <w:t>فتاوى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احمد بن محمد بن ابراهيم العجمي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السادات الابدية بتراجم السادات الوفائية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ادريس القرافي المالكي</w:t>
      </w:r>
    </w:p>
    <w:p>
      <w:pPr>
        <w:pStyle w:val="BookText"/>
        <w:rPr/>
      </w:pPr>
      <w:r>
        <w:rPr>
          <w:rFonts w:ascii="Amiri" w:hAnsi="Amiri" w:eastAsia="Amiri" w:cs="Amiri"/>
          <w:color w:val="111111"/>
          <w:sz w:val="28"/>
          <w:sz w:val="28"/>
          <w:szCs w:val="28"/>
          <w:rtl w:val="true"/>
          <w:lang w:bidi="ar-SA"/>
        </w:rPr>
        <w:t>شرح تنقيح الفصول في اختصار المحصول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الحسن الجاربردي</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الحسن الحر العاملي</w:t>
      </w:r>
    </w:p>
    <w:p>
      <w:pPr>
        <w:pStyle w:val="BookText"/>
        <w:rPr/>
      </w:pPr>
      <w:r>
        <w:rPr>
          <w:rFonts w:ascii="Amiri" w:hAnsi="Amiri" w:eastAsia="Amiri" w:cs="Amiri"/>
          <w:color w:val="111111"/>
          <w:sz w:val="28"/>
          <w:sz w:val="28"/>
          <w:szCs w:val="28"/>
          <w:rtl w:val="true"/>
          <w:lang w:bidi="ar-SA"/>
        </w:rPr>
        <w:t>الدر المسلوك في احوال الانبياء والاوصياء والخلق والملوك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الحسين</w:t>
      </w:r>
    </w:p>
    <w:p>
      <w:pPr>
        <w:pStyle w:val="BookText"/>
        <w:rPr/>
      </w:pPr>
      <w:r>
        <w:rPr>
          <w:rFonts w:ascii="Amiri" w:hAnsi="Amiri" w:eastAsia="Amiri" w:cs="Amiri"/>
          <w:color w:val="111111"/>
          <w:sz w:val="28"/>
          <w:sz w:val="28"/>
          <w:szCs w:val="28"/>
          <w:rtl w:val="true"/>
          <w:lang w:bidi="ar-SA"/>
        </w:rPr>
        <w:t>احكام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الحسين ابو الطيب المتنبي</w:t>
      </w:r>
    </w:p>
    <w:p>
      <w:pPr>
        <w:pStyle w:val="BookText"/>
        <w:rPr/>
      </w:pPr>
      <w:r>
        <w:rPr>
          <w:rFonts w:ascii="Amiri" w:hAnsi="Amiri" w:eastAsia="Amiri" w:cs="Amiri"/>
          <w:color w:val="111111"/>
          <w:sz w:val="28"/>
          <w:sz w:val="28"/>
          <w:szCs w:val="28"/>
          <w:rtl w:val="true"/>
          <w:lang w:bidi="ar-SA"/>
        </w:rPr>
        <w:t>ديوان ابي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الحسين الموسوي الجزائري</w:t>
      </w:r>
    </w:p>
    <w:p>
      <w:pPr>
        <w:pStyle w:val="BookText"/>
        <w:rPr/>
      </w:pPr>
      <w:r>
        <w:rPr>
          <w:rFonts w:ascii="Amiri" w:hAnsi="Amiri" w:eastAsia="Amiri" w:cs="Amiri"/>
          <w:color w:val="111111"/>
          <w:sz w:val="28"/>
          <w:sz w:val="28"/>
          <w:szCs w:val="28"/>
          <w:rtl w:val="true"/>
          <w:lang w:bidi="ar-SA"/>
        </w:rPr>
        <w:t>مجموعة في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حبيب زوين</w:t>
      </w:r>
    </w:p>
    <w:p>
      <w:pPr>
        <w:pStyle w:val="BookText"/>
        <w:rPr/>
      </w:pPr>
      <w:r>
        <w:rPr>
          <w:rFonts w:ascii="Amiri" w:hAnsi="Amiri" w:eastAsia="Amiri" w:cs="Amiri"/>
          <w:color w:val="111111"/>
          <w:sz w:val="28"/>
          <w:sz w:val="28"/>
          <w:szCs w:val="28"/>
          <w:rtl w:val="true"/>
          <w:lang w:bidi="ar-SA"/>
        </w:rPr>
        <w:t>فوائد من خلاصة المذهب</w:t>
      </w:r>
    </w:p>
    <w:p>
      <w:pPr>
        <w:pStyle w:val="BookText"/>
        <w:rPr/>
      </w:pPr>
      <w:r>
        <w:rPr>
          <w:rFonts w:ascii="Amiri" w:hAnsi="Amiri" w:eastAsia="Amiri" w:cs="Amiri"/>
          <w:color w:val="111111"/>
          <w:sz w:val="28"/>
          <w:sz w:val="28"/>
          <w:szCs w:val="28"/>
          <w:rtl w:val="true"/>
          <w:lang w:bidi="ar-SA"/>
        </w:rPr>
        <w:t>وقاية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حسام الدين بن حسن البياضي البسنوي</w:t>
      </w:r>
    </w:p>
    <w:p>
      <w:pPr>
        <w:pStyle w:val="BookText"/>
        <w:rPr/>
      </w:pPr>
      <w:r>
        <w:rPr>
          <w:rFonts w:ascii="Amiri" w:hAnsi="Amiri" w:eastAsia="Amiri" w:cs="Amiri"/>
          <w:color w:val="111111"/>
          <w:sz w:val="28"/>
          <w:sz w:val="28"/>
          <w:szCs w:val="28"/>
          <w:rtl w:val="true"/>
          <w:lang w:bidi="ar-SA"/>
        </w:rPr>
        <w:t>اشارات المرام من عبارات الامام في شرح الفقه الاكبر</w:t>
      </w:r>
    </w:p>
    <w:p>
      <w:pPr>
        <w:pStyle w:val="BookText"/>
        <w:rPr/>
      </w:pPr>
      <w:r>
        <w:rPr>
          <w:rFonts w:ascii="Amiri" w:hAnsi="Amiri" w:eastAsia="Amiri" w:cs="Amiri"/>
          <w:color w:val="111111"/>
          <w:sz w:val="28"/>
          <w:sz w:val="28"/>
          <w:szCs w:val="28"/>
          <w:rtl w:val="true"/>
          <w:lang w:bidi="ar-SA"/>
        </w:rPr>
        <w:t>احمد بن حسن الحويزي</w:t>
      </w:r>
    </w:p>
    <w:p>
      <w:pPr>
        <w:pStyle w:val="BookText"/>
        <w:rPr/>
      </w:pPr>
      <w:r>
        <w:rPr>
          <w:rFonts w:ascii="Amiri" w:hAnsi="Amiri" w:eastAsia="Amiri" w:cs="Amiri"/>
          <w:color w:val="111111"/>
          <w:sz w:val="28"/>
          <w:sz w:val="28"/>
          <w:szCs w:val="28"/>
          <w:rtl w:val="true"/>
          <w:lang w:bidi="ar-SA"/>
        </w:rPr>
        <w:t>تقريضان على كتاب محمود بن ابراهيم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حسين بن ابراهيم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معراج النبي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احمد بن حنبل</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حيدر الشافعي</w:t>
      </w:r>
    </w:p>
    <w:p>
      <w:pPr>
        <w:pStyle w:val="BookText"/>
        <w:rPr/>
      </w:pPr>
      <w:r>
        <w:rPr>
          <w:rFonts w:ascii="Amiri" w:hAnsi="Amiri" w:eastAsia="Amiri" w:cs="Amiri"/>
          <w:color w:val="111111"/>
          <w:sz w:val="28"/>
          <w:sz w:val="28"/>
          <w:szCs w:val="28"/>
          <w:rtl w:val="true"/>
          <w:lang w:bidi="ar-SA"/>
        </w:rPr>
        <w:t>رسالة في مسالة غسل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حيدر الكردي الحسين آبادي</w:t>
      </w:r>
    </w:p>
    <w:p>
      <w:pPr>
        <w:pStyle w:val="BookText"/>
        <w:rPr/>
      </w:pPr>
      <w:r>
        <w:rPr>
          <w:rFonts w:ascii="Amiri" w:hAnsi="Amiri" w:eastAsia="Amiri" w:cs="Amiri"/>
          <w:color w:val="111111"/>
          <w:sz w:val="28"/>
          <w:sz w:val="28"/>
          <w:szCs w:val="28"/>
          <w:rtl w:val="true"/>
          <w:lang w:bidi="ar-SA"/>
        </w:rPr>
        <w:t>تنبيهات على شرح العقائد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المحاكمات حاشية على العقائد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درويش علي بن الحسين البغدادي</w:t>
      </w:r>
    </w:p>
    <w:p>
      <w:pPr>
        <w:pStyle w:val="BookText"/>
        <w:rPr/>
      </w:pPr>
      <w:r>
        <w:rPr>
          <w:rFonts w:ascii="Amiri" w:hAnsi="Amiri" w:eastAsia="Amiri" w:cs="Amiri"/>
          <w:color w:val="111111"/>
          <w:sz w:val="28"/>
          <w:sz w:val="28"/>
          <w:szCs w:val="28"/>
          <w:rtl w:val="true"/>
          <w:lang w:bidi="ar-SA"/>
        </w:rPr>
        <w:t>ديوان الشيخ احمد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زين الدين الاحساني</w:t>
      </w:r>
    </w:p>
    <w:p>
      <w:pPr>
        <w:pStyle w:val="BookText"/>
        <w:rPr/>
      </w:pPr>
      <w:r>
        <w:rPr>
          <w:rFonts w:ascii="Amiri" w:hAnsi="Amiri" w:eastAsia="Amiri" w:cs="Amiri"/>
          <w:color w:val="111111"/>
          <w:sz w:val="28"/>
          <w:sz w:val="28"/>
          <w:szCs w:val="28"/>
          <w:rtl w:val="true"/>
          <w:lang w:bidi="ar-SA"/>
        </w:rPr>
        <w:t>اجازة الاحساني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 اهل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احاديث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سورة التوحيد 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مسالة الشيخ احمد ال ماجد الاوالي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مسالة الشيخ عبد الحسين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مسائل ملا كاظم السمناني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النفس في حظيرة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الوجود وتحقيق مراتب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اختلاف طرق الاستدلال واستنباط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احوال الانسان وفيما يتعلق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الزيارة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العرشية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 الاسماء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من عرف نفسه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الوسائل في اجوبة جوامع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الشيخ عبد الله بن محمد بن احمد بن غدير</w:t>
      </w:r>
    </w:p>
    <w:p>
      <w:pPr>
        <w:pStyle w:val="BookText"/>
        <w:rPr/>
      </w:pPr>
      <w:r>
        <w:rPr>
          <w:rFonts w:ascii="Amiri" w:hAnsi="Amiri" w:eastAsia="Amiri" w:cs="Amiri"/>
          <w:color w:val="111111"/>
          <w:sz w:val="28"/>
          <w:sz w:val="28"/>
          <w:szCs w:val="28"/>
          <w:rtl w:val="true"/>
          <w:lang w:bidi="ar-SA"/>
        </w:rPr>
        <w:t>احمد بن زين العابدين العلوي العاملي</w:t>
      </w:r>
    </w:p>
    <w:p>
      <w:pPr>
        <w:pStyle w:val="BookText"/>
        <w:rPr/>
      </w:pPr>
      <w:r>
        <w:rPr>
          <w:rFonts w:ascii="Amiri" w:hAnsi="Amiri" w:eastAsia="Amiri" w:cs="Amiri"/>
          <w:color w:val="111111"/>
          <w:sz w:val="28"/>
          <w:sz w:val="28"/>
          <w:szCs w:val="28"/>
          <w:rtl w:val="true"/>
          <w:lang w:bidi="ar-SA"/>
        </w:rPr>
        <w:t>بيان الحق وتبيان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سليمان الرومي الشهير بابن كمال باشا</w:t>
      </w:r>
    </w:p>
    <w:p>
      <w:pPr>
        <w:pStyle w:val="BookText"/>
        <w:rPr/>
      </w:pP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ما قيل في ابوي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حديث الطرق الى الله بعدد انفاس الخلائق</w:t>
      </w:r>
    </w:p>
    <w:p>
      <w:pPr>
        <w:pStyle w:val="BookText"/>
        <w:rPr/>
      </w:pPr>
      <w:r>
        <w:rPr>
          <w:rFonts w:ascii="Amiri" w:hAnsi="Amiri" w:eastAsia="Amiri" w:cs="Amiri"/>
          <w:color w:val="111111"/>
          <w:sz w:val="28"/>
          <w:sz w:val="28"/>
          <w:szCs w:val="28"/>
          <w:rtl w:val="true"/>
          <w:lang w:bidi="ar-SA"/>
        </w:rPr>
        <w:t>رسالة في تحقيق القول بان الشهداء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المعجزة وبيان وجه دلالتها</w:t>
      </w:r>
    </w:p>
    <w:p>
      <w:pPr>
        <w:pStyle w:val="BookText"/>
        <w:rPr/>
      </w:pPr>
      <w:r>
        <w:rPr>
          <w:rFonts w:ascii="Amiri" w:hAnsi="Amiri" w:eastAsia="Amiri" w:cs="Amiri"/>
          <w:color w:val="111111"/>
          <w:sz w:val="28"/>
          <w:sz w:val="28"/>
          <w:szCs w:val="28"/>
          <w:rtl w:val="true"/>
          <w:lang w:bidi="ar-SA"/>
        </w:rPr>
        <w:t>على صدق من يرعى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جواز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حفظ الاربعين حديث</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دخول ولد البنت في الموقوف على بعض الاولاد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عدم نسبة الشر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لفظ اهوم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مدح السعي وذم البطالة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نقد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معمولة في تصحيح لفظ الزنديق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شاكر</w:t>
      </w:r>
    </w:p>
    <w:p>
      <w:pPr>
        <w:pStyle w:val="BookText"/>
        <w:rPr/>
      </w:pPr>
      <w:r>
        <w:rPr>
          <w:rFonts w:ascii="Amiri" w:hAnsi="Amiri" w:eastAsia="Amiri" w:cs="Amiri"/>
          <w:color w:val="111111"/>
          <w:sz w:val="28"/>
          <w:sz w:val="28"/>
          <w:szCs w:val="28"/>
          <w:rtl w:val="true"/>
          <w:lang w:bidi="ar-SA"/>
        </w:rPr>
        <w:t>رسالة في آداب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صالح ابن أبي الرجال</w:t>
      </w:r>
    </w:p>
    <w:p>
      <w:pPr>
        <w:pStyle w:val="BookText"/>
        <w:rPr/>
      </w:pPr>
      <w:r>
        <w:rPr>
          <w:rFonts w:ascii="Amiri" w:hAnsi="Amiri" w:eastAsia="Amiri" w:cs="Amiri"/>
          <w:color w:val="111111"/>
          <w:sz w:val="28"/>
          <w:sz w:val="28"/>
          <w:szCs w:val="28"/>
          <w:rtl w:val="true"/>
          <w:lang w:bidi="ar-SA"/>
        </w:rPr>
        <w:t>اعلام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مطلع البدور في رجال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عبد الحليم ابن تيمية</w:t>
      </w:r>
    </w:p>
    <w:p>
      <w:pPr>
        <w:pStyle w:val="BookText"/>
        <w:rPr/>
      </w:pPr>
      <w:r>
        <w:rPr>
          <w:rFonts w:ascii="Amiri" w:hAnsi="Amiri" w:eastAsia="Amiri" w:cs="Amiri"/>
          <w:color w:val="111111"/>
          <w:sz w:val="28"/>
          <w:sz w:val="28"/>
          <w:szCs w:val="28"/>
          <w:rtl w:val="true"/>
          <w:lang w:bidi="ar-SA"/>
        </w:rPr>
        <w:t>جواب ابن تيمية عن مشهد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فسطاط الانصاف والعدل في درء تعارض العقل والنقل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فتوح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الفتاوى المرضية لشيخ الاسلام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الدرر المضية لشيخ الاسلام ابن تيمية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عبد الرحمن</w:t>
      </w:r>
    </w:p>
    <w:p>
      <w:pPr>
        <w:pStyle w:val="BookText"/>
        <w:rPr/>
      </w:pPr>
      <w:r>
        <w:rPr>
          <w:rFonts w:ascii="Amiri" w:hAnsi="Amiri" w:eastAsia="Amiri" w:cs="Amiri"/>
          <w:color w:val="111111"/>
          <w:sz w:val="28"/>
          <w:sz w:val="28"/>
          <w:szCs w:val="28"/>
          <w:rtl w:val="true"/>
          <w:lang w:bidi="ar-SA"/>
        </w:rPr>
        <w:t>ظرف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عبد الرزاق الطنطراني</w:t>
      </w:r>
    </w:p>
    <w:p>
      <w:pPr>
        <w:pStyle w:val="BookText"/>
        <w:rPr/>
      </w:pPr>
      <w:r>
        <w:rPr>
          <w:rFonts w:ascii="Amiri" w:hAnsi="Amiri" w:eastAsia="Amiri" w:cs="Amiri"/>
          <w:color w:val="111111"/>
          <w:sz w:val="28"/>
          <w:sz w:val="28"/>
          <w:szCs w:val="28"/>
          <w:rtl w:val="true"/>
          <w:lang w:bidi="ar-SA"/>
        </w:rPr>
        <w:t>القصيدة الطنطرانية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عبد السلام البحراني</w:t>
      </w:r>
    </w:p>
    <w:p>
      <w:pPr>
        <w:pStyle w:val="BookText"/>
        <w:rPr/>
      </w:pP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عبد الغني الخليلي</w:t>
      </w:r>
    </w:p>
    <w:p>
      <w:pPr>
        <w:pStyle w:val="BookText"/>
        <w:rPr/>
      </w:pPr>
      <w:r>
        <w:rPr>
          <w:rFonts w:ascii="Amiri" w:hAnsi="Amiri" w:eastAsia="Amiri" w:cs="Amiri"/>
          <w:color w:val="111111"/>
          <w:sz w:val="28"/>
          <w:sz w:val="28"/>
          <w:szCs w:val="28"/>
          <w:rtl w:val="true"/>
          <w:lang w:bidi="ar-SA"/>
        </w:rPr>
        <w:t>اجازات احمد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عبد القاهر الرومي</w:t>
      </w:r>
    </w:p>
    <w:p>
      <w:pPr>
        <w:pStyle w:val="BookText"/>
        <w:rPr/>
      </w:pPr>
      <w:r>
        <w:rPr>
          <w:rFonts w:ascii="Amiri" w:hAnsi="Amiri" w:eastAsia="Amiri" w:cs="Amiri"/>
          <w:color w:val="111111"/>
          <w:sz w:val="28"/>
          <w:sz w:val="28"/>
          <w:szCs w:val="28"/>
          <w:rtl w:val="true"/>
          <w:lang w:bidi="ar-SA"/>
        </w:rPr>
        <w:t>مجالس الابرار ومسالك الاخيار</w:t>
      </w:r>
    </w:p>
    <w:p>
      <w:pPr>
        <w:pStyle w:val="BookText"/>
        <w:rPr/>
      </w:pPr>
      <w:r>
        <w:rPr>
          <w:rFonts w:ascii="Amiri" w:hAnsi="Amiri" w:eastAsia="Amiri" w:cs="Amiri"/>
          <w:color w:val="111111"/>
          <w:sz w:val="28"/>
          <w:sz w:val="28"/>
          <w:szCs w:val="28"/>
          <w:rtl w:val="true"/>
          <w:lang w:bidi="ar-SA"/>
        </w:rPr>
        <w:t>احمد بن عبد الله ابن المتوج البحراني</w:t>
      </w:r>
    </w:p>
    <w:p>
      <w:pPr>
        <w:pStyle w:val="BookText"/>
        <w:rPr/>
      </w:pPr>
      <w:r>
        <w:rPr>
          <w:rFonts w:ascii="Amiri" w:hAnsi="Amiri" w:eastAsia="Amiri" w:cs="Amiri"/>
          <w:color w:val="111111"/>
          <w:sz w:val="28"/>
          <w:sz w:val="28"/>
          <w:szCs w:val="28"/>
          <w:rtl w:val="true"/>
          <w:lang w:bidi="ar-SA"/>
        </w:rPr>
        <w:t>منهاج الهداية في بيان خمسمائة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عبد الله البغدادي</w:t>
      </w:r>
    </w:p>
    <w:p>
      <w:pPr>
        <w:pStyle w:val="BookText"/>
        <w:rPr/>
      </w:pPr>
      <w:r>
        <w:rPr>
          <w:rFonts w:ascii="Amiri" w:hAnsi="Amiri" w:eastAsia="Amiri" w:cs="Amiri"/>
          <w:color w:val="111111"/>
          <w:sz w:val="28"/>
          <w:sz w:val="28"/>
          <w:szCs w:val="28"/>
          <w:rtl w:val="true"/>
          <w:lang w:bidi="ar-SA"/>
        </w:rPr>
        <w:t>عيون اخبار الاعيان</w:t>
      </w:r>
    </w:p>
    <w:p>
      <w:pPr>
        <w:pStyle w:val="BookText"/>
        <w:rPr/>
      </w:pPr>
      <w:r>
        <w:rPr>
          <w:rFonts w:ascii="Amiri" w:hAnsi="Amiri" w:eastAsia="Amiri" w:cs="Amiri"/>
          <w:color w:val="111111"/>
          <w:sz w:val="28"/>
          <w:sz w:val="28"/>
          <w:szCs w:val="28"/>
          <w:rtl w:val="true"/>
          <w:lang w:bidi="ar-SA"/>
        </w:rPr>
        <w:t>احمد بن عبد الله الجزائري</w:t>
      </w:r>
    </w:p>
    <w:p>
      <w:pPr>
        <w:pStyle w:val="BookText"/>
        <w:rPr/>
      </w:pPr>
      <w:r>
        <w:rPr>
          <w:rFonts w:ascii="Amiri" w:hAnsi="Amiri" w:eastAsia="Amiri" w:cs="Amiri"/>
          <w:color w:val="111111"/>
          <w:sz w:val="28"/>
          <w:sz w:val="28"/>
          <w:szCs w:val="28"/>
          <w:rtl w:val="true"/>
          <w:lang w:bidi="ar-SA"/>
        </w:rPr>
        <w:t>منظومة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عبد الله بن عبد الرحمن الحضرمي الشافعي</w:t>
      </w:r>
    </w:p>
    <w:p>
      <w:pPr>
        <w:pStyle w:val="BookText"/>
        <w:rPr/>
      </w:pPr>
      <w:r>
        <w:rPr>
          <w:rFonts w:ascii="Amiri" w:hAnsi="Amiri" w:eastAsia="Amiri" w:cs="Amiri"/>
          <w:color w:val="111111"/>
          <w:sz w:val="28"/>
          <w:sz w:val="28"/>
          <w:szCs w:val="28"/>
          <w:rtl w:val="true"/>
          <w:lang w:bidi="ar-SA"/>
        </w:rPr>
        <w:t>الحجج القواطع في معرفة الواصل والقاطع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عبد المؤمن القيسي الشريشي</w:t>
      </w:r>
    </w:p>
    <w:p>
      <w:pPr>
        <w:pStyle w:val="BookText"/>
        <w:rPr/>
      </w:pPr>
      <w:r>
        <w:rPr>
          <w:rFonts w:ascii="Amiri" w:hAnsi="Amiri" w:eastAsia="Amiri" w:cs="Amiri"/>
          <w:color w:val="111111"/>
          <w:sz w:val="28"/>
          <w:sz w:val="28"/>
          <w:szCs w:val="28"/>
          <w:rtl w:val="true"/>
          <w:lang w:bidi="ar-SA"/>
        </w:rPr>
        <w:t>شرح مقامات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عبيد الله المحبوبي الحنفي</w:t>
      </w:r>
    </w:p>
    <w:p>
      <w:pPr>
        <w:pStyle w:val="BookText"/>
        <w:rPr/>
      </w:pPr>
      <w:r>
        <w:rPr>
          <w:rFonts w:ascii="Amiri" w:hAnsi="Amiri" w:eastAsia="Amiri" w:cs="Amiri"/>
          <w:color w:val="111111"/>
          <w:sz w:val="28"/>
          <w:sz w:val="28"/>
          <w:szCs w:val="28"/>
          <w:rtl w:val="true"/>
          <w:lang w:bidi="ar-SA"/>
        </w:rPr>
        <w:t>وقاية الرواية في مسائل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عز الدين الحلبي</w:t>
      </w:r>
    </w:p>
    <w:p>
      <w:pPr>
        <w:pStyle w:val="BookText"/>
        <w:rPr/>
      </w:pPr>
      <w:r>
        <w:rPr>
          <w:rFonts w:ascii="Amiri" w:hAnsi="Amiri" w:eastAsia="Amiri" w:cs="Amiri"/>
          <w:color w:val="111111"/>
          <w:sz w:val="28"/>
          <w:sz w:val="28"/>
          <w:szCs w:val="28"/>
          <w:rtl w:val="true"/>
          <w:lang w:bidi="ar-SA"/>
        </w:rPr>
        <w:t>رسالة في المكعب</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علي </w:t>
      </w:r>
    </w:p>
    <w:p>
      <w:pPr>
        <w:pStyle w:val="BookText"/>
        <w:rPr/>
      </w:pPr>
      <w:r>
        <w:rPr>
          <w:rFonts w:ascii="Amiri" w:hAnsi="Amiri" w:eastAsia="Amiri" w:cs="Amiri"/>
          <w:color w:val="111111"/>
          <w:sz w:val="28"/>
          <w:sz w:val="28"/>
          <w:szCs w:val="28"/>
          <w:rtl w:val="true"/>
          <w:lang w:bidi="ar-SA"/>
        </w:rPr>
        <w:t>جوابات عن الاعتراضات على الشيخ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علي ابن حجر العسقلاني</w:t>
      </w:r>
    </w:p>
    <w:p>
      <w:pPr>
        <w:pStyle w:val="BookText"/>
        <w:rPr/>
      </w:pPr>
      <w:r>
        <w:rPr>
          <w:rFonts w:ascii="Amiri" w:hAnsi="Amiri" w:eastAsia="Amiri" w:cs="Amiri"/>
          <w:color w:val="111111"/>
          <w:sz w:val="28"/>
          <w:sz w:val="28"/>
          <w:szCs w:val="28"/>
          <w:rtl w:val="true"/>
          <w:lang w:bidi="ar-SA"/>
        </w:rPr>
        <w:t>ترجمة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 المكفرة للذنوب المقدمة والمؤخرة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الزواجر عن اختراق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نخبة الفكر في مصطلح اهل الاثر</w:t>
      </w:r>
    </w:p>
    <w:p>
      <w:pPr>
        <w:pStyle w:val="BookText"/>
        <w:rPr/>
      </w:pPr>
      <w:r>
        <w:rPr>
          <w:rFonts w:ascii="Amiri" w:hAnsi="Amiri" w:eastAsia="Amiri" w:cs="Amiri"/>
          <w:color w:val="111111"/>
          <w:sz w:val="28"/>
          <w:sz w:val="28"/>
          <w:szCs w:val="28"/>
          <w:rtl w:val="true"/>
          <w:lang w:bidi="ar-SA"/>
        </w:rPr>
        <w:t>نزهة الالباب في الالقاب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علي ابن عنبة الحسني</w:t>
      </w:r>
    </w:p>
    <w:p>
      <w:pPr>
        <w:pStyle w:val="BookText"/>
        <w:rPr/>
      </w:pPr>
      <w:r>
        <w:rPr>
          <w:rFonts w:ascii="Amiri" w:hAnsi="Amiri" w:eastAsia="Amiri" w:cs="Amiri"/>
          <w:color w:val="111111"/>
          <w:sz w:val="28"/>
          <w:sz w:val="28"/>
          <w:szCs w:val="28"/>
          <w:rtl w:val="true"/>
          <w:lang w:bidi="ar-SA"/>
        </w:rPr>
        <w:t>عمدة الطالب في انساب ال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علي الشناوي</w:t>
      </w:r>
    </w:p>
    <w:p>
      <w:pPr>
        <w:pStyle w:val="BookText"/>
        <w:rPr/>
      </w:pPr>
      <w:r>
        <w:rPr>
          <w:rFonts w:ascii="Amiri" w:hAnsi="Amiri" w:eastAsia="Amiri" w:cs="Amiri"/>
          <w:color w:val="111111"/>
          <w:sz w:val="28"/>
          <w:sz w:val="28"/>
          <w:szCs w:val="28"/>
          <w:rtl w:val="true"/>
          <w:lang w:bidi="ar-SA"/>
        </w:rPr>
        <w:t>ضمائر الاسرار في بواهر الجواهر الغوثية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علي القباني البصري</w:t>
      </w:r>
    </w:p>
    <w:p>
      <w:pPr>
        <w:pStyle w:val="BookText"/>
        <w:rPr/>
      </w:pPr>
      <w:r>
        <w:rPr>
          <w:rFonts w:ascii="Amiri" w:hAnsi="Amiri" w:eastAsia="Amiri" w:cs="Amiri"/>
          <w:color w:val="111111"/>
          <w:sz w:val="28"/>
          <w:sz w:val="28"/>
          <w:szCs w:val="28"/>
          <w:rtl w:val="true"/>
          <w:lang w:bidi="ar-SA"/>
        </w:rPr>
        <w:t>فصل الخطاب في الرد على ابن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علي المعروف بابن الساعاتي</w:t>
      </w:r>
    </w:p>
    <w:p>
      <w:pPr>
        <w:pStyle w:val="BookText"/>
        <w:rPr/>
      </w:pPr>
      <w:r>
        <w:rPr>
          <w:rFonts w:ascii="Amiri" w:hAnsi="Amiri" w:eastAsia="Amiri" w:cs="Amiri"/>
          <w:color w:val="111111"/>
          <w:sz w:val="28"/>
          <w:sz w:val="28"/>
          <w:szCs w:val="28"/>
          <w:rtl w:val="true"/>
          <w:lang w:bidi="ar-SA"/>
        </w:rPr>
        <w:t>مجمع البحرين وملتقى النهرين</w:t>
      </w:r>
    </w:p>
    <w:p>
      <w:pPr>
        <w:pStyle w:val="BookText"/>
        <w:rPr/>
      </w:pPr>
      <w:r>
        <w:rPr>
          <w:rFonts w:ascii="Amiri" w:hAnsi="Amiri" w:eastAsia="Amiri" w:cs="Amiri"/>
          <w:color w:val="111111"/>
          <w:sz w:val="28"/>
          <w:sz w:val="28"/>
          <w:szCs w:val="28"/>
          <w:rtl w:val="true"/>
          <w:lang w:bidi="ar-SA"/>
        </w:rPr>
        <w:t>احمد بن علي المقريزي</w:t>
      </w:r>
    </w:p>
    <w:p>
      <w:pPr>
        <w:pStyle w:val="BookText"/>
        <w:rPr/>
      </w:pPr>
      <w:r>
        <w:rPr>
          <w:rFonts w:ascii="Amiri" w:hAnsi="Amiri" w:eastAsia="Amiri" w:cs="Amiri"/>
          <w:color w:val="111111"/>
          <w:sz w:val="28"/>
          <w:sz w:val="28"/>
          <w:szCs w:val="28"/>
          <w:rtl w:val="true"/>
          <w:lang w:bidi="ar-SA"/>
        </w:rPr>
        <w:t>تجريد التوحيد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علي النجاشي</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علي بن ابي طالب الطبرسي</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المعراج</w:t>
      </w:r>
    </w:p>
    <w:p>
      <w:pPr>
        <w:pStyle w:val="BookText"/>
        <w:rPr/>
      </w:pPr>
      <w:r>
        <w:rPr>
          <w:rFonts w:ascii="Amiri" w:hAnsi="Amiri" w:eastAsia="Amiri" w:cs="Amiri"/>
          <w:color w:val="111111"/>
          <w:sz w:val="28"/>
          <w:sz w:val="28"/>
          <w:szCs w:val="28"/>
          <w:rtl w:val="true"/>
          <w:lang w:bidi="ar-SA"/>
        </w:rPr>
        <w:t>احمد بن علي بن محمد اليمني المشهور بابن خليفة</w:t>
      </w:r>
    </w:p>
    <w:p>
      <w:pPr>
        <w:pStyle w:val="BookText"/>
        <w:rPr/>
      </w:pPr>
      <w:r>
        <w:rPr>
          <w:rFonts w:ascii="Amiri" w:hAnsi="Amiri" w:eastAsia="Amiri" w:cs="Amiri"/>
          <w:color w:val="111111"/>
          <w:sz w:val="28"/>
          <w:sz w:val="28"/>
          <w:szCs w:val="28"/>
          <w:rtl w:val="true"/>
          <w:lang w:bidi="ar-SA"/>
        </w:rPr>
        <w:t>رشد اللبيب الى معاشرة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علي بن مسعود</w:t>
      </w:r>
    </w:p>
    <w:p>
      <w:pPr>
        <w:pStyle w:val="BookText"/>
        <w:rPr/>
      </w:pP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علي بن يوسف البوني</w:t>
      </w:r>
    </w:p>
    <w:p>
      <w:pPr>
        <w:pStyle w:val="BookText"/>
        <w:rPr/>
      </w:pPr>
      <w:r>
        <w:rPr>
          <w:rFonts w:ascii="IRNazanin" w:hAnsi="IRNazanin" w:eastAsia="IRNazanin"/>
          <w:color w:val="111111"/>
          <w:sz w:val="28"/>
          <w:sz w:val="28"/>
          <w:szCs w:val="28"/>
          <w:rtl w:val="true"/>
          <w:lang w:bidi="fa-IR"/>
        </w:rPr>
        <w:t>شمس المعارف ولطائف العوارف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عماد الاقفهسي الشافعي</w:t>
      </w:r>
    </w:p>
    <w:p>
      <w:pPr>
        <w:pStyle w:val="BookText"/>
        <w:rPr/>
      </w:pPr>
      <w:r>
        <w:rPr>
          <w:rFonts w:ascii="Amiri" w:hAnsi="Amiri" w:eastAsia="Amiri" w:cs="Amiri"/>
          <w:color w:val="111111"/>
          <w:sz w:val="28"/>
          <w:sz w:val="28"/>
          <w:szCs w:val="28"/>
          <w:rtl w:val="true"/>
          <w:lang w:bidi="ar-SA"/>
        </w:rPr>
        <w:t>توقيف الحكام على غوامض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عماد بن حمد الله</w:t>
      </w:r>
    </w:p>
    <w:p>
      <w:pPr>
        <w:pStyle w:val="BookText"/>
        <w:rPr/>
      </w:pPr>
      <w:r>
        <w:rPr>
          <w:rFonts w:ascii="Amiri" w:hAnsi="Amiri" w:eastAsia="Amiri" w:cs="Amiri"/>
          <w:color w:val="111111"/>
          <w:sz w:val="28"/>
          <w:sz w:val="28"/>
          <w:szCs w:val="28"/>
          <w:rtl w:val="true"/>
          <w:lang w:bidi="ar-SA"/>
        </w:rPr>
        <w:t>الشكرية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فارس</w:t>
      </w:r>
    </w:p>
    <w:p>
      <w:pPr>
        <w:pStyle w:val="BookText"/>
        <w:rPr/>
      </w:pPr>
      <w:r>
        <w:rPr>
          <w:rFonts w:ascii="Amiri" w:hAnsi="Amiri" w:eastAsia="Amiri" w:cs="Amiri"/>
          <w:color w:val="111111"/>
          <w:sz w:val="28"/>
          <w:sz w:val="28"/>
          <w:szCs w:val="28"/>
          <w:rtl w:val="true"/>
          <w:lang w:bidi="ar-SA"/>
        </w:rPr>
        <w:t>فصيح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قاسم العبادي</w:t>
      </w:r>
    </w:p>
    <w:p>
      <w:pPr>
        <w:pStyle w:val="BookText"/>
        <w:rPr/>
      </w:pPr>
      <w:r>
        <w:rPr>
          <w:rFonts w:ascii="Amiri" w:hAnsi="Amiri" w:eastAsia="Amiri" w:cs="Amiri"/>
          <w:color w:val="111111"/>
          <w:sz w:val="28"/>
          <w:sz w:val="28"/>
          <w:szCs w:val="28"/>
          <w:rtl w:val="true"/>
          <w:lang w:bidi="ar-SA"/>
        </w:rPr>
        <w:t>حاشية على تحفة المحتاج في شرح المنهاج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w:t>
      </w:r>
    </w:p>
    <w:p>
      <w:pPr>
        <w:pStyle w:val="BookText"/>
        <w:rPr/>
      </w:pPr>
      <w:r>
        <w:rPr>
          <w:rFonts w:ascii="Amiri" w:hAnsi="Amiri" w:eastAsia="Amiri" w:cs="Amiri"/>
          <w:color w:val="111111"/>
          <w:sz w:val="28"/>
          <w:sz w:val="28"/>
          <w:szCs w:val="28"/>
          <w:rtl w:val="true"/>
          <w:lang w:bidi="ar-SA"/>
        </w:rPr>
        <w:t>الوافية في شرح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ابن الخياط الموصلي الحنفي القادري</w:t>
      </w:r>
    </w:p>
    <w:p>
      <w:pPr>
        <w:pStyle w:val="BookText"/>
        <w:rPr/>
      </w:pPr>
      <w:r>
        <w:rPr>
          <w:rFonts w:ascii="Amiri" w:hAnsi="Amiri" w:eastAsia="Amiri" w:cs="Amiri"/>
          <w:color w:val="111111"/>
          <w:sz w:val="28"/>
          <w:sz w:val="28"/>
          <w:szCs w:val="28"/>
          <w:rtl w:val="true"/>
          <w:lang w:bidi="ar-SA"/>
        </w:rPr>
        <w:t>ترجمة الاولياء في الموصل الحدباء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ابن حجر الهيتمي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 الرسائل الى فهم الشمائل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الاعلام بقواطع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الايعاب في شرح العباب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المحتاج في شرح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تحفة المحتاج في شرح المنهاج</w:t>
      </w:r>
    </w:p>
    <w:p>
      <w:pPr>
        <w:pStyle w:val="BookText"/>
        <w:rPr/>
      </w:pPr>
      <w:r>
        <w:rPr>
          <w:rFonts w:ascii="Amiri" w:hAnsi="Amiri" w:eastAsia="Amiri" w:cs="Amiri"/>
          <w:color w:val="111111"/>
          <w:sz w:val="28"/>
          <w:sz w:val="28"/>
          <w:szCs w:val="28"/>
          <w:rtl w:val="true"/>
          <w:lang w:bidi="ar-SA"/>
        </w:rPr>
        <w:t>الخيرات الحسان في مناقب ابي حنيفة</w:t>
      </w:r>
    </w:p>
    <w:p>
      <w:pPr>
        <w:pStyle w:val="BookText"/>
        <w:rPr/>
      </w:pP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المقدمة الحضرمية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 في الرد على اهل البدع والزندقة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 المبين في شرح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المختصر في علامات المهدي المنتظر</w:t>
      </w:r>
    </w:p>
    <w:p>
      <w:pPr>
        <w:pStyle w:val="BookText"/>
        <w:rPr/>
      </w:pPr>
      <w:r>
        <w:rPr>
          <w:rFonts w:ascii="Amiri" w:hAnsi="Amiri" w:eastAsia="Amiri" w:cs="Amiri"/>
          <w:color w:val="111111"/>
          <w:sz w:val="28"/>
          <w:sz w:val="28"/>
          <w:szCs w:val="28"/>
          <w:rtl w:val="true"/>
          <w:lang w:bidi="ar-SA"/>
        </w:rPr>
        <w:t>كتاب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الايضاح</w:t>
      </w:r>
    </w:p>
    <w:p>
      <w:pPr>
        <w:pStyle w:val="BookText"/>
        <w:rPr/>
      </w:pPr>
      <w:r>
        <w:rPr>
          <w:rFonts w:ascii="Amiri" w:hAnsi="Amiri" w:eastAsia="Amiri" w:cs="Amiri"/>
          <w:color w:val="111111"/>
          <w:sz w:val="28"/>
          <w:sz w:val="28"/>
          <w:szCs w:val="28"/>
          <w:rtl w:val="true"/>
          <w:lang w:bidi="ar-SA"/>
        </w:rPr>
        <w:t>المنح المكية في شرح الهمزية في مدح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النعمة الكبرى على العالم بمولد سيد بني 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اليواقيت الملتمعة في مناقب الائمة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ابن عبد ربه الاندلسي</w:t>
      </w:r>
    </w:p>
    <w:p>
      <w:pPr>
        <w:pStyle w:val="BookText"/>
        <w:rPr/>
      </w:pPr>
      <w:r>
        <w:rPr>
          <w:rFonts w:ascii="Amiri" w:hAnsi="Amiri" w:eastAsia="Amiri" w:cs="Amiri"/>
          <w:color w:val="111111"/>
          <w:sz w:val="28"/>
          <w:sz w:val="28"/>
          <w:szCs w:val="28"/>
          <w:rtl w:val="true"/>
          <w:lang w:bidi="ar-SA"/>
        </w:rPr>
        <w:t>العقد الفريد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ابو المنتهى المغنيساوي</w:t>
      </w:r>
    </w:p>
    <w:p>
      <w:pPr>
        <w:pStyle w:val="BookText"/>
        <w:rPr/>
      </w:pPr>
      <w:r>
        <w:rPr>
          <w:rFonts w:ascii="Amiri" w:hAnsi="Amiri" w:eastAsia="Amiri" w:cs="Amiri"/>
          <w:color w:val="111111"/>
          <w:sz w:val="28"/>
          <w:sz w:val="28"/>
          <w:szCs w:val="28"/>
          <w:rtl w:val="true"/>
          <w:lang w:bidi="ar-SA"/>
        </w:rPr>
        <w:t>شرح الفقه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الأعرجي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الثمين في ارشاد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محمد الانصاري الشهير بابن الرفعة</w:t>
      </w:r>
    </w:p>
    <w:p>
      <w:pPr>
        <w:pStyle w:val="BookText"/>
        <w:rPr/>
      </w:pP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الجزري</w:t>
      </w:r>
    </w:p>
    <w:p>
      <w:pPr>
        <w:pStyle w:val="BookText"/>
        <w:rPr/>
      </w:pPr>
      <w:r>
        <w:rPr>
          <w:rFonts w:ascii="Amiri" w:hAnsi="Amiri" w:eastAsia="Amiri" w:cs="Amiri"/>
          <w:color w:val="111111"/>
          <w:sz w:val="28"/>
          <w:sz w:val="28"/>
          <w:szCs w:val="28"/>
          <w:rtl w:val="true"/>
          <w:lang w:bidi="ar-SA"/>
        </w:rPr>
        <w:t>الحواشي المفهمة في شرح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الحسيني الاردكاني</w:t>
      </w:r>
    </w:p>
    <w:p>
      <w:pPr>
        <w:pStyle w:val="BookText"/>
        <w:rPr/>
      </w:pPr>
      <w:r>
        <w:rPr>
          <w:rFonts w:ascii="Amiri" w:hAnsi="Amiri" w:eastAsia="Amiri" w:cs="Amiri"/>
          <w:color w:val="111111"/>
          <w:sz w:val="28"/>
          <w:sz w:val="28"/>
          <w:szCs w:val="28"/>
          <w:rtl w:val="true"/>
          <w:lang w:bidi="ar-SA"/>
        </w:rPr>
        <w:t>سرور المؤمنين في مناقب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الخفاجي المصري</w:t>
      </w:r>
    </w:p>
    <w:p>
      <w:pPr>
        <w:pStyle w:val="BookText"/>
        <w:rPr/>
      </w:pPr>
      <w:r>
        <w:rPr>
          <w:rFonts w:ascii="Amiri" w:hAnsi="Amiri" w:eastAsia="Amiri" w:cs="Amiri"/>
          <w:color w:val="111111"/>
          <w:sz w:val="28"/>
          <w:sz w:val="28"/>
          <w:szCs w:val="28"/>
          <w:rtl w:val="true"/>
          <w:lang w:bidi="ar-SA"/>
        </w:rPr>
        <w:t>ريحانة الالبا وزهرة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السياري</w:t>
      </w:r>
    </w:p>
    <w:p>
      <w:pPr>
        <w:pStyle w:val="BookText"/>
        <w:rPr/>
      </w:pPr>
      <w:r>
        <w:rPr>
          <w:rFonts w:ascii="Amiri" w:hAnsi="Amiri" w:eastAsia="Amiri" w:cs="Amiri"/>
          <w:color w:val="111111"/>
          <w:sz w:val="28"/>
          <w:sz w:val="28"/>
          <w:szCs w:val="28"/>
          <w:rtl w:val="true"/>
          <w:lang w:bidi="ar-SA"/>
        </w:rPr>
        <w:t>كتاب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القازابادي</w:t>
      </w:r>
    </w:p>
    <w:p>
      <w:pPr>
        <w:pStyle w:val="BookText"/>
        <w:rPr/>
      </w:pPr>
      <w:r>
        <w:rPr>
          <w:rFonts w:ascii="Amiri" w:hAnsi="Amiri" w:eastAsia="Amiri" w:cs="Amiri"/>
          <w:color w:val="111111"/>
          <w:sz w:val="28"/>
          <w:sz w:val="28"/>
          <w:szCs w:val="28"/>
          <w:rtl w:val="true"/>
          <w:lang w:bidi="ar-SA"/>
        </w:rPr>
        <w:t>شرح آداب البركلي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اللوكري</w:t>
      </w:r>
    </w:p>
    <w:p>
      <w:pPr>
        <w:pStyle w:val="BookText"/>
        <w:rPr/>
      </w:pPr>
      <w:r>
        <w:rPr>
          <w:rFonts w:ascii="Amiri" w:hAnsi="Amiri" w:eastAsia="Amiri" w:cs="Amiri"/>
          <w:color w:val="111111"/>
          <w:sz w:val="28"/>
          <w:sz w:val="28"/>
          <w:szCs w:val="28"/>
          <w:rtl w:val="true"/>
          <w:lang w:bidi="ar-SA"/>
        </w:rPr>
        <w:t>رسالة في العلوم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المقدس الاردبيلي</w:t>
      </w:r>
    </w:p>
    <w:p>
      <w:pPr>
        <w:pStyle w:val="BookText"/>
        <w:rPr/>
      </w:pPr>
      <w:r>
        <w:rPr>
          <w:rFonts w:ascii="Amiri" w:hAnsi="Amiri" w:eastAsia="Amiri" w:cs="Amiri"/>
          <w:color w:val="111111"/>
          <w:sz w:val="28"/>
          <w:sz w:val="28"/>
          <w:szCs w:val="28"/>
          <w:rtl w:val="true"/>
          <w:lang w:bidi="ar-SA"/>
        </w:rPr>
        <w:t>زبدة البيان في احكام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الميداني</w:t>
      </w:r>
    </w:p>
    <w:p>
      <w:pPr>
        <w:pStyle w:val="BookText"/>
        <w:rPr/>
      </w:pPr>
      <w:r>
        <w:rPr>
          <w:rFonts w:ascii="Amiri" w:hAnsi="Amiri" w:eastAsia="Amiri" w:cs="Amiri"/>
          <w:color w:val="111111"/>
          <w:sz w:val="28"/>
          <w:sz w:val="28"/>
          <w:szCs w:val="28"/>
          <w:rtl w:val="true"/>
          <w:lang w:bidi="ar-SA"/>
        </w:rPr>
        <w:t>السامي في الاسامي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احمد البحراني</w:t>
      </w:r>
    </w:p>
    <w:p>
      <w:pPr>
        <w:pStyle w:val="BookText"/>
        <w:rPr/>
      </w:pPr>
      <w:r>
        <w:rPr>
          <w:rFonts w:ascii="Amiri" w:hAnsi="Amiri" w:eastAsia="Amiri" w:cs="Amiri"/>
          <w:color w:val="111111"/>
          <w:sz w:val="28"/>
          <w:sz w:val="28"/>
          <w:szCs w:val="28"/>
          <w:rtl w:val="true"/>
          <w:lang w:bidi="ar-SA"/>
        </w:rPr>
        <w:t>ترجمة الشيخ احمد بن محمد البحراني</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محمد بن احمد القدوري البغدادي </w:t>
      </w:r>
    </w:p>
    <w:p>
      <w:pPr>
        <w:pStyle w:val="BookText"/>
        <w:rPr/>
      </w:pPr>
      <w:r>
        <w:rPr>
          <w:rFonts w:ascii="Amiri" w:hAnsi="Amiri" w:eastAsia="Amiri" w:cs="Amiri"/>
          <w:color w:val="111111"/>
          <w:sz w:val="28"/>
          <w:sz w:val="28"/>
          <w:szCs w:val="28"/>
          <w:rtl w:val="true"/>
          <w:lang w:bidi="ar-SA"/>
        </w:rPr>
        <w:t>الكتاب في الفقه الحنفي</w:t>
      </w:r>
    </w:p>
    <w:p>
      <w:pPr>
        <w:pStyle w:val="BookText"/>
        <w:rPr/>
      </w:pPr>
      <w:r>
        <w:rPr>
          <w:rFonts w:ascii="Amiri" w:hAnsi="Amiri" w:eastAsia="Amiri" w:cs="Amiri"/>
          <w:color w:val="111111"/>
          <w:sz w:val="28"/>
          <w:sz w:val="28"/>
          <w:szCs w:val="28"/>
          <w:rtl w:val="true"/>
          <w:lang w:bidi="ar-SA"/>
        </w:rPr>
        <w:t>المختصر في فروع الحنفيه</w:t>
      </w:r>
    </w:p>
    <w:p>
      <w:pPr>
        <w:pStyle w:val="BookText"/>
        <w:rPr/>
      </w:pPr>
      <w:r>
        <w:rPr>
          <w:rFonts w:ascii="Amiri" w:hAnsi="Amiri" w:eastAsia="Amiri" w:cs="Amiri"/>
          <w:color w:val="111111"/>
          <w:sz w:val="28"/>
          <w:sz w:val="28"/>
          <w:szCs w:val="28"/>
          <w:rtl w:val="true"/>
          <w:lang w:bidi="ar-SA"/>
        </w:rPr>
        <w:t>احمد بن محمد بن خالد الكوفي البرقي</w:t>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خضر العمري</w:t>
      </w:r>
    </w:p>
    <w:p>
      <w:pPr>
        <w:pStyle w:val="BookText"/>
        <w:rPr/>
      </w:pPr>
      <w:r>
        <w:rPr>
          <w:rFonts w:ascii="Amiri" w:hAnsi="Amiri" w:eastAsia="Amiri" w:cs="Amiri"/>
          <w:color w:val="111111"/>
          <w:sz w:val="28"/>
          <w:sz w:val="28"/>
          <w:szCs w:val="28"/>
          <w:rtl w:val="true"/>
          <w:lang w:bidi="ar-SA"/>
        </w:rPr>
        <w:t>حاشية على الفوائد الفنارية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عبد العزيز الاندلسي</w:t>
      </w:r>
    </w:p>
    <w:p>
      <w:pPr>
        <w:pStyle w:val="BookText"/>
        <w:rPr/>
      </w:pPr>
      <w:r>
        <w:rPr>
          <w:rFonts w:ascii="IRNazanin" w:hAnsi="IRNazanin" w:eastAsia="IRNazanin"/>
          <w:color w:val="111111"/>
          <w:sz w:val="28"/>
          <w:sz w:val="28"/>
          <w:szCs w:val="28"/>
          <w:rtl w:val="true"/>
          <w:lang w:bidi="fa-IR"/>
        </w:rPr>
        <w:t>بناء الافعال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محمد بن علي التغلبي</w:t>
      </w:r>
    </w:p>
    <w:p>
      <w:pPr>
        <w:pStyle w:val="BookText"/>
        <w:rPr/>
      </w:pPr>
      <w:r>
        <w:rPr>
          <w:rFonts w:ascii="Amiri" w:hAnsi="Amiri" w:eastAsia="Amiri" w:cs="Amiri"/>
          <w:color w:val="111111"/>
          <w:sz w:val="28"/>
          <w:sz w:val="28"/>
          <w:szCs w:val="28"/>
          <w:rtl w:val="true"/>
          <w:lang w:bidi="ar-SA"/>
        </w:rPr>
        <w:t>ديوان ابن الخياط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علي الفيومي</w:t>
      </w:r>
    </w:p>
    <w:p>
      <w:pPr>
        <w:pStyle w:val="BookText"/>
        <w:rPr/>
      </w:pPr>
      <w:r>
        <w:rPr>
          <w:rFonts w:ascii="Amiri" w:hAnsi="Amiri" w:eastAsia="Amiri" w:cs="Amiri"/>
          <w:color w:val="111111"/>
          <w:sz w:val="28"/>
          <w:sz w:val="28"/>
          <w:szCs w:val="28"/>
          <w:rtl w:val="true"/>
          <w:lang w:bidi="ar-SA"/>
        </w:rPr>
        <w:t>المصباح المنير في غريب الشرح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عياش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مقتضب الاثر في الائمة الاثنى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فهد الاسدي الحلي</w:t>
      </w:r>
    </w:p>
    <w:p>
      <w:pPr>
        <w:pStyle w:val="BookText"/>
        <w:rPr/>
      </w:pPr>
      <w:r>
        <w:rPr>
          <w:rFonts w:ascii="Amiri" w:hAnsi="Amiri" w:eastAsia="Amiri" w:cs="Amiri"/>
          <w:color w:val="111111"/>
          <w:sz w:val="28"/>
          <w:sz w:val="28"/>
          <w:szCs w:val="28"/>
          <w:rtl w:val="true"/>
          <w:lang w:bidi="ar-SA"/>
        </w:rPr>
        <w:t>التحصين في صفات العارفين</w:t>
      </w:r>
    </w:p>
    <w:p>
      <w:pPr>
        <w:pStyle w:val="BookText"/>
        <w:rPr/>
      </w:pP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اللمعة الجلية في معرفة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الموجز الحاوي لتحرير الفتاوى</w:t>
      </w:r>
    </w:p>
    <w:p>
      <w:pPr>
        <w:pStyle w:val="BookText"/>
        <w:rPr/>
      </w:pPr>
      <w:r>
        <w:rPr>
          <w:rFonts w:ascii="Amiri" w:hAnsi="Amiri" w:eastAsia="Amiri" w:cs="Amiri"/>
          <w:color w:val="111111"/>
          <w:sz w:val="28"/>
          <w:sz w:val="28"/>
          <w:szCs w:val="28"/>
          <w:rtl w:val="true"/>
          <w:lang w:bidi="ar-SA"/>
        </w:rPr>
        <w:t>احمد بن محمد بن كثير الفرغاني</w:t>
      </w:r>
    </w:p>
    <w:p>
      <w:pPr>
        <w:pStyle w:val="BookText"/>
        <w:rPr/>
      </w:pPr>
      <w:r>
        <w:rPr>
          <w:rFonts w:ascii="Amiri" w:hAnsi="Amiri" w:eastAsia="Amiri" w:cs="Amiri"/>
          <w:color w:val="111111"/>
          <w:sz w:val="28"/>
          <w:sz w:val="28"/>
          <w:szCs w:val="28"/>
          <w:rtl w:val="true"/>
          <w:lang w:bidi="ar-SA"/>
        </w:rPr>
        <w:t>رسالة في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محمود بن سعيد الغزنوي</w:t>
      </w:r>
    </w:p>
    <w:p>
      <w:pPr>
        <w:pStyle w:val="BookText"/>
        <w:rPr/>
      </w:pPr>
      <w:r>
        <w:rPr>
          <w:rFonts w:ascii="Amiri" w:hAnsi="Amiri" w:eastAsia="Amiri" w:cs="Amiri"/>
          <w:color w:val="111111"/>
          <w:sz w:val="28"/>
          <w:sz w:val="28"/>
          <w:szCs w:val="28"/>
          <w:rtl w:val="true"/>
          <w:lang w:bidi="ar-SA"/>
        </w:rPr>
        <w:t>المقدمة الغزنوية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ياسين بن عبد الغني الهبراوي الشافعي</w:t>
      </w:r>
    </w:p>
    <w:p>
      <w:pPr>
        <w:pStyle w:val="BookText"/>
        <w:rPr/>
      </w:pPr>
      <w:r>
        <w:rPr>
          <w:rFonts w:ascii="Amiri" w:hAnsi="Amiri" w:eastAsia="Amiri" w:cs="Amiri"/>
          <w:color w:val="111111"/>
          <w:sz w:val="28"/>
          <w:sz w:val="28"/>
          <w:szCs w:val="28"/>
          <w:rtl w:val="true"/>
          <w:lang w:bidi="ar-SA"/>
        </w:rPr>
        <w:t>غنية المبتدي في بيان شروط الامام والمقتدي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محسن الفيضي</w:t>
      </w:r>
    </w:p>
    <w:p>
      <w:pPr>
        <w:pStyle w:val="BookText"/>
        <w:rPr/>
      </w:pPr>
      <w:r>
        <w:rPr>
          <w:rFonts w:ascii="Amiri" w:hAnsi="Amiri" w:eastAsia="Amiri" w:cs="Amiri"/>
          <w:color w:val="111111"/>
          <w:sz w:val="28"/>
          <w:sz w:val="28"/>
          <w:szCs w:val="28"/>
          <w:rtl w:val="true"/>
          <w:lang w:bidi="ar-SA"/>
        </w:rPr>
        <w:t>كتاب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معروف بن احمد الحسيني النودهي البرزنجي الشافعي</w:t>
      </w:r>
    </w:p>
    <w:p>
      <w:pPr>
        <w:pStyle w:val="BookText"/>
        <w:rPr/>
      </w:pPr>
      <w:r>
        <w:rPr>
          <w:rFonts w:ascii="Amiri" w:hAnsi="Amiri" w:eastAsia="Amiri" w:cs="Amiri"/>
          <w:color w:val="111111"/>
          <w:sz w:val="28"/>
          <w:sz w:val="28"/>
          <w:szCs w:val="28"/>
          <w:rtl w:val="true"/>
          <w:lang w:bidi="ar-SA"/>
        </w:rPr>
        <w:t>شرح منظومة تنقيح العبارات في توضيح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مهدي النراقي</w:t>
      </w:r>
    </w:p>
    <w:p>
      <w:pPr>
        <w:pStyle w:val="BookText"/>
        <w:rPr/>
      </w:pPr>
      <w:r>
        <w:rPr>
          <w:rFonts w:ascii="IRNazanin" w:hAnsi="IRNazanin" w:eastAsia="IRNazanin"/>
          <w:color w:val="111111"/>
          <w:sz w:val="28"/>
          <w:sz w:val="28"/>
          <w:szCs w:val="28"/>
          <w:rtl w:val="true"/>
          <w:lang w:bidi="fa-IR"/>
        </w:rPr>
        <w:t>سیف الامة وبرهان الملة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عوائد الايام في فوائد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هادي الحسيني</w:t>
      </w:r>
    </w:p>
    <w:p>
      <w:pPr>
        <w:pStyle w:val="BookText"/>
        <w:rPr/>
      </w:pPr>
      <w:r>
        <w:rPr>
          <w:rFonts w:ascii="Amiri" w:hAnsi="Amiri" w:eastAsia="Amiri" w:cs="Amiri"/>
          <w:color w:val="111111"/>
          <w:sz w:val="28"/>
          <w:sz w:val="28"/>
          <w:szCs w:val="28"/>
          <w:rtl w:val="true"/>
          <w:lang w:bidi="ar-SA"/>
        </w:rPr>
        <w:t>ايضاح ومواعظ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محمود الهروي الخزرباني 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محمود بن علي</w:t>
      </w:r>
    </w:p>
    <w:p>
      <w:pPr>
        <w:pStyle w:val="BookText"/>
        <w:rPr/>
      </w:pPr>
      <w:r>
        <w:rPr>
          <w:rFonts w:ascii="IRNazanin" w:hAnsi="IRNazanin" w:eastAsia="IRNazanin"/>
          <w:color w:val="111111"/>
          <w:sz w:val="28"/>
          <w:sz w:val="28"/>
          <w:szCs w:val="28"/>
          <w:rtl w:val="true"/>
          <w:lang w:bidi="fa-IR"/>
        </w:rPr>
        <w:t>اطباق الذهب</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مهدي السويكت الخطي </w:t>
      </w:r>
    </w:p>
    <w:p>
      <w:pPr>
        <w:pStyle w:val="BookText"/>
        <w:rPr/>
      </w:pPr>
      <w:r>
        <w:rPr>
          <w:rFonts w:ascii="Amiri" w:hAnsi="Amiri" w:eastAsia="Amiri" w:cs="Amiri"/>
          <w:color w:val="111111"/>
          <w:sz w:val="28"/>
          <w:sz w:val="28"/>
          <w:szCs w:val="28"/>
          <w:rtl w:val="true"/>
          <w:lang w:bidi="ar-SA"/>
        </w:rPr>
        <w:t>الصوارم الحاصدة لأعناق الملاحدة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نبي</w:t>
      </w:r>
    </w:p>
    <w:p>
      <w:pPr>
        <w:pStyle w:val="BookText"/>
        <w:rPr/>
      </w:pPr>
      <w:r>
        <w:rPr>
          <w:rFonts w:ascii="Amiri" w:hAnsi="Amiri" w:eastAsia="Amiri" w:cs="Amiri"/>
          <w:color w:val="111111"/>
          <w:sz w:val="28"/>
          <w:sz w:val="28"/>
          <w:szCs w:val="28"/>
          <w:rtl w:val="true"/>
          <w:lang w:bidi="ar-SA"/>
        </w:rPr>
        <w:t>مفتاح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يحيى التلمساني الحنفي</w:t>
      </w:r>
    </w:p>
    <w:p>
      <w:pPr>
        <w:pStyle w:val="BookText"/>
        <w:rPr/>
      </w:pPr>
      <w:r>
        <w:rPr>
          <w:rFonts w:ascii="Amiri" w:hAnsi="Amiri" w:eastAsia="Amiri" w:cs="Amiri"/>
          <w:color w:val="111111"/>
          <w:sz w:val="28"/>
          <w:sz w:val="28"/>
          <w:szCs w:val="28"/>
          <w:rtl w:val="true"/>
          <w:lang w:bidi="ar-SA"/>
        </w:rPr>
        <w:t>ديوان الصبابة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يحيى الحسني امام الزيدية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عقائد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يحيى بن محمد الحفيد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مختصر التفتازاني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يوسف بن الحسين الكواشي</w:t>
      </w:r>
    </w:p>
    <w:p>
      <w:pPr>
        <w:pStyle w:val="BookText"/>
        <w:rPr/>
      </w:pPr>
      <w:r>
        <w:rPr>
          <w:rFonts w:ascii="Amiri" w:hAnsi="Amiri" w:eastAsia="Amiri" w:cs="Amiri"/>
          <w:color w:val="111111"/>
          <w:sz w:val="28"/>
          <w:sz w:val="28"/>
          <w:szCs w:val="28"/>
          <w:rtl w:val="true"/>
          <w:lang w:bidi="ar-SA"/>
        </w:rPr>
        <w:t>الموصلي الشافعي</w:t>
      </w:r>
    </w:p>
    <w:p>
      <w:pPr>
        <w:pStyle w:val="BookText"/>
        <w:rPr/>
      </w:pPr>
      <w:r>
        <w:rPr>
          <w:rFonts w:ascii="Amiri" w:hAnsi="Amiri" w:eastAsia="Amiri" w:cs="Amiri"/>
          <w:color w:val="111111"/>
          <w:sz w:val="28"/>
          <w:sz w:val="28"/>
          <w:szCs w:val="28"/>
          <w:rtl w:val="true"/>
          <w:lang w:bidi="ar-SA"/>
        </w:rPr>
        <w:t>تلخيص التفسير ما يتعلق بالرواية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تيمور</w:t>
      </w:r>
    </w:p>
    <w:p>
      <w:pPr>
        <w:pStyle w:val="BookText"/>
        <w:rPr/>
      </w:pPr>
      <w:r>
        <w:rPr>
          <w:rFonts w:ascii="Amiri" w:hAnsi="Amiri" w:eastAsia="Amiri" w:cs="Amiri"/>
          <w:color w:val="111111"/>
          <w:sz w:val="28"/>
          <w:sz w:val="28"/>
          <w:szCs w:val="28"/>
          <w:rtl w:val="true"/>
          <w:lang w:bidi="ar-SA"/>
        </w:rPr>
        <w:t>اسماء الكلاب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حمدي افندي</w:t>
      </w:r>
    </w:p>
    <w:p>
      <w:pPr>
        <w:pStyle w:val="BookText"/>
        <w:rPr/>
      </w:pPr>
      <w:r>
        <w:rPr>
          <w:rFonts w:ascii="IRNazanin" w:hAnsi="IRNazanin" w:eastAsia="IRNazanin"/>
          <w:color w:val="111111"/>
          <w:sz w:val="28"/>
          <w:sz w:val="28"/>
          <w:szCs w:val="28"/>
          <w:rtl w:val="true"/>
          <w:lang w:bidi="fa-IR"/>
        </w:rPr>
        <w:t>مشتهى الفحول</w:t>
      </w:r>
    </w:p>
    <w:p>
      <w:pPr>
        <w:pStyle w:val="BookText"/>
        <w:rPr/>
      </w:pPr>
      <w:r>
        <w:rPr>
          <w:rFonts w:ascii="Amiri" w:hAnsi="Amiri" w:eastAsia="Amiri" w:cs="Amiri"/>
          <w:color w:val="111111"/>
          <w:sz w:val="28"/>
          <w:sz w:val="28"/>
          <w:szCs w:val="28"/>
          <w:rtl w:val="true"/>
          <w:lang w:bidi="ar-SA"/>
        </w:rPr>
        <w:t xml:space="preserve">الاخوند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الاخوند الخراساني</w:t>
      </w:r>
    </w:p>
    <w:p>
      <w:pPr>
        <w:pStyle w:val="BookText"/>
        <w:rPr/>
      </w:pPr>
      <w:r>
        <w:rPr>
          <w:rFonts w:ascii="Amiri" w:hAnsi="Amiri" w:eastAsia="Amiri" w:cs="Amiri"/>
          <w:color w:val="111111"/>
          <w:sz w:val="28"/>
          <w:sz w:val="28"/>
          <w:szCs w:val="28"/>
          <w:rtl w:val="true"/>
          <w:lang w:bidi="ar-SA"/>
        </w:rPr>
        <w:t>ادريس بن علي الكوفي</w:t>
      </w:r>
    </w:p>
    <w:p>
      <w:pPr>
        <w:pStyle w:val="BookText"/>
        <w:rPr/>
      </w:pPr>
      <w:r>
        <w:rPr>
          <w:rFonts w:ascii="Amiri" w:hAnsi="Amiri" w:eastAsia="Amiri" w:cs="Amiri"/>
          <w:color w:val="111111"/>
          <w:sz w:val="28"/>
          <w:sz w:val="28"/>
          <w:szCs w:val="28"/>
          <w:rtl w:val="true"/>
          <w:lang w:bidi="ar-SA"/>
        </w:rPr>
        <w:t>الرسائل الى علم تلك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ادون بفن</w:t>
      </w:r>
    </w:p>
    <w:p>
      <w:pPr>
        <w:pStyle w:val="BookText"/>
        <w:rPr/>
      </w:pPr>
      <w:r>
        <w:rPr>
          <w:rFonts w:ascii="Amiri" w:hAnsi="Amiri" w:eastAsia="Amiri" w:cs="Amiri"/>
          <w:color w:val="111111"/>
          <w:sz w:val="28"/>
          <w:sz w:val="28"/>
          <w:szCs w:val="28"/>
          <w:rtl w:val="true"/>
          <w:lang w:bidi="ar-SA"/>
        </w:rPr>
        <w:t>ارض النهرين</w:t>
      </w:r>
    </w:p>
    <w:p>
      <w:pPr>
        <w:pStyle w:val="BookText"/>
        <w:rPr/>
      </w:pPr>
      <w:r>
        <w:rPr>
          <w:rFonts w:ascii="Amiri" w:hAnsi="Amiri" w:eastAsia="Amiri" w:cs="Amiri"/>
          <w:color w:val="111111"/>
          <w:sz w:val="28"/>
          <w:sz w:val="28"/>
          <w:szCs w:val="28"/>
          <w:rtl w:val="true"/>
          <w:lang w:bidi="ar-SA"/>
        </w:rPr>
        <w:t>ارسطاليس</w:t>
      </w:r>
    </w:p>
    <w:p>
      <w:pPr>
        <w:pStyle w:val="BookText"/>
        <w:rPr/>
      </w:pPr>
      <w:r>
        <w:rPr>
          <w:rFonts w:ascii="Amiri" w:hAnsi="Amiri" w:eastAsia="Amiri" w:cs="Amiri"/>
          <w:color w:val="111111"/>
          <w:sz w:val="28"/>
          <w:sz w:val="28"/>
          <w:szCs w:val="28"/>
          <w:rtl w:val="true"/>
          <w:lang w:bidi="ar-SA"/>
        </w:rPr>
        <w:t>رسالة في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بن ابراهيم بن الحسن</w:t>
      </w:r>
    </w:p>
    <w:p>
      <w:pPr>
        <w:pStyle w:val="BookText"/>
        <w:rPr/>
      </w:pPr>
      <w:r>
        <w:rPr>
          <w:rFonts w:ascii="Amiri" w:hAnsi="Amiri" w:eastAsia="Amiri" w:cs="Amiri"/>
          <w:color w:val="111111"/>
          <w:sz w:val="28"/>
          <w:sz w:val="28"/>
          <w:szCs w:val="28"/>
          <w:rtl w:val="true"/>
          <w:lang w:bidi="ar-SA"/>
        </w:rPr>
        <w:t xml:space="preserve">الاربلي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الاربلي</w:t>
      </w:r>
    </w:p>
    <w:p>
      <w:pPr>
        <w:pStyle w:val="BookText"/>
        <w:rPr/>
      </w:pPr>
      <w:r>
        <w:rPr>
          <w:rFonts w:ascii="Amiri" w:hAnsi="Amiri" w:eastAsia="Amiri" w:cs="Amiri"/>
          <w:color w:val="111111"/>
          <w:sz w:val="28"/>
          <w:sz w:val="28"/>
          <w:szCs w:val="28"/>
          <w:rtl w:val="true"/>
          <w:lang w:bidi="ar-SA"/>
        </w:rPr>
        <w:t>ارسطو طاليس</w:t>
      </w:r>
    </w:p>
    <w:p>
      <w:pPr>
        <w:pStyle w:val="BookText"/>
        <w:rPr/>
      </w:pPr>
      <w:r>
        <w:rPr>
          <w:rFonts w:ascii="Amiri" w:hAnsi="Amiri" w:eastAsia="Amiri" w:cs="Amiri"/>
          <w:color w:val="111111"/>
          <w:sz w:val="28"/>
          <w:sz w:val="28"/>
          <w:szCs w:val="28"/>
          <w:rtl w:val="true"/>
          <w:lang w:bidi="ar-SA"/>
        </w:rPr>
        <w:t>آداب المعلم الاول ارسطو الى الاسكندر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من ارسطو طاليس الى الاسكندر</w:t>
      </w:r>
    </w:p>
    <w:p>
      <w:pPr>
        <w:pStyle w:val="BookText"/>
        <w:rPr/>
      </w:pPr>
      <w:r>
        <w:rPr>
          <w:rFonts w:ascii="Amiri" w:hAnsi="Amiri" w:eastAsia="Amiri" w:cs="Amiri"/>
          <w:color w:val="111111"/>
          <w:sz w:val="28"/>
          <w:sz w:val="28"/>
          <w:szCs w:val="28"/>
          <w:rtl w:val="true"/>
          <w:lang w:bidi="ar-SA"/>
        </w:rPr>
        <w:t>في النفس وسبعة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محمد بن الحسن</w:t>
      </w:r>
    </w:p>
    <w:p>
      <w:pPr>
        <w:pStyle w:val="BookText"/>
        <w:rPr/>
      </w:pPr>
      <w:r>
        <w:rPr>
          <w:rFonts w:ascii="Amiri" w:hAnsi="Amiri" w:eastAsia="Amiri" w:cs="Amiri"/>
          <w:color w:val="111111"/>
          <w:sz w:val="28"/>
          <w:sz w:val="28"/>
          <w:szCs w:val="28"/>
          <w:rtl w:val="true"/>
          <w:lang w:bidi="ar-SA"/>
        </w:rPr>
        <w:t>اسحاق بن ابراهيم الدميري</w:t>
      </w:r>
    </w:p>
    <w:p>
      <w:pPr>
        <w:pStyle w:val="BookText"/>
        <w:rPr/>
      </w:pPr>
      <w:r>
        <w:rPr>
          <w:rFonts w:ascii="IRNazanin" w:hAnsi="IRNazanin" w:eastAsia="IRNazanin"/>
          <w:color w:val="111111"/>
          <w:sz w:val="28"/>
          <w:sz w:val="28"/>
          <w:szCs w:val="28"/>
          <w:rtl w:val="true"/>
          <w:lang w:bidi="fa-IR"/>
        </w:rPr>
        <w:t>مثير الغرام في زيارة الخليل علیه السلام</w:t>
      </w:r>
    </w:p>
    <w:p>
      <w:pPr>
        <w:pStyle w:val="BookText"/>
        <w:rPr/>
      </w:pPr>
      <w:r>
        <w:rPr>
          <w:rFonts w:ascii="Amiri" w:hAnsi="Amiri" w:eastAsia="Amiri" w:cs="Amiri"/>
          <w:color w:val="111111"/>
          <w:sz w:val="28"/>
          <w:sz w:val="28"/>
          <w:szCs w:val="28"/>
          <w:rtl w:val="true"/>
          <w:lang w:bidi="ar-SA"/>
        </w:rPr>
        <w:t>اسحاق بن محمد البرغاني</w:t>
      </w:r>
    </w:p>
    <w:p>
      <w:pPr>
        <w:pStyle w:val="BookText"/>
        <w:rPr/>
      </w:pPr>
      <w:r>
        <w:rPr>
          <w:rFonts w:ascii="Amiri" w:hAnsi="Amiri" w:eastAsia="Amiri" w:cs="Amiri"/>
          <w:color w:val="111111"/>
          <w:sz w:val="28"/>
          <w:sz w:val="28"/>
          <w:szCs w:val="28"/>
          <w:rtl w:val="true"/>
          <w:lang w:bidi="ar-SA"/>
        </w:rPr>
        <w:t>رسالة في الخلل الواقع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اسد الله الدزفولي الكاظمي</w:t>
      </w:r>
    </w:p>
    <w:p>
      <w:pPr>
        <w:pStyle w:val="BookText"/>
        <w:rPr/>
      </w:pPr>
      <w:r>
        <w:rPr>
          <w:rFonts w:ascii="Amiri" w:hAnsi="Amiri" w:eastAsia="Amiri" w:cs="Amiri"/>
          <w:color w:val="111111"/>
          <w:sz w:val="28"/>
          <w:sz w:val="28"/>
          <w:szCs w:val="28"/>
          <w:rtl w:val="true"/>
          <w:lang w:bidi="ar-SA"/>
        </w:rPr>
        <w:t>اجازة الشيخ اسد الله الدزفولي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بغية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اقرار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المواسعة والمضايقة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من ملك شيئا ملك الاقرار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قواعد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مقابس الانوار</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اسد الله الزنجاني </w:t>
      </w:r>
    </w:p>
    <w:p>
      <w:pPr>
        <w:pStyle w:val="BookText"/>
        <w:rPr/>
      </w:pPr>
      <w:r>
        <w:rPr>
          <w:rFonts w:ascii="Amiri" w:hAnsi="Amiri" w:eastAsia="Amiri" w:cs="Amiri"/>
          <w:color w:val="111111"/>
          <w:sz w:val="28"/>
          <w:sz w:val="28"/>
          <w:szCs w:val="28"/>
          <w:rtl w:val="true"/>
          <w:lang w:bidi="ar-SA"/>
        </w:rPr>
        <w:t>رسالة في تنجيس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اسد الله الطباطبائي</w:t>
      </w:r>
    </w:p>
    <w:p>
      <w:pPr>
        <w:pStyle w:val="BookText"/>
        <w:rPr/>
      </w:pPr>
      <w:r>
        <w:rPr>
          <w:rFonts w:ascii="Amiri" w:hAnsi="Amiri" w:eastAsia="Amiri" w:cs="Amiri"/>
          <w:color w:val="111111"/>
          <w:sz w:val="28"/>
          <w:sz w:val="28"/>
          <w:szCs w:val="28"/>
          <w:rtl w:val="true"/>
          <w:lang w:bidi="ar-SA"/>
        </w:rPr>
        <w:t>آداب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اسد الله بن اسماعيل التستري</w:t>
      </w:r>
    </w:p>
    <w:p>
      <w:pPr>
        <w:pStyle w:val="BookText"/>
        <w:rPr/>
      </w:pPr>
      <w:r>
        <w:rPr>
          <w:rFonts w:ascii="Amiri" w:hAnsi="Amiri" w:eastAsia="Amiri" w:cs="Amiri"/>
          <w:color w:val="111111"/>
          <w:sz w:val="28"/>
          <w:sz w:val="28"/>
          <w:szCs w:val="28"/>
          <w:rtl w:val="true"/>
          <w:lang w:bidi="ar-SA"/>
        </w:rPr>
        <w:t>رسالة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اسد الله بن علي بن محمد الحسيني المرعشى المعروف بشاه مير</w:t>
      </w:r>
    </w:p>
    <w:p>
      <w:pPr>
        <w:pStyle w:val="BookText"/>
        <w:rPr/>
      </w:pPr>
      <w:r>
        <w:rPr>
          <w:rFonts w:ascii="IRNazanin" w:hAnsi="IRNazanin" w:eastAsia="IRNazanin"/>
          <w:color w:val="111111"/>
          <w:sz w:val="28"/>
          <w:sz w:val="28"/>
          <w:szCs w:val="28"/>
          <w:rtl w:val="true"/>
          <w:lang w:bidi="fa-IR"/>
        </w:rPr>
        <w:t>مختصر امان الاخطار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اسعد بن ابراهيم بن الحسن الاربلي</w:t>
      </w:r>
    </w:p>
    <w:p>
      <w:pPr>
        <w:pStyle w:val="BookText"/>
        <w:rPr/>
      </w:pPr>
      <w:r>
        <w:rPr>
          <w:rFonts w:ascii="Amiri" w:hAnsi="Amiri" w:eastAsia="Amiri" w:cs="Amiri"/>
          <w:color w:val="111111"/>
          <w:sz w:val="28"/>
          <w:sz w:val="28"/>
          <w:szCs w:val="28"/>
          <w:rtl w:val="true"/>
          <w:lang w:bidi="ar-SA"/>
        </w:rPr>
        <w:t>كتاب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اسعد بن ابراهيم بن الحسن الحلي</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الاسفرائيني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عربشاه</w:t>
      </w:r>
    </w:p>
    <w:p>
      <w:pPr>
        <w:pStyle w:val="BookText"/>
        <w:rPr/>
      </w:pPr>
      <w:r>
        <w:rPr>
          <w:rFonts w:ascii="Amiri" w:hAnsi="Amiri" w:eastAsia="Amiri" w:cs="Amiri"/>
          <w:color w:val="111111"/>
          <w:sz w:val="28"/>
          <w:sz w:val="28"/>
          <w:szCs w:val="28"/>
          <w:rtl w:val="true"/>
          <w:lang w:bidi="ar-SA"/>
        </w:rPr>
        <w:t>الاسكندر الأفروديسي</w:t>
      </w:r>
    </w:p>
    <w:p>
      <w:pPr>
        <w:pStyle w:val="BookText"/>
        <w:rPr/>
      </w:pPr>
      <w:r>
        <w:rPr>
          <w:rFonts w:ascii="Amiri" w:hAnsi="Amiri" w:eastAsia="Amiri" w:cs="Amiri"/>
          <w:color w:val="111111"/>
          <w:sz w:val="28"/>
          <w:sz w:val="28"/>
          <w:szCs w:val="28"/>
          <w:rtl w:val="true"/>
          <w:lang w:bidi="ar-SA"/>
        </w:rPr>
        <w:t>رسالة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مبادئ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مقالة في العقل على راي ارسطو</w:t>
      </w:r>
    </w:p>
    <w:p>
      <w:pPr>
        <w:pStyle w:val="BookText"/>
        <w:rPr/>
      </w:pPr>
      <w:r>
        <w:rPr>
          <w:rFonts w:ascii="Amiri" w:hAnsi="Amiri" w:eastAsia="Amiri" w:cs="Amiri"/>
          <w:color w:val="111111"/>
          <w:sz w:val="28"/>
          <w:sz w:val="28"/>
          <w:szCs w:val="28"/>
          <w:rtl w:val="true"/>
          <w:lang w:bidi="ar-SA"/>
        </w:rPr>
        <w:t>اسماعيل الحيدري</w:t>
      </w:r>
    </w:p>
    <w:p>
      <w:pPr>
        <w:pStyle w:val="BookText"/>
        <w:rPr/>
      </w:pPr>
      <w:r>
        <w:rPr>
          <w:rFonts w:ascii="Amiri" w:hAnsi="Amiri" w:eastAsia="Amiri" w:cs="Amiri"/>
          <w:color w:val="111111"/>
          <w:sz w:val="28"/>
          <w:sz w:val="28"/>
          <w:szCs w:val="28"/>
          <w:rtl w:val="true"/>
          <w:lang w:bidi="ar-SA"/>
        </w:rPr>
        <w:t>حاشية على حاشية قره باغي على شرح</w:t>
      </w:r>
    </w:p>
    <w:p>
      <w:pPr>
        <w:pStyle w:val="BookText"/>
        <w:rPr/>
      </w:pPr>
      <w:r>
        <w:rPr>
          <w:rFonts w:ascii="Amiri" w:hAnsi="Amiri" w:eastAsia="Amiri" w:cs="Amiri"/>
          <w:color w:val="111111"/>
          <w:sz w:val="28"/>
          <w:sz w:val="28"/>
          <w:szCs w:val="28"/>
          <w:rtl w:val="true"/>
          <w:lang w:bidi="ar-SA"/>
        </w:rPr>
        <w:t>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الزبيدي اليمني</w:t>
      </w:r>
    </w:p>
    <w:p>
      <w:pPr>
        <w:pStyle w:val="BookText"/>
        <w:rPr/>
      </w:pPr>
      <w:r>
        <w:rPr>
          <w:rFonts w:ascii="Amiri" w:hAnsi="Amiri" w:eastAsia="Amiri" w:cs="Amiri"/>
          <w:color w:val="111111"/>
          <w:sz w:val="28"/>
          <w:sz w:val="28"/>
          <w:szCs w:val="28"/>
          <w:rtl w:val="true"/>
          <w:lang w:bidi="ar-SA"/>
        </w:rPr>
        <w:t>السراج المنير في شرح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الغروي المحلاتي</w:t>
      </w:r>
    </w:p>
    <w:p>
      <w:pPr>
        <w:pStyle w:val="BookText"/>
        <w:rPr/>
      </w:pPr>
      <w:r>
        <w:rPr>
          <w:rFonts w:ascii="Amiri" w:hAnsi="Amiri" w:eastAsia="Amiri" w:cs="Amiri"/>
          <w:color w:val="111111"/>
          <w:sz w:val="28"/>
          <w:sz w:val="28"/>
          <w:szCs w:val="28"/>
          <w:rtl w:val="true"/>
          <w:lang w:bidi="ar-SA"/>
        </w:rPr>
        <w:t>اللآلئ المربوطة في وجوب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ابراهيم بن حيدر الحسين آبادي</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ابراهيم بن حيدر الحيدري الكردي</w:t>
      </w:r>
    </w:p>
    <w:p>
      <w:pPr>
        <w:pStyle w:val="BookText"/>
        <w:rPr/>
      </w:pPr>
      <w:r>
        <w:rPr>
          <w:rFonts w:ascii="Amiri" w:hAnsi="Amiri" w:eastAsia="Amiri" w:cs="Amiri"/>
          <w:color w:val="111111"/>
          <w:sz w:val="28"/>
          <w:sz w:val="28"/>
          <w:szCs w:val="28"/>
          <w:rtl w:val="true"/>
          <w:lang w:bidi="ar-SA"/>
        </w:rPr>
        <w:t>حاشية على شرح الرسالة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ابراهيم بن غازي المارديني</w:t>
      </w:r>
    </w:p>
    <w:p>
      <w:pPr>
        <w:pStyle w:val="BookText"/>
        <w:rPr/>
      </w:pPr>
      <w:r>
        <w:rPr>
          <w:rFonts w:ascii="Amiri" w:hAnsi="Amiri" w:eastAsia="Amiri" w:cs="Amiri"/>
          <w:color w:val="111111"/>
          <w:sz w:val="28"/>
          <w:sz w:val="28"/>
          <w:szCs w:val="28"/>
          <w:rtl w:val="true"/>
          <w:lang w:bidi="ar-SA"/>
        </w:rPr>
        <w:t>كتاب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حماد الجوهري</w:t>
      </w:r>
    </w:p>
    <w:p>
      <w:pPr>
        <w:pStyle w:val="BookText"/>
        <w:rPr/>
      </w:pPr>
      <w:r>
        <w:rPr>
          <w:rFonts w:ascii="Amiri" w:hAnsi="Amiri" w:eastAsia="Amiri" w:cs="Amiri"/>
          <w:color w:val="111111"/>
          <w:sz w:val="28"/>
          <w:sz w:val="28"/>
          <w:szCs w:val="28"/>
          <w:rtl w:val="true"/>
          <w:lang w:bidi="ar-SA"/>
        </w:rPr>
        <w:t>الصحاح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سنان السيواسي الحنفي</w:t>
      </w:r>
    </w:p>
    <w:p>
      <w:pPr>
        <w:pStyle w:val="BookText"/>
        <w:rPr/>
      </w:pPr>
      <w:r>
        <w:rPr>
          <w:rFonts w:ascii="Amiri" w:hAnsi="Amiri" w:eastAsia="Amiri" w:cs="Amiri"/>
          <w:color w:val="111111"/>
          <w:sz w:val="28"/>
          <w:sz w:val="28"/>
          <w:szCs w:val="28"/>
          <w:rtl w:val="true"/>
          <w:lang w:bidi="ar-SA"/>
        </w:rPr>
        <w:t>شرح رسالة الصغائر والكبائر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عباد الشهير بالصاحب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نسب عبد العظيم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محمد الحميري</w:t>
      </w:r>
    </w:p>
    <w:p>
      <w:pPr>
        <w:pStyle w:val="BookText"/>
        <w:rPr/>
      </w:pPr>
      <w:r>
        <w:rPr>
          <w:rFonts w:ascii="Amiri" w:hAnsi="Amiri" w:eastAsia="Amiri" w:cs="Amiri"/>
          <w:color w:val="111111"/>
          <w:sz w:val="28"/>
          <w:sz w:val="28"/>
          <w:szCs w:val="28"/>
          <w:rtl w:val="true"/>
          <w:lang w:bidi="ar-SA"/>
        </w:rPr>
        <w:t>قصيدة الحميري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مصطفى الكلنبوي الرومي</w:t>
      </w:r>
    </w:p>
    <w:p>
      <w:pPr>
        <w:pStyle w:val="BookText"/>
        <w:rPr/>
      </w:pPr>
      <w:r>
        <w:rPr>
          <w:rFonts w:ascii="Amiri" w:hAnsi="Amiri" w:eastAsia="Amiri" w:cs="Amiri"/>
          <w:color w:val="111111"/>
          <w:sz w:val="28"/>
          <w:sz w:val="28"/>
          <w:szCs w:val="28"/>
          <w:rtl w:val="true"/>
          <w:lang w:bidi="ar-SA"/>
        </w:rPr>
        <w:t>آداب الكلنبوي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في علم الميزان</w:t>
      </w:r>
    </w:p>
    <w:p>
      <w:pPr>
        <w:pStyle w:val="BookText"/>
        <w:rPr/>
      </w:pPr>
      <w:r>
        <w:rPr>
          <w:rFonts w:ascii="Amiri" w:hAnsi="Amiri" w:eastAsia="Amiri" w:cs="Amiri"/>
          <w:color w:val="111111"/>
          <w:sz w:val="28"/>
          <w:sz w:val="28"/>
          <w:szCs w:val="28"/>
          <w:rtl w:val="true"/>
          <w:lang w:bidi="ar-SA"/>
        </w:rPr>
        <w:t>شرح الرسالة الاثيرية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حقي الرومي</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شجرة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بن جعفر الاشتياني</w:t>
      </w:r>
    </w:p>
    <w:p>
      <w:pPr>
        <w:pStyle w:val="BookText"/>
        <w:rPr/>
      </w:pPr>
      <w:r>
        <w:rPr>
          <w:rFonts w:ascii="Amiri" w:hAnsi="Amiri" w:eastAsia="Amiri" w:cs="Amiri"/>
          <w:color w:val="111111"/>
          <w:sz w:val="28"/>
          <w:sz w:val="28"/>
          <w:szCs w:val="28"/>
          <w:rtl w:val="true"/>
          <w:lang w:bidi="ar-SA"/>
        </w:rPr>
        <w:t>اشرف زادة</w:t>
      </w:r>
    </w:p>
    <w:p>
      <w:pPr>
        <w:pStyle w:val="BookText"/>
        <w:rPr/>
      </w:pPr>
      <w:r>
        <w:rPr>
          <w:rFonts w:ascii="Amiri" w:hAnsi="Amiri" w:eastAsia="Amiri" w:cs="Amiri"/>
          <w:color w:val="111111"/>
          <w:sz w:val="28"/>
          <w:sz w:val="28"/>
          <w:szCs w:val="28"/>
          <w:rtl w:val="true"/>
          <w:lang w:bidi="ar-SA"/>
        </w:rPr>
        <w:t>كتاب مزكي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الاشكوري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بن معصوم الاشكوري النجفي</w:t>
      </w:r>
    </w:p>
    <w:p>
      <w:pPr>
        <w:pStyle w:val="BookText"/>
        <w:rPr/>
      </w:pPr>
      <w:r>
        <w:rPr>
          <w:rFonts w:ascii="Amiri" w:hAnsi="Amiri" w:eastAsia="Amiri" w:cs="Amiri"/>
          <w:color w:val="111111"/>
          <w:sz w:val="28"/>
          <w:sz w:val="28"/>
          <w:szCs w:val="28"/>
          <w:rtl w:val="true"/>
          <w:lang w:bidi="ar-SA"/>
        </w:rPr>
        <w:t>اغا بزرك محمد محسن الطهراني</w:t>
      </w:r>
    </w:p>
    <w:p>
      <w:pPr>
        <w:pStyle w:val="BookText"/>
        <w:rPr/>
      </w:pPr>
      <w:r>
        <w:rPr>
          <w:rFonts w:ascii="Amiri" w:hAnsi="Amiri" w:eastAsia="Amiri" w:cs="Amiri"/>
          <w:color w:val="111111"/>
          <w:sz w:val="28"/>
          <w:sz w:val="28"/>
          <w:szCs w:val="28"/>
          <w:rtl w:val="true"/>
          <w:lang w:bidi="ar-SA"/>
        </w:rPr>
        <w:t>اجازات الرواية والوراثة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العقيدة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الانام في ترجمة المدنية والاسلام</w:t>
      </w:r>
    </w:p>
    <w:p>
      <w:pPr>
        <w:pStyle w:val="BookText"/>
        <w:rPr/>
      </w:pPr>
      <w:r>
        <w:rPr>
          <w:rFonts w:ascii="Amiri" w:hAnsi="Amiri" w:eastAsia="Amiri" w:cs="Amiri"/>
          <w:color w:val="111111"/>
          <w:sz w:val="28"/>
          <w:sz w:val="28"/>
          <w:szCs w:val="28"/>
          <w:rtl w:val="true"/>
          <w:lang w:bidi="ar-SA"/>
        </w:rPr>
        <w:t>رسالة نيجرية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وتقريرات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رجالية وتاريخية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اغا بن عابد بن رمضان الشيرواني الدربندي</w:t>
      </w:r>
    </w:p>
    <w:p>
      <w:pPr>
        <w:pStyle w:val="BookText"/>
        <w:rPr/>
      </w:pPr>
      <w:r>
        <w:rPr>
          <w:rFonts w:ascii="Amiri" w:hAnsi="Amiri" w:eastAsia="Amiri" w:cs="Amiri"/>
          <w:color w:val="111111"/>
          <w:sz w:val="28"/>
          <w:sz w:val="28"/>
          <w:szCs w:val="28"/>
          <w:rtl w:val="true"/>
          <w:lang w:bidi="ar-SA"/>
        </w:rPr>
        <w:t>خزائن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اغا جمال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اغا جمال</w:t>
      </w:r>
    </w:p>
    <w:p>
      <w:pPr>
        <w:pStyle w:val="BookText"/>
        <w:rPr/>
      </w:pPr>
      <w:r>
        <w:rPr>
          <w:rFonts w:ascii="Amiri" w:hAnsi="Amiri" w:eastAsia="Amiri" w:cs="Amiri"/>
          <w:color w:val="111111"/>
          <w:sz w:val="28"/>
          <w:sz w:val="28"/>
          <w:szCs w:val="28"/>
          <w:rtl w:val="true"/>
          <w:lang w:bidi="ar-SA"/>
        </w:rPr>
        <w:t>اغا رضا بن محمد هادي الهمداني</w:t>
      </w:r>
    </w:p>
    <w:p>
      <w:pPr>
        <w:pStyle w:val="BookText"/>
        <w:rPr/>
      </w:pPr>
      <w:r>
        <w:rPr>
          <w:rFonts w:ascii="Amiri" w:hAnsi="Amiri" w:eastAsia="Amiri" w:cs="Amiri"/>
          <w:color w:val="111111"/>
          <w:sz w:val="28"/>
          <w:sz w:val="28"/>
          <w:szCs w:val="28"/>
          <w:rtl w:val="true"/>
          <w:lang w:bidi="ar-SA"/>
        </w:rPr>
        <w:t>تعليقة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فرائد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 المتعلقة بأصل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الافيوني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الطرابلسي الحنفي الدمشقي</w:t>
      </w:r>
    </w:p>
    <w:p>
      <w:pPr>
        <w:pStyle w:val="BookText"/>
        <w:rPr/>
      </w:pPr>
      <w:r>
        <w:rPr>
          <w:rFonts w:ascii="Amiri" w:hAnsi="Amiri" w:eastAsia="Amiri" w:cs="Amiri"/>
          <w:color w:val="111111"/>
          <w:sz w:val="28"/>
          <w:sz w:val="28"/>
          <w:szCs w:val="28"/>
          <w:rtl w:val="true"/>
          <w:lang w:bidi="ar-SA"/>
        </w:rPr>
        <w:t>الاقا بن عابد بن رمضان الدربندي</w:t>
      </w:r>
    </w:p>
    <w:p>
      <w:pPr>
        <w:pStyle w:val="BookText"/>
        <w:rPr/>
      </w:pPr>
      <w:r>
        <w:rPr>
          <w:rFonts w:ascii="Amiri" w:hAnsi="Amiri" w:eastAsia="Amiri" w:cs="Amiri"/>
          <w:color w:val="111111"/>
          <w:sz w:val="28"/>
          <w:sz w:val="28"/>
          <w:szCs w:val="28"/>
          <w:rtl w:val="true"/>
          <w:lang w:bidi="ar-SA"/>
        </w:rPr>
        <w:t>اكسير العبادات في اسرار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قلي بن شاه ميرزا السلماسي</w:t>
      </w:r>
    </w:p>
    <w:p>
      <w:pPr>
        <w:pStyle w:val="BookText"/>
        <w:rPr/>
      </w:pPr>
      <w:r>
        <w:rPr>
          <w:rFonts w:ascii="IRNazanin" w:hAnsi="IRNazanin" w:eastAsia="IRNazanin"/>
          <w:color w:val="111111"/>
          <w:sz w:val="28"/>
          <w:sz w:val="28"/>
          <w:szCs w:val="28"/>
          <w:rtl w:val="true"/>
          <w:lang w:bidi="fa-IR"/>
        </w:rPr>
        <w:t>مصائب الابرار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الثناء محمود بن عبد الله</w:t>
      </w:r>
    </w:p>
    <w:p>
      <w:pPr>
        <w:pStyle w:val="BookText"/>
        <w:rPr/>
      </w:pPr>
      <w:r>
        <w:rPr>
          <w:rFonts w:ascii="IRNazanin" w:hAnsi="IRNazanin" w:eastAsia="IRNazanin"/>
          <w:color w:val="111111"/>
          <w:sz w:val="28"/>
          <w:sz w:val="28"/>
          <w:szCs w:val="28"/>
          <w:rtl w:val="true"/>
          <w:lang w:bidi="fa-IR"/>
        </w:rPr>
        <w:t>الامام الحسن العسكري علیه السلام</w:t>
      </w:r>
    </w:p>
    <w:p>
      <w:pPr>
        <w:pStyle w:val="BookText"/>
        <w:rPr/>
      </w:pPr>
      <w:r>
        <w:rPr>
          <w:rFonts w:ascii="IRNazanin" w:hAnsi="IRNazanin" w:eastAsia="IRNazanin"/>
          <w:color w:val="111111"/>
          <w:sz w:val="28"/>
          <w:sz w:val="28"/>
          <w:szCs w:val="28"/>
          <w:rtl w:val="true"/>
          <w:lang w:bidi="fa-IR"/>
        </w:rPr>
        <w:t>تفسير الامام العسكري علیه السلام</w:t>
      </w:r>
    </w:p>
    <w:p>
      <w:pPr>
        <w:pStyle w:val="BookText"/>
        <w:rPr/>
      </w:pPr>
      <w:r>
        <w:rPr>
          <w:rFonts w:ascii="IRNazanin" w:hAnsi="IRNazanin" w:eastAsia="IRNazanin"/>
          <w:color w:val="111111"/>
          <w:sz w:val="28"/>
          <w:sz w:val="28"/>
          <w:szCs w:val="28"/>
          <w:rtl w:val="true"/>
          <w:lang w:bidi="fa-IR"/>
        </w:rPr>
        <w:t>الامام جعفر الصادق علیه السلام</w:t>
      </w:r>
    </w:p>
    <w:p>
      <w:pPr>
        <w:pStyle w:val="BookText"/>
        <w:rPr/>
      </w:pPr>
      <w:r>
        <w:rPr>
          <w:rFonts w:ascii="IRNazanin" w:hAnsi="IRNazanin" w:eastAsia="IRNazanin"/>
          <w:color w:val="111111"/>
          <w:sz w:val="28"/>
          <w:sz w:val="28"/>
          <w:szCs w:val="28"/>
          <w:rtl w:val="true"/>
          <w:lang w:bidi="fa-IR"/>
        </w:rPr>
        <w:t>بحار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الشريعة ومفتاح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 علي بن ابي طالب علیه السلام</w:t>
      </w:r>
    </w:p>
    <w:p>
      <w:pPr>
        <w:pStyle w:val="BookText"/>
        <w:rPr/>
      </w:pPr>
      <w:r>
        <w:rPr>
          <w:rFonts w:ascii="Amiri" w:hAnsi="Amiri" w:eastAsia="Amiri" w:cs="Amiri"/>
          <w:color w:val="111111"/>
          <w:sz w:val="28"/>
          <w:sz w:val="28"/>
          <w:szCs w:val="28"/>
          <w:rtl w:val="true"/>
          <w:lang w:bidi="ar-SA"/>
        </w:rPr>
        <w:t>اربعون سورة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السيفي</w:t>
      </w:r>
    </w:p>
    <w:p>
      <w:pPr>
        <w:pStyle w:val="BookText"/>
        <w:rPr/>
      </w:pPr>
      <w:r>
        <w:rPr>
          <w:rFonts w:ascii="Amiri" w:hAnsi="Amiri" w:eastAsia="Amiri" w:cs="Amiri"/>
          <w:color w:val="111111"/>
          <w:sz w:val="28"/>
          <w:sz w:val="28"/>
          <w:szCs w:val="28"/>
          <w:rtl w:val="true"/>
          <w:lang w:bidi="ar-SA"/>
        </w:rPr>
        <w:t>دعاء كميل بن زياد</w:t>
      </w:r>
    </w:p>
    <w:p>
      <w:pPr>
        <w:pStyle w:val="BookText"/>
        <w:rPr/>
      </w:pPr>
      <w:r>
        <w:rPr>
          <w:rFonts w:ascii="IRNazanin" w:hAnsi="IRNazanin" w:eastAsia="IRNazanin"/>
          <w:color w:val="111111"/>
          <w:sz w:val="28"/>
          <w:sz w:val="28"/>
          <w:szCs w:val="28"/>
          <w:rtl w:val="true"/>
          <w:lang w:bidi="fa-IR"/>
        </w:rPr>
        <w:t>ديوان الامام امير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للإمام علي علیه السلام</w:t>
      </w:r>
    </w:p>
    <w:p>
      <w:pPr>
        <w:pStyle w:val="BookText"/>
        <w:rPr/>
      </w:pPr>
      <w:r>
        <w:rPr>
          <w:rFonts w:ascii="IRNazanin" w:hAnsi="IRNazanin" w:eastAsia="IRNazanin"/>
          <w:color w:val="111111"/>
          <w:sz w:val="28"/>
          <w:sz w:val="28"/>
          <w:szCs w:val="28"/>
          <w:rtl w:val="true"/>
          <w:lang w:bidi="fa-IR"/>
        </w:rPr>
        <w:t>كلمات لأمير المؤمنين علیه السلام</w:t>
      </w:r>
    </w:p>
    <w:p>
      <w:pPr>
        <w:pStyle w:val="BookText"/>
        <w:rPr/>
      </w:pPr>
      <w:r>
        <w:rPr>
          <w:rFonts w:ascii="Amiri" w:hAnsi="Amiri" w:eastAsia="Amiri" w:cs="Amiri"/>
          <w:color w:val="111111"/>
          <w:sz w:val="28"/>
          <w:sz w:val="28"/>
          <w:szCs w:val="28"/>
          <w:rtl w:val="true"/>
          <w:lang w:bidi="ar-SA"/>
        </w:rPr>
        <w:t>مناجات امير المؤمنين من سور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علي بن الحسين السجاد علیه السلام </w:t>
      </w:r>
    </w:p>
    <w:p>
      <w:pPr>
        <w:pStyle w:val="BookText"/>
        <w:rPr/>
      </w:pPr>
      <w:r>
        <w:rPr>
          <w:rFonts w:ascii="Amiri" w:hAnsi="Amiri" w:eastAsia="Amiri" w:cs="Amiri"/>
          <w:color w:val="111111"/>
          <w:sz w:val="28"/>
          <w:sz w:val="28"/>
          <w:szCs w:val="28"/>
          <w:rtl w:val="true"/>
          <w:lang w:bidi="ar-SA"/>
        </w:rPr>
        <w:t>دعاء ابي حمزة الثمال</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الكاملة مع الترجمة والشرح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 علي بن موسى الرضا علیه السلام</w:t>
      </w:r>
    </w:p>
    <w:p>
      <w:pPr>
        <w:pStyle w:val="BookText"/>
        <w:rPr/>
      </w:pP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الدين اخسيكي</w:t>
      </w:r>
    </w:p>
    <w:p>
      <w:pPr>
        <w:pStyle w:val="BookText"/>
        <w:rPr/>
      </w:pPr>
      <w:r>
        <w:rPr>
          <w:rFonts w:ascii="Amiri" w:hAnsi="Amiri" w:eastAsia="Amiri" w:cs="Amiri"/>
          <w:color w:val="111111"/>
          <w:sz w:val="28"/>
          <w:sz w:val="28"/>
          <w:szCs w:val="28"/>
          <w:rtl w:val="true"/>
          <w:lang w:bidi="ar-SA"/>
        </w:rPr>
        <w:t>ديوان امير الدين اخسيكي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محمد بن سكاكي</w:t>
      </w:r>
    </w:p>
    <w:p>
      <w:pPr>
        <w:pStyle w:val="BookText"/>
        <w:rPr/>
      </w:pPr>
      <w:r>
        <w:rPr>
          <w:rFonts w:ascii="IRNazanin" w:hAnsi="IRNazanin" w:eastAsia="IRNazanin"/>
          <w:color w:val="111111"/>
          <w:sz w:val="28"/>
          <w:sz w:val="28"/>
          <w:szCs w:val="28"/>
          <w:rtl w:val="true"/>
          <w:lang w:bidi="fa-IR"/>
        </w:rPr>
        <w:t>کتاب اهل السنة والجماعة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امين افندي العمري</w:t>
      </w:r>
    </w:p>
    <w:p>
      <w:pPr>
        <w:pStyle w:val="BookText"/>
        <w:rPr/>
      </w:pPr>
      <w:r>
        <w:rPr>
          <w:rFonts w:ascii="Amiri" w:hAnsi="Amiri" w:eastAsia="Amiri" w:cs="Amiri"/>
          <w:color w:val="111111"/>
          <w:sz w:val="28"/>
          <w:sz w:val="28"/>
          <w:szCs w:val="28"/>
          <w:rtl w:val="true"/>
          <w:lang w:bidi="ar-SA"/>
        </w:rPr>
        <w:t>فن النحو من كتاب زهرة الفنون</w:t>
      </w:r>
    </w:p>
    <w:p>
      <w:pPr>
        <w:pStyle w:val="BookText"/>
        <w:rPr/>
      </w:pPr>
      <w:r>
        <w:rPr>
          <w:rFonts w:ascii="Amiri" w:hAnsi="Amiri" w:eastAsia="Amiri" w:cs="Amiri"/>
          <w:color w:val="111111"/>
          <w:sz w:val="28"/>
          <w:sz w:val="28"/>
          <w:szCs w:val="28"/>
          <w:rtl w:val="true"/>
          <w:lang w:bidi="ar-SA"/>
        </w:rPr>
        <w:t>فن النحو من كتاب مطالع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انستاس مارى الكرملي</w:t>
      </w:r>
    </w:p>
    <w:p>
      <w:pPr>
        <w:pStyle w:val="BookText"/>
        <w:rPr/>
      </w:pPr>
      <w:r>
        <w:rPr>
          <w:rFonts w:ascii="Amiri" w:hAnsi="Amiri" w:eastAsia="Amiri" w:cs="Amiri"/>
          <w:color w:val="111111"/>
          <w:sz w:val="28"/>
          <w:sz w:val="28"/>
          <w:szCs w:val="28"/>
          <w:rtl w:val="true"/>
          <w:lang w:bidi="ar-SA"/>
        </w:rPr>
        <w:t>اليزيدية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امثال بغداد والموصل العامية النصرانية مع حكايات 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الكتب الخطية المحفوظة في خزانة مبعث الاباء الكرمليين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صابئية 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ماري سابا القديس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اشعار واغاني بغدادية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مزارات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محمد امین</w:t>
      </w:r>
    </w:p>
    <w:p>
      <w:pPr>
        <w:pStyle w:val="BookText"/>
        <w:rPr/>
      </w:pPr>
      <w:r>
        <w:rPr>
          <w:rFonts w:ascii="IRNazanin" w:hAnsi="IRNazanin" w:eastAsia="IRNazanin"/>
          <w:color w:val="111111"/>
          <w:sz w:val="28"/>
          <w:sz w:val="28"/>
          <w:szCs w:val="28"/>
          <w:rtl w:val="true"/>
          <w:lang w:bidi="fa-IR"/>
        </w:rPr>
        <w:t>انطوان بولاد</w:t>
      </w:r>
    </w:p>
    <w:p>
      <w:pPr>
        <w:pStyle w:val="BookText"/>
        <w:rPr/>
      </w:pPr>
      <w:r>
        <w:rPr>
          <w:rFonts w:ascii="Amiri" w:hAnsi="Amiri" w:eastAsia="Amiri" w:cs="Amiri"/>
          <w:color w:val="111111"/>
          <w:sz w:val="28"/>
          <w:sz w:val="28"/>
          <w:szCs w:val="28"/>
          <w:rtl w:val="true"/>
          <w:lang w:bidi="ar-SA"/>
        </w:rPr>
        <w:t>الرسالة الكربلية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اویس بن امير جان التبريزي</w:t>
      </w:r>
    </w:p>
    <w:p>
      <w:pPr>
        <w:pStyle w:val="BookText"/>
        <w:rPr/>
      </w:pPr>
      <w:r>
        <w:rPr>
          <w:rFonts w:ascii="Amiri" w:hAnsi="Amiri" w:eastAsia="Amiri" w:cs="Amiri"/>
          <w:color w:val="111111"/>
          <w:sz w:val="28"/>
          <w:sz w:val="28"/>
          <w:szCs w:val="28"/>
          <w:rtl w:val="true"/>
          <w:lang w:bidi="ar-SA"/>
        </w:rPr>
        <w:t>مفتاح المنجمين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اویس بن محمد الشهير بويسي الاسكوبي</w:t>
      </w:r>
    </w:p>
    <w:p>
      <w:pPr>
        <w:pStyle w:val="BookText"/>
        <w:rPr/>
      </w:pPr>
      <w:r>
        <w:rPr>
          <w:rFonts w:ascii="Amiri" w:hAnsi="Amiri" w:eastAsia="Amiri" w:cs="Amiri"/>
          <w:color w:val="111111"/>
          <w:sz w:val="28"/>
          <w:sz w:val="28"/>
          <w:szCs w:val="28"/>
          <w:rtl w:val="true"/>
          <w:lang w:bidi="ar-SA"/>
        </w:rPr>
        <w:t>درة التاج في مسيرة صاحب المعراج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ایدمر بن علي الجلدكي</w:t>
      </w:r>
    </w:p>
    <w:p>
      <w:pPr>
        <w:pStyle w:val="BookText"/>
        <w:rPr/>
      </w:pPr>
      <w:r>
        <w:rPr>
          <w:rFonts w:ascii="Amiri" w:hAnsi="Amiri" w:eastAsia="Amiri" w:cs="Amiri"/>
          <w:color w:val="111111"/>
          <w:sz w:val="28"/>
          <w:sz w:val="28"/>
          <w:szCs w:val="28"/>
          <w:rtl w:val="true"/>
          <w:lang w:bidi="ar-SA"/>
        </w:rPr>
        <w:t>التقريب في اسرار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الورقي والارض النجمية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في علم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الطلب في شرح المكتسب في صناعة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ايليا الصوباوي</w:t>
      </w:r>
    </w:p>
    <w:p>
      <w:pPr>
        <w:pStyle w:val="BookText"/>
        <w:rPr/>
      </w:pPr>
      <w:r>
        <w:rPr>
          <w:rFonts w:ascii="IRNazanin" w:hAnsi="IRNazanin" w:eastAsia="IRNazanin"/>
          <w:color w:val="111111"/>
          <w:sz w:val="28"/>
          <w:sz w:val="28"/>
          <w:szCs w:val="28"/>
          <w:rtl w:val="true"/>
          <w:lang w:bidi="fa-IR"/>
        </w:rPr>
        <w:t>دفع الهم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السبعة</w:t>
      </w:r>
      <w:r>
        <w:rPr>
          <w:rFonts w:eastAsia="Amiri" w:cs="Amiri" w:ascii="Amiri" w:hAnsi="Amiri"/>
          <w:color w:val="111111"/>
          <w:sz w:val="28"/>
          <w:szCs w:val="28"/>
          <w:rtl w:val="true"/>
          <w:lang w:bidi="ar-SA"/>
        </w:rPr>
        <w:t xml:space="preserve">. </w:t>
      </w:r>
      <w:bookmarkStart w:id="13" w:name="pg15561_166751"/>
    </w:p>
    <w:p>
      <w:pPr>
        <w:pStyle w:val="Heading2"/>
        <w:numPr>
          <w:ilvl w:val="1"/>
          <w:numId w:val="1"/>
        </w:numPr>
        <w:rPr/>
      </w:pPr>
      <w:bookmarkStart w:id="14" w:name="__RefHeading___Toc9498098_2142443653"/>
      <w:bookmarkStart w:id="15" w:name="_Toc5"/>
      <w:bookmarkEnd w:id="13"/>
      <w:bookmarkEnd w:id="14"/>
      <w:r>
        <w:rPr>
          <w:rtl w:val="true"/>
        </w:rPr>
        <w:t>ب</w:t>
      </w:r>
      <w:bookmarkEnd w:id="15"/>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بحث 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السيد الخوئي وتعليقة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السيد الخوئي على العروة الوثقى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في الاذان والاقامة وفي الرياء وفي افعال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السيد الخوئي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السيد الخوئي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السيد الخوئي في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السيد الخوئي في وقت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على العروة الوثقى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على العروة الوثقى في قواطع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على مباحث العروة الوثقى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على مباحث العروة الوثقى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في مباحث شكوك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وابحاث السيد الخوئي في الاصول العملية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تقريرات وابحاث الشيخ محمد ال راضي حول الكفاية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دفتر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بيان المختار في بيع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الاصول للسيد باقر الاحسائي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الركوع 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 على العروة الوثقى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 على العروة الوثقى في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 في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الشك في الصلاة 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الصلاة تقريرات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القراءات 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على العروة الوثقى 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للسيد محسن الحكيم في المساقات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العلوم الطباطبائي</w:t>
      </w:r>
    </w:p>
    <w:p>
      <w:pPr>
        <w:pStyle w:val="BookText"/>
        <w:rPr/>
      </w:pPr>
      <w:r>
        <w:rPr>
          <w:rFonts w:ascii="Amiri" w:hAnsi="Amiri" w:eastAsia="Amiri" w:cs="Amiri"/>
          <w:color w:val="111111"/>
          <w:sz w:val="28"/>
          <w:sz w:val="28"/>
          <w:szCs w:val="28"/>
          <w:rtl w:val="true"/>
          <w:lang w:bidi="ar-SA"/>
        </w:rPr>
        <w:t>رسائل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بن مرتضى بحر العلوم الطباطبائي</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 xml:space="preserve">البخشي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احمد البكالفوني الحلبي الشافعي</w:t>
      </w:r>
    </w:p>
    <w:p>
      <w:pPr>
        <w:pStyle w:val="BookText"/>
        <w:rPr/>
      </w:pPr>
      <w:r>
        <w:rPr>
          <w:rFonts w:ascii="Amiri" w:hAnsi="Amiri" w:eastAsia="Amiri" w:cs="Amiri"/>
          <w:color w:val="111111"/>
          <w:sz w:val="28"/>
          <w:sz w:val="28"/>
          <w:szCs w:val="28"/>
          <w:rtl w:val="true"/>
          <w:lang w:bidi="ar-SA"/>
        </w:rPr>
        <w:t xml:space="preserve">بدر الدين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احمد الصوفي</w:t>
      </w:r>
    </w:p>
    <w:p>
      <w:pPr>
        <w:pStyle w:val="BookText"/>
        <w:rPr/>
      </w:pPr>
      <w:r>
        <w:rPr>
          <w:rFonts w:ascii="Amiri" w:hAnsi="Amiri" w:eastAsia="Amiri" w:cs="Amiri"/>
          <w:color w:val="111111"/>
          <w:sz w:val="28"/>
          <w:sz w:val="28"/>
          <w:szCs w:val="28"/>
          <w:rtl w:val="true"/>
          <w:lang w:bidi="ar-SA"/>
        </w:rPr>
        <w:t>بدر الدين محمد بن عبد الرحيم بن الحسين العمري الميلاني</w:t>
      </w:r>
    </w:p>
    <w:p>
      <w:pPr>
        <w:pStyle w:val="BookText"/>
        <w:rPr/>
      </w:pPr>
      <w:r>
        <w:rPr>
          <w:rFonts w:ascii="Amiri" w:hAnsi="Amiri" w:eastAsia="Amiri" w:cs="Amiri"/>
          <w:color w:val="111111"/>
          <w:sz w:val="28"/>
          <w:sz w:val="28"/>
          <w:szCs w:val="28"/>
          <w:rtl w:val="true"/>
          <w:lang w:bidi="ar-SA"/>
        </w:rPr>
        <w:t>شرح المغني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 الدين محمد بن محمد بن مالك</w:t>
      </w:r>
    </w:p>
    <w:p>
      <w:pPr>
        <w:pStyle w:val="BookText"/>
        <w:rPr/>
      </w:pPr>
      <w:r>
        <w:rPr>
          <w:rFonts w:ascii="Amiri" w:hAnsi="Amiri" w:eastAsia="Amiri" w:cs="Amiri"/>
          <w:color w:val="111111"/>
          <w:sz w:val="28"/>
          <w:sz w:val="28"/>
          <w:szCs w:val="28"/>
          <w:rtl w:val="true"/>
          <w:lang w:bidi="ar-SA"/>
        </w:rPr>
        <w:t>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الدين محمود ابن القاضي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جامع الفصولين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بن محمود</w:t>
      </w:r>
    </w:p>
    <w:p>
      <w:pPr>
        <w:pStyle w:val="BookText"/>
        <w:rPr/>
      </w:pPr>
      <w:r>
        <w:rPr>
          <w:rFonts w:ascii="Amiri" w:hAnsi="Amiri" w:eastAsia="Amiri" w:cs="Amiri"/>
          <w:color w:val="111111"/>
          <w:sz w:val="28"/>
          <w:sz w:val="28"/>
          <w:szCs w:val="28"/>
          <w:rtl w:val="true"/>
          <w:lang w:bidi="ar-SA"/>
        </w:rPr>
        <w:t xml:space="preserve">البديري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احمد البديري</w:t>
      </w:r>
    </w:p>
    <w:p>
      <w:pPr>
        <w:pStyle w:val="BookText"/>
        <w:rPr/>
      </w:pPr>
      <w:r>
        <w:rPr>
          <w:rFonts w:ascii="Amiri" w:hAnsi="Amiri" w:eastAsia="Amiri" w:cs="Amiri"/>
          <w:color w:val="111111"/>
          <w:sz w:val="28"/>
          <w:sz w:val="28"/>
          <w:szCs w:val="28"/>
          <w:rtl w:val="true"/>
          <w:lang w:bidi="ar-SA"/>
        </w:rPr>
        <w:t>بديع الزمان احمد بن الحسن الهمداني</w:t>
      </w:r>
    </w:p>
    <w:p>
      <w:pPr>
        <w:pStyle w:val="BookText"/>
        <w:rPr/>
      </w:pPr>
      <w:r>
        <w:rPr>
          <w:rFonts w:ascii="Amiri" w:hAnsi="Amiri" w:eastAsia="Amiri" w:cs="Amiri"/>
          <w:color w:val="111111"/>
          <w:sz w:val="28"/>
          <w:sz w:val="28"/>
          <w:szCs w:val="28"/>
          <w:rtl w:val="true"/>
          <w:lang w:bidi="ar-SA"/>
        </w:rPr>
        <w:t>مقامات بديع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مقامات ابي الفتح الاسكندري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براكلسوس</w:t>
      </w:r>
    </w:p>
    <w:p>
      <w:pPr>
        <w:pStyle w:val="BookText"/>
        <w:rPr/>
      </w:pPr>
      <w:r>
        <w:rPr>
          <w:rFonts w:ascii="Amiri" w:hAnsi="Amiri" w:eastAsia="Amiri" w:cs="Amiri"/>
          <w:color w:val="111111"/>
          <w:sz w:val="28"/>
          <w:sz w:val="28"/>
          <w:szCs w:val="28"/>
          <w:rtl w:val="true"/>
          <w:lang w:bidi="ar-SA"/>
        </w:rPr>
        <w:t>الاكسير في صناعة الكيميا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خالد الكوفي</w:t>
      </w:r>
    </w:p>
    <w:p>
      <w:pPr>
        <w:pStyle w:val="BookText"/>
        <w:rPr/>
      </w:pPr>
      <w:r>
        <w:rPr>
          <w:rFonts w:ascii="Amiri" w:hAnsi="Amiri" w:eastAsia="Amiri" w:cs="Amiri"/>
          <w:color w:val="111111"/>
          <w:sz w:val="28"/>
          <w:sz w:val="28"/>
          <w:szCs w:val="28"/>
          <w:rtl w:val="true"/>
          <w:lang w:bidi="ar-SA"/>
        </w:rPr>
        <w:t xml:space="preserve">بركلي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بير علي المعروف ببركلي</w:t>
      </w:r>
    </w:p>
    <w:p>
      <w:pPr>
        <w:pStyle w:val="BookText"/>
        <w:rPr/>
      </w:pPr>
      <w:r>
        <w:rPr>
          <w:rFonts w:ascii="Amiri" w:hAnsi="Amiri" w:eastAsia="Amiri" w:cs="Amiri"/>
          <w:color w:val="111111"/>
          <w:sz w:val="28"/>
          <w:sz w:val="28"/>
          <w:szCs w:val="28"/>
          <w:rtl w:val="true"/>
          <w:lang w:bidi="ar-SA"/>
        </w:rPr>
        <w:t>برهان الدين بن كمال الدين بن حميد</w:t>
      </w:r>
    </w:p>
    <w:p>
      <w:pPr>
        <w:pStyle w:val="BookText"/>
        <w:rPr/>
      </w:pP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البرهانية في تحقيق الفوائد الفنارية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علي بن احمد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الطباطبائي </w:t>
      </w:r>
    </w:p>
    <w:p>
      <w:pPr>
        <w:pStyle w:val="BookText"/>
        <w:rPr/>
      </w:pPr>
      <w:r>
        <w:rPr>
          <w:rFonts w:ascii="Amiri" w:hAnsi="Amiri" w:eastAsia="Amiri" w:cs="Amiri"/>
          <w:color w:val="111111"/>
          <w:sz w:val="28"/>
          <w:sz w:val="28"/>
          <w:szCs w:val="28"/>
          <w:rtl w:val="true"/>
          <w:lang w:bidi="ar-SA"/>
        </w:rPr>
        <w:t>بقراط الحكيم</w:t>
      </w:r>
    </w:p>
    <w:p>
      <w:pPr>
        <w:pStyle w:val="BookText"/>
        <w:rPr/>
      </w:pPr>
      <w:r>
        <w:rPr>
          <w:rFonts w:ascii="Amiri" w:hAnsi="Amiri" w:eastAsia="Amiri" w:cs="Amiri"/>
          <w:color w:val="111111"/>
          <w:sz w:val="28"/>
          <w:sz w:val="28"/>
          <w:szCs w:val="28"/>
          <w:rtl w:val="true"/>
          <w:lang w:bidi="ar-SA"/>
        </w:rPr>
        <w:t>رسالة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بكتاش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 المعروف ببكتاش الموصلي</w:t>
      </w:r>
    </w:p>
    <w:p>
      <w:pPr>
        <w:pStyle w:val="BookText"/>
        <w:rPr/>
      </w:pPr>
      <w:r>
        <w:rPr>
          <w:rFonts w:ascii="Amiri" w:hAnsi="Amiri" w:eastAsia="Amiri" w:cs="Amiri"/>
          <w:color w:val="111111"/>
          <w:sz w:val="28"/>
          <w:sz w:val="28"/>
          <w:szCs w:val="28"/>
          <w:rtl w:val="true"/>
          <w:lang w:bidi="ar-SA"/>
        </w:rPr>
        <w:t>بكر الصدقي</w:t>
      </w:r>
    </w:p>
    <w:p>
      <w:pPr>
        <w:pStyle w:val="BookText"/>
        <w:rPr/>
      </w:pPr>
      <w:r>
        <w:rPr>
          <w:rFonts w:ascii="Amiri" w:hAnsi="Amiri" w:eastAsia="Amiri" w:cs="Amiri"/>
          <w:color w:val="111111"/>
          <w:sz w:val="28"/>
          <w:sz w:val="28"/>
          <w:szCs w:val="28"/>
          <w:rtl w:val="true"/>
          <w:lang w:bidi="ar-SA"/>
        </w:rPr>
        <w:t>الفائدة المفردة العربية في شرح المائة العجمية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بكر میر رستم</w:t>
      </w:r>
    </w:p>
    <w:p>
      <w:pPr>
        <w:pStyle w:val="BookText"/>
        <w:rPr/>
      </w:pPr>
      <w:r>
        <w:rPr>
          <w:rFonts w:ascii="Amiri" w:hAnsi="Amiri" w:eastAsia="Amiri" w:cs="Amiri"/>
          <w:color w:val="111111"/>
          <w:sz w:val="28"/>
          <w:sz w:val="28"/>
          <w:szCs w:val="28"/>
          <w:rtl w:val="true"/>
          <w:lang w:bidi="ar-SA"/>
        </w:rPr>
        <w:t>خلاصة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البلاغي</w:t>
      </w:r>
    </w:p>
    <w:p>
      <w:pPr>
        <w:pStyle w:val="BookText"/>
        <w:rPr/>
      </w:pPr>
      <w:r>
        <w:rPr>
          <w:rFonts w:ascii="Amiri" w:hAnsi="Amiri" w:eastAsia="Amiri" w:cs="Amiri"/>
          <w:color w:val="111111"/>
          <w:sz w:val="28"/>
          <w:sz w:val="28"/>
          <w:szCs w:val="28"/>
          <w:rtl w:val="true"/>
          <w:lang w:bidi="ar-SA"/>
        </w:rPr>
        <w:t>بهاء الدين بن محمد النائيني المختاري</w:t>
      </w:r>
    </w:p>
    <w:p>
      <w:pPr>
        <w:pStyle w:val="BookText"/>
        <w:rPr/>
      </w:pPr>
      <w:r>
        <w:rPr>
          <w:rFonts w:ascii="Amiri" w:hAnsi="Amiri" w:eastAsia="Amiri" w:cs="Amiri"/>
          <w:color w:val="111111"/>
          <w:sz w:val="28"/>
          <w:sz w:val="28"/>
          <w:szCs w:val="28"/>
          <w:rtl w:val="true"/>
          <w:lang w:bidi="ar-SA"/>
        </w:rPr>
        <w:t>المطرز في اللغز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بهاء الدين محمد العاملي</w:t>
      </w:r>
    </w:p>
    <w:p>
      <w:pPr>
        <w:pStyle w:val="BookText"/>
        <w:rPr/>
      </w:pP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تشريح الافلاك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انوار التنزيل</w:t>
      </w:r>
    </w:p>
    <w:p>
      <w:pPr>
        <w:pStyle w:val="BookText"/>
        <w:rPr/>
      </w:pPr>
      <w:r>
        <w:rPr>
          <w:rFonts w:ascii="Amiri" w:hAnsi="Amiri" w:eastAsia="Amiri" w:cs="Amiri"/>
          <w:color w:val="111111"/>
          <w:sz w:val="28"/>
          <w:sz w:val="28"/>
          <w:szCs w:val="28"/>
          <w:rtl w:val="true"/>
          <w:lang w:bidi="ar-SA"/>
        </w:rPr>
        <w:t>حاشية على زبدة الاصول</w:t>
      </w:r>
    </w:p>
    <w:p>
      <w:pPr>
        <w:pStyle w:val="BookText"/>
        <w:rPr/>
      </w:pPr>
      <w:r>
        <w:rPr>
          <w:rFonts w:ascii="Amiri" w:hAnsi="Amiri" w:eastAsia="Amiri" w:cs="Amiri"/>
          <w:color w:val="111111"/>
          <w:sz w:val="28"/>
          <w:sz w:val="28"/>
          <w:szCs w:val="28"/>
          <w:rtl w:val="true"/>
          <w:lang w:bidi="ar-SA"/>
        </w:rPr>
        <w:t>الحبل المتين في إحكام 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الحديقة الهلالية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الفرائض البهائية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ذبائح اهل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زبدة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الشرح الجغميني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الاسطرلابية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 العقود والايقاعات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الصمدية في علم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مشجر الرجال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مشرق الشمسين واكسير السعادتين</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مشرق الشمسين واكسير السعادتين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نان وحلوا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نسبة ارتفاع اعظم الجبال الى قطر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هفتاد باب در اسطرلاب</w:t>
      </w:r>
    </w:p>
    <w:p>
      <w:pPr>
        <w:pStyle w:val="BookText"/>
        <w:rPr/>
      </w:pPr>
      <w:r>
        <w:rPr>
          <w:rFonts w:ascii="Amiri" w:hAnsi="Amiri" w:eastAsia="Amiri" w:cs="Amiri"/>
          <w:color w:val="111111"/>
          <w:sz w:val="28"/>
          <w:sz w:val="28"/>
          <w:szCs w:val="28"/>
          <w:rtl w:val="true"/>
          <w:lang w:bidi="ar-SA"/>
        </w:rPr>
        <w:t>الوجيزة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بهاء الدين محمد بن ابراهيم السرمدي</w:t>
      </w:r>
    </w:p>
    <w:p>
      <w:pPr>
        <w:pStyle w:val="BookText"/>
        <w:rPr/>
      </w:pP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بهاء الدين محمد بن محمد باقر الحسيني</w:t>
      </w:r>
    </w:p>
    <w:p>
      <w:pPr>
        <w:pStyle w:val="BookText"/>
        <w:rPr/>
      </w:pPr>
      <w:r>
        <w:rPr>
          <w:rFonts w:ascii="Amiri" w:hAnsi="Amiri" w:eastAsia="Amiri" w:cs="Amiri"/>
          <w:color w:val="111111"/>
          <w:sz w:val="28"/>
          <w:sz w:val="28"/>
          <w:szCs w:val="28"/>
          <w:rtl w:val="true"/>
          <w:lang w:bidi="ar-SA"/>
        </w:rPr>
        <w:t>تحف العروض في لطف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زواهر الجواهر في نوادر الزواجر</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نوري </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محمد العاملي</w:t>
      </w:r>
    </w:p>
    <w:p>
      <w:pPr>
        <w:pStyle w:val="BookText"/>
        <w:rPr/>
      </w:pPr>
      <w:r>
        <w:rPr>
          <w:rFonts w:ascii="IRNazanin" w:hAnsi="IRNazanin" w:eastAsia="IRNazanin"/>
          <w:color w:val="111111"/>
          <w:sz w:val="28"/>
          <w:sz w:val="28"/>
          <w:szCs w:val="28"/>
          <w:rtl w:val="true"/>
          <w:lang w:bidi="fa-IR"/>
        </w:rPr>
        <w:t>بهمنیار</w:t>
      </w:r>
    </w:p>
    <w:p>
      <w:pPr>
        <w:pStyle w:val="BookText"/>
        <w:rPr/>
      </w:pPr>
      <w:r>
        <w:rPr>
          <w:rFonts w:ascii="IRNazanin" w:hAnsi="IRNazanin" w:eastAsia="IRNazanin"/>
          <w:color w:val="111111"/>
          <w:sz w:val="28"/>
          <w:sz w:val="28"/>
          <w:szCs w:val="28"/>
          <w:rtl w:val="true"/>
          <w:lang w:bidi="fa-IR"/>
        </w:rPr>
        <w:t>مسائل بهمنیار</w:t>
      </w:r>
    </w:p>
    <w:p>
      <w:pPr>
        <w:pStyle w:val="BookText"/>
        <w:rPr/>
      </w:pPr>
      <w:r>
        <w:rPr>
          <w:rFonts w:ascii="Amiri" w:hAnsi="Amiri" w:eastAsia="Amiri" w:cs="Amiri"/>
          <w:color w:val="111111"/>
          <w:sz w:val="28"/>
          <w:sz w:val="28"/>
          <w:szCs w:val="28"/>
          <w:rtl w:val="true"/>
          <w:lang w:bidi="ar-SA"/>
        </w:rPr>
        <w:t xml:space="preserve">البوصيري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حماد</w:t>
      </w:r>
    </w:p>
    <w:p>
      <w:pPr>
        <w:pStyle w:val="BookText"/>
        <w:rPr/>
      </w:pPr>
      <w:r>
        <w:rPr>
          <w:rFonts w:ascii="Amiri" w:hAnsi="Amiri" w:eastAsia="Amiri" w:cs="Amiri"/>
          <w:color w:val="111111"/>
          <w:sz w:val="28"/>
          <w:sz w:val="28"/>
          <w:szCs w:val="28"/>
          <w:rtl w:val="true"/>
          <w:lang w:bidi="ar-SA"/>
        </w:rPr>
        <w:t>بولس بطرس سعد البطريرك الانطاكي</w:t>
      </w:r>
    </w:p>
    <w:p>
      <w:pPr>
        <w:pStyle w:val="BookText"/>
        <w:rPr/>
      </w:pPr>
      <w:r>
        <w:rPr>
          <w:rFonts w:ascii="Amiri" w:hAnsi="Amiri" w:eastAsia="Amiri" w:cs="Amiri"/>
          <w:color w:val="111111"/>
          <w:sz w:val="28"/>
          <w:sz w:val="28"/>
          <w:szCs w:val="28"/>
          <w:rtl w:val="true"/>
          <w:lang w:bidi="ar-SA"/>
        </w:rPr>
        <w:t>نخبة من كتاب الدر المنظوم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البيضاوي</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زيد البيهقي </w:t>
      </w:r>
      <w:bookmarkStart w:id="16" w:name="pg15561_166759"/>
    </w:p>
    <w:p>
      <w:pPr>
        <w:pStyle w:val="Heading2"/>
        <w:numPr>
          <w:ilvl w:val="1"/>
          <w:numId w:val="1"/>
        </w:numPr>
        <w:rPr/>
      </w:pPr>
      <w:bookmarkStart w:id="17" w:name="__RefHeading___Toc9498100_2142443653"/>
      <w:bookmarkStart w:id="18" w:name="_Toc6"/>
      <w:bookmarkEnd w:id="16"/>
      <w:bookmarkEnd w:id="17"/>
      <w:r>
        <w:rPr>
          <w:rtl w:val="true"/>
        </w:rPr>
        <w:t>ت</w:t>
      </w:r>
      <w:bookmarkEnd w:id="18"/>
    </w:p>
    <w:p>
      <w:pPr>
        <w:pStyle w:val="BookText"/>
        <w:rPr/>
      </w:pPr>
      <w:r>
        <w:rPr>
          <w:rFonts w:ascii="Amiri" w:hAnsi="Amiri" w:eastAsia="Amiri" w:cs="Amiri"/>
          <w:color w:val="111111"/>
          <w:sz w:val="28"/>
          <w:sz w:val="28"/>
          <w:szCs w:val="28"/>
          <w:rtl w:val="true"/>
          <w:lang w:bidi="ar-SA"/>
        </w:rPr>
        <w:t>تاج الدين ابو الفضل احمد بن محمد المعروف بابن عطاء الاسكندري الشاذلي المالكي</w:t>
      </w:r>
    </w:p>
    <w:p>
      <w:pPr>
        <w:pStyle w:val="BookText"/>
        <w:rPr/>
      </w:pPr>
      <w:r>
        <w:rPr>
          <w:rFonts w:ascii="Amiri" w:hAnsi="Amiri" w:eastAsia="Amiri" w:cs="Amiri"/>
          <w:color w:val="111111"/>
          <w:sz w:val="28"/>
          <w:sz w:val="28"/>
          <w:szCs w:val="28"/>
          <w:rtl w:val="true"/>
          <w:lang w:bidi="ar-SA"/>
        </w:rPr>
        <w:t>الحكمة العطائية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الدين ابو عبد الله محمد بن الحسن الارموي</w:t>
      </w:r>
    </w:p>
    <w:p>
      <w:pPr>
        <w:pStyle w:val="BookText"/>
        <w:rPr/>
      </w:pPr>
      <w:r>
        <w:rPr>
          <w:rFonts w:ascii="IRNazanin" w:hAnsi="IRNazanin" w:eastAsia="IRNazanin"/>
          <w:color w:val="111111"/>
          <w:sz w:val="28"/>
          <w:sz w:val="28"/>
          <w:szCs w:val="28"/>
          <w:rtl w:val="true"/>
          <w:lang w:bidi="fa-IR"/>
        </w:rPr>
        <w:t>الحاصل من المحصول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التبريزي</w:t>
      </w:r>
    </w:p>
    <w:p>
      <w:pPr>
        <w:pStyle w:val="BookText"/>
        <w:rPr/>
      </w:pPr>
      <w:r>
        <w:rPr>
          <w:rFonts w:ascii="Amiri" w:hAnsi="Amiri" w:eastAsia="Amiri" w:cs="Amiri"/>
          <w:color w:val="111111"/>
          <w:sz w:val="28"/>
          <w:sz w:val="28"/>
          <w:szCs w:val="28"/>
          <w:rtl w:val="true"/>
          <w:lang w:bidi="ar-SA"/>
        </w:rPr>
        <w:t>شرح ديوان المتنبي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الترانشى</w:t>
      </w:r>
    </w:p>
    <w:p>
      <w:pPr>
        <w:pStyle w:val="BookText"/>
        <w:rPr/>
      </w:pPr>
      <w:r>
        <w:rPr>
          <w:rFonts w:ascii="Amiri" w:hAnsi="Amiri" w:eastAsia="Amiri" w:cs="Amiri"/>
          <w:color w:val="111111"/>
          <w:sz w:val="28"/>
          <w:sz w:val="28"/>
          <w:szCs w:val="28"/>
          <w:rtl w:val="true"/>
          <w:lang w:bidi="ar-SA"/>
        </w:rPr>
        <w:t>حاشية على شرح عصام الدين على رسالة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عمر التفتازاني</w:t>
      </w:r>
    </w:p>
    <w:p>
      <w:pPr>
        <w:pStyle w:val="BookText"/>
        <w:rPr/>
      </w:pPr>
      <w:r>
        <w:rPr>
          <w:rFonts w:ascii="Amiri" w:hAnsi="Amiri" w:eastAsia="Amiri" w:cs="Amiri"/>
          <w:color w:val="111111"/>
          <w:sz w:val="28"/>
          <w:sz w:val="28"/>
          <w:szCs w:val="28"/>
          <w:rtl w:val="true"/>
          <w:lang w:bidi="ar-SA"/>
        </w:rPr>
        <w:t>تقى الدين ابو الحسن على بن الكافى بن علي السبكي الانصاري الشافعي</w:t>
      </w:r>
    </w:p>
    <w:p>
      <w:pPr>
        <w:pStyle w:val="BookText"/>
        <w:rPr/>
      </w:pPr>
      <w:r>
        <w:rPr>
          <w:rFonts w:ascii="Amiri" w:hAnsi="Amiri" w:eastAsia="Amiri" w:cs="Amiri"/>
          <w:color w:val="111111"/>
          <w:sz w:val="28"/>
          <w:sz w:val="28"/>
          <w:szCs w:val="28"/>
          <w:rtl w:val="true"/>
          <w:lang w:bidi="ar-SA"/>
        </w:rPr>
        <w:t xml:space="preserve">التحقيق في مسالة التعليق على مسالة السريجية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 الدين ابو العباس احمد بن محمد الشمتني</w:t>
      </w:r>
    </w:p>
    <w:p>
      <w:pPr>
        <w:pStyle w:val="BookText"/>
        <w:rPr/>
      </w:pPr>
      <w:r>
        <w:rPr>
          <w:rFonts w:ascii="Amiri" w:hAnsi="Amiri" w:eastAsia="Amiri" w:cs="Amiri"/>
          <w:color w:val="111111"/>
          <w:sz w:val="28"/>
          <w:sz w:val="28"/>
          <w:szCs w:val="28"/>
          <w:rtl w:val="true"/>
          <w:lang w:bidi="ar-SA"/>
        </w:rPr>
        <w:t>المصنف من الكلام على مغني ابن هشام</w:t>
      </w:r>
    </w:p>
    <w:p>
      <w:pPr>
        <w:pStyle w:val="BookText"/>
        <w:rPr/>
      </w:pPr>
      <w:r>
        <w:rPr>
          <w:rFonts w:ascii="Amiri" w:hAnsi="Amiri" w:eastAsia="Amiri" w:cs="Amiri"/>
          <w:color w:val="111111"/>
          <w:sz w:val="28"/>
          <w:sz w:val="28"/>
          <w:szCs w:val="28"/>
          <w:rtl w:val="true"/>
          <w:lang w:bidi="ar-SA"/>
        </w:rPr>
        <w:t>تقي الدين ابو بكر بن محمد الحسيني الحصني</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قمع النفوس ورقية المايوس</w:t>
      </w:r>
      <w:r>
        <w:rPr>
          <w:rFonts w:eastAsia="Amiri" w:cs="Amiri" w:ascii="Amiri" w:hAnsi="Amiri"/>
          <w:color w:val="111111"/>
          <w:sz w:val="28"/>
          <w:szCs w:val="28"/>
          <w:rtl w:val="true"/>
          <w:lang w:bidi="ar-SA"/>
        </w:rPr>
        <w:t xml:space="preserve">. </w:t>
      </w:r>
      <w:bookmarkStart w:id="19" w:name="pg15561_166761"/>
    </w:p>
    <w:p>
      <w:pPr>
        <w:pStyle w:val="Heading2"/>
        <w:numPr>
          <w:ilvl w:val="1"/>
          <w:numId w:val="1"/>
        </w:numPr>
        <w:rPr/>
      </w:pPr>
      <w:bookmarkStart w:id="20" w:name="__RefHeading___Toc9498102_2142443653"/>
      <w:bookmarkStart w:id="21" w:name="_Toc7"/>
      <w:bookmarkEnd w:id="19"/>
      <w:bookmarkEnd w:id="20"/>
      <w:r>
        <w:rPr>
          <w:rtl w:val="true"/>
        </w:rPr>
        <w:t>ج</w:t>
      </w:r>
      <w:bookmarkEnd w:id="21"/>
    </w:p>
    <w:p>
      <w:pPr>
        <w:pStyle w:val="BookText"/>
        <w:rPr/>
      </w:pPr>
      <w:r>
        <w:rPr>
          <w:rFonts w:ascii="Amiri" w:hAnsi="Amiri" w:eastAsia="Amiri" w:cs="Amiri"/>
          <w:color w:val="111111"/>
          <w:sz w:val="28"/>
          <w:sz w:val="28"/>
          <w:szCs w:val="28"/>
          <w:rtl w:val="true"/>
          <w:lang w:bidi="ar-SA"/>
        </w:rPr>
        <w:t>جابر بن حيان</w:t>
      </w:r>
    </w:p>
    <w:p>
      <w:pPr>
        <w:pStyle w:val="BookText"/>
        <w:rPr/>
      </w:pPr>
      <w:r>
        <w:rPr>
          <w:rFonts w:ascii="IRNazanin" w:hAnsi="IRNazanin" w:eastAsia="IRNazanin"/>
          <w:color w:val="111111"/>
          <w:sz w:val="28"/>
          <w:sz w:val="28"/>
          <w:szCs w:val="28"/>
          <w:rtl w:val="true"/>
          <w:lang w:bidi="fa-IR"/>
        </w:rPr>
        <w:t>الجامع</w:t>
      </w:r>
    </w:p>
    <w:p>
      <w:pPr>
        <w:pStyle w:val="BookText"/>
        <w:rPr/>
      </w:pPr>
      <w:r>
        <w:rPr>
          <w:rFonts w:ascii="Amiri" w:hAnsi="Amiri" w:eastAsia="Amiri" w:cs="Amiri"/>
          <w:color w:val="111111"/>
          <w:sz w:val="28"/>
          <w:sz w:val="28"/>
          <w:szCs w:val="28"/>
          <w:rtl w:val="true"/>
          <w:lang w:bidi="ar-SA"/>
        </w:rPr>
        <w:t>الرحمة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الجاربردي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الحسن الجاربردي</w:t>
      </w:r>
    </w:p>
    <w:p>
      <w:pPr>
        <w:pStyle w:val="BookText"/>
        <w:rPr/>
      </w:pPr>
      <w:r>
        <w:rPr>
          <w:rFonts w:ascii="Amiri" w:hAnsi="Amiri" w:eastAsia="Amiri" w:cs="Amiri"/>
          <w:color w:val="111111"/>
          <w:sz w:val="28"/>
          <w:sz w:val="28"/>
          <w:szCs w:val="28"/>
          <w:rtl w:val="true"/>
          <w:lang w:bidi="ar-SA"/>
        </w:rPr>
        <w:t>جاسم بن محمد رضا الغراوي</w:t>
      </w:r>
    </w:p>
    <w:p>
      <w:pPr>
        <w:pStyle w:val="BookText"/>
        <w:rPr/>
      </w:pPr>
      <w:r>
        <w:rPr>
          <w:rFonts w:ascii="Amiri" w:hAnsi="Amiri" w:eastAsia="Amiri" w:cs="Amiri"/>
          <w:color w:val="111111"/>
          <w:sz w:val="28"/>
          <w:sz w:val="28"/>
          <w:szCs w:val="28"/>
          <w:rtl w:val="true"/>
          <w:lang w:bidi="ar-SA"/>
        </w:rPr>
        <w:t>النفحات الخصيبية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جالينوس الطبيب</w:t>
      </w:r>
    </w:p>
    <w:p>
      <w:pPr>
        <w:pStyle w:val="BookText"/>
        <w:rPr/>
      </w:pPr>
      <w:r>
        <w:rPr>
          <w:rFonts w:ascii="IRNazanin" w:hAnsi="IRNazanin" w:eastAsia="IRNazanin"/>
          <w:color w:val="111111"/>
          <w:sz w:val="28"/>
          <w:sz w:val="28"/>
          <w:szCs w:val="28"/>
          <w:rtl w:val="true"/>
          <w:lang w:bidi="fa-IR"/>
        </w:rPr>
        <w:t>منافع الاعضاء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احمد الجامي</w:t>
      </w:r>
    </w:p>
    <w:p>
      <w:pPr>
        <w:pStyle w:val="BookText"/>
        <w:rPr/>
      </w:pPr>
      <w:r>
        <w:rPr>
          <w:rFonts w:ascii="Amiri" w:hAnsi="Amiri" w:eastAsia="Amiri" w:cs="Amiri"/>
          <w:color w:val="111111"/>
          <w:sz w:val="28"/>
          <w:sz w:val="28"/>
          <w:szCs w:val="28"/>
          <w:rtl w:val="true"/>
          <w:lang w:bidi="ar-SA"/>
        </w:rPr>
        <w:t>جاني زادة عبد الله بن مصطفى</w:t>
      </w:r>
    </w:p>
    <w:p>
      <w:pPr>
        <w:pStyle w:val="BookText"/>
        <w:rPr/>
      </w:pPr>
      <w:r>
        <w:rPr>
          <w:rFonts w:ascii="IRNazanin" w:hAnsi="IRNazanin" w:eastAsia="IRNazanin"/>
          <w:color w:val="111111"/>
          <w:sz w:val="28"/>
          <w:sz w:val="28"/>
          <w:szCs w:val="28"/>
          <w:rtl w:val="true"/>
          <w:lang w:bidi="fa-IR"/>
        </w:rPr>
        <w:t>قصاید فی مدح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جبرائيل بن حسن الكنجاوي</w:t>
      </w:r>
    </w:p>
    <w:p>
      <w:pPr>
        <w:pStyle w:val="BookText"/>
        <w:rPr/>
      </w:pPr>
      <w:r>
        <w:rPr>
          <w:rFonts w:ascii="Amiri" w:hAnsi="Amiri" w:eastAsia="Amiri" w:cs="Amiri"/>
          <w:color w:val="111111"/>
          <w:sz w:val="28"/>
          <w:sz w:val="28"/>
          <w:szCs w:val="28"/>
          <w:rtl w:val="true"/>
          <w:lang w:bidi="ar-SA"/>
        </w:rPr>
        <w:t>التقدمة في شرح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بن عبد الرحمن</w:t>
      </w:r>
    </w:p>
    <w:p>
      <w:pPr>
        <w:pStyle w:val="BookText"/>
        <w:rPr/>
      </w:pPr>
      <w:r>
        <w:rPr>
          <w:rFonts w:ascii="IRNazanin" w:hAnsi="IRNazanin" w:eastAsia="IRNazanin"/>
          <w:color w:val="111111"/>
          <w:sz w:val="28"/>
          <w:sz w:val="28"/>
          <w:szCs w:val="28"/>
          <w:rtl w:val="true"/>
          <w:lang w:bidi="fa-IR"/>
        </w:rPr>
        <w:t>جرمانوس فرحان</w:t>
      </w:r>
    </w:p>
    <w:p>
      <w:pPr>
        <w:pStyle w:val="BookText"/>
        <w:rPr/>
      </w:pPr>
      <w:r>
        <w:rPr>
          <w:rFonts w:ascii="Amiri" w:hAnsi="Amiri" w:eastAsia="Amiri" w:cs="Amiri"/>
          <w:color w:val="111111"/>
          <w:sz w:val="28"/>
          <w:sz w:val="28"/>
          <w:szCs w:val="28"/>
          <w:rtl w:val="true"/>
          <w:lang w:bidi="ar-SA"/>
        </w:rPr>
        <w:t>ديوان المطران جرمانوس فرحان</w:t>
      </w:r>
    </w:p>
    <w:p>
      <w:pPr>
        <w:pStyle w:val="BookText"/>
        <w:rPr/>
      </w:pPr>
      <w:r>
        <w:rPr>
          <w:rFonts w:ascii="Amiri" w:hAnsi="Amiri" w:eastAsia="Amiri" w:cs="Amiri"/>
          <w:color w:val="111111"/>
          <w:sz w:val="28"/>
          <w:sz w:val="28"/>
          <w:szCs w:val="28"/>
          <w:rtl w:val="true"/>
          <w:lang w:bidi="ar-SA"/>
        </w:rPr>
        <w:t>جرير بن عطية الكلبي</w:t>
      </w:r>
    </w:p>
    <w:p>
      <w:pPr>
        <w:pStyle w:val="BookText"/>
        <w:rPr/>
      </w:pPr>
      <w:r>
        <w:rPr>
          <w:rFonts w:ascii="Amiri" w:hAnsi="Amiri" w:eastAsia="Amiri" w:cs="Amiri"/>
          <w:color w:val="111111"/>
          <w:sz w:val="28"/>
          <w:sz w:val="28"/>
          <w:szCs w:val="28"/>
          <w:rtl w:val="true"/>
          <w:lang w:bidi="ar-SA"/>
        </w:rPr>
        <w:t>ديوان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الجزري</w:t>
      </w:r>
    </w:p>
    <w:p>
      <w:pPr>
        <w:pStyle w:val="BookText"/>
        <w:rPr/>
      </w:pPr>
      <w:r>
        <w:rPr>
          <w:rFonts w:ascii="Amiri" w:hAnsi="Amiri" w:eastAsia="Amiri" w:cs="Amiri"/>
          <w:color w:val="111111"/>
          <w:sz w:val="28"/>
          <w:sz w:val="28"/>
          <w:szCs w:val="28"/>
          <w:rtl w:val="true"/>
          <w:lang w:bidi="ar-SA"/>
        </w:rPr>
        <w:t>كتاب في علم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الجزري</w:t>
      </w:r>
    </w:p>
    <w:p>
      <w:pPr>
        <w:pStyle w:val="BookText"/>
        <w:rPr/>
      </w:pPr>
      <w:r>
        <w:rPr>
          <w:rFonts w:ascii="Amiri" w:hAnsi="Amiri" w:eastAsia="Amiri" w:cs="Amiri"/>
          <w:color w:val="111111"/>
          <w:sz w:val="28"/>
          <w:sz w:val="28"/>
          <w:szCs w:val="28"/>
          <w:rtl w:val="true"/>
          <w:lang w:bidi="ar-SA"/>
        </w:rPr>
        <w:t>جعفر بن ابي اسحاق الموسوي</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 المنشور لبيان معراج النبي المنصور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سنا برق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احمد البديري</w:t>
      </w:r>
    </w:p>
    <w:p>
      <w:pPr>
        <w:pStyle w:val="BookText"/>
        <w:rPr/>
      </w:pPr>
      <w:r>
        <w:rPr>
          <w:rFonts w:ascii="IRNazanin" w:hAnsi="IRNazanin" w:eastAsia="IRNazanin"/>
          <w:color w:val="111111"/>
          <w:sz w:val="28"/>
          <w:sz w:val="28"/>
          <w:szCs w:val="28"/>
          <w:rtl w:val="true"/>
          <w:lang w:bidi="fa-IR"/>
        </w:rPr>
        <w:t>شرح شرائع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الانام في شرح شرائع الاسلام</w:t>
      </w:r>
    </w:p>
    <w:p>
      <w:pPr>
        <w:pStyle w:val="BookText"/>
        <w:rPr/>
      </w:pPr>
      <w:r>
        <w:rPr>
          <w:rFonts w:ascii="Amiri" w:hAnsi="Amiri" w:eastAsia="Amiri" w:cs="Amiri"/>
          <w:color w:val="111111"/>
          <w:sz w:val="28"/>
          <w:sz w:val="28"/>
          <w:szCs w:val="28"/>
          <w:rtl w:val="true"/>
          <w:lang w:bidi="ar-SA"/>
        </w:rPr>
        <w:t>جعفر بن احمد بن علي القمي</w:t>
      </w:r>
    </w:p>
    <w:p>
      <w:pPr>
        <w:pStyle w:val="BookText"/>
        <w:rPr/>
      </w:pPr>
      <w:r>
        <w:rPr>
          <w:rFonts w:ascii="Amiri" w:hAnsi="Amiri" w:eastAsia="Amiri" w:cs="Amiri"/>
          <w:color w:val="111111"/>
          <w:sz w:val="28"/>
          <w:sz w:val="28"/>
          <w:szCs w:val="28"/>
          <w:rtl w:val="true"/>
          <w:lang w:bidi="ar-SA"/>
        </w:rPr>
        <w:t>الاعمال المانعة من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العروس في فضائل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المسلسلات</w:t>
      </w:r>
    </w:p>
    <w:p>
      <w:pPr>
        <w:pStyle w:val="BookText"/>
        <w:rPr/>
      </w:pPr>
      <w:r>
        <w:rPr>
          <w:rFonts w:ascii="Amiri" w:hAnsi="Amiri" w:eastAsia="Amiri" w:cs="Amiri"/>
          <w:color w:val="111111"/>
          <w:sz w:val="28"/>
          <w:sz w:val="28"/>
          <w:szCs w:val="28"/>
          <w:rtl w:val="true"/>
          <w:lang w:bidi="ar-SA"/>
        </w:rPr>
        <w:t>نوادر الأثر في ان عليا خير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الحسن المحقق الحلى</w:t>
      </w:r>
    </w:p>
    <w:p>
      <w:pPr>
        <w:pStyle w:val="BookText"/>
        <w:rPr/>
      </w:pPr>
      <w:r>
        <w:rPr>
          <w:rFonts w:ascii="IRNazanin" w:hAnsi="IRNazanin" w:eastAsia="IRNazanin"/>
          <w:color w:val="111111"/>
          <w:sz w:val="28"/>
          <w:sz w:val="28"/>
          <w:szCs w:val="28"/>
          <w:rtl w:val="true"/>
          <w:lang w:bidi="fa-IR"/>
        </w:rPr>
        <w:t>شرائع الاسلام</w:t>
      </w:r>
    </w:p>
    <w:p>
      <w:pPr>
        <w:pStyle w:val="BookText"/>
        <w:rPr/>
      </w:pPr>
      <w:r>
        <w:rPr>
          <w:rFonts w:ascii="Amiri" w:hAnsi="Amiri" w:eastAsia="Amiri" w:cs="Amiri"/>
          <w:color w:val="111111"/>
          <w:sz w:val="28"/>
          <w:sz w:val="28"/>
          <w:szCs w:val="28"/>
          <w:rtl w:val="true"/>
          <w:lang w:bidi="ar-SA"/>
        </w:rPr>
        <w:t xml:space="preserve">القول المقتصر والدليل المختصر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المختصر النافع</w:t>
      </w:r>
    </w:p>
    <w:p>
      <w:pPr>
        <w:pStyle w:val="BookText"/>
        <w:rPr/>
      </w:pP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الزاهر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الحسين التستري</w:t>
      </w:r>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باقر محبوبة</w:t>
      </w:r>
    </w:p>
    <w:p>
      <w:pPr>
        <w:pStyle w:val="BookText"/>
        <w:rPr/>
      </w:pP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حسن البرزنجي</w:t>
      </w:r>
    </w:p>
    <w:p>
      <w:pPr>
        <w:pStyle w:val="BookText"/>
        <w:rPr/>
      </w:pPr>
      <w:r>
        <w:rPr>
          <w:rFonts w:ascii="Amiri" w:hAnsi="Amiri" w:eastAsia="Amiri" w:cs="Amiri"/>
          <w:color w:val="111111"/>
          <w:sz w:val="28"/>
          <w:sz w:val="28"/>
          <w:szCs w:val="28"/>
          <w:rtl w:val="true"/>
          <w:lang w:bidi="ar-SA"/>
        </w:rPr>
        <w:t>جالية الكدر</w:t>
      </w:r>
    </w:p>
    <w:p>
      <w:pPr>
        <w:pStyle w:val="BookText"/>
        <w:rPr/>
      </w:pPr>
      <w:r>
        <w:rPr>
          <w:rFonts w:ascii="Amiri" w:hAnsi="Amiri" w:eastAsia="Amiri" w:cs="Amiri"/>
          <w:color w:val="111111"/>
          <w:sz w:val="28"/>
          <w:sz w:val="28"/>
          <w:szCs w:val="28"/>
          <w:rtl w:val="true"/>
          <w:lang w:bidi="ar-SA"/>
        </w:rPr>
        <w:t>جعفر بن حمد آل كمال الدين الحلي</w:t>
      </w:r>
    </w:p>
    <w:p>
      <w:pPr>
        <w:pStyle w:val="BookText"/>
        <w:rPr/>
      </w:pPr>
      <w:r>
        <w:rPr>
          <w:rFonts w:ascii="IRNazanin" w:hAnsi="IRNazanin" w:eastAsia="IRNazanin"/>
          <w:color w:val="111111"/>
          <w:sz w:val="28"/>
          <w:sz w:val="28"/>
          <w:szCs w:val="28"/>
          <w:rtl w:val="true"/>
          <w:lang w:bidi="fa-IR"/>
        </w:rPr>
        <w:t>سحر بابل وسجع البلابل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بغية الطالب في معرفة المفروض والواجب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والتنقير في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المبين في تصويب المجتهدين وتخطئة الاخباريين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الجنائز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العقائد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المامول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 الستة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المصابيح في شرح درة بحر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الرشاد لمن اراد السداد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عبد الحسن ال راضي النجفي</w:t>
      </w:r>
    </w:p>
    <w:p>
      <w:pPr>
        <w:pStyle w:val="BookText"/>
        <w:rPr/>
      </w:pPr>
      <w:r>
        <w:rPr>
          <w:rFonts w:ascii="Amiri" w:hAnsi="Amiri" w:eastAsia="Amiri" w:cs="Amiri"/>
          <w:color w:val="111111"/>
          <w:sz w:val="28"/>
          <w:sz w:val="28"/>
          <w:szCs w:val="28"/>
          <w:rtl w:val="true"/>
          <w:lang w:bidi="ar-SA"/>
        </w:rPr>
        <w:t>المباني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كمال الدين محمد البحراني</w:t>
      </w:r>
    </w:p>
    <w:p>
      <w:pPr>
        <w:pStyle w:val="BookText"/>
        <w:rPr/>
      </w:pPr>
      <w:r>
        <w:rPr>
          <w:rFonts w:ascii="Amiri" w:hAnsi="Amiri" w:eastAsia="Amiri" w:cs="Amiri"/>
          <w:color w:val="111111"/>
          <w:sz w:val="28"/>
          <w:sz w:val="28"/>
          <w:szCs w:val="28"/>
          <w:rtl w:val="true"/>
          <w:lang w:bidi="ar-SA"/>
        </w:rPr>
        <w:t>ارجوزة في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ابراهيم الكرباسي</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Amiri" w:hAnsi="Amiri" w:eastAsia="Amiri" w:cs="Amiri"/>
          <w:color w:val="111111"/>
          <w:sz w:val="28"/>
          <w:sz w:val="28"/>
          <w:szCs w:val="28"/>
          <w:rtl w:val="true"/>
          <w:lang w:bidi="ar-SA"/>
        </w:rPr>
        <w:t>جعفر بن محمد الاعرجي</w:t>
      </w:r>
    </w:p>
    <w:p>
      <w:pPr>
        <w:pStyle w:val="BookText"/>
        <w:rPr/>
      </w:pPr>
      <w:r>
        <w:rPr>
          <w:rFonts w:ascii="Amiri" w:hAnsi="Amiri" w:eastAsia="Amiri" w:cs="Amiri"/>
          <w:color w:val="111111"/>
          <w:sz w:val="28"/>
          <w:sz w:val="28"/>
          <w:szCs w:val="28"/>
          <w:rtl w:val="true"/>
          <w:lang w:bidi="ar-SA"/>
        </w:rPr>
        <w:t>الدر المنثور في انساب المعارف والصدور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الفلك السائر في انساب القبائل والعشائر</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عبد الله </w:t>
      </w:r>
    </w:p>
    <w:p>
      <w:pPr>
        <w:pStyle w:val="BookText"/>
        <w:rPr/>
      </w:pPr>
      <w:r>
        <w:rPr>
          <w:rFonts w:ascii="Amiri" w:hAnsi="Amiri" w:eastAsia="Amiri" w:cs="Amiri"/>
          <w:color w:val="111111"/>
          <w:sz w:val="28"/>
          <w:sz w:val="28"/>
          <w:szCs w:val="28"/>
          <w:rtl w:val="true"/>
          <w:lang w:bidi="ar-SA"/>
        </w:rPr>
        <w:t>ملتقى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رضا كاشف الغطاء</w:t>
      </w:r>
    </w:p>
    <w:p>
      <w:pPr>
        <w:pStyle w:val="BookText"/>
        <w:rPr/>
      </w:pPr>
      <w:r>
        <w:rPr>
          <w:rFonts w:ascii="Amiri" w:hAnsi="Amiri" w:eastAsia="Amiri" w:cs="Amiri"/>
          <w:color w:val="111111"/>
          <w:sz w:val="28"/>
          <w:sz w:val="28"/>
          <w:szCs w:val="28"/>
          <w:rtl w:val="true"/>
          <w:lang w:bidi="ar-SA"/>
        </w:rPr>
        <w:t>الدرر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معصوم الحسيني الجيلاني</w:t>
      </w:r>
    </w:p>
    <w:p>
      <w:pPr>
        <w:pStyle w:val="BookText"/>
        <w:rPr/>
      </w:pPr>
      <w:r>
        <w:rPr>
          <w:rFonts w:ascii="Amiri" w:hAnsi="Amiri" w:eastAsia="Amiri" w:cs="Amiri"/>
          <w:color w:val="111111"/>
          <w:sz w:val="28"/>
          <w:sz w:val="28"/>
          <w:szCs w:val="28"/>
          <w:rtl w:val="true"/>
          <w:lang w:bidi="ar-SA"/>
        </w:rPr>
        <w:t>تقريرات في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w:t>
      </w:r>
    </w:p>
    <w:p>
      <w:pPr>
        <w:pStyle w:val="BookText"/>
        <w:rPr/>
      </w:pPr>
      <w:r>
        <w:rPr>
          <w:rFonts w:ascii="Amiri" w:hAnsi="Amiri" w:eastAsia="Amiri" w:cs="Amiri"/>
          <w:color w:val="111111"/>
          <w:sz w:val="28"/>
          <w:sz w:val="28"/>
          <w:szCs w:val="28"/>
          <w:rtl w:val="true"/>
          <w:lang w:bidi="ar-SA"/>
        </w:rPr>
        <w:t xml:space="preserve">الجغميني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الجغميني</w:t>
      </w:r>
    </w:p>
    <w:p>
      <w:pPr>
        <w:pStyle w:val="BookText"/>
        <w:rPr/>
      </w:pPr>
      <w:r>
        <w:rPr>
          <w:rFonts w:ascii="Amiri" w:hAnsi="Amiri" w:eastAsia="Amiri" w:cs="Amiri"/>
          <w:color w:val="111111"/>
          <w:sz w:val="28"/>
          <w:sz w:val="28"/>
          <w:szCs w:val="28"/>
          <w:rtl w:val="true"/>
          <w:lang w:bidi="ar-SA"/>
        </w:rPr>
        <w:t xml:space="preserve">جلال الدين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بهاء الدين محمد الشهير بجلال الدين الرومي</w:t>
      </w:r>
    </w:p>
    <w:p>
      <w:pPr>
        <w:pStyle w:val="BookText"/>
        <w:rPr/>
      </w:pPr>
      <w:r>
        <w:rPr>
          <w:rFonts w:ascii="Amiri" w:hAnsi="Amiri" w:eastAsia="Amiri" w:cs="Amiri"/>
          <w:color w:val="111111"/>
          <w:sz w:val="28"/>
          <w:sz w:val="28"/>
          <w:szCs w:val="28"/>
          <w:rtl w:val="true"/>
          <w:lang w:bidi="ar-SA"/>
        </w:rPr>
        <w:t>جلال لدين محمد الطبيب الاصفهاني</w:t>
      </w:r>
    </w:p>
    <w:p>
      <w:pPr>
        <w:pStyle w:val="BookText"/>
        <w:rPr/>
      </w:pPr>
      <w:r>
        <w:rPr>
          <w:rFonts w:ascii="Amiri" w:hAnsi="Amiri" w:eastAsia="Amiri" w:cs="Amiri"/>
          <w:color w:val="111111"/>
          <w:sz w:val="28"/>
          <w:sz w:val="28"/>
          <w:szCs w:val="28"/>
          <w:rtl w:val="true"/>
          <w:lang w:bidi="ar-SA"/>
        </w:rPr>
        <w:t>دستور الجلالي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محمد بن احمد المحلي</w:t>
      </w:r>
    </w:p>
    <w:p>
      <w:pPr>
        <w:pStyle w:val="BookText"/>
        <w:rPr/>
      </w:pP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الراغبين في شرح منهاج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محمد بن عبد الرحمن القزويني</w:t>
      </w:r>
    </w:p>
    <w:p>
      <w:pPr>
        <w:pStyle w:val="BookText"/>
        <w:rPr/>
      </w:pPr>
      <w:r>
        <w:rPr>
          <w:rFonts w:ascii="Amiri" w:hAnsi="Amiri" w:eastAsia="Amiri" w:cs="Amiri"/>
          <w:color w:val="111111"/>
          <w:sz w:val="28"/>
          <w:sz w:val="28"/>
          <w:szCs w:val="28"/>
          <w:rtl w:val="true"/>
          <w:lang w:bidi="ar-SA"/>
        </w:rPr>
        <w:t>جمال الدين محمد بن عمر بن المبارك</w:t>
      </w:r>
    </w:p>
    <w:p>
      <w:pPr>
        <w:pStyle w:val="BookText"/>
        <w:rPr/>
      </w:pPr>
      <w:r>
        <w:rPr>
          <w:rFonts w:ascii="Amiri" w:hAnsi="Amiri" w:eastAsia="Amiri" w:cs="Amiri"/>
          <w:color w:val="111111"/>
          <w:sz w:val="28"/>
          <w:sz w:val="28"/>
          <w:szCs w:val="28"/>
          <w:rtl w:val="true"/>
          <w:lang w:bidi="ar-SA"/>
        </w:rPr>
        <w:t>ايضاح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الجلدكي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ايدمر بن علي الجلدكي</w:t>
      </w:r>
    </w:p>
    <w:p>
      <w:pPr>
        <w:pStyle w:val="BookText"/>
        <w:rPr/>
      </w:pPr>
      <w:r>
        <w:rPr>
          <w:rFonts w:ascii="Amiri" w:hAnsi="Amiri" w:eastAsia="Amiri" w:cs="Amiri"/>
          <w:color w:val="111111"/>
          <w:sz w:val="28"/>
          <w:sz w:val="28"/>
          <w:szCs w:val="28"/>
          <w:rtl w:val="true"/>
          <w:lang w:bidi="ar-SA"/>
        </w:rPr>
        <w:t>جمال الدين ابو الحجاج يوسف بن عبد</w:t>
      </w:r>
    </w:p>
    <w:p>
      <w:pPr>
        <w:pStyle w:val="BookText"/>
        <w:rPr/>
      </w:pPr>
      <w:r>
        <w:rPr>
          <w:rFonts w:ascii="Amiri" w:hAnsi="Amiri" w:eastAsia="Amiri" w:cs="Amiri"/>
          <w:color w:val="111111"/>
          <w:sz w:val="28"/>
          <w:sz w:val="28"/>
          <w:szCs w:val="28"/>
          <w:rtl w:val="true"/>
          <w:lang w:bidi="ar-SA"/>
        </w:rPr>
        <w:t>الرحمن بن يوسف المزي الدمشقي</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ابو القاسم بن محفوظ البغدادي</w:t>
      </w:r>
    </w:p>
    <w:p>
      <w:pPr>
        <w:pStyle w:val="BookText"/>
        <w:rPr/>
      </w:pPr>
      <w:r>
        <w:rPr>
          <w:rFonts w:ascii="Amiri" w:hAnsi="Amiri" w:eastAsia="Amiri" w:cs="Amiri"/>
          <w:color w:val="111111"/>
          <w:sz w:val="28"/>
          <w:sz w:val="28"/>
          <w:szCs w:val="28"/>
          <w:rtl w:val="true"/>
          <w:lang w:bidi="ar-SA"/>
        </w:rPr>
        <w:t>كتاب في الاسطرلاب</w:t>
      </w:r>
    </w:p>
    <w:p>
      <w:pPr>
        <w:pStyle w:val="BookText"/>
        <w:rPr/>
      </w:pPr>
      <w:r>
        <w:rPr>
          <w:rFonts w:ascii="IRNazanin" w:hAnsi="IRNazanin" w:eastAsia="IRNazanin"/>
          <w:color w:val="111111"/>
          <w:sz w:val="28"/>
          <w:sz w:val="28"/>
          <w:szCs w:val="28"/>
          <w:rtl w:val="true"/>
          <w:lang w:bidi="fa-IR"/>
        </w:rPr>
        <w:t>جمال الدین احمد بن محمد اللاهيجاني</w:t>
      </w:r>
    </w:p>
    <w:p>
      <w:pPr>
        <w:pStyle w:val="BookText"/>
        <w:rPr/>
      </w:pPr>
      <w:r>
        <w:rPr>
          <w:rFonts w:ascii="Amiri" w:hAnsi="Amiri" w:eastAsia="Amiri" w:cs="Amiri"/>
          <w:color w:val="111111"/>
          <w:sz w:val="28"/>
          <w:sz w:val="28"/>
          <w:szCs w:val="28"/>
          <w:rtl w:val="true"/>
          <w:lang w:bidi="ar-SA"/>
        </w:rPr>
        <w:t>الفرائد الشمسية في شرح الفوائد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بن عبد الله بن محمد الجرجاني</w:t>
      </w:r>
    </w:p>
    <w:p>
      <w:pPr>
        <w:pStyle w:val="BookText"/>
        <w:rPr/>
      </w:pPr>
      <w:r>
        <w:rPr>
          <w:rFonts w:ascii="Amiri" w:hAnsi="Amiri" w:eastAsia="Amiri" w:cs="Amiri"/>
          <w:color w:val="111111"/>
          <w:sz w:val="28"/>
          <w:sz w:val="28"/>
          <w:szCs w:val="28"/>
          <w:rtl w:val="true"/>
          <w:lang w:bidi="ar-SA"/>
        </w:rPr>
        <w:t>شرح تهذيب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عبد الرحيم بن حسن الاسنوي الشافعي</w:t>
      </w:r>
    </w:p>
    <w:p>
      <w:pPr>
        <w:pStyle w:val="BookText"/>
        <w:rPr/>
      </w:pPr>
      <w:r>
        <w:rPr>
          <w:rFonts w:ascii="Amiri" w:hAnsi="Amiri" w:eastAsia="Amiri" w:cs="Amiri"/>
          <w:color w:val="111111"/>
          <w:sz w:val="28"/>
          <w:sz w:val="28"/>
          <w:szCs w:val="28"/>
          <w:rtl w:val="true"/>
          <w:lang w:bidi="ar-SA"/>
        </w:rPr>
        <w:t>التمهيد في تنزيل الفروع على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محمد الخونساري</w:t>
      </w:r>
    </w:p>
    <w:p>
      <w:pPr>
        <w:pStyle w:val="BookText"/>
        <w:rPr/>
      </w:pPr>
      <w:r>
        <w:rPr>
          <w:rFonts w:ascii="Amiri" w:hAnsi="Amiri" w:eastAsia="Amiri" w:cs="Amiri"/>
          <w:color w:val="111111"/>
          <w:sz w:val="28"/>
          <w:sz w:val="28"/>
          <w:szCs w:val="28"/>
          <w:rtl w:val="true"/>
          <w:lang w:bidi="ar-SA"/>
        </w:rPr>
        <w:t>ترجمة مفتاح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الدواني على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العضدي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مفتاح الفلاح</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نشر العلم في شرح لامية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يوسف بن حاتم الشامي</w:t>
      </w:r>
    </w:p>
    <w:p>
      <w:pPr>
        <w:pStyle w:val="BookText"/>
        <w:rPr/>
      </w:pPr>
      <w:r>
        <w:rPr>
          <w:rFonts w:ascii="Amiri" w:hAnsi="Amiri" w:eastAsia="Amiri" w:cs="Amiri"/>
          <w:color w:val="111111"/>
          <w:sz w:val="28"/>
          <w:sz w:val="28"/>
          <w:szCs w:val="28"/>
          <w:rtl w:val="true"/>
          <w:lang w:bidi="ar-SA"/>
        </w:rPr>
        <w:t>الدر النظيم في مناقب الائمة اللهاميم</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جمشید بن مسعود الكاشاني </w:t>
      </w:r>
    </w:p>
    <w:p>
      <w:pPr>
        <w:pStyle w:val="BookText"/>
        <w:rPr/>
      </w:pP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جنيد بن محمد بن الجنيد البغدادي</w:t>
      </w:r>
    </w:p>
    <w:p>
      <w:pPr>
        <w:pStyle w:val="BookText"/>
        <w:rPr/>
      </w:pPr>
      <w:r>
        <w:rPr>
          <w:rFonts w:ascii="Amiri" w:hAnsi="Amiri" w:eastAsia="Amiri" w:cs="Amiri"/>
          <w:color w:val="111111"/>
          <w:sz w:val="28"/>
          <w:sz w:val="28"/>
          <w:szCs w:val="28"/>
          <w:rtl w:val="true"/>
          <w:lang w:bidi="ar-SA"/>
        </w:rPr>
        <w:t>معالي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بن ابراهيم ساباط الحسيني البصري الحنفي</w:t>
      </w:r>
    </w:p>
    <w:p>
      <w:pPr>
        <w:pStyle w:val="BookText"/>
        <w:rPr/>
      </w:pPr>
      <w:r>
        <w:rPr>
          <w:rFonts w:ascii="Amiri" w:hAnsi="Amiri" w:eastAsia="Amiri" w:cs="Amiri"/>
          <w:color w:val="111111"/>
          <w:sz w:val="28"/>
          <w:sz w:val="28"/>
          <w:szCs w:val="28"/>
          <w:rtl w:val="true"/>
          <w:lang w:bidi="ar-SA"/>
        </w:rPr>
        <w:t>البراهين الساباطية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بن سعد الكاظمي</w:t>
      </w:r>
    </w:p>
    <w:p>
      <w:pPr>
        <w:pStyle w:val="BookText"/>
        <w:rPr/>
      </w:pP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صحيفة الاسطرلاب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المأمول في شرح زبدة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مسالك الافهام الى آيات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بن علي بن عبد العالي الكركي</w:t>
      </w:r>
    </w:p>
    <w:p>
      <w:pPr>
        <w:pStyle w:val="BookText"/>
        <w:rPr/>
      </w:pPr>
      <w:r>
        <w:rPr>
          <w:rFonts w:ascii="Amiri" w:hAnsi="Amiri" w:eastAsia="Amiri" w:cs="Amiri"/>
          <w:color w:val="111111"/>
          <w:sz w:val="28"/>
          <w:sz w:val="28"/>
          <w:szCs w:val="28"/>
          <w:rtl w:val="true"/>
          <w:lang w:bidi="ar-SA"/>
        </w:rPr>
        <w:t>حاشية على الفية الشهيد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محي الدين</w:t>
      </w:r>
    </w:p>
    <w:p>
      <w:pPr>
        <w:pStyle w:val="BookText"/>
        <w:rPr/>
      </w:pPr>
      <w:r>
        <w:rPr>
          <w:rFonts w:ascii="Amiri" w:hAnsi="Amiri" w:eastAsia="Amiri" w:cs="Amiri"/>
          <w:color w:val="111111"/>
          <w:sz w:val="28"/>
          <w:sz w:val="28"/>
          <w:szCs w:val="28"/>
          <w:rtl w:val="true"/>
          <w:lang w:bidi="ar-SA"/>
        </w:rPr>
        <w:t>ملحق امل الامل في احوال ال محي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حماد الجوهري الجيلاني</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ومواعظ</w:t>
      </w:r>
      <w:r>
        <w:rPr>
          <w:rFonts w:eastAsia="Amiri" w:cs="Amiri" w:ascii="Amiri" w:hAnsi="Amiri"/>
          <w:color w:val="111111"/>
          <w:sz w:val="28"/>
          <w:szCs w:val="28"/>
          <w:rtl w:val="true"/>
          <w:lang w:bidi="ar-SA"/>
        </w:rPr>
        <w:t xml:space="preserve">. </w:t>
      </w:r>
      <w:bookmarkStart w:id="22" w:name="pg15561_166769"/>
    </w:p>
    <w:p>
      <w:pPr>
        <w:pStyle w:val="Heading2"/>
        <w:numPr>
          <w:ilvl w:val="1"/>
          <w:numId w:val="1"/>
        </w:numPr>
        <w:rPr/>
      </w:pPr>
      <w:bookmarkStart w:id="23" w:name="__RefHeading___Toc9498104_2142443653"/>
      <w:bookmarkStart w:id="24" w:name="_Toc8"/>
      <w:bookmarkEnd w:id="22"/>
      <w:bookmarkEnd w:id="23"/>
      <w:r>
        <w:rPr>
          <w:rtl w:val="true"/>
        </w:rPr>
        <w:t>ج</w:t>
      </w:r>
      <w:bookmarkEnd w:id="24"/>
    </w:p>
    <w:p>
      <w:pPr>
        <w:pStyle w:val="BookText"/>
        <w:rPr/>
      </w:pPr>
      <w:r>
        <w:rPr>
          <w:rFonts w:ascii="IRNazanin" w:hAnsi="IRNazanin" w:eastAsia="IRNazanin"/>
          <w:color w:val="111111"/>
          <w:sz w:val="28"/>
          <w:sz w:val="28"/>
          <w:szCs w:val="28"/>
          <w:rtl w:val="true"/>
          <w:lang w:bidi="fa-IR"/>
        </w:rPr>
        <w:t xml:space="preserve">حاجب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مصطفى بن محمود حاجی درویش</w:t>
      </w:r>
    </w:p>
    <w:p>
      <w:pPr>
        <w:pStyle w:val="BookText"/>
        <w:rPr/>
      </w:pPr>
      <w:r>
        <w:rPr>
          <w:rFonts w:ascii="Amiri" w:hAnsi="Amiri" w:eastAsia="Amiri" w:cs="Amiri"/>
          <w:color w:val="111111"/>
          <w:sz w:val="28"/>
          <w:sz w:val="28"/>
          <w:szCs w:val="28"/>
          <w:rtl w:val="true"/>
          <w:lang w:bidi="ar-SA"/>
        </w:rPr>
        <w:t>الالفية في الصلاة على أشرف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الدين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البركات عبد الله بن احمد</w:t>
      </w:r>
    </w:p>
    <w:p>
      <w:pPr>
        <w:pStyle w:val="BookText"/>
        <w:rPr/>
      </w:pPr>
      <w:r>
        <w:rPr>
          <w:rFonts w:ascii="Amiri" w:hAnsi="Amiri" w:eastAsia="Amiri" w:cs="Amiri"/>
          <w:color w:val="111111"/>
          <w:sz w:val="28"/>
          <w:sz w:val="28"/>
          <w:szCs w:val="28"/>
          <w:rtl w:val="true"/>
          <w:lang w:bidi="ar-SA"/>
        </w:rPr>
        <w:t xml:space="preserve">الحافظ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الحافظ الذهبي</w:t>
      </w:r>
    </w:p>
    <w:p>
      <w:pPr>
        <w:pStyle w:val="BookText"/>
        <w:rPr/>
      </w:pPr>
      <w:r>
        <w:rPr>
          <w:rFonts w:ascii="Amiri" w:hAnsi="Amiri" w:eastAsia="Amiri" w:cs="Amiri"/>
          <w:color w:val="111111"/>
          <w:sz w:val="28"/>
          <w:sz w:val="28"/>
          <w:szCs w:val="28"/>
          <w:rtl w:val="true"/>
          <w:lang w:bidi="ar-SA"/>
        </w:rPr>
        <w:t xml:space="preserve">حافظ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الشهير بحافظ الشيرازي</w:t>
      </w:r>
    </w:p>
    <w:p>
      <w:pPr>
        <w:pStyle w:val="BookText"/>
        <w:rPr/>
      </w:pP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الحاكم النيسابوري</w:t>
      </w:r>
    </w:p>
    <w:p>
      <w:pPr>
        <w:pStyle w:val="BookText"/>
        <w:rPr/>
      </w:pPr>
      <w:r>
        <w:rPr>
          <w:rFonts w:ascii="Amiri" w:hAnsi="Amiri" w:eastAsia="Amiri" w:cs="Amiri"/>
          <w:color w:val="111111"/>
          <w:sz w:val="28"/>
          <w:sz w:val="28"/>
          <w:szCs w:val="28"/>
          <w:rtl w:val="true"/>
          <w:lang w:bidi="ar-SA"/>
        </w:rPr>
        <w:t>حبيب الله بن عبد الله الشهير بميرزا جان الشيرازي</w:t>
      </w:r>
    </w:p>
    <w:p>
      <w:pPr>
        <w:pStyle w:val="BookText"/>
        <w:rPr/>
      </w:pPr>
      <w:r>
        <w:rPr>
          <w:rFonts w:ascii="IRNazanin" w:hAnsi="IRNazanin" w:eastAsia="IRNazanin"/>
          <w:color w:val="111111"/>
          <w:sz w:val="28"/>
          <w:sz w:val="28"/>
          <w:szCs w:val="28"/>
          <w:rtl w:val="true"/>
          <w:lang w:bidi="fa-IR"/>
        </w:rPr>
        <w:t>انموذج الفنون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على رسالة اثبات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حاشية مختصر 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المحاكمات بين شرحي الاشارات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حكمة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رسالة اثبات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الله بن علي مدد الساوجي</w:t>
      </w:r>
    </w:p>
    <w:p>
      <w:pPr>
        <w:pStyle w:val="BookText"/>
        <w:rPr/>
      </w:pPr>
      <w:r>
        <w:rPr>
          <w:rFonts w:ascii="Amiri" w:hAnsi="Amiri" w:eastAsia="Amiri" w:cs="Amiri"/>
          <w:color w:val="111111"/>
          <w:sz w:val="28"/>
          <w:sz w:val="28"/>
          <w:szCs w:val="28"/>
          <w:rtl w:val="true"/>
          <w:lang w:bidi="ar-SA"/>
        </w:rPr>
        <w:t>وسيلة الاخوان في احكام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الله بن محمد علي الرشتي</w:t>
      </w:r>
    </w:p>
    <w:p>
      <w:pPr>
        <w:pStyle w:val="BookText"/>
        <w:rPr/>
      </w:pPr>
      <w:r>
        <w:rPr>
          <w:rFonts w:ascii="Amiri" w:hAnsi="Amiri" w:eastAsia="Amiri" w:cs="Amiri"/>
          <w:color w:val="111111"/>
          <w:sz w:val="28"/>
          <w:sz w:val="28"/>
          <w:szCs w:val="28"/>
          <w:rtl w:val="true"/>
          <w:lang w:bidi="ar-SA"/>
        </w:rPr>
        <w:t>الالتقاط في شرح شرائع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بدائع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في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التحسين والتقبيح</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تقليد الاعلم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شرائع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حكم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بن 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تمام حبيب بن اوس الطائي</w:t>
      </w:r>
    </w:p>
    <w:p>
      <w:pPr>
        <w:pStyle w:val="BookText"/>
        <w:rPr/>
      </w:pPr>
      <w:r>
        <w:rPr>
          <w:rFonts w:ascii="Amiri" w:hAnsi="Amiri" w:eastAsia="Amiri" w:cs="Amiri"/>
          <w:color w:val="111111"/>
          <w:sz w:val="28"/>
          <w:sz w:val="28"/>
          <w:szCs w:val="28"/>
          <w:rtl w:val="true"/>
          <w:lang w:bidi="ar-SA"/>
        </w:rPr>
        <w:t>حجيج بن قاسم الحلبي الشهير بالوحيد الطبيب</w:t>
      </w:r>
    </w:p>
    <w:p>
      <w:pPr>
        <w:pStyle w:val="BookText"/>
        <w:rPr/>
      </w:pPr>
      <w:r>
        <w:rPr>
          <w:rFonts w:ascii="Amiri" w:hAnsi="Amiri" w:eastAsia="Amiri" w:cs="Amiri"/>
          <w:color w:val="111111"/>
          <w:sz w:val="28"/>
          <w:sz w:val="28"/>
          <w:szCs w:val="28"/>
          <w:rtl w:val="true"/>
          <w:lang w:bidi="ar-SA"/>
        </w:rPr>
        <w:t>خافية في علم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حرز بن علي العسكري الاوالي</w:t>
      </w:r>
    </w:p>
    <w:p>
      <w:pPr>
        <w:pStyle w:val="BookText"/>
        <w:rPr/>
      </w:pPr>
      <w:r>
        <w:rPr>
          <w:rFonts w:ascii="IRNazanin" w:hAnsi="IRNazanin" w:eastAsia="IRNazanin"/>
          <w:color w:val="111111"/>
          <w:sz w:val="28"/>
          <w:sz w:val="28"/>
          <w:szCs w:val="28"/>
          <w:rtl w:val="true"/>
          <w:lang w:bidi="fa-IR"/>
        </w:rPr>
        <w:t>وفاة الامام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حسام الدين الشهيد البحراني</w:t>
      </w:r>
    </w:p>
    <w:p>
      <w:pPr>
        <w:pStyle w:val="BookText"/>
        <w:rPr/>
      </w:pPr>
      <w:r>
        <w:rPr>
          <w:rFonts w:ascii="IRNazanin" w:hAnsi="IRNazanin" w:eastAsia="IRNazanin"/>
          <w:color w:val="111111"/>
          <w:sz w:val="28"/>
          <w:sz w:val="28"/>
          <w:szCs w:val="28"/>
          <w:rtl w:val="true"/>
          <w:lang w:bidi="fa-IR"/>
        </w:rPr>
        <w:t>الواقعات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حسام الدين حسن الكاتي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w:t>
      </w:r>
    </w:p>
    <w:p>
      <w:pPr>
        <w:pStyle w:val="BookText"/>
        <w:rPr/>
      </w:pPr>
      <w:r>
        <w:rPr>
          <w:rFonts w:ascii="Amiri" w:hAnsi="Amiri" w:eastAsia="Amiri" w:cs="Amiri"/>
          <w:color w:val="111111"/>
          <w:sz w:val="28"/>
          <w:sz w:val="28"/>
          <w:szCs w:val="28"/>
          <w:rtl w:val="true"/>
          <w:lang w:bidi="ar-SA"/>
        </w:rPr>
        <w:t>حسام الدين محمد بن محمد بن عمر الاخسيكثي</w:t>
      </w:r>
    </w:p>
    <w:p>
      <w:pPr>
        <w:pStyle w:val="BookText"/>
        <w:rPr/>
      </w:pPr>
      <w:r>
        <w:rPr>
          <w:rFonts w:ascii="Amiri" w:hAnsi="Amiri" w:eastAsia="Amiri" w:cs="Amiri"/>
          <w:color w:val="111111"/>
          <w:sz w:val="28"/>
          <w:sz w:val="28"/>
          <w:szCs w:val="28"/>
          <w:rtl w:val="true"/>
          <w:lang w:bidi="ar-SA"/>
        </w:rPr>
        <w:t>المنتخب في اصول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الحسيني الموصلي</w:t>
      </w:r>
    </w:p>
    <w:p>
      <w:pPr>
        <w:pStyle w:val="BookText"/>
        <w:rPr/>
      </w:pPr>
      <w:r>
        <w:rPr>
          <w:rFonts w:ascii="IRNazanin" w:hAnsi="IRNazanin" w:eastAsia="IRNazanin"/>
          <w:color w:val="111111"/>
          <w:sz w:val="28"/>
          <w:sz w:val="28"/>
          <w:szCs w:val="28"/>
          <w:rtl w:val="true"/>
          <w:lang w:bidi="fa-IR"/>
        </w:rPr>
        <w:t>بحر الانساب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الشريف بن جرجيس الموصلي الشافعي القادري</w:t>
      </w:r>
    </w:p>
    <w:p>
      <w:pPr>
        <w:pStyle w:val="BookText"/>
        <w:rPr/>
      </w:pPr>
      <w:r>
        <w:rPr>
          <w:rFonts w:ascii="Amiri" w:hAnsi="Amiri" w:eastAsia="Amiri" w:cs="Amiri"/>
          <w:color w:val="111111"/>
          <w:sz w:val="28"/>
          <w:sz w:val="28"/>
          <w:szCs w:val="28"/>
          <w:rtl w:val="true"/>
          <w:lang w:bidi="ar-SA"/>
        </w:rPr>
        <w:t>تخميس البردة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الكاشي الاملي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 بند كاشي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باشا بن علاء الدين الاسود</w:t>
      </w:r>
    </w:p>
    <w:p>
      <w:pPr>
        <w:pStyle w:val="BookText"/>
        <w:rPr/>
      </w:pPr>
      <w:r>
        <w:rPr>
          <w:rFonts w:ascii="IRNazanin" w:hAnsi="IRNazanin" w:eastAsia="IRNazanin"/>
          <w:color w:val="111111"/>
          <w:sz w:val="28"/>
          <w:sz w:val="28"/>
          <w:szCs w:val="28"/>
          <w:rtl w:val="true"/>
          <w:lang w:bidi="fa-IR"/>
        </w:rPr>
        <w:t>شرح مراح الارواح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ابراهيم الجبرتي</w:t>
      </w:r>
    </w:p>
    <w:p>
      <w:pPr>
        <w:pStyle w:val="BookText"/>
        <w:rPr/>
      </w:pPr>
      <w:r>
        <w:rPr>
          <w:rFonts w:ascii="Amiri" w:hAnsi="Amiri" w:eastAsia="Amiri" w:cs="Amiri"/>
          <w:color w:val="111111"/>
          <w:sz w:val="28"/>
          <w:sz w:val="28"/>
          <w:szCs w:val="28"/>
          <w:rtl w:val="true"/>
          <w:lang w:bidi="ar-SA"/>
        </w:rPr>
        <w:t>واجبات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ابي بكر بن احمد بدر الدين المقدسي الحلبي الحنفي</w:t>
      </w:r>
    </w:p>
    <w:p>
      <w:pPr>
        <w:pStyle w:val="BookText"/>
        <w:rPr/>
      </w:pPr>
      <w:r>
        <w:rPr>
          <w:rFonts w:ascii="Amiri" w:hAnsi="Amiri" w:eastAsia="Amiri" w:cs="Amiri"/>
          <w:color w:val="111111"/>
          <w:sz w:val="28"/>
          <w:sz w:val="28"/>
          <w:szCs w:val="28"/>
          <w:rtl w:val="true"/>
          <w:lang w:bidi="ar-SA"/>
        </w:rPr>
        <w:t>غاية المرام في شرح بحر الكلام</w:t>
      </w:r>
    </w:p>
    <w:p>
      <w:pPr>
        <w:pStyle w:val="BookText"/>
        <w:rPr/>
      </w:pPr>
      <w:r>
        <w:rPr>
          <w:rFonts w:ascii="Amiri" w:hAnsi="Amiri" w:eastAsia="Amiri" w:cs="Amiri"/>
          <w:color w:val="111111"/>
          <w:sz w:val="28"/>
          <w:sz w:val="28"/>
          <w:szCs w:val="28"/>
          <w:rtl w:val="true"/>
          <w:lang w:bidi="ar-SA"/>
        </w:rPr>
        <w:t>حسن بن اسماعيل الحسيني القمي</w:t>
      </w:r>
    </w:p>
    <w:p>
      <w:pPr>
        <w:pStyle w:val="BookText"/>
        <w:rPr/>
      </w:pP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التقي بحر العلوم</w:t>
      </w:r>
    </w:p>
    <w:p>
      <w:pPr>
        <w:pStyle w:val="BookText"/>
        <w:rPr/>
      </w:pPr>
      <w:r>
        <w:rPr>
          <w:rFonts w:ascii="Amiri" w:hAnsi="Amiri" w:eastAsia="Amiri" w:cs="Amiri"/>
          <w:color w:val="111111"/>
          <w:sz w:val="28"/>
          <w:sz w:val="28"/>
          <w:szCs w:val="28"/>
          <w:rtl w:val="true"/>
          <w:lang w:bidi="ar-SA"/>
        </w:rPr>
        <w:t>ارجوزة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ascii="Amiri" w:hAnsi="Amiri" w:eastAsia="Amiri" w:cs="Amiri"/>
          <w:color w:val="111111"/>
          <w:sz w:val="28"/>
          <w:sz w:val="28"/>
          <w:szCs w:val="28"/>
          <w:rtl w:val="true"/>
          <w:lang w:bidi="ar-SA"/>
        </w:rPr>
        <w:t>انوار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مقدمة 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العروة الوثقى في الدين</w:t>
      </w:r>
    </w:p>
    <w:p>
      <w:pPr>
        <w:pStyle w:val="BookText"/>
        <w:rPr/>
      </w:pPr>
      <w:r>
        <w:rPr>
          <w:rFonts w:ascii="Amiri" w:hAnsi="Amiri" w:eastAsia="Amiri" w:cs="Amiri"/>
          <w:color w:val="111111"/>
          <w:sz w:val="28"/>
          <w:sz w:val="28"/>
          <w:szCs w:val="28"/>
          <w:rtl w:val="true"/>
          <w:lang w:bidi="ar-SA"/>
        </w:rPr>
        <w:t>حسن بن حسين بن علي البراز</w:t>
      </w:r>
    </w:p>
    <w:p>
      <w:pPr>
        <w:pStyle w:val="BookText"/>
        <w:rPr/>
      </w:pPr>
      <w:r>
        <w:rPr>
          <w:rFonts w:ascii="IRNazanin" w:hAnsi="IRNazanin" w:eastAsia="IRNazanin"/>
          <w:color w:val="111111"/>
          <w:sz w:val="28"/>
          <w:sz w:val="28"/>
          <w:szCs w:val="28"/>
          <w:rtl w:val="true"/>
          <w:lang w:bidi="fa-IR"/>
        </w:rPr>
        <w:t>دیوان حسن افندي البراز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زين الدين العاملي</w:t>
      </w:r>
    </w:p>
    <w:p>
      <w:pPr>
        <w:pStyle w:val="BookText"/>
        <w:rPr/>
      </w:pP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في الاجتهاد والتقليد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فوائد منتقى الجمان</w:t>
      </w:r>
    </w:p>
    <w:p>
      <w:pPr>
        <w:pStyle w:val="BookText"/>
        <w:rPr/>
      </w:pPr>
      <w:r>
        <w:rPr>
          <w:rFonts w:ascii="Amiri" w:hAnsi="Amiri" w:eastAsia="Amiri" w:cs="Amiri"/>
          <w:color w:val="111111"/>
          <w:sz w:val="28"/>
          <w:sz w:val="28"/>
          <w:szCs w:val="28"/>
          <w:rtl w:val="true"/>
          <w:lang w:bidi="ar-SA"/>
        </w:rPr>
        <w:t>الكلمات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منتقى الجمان</w:t>
      </w:r>
    </w:p>
    <w:p>
      <w:pPr>
        <w:pStyle w:val="BookText"/>
        <w:rPr/>
      </w:pPr>
      <w:r>
        <w:rPr>
          <w:rFonts w:ascii="Amiri" w:hAnsi="Amiri" w:eastAsia="Amiri" w:cs="Amiri"/>
          <w:color w:val="111111"/>
          <w:sz w:val="28"/>
          <w:sz w:val="28"/>
          <w:szCs w:val="28"/>
          <w:rtl w:val="true"/>
          <w:lang w:bidi="ar-SA"/>
        </w:rPr>
        <w:t>حسن بن سليمان العاملي</w:t>
      </w:r>
    </w:p>
    <w:p>
      <w:pPr>
        <w:pStyle w:val="BookText"/>
        <w:rPr/>
      </w:pPr>
      <w:r>
        <w:rPr>
          <w:rFonts w:ascii="Amiri" w:hAnsi="Amiri" w:eastAsia="Amiri" w:cs="Amiri"/>
          <w:color w:val="111111"/>
          <w:sz w:val="28"/>
          <w:sz w:val="28"/>
          <w:szCs w:val="28"/>
          <w:rtl w:val="true"/>
          <w:lang w:bidi="ar-SA"/>
        </w:rPr>
        <w:t>رسالة في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سليمان بن محمد الحلي</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عبد الرزاق اللاهيجي</w:t>
      </w:r>
    </w:p>
    <w:p>
      <w:pPr>
        <w:pStyle w:val="BookText"/>
        <w:rPr/>
      </w:pPr>
      <w:r>
        <w:rPr>
          <w:rFonts w:ascii="Amiri" w:hAnsi="Amiri" w:eastAsia="Amiri" w:cs="Amiri"/>
          <w:color w:val="111111"/>
          <w:sz w:val="28"/>
          <w:sz w:val="28"/>
          <w:szCs w:val="28"/>
          <w:rtl w:val="true"/>
          <w:lang w:bidi="ar-SA"/>
        </w:rPr>
        <w:t>جمال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عبد الله المعروف بكافي البسنوي</w:t>
      </w:r>
    </w:p>
    <w:p>
      <w:pPr>
        <w:pStyle w:val="BookText"/>
        <w:rPr/>
      </w:pPr>
      <w:r>
        <w:rPr>
          <w:rFonts w:ascii="Amiri" w:hAnsi="Amiri" w:eastAsia="Amiri" w:cs="Amiri"/>
          <w:color w:val="111111"/>
          <w:sz w:val="28"/>
          <w:sz w:val="28"/>
          <w:szCs w:val="28"/>
          <w:rtl w:val="true"/>
          <w:lang w:bidi="ar-SA"/>
        </w:rPr>
        <w:t>روضات الجنات في اصول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اليقين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الله بن محمد بن عمر العباسي المصري</w:t>
      </w:r>
    </w:p>
    <w:p>
      <w:pPr>
        <w:pStyle w:val="BookText"/>
        <w:rPr/>
      </w:pPr>
      <w:r>
        <w:rPr>
          <w:rFonts w:ascii="Amiri" w:hAnsi="Amiri" w:eastAsia="Amiri" w:cs="Amiri"/>
          <w:color w:val="111111"/>
          <w:sz w:val="28"/>
          <w:sz w:val="28"/>
          <w:szCs w:val="28"/>
          <w:rtl w:val="true"/>
          <w:lang w:bidi="ar-SA"/>
        </w:rPr>
        <w:t>اثار الاول في ترتيب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الله لغدة الاصفهاني</w:t>
      </w:r>
    </w:p>
    <w:p>
      <w:pPr>
        <w:pStyle w:val="BookText"/>
        <w:rPr/>
      </w:pPr>
      <w:r>
        <w:rPr>
          <w:rFonts w:ascii="IRNazanin" w:hAnsi="IRNazanin" w:eastAsia="IRNazanin"/>
          <w:color w:val="111111"/>
          <w:sz w:val="28"/>
          <w:sz w:val="28"/>
          <w:szCs w:val="28"/>
          <w:rtl w:val="true"/>
          <w:lang w:bidi="fa-IR"/>
        </w:rPr>
        <w:t>فضل العرب وجبالها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علاء الدين علي الاسود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المفراح في شرح مراح الارواح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ابن داود الحلي</w:t>
      </w:r>
    </w:p>
    <w:p>
      <w:pPr>
        <w:pStyle w:val="BookText"/>
        <w:rPr/>
      </w:pPr>
      <w:r>
        <w:rPr>
          <w:rFonts w:ascii="Amiri" w:hAnsi="Amiri" w:eastAsia="Amiri" w:cs="Amiri"/>
          <w:color w:val="111111"/>
          <w:sz w:val="28"/>
          <w:sz w:val="28"/>
          <w:szCs w:val="28"/>
          <w:rtl w:val="true"/>
          <w:lang w:bidi="ar-SA"/>
        </w:rPr>
        <w:t>رجال ابن داود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ابن شعبة الحراني</w:t>
      </w:r>
    </w:p>
    <w:p>
      <w:pPr>
        <w:pStyle w:val="BookText"/>
        <w:rPr/>
      </w:pPr>
      <w:r>
        <w:rPr>
          <w:rFonts w:ascii="IRNazanin" w:hAnsi="IRNazanin" w:eastAsia="IRNazanin"/>
          <w:color w:val="111111"/>
          <w:sz w:val="28"/>
          <w:sz w:val="28"/>
          <w:szCs w:val="28"/>
          <w:rtl w:val="true"/>
          <w:lang w:bidi="fa-IR"/>
        </w:rPr>
        <w:t>تحف العقول عن ال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 الخاقاني</w:t>
      </w:r>
    </w:p>
    <w:p>
      <w:pPr>
        <w:pStyle w:val="BookText"/>
        <w:rPr/>
      </w:pPr>
      <w:r>
        <w:rPr>
          <w:rFonts w:ascii="Amiri" w:hAnsi="Amiri" w:eastAsia="Amiri" w:cs="Amiri"/>
          <w:color w:val="111111"/>
          <w:sz w:val="28"/>
          <w:sz w:val="28"/>
          <w:szCs w:val="28"/>
          <w:rtl w:val="true"/>
          <w:lang w:bidi="ar-SA"/>
        </w:rPr>
        <w:t>التحقيقات الحقيقية في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الغروية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نجاة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الظهيري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نسيم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الحسين الفارسي</w:t>
      </w:r>
    </w:p>
    <w:p>
      <w:pPr>
        <w:pStyle w:val="BookText"/>
        <w:rPr/>
      </w:pPr>
      <w:r>
        <w:rPr>
          <w:rFonts w:ascii="Amiri" w:hAnsi="Amiri" w:eastAsia="Amiri" w:cs="Amiri"/>
          <w:color w:val="111111"/>
          <w:sz w:val="28"/>
          <w:sz w:val="28"/>
          <w:szCs w:val="28"/>
          <w:rtl w:val="true"/>
          <w:lang w:bidi="ar-SA"/>
        </w:rPr>
        <w:t>حاشية شرح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عمار بن علي الشرنبلالي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غنية ذوي الاحكام في بغية درر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الايضاح ونجاة الارواح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قاسم المرادي</w:t>
      </w:r>
    </w:p>
    <w:p>
      <w:pPr>
        <w:pStyle w:val="BookText"/>
        <w:rPr/>
      </w:pPr>
      <w:r>
        <w:rPr>
          <w:rFonts w:ascii="Amiri" w:hAnsi="Amiri" w:eastAsia="Amiri" w:cs="Amiri"/>
          <w:color w:val="111111"/>
          <w:sz w:val="28"/>
          <w:sz w:val="28"/>
          <w:szCs w:val="28"/>
          <w:rtl w:val="true"/>
          <w:lang w:bidi="ar-SA"/>
        </w:rPr>
        <w:t>الجني الداني في حروف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الأصبهاني</w:t>
      </w:r>
    </w:p>
    <w:p>
      <w:pPr>
        <w:pStyle w:val="BookText"/>
        <w:rPr/>
      </w:pPr>
      <w:r>
        <w:rPr>
          <w:rFonts w:ascii="Amiri" w:hAnsi="Amiri" w:eastAsia="Amiri" w:cs="Amiri"/>
          <w:color w:val="111111"/>
          <w:sz w:val="28"/>
          <w:sz w:val="28"/>
          <w:szCs w:val="28"/>
          <w:rtl w:val="true"/>
          <w:lang w:bidi="ar-SA"/>
        </w:rPr>
        <w:t>كتاب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الجلبي</w:t>
      </w:r>
    </w:p>
    <w:p>
      <w:pPr>
        <w:pStyle w:val="BookText"/>
        <w:rPr/>
      </w:pPr>
      <w:r>
        <w:rPr>
          <w:rFonts w:ascii="Amiri" w:hAnsi="Amiri" w:eastAsia="Amiri" w:cs="Amiri"/>
          <w:color w:val="111111"/>
          <w:sz w:val="28"/>
          <w:sz w:val="28"/>
          <w:szCs w:val="28"/>
          <w:rtl w:val="true"/>
          <w:lang w:bidi="ar-SA"/>
        </w:rPr>
        <w:t>حاشية على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الدمستاني</w:t>
      </w:r>
    </w:p>
    <w:p>
      <w:pPr>
        <w:pStyle w:val="BookText"/>
        <w:rPr/>
      </w:pPr>
      <w:r>
        <w:rPr>
          <w:rFonts w:ascii="Amiri" w:hAnsi="Amiri" w:eastAsia="Amiri" w:cs="Amiri"/>
          <w:color w:val="111111"/>
          <w:sz w:val="28"/>
          <w:sz w:val="28"/>
          <w:szCs w:val="28"/>
          <w:rtl w:val="true"/>
          <w:lang w:bidi="ar-SA"/>
        </w:rPr>
        <w:t>اوراد الابرار في مأتم الكرار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الرضي الاسترابادي</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اعراب الكافية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الوافية في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الزيباري</w:t>
      </w:r>
    </w:p>
    <w:p>
      <w:pPr>
        <w:pStyle w:val="BookText"/>
        <w:rPr/>
      </w:pPr>
      <w:r>
        <w:rPr>
          <w:rFonts w:ascii="Amiri" w:hAnsi="Amiri" w:eastAsia="Amiri" w:cs="Amiri"/>
          <w:color w:val="111111"/>
          <w:sz w:val="28"/>
          <w:sz w:val="28"/>
          <w:szCs w:val="28"/>
          <w:rtl w:val="true"/>
          <w:lang w:bidi="ar-SA"/>
        </w:rPr>
        <w:t>حاشية على شرح رسالة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المشتهر بنظام النيسابوري</w:t>
      </w:r>
    </w:p>
    <w:p>
      <w:pPr>
        <w:pStyle w:val="BookText"/>
        <w:rPr/>
      </w:pP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محمد باقر الحسيني</w:t>
      </w:r>
    </w:p>
    <w:p>
      <w:pPr>
        <w:pStyle w:val="BookText"/>
        <w:rPr/>
      </w:pPr>
      <w:r>
        <w:rPr>
          <w:rFonts w:ascii="Amiri" w:hAnsi="Amiri" w:eastAsia="Amiri" w:cs="Amiri"/>
          <w:color w:val="111111"/>
          <w:sz w:val="28"/>
          <w:sz w:val="28"/>
          <w:szCs w:val="28"/>
          <w:rtl w:val="true"/>
          <w:lang w:bidi="ar-SA"/>
        </w:rPr>
        <w:t>رسالة في رد التصوف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محمد بن الحسن الخلال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جزء فيه ذم الغضب وكظم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بن الحسن بن يعيش الصنعاني النحوي الزيدي</w:t>
      </w:r>
    </w:p>
    <w:p>
      <w:pPr>
        <w:pStyle w:val="BookText"/>
        <w:rPr/>
      </w:pPr>
      <w:r>
        <w:rPr>
          <w:rFonts w:ascii="Amiri" w:hAnsi="Amiri" w:eastAsia="Amiri" w:cs="Amiri"/>
          <w:color w:val="111111"/>
          <w:sz w:val="28"/>
          <w:sz w:val="28"/>
          <w:szCs w:val="28"/>
          <w:rtl w:val="true"/>
          <w:lang w:bidi="ar-SA"/>
        </w:rPr>
        <w:t>التذكرة الفاخرة في فقه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ثابت الألوسي</w:t>
      </w:r>
    </w:p>
    <w:p>
      <w:pPr>
        <w:pStyle w:val="BookText"/>
        <w:rPr/>
      </w:pPr>
      <w:r>
        <w:rPr>
          <w:rFonts w:ascii="Amiri" w:hAnsi="Amiri" w:eastAsia="Amiri" w:cs="Amiri"/>
          <w:color w:val="111111"/>
          <w:sz w:val="28"/>
          <w:sz w:val="28"/>
          <w:szCs w:val="28"/>
          <w:rtl w:val="true"/>
          <w:lang w:bidi="ar-SA"/>
        </w:rPr>
        <w:t>كشف الخدر عن امر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علي اليزدي</w:t>
      </w:r>
    </w:p>
    <w:p>
      <w:pPr>
        <w:pStyle w:val="BookText"/>
        <w:rPr/>
      </w:pPr>
      <w:r>
        <w:rPr>
          <w:rFonts w:ascii="Amiri" w:hAnsi="Amiri" w:eastAsia="Amiri" w:cs="Amiri"/>
          <w:color w:val="111111"/>
          <w:sz w:val="28"/>
          <w:sz w:val="28"/>
          <w:szCs w:val="28"/>
          <w:rtl w:val="true"/>
          <w:lang w:bidi="ar-SA"/>
        </w:rPr>
        <w:t>ترجمة رسالة عملية للسيد محمد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موسى النوبختي</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نوري</w:t>
      </w:r>
    </w:p>
    <w:p>
      <w:pPr>
        <w:pStyle w:val="BookText"/>
        <w:rPr/>
      </w:pPr>
      <w:r>
        <w:rPr>
          <w:rFonts w:ascii="Amiri" w:hAnsi="Amiri" w:eastAsia="Amiri" w:cs="Amiri"/>
          <w:color w:val="111111"/>
          <w:sz w:val="28"/>
          <w:sz w:val="28"/>
          <w:szCs w:val="28"/>
          <w:rtl w:val="true"/>
          <w:lang w:bidi="ar-SA"/>
        </w:rPr>
        <w:t>شرح ابيات للشيخ 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هانئ المعروف بأبي نؤاس</w:t>
      </w:r>
    </w:p>
    <w:p>
      <w:pPr>
        <w:pStyle w:val="BookText"/>
        <w:rPr/>
      </w:pPr>
      <w:r>
        <w:rPr>
          <w:rFonts w:ascii="Amiri" w:hAnsi="Amiri" w:eastAsia="Amiri" w:cs="Amiri"/>
          <w:color w:val="111111"/>
          <w:sz w:val="28"/>
          <w:sz w:val="28"/>
          <w:szCs w:val="28"/>
          <w:rtl w:val="true"/>
          <w:lang w:bidi="ar-SA"/>
        </w:rPr>
        <w:t>ديوان ابي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هاني النجفي</w:t>
      </w:r>
    </w:p>
    <w:p>
      <w:pPr>
        <w:pStyle w:val="BookText"/>
        <w:rPr/>
      </w:pPr>
      <w:r>
        <w:rPr>
          <w:rFonts w:ascii="Amiri" w:hAnsi="Amiri" w:eastAsia="Amiri" w:cs="Amiri"/>
          <w:color w:val="111111"/>
          <w:sz w:val="28"/>
          <w:sz w:val="28"/>
          <w:szCs w:val="28"/>
          <w:rtl w:val="true"/>
          <w:lang w:bidi="ar-SA"/>
        </w:rPr>
        <w:t>الدرر الناصرية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يوسف العلامة الحلي</w:t>
      </w:r>
    </w:p>
    <w:p>
      <w:pPr>
        <w:pStyle w:val="BookText"/>
        <w:rPr/>
      </w:pPr>
      <w:r>
        <w:rPr>
          <w:rFonts w:ascii="Amiri" w:hAnsi="Amiri" w:eastAsia="Amiri" w:cs="Amiri"/>
          <w:color w:val="111111"/>
          <w:sz w:val="28"/>
          <w:sz w:val="28"/>
          <w:szCs w:val="28"/>
          <w:rtl w:val="true"/>
          <w:lang w:bidi="ar-SA"/>
        </w:rPr>
        <w:t>اجازة الى ابن زهرة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 الاذهان الى احكام الايمان</w:t>
      </w:r>
    </w:p>
    <w:p>
      <w:pPr>
        <w:pStyle w:val="BookText"/>
        <w:rPr/>
      </w:pPr>
      <w:r>
        <w:rPr>
          <w:rFonts w:ascii="Amiri" w:hAnsi="Amiri" w:eastAsia="Amiri" w:cs="Amiri"/>
          <w:color w:val="111111"/>
          <w:sz w:val="28"/>
          <w:sz w:val="28"/>
          <w:szCs w:val="28"/>
          <w:rtl w:val="true"/>
          <w:lang w:bidi="ar-SA"/>
        </w:rPr>
        <w:t>استقصاء النظر في القضاء والقدر</w:t>
      </w:r>
    </w:p>
    <w:p>
      <w:pPr>
        <w:pStyle w:val="BookText"/>
        <w:rPr/>
      </w:pPr>
      <w:r>
        <w:rPr>
          <w:rFonts w:ascii="Amiri" w:hAnsi="Amiri" w:eastAsia="Amiri" w:cs="Amiri"/>
          <w:color w:val="111111"/>
          <w:sz w:val="28"/>
          <w:sz w:val="28"/>
          <w:szCs w:val="28"/>
          <w:rtl w:val="true"/>
          <w:lang w:bidi="ar-SA"/>
        </w:rPr>
        <w:t>الالفين</w:t>
      </w:r>
    </w:p>
    <w:p>
      <w:pPr>
        <w:pStyle w:val="BookText"/>
        <w:rPr/>
      </w:pPr>
      <w:r>
        <w:rPr>
          <w:rFonts w:ascii="Amiri" w:hAnsi="Amiri" w:eastAsia="Amiri" w:cs="Amiri"/>
          <w:color w:val="111111"/>
          <w:sz w:val="28"/>
          <w:sz w:val="28"/>
          <w:szCs w:val="28"/>
          <w:rtl w:val="true"/>
          <w:lang w:bidi="ar-SA"/>
        </w:rPr>
        <w:t>انوار الملكوت في شرح الياقوت</w:t>
      </w:r>
    </w:p>
    <w:p>
      <w:pPr>
        <w:pStyle w:val="BookText"/>
        <w:rPr/>
      </w:pPr>
      <w:r>
        <w:rPr>
          <w:rFonts w:ascii="Amiri" w:hAnsi="Amiri" w:eastAsia="Amiri" w:cs="Amiri"/>
          <w:color w:val="111111"/>
          <w:sz w:val="28"/>
          <w:sz w:val="28"/>
          <w:szCs w:val="28"/>
          <w:rtl w:val="true"/>
          <w:lang w:bidi="ar-SA"/>
        </w:rPr>
        <w:t>ايضاح الاشتباه في اسماء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المتعلمين في احكام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الاحكام الشرعية على مذهب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تسليك النفس الى حظيرة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المرام في معرفة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النضيد في 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الاقوال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 اليقين في فضائل امير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مبادئ الوصول الى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مختلف الشيعة في احكام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في حسن كتابة القرآن وخلق ابليس</w:t>
      </w:r>
    </w:p>
    <w:p>
      <w:pPr>
        <w:pStyle w:val="BookText"/>
        <w:rPr/>
      </w:pPr>
      <w:r>
        <w:rPr>
          <w:rFonts w:ascii="Amiri" w:hAnsi="Amiri" w:eastAsia="Amiri" w:cs="Amiri"/>
          <w:color w:val="111111"/>
          <w:sz w:val="28"/>
          <w:sz w:val="28"/>
          <w:szCs w:val="28"/>
          <w:rtl w:val="true"/>
          <w:lang w:bidi="ar-SA"/>
        </w:rPr>
        <w:t>معارج الفهم في شرح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الكرامة في اثبات الامامة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منهاج اليقين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الاحكام في معرفة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الوصول الى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المسترشدين في اصول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رجب</w:t>
      </w:r>
    </w:p>
    <w:p>
      <w:pPr>
        <w:pStyle w:val="BookText"/>
        <w:rPr/>
      </w:pPr>
      <w:r>
        <w:rPr>
          <w:rFonts w:ascii="Amiri" w:hAnsi="Amiri" w:eastAsia="Amiri" w:cs="Amiri"/>
          <w:color w:val="111111"/>
          <w:sz w:val="28"/>
          <w:sz w:val="28"/>
          <w:szCs w:val="28"/>
          <w:rtl w:val="true"/>
          <w:lang w:bidi="ar-SA"/>
        </w:rPr>
        <w:t>احاديث ومواعظ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نكت وقصائد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نصوحا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شهر رجب وشعبان ورمضان وليلة القدر وليلة الفطر وفضائل الصوم</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الابانة الصدور في موقوف ابن اذينة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الابانة عن كتب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الى الشيخ محمد حسين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الى الميرزا علي اصغر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اثبات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احياء النفوس بآداب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 المقلدين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اقرارات عمر ابن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الانتخاب القريب من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انموذج في الاوائل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البراهين الجلية في كفر احمد 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المسائل على شرح مشيخة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الوعاة في طبقات مشايخ الاجازات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 الشيعة الكرام لفنون الاسلام</w:t>
      </w:r>
    </w:p>
    <w:p>
      <w:pPr>
        <w:pStyle w:val="BookText"/>
        <w:rPr/>
      </w:pPr>
      <w:r>
        <w:rPr>
          <w:rFonts w:ascii="Amiri" w:hAnsi="Amiri" w:eastAsia="Amiri" w:cs="Amiri"/>
          <w:color w:val="111111"/>
          <w:sz w:val="28"/>
          <w:sz w:val="28"/>
          <w:szCs w:val="28"/>
          <w:rtl w:val="true"/>
          <w:lang w:bidi="ar-SA"/>
        </w:rPr>
        <w:t>تبيين الاباحة للمصلين في اللباس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الرشاد في لبس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تحصيل الفروع الدينية في فقه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اهل القبور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السيد هادي صدر الدين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تصانيف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رسالة حجية الظنون</w:t>
      </w:r>
    </w:p>
    <w:p>
      <w:pPr>
        <w:pStyle w:val="BookText"/>
        <w:rPr/>
      </w:pPr>
      <w:r>
        <w:rPr>
          <w:rFonts w:ascii="Amiri" w:hAnsi="Amiri" w:eastAsia="Amiri" w:cs="Amiri"/>
          <w:color w:val="111111"/>
          <w:sz w:val="28"/>
          <w:sz w:val="28"/>
          <w:szCs w:val="28"/>
          <w:rtl w:val="true"/>
          <w:lang w:bidi="ar-SA"/>
        </w:rPr>
        <w:t>تعليقة على رسائل الشيخ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مباحث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التقاط الزلال في شرح مشيخة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امل الامل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مدارك السداد للمتن والحواشي من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من كتاب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رسالة حجية الظن للأنصاري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الحقائق من كنوز الحقائق في حديث خير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 على بعض مسائل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النظيم في مسالة التتميم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الموسوية في شرح العقائد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الاخفات في التسبيحات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الغرر في نفي الضرار والضرر</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التعادل والتعارض والترجيح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الشكوك الغير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اول مباحث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الظن في الركعات والافعال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حرمة حلق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عدد المخرجين لحرب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فقه الشكوك غير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مواقيت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سبيل الرشاد في شرح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منظومة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وفنون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الغالية لأهل الانظار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الغرر في نفي الضرار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الخطاب في اسناد الشاهد الى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قاطعة اللجاج في ابطال طريقة اهل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الالتباس عن قاعدة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الظنون عن خيانة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النقاب عن رسالة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صوم ما فات في زمن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الحسنية في الاصول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المؤمنين في وفيات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 في ذكر سلمان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مختلف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مصابيح الايمان في 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مصنفات السيد حسن صدر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السعادة وملاذ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 الناسك في حج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اهل الحرمين في عمارة المشهدين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نفائس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 الرجال على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السداد في حكم اراضي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الحاجة الى تدوين علم الفقه واصوله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الاعلام من الشيعة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عطار</w:t>
      </w:r>
    </w:p>
    <w:p>
      <w:pPr>
        <w:pStyle w:val="BookText"/>
        <w:rPr/>
      </w:pPr>
      <w:r>
        <w:rPr>
          <w:rFonts w:ascii="Amiri" w:hAnsi="Amiri" w:eastAsia="Amiri" w:cs="Amiri"/>
          <w:color w:val="111111"/>
          <w:sz w:val="28"/>
          <w:sz w:val="28"/>
          <w:szCs w:val="28"/>
          <w:rtl w:val="true"/>
          <w:lang w:bidi="ar-SA"/>
        </w:rPr>
        <w:t>تحقيق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الحسنی</w:t>
      </w:r>
    </w:p>
    <w:p>
      <w:pPr>
        <w:pStyle w:val="BookText"/>
        <w:rPr/>
      </w:pPr>
      <w:r>
        <w:rPr>
          <w:rFonts w:ascii="Amiri" w:hAnsi="Amiri" w:eastAsia="Amiri" w:cs="Amiri"/>
          <w:color w:val="111111"/>
          <w:sz w:val="28"/>
          <w:sz w:val="28"/>
          <w:szCs w:val="28"/>
          <w:rtl w:val="true"/>
          <w:lang w:bidi="ar-SA"/>
        </w:rPr>
        <w:t>رسالة في واجبات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حسون البراقي النجفي</w:t>
      </w:r>
    </w:p>
    <w:p>
      <w:pPr>
        <w:pStyle w:val="BookText"/>
        <w:rPr/>
      </w:pPr>
      <w:r>
        <w:rPr>
          <w:rFonts w:ascii="Amiri" w:hAnsi="Amiri" w:eastAsia="Amiri" w:cs="Amiri"/>
          <w:color w:val="111111"/>
          <w:sz w:val="28"/>
          <w:sz w:val="28"/>
          <w:szCs w:val="28"/>
          <w:rtl w:val="true"/>
          <w:lang w:bidi="ar-SA"/>
        </w:rPr>
        <w:t>ادعية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اسامي البلدان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امير المؤمنين علیه السلام </w:t>
      </w:r>
    </w:p>
    <w:p>
      <w:pPr>
        <w:pStyle w:val="BookText"/>
        <w:rPr/>
      </w:pPr>
      <w:r>
        <w:rPr>
          <w:rFonts w:ascii="Amiri" w:hAnsi="Amiri" w:eastAsia="Amiri" w:cs="Amiri"/>
          <w:color w:val="111111"/>
          <w:sz w:val="28"/>
          <w:sz w:val="28"/>
          <w:szCs w:val="28"/>
          <w:rtl w:val="true"/>
          <w:lang w:bidi="ar-SA"/>
        </w:rPr>
        <w:t>ايضاح الدلائل في معنى الشعوب والعمائر والقبائل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حسون البراقي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المبين في الفرق بين الشيعة والموالين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ذرية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مختصرة في القبائل وتفرقهم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اللؤلو والعقيان في تحديد ارض كوفان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كتب حسون البراقي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الانساب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حول الانبياء واولادهم وزوجاتهم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النقاب في فضل السادات الانجاب من ذرية الائمة الاطياب</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في احوال فاطمة وما جرى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w:t>
      </w:r>
    </w:p>
    <w:p>
      <w:pPr>
        <w:pStyle w:val="BookText"/>
        <w:rPr/>
      </w:pPr>
      <w:r>
        <w:rPr>
          <w:rFonts w:ascii="Amiri" w:hAnsi="Amiri" w:eastAsia="Amiri" w:cs="Amiri"/>
          <w:color w:val="111111"/>
          <w:sz w:val="28"/>
          <w:sz w:val="28"/>
          <w:szCs w:val="28"/>
          <w:rtl w:val="true"/>
          <w:lang w:bidi="ar-SA"/>
        </w:rPr>
        <w:t>النخبة الجلية في احوال الوهابية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وفاة الامام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اليتيمة الغروية والتحفة النجفية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الاردبيلي</w:t>
      </w:r>
    </w:p>
    <w:p>
      <w:pPr>
        <w:pStyle w:val="BookText"/>
        <w:rPr/>
      </w:pPr>
      <w:r>
        <w:rPr>
          <w:rFonts w:ascii="Amiri" w:hAnsi="Amiri" w:eastAsia="Amiri" w:cs="Amiri"/>
          <w:color w:val="111111"/>
          <w:sz w:val="28"/>
          <w:sz w:val="28"/>
          <w:szCs w:val="28"/>
          <w:rtl w:val="true"/>
          <w:lang w:bidi="ar-SA"/>
        </w:rPr>
        <w:t>شرح رسالة في اثبات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مين الحسيني الخلخالي</w:t>
      </w:r>
    </w:p>
    <w:p>
      <w:pPr>
        <w:pStyle w:val="BookText"/>
        <w:rPr/>
      </w:pPr>
      <w:r>
        <w:rPr>
          <w:rFonts w:ascii="Amiri" w:hAnsi="Amiri" w:eastAsia="Amiri" w:cs="Amiri"/>
          <w:color w:val="111111"/>
          <w:sz w:val="28"/>
          <w:sz w:val="28"/>
          <w:szCs w:val="28"/>
          <w:rtl w:val="true"/>
          <w:lang w:bidi="ar-SA"/>
        </w:rPr>
        <w:t>رسالة في معرفة الاوقات بواسطة ربع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الحسيني الكوه كمري</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العشاري</w:t>
      </w:r>
    </w:p>
    <w:p>
      <w:pPr>
        <w:pStyle w:val="BookText"/>
        <w:rPr/>
      </w:pPr>
      <w:r>
        <w:rPr>
          <w:rFonts w:ascii="Amiri" w:hAnsi="Amiri" w:eastAsia="Amiri" w:cs="Amiri"/>
          <w:color w:val="111111"/>
          <w:sz w:val="28"/>
          <w:sz w:val="28"/>
          <w:szCs w:val="28"/>
          <w:rtl w:val="true"/>
          <w:lang w:bidi="ar-SA"/>
        </w:rPr>
        <w:t>تقريضان على كتاب محمود بن ابراهيم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العميدي النجفي</w:t>
      </w:r>
    </w:p>
    <w:p>
      <w:pPr>
        <w:pStyle w:val="BookText"/>
        <w:rPr/>
      </w:pPr>
      <w:r>
        <w:rPr>
          <w:rFonts w:ascii="Amiri" w:hAnsi="Amiri" w:eastAsia="Amiri" w:cs="Amiri"/>
          <w:color w:val="111111"/>
          <w:sz w:val="28"/>
          <w:sz w:val="28"/>
          <w:szCs w:val="28"/>
          <w:rtl w:val="true"/>
          <w:lang w:bidi="ar-SA"/>
        </w:rPr>
        <w:t>شرح تهذيب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المحتسب</w:t>
      </w:r>
    </w:p>
    <w:p>
      <w:pPr>
        <w:pStyle w:val="BookText"/>
        <w:rPr/>
      </w:pPr>
      <w:r>
        <w:rPr>
          <w:rFonts w:ascii="Amiri" w:hAnsi="Amiri" w:eastAsia="Amiri" w:cs="Amiri"/>
          <w:color w:val="111111"/>
          <w:sz w:val="28"/>
          <w:sz w:val="28"/>
          <w:szCs w:val="28"/>
          <w:rtl w:val="true"/>
          <w:lang w:bidi="ar-SA"/>
        </w:rPr>
        <w:t>حاشية على حاشية المطالع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النيسابوري الشهير بالمعمائي</w:t>
      </w:r>
    </w:p>
    <w:p>
      <w:pPr>
        <w:pStyle w:val="BookText"/>
        <w:rPr/>
      </w:pPr>
      <w:r>
        <w:rPr>
          <w:rFonts w:ascii="Amiri" w:hAnsi="Amiri" w:eastAsia="Amiri" w:cs="Amiri"/>
          <w:color w:val="111111"/>
          <w:sz w:val="28"/>
          <w:sz w:val="28"/>
          <w:szCs w:val="28"/>
          <w:rtl w:val="true"/>
          <w:lang w:bidi="ar-SA"/>
        </w:rPr>
        <w:t>مخزن جواهر في المعميات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ابراهيم الحسيني القزويني</w:t>
      </w:r>
    </w:p>
    <w:p>
      <w:pPr>
        <w:pStyle w:val="BookText"/>
        <w:rPr/>
      </w:pPr>
      <w:r>
        <w:rPr>
          <w:rFonts w:ascii="Amiri" w:hAnsi="Amiri" w:eastAsia="Amiri" w:cs="Amiri"/>
          <w:color w:val="111111"/>
          <w:sz w:val="28"/>
          <w:sz w:val="28"/>
          <w:szCs w:val="28"/>
          <w:rtl w:val="true"/>
          <w:lang w:bidi="ar-SA"/>
        </w:rPr>
        <w:t>مستقصى الاجتهاد في شرح ذخيرة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احمد الزوزني</w:t>
      </w:r>
    </w:p>
    <w:p>
      <w:pPr>
        <w:pStyle w:val="BookText"/>
        <w:rPr/>
      </w:pPr>
      <w:r>
        <w:rPr>
          <w:rFonts w:ascii="IRNazanin" w:hAnsi="IRNazanin" w:eastAsia="IRNazanin"/>
          <w:color w:val="111111"/>
          <w:sz w:val="28"/>
          <w:sz w:val="28"/>
          <w:szCs w:val="28"/>
          <w:rtl w:val="true"/>
          <w:lang w:bidi="fa-IR"/>
        </w:rPr>
        <w:t>شرح القصائد 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اسماعيل المحاملي</w:t>
      </w:r>
    </w:p>
    <w:p>
      <w:pPr>
        <w:pStyle w:val="BookText"/>
        <w:rPr/>
      </w:pPr>
      <w:r>
        <w:rPr>
          <w:rFonts w:ascii="Amiri" w:hAnsi="Amiri" w:eastAsia="Amiri" w:cs="Amiri"/>
          <w:color w:val="111111"/>
          <w:sz w:val="28"/>
          <w:sz w:val="28"/>
          <w:szCs w:val="28"/>
          <w:rtl w:val="true"/>
          <w:lang w:bidi="ar-SA"/>
        </w:rPr>
        <w:t>امالي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الحسن التستري</w:t>
      </w:r>
    </w:p>
    <w:p>
      <w:pPr>
        <w:pStyle w:val="BookText"/>
        <w:rPr/>
      </w:pPr>
      <w:r>
        <w:rPr>
          <w:rFonts w:ascii="Amiri" w:hAnsi="Amiri" w:eastAsia="Amiri" w:cs="Amiri"/>
          <w:color w:val="111111"/>
          <w:sz w:val="28"/>
          <w:sz w:val="28"/>
          <w:szCs w:val="28"/>
          <w:rtl w:val="true"/>
          <w:lang w:bidi="ar-SA"/>
        </w:rPr>
        <w:t>رسالة عملية وفق فتاوى الميرزا محمد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جمال الدين محمد الخونساري</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مقدمة الواجب </w:t>
      </w:r>
    </w:p>
    <w:p>
      <w:pPr>
        <w:pStyle w:val="BookText"/>
        <w:rPr/>
      </w:pP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مشارق الشموس في شرح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حسن الحسيني الخلخالي الحنفي</w:t>
      </w:r>
    </w:p>
    <w:p>
      <w:pPr>
        <w:pStyle w:val="BookText"/>
        <w:rPr/>
      </w:pPr>
      <w:r>
        <w:rPr>
          <w:rFonts w:ascii="Amiri" w:hAnsi="Amiri" w:eastAsia="Amiri" w:cs="Amiri"/>
          <w:color w:val="111111"/>
          <w:sz w:val="28"/>
          <w:sz w:val="28"/>
          <w:szCs w:val="28"/>
          <w:rtl w:val="true"/>
          <w:lang w:bidi="ar-SA"/>
        </w:rPr>
        <w:t>حاشية على شرح العقائد العضدية لجلال الدواني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حسن بن محمد الموسوي الكركي العالمی</w:t>
      </w:r>
    </w:p>
    <w:p>
      <w:pPr>
        <w:pStyle w:val="BookText"/>
        <w:rPr/>
      </w:pPr>
      <w:r>
        <w:rPr>
          <w:rFonts w:ascii="Amiri" w:hAnsi="Amiri" w:eastAsia="Amiri" w:cs="Amiri"/>
          <w:color w:val="111111"/>
          <w:sz w:val="28"/>
          <w:sz w:val="28"/>
          <w:szCs w:val="28"/>
          <w:rtl w:val="true"/>
          <w:lang w:bidi="ar-SA"/>
        </w:rPr>
        <w:t>الرسالة الطهماسبية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 بن حماد الاهوازي</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سليم الدجاني</w:t>
      </w:r>
    </w:p>
    <w:p>
      <w:pPr>
        <w:pStyle w:val="BookText"/>
        <w:rPr/>
      </w:pPr>
      <w:r>
        <w:rPr>
          <w:rFonts w:ascii="Amiri" w:hAnsi="Amiri" w:eastAsia="Amiri" w:cs="Amiri"/>
          <w:color w:val="111111"/>
          <w:sz w:val="28"/>
          <w:sz w:val="28"/>
          <w:szCs w:val="28"/>
          <w:rtl w:val="true"/>
          <w:lang w:bidi="ar-SA"/>
        </w:rPr>
        <w:t>المنهل الشافي على الكافي في علمي العروض والقوافي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شهاب الدين العاملي</w:t>
      </w:r>
    </w:p>
    <w:p>
      <w:pPr>
        <w:pStyle w:val="BookText"/>
        <w:rPr/>
      </w:pPr>
      <w:r>
        <w:rPr>
          <w:rFonts w:ascii="Amiri" w:hAnsi="Amiri" w:eastAsia="Amiri" w:cs="Amiri"/>
          <w:color w:val="111111"/>
          <w:sz w:val="28"/>
          <w:sz w:val="28"/>
          <w:szCs w:val="28"/>
          <w:rtl w:val="true"/>
          <w:lang w:bidi="ar-SA"/>
        </w:rPr>
        <w:t xml:space="preserve">عقود الدرر في حل ابيات المطول والمختصر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عبد الصمد العاملي</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تطهير الحصر والبواري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الفية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الطهماسبية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الشيخ حسين بن عبد الصمد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مع بعض علماء 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عبد الوهاب</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ابن سينا</w:t>
      </w:r>
    </w:p>
    <w:p>
      <w:pPr>
        <w:pStyle w:val="BookText"/>
        <w:rPr/>
      </w:pPr>
      <w:r>
        <w:rPr>
          <w:rFonts w:ascii="Amiri" w:hAnsi="Amiri" w:eastAsia="Amiri" w:cs="Amiri"/>
          <w:color w:val="111111"/>
          <w:sz w:val="28"/>
          <w:sz w:val="28"/>
          <w:szCs w:val="28"/>
          <w:rtl w:val="true"/>
          <w:lang w:bidi="ar-SA"/>
        </w:rPr>
        <w:t>ارجوزة في المجربات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الراي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الشيخ الرئيس في جواب سؤالات ابو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الراي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السعادة والحجج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القوى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القوى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لابن 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الفية ابن سينا وارجوزة بقراط</w:t>
      </w:r>
    </w:p>
    <w:p>
      <w:pPr>
        <w:pStyle w:val="BookText"/>
        <w:rPr/>
      </w:pP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اللمحات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معلومات النفس بعد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 البيهقي الكاشفي</w:t>
      </w:r>
    </w:p>
    <w:p>
      <w:pPr>
        <w:pStyle w:val="BookText"/>
        <w:rPr/>
      </w:pPr>
      <w:r>
        <w:rPr>
          <w:rFonts w:ascii="Amiri" w:hAnsi="Amiri" w:eastAsia="Amiri" w:cs="Amiri"/>
          <w:color w:val="111111"/>
          <w:sz w:val="28"/>
          <w:sz w:val="28"/>
          <w:szCs w:val="28"/>
          <w:rtl w:val="true"/>
          <w:lang w:bidi="ar-SA"/>
        </w:rPr>
        <w:t>انوار السهيلي في ترجمة كليلة ودمنة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المواهب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 الحسيني الهمداني</w:t>
      </w:r>
    </w:p>
    <w:p>
      <w:pPr>
        <w:pStyle w:val="BookText"/>
        <w:rPr/>
      </w:pP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علي الحلي النجفي </w:t>
      </w:r>
    </w:p>
    <w:p>
      <w:pPr>
        <w:pStyle w:val="BookText"/>
        <w:rPr/>
      </w:pPr>
      <w:r>
        <w:rPr>
          <w:rFonts w:ascii="Amiri" w:hAnsi="Amiri" w:eastAsia="Amiri" w:cs="Amiri"/>
          <w:color w:val="111111"/>
          <w:sz w:val="28"/>
          <w:sz w:val="28"/>
          <w:szCs w:val="28"/>
          <w:rtl w:val="true"/>
          <w:lang w:bidi="ar-SA"/>
        </w:rPr>
        <w:t>تعليقات الحلي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الحلي على ابحاث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رسالة قاعدة لا ضرر للنائيني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رسالة لا ضرر للشيخ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الطغرائي</w:t>
      </w:r>
    </w:p>
    <w:p>
      <w:pPr>
        <w:pStyle w:val="BookText"/>
        <w:rPr/>
      </w:pPr>
      <w:r>
        <w:rPr>
          <w:rFonts w:ascii="IRNazanin" w:hAnsi="IRNazanin" w:eastAsia="IRNazanin"/>
          <w:color w:val="111111"/>
          <w:sz w:val="28"/>
          <w:sz w:val="28"/>
          <w:szCs w:val="28"/>
          <w:rtl w:val="true"/>
          <w:lang w:bidi="fa-IR"/>
        </w:rPr>
        <w:t>جامع الاسرار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الطغرائي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 بن احمد الطباطبائي البروجردي</w:t>
      </w:r>
    </w:p>
    <w:p>
      <w:pPr>
        <w:pStyle w:val="BookText"/>
        <w:rPr/>
      </w:pPr>
      <w:r>
        <w:rPr>
          <w:rFonts w:ascii="Amiri" w:hAnsi="Amiri" w:eastAsia="Amiri" w:cs="Amiri"/>
          <w:color w:val="111111"/>
          <w:sz w:val="28"/>
          <w:sz w:val="28"/>
          <w:szCs w:val="28"/>
          <w:rtl w:val="true"/>
          <w:lang w:bidi="ar-SA"/>
        </w:rPr>
        <w:t>تنقيح اسانيد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 بن الحسين بن ابي سروال البحراني</w:t>
      </w:r>
    </w:p>
    <w:p>
      <w:pPr>
        <w:pStyle w:val="BookText"/>
        <w:rPr/>
      </w:pPr>
      <w:r>
        <w:rPr>
          <w:rFonts w:ascii="Amiri" w:hAnsi="Amiri" w:eastAsia="Amiri" w:cs="Amiri"/>
          <w:color w:val="111111"/>
          <w:sz w:val="28"/>
          <w:sz w:val="28"/>
          <w:szCs w:val="28"/>
          <w:rtl w:val="true"/>
          <w:lang w:bidi="ar-SA"/>
        </w:rPr>
        <w:t>الاعلام الجلية في شرح الالفية الشهيدية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ابراهيم الحسيني</w:t>
      </w:r>
    </w:p>
    <w:p>
      <w:pPr>
        <w:pStyle w:val="BookText"/>
        <w:rPr/>
      </w:pPr>
      <w:r>
        <w:rPr>
          <w:rFonts w:ascii="Amiri" w:hAnsi="Amiri" w:eastAsia="Amiri" w:cs="Amiri"/>
          <w:color w:val="111111"/>
          <w:sz w:val="28"/>
          <w:sz w:val="28"/>
          <w:szCs w:val="28"/>
          <w:rtl w:val="true"/>
          <w:lang w:bidi="ar-SA"/>
        </w:rPr>
        <w:t>معارج الاحكام في شرح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الحسيني</w:t>
      </w:r>
    </w:p>
    <w:p>
      <w:pPr>
        <w:pStyle w:val="BookText"/>
        <w:rPr/>
      </w:pPr>
      <w:r>
        <w:rPr>
          <w:rFonts w:ascii="Amiri" w:hAnsi="Amiri" w:eastAsia="Amiri" w:cs="Amiri"/>
          <w:color w:val="111111"/>
          <w:sz w:val="28"/>
          <w:sz w:val="28"/>
          <w:szCs w:val="28"/>
          <w:rtl w:val="true"/>
          <w:lang w:bidi="ar-SA"/>
        </w:rPr>
        <w:t>رسالة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الحلواني</w:t>
      </w:r>
    </w:p>
    <w:p>
      <w:pPr>
        <w:pStyle w:val="BookText"/>
        <w:rPr/>
      </w:pP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الطيبي</w:t>
      </w:r>
    </w:p>
    <w:p>
      <w:pPr>
        <w:pStyle w:val="BookText"/>
        <w:rPr/>
      </w:pPr>
      <w:r>
        <w:rPr>
          <w:rFonts w:ascii="Amiri" w:hAnsi="Amiri" w:eastAsia="Amiri" w:cs="Amiri"/>
          <w:color w:val="111111"/>
          <w:sz w:val="28"/>
          <w:sz w:val="28"/>
          <w:szCs w:val="28"/>
          <w:rtl w:val="true"/>
          <w:lang w:bidi="ar-SA"/>
        </w:rPr>
        <w:t>التبيان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المحلي الشافعي</w:t>
      </w:r>
    </w:p>
    <w:p>
      <w:pPr>
        <w:pStyle w:val="BookText"/>
        <w:rPr/>
      </w:pPr>
      <w:r>
        <w:rPr>
          <w:rFonts w:ascii="Amiri" w:hAnsi="Amiri" w:eastAsia="Amiri" w:cs="Amiri"/>
          <w:color w:val="111111"/>
          <w:sz w:val="28"/>
          <w:sz w:val="28"/>
          <w:szCs w:val="28"/>
          <w:rtl w:val="true"/>
          <w:lang w:bidi="ar-SA"/>
        </w:rPr>
        <w:t>كشف اللثام عن اسئلة الانام</w:t>
      </w:r>
    </w:p>
    <w:p>
      <w:pPr>
        <w:pStyle w:val="BookText"/>
        <w:rPr/>
      </w:pPr>
      <w:r>
        <w:rPr>
          <w:rFonts w:ascii="Amiri" w:hAnsi="Amiri" w:eastAsia="Amiri" w:cs="Amiri"/>
          <w:color w:val="111111"/>
          <w:sz w:val="28"/>
          <w:sz w:val="28"/>
          <w:szCs w:val="28"/>
          <w:rtl w:val="true"/>
          <w:lang w:bidi="ar-SA"/>
        </w:rPr>
        <w:t>حسين بن محمد بن احمد البحراني</w:t>
      </w:r>
    </w:p>
    <w:p>
      <w:pPr>
        <w:pStyle w:val="BookText"/>
        <w:rPr/>
      </w:pPr>
      <w:r>
        <w:rPr>
          <w:rFonts w:ascii="Amiri" w:hAnsi="Amiri" w:eastAsia="Amiri" w:cs="Amiri"/>
          <w:color w:val="111111"/>
          <w:sz w:val="28"/>
          <w:sz w:val="28"/>
          <w:szCs w:val="28"/>
          <w:rtl w:val="true"/>
          <w:lang w:bidi="ar-SA"/>
        </w:rPr>
        <w:t>اجوبة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 عبد الله البلادي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اللوامع في شرح 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الغراء في وفاة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الفرحة الانسية في شرح ا النفحة القدسية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قدح الزناد بمصيبة زين العابدين علیه السلام و مقام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الشارح والحجة لثمرات المهجة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 الحزن الضارم في وفاة موسى بن جعفر 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السيد علي بن عبد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النفحات الزكية من اجوبة مسائل الدهلكية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النفحة القدسية في فقه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القلوب والحواس في احكام الزكاة والاخماس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الانام الى احكام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تقي النوري</w:t>
      </w:r>
    </w:p>
    <w:p>
      <w:pPr>
        <w:pStyle w:val="BookText"/>
        <w:rPr/>
      </w:pPr>
      <w:r>
        <w:rPr>
          <w:rFonts w:ascii="Amiri" w:hAnsi="Amiri" w:eastAsia="Amiri" w:cs="Amiri"/>
          <w:color w:val="111111"/>
          <w:sz w:val="28"/>
          <w:sz w:val="28"/>
          <w:szCs w:val="28"/>
          <w:rtl w:val="true"/>
          <w:lang w:bidi="ar-SA"/>
        </w:rPr>
        <w:t>دار السلام فيما يتعلق بالرؤيا والمنام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ظلمات الهاوية في مثالب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منقولات من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خليفة سلطان الحسيني</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حاشية الخضري على الهيات </w:t>
      </w:r>
    </w:p>
    <w:p>
      <w:pPr>
        <w:pStyle w:val="BookText"/>
        <w:rPr/>
      </w:pP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علي الاسترابادي</w:t>
      </w:r>
    </w:p>
    <w:p>
      <w:pPr>
        <w:pStyle w:val="BookText"/>
        <w:rPr/>
      </w:pPr>
      <w:r>
        <w:rPr>
          <w:rFonts w:ascii="Amiri" w:hAnsi="Amiri" w:eastAsia="Amiri" w:cs="Amiri"/>
          <w:color w:val="111111"/>
          <w:sz w:val="28"/>
          <w:sz w:val="28"/>
          <w:szCs w:val="28"/>
          <w:rtl w:val="true"/>
          <w:lang w:bidi="ar-SA"/>
        </w:rPr>
        <w:t>شرح قانونجة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محمود اللاهيجي</w:t>
      </w:r>
    </w:p>
    <w:p>
      <w:pPr>
        <w:pStyle w:val="BookText"/>
        <w:rPr/>
      </w:pPr>
      <w:r>
        <w:rPr>
          <w:rFonts w:ascii="Amiri" w:hAnsi="Amiri" w:eastAsia="Amiri" w:cs="Amiri"/>
          <w:color w:val="111111"/>
          <w:sz w:val="28"/>
          <w:sz w:val="28"/>
          <w:szCs w:val="28"/>
          <w:rtl w:val="true"/>
          <w:lang w:bidi="ar-SA"/>
        </w:rPr>
        <w:t>رسالة في اجتماع الامر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مسعود الفراء البغوي</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معين الدين الميبدي</w:t>
      </w:r>
    </w:p>
    <w:p>
      <w:pPr>
        <w:pStyle w:val="BookText"/>
        <w:rPr/>
      </w:pP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منصور بن بايقرا الكركاني</w:t>
      </w:r>
    </w:p>
    <w:p>
      <w:pPr>
        <w:pStyle w:val="BookText"/>
        <w:rPr/>
      </w:pPr>
      <w:r>
        <w:rPr>
          <w:rFonts w:ascii="IRNazanin" w:hAnsi="IRNazanin" w:eastAsia="IRNazanin"/>
          <w:color w:val="111111"/>
          <w:sz w:val="28"/>
          <w:sz w:val="28"/>
          <w:szCs w:val="28"/>
          <w:rtl w:val="true"/>
          <w:lang w:bidi="fa-IR"/>
        </w:rPr>
        <w:t>مجالس العشاق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سميعي</w:t>
      </w:r>
    </w:p>
    <w:p>
      <w:pPr>
        <w:pStyle w:val="BookText"/>
        <w:rPr/>
      </w:pPr>
      <w:r>
        <w:rPr>
          <w:rFonts w:ascii="IRNazanin" w:hAnsi="IRNazanin" w:eastAsia="IRNazanin"/>
          <w:color w:val="111111"/>
          <w:sz w:val="28"/>
          <w:sz w:val="28"/>
          <w:szCs w:val="28"/>
          <w:rtl w:val="true"/>
          <w:lang w:bidi="fa-IR"/>
        </w:rPr>
        <w:t>حقوق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علي راضي الشقاق</w:t>
      </w:r>
    </w:p>
    <w:p>
      <w:pPr>
        <w:pStyle w:val="BookText"/>
        <w:rPr/>
      </w:pPr>
      <w:r>
        <w:rPr>
          <w:rFonts w:ascii="Amiri" w:hAnsi="Amiri" w:eastAsia="Amiri" w:cs="Amiri"/>
          <w:color w:val="111111"/>
          <w:sz w:val="28"/>
          <w:sz w:val="28"/>
          <w:szCs w:val="28"/>
          <w:rtl w:val="true"/>
          <w:lang w:bidi="ar-SA"/>
        </w:rPr>
        <w:t>تقريرات في اصول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کشکول</w:t>
      </w:r>
    </w:p>
    <w:p>
      <w:pPr>
        <w:pStyle w:val="BookText"/>
        <w:rPr/>
      </w:pPr>
      <w:r>
        <w:rPr>
          <w:rFonts w:ascii="IRNazanin" w:hAnsi="IRNazanin" w:eastAsia="IRNazanin"/>
          <w:color w:val="111111"/>
          <w:sz w:val="28"/>
          <w:sz w:val="28"/>
          <w:szCs w:val="28"/>
          <w:rtl w:val="true"/>
          <w:lang w:bidi="fa-IR"/>
        </w:rPr>
        <w:t>حسین علي نوري المعروف ببهاء الله</w:t>
      </w:r>
    </w:p>
    <w:p>
      <w:pPr>
        <w:pStyle w:val="BookText"/>
        <w:rPr/>
      </w:pPr>
      <w:r>
        <w:rPr>
          <w:rFonts w:ascii="Amiri" w:hAnsi="Amiri" w:eastAsia="Amiri" w:cs="Amiri"/>
          <w:color w:val="111111"/>
          <w:sz w:val="28"/>
          <w:sz w:val="28"/>
          <w:szCs w:val="28"/>
          <w:rtl w:val="true"/>
          <w:lang w:bidi="ar-SA"/>
        </w:rPr>
        <w:t>الواح بهاء الله الى الملوك والرؤساء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فرقاني</w:t>
      </w:r>
    </w:p>
    <w:p>
      <w:pPr>
        <w:pStyle w:val="BookText"/>
        <w:rPr/>
      </w:pPr>
      <w:r>
        <w:rPr>
          <w:rFonts w:ascii="Amiri" w:hAnsi="Amiri" w:eastAsia="Amiri" w:cs="Amiri"/>
          <w:color w:val="111111"/>
          <w:sz w:val="28"/>
          <w:sz w:val="28"/>
          <w:szCs w:val="28"/>
          <w:rtl w:val="true"/>
          <w:lang w:bidi="ar-SA"/>
        </w:rPr>
        <w:t>تقريرات الشيخ الواعظي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قلي الهمداني</w:t>
      </w:r>
    </w:p>
    <w:p>
      <w:pPr>
        <w:pStyle w:val="BookText"/>
        <w:rPr/>
      </w:pPr>
      <w:r>
        <w:rPr>
          <w:rFonts w:ascii="Amiri" w:hAnsi="Amiri" w:eastAsia="Amiri" w:cs="Amiri"/>
          <w:color w:val="111111"/>
          <w:sz w:val="28"/>
          <w:sz w:val="28"/>
          <w:szCs w:val="28"/>
          <w:rtl w:val="true"/>
          <w:lang w:bidi="ar-SA"/>
        </w:rPr>
        <w:t>تقريرات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 محمد اکمل خان</w:t>
      </w:r>
    </w:p>
    <w:p>
      <w:pPr>
        <w:pStyle w:val="BookText"/>
        <w:rPr/>
      </w:pPr>
      <w:r>
        <w:rPr>
          <w:rFonts w:ascii="IRNazanin" w:hAnsi="IRNazanin" w:eastAsia="IRNazanin"/>
          <w:color w:val="111111"/>
          <w:sz w:val="28"/>
          <w:sz w:val="28"/>
          <w:szCs w:val="28"/>
          <w:rtl w:val="true"/>
          <w:lang w:bidi="fa-IR"/>
        </w:rPr>
        <w:t>قرابادین اعظم واكمل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ابراهيم بن حسين الاحساني</w:t>
      </w:r>
    </w:p>
    <w:p>
      <w:pPr>
        <w:pStyle w:val="BookText"/>
        <w:rPr/>
      </w:pPr>
      <w:r>
        <w:rPr>
          <w:rFonts w:ascii="IRNazanin" w:hAnsi="IRNazanin" w:eastAsia="IRNazanin"/>
          <w:color w:val="111111"/>
          <w:sz w:val="28"/>
          <w:sz w:val="28"/>
          <w:szCs w:val="28"/>
          <w:rtl w:val="true"/>
          <w:lang w:bidi="fa-IR"/>
        </w:rPr>
        <w:t xml:space="preserve">حمد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ارزاني المشهور بحمد اکبر</w:t>
      </w:r>
    </w:p>
    <w:p>
      <w:pPr>
        <w:pStyle w:val="BookText"/>
        <w:rPr/>
      </w:pPr>
      <w:r>
        <w:rPr>
          <w:rFonts w:ascii="Amiri" w:hAnsi="Amiri" w:eastAsia="Amiri" w:cs="Amiri"/>
          <w:color w:val="111111"/>
          <w:sz w:val="28"/>
          <w:sz w:val="28"/>
          <w:szCs w:val="28"/>
          <w:rtl w:val="true"/>
          <w:lang w:bidi="ar-SA"/>
        </w:rPr>
        <w:t>حمزه بن عبد العزيز الديلمي سلار</w:t>
      </w:r>
    </w:p>
    <w:p>
      <w:pPr>
        <w:pStyle w:val="BookText"/>
        <w:rPr/>
      </w:pPr>
      <w:r>
        <w:rPr>
          <w:rFonts w:ascii="Amiri" w:hAnsi="Amiri" w:eastAsia="Amiri" w:cs="Amiri"/>
          <w:color w:val="111111"/>
          <w:sz w:val="28"/>
          <w:sz w:val="28"/>
          <w:szCs w:val="28"/>
          <w:rtl w:val="true"/>
          <w:lang w:bidi="ar-SA"/>
        </w:rPr>
        <w:t>المراسم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علي ابن زهرة</w:t>
      </w:r>
    </w:p>
    <w:p>
      <w:pPr>
        <w:pStyle w:val="BookText"/>
        <w:rPr/>
      </w:pPr>
      <w:r>
        <w:rPr>
          <w:rFonts w:ascii="Amiri" w:hAnsi="Amiri" w:eastAsia="Amiri" w:cs="Amiri"/>
          <w:color w:val="111111"/>
          <w:sz w:val="28"/>
          <w:sz w:val="28"/>
          <w:szCs w:val="28"/>
          <w:rtl w:val="true"/>
          <w:lang w:bidi="ar-SA"/>
        </w:rPr>
        <w:t>غنية النزوع الى علمي الاصول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علي بن احمد الفارسي الحاكمي الدرزي</w:t>
      </w:r>
    </w:p>
    <w:p>
      <w:pPr>
        <w:pStyle w:val="BookText"/>
        <w:rPr/>
      </w:pPr>
      <w:r>
        <w:rPr>
          <w:rFonts w:ascii="Amiri" w:hAnsi="Amiri" w:eastAsia="Amiri" w:cs="Amiri"/>
          <w:color w:val="111111"/>
          <w:sz w:val="28"/>
          <w:sz w:val="28"/>
          <w:szCs w:val="28"/>
          <w:rtl w:val="true"/>
          <w:lang w:bidi="ar-SA"/>
        </w:rPr>
        <w:t>رسائل حمزة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علي بن مالك الطوسي</w:t>
      </w:r>
    </w:p>
    <w:p>
      <w:pPr>
        <w:pStyle w:val="BookText"/>
        <w:rPr/>
      </w:pPr>
      <w:r>
        <w:rPr>
          <w:rFonts w:ascii="IRNazanin" w:hAnsi="IRNazanin" w:eastAsia="IRNazanin"/>
          <w:color w:val="111111"/>
          <w:sz w:val="28"/>
          <w:sz w:val="28"/>
          <w:szCs w:val="28"/>
          <w:rtl w:val="true"/>
          <w:lang w:bidi="fa-IR"/>
        </w:rPr>
        <w:t>مفتاح الاسرار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علي هادي المستجيبين</w:t>
      </w:r>
    </w:p>
    <w:p>
      <w:pPr>
        <w:pStyle w:val="BookText"/>
        <w:rPr/>
      </w:pPr>
      <w:r>
        <w:rPr>
          <w:rFonts w:ascii="Amiri" w:hAnsi="Amiri" w:eastAsia="Amiri" w:cs="Amiri"/>
          <w:color w:val="111111"/>
          <w:sz w:val="28"/>
          <w:sz w:val="28"/>
          <w:szCs w:val="28"/>
          <w:rtl w:val="true"/>
          <w:lang w:bidi="ar-SA"/>
        </w:rPr>
        <w:t>الرسالة الدامغة للفاسق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يوسف السهمي</w:t>
      </w:r>
    </w:p>
    <w:p>
      <w:pPr>
        <w:pStyle w:val="BookText"/>
        <w:rPr/>
      </w:pPr>
      <w:r>
        <w:rPr>
          <w:rFonts w:ascii="Amiri" w:hAnsi="Amiri" w:eastAsia="Amiri" w:cs="Amiri"/>
          <w:color w:val="111111"/>
          <w:sz w:val="28"/>
          <w:sz w:val="28"/>
          <w:szCs w:val="28"/>
          <w:rtl w:val="true"/>
          <w:lang w:bidi="ar-SA"/>
        </w:rPr>
        <w:t>سؤالات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 الكرمليتاني الحافي</w:t>
      </w:r>
    </w:p>
    <w:p>
      <w:pPr>
        <w:pStyle w:val="BookText"/>
        <w:rPr/>
      </w:pPr>
      <w:r>
        <w:rPr>
          <w:rFonts w:ascii="Amiri" w:hAnsi="Amiri" w:eastAsia="Amiri" w:cs="Amiri"/>
          <w:color w:val="111111"/>
          <w:sz w:val="28"/>
          <w:sz w:val="28"/>
          <w:szCs w:val="28"/>
          <w:rtl w:val="true"/>
          <w:lang w:bidi="ar-SA"/>
        </w:rPr>
        <w:t>كتاب في النقد على المجاميع المسيحية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المبتدعة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النجاح ومصباح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حنین بن اسحاق</w:t>
      </w:r>
    </w:p>
    <w:p>
      <w:pPr>
        <w:pStyle w:val="BookText"/>
        <w:rPr/>
      </w:pPr>
      <w:r>
        <w:rPr>
          <w:rFonts w:ascii="Amiri" w:hAnsi="Amiri" w:eastAsia="Amiri" w:cs="Amiri"/>
          <w:color w:val="111111"/>
          <w:sz w:val="28"/>
          <w:sz w:val="28"/>
          <w:szCs w:val="28"/>
          <w:rtl w:val="true"/>
          <w:lang w:bidi="ar-SA"/>
        </w:rPr>
        <w:t>قاطيفورياس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 بن يقظان</w:t>
      </w:r>
    </w:p>
    <w:p>
      <w:pPr>
        <w:pStyle w:val="BookText"/>
        <w:rPr/>
      </w:pPr>
      <w:r>
        <w:rPr>
          <w:rFonts w:ascii="Amiri" w:hAnsi="Amiri" w:eastAsia="Amiri" w:cs="Amiri"/>
          <w:color w:val="111111"/>
          <w:sz w:val="28"/>
          <w:sz w:val="28"/>
          <w:szCs w:val="28"/>
          <w:rtl w:val="true"/>
          <w:lang w:bidi="ar-SA"/>
        </w:rPr>
        <w:t>رسالة حي بن يقظان للشيخ الرئيس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حیدر بن احمد الكردي الحسين آبادي</w:t>
      </w:r>
    </w:p>
    <w:p>
      <w:pPr>
        <w:pStyle w:val="BookText"/>
        <w:rPr/>
      </w:pPr>
      <w:r>
        <w:rPr>
          <w:rFonts w:ascii="Amiri" w:hAnsi="Amiri" w:eastAsia="Amiri" w:cs="Amiri"/>
          <w:color w:val="111111"/>
          <w:sz w:val="28"/>
          <w:sz w:val="28"/>
          <w:szCs w:val="28"/>
          <w:rtl w:val="true"/>
          <w:lang w:bidi="ar-SA"/>
        </w:rPr>
        <w:t>تعليقات على شرح 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حيدر بن احمد علي اللاري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حیدر بن محمد حسن نور الدين الموسوي النباطي</w:t>
      </w:r>
    </w:p>
    <w:p>
      <w:pPr>
        <w:pStyle w:val="BookText"/>
        <w:rPr/>
      </w:pP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حیدر سليمان بن داود الحلي</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الحلي</w:t>
      </w:r>
      <w:r>
        <w:rPr>
          <w:rFonts w:eastAsia="Amiri" w:cs="Amiri" w:ascii="Amiri" w:hAnsi="Amiri"/>
          <w:color w:val="111111"/>
          <w:sz w:val="28"/>
          <w:szCs w:val="28"/>
          <w:rtl w:val="true"/>
          <w:lang w:bidi="ar-SA"/>
        </w:rPr>
        <w:t xml:space="preserve">. </w:t>
      </w:r>
      <w:bookmarkStart w:id="25" w:name="pg15561_166792"/>
    </w:p>
    <w:p>
      <w:pPr>
        <w:pStyle w:val="Heading2"/>
        <w:numPr>
          <w:ilvl w:val="1"/>
          <w:numId w:val="1"/>
        </w:numPr>
        <w:rPr/>
      </w:pPr>
      <w:bookmarkStart w:id="26" w:name="__RefHeading___Toc9498106_2142443653"/>
      <w:bookmarkStart w:id="27" w:name="_Toc9"/>
      <w:bookmarkEnd w:id="25"/>
      <w:bookmarkEnd w:id="26"/>
      <w:r>
        <w:rPr>
          <w:rtl w:val="true"/>
        </w:rPr>
        <w:t>خ</w:t>
      </w:r>
      <w:bookmarkEnd w:id="27"/>
    </w:p>
    <w:p>
      <w:pPr>
        <w:pStyle w:val="BookText"/>
        <w:rPr/>
      </w:pPr>
      <w:r>
        <w:rPr>
          <w:rFonts w:ascii="Amiri" w:hAnsi="Amiri" w:eastAsia="Amiri" w:cs="Amiri"/>
          <w:color w:val="111111"/>
          <w:sz w:val="28"/>
          <w:sz w:val="28"/>
          <w:szCs w:val="28"/>
          <w:rtl w:val="true"/>
          <w:lang w:bidi="ar-SA"/>
        </w:rPr>
        <w:t>خالد بن عبد الله الازهري</w:t>
      </w:r>
    </w:p>
    <w:p>
      <w:pPr>
        <w:pStyle w:val="BookText"/>
        <w:rPr/>
      </w:pPr>
      <w:r>
        <w:rPr>
          <w:rFonts w:ascii="Amiri" w:hAnsi="Amiri" w:eastAsia="Amiri" w:cs="Amiri"/>
          <w:color w:val="111111"/>
          <w:sz w:val="28"/>
          <w:sz w:val="28"/>
          <w:szCs w:val="28"/>
          <w:rtl w:val="true"/>
          <w:lang w:bidi="ar-SA"/>
        </w:rPr>
        <w:t>التصريح بشرح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تمرين الطلاب في صناعة الاعراب</w:t>
      </w:r>
    </w:p>
    <w:p>
      <w:pPr>
        <w:pStyle w:val="BookText"/>
        <w:rPr/>
      </w:pPr>
      <w:r>
        <w:rPr>
          <w:rFonts w:ascii="Amiri" w:hAnsi="Amiri" w:eastAsia="Amiri" w:cs="Amiri"/>
          <w:color w:val="111111"/>
          <w:sz w:val="28"/>
          <w:sz w:val="28"/>
          <w:szCs w:val="28"/>
          <w:rtl w:val="true"/>
          <w:lang w:bidi="ar-SA"/>
        </w:rPr>
        <w:t>الزبدة في شرح البردة للبوصيري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الازهرية في 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الازهرية في علم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موصل الطلاب الى قواعد الاعراب</w:t>
      </w:r>
    </w:p>
    <w:p>
      <w:pPr>
        <w:pStyle w:val="BookText"/>
        <w:rPr/>
      </w:pPr>
      <w:r>
        <w:rPr>
          <w:rFonts w:ascii="Amiri" w:hAnsi="Amiri" w:eastAsia="Amiri" w:cs="Amiri"/>
          <w:color w:val="111111"/>
          <w:sz w:val="28"/>
          <w:sz w:val="28"/>
          <w:szCs w:val="28"/>
          <w:rtl w:val="true"/>
          <w:lang w:bidi="ar-SA"/>
        </w:rPr>
        <w:t>خالد بن يزيد بن معاوية</w:t>
      </w:r>
    </w:p>
    <w:p>
      <w:pPr>
        <w:pStyle w:val="BookText"/>
        <w:rPr/>
      </w:pPr>
      <w:r>
        <w:rPr>
          <w:rFonts w:ascii="IRNazanin" w:hAnsi="IRNazanin" w:eastAsia="IRNazanin"/>
          <w:color w:val="111111"/>
          <w:sz w:val="28"/>
          <w:sz w:val="28"/>
          <w:szCs w:val="28"/>
          <w:rtl w:val="true"/>
          <w:lang w:bidi="fa-IR"/>
        </w:rPr>
        <w:t>دیوان خالد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خانزاده عبد الغفار</w:t>
      </w:r>
    </w:p>
    <w:p>
      <w:pPr>
        <w:pStyle w:val="BookText"/>
        <w:rPr/>
      </w:pPr>
      <w:r>
        <w:rPr>
          <w:rFonts w:ascii="Amiri" w:hAnsi="Amiri" w:eastAsia="Amiri" w:cs="Amiri"/>
          <w:color w:val="111111"/>
          <w:sz w:val="28"/>
          <w:sz w:val="28"/>
          <w:szCs w:val="28"/>
          <w:rtl w:val="true"/>
          <w:lang w:bidi="ar-SA"/>
        </w:rPr>
        <w:t>شرح كتابجه دستور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خضر بن شلال العفكاوي</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التحفة الغروية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خضر بن محمد الامارسي</w:t>
      </w:r>
    </w:p>
    <w:p>
      <w:pPr>
        <w:pStyle w:val="BookText"/>
        <w:rPr/>
      </w:pPr>
      <w:r>
        <w:rPr>
          <w:rFonts w:ascii="IRNazanin" w:hAnsi="IRNazanin" w:eastAsia="IRNazanin"/>
          <w:color w:val="111111"/>
          <w:sz w:val="28"/>
          <w:sz w:val="28"/>
          <w:szCs w:val="28"/>
          <w:rtl w:val="true"/>
          <w:lang w:bidi="fa-IR"/>
        </w:rPr>
        <w:t>غصون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عثمان الخطائي</w:t>
      </w:r>
    </w:p>
    <w:p>
      <w:pPr>
        <w:pStyle w:val="BookText"/>
        <w:rPr/>
      </w:pPr>
      <w:r>
        <w:rPr>
          <w:rFonts w:ascii="Amiri" w:hAnsi="Amiri" w:eastAsia="Amiri" w:cs="Amiri"/>
          <w:color w:val="111111"/>
          <w:sz w:val="28"/>
          <w:sz w:val="28"/>
          <w:szCs w:val="28"/>
          <w:rtl w:val="true"/>
          <w:lang w:bidi="ar-SA"/>
        </w:rPr>
        <w:t>خطابي</w:t>
      </w:r>
    </w:p>
    <w:p>
      <w:pPr>
        <w:pStyle w:val="BookText"/>
        <w:rPr/>
      </w:pPr>
      <w:r>
        <w:rPr>
          <w:rFonts w:ascii="Amiri" w:hAnsi="Amiri" w:eastAsia="Amiri" w:cs="Amiri"/>
          <w:color w:val="111111"/>
          <w:sz w:val="28"/>
          <w:sz w:val="28"/>
          <w:szCs w:val="28"/>
          <w:rtl w:val="true"/>
          <w:lang w:bidi="ar-SA"/>
        </w:rPr>
        <w:t>كتاب في البيطرة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كتاب الزردقة في الخيل وامراضها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 ال عصفور</w:t>
      </w:r>
    </w:p>
    <w:p>
      <w:pPr>
        <w:pStyle w:val="BookText"/>
        <w:rPr/>
      </w:pPr>
      <w:r>
        <w:rPr>
          <w:rFonts w:ascii="Amiri" w:hAnsi="Amiri" w:eastAsia="Amiri" w:cs="Amiri"/>
          <w:color w:val="111111"/>
          <w:sz w:val="28"/>
          <w:sz w:val="28"/>
          <w:szCs w:val="28"/>
          <w:rtl w:val="true"/>
          <w:lang w:bidi="ar-SA"/>
        </w:rPr>
        <w:t>الفرق بين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بن عبد علي بن احمد البحراني</w:t>
      </w:r>
    </w:p>
    <w:p>
      <w:pPr>
        <w:pStyle w:val="BookText"/>
        <w:rPr/>
      </w:pPr>
      <w:r>
        <w:rPr>
          <w:rFonts w:ascii="Amiri" w:hAnsi="Amiri" w:eastAsia="Amiri" w:cs="Amiri"/>
          <w:color w:val="111111"/>
          <w:sz w:val="28"/>
          <w:sz w:val="28"/>
          <w:szCs w:val="28"/>
          <w:rtl w:val="true"/>
          <w:lang w:bidi="ar-SA"/>
        </w:rPr>
        <w:t>رسالة في ولاية الوصي على تزويج الصغير والصغيرة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بن عبد علي بن حسين الدرازي</w:t>
      </w:r>
    </w:p>
    <w:p>
      <w:pPr>
        <w:pStyle w:val="BookText"/>
        <w:rPr/>
      </w:pPr>
      <w:r>
        <w:rPr>
          <w:rFonts w:ascii="Amiri" w:hAnsi="Amiri" w:eastAsia="Amiri" w:cs="Amiri"/>
          <w:color w:val="111111"/>
          <w:sz w:val="28"/>
          <w:sz w:val="28"/>
          <w:szCs w:val="28"/>
          <w:rtl w:val="true"/>
          <w:lang w:bidi="ar-SA"/>
        </w:rPr>
        <w:t>زاد المعاد في شرح سداد العباد</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 الزلفكوي </w:t>
      </w:r>
    </w:p>
    <w:p>
      <w:pPr>
        <w:pStyle w:val="BookText"/>
        <w:rPr/>
      </w:pPr>
      <w:r>
        <w:rPr>
          <w:rFonts w:ascii="Amiri" w:hAnsi="Amiri" w:eastAsia="Amiri" w:cs="Amiri"/>
          <w:color w:val="111111"/>
          <w:sz w:val="28"/>
          <w:sz w:val="28"/>
          <w:szCs w:val="28"/>
          <w:rtl w:val="true"/>
          <w:lang w:bidi="ar-SA"/>
        </w:rPr>
        <w:t>شرح مناجات الشافعي</w:t>
      </w:r>
    </w:p>
    <w:p>
      <w:pPr>
        <w:pStyle w:val="BookText"/>
        <w:rPr/>
      </w:pPr>
      <w:r>
        <w:rPr>
          <w:rFonts w:ascii="Amiri" w:hAnsi="Amiri" w:eastAsia="Amiri" w:cs="Amiri"/>
          <w:color w:val="111111"/>
          <w:sz w:val="28"/>
          <w:sz w:val="28"/>
          <w:szCs w:val="28"/>
          <w:rtl w:val="true"/>
          <w:lang w:bidi="ar-SA"/>
        </w:rPr>
        <w:t>خليل القزويني الاشتهاردي</w:t>
      </w:r>
    </w:p>
    <w:p>
      <w:pPr>
        <w:pStyle w:val="BookText"/>
        <w:rPr/>
      </w:pPr>
      <w:r>
        <w:rPr>
          <w:rFonts w:ascii="Amiri" w:hAnsi="Amiri" w:eastAsia="Amiri" w:cs="Amiri"/>
          <w:color w:val="111111"/>
          <w:sz w:val="28"/>
          <w:sz w:val="28"/>
          <w:szCs w:val="28"/>
          <w:rtl w:val="true"/>
          <w:lang w:bidi="ar-SA"/>
        </w:rPr>
        <w:t>زبدة العقائد الخليلية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بن ابراهيم الموصلي البغدادي الشهير</w:t>
      </w:r>
    </w:p>
    <w:p>
      <w:pPr>
        <w:pStyle w:val="BookText"/>
        <w:rPr/>
      </w:pPr>
      <w:r>
        <w:rPr>
          <w:rFonts w:ascii="Amiri" w:hAnsi="Amiri" w:eastAsia="Amiri" w:cs="Amiri"/>
          <w:color w:val="111111"/>
          <w:sz w:val="28"/>
          <w:sz w:val="28"/>
          <w:szCs w:val="28"/>
          <w:rtl w:val="true"/>
          <w:lang w:bidi="ar-SA"/>
        </w:rPr>
        <w:t>بفخري زادة</w:t>
      </w:r>
    </w:p>
    <w:p>
      <w:pPr>
        <w:pStyle w:val="BookText"/>
        <w:rPr/>
      </w:pPr>
      <w:r>
        <w:rPr>
          <w:rFonts w:ascii="Amiri" w:hAnsi="Amiri" w:eastAsia="Amiri" w:cs="Amiri"/>
          <w:color w:val="111111"/>
          <w:sz w:val="28"/>
          <w:sz w:val="28"/>
          <w:szCs w:val="28"/>
          <w:rtl w:val="true"/>
          <w:lang w:bidi="ar-SA"/>
        </w:rPr>
        <w:t>ديوان بصيري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بن ابراهيم بن بكتاش</w:t>
      </w:r>
    </w:p>
    <w:p>
      <w:pPr>
        <w:pStyle w:val="BookText"/>
        <w:rPr/>
      </w:pPr>
      <w:r>
        <w:rPr>
          <w:rFonts w:ascii="Amiri" w:hAnsi="Amiri" w:eastAsia="Amiri" w:cs="Amiri"/>
          <w:color w:val="111111"/>
          <w:sz w:val="28"/>
          <w:sz w:val="28"/>
          <w:szCs w:val="28"/>
          <w:rtl w:val="true"/>
          <w:lang w:bidi="ar-SA"/>
        </w:rPr>
        <w:t>قصائد في مدح والي بغداد سعيد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بن العلاء النجاري اليمني</w:t>
      </w:r>
    </w:p>
    <w:p>
      <w:pPr>
        <w:pStyle w:val="BookText"/>
        <w:rPr/>
      </w:pPr>
      <w:r>
        <w:rPr>
          <w:rFonts w:ascii="Amiri" w:hAnsi="Amiri" w:eastAsia="Amiri" w:cs="Amiri"/>
          <w:color w:val="111111"/>
          <w:sz w:val="28"/>
          <w:sz w:val="28"/>
          <w:szCs w:val="28"/>
          <w:rtl w:val="true"/>
          <w:lang w:bidi="ar-SA"/>
        </w:rPr>
        <w:t>نفيس الرياض لإعدام الامراض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بن الغازي القزويني</w:t>
      </w:r>
    </w:p>
    <w:p>
      <w:pPr>
        <w:pStyle w:val="BookText"/>
        <w:rPr/>
      </w:pPr>
      <w:r>
        <w:rPr>
          <w:rFonts w:ascii="Amiri" w:hAnsi="Amiri" w:eastAsia="Amiri" w:cs="Amiri"/>
          <w:color w:val="111111"/>
          <w:sz w:val="28"/>
          <w:sz w:val="28"/>
          <w:szCs w:val="28"/>
          <w:rtl w:val="true"/>
          <w:lang w:bidi="ar-SA"/>
        </w:rPr>
        <w:t>الحاشية الخليلية على عدة الاصول</w:t>
      </w:r>
    </w:p>
    <w:p>
      <w:pPr>
        <w:pStyle w:val="BookText"/>
        <w:rPr/>
      </w:pPr>
      <w:r>
        <w:rPr>
          <w:rFonts w:ascii="Amiri" w:hAnsi="Amiri" w:eastAsia="Amiri" w:cs="Amiri"/>
          <w:color w:val="111111"/>
          <w:sz w:val="28"/>
          <w:sz w:val="28"/>
          <w:szCs w:val="28"/>
          <w:rtl w:val="true"/>
          <w:lang w:bidi="ar-SA"/>
        </w:rPr>
        <w:t>الشافي في شرح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الغيث الذي انسجم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شاهين الظاهري</w:t>
      </w:r>
    </w:p>
    <w:p>
      <w:pPr>
        <w:pStyle w:val="BookText"/>
        <w:rPr/>
      </w:pPr>
      <w:r>
        <w:rPr>
          <w:rFonts w:ascii="Amiri" w:hAnsi="Amiri" w:eastAsia="Amiri" w:cs="Amiri"/>
          <w:color w:val="111111"/>
          <w:sz w:val="28"/>
          <w:sz w:val="28"/>
          <w:szCs w:val="28"/>
          <w:rtl w:val="true"/>
          <w:lang w:bidi="ar-SA"/>
        </w:rPr>
        <w:t>الاشارات في علم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الدين الحنفي العاملي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الفتاوى الخيرية</w:t>
      </w:r>
      <w:r>
        <w:rPr>
          <w:rFonts w:eastAsia="Amiri" w:cs="Amiri" w:ascii="Amiri" w:hAnsi="Amiri"/>
          <w:color w:val="111111"/>
          <w:sz w:val="28"/>
          <w:szCs w:val="28"/>
          <w:rtl w:val="true"/>
          <w:lang w:bidi="ar-SA"/>
        </w:rPr>
        <w:t xml:space="preserve">. </w:t>
      </w:r>
      <w:bookmarkStart w:id="28" w:name="pg15561_166796"/>
    </w:p>
    <w:p>
      <w:pPr>
        <w:pStyle w:val="Heading2"/>
        <w:numPr>
          <w:ilvl w:val="1"/>
          <w:numId w:val="1"/>
        </w:numPr>
        <w:rPr/>
      </w:pPr>
      <w:bookmarkStart w:id="29" w:name="__RefHeading___Toc9498108_2142443653"/>
      <w:bookmarkStart w:id="30" w:name="_Toc10"/>
      <w:bookmarkEnd w:id="28"/>
      <w:bookmarkEnd w:id="29"/>
      <w:r>
        <w:rPr>
          <w:rtl w:val="true"/>
        </w:rPr>
        <w:t>د</w:t>
      </w:r>
      <w:bookmarkEnd w:id="30"/>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علي بن عمر بن احمد الشافعي</w:t>
      </w:r>
    </w:p>
    <w:p>
      <w:pPr>
        <w:pStyle w:val="BookText"/>
        <w:rPr/>
      </w:pPr>
      <w:r>
        <w:rPr>
          <w:rFonts w:ascii="Amiri" w:hAnsi="Amiri" w:eastAsia="Amiri" w:cs="Amiri"/>
          <w:color w:val="111111"/>
          <w:sz w:val="28"/>
          <w:sz w:val="28"/>
          <w:szCs w:val="28"/>
          <w:rtl w:val="true"/>
          <w:lang w:bidi="ar-SA"/>
        </w:rPr>
        <w:t xml:space="preserve">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الحسيني</w:t>
      </w:r>
    </w:p>
    <w:p>
      <w:pPr>
        <w:pStyle w:val="BookText"/>
        <w:rPr/>
      </w:pPr>
      <w:r>
        <w:rPr>
          <w:rFonts w:ascii="Amiri" w:hAnsi="Amiri" w:eastAsia="Amiri" w:cs="Amiri"/>
          <w:color w:val="111111"/>
          <w:sz w:val="28"/>
          <w:sz w:val="28"/>
          <w:szCs w:val="28"/>
          <w:rtl w:val="true"/>
          <w:lang w:bidi="ar-SA"/>
        </w:rPr>
        <w:t>داود بن عمر الانطاكي</w:t>
      </w:r>
    </w:p>
    <w:p>
      <w:pPr>
        <w:pStyle w:val="BookText"/>
        <w:rPr/>
      </w:pPr>
      <w:r>
        <w:rPr>
          <w:rFonts w:ascii="Amiri" w:hAnsi="Amiri" w:eastAsia="Amiri" w:cs="Amiri"/>
          <w:color w:val="111111"/>
          <w:sz w:val="28"/>
          <w:sz w:val="28"/>
          <w:szCs w:val="28"/>
          <w:rtl w:val="true"/>
          <w:lang w:bidi="ar-SA"/>
        </w:rPr>
        <w:t>تذكرة اولي الالباب والجامع للعجب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النزهة المبهجة في تشحيذ الاذهان وتعديل الامزجة</w:t>
      </w:r>
    </w:p>
    <w:p>
      <w:pPr>
        <w:pStyle w:val="BookText"/>
        <w:rPr/>
      </w:pPr>
      <w:r>
        <w:rPr>
          <w:rFonts w:ascii="Amiri" w:hAnsi="Amiri" w:eastAsia="Amiri" w:cs="Amiri"/>
          <w:color w:val="111111"/>
          <w:sz w:val="28"/>
          <w:sz w:val="28"/>
          <w:szCs w:val="28"/>
          <w:rtl w:val="true"/>
          <w:lang w:bidi="ar-SA"/>
        </w:rPr>
        <w:t>داود بن محمود الرومي القيصري</w:t>
      </w:r>
    </w:p>
    <w:p>
      <w:pPr>
        <w:pStyle w:val="BookText"/>
        <w:rPr/>
      </w:pPr>
      <w:r>
        <w:rPr>
          <w:rFonts w:ascii="Amiri" w:hAnsi="Amiri" w:eastAsia="Amiri" w:cs="Amiri"/>
          <w:color w:val="111111"/>
          <w:sz w:val="28"/>
          <w:sz w:val="28"/>
          <w:szCs w:val="28"/>
          <w:rtl w:val="true"/>
          <w:lang w:bidi="ar-SA"/>
        </w:rPr>
        <w:t>شرح القصيدة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البيان في دراية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درویش بن محمد الحلي</w:t>
      </w:r>
    </w:p>
    <w:p>
      <w:pPr>
        <w:pStyle w:val="BookText"/>
        <w:rPr/>
      </w:pPr>
      <w:r>
        <w:rPr>
          <w:rFonts w:ascii="Amiri" w:hAnsi="Amiri" w:eastAsia="Amiri" w:cs="Amiri"/>
          <w:color w:val="111111"/>
          <w:sz w:val="28"/>
          <w:sz w:val="28"/>
          <w:szCs w:val="28"/>
          <w:rtl w:val="true"/>
          <w:lang w:bidi="ar-SA"/>
        </w:rPr>
        <w:t>مجموعة اشعار</w:t>
      </w:r>
    </w:p>
    <w:p>
      <w:pPr>
        <w:pStyle w:val="BookText"/>
        <w:rPr/>
      </w:pPr>
      <w:r>
        <w:rPr>
          <w:rFonts w:ascii="Amiri" w:hAnsi="Amiri" w:eastAsia="Amiri" w:cs="Amiri"/>
          <w:color w:val="111111"/>
          <w:sz w:val="28"/>
          <w:sz w:val="28"/>
          <w:szCs w:val="28"/>
          <w:rtl w:val="true"/>
          <w:lang w:bidi="ar-SA"/>
        </w:rPr>
        <w:t>درويش بن مصطفى</w:t>
      </w:r>
    </w:p>
    <w:p>
      <w:pPr>
        <w:pStyle w:val="BookText"/>
        <w:rPr/>
      </w:pPr>
      <w:r>
        <w:rPr>
          <w:rFonts w:ascii="Amiri" w:hAnsi="Amiri" w:eastAsia="Amiri" w:cs="Amiri"/>
          <w:color w:val="111111"/>
          <w:sz w:val="28"/>
          <w:sz w:val="28"/>
          <w:szCs w:val="28"/>
          <w:rtl w:val="true"/>
          <w:lang w:bidi="ar-SA"/>
        </w:rPr>
        <w:t>تحفة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الدزفولي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الله الدزفولي الكاظمي</w:t>
      </w:r>
    </w:p>
    <w:p>
      <w:pPr>
        <w:pStyle w:val="BookText"/>
        <w:rPr/>
      </w:pP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دعبل بن علي الخزاعي</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القادر الدميري الحنفي</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عيسى</w:t>
      </w:r>
    </w:p>
    <w:p>
      <w:pPr>
        <w:pStyle w:val="BookText"/>
        <w:rPr/>
      </w:pP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اسعد جلال الدين</w:t>
      </w:r>
    </w:p>
    <w:p>
      <w:pPr>
        <w:pStyle w:val="BookText"/>
        <w:rPr/>
      </w:pPr>
      <w:r>
        <w:rPr>
          <w:rFonts w:ascii="Amiri" w:hAnsi="Amiri" w:eastAsia="Amiri" w:cs="Amiri"/>
          <w:color w:val="111111"/>
          <w:sz w:val="28"/>
          <w:sz w:val="28"/>
          <w:szCs w:val="28"/>
          <w:rtl w:val="true"/>
          <w:lang w:bidi="ar-SA"/>
        </w:rPr>
        <w:t xml:space="preserve">ديكقوز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المعروف بديكقوز</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مهيار مرزويه </w:t>
      </w:r>
      <w:bookmarkStart w:id="31" w:name="pg15561_166798"/>
    </w:p>
    <w:p>
      <w:pPr>
        <w:pStyle w:val="Heading2"/>
        <w:numPr>
          <w:ilvl w:val="1"/>
          <w:numId w:val="1"/>
        </w:numPr>
        <w:rPr/>
      </w:pPr>
      <w:bookmarkStart w:id="32" w:name="__RefHeading___Toc9498110_2142443653"/>
      <w:bookmarkStart w:id="33" w:name="_Toc11"/>
      <w:bookmarkEnd w:id="31"/>
      <w:bookmarkEnd w:id="32"/>
      <w:r>
        <w:rPr>
          <w:rtl w:val="true"/>
        </w:rPr>
        <w:t>ذ</w:t>
      </w:r>
      <w:bookmarkEnd w:id="33"/>
    </w:p>
    <w:p>
      <w:pPr>
        <w:pStyle w:val="BookText"/>
        <w:rPr/>
      </w:pPr>
      <w:r>
        <w:rPr>
          <w:rFonts w:ascii="Amiri" w:hAnsi="Amiri" w:eastAsia="Amiri" w:cs="Amiri"/>
          <w:color w:val="111111"/>
          <w:sz w:val="28"/>
          <w:sz w:val="28"/>
          <w:szCs w:val="28"/>
          <w:rtl w:val="true"/>
          <w:lang w:bidi="ar-SA"/>
        </w:rPr>
        <w:t>ذو الفقار خان بن علي اكبر البسطامي</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حديث النورانية</w:t>
      </w:r>
      <w:r>
        <w:rPr>
          <w:rFonts w:eastAsia="Amiri" w:cs="Amiri" w:ascii="Amiri" w:hAnsi="Amiri"/>
          <w:color w:val="111111"/>
          <w:sz w:val="28"/>
          <w:szCs w:val="28"/>
          <w:rtl w:val="true"/>
          <w:lang w:bidi="ar-SA"/>
        </w:rPr>
        <w:t xml:space="preserve">. </w:t>
      </w:r>
      <w:bookmarkStart w:id="34" w:name="pg15561_166800"/>
    </w:p>
    <w:p>
      <w:pPr>
        <w:pStyle w:val="Heading2"/>
        <w:numPr>
          <w:ilvl w:val="1"/>
          <w:numId w:val="1"/>
        </w:numPr>
        <w:rPr/>
      </w:pPr>
      <w:bookmarkStart w:id="35" w:name="__RefHeading___Toc9498112_2142443653"/>
      <w:bookmarkStart w:id="36" w:name="_Toc12"/>
      <w:bookmarkEnd w:id="34"/>
      <w:bookmarkEnd w:id="35"/>
      <w:r>
        <w:rPr>
          <w:rtl w:val="true"/>
        </w:rPr>
        <w:t>ر</w:t>
      </w:r>
      <w:bookmarkEnd w:id="36"/>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الفتوح الرازي</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سعيد بن هبة الله الراوندي</w:t>
      </w:r>
    </w:p>
    <w:p>
      <w:pPr>
        <w:pStyle w:val="BookText"/>
        <w:rPr/>
      </w:pPr>
      <w:r>
        <w:rPr>
          <w:rFonts w:ascii="Amiri" w:hAnsi="Amiri" w:eastAsia="Amiri" w:cs="Amiri"/>
          <w:color w:val="111111"/>
          <w:sz w:val="28"/>
          <w:sz w:val="28"/>
          <w:szCs w:val="28"/>
          <w:rtl w:val="true"/>
          <w:lang w:bidi="ar-SA"/>
        </w:rPr>
        <w:t>رجب بن محمد بن رجب البرسي الحلي</w:t>
      </w:r>
    </w:p>
    <w:p>
      <w:pPr>
        <w:pStyle w:val="BookText"/>
        <w:rPr/>
      </w:pPr>
      <w:r>
        <w:rPr>
          <w:rFonts w:ascii="Amiri" w:hAnsi="Amiri" w:eastAsia="Amiri" w:cs="Amiri"/>
          <w:color w:val="111111"/>
          <w:sz w:val="28"/>
          <w:sz w:val="28"/>
          <w:szCs w:val="28"/>
          <w:rtl w:val="true"/>
          <w:lang w:bidi="ar-SA"/>
        </w:rPr>
        <w:t>مشارق انوار اليقين في كشف حقائق اسرار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رجب علي التبريزي</w:t>
      </w:r>
    </w:p>
    <w:p>
      <w:pPr>
        <w:pStyle w:val="BookText"/>
        <w:rPr/>
      </w:pPr>
      <w:r>
        <w:rPr>
          <w:rFonts w:ascii="IRNazanin" w:hAnsi="IRNazanin" w:eastAsia="IRNazanin"/>
          <w:color w:val="111111"/>
          <w:sz w:val="28"/>
          <w:sz w:val="28"/>
          <w:szCs w:val="28"/>
          <w:rtl w:val="true"/>
          <w:lang w:bidi="fa-IR"/>
        </w:rPr>
        <w:t>اثبات الواجب</w:t>
      </w:r>
    </w:p>
    <w:p>
      <w:pPr>
        <w:pStyle w:val="BookText"/>
        <w:rPr/>
      </w:pPr>
      <w:r>
        <w:rPr>
          <w:rFonts w:ascii="Amiri" w:hAnsi="Amiri" w:eastAsia="Amiri" w:cs="Amiri"/>
          <w:color w:val="111111"/>
          <w:sz w:val="28"/>
          <w:sz w:val="28"/>
          <w:szCs w:val="28"/>
          <w:rtl w:val="true"/>
          <w:lang w:bidi="ar-SA"/>
        </w:rPr>
        <w:t>رضي الدين عبد الغفور اللاري</w:t>
      </w:r>
    </w:p>
    <w:p>
      <w:pPr>
        <w:pStyle w:val="BookText"/>
        <w:rPr/>
      </w:pPr>
      <w:r>
        <w:rPr>
          <w:rFonts w:ascii="Amiri" w:hAnsi="Amiri" w:eastAsia="Amiri" w:cs="Amiri"/>
          <w:color w:val="111111"/>
          <w:sz w:val="28"/>
          <w:sz w:val="28"/>
          <w:szCs w:val="28"/>
          <w:rtl w:val="true"/>
          <w:lang w:bidi="ar-SA"/>
        </w:rPr>
        <w:t>حاشية على الفوائد الضيائية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الدين محمد بن الحسن الاسترابادي</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الوافية في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الدين محمد بن الحسن القزويني</w:t>
      </w:r>
    </w:p>
    <w:p>
      <w:pPr>
        <w:pStyle w:val="BookText"/>
        <w:rPr/>
      </w:pPr>
      <w:r>
        <w:rPr>
          <w:rFonts w:ascii="Amiri" w:hAnsi="Amiri" w:eastAsia="Amiri" w:cs="Amiri"/>
          <w:color w:val="111111"/>
          <w:sz w:val="28"/>
          <w:sz w:val="28"/>
          <w:szCs w:val="28"/>
          <w:rtl w:val="true"/>
          <w:lang w:bidi="ar-SA"/>
        </w:rPr>
        <w:t>ضيافة الاخوان وهدية الخلان</w:t>
      </w:r>
    </w:p>
    <w:p>
      <w:pPr>
        <w:pStyle w:val="BookText"/>
        <w:rPr/>
      </w:pPr>
      <w:r>
        <w:rPr>
          <w:rFonts w:ascii="Amiri" w:hAnsi="Amiri" w:eastAsia="Amiri" w:cs="Amiri"/>
          <w:color w:val="111111"/>
          <w:sz w:val="28"/>
          <w:sz w:val="28"/>
          <w:szCs w:val="28"/>
          <w:rtl w:val="true"/>
          <w:lang w:bidi="ar-SA"/>
        </w:rPr>
        <w:t>رفيع الدين محمد بن حيدر النائيني المعروف بميرزا رفيعا</w:t>
      </w:r>
    </w:p>
    <w:p>
      <w:pPr>
        <w:pStyle w:val="BookText"/>
        <w:rPr/>
      </w:pPr>
      <w:r>
        <w:rPr>
          <w:rFonts w:ascii="Amiri" w:hAnsi="Amiri" w:eastAsia="Amiri" w:cs="Amiri"/>
          <w:color w:val="111111"/>
          <w:sz w:val="28"/>
          <w:sz w:val="28"/>
          <w:szCs w:val="28"/>
          <w:rtl w:val="true"/>
          <w:lang w:bidi="ar-SA"/>
        </w:rPr>
        <w:t>حاشية على اصول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شواهد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رفيع الدين محمد بن فتح الله القزويني</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كتاب ابواب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رفيع بن محمد رفيع الجيلاني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البهجة المرضية في 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معالم الدين</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ركن الدين الحسن بن محمد الحسيني الاسترابادي </w:t>
      </w:r>
    </w:p>
    <w:p>
      <w:pPr>
        <w:pStyle w:val="BookText"/>
        <w:rPr/>
      </w:pP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رمضان افندي بن محمد الحنفي</w:t>
      </w:r>
    </w:p>
    <w:p>
      <w:pPr>
        <w:pStyle w:val="BookText"/>
        <w:rPr/>
      </w:pP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رمضان بن ابي هريرة الجزري القادري</w:t>
      </w:r>
    </w:p>
    <w:p>
      <w:pPr>
        <w:pStyle w:val="BookText"/>
        <w:rPr/>
      </w:pPr>
      <w:r>
        <w:rPr>
          <w:rFonts w:ascii="Amiri" w:hAnsi="Amiri" w:eastAsia="Amiri" w:cs="Amiri"/>
          <w:color w:val="111111"/>
          <w:sz w:val="28"/>
          <w:sz w:val="28"/>
          <w:szCs w:val="28"/>
          <w:rtl w:val="true"/>
          <w:lang w:bidi="ar-SA"/>
        </w:rPr>
        <w:t>حل الخلاصة لأهل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رمضان افندي على شرح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روزبهان بن ابي نصر البغلي المعروف بشيخ شطاح</w:t>
      </w:r>
    </w:p>
    <w:p>
      <w:pPr>
        <w:pStyle w:val="BookText"/>
        <w:rPr/>
      </w:pPr>
      <w:r>
        <w:rPr>
          <w:rFonts w:ascii="Amiri" w:hAnsi="Amiri" w:eastAsia="Amiri" w:cs="Amiri"/>
          <w:color w:val="111111"/>
          <w:sz w:val="28"/>
          <w:sz w:val="28"/>
          <w:szCs w:val="28"/>
          <w:rtl w:val="true"/>
          <w:lang w:bidi="ar-SA"/>
        </w:rPr>
        <w:t>عرائس البيان في حقائق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الروزدري</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رسائل التعادل والتراجيح</w:t>
      </w:r>
      <w:r>
        <w:rPr>
          <w:rFonts w:eastAsia="Amiri" w:cs="Amiri" w:ascii="Amiri" w:hAnsi="Amiri"/>
          <w:color w:val="111111"/>
          <w:sz w:val="28"/>
          <w:szCs w:val="28"/>
          <w:rtl w:val="true"/>
          <w:lang w:bidi="ar-SA"/>
        </w:rPr>
        <w:t xml:space="preserve">. </w:t>
      </w:r>
      <w:bookmarkStart w:id="37" w:name="pg15561_166804"/>
    </w:p>
    <w:p>
      <w:pPr>
        <w:pStyle w:val="Heading2"/>
        <w:numPr>
          <w:ilvl w:val="1"/>
          <w:numId w:val="1"/>
        </w:numPr>
        <w:rPr/>
      </w:pPr>
      <w:bookmarkStart w:id="38" w:name="__RefHeading___Toc9498114_2142443653"/>
      <w:bookmarkStart w:id="39" w:name="_Toc13"/>
      <w:bookmarkEnd w:id="37"/>
      <w:bookmarkEnd w:id="38"/>
      <w:r>
        <w:rPr>
          <w:rtl w:val="true"/>
        </w:rPr>
        <w:t>ز</w:t>
      </w:r>
      <w:bookmarkEnd w:id="39"/>
    </w:p>
    <w:p>
      <w:pPr>
        <w:pStyle w:val="BookText"/>
        <w:rPr/>
      </w:pPr>
      <w:r>
        <w:rPr>
          <w:rFonts w:ascii="Amiri" w:hAnsi="Amiri" w:eastAsia="Amiri" w:cs="Amiri"/>
          <w:color w:val="111111"/>
          <w:sz w:val="28"/>
          <w:sz w:val="28"/>
          <w:szCs w:val="28"/>
          <w:rtl w:val="true"/>
          <w:lang w:bidi="ar-SA"/>
        </w:rPr>
        <w:t xml:space="preserve">زروق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ابو العباس احمد بن محمد بن عيسى الفاسي المالكي</w:t>
      </w:r>
    </w:p>
    <w:p>
      <w:pPr>
        <w:pStyle w:val="BookText"/>
        <w:rPr/>
      </w:pPr>
      <w:r>
        <w:rPr>
          <w:rFonts w:ascii="Amiri" w:hAnsi="Amiri" w:eastAsia="Amiri" w:cs="Amiri"/>
          <w:color w:val="111111"/>
          <w:sz w:val="28"/>
          <w:sz w:val="28"/>
          <w:szCs w:val="28"/>
          <w:rtl w:val="true"/>
          <w:lang w:bidi="ar-SA"/>
        </w:rPr>
        <w:t>زكريا بن محمد الانصاري</w:t>
      </w:r>
    </w:p>
    <w:p>
      <w:pPr>
        <w:pStyle w:val="BookText"/>
        <w:rPr/>
      </w:pPr>
      <w:r>
        <w:rPr>
          <w:rFonts w:ascii="Amiri" w:hAnsi="Amiri" w:eastAsia="Amiri" w:cs="Amiri"/>
          <w:color w:val="111111"/>
          <w:sz w:val="28"/>
          <w:sz w:val="28"/>
          <w:szCs w:val="28"/>
          <w:rtl w:val="true"/>
          <w:lang w:bidi="ar-SA"/>
        </w:rPr>
        <w:t>تحفة الطلاب بشرح تحرير تنقيح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الازهية في احكام الادعية للزركشي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السنية على 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الدقائق المحكمة في شرح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الوصول في شرح لب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الرحمن بكشف ما يلتبس في القرآن الثاني</w:t>
      </w:r>
    </w:p>
    <w:p>
      <w:pPr>
        <w:pStyle w:val="BookText"/>
        <w:rPr/>
      </w:pPr>
      <w:r>
        <w:rPr>
          <w:rFonts w:ascii="Amiri" w:hAnsi="Amiri" w:eastAsia="Amiri" w:cs="Amiri"/>
          <w:color w:val="111111"/>
          <w:sz w:val="28"/>
          <w:sz w:val="28"/>
          <w:szCs w:val="28"/>
          <w:rtl w:val="true"/>
          <w:lang w:bidi="ar-SA"/>
        </w:rPr>
        <w:t>فتح العلام بشرح الاعلام باحاديث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الوهاب بشرح منهج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المناهج الكافية في شرح الشافية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الطلاب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زيدان بنين</w:t>
      </w:r>
    </w:p>
    <w:p>
      <w:pPr>
        <w:pStyle w:val="BookText"/>
        <w:rPr/>
      </w:pPr>
      <w:r>
        <w:rPr>
          <w:rFonts w:ascii="Amiri" w:hAnsi="Amiri" w:eastAsia="Amiri" w:cs="Amiri"/>
          <w:color w:val="111111"/>
          <w:sz w:val="28"/>
          <w:sz w:val="28"/>
          <w:szCs w:val="28"/>
          <w:rtl w:val="true"/>
          <w:lang w:bidi="ar-SA"/>
        </w:rPr>
        <w:t>زبدة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بن ابراهيم المعروف بابن نجيم المصري</w:t>
      </w:r>
    </w:p>
    <w:p>
      <w:pPr>
        <w:pStyle w:val="BookText"/>
        <w:rPr/>
      </w:pPr>
      <w:r>
        <w:rPr>
          <w:rFonts w:ascii="IRNazanin" w:hAnsi="IRNazanin" w:eastAsia="IRNazanin"/>
          <w:color w:val="111111"/>
          <w:sz w:val="28"/>
          <w:sz w:val="28"/>
          <w:szCs w:val="28"/>
          <w:rtl w:val="true"/>
          <w:lang w:bidi="fa-IR"/>
        </w:rPr>
        <w:t>الاشباه والنظائر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الانوار في اصول المنار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 الدين بن علي العاملي الشهير بالشهيد الثانی</w:t>
      </w:r>
    </w:p>
    <w:p>
      <w:pPr>
        <w:pStyle w:val="BookText"/>
        <w:rPr/>
      </w:pPr>
      <w:r>
        <w:rPr>
          <w:rFonts w:ascii="Amiri" w:hAnsi="Amiri" w:eastAsia="Amiri" w:cs="Amiri"/>
          <w:color w:val="111111"/>
          <w:sz w:val="28"/>
          <w:sz w:val="28"/>
          <w:szCs w:val="28"/>
          <w:rtl w:val="true"/>
          <w:lang w:bidi="ar-SA"/>
        </w:rPr>
        <w:t xml:space="preserve">البداية في علم الدراية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التنبيهات العلية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النفائس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جزء من كتاب الدراية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ارشاد الاذهان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على خلاصة الاقوال في معرفة</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قواعد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حواشي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 في شرح ارشاد الاذهان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بداية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الملية في شرح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الصغير</w:t>
      </w:r>
    </w:p>
    <w:p>
      <w:pPr>
        <w:pStyle w:val="BookText"/>
        <w:rPr/>
      </w:pPr>
      <w:r>
        <w:rPr>
          <w:rFonts w:ascii="Amiri" w:hAnsi="Amiri" w:eastAsia="Amiri" w:cs="Amiri"/>
          <w:color w:val="111111"/>
          <w:sz w:val="28"/>
          <w:sz w:val="28"/>
          <w:szCs w:val="28"/>
          <w:rtl w:val="true"/>
          <w:lang w:bidi="ar-SA"/>
        </w:rPr>
        <w:t>كشف الريبة عن احكام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الفوائد من كتاب تمهيد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مسالك 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مسكن الفؤاد عن فقد الاحبة والاولاد</w:t>
      </w:r>
    </w:p>
    <w:p>
      <w:pPr>
        <w:pStyle w:val="BookText"/>
        <w:rPr/>
      </w:pPr>
      <w:r>
        <w:rPr>
          <w:rFonts w:ascii="Amiri" w:hAnsi="Amiri" w:eastAsia="Amiri" w:cs="Amiri"/>
          <w:color w:val="111111"/>
          <w:sz w:val="28"/>
          <w:sz w:val="28"/>
          <w:szCs w:val="28"/>
          <w:rtl w:val="true"/>
          <w:lang w:bidi="ar-SA"/>
        </w:rPr>
        <w:t>المقاصد العلية في شرح الرسالة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المريد في آداب المفيد والمستفيد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علي بن محمد البياضي</w:t>
      </w:r>
    </w:p>
    <w:p>
      <w:pPr>
        <w:pStyle w:val="BookText"/>
        <w:rPr/>
      </w:pPr>
      <w:r>
        <w:rPr>
          <w:rFonts w:ascii="Amiri" w:hAnsi="Amiri" w:eastAsia="Amiri" w:cs="Amiri"/>
          <w:color w:val="111111"/>
          <w:sz w:val="28"/>
          <w:sz w:val="28"/>
          <w:szCs w:val="28"/>
          <w:rtl w:val="true"/>
          <w:lang w:bidi="ar-SA"/>
        </w:rPr>
        <w:t>عصرة المنجود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ذخيرة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عمر بن المظفر بن الوردي</w:t>
      </w:r>
    </w:p>
    <w:p>
      <w:pPr>
        <w:pStyle w:val="BookText"/>
        <w:rPr/>
      </w:pPr>
      <w:r>
        <w:rPr>
          <w:rFonts w:ascii="Amiri" w:hAnsi="Amiri" w:eastAsia="Amiri" w:cs="Amiri"/>
          <w:color w:val="111111"/>
          <w:sz w:val="28"/>
          <w:sz w:val="28"/>
          <w:szCs w:val="28"/>
          <w:rtl w:val="true"/>
          <w:lang w:bidi="ar-SA"/>
        </w:rPr>
        <w:t>خريدة العجائب وفريدة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بن علي بن محمد علي</w:t>
      </w:r>
    </w:p>
    <w:p>
      <w:pPr>
        <w:pStyle w:val="BookText"/>
        <w:rPr/>
      </w:pPr>
      <w:r>
        <w:rPr>
          <w:rFonts w:ascii="Amiri" w:hAnsi="Amiri" w:eastAsia="Amiri" w:cs="Amiri"/>
          <w:color w:val="111111"/>
          <w:sz w:val="28"/>
          <w:sz w:val="28"/>
          <w:szCs w:val="28"/>
          <w:rtl w:val="true"/>
          <w:lang w:bidi="ar-SA"/>
        </w:rPr>
        <w:t>شفاء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بن نور الدين الكاشاني</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مفرحة الانام في تأسيس بيت الله الحرام</w:t>
      </w:r>
      <w:r>
        <w:rPr>
          <w:rFonts w:eastAsia="Amiri" w:cs="Amiri" w:ascii="Amiri" w:hAnsi="Amiri"/>
          <w:color w:val="111111"/>
          <w:sz w:val="28"/>
          <w:szCs w:val="28"/>
          <w:rtl w:val="true"/>
          <w:lang w:bidi="ar-SA"/>
        </w:rPr>
        <w:t xml:space="preserve">. </w:t>
      </w:r>
      <w:bookmarkStart w:id="40" w:name="pg15561_166809"/>
    </w:p>
    <w:p>
      <w:pPr>
        <w:pStyle w:val="Heading2"/>
        <w:numPr>
          <w:ilvl w:val="1"/>
          <w:numId w:val="1"/>
        </w:numPr>
        <w:rPr/>
      </w:pPr>
      <w:bookmarkStart w:id="41" w:name="__RefHeading___Toc9498116_2142443653"/>
      <w:bookmarkStart w:id="42" w:name="_Toc14"/>
      <w:bookmarkEnd w:id="40"/>
      <w:bookmarkEnd w:id="41"/>
      <w:r>
        <w:rPr>
          <w:rtl w:val="true"/>
        </w:rPr>
        <w:t>س</w:t>
      </w:r>
      <w:bookmarkEnd w:id="42"/>
    </w:p>
    <w:p>
      <w:pPr>
        <w:pStyle w:val="BookText"/>
        <w:rPr/>
      </w:pPr>
      <w:r>
        <w:rPr>
          <w:rFonts w:ascii="IRNazanin" w:hAnsi="IRNazanin" w:eastAsia="IRNazanin"/>
          <w:color w:val="111111"/>
          <w:sz w:val="28"/>
          <w:sz w:val="28"/>
          <w:szCs w:val="28"/>
          <w:rtl w:val="true"/>
          <w:lang w:bidi="fa-IR"/>
        </w:rPr>
        <w:t>سخوف بن عثمان</w:t>
      </w:r>
    </w:p>
    <w:p>
      <w:pPr>
        <w:pStyle w:val="BookText"/>
        <w:rPr/>
      </w:pPr>
      <w:r>
        <w:rPr>
          <w:rFonts w:ascii="Amiri" w:hAnsi="Amiri" w:eastAsia="Amiri" w:cs="Amiri"/>
          <w:color w:val="111111"/>
          <w:sz w:val="28"/>
          <w:sz w:val="28"/>
          <w:szCs w:val="28"/>
          <w:rtl w:val="true"/>
          <w:lang w:bidi="ar-SA"/>
        </w:rPr>
        <w:t>بسمار الربط في المخمس الخالي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 الدين ابو حفص عمر بن اسحاق بن احمد الشبلي الهندي الغزنوي</w:t>
      </w:r>
    </w:p>
    <w:p>
      <w:pPr>
        <w:pStyle w:val="BookText"/>
        <w:rPr/>
      </w:pPr>
      <w:r>
        <w:rPr>
          <w:rFonts w:ascii="Amiri" w:hAnsi="Amiri" w:eastAsia="Amiri" w:cs="Amiri"/>
          <w:color w:val="111111"/>
          <w:sz w:val="28"/>
          <w:sz w:val="28"/>
          <w:szCs w:val="28"/>
          <w:rtl w:val="true"/>
          <w:lang w:bidi="ar-SA"/>
        </w:rPr>
        <w:t>شرح المغني الخياري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 الدين عمر القزويني</w:t>
      </w:r>
    </w:p>
    <w:p>
      <w:pPr>
        <w:pStyle w:val="BookText"/>
        <w:rPr/>
      </w:pPr>
      <w:r>
        <w:rPr>
          <w:rFonts w:ascii="Amiri" w:hAnsi="Amiri" w:eastAsia="Amiri" w:cs="Amiri"/>
          <w:color w:val="111111"/>
          <w:sz w:val="28"/>
          <w:sz w:val="28"/>
          <w:szCs w:val="28"/>
          <w:rtl w:val="true"/>
          <w:lang w:bidi="ar-SA"/>
        </w:rPr>
        <w:t>الرسالة المجدولة في الاستثناءات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 الدين عمر بن علي الشافعي</w:t>
      </w:r>
    </w:p>
    <w:p>
      <w:pPr>
        <w:pStyle w:val="BookText"/>
        <w:rPr/>
      </w:pPr>
      <w:r>
        <w:rPr>
          <w:rFonts w:ascii="Amiri" w:hAnsi="Amiri" w:eastAsia="Amiri" w:cs="Amiri"/>
          <w:color w:val="111111"/>
          <w:sz w:val="28"/>
          <w:sz w:val="28"/>
          <w:szCs w:val="28"/>
          <w:rtl w:val="true"/>
          <w:lang w:bidi="ar-SA"/>
        </w:rPr>
        <w:t>تحفة المحتاج الى ادلة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 في 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 الدين محمد بن محمود بن عبد الرشيد السجاوندي الحنفي</w:t>
      </w:r>
    </w:p>
    <w:p>
      <w:pPr>
        <w:pStyle w:val="BookText"/>
        <w:rPr/>
      </w:pPr>
      <w:r>
        <w:rPr>
          <w:rFonts w:ascii="Amiri" w:hAnsi="Amiri" w:eastAsia="Amiri" w:cs="Amiri"/>
          <w:color w:val="111111"/>
          <w:sz w:val="28"/>
          <w:sz w:val="28"/>
          <w:szCs w:val="28"/>
          <w:rtl w:val="true"/>
          <w:lang w:bidi="ar-SA"/>
        </w:rPr>
        <w:t>الفرائض السراجية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الدين بن سعد الله البردعي</w:t>
      </w:r>
    </w:p>
    <w:p>
      <w:pPr>
        <w:pStyle w:val="BookText"/>
        <w:rPr/>
      </w:pPr>
      <w:r>
        <w:rPr>
          <w:rFonts w:ascii="Amiri" w:hAnsi="Amiri" w:eastAsia="Amiri" w:cs="Amiri"/>
          <w:color w:val="111111"/>
          <w:sz w:val="28"/>
          <w:sz w:val="28"/>
          <w:szCs w:val="28"/>
          <w:rtl w:val="true"/>
          <w:lang w:bidi="ar-SA"/>
        </w:rPr>
        <w:t>حدائق الدقائق في شرح رسالة علاقة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عيسى المشهور بسعدي افندي</w:t>
      </w:r>
    </w:p>
    <w:p>
      <w:pPr>
        <w:pStyle w:val="BookText"/>
        <w:rPr/>
      </w:pPr>
      <w:r>
        <w:rPr>
          <w:rFonts w:ascii="Amiri" w:hAnsi="Amiri" w:eastAsia="Amiri" w:cs="Amiri"/>
          <w:color w:val="111111"/>
          <w:sz w:val="28"/>
          <w:sz w:val="28"/>
          <w:szCs w:val="28"/>
          <w:rtl w:val="true"/>
          <w:lang w:bidi="ar-SA"/>
        </w:rPr>
        <w:t>حاشية انوار التنزيل</w:t>
      </w:r>
    </w:p>
    <w:p>
      <w:pPr>
        <w:pStyle w:val="BookText"/>
        <w:rPr/>
      </w:pPr>
      <w:r>
        <w:rPr>
          <w:rFonts w:ascii="Amiri" w:hAnsi="Amiri" w:eastAsia="Amiri" w:cs="Amiri"/>
          <w:color w:val="111111"/>
          <w:sz w:val="28"/>
          <w:sz w:val="28"/>
          <w:szCs w:val="28"/>
          <w:rtl w:val="true"/>
          <w:lang w:bidi="ar-SA"/>
        </w:rPr>
        <w:t>حاشية على العناية بشرح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محمد بن عبد الله النابلسي الحنفي</w:t>
      </w:r>
    </w:p>
    <w:p>
      <w:pPr>
        <w:pStyle w:val="BookText"/>
        <w:rPr/>
      </w:pPr>
      <w:r>
        <w:rPr>
          <w:rFonts w:ascii="Amiri" w:hAnsi="Amiri" w:eastAsia="Amiri" w:cs="Amiri"/>
          <w:color w:val="111111"/>
          <w:sz w:val="28"/>
          <w:sz w:val="28"/>
          <w:szCs w:val="28"/>
          <w:rtl w:val="true"/>
          <w:lang w:bidi="ar-SA"/>
        </w:rPr>
        <w:t>توضيح كتاب المسايرة في العقائد المنجية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منصور بن كمونة</w:t>
      </w:r>
    </w:p>
    <w:p>
      <w:pPr>
        <w:pStyle w:val="BookText"/>
        <w:rPr/>
      </w:pPr>
      <w:r>
        <w:rPr>
          <w:rFonts w:ascii="Amiri" w:hAnsi="Amiri" w:eastAsia="Amiri" w:cs="Amiri"/>
          <w:color w:val="111111"/>
          <w:sz w:val="28"/>
          <w:sz w:val="28"/>
          <w:szCs w:val="28"/>
          <w:rtl w:val="true"/>
          <w:lang w:bidi="ar-SA"/>
        </w:rPr>
        <w:t>تنقيح الابحاث للملل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التنقيحات في شرح التلويحات</w:t>
      </w:r>
    </w:p>
    <w:p>
      <w:pPr>
        <w:pStyle w:val="BookText"/>
        <w:rPr/>
      </w:pPr>
      <w:r>
        <w:rPr>
          <w:rFonts w:ascii="Amiri" w:hAnsi="Amiri" w:eastAsia="Amiri" w:cs="Amiri"/>
          <w:color w:val="111111"/>
          <w:sz w:val="28"/>
          <w:sz w:val="28"/>
          <w:szCs w:val="28"/>
          <w:rtl w:val="true"/>
          <w:lang w:bidi="ar-SA"/>
        </w:rPr>
        <w:t xml:space="preserve">سعدي افندى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عيسى المشهور بسعدي افندي</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كلستان سعدي الشيرازي </w:t>
      </w:r>
    </w:p>
    <w:p>
      <w:pPr>
        <w:pStyle w:val="BookText"/>
        <w:rPr/>
      </w:pPr>
      <w:r>
        <w:rPr>
          <w:rFonts w:ascii="Amiri" w:hAnsi="Amiri" w:eastAsia="Amiri" w:cs="Amiri"/>
          <w:color w:val="111111"/>
          <w:sz w:val="28"/>
          <w:sz w:val="28"/>
          <w:szCs w:val="28"/>
          <w:rtl w:val="true"/>
          <w:lang w:bidi="ar-SA"/>
        </w:rPr>
        <w:t>سعيد القمي القاضي</w:t>
      </w:r>
    </w:p>
    <w:p>
      <w:pPr>
        <w:pStyle w:val="BookText"/>
        <w:rPr/>
      </w:pPr>
      <w:r>
        <w:rPr>
          <w:rFonts w:ascii="Amiri" w:hAnsi="Amiri" w:eastAsia="Amiri" w:cs="Amiri"/>
          <w:color w:val="111111"/>
          <w:sz w:val="28"/>
          <w:sz w:val="28"/>
          <w:szCs w:val="28"/>
          <w:rtl w:val="true"/>
          <w:lang w:bidi="ar-SA"/>
        </w:rPr>
        <w:t>ترجمة البرهان القاطع والنور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الله العرب</w:t>
      </w:r>
    </w:p>
    <w:p>
      <w:pPr>
        <w:pStyle w:val="BookText"/>
        <w:rPr/>
      </w:pPr>
      <w:r>
        <w:rPr>
          <w:rFonts w:ascii="Amiri" w:hAnsi="Amiri" w:eastAsia="Amiri" w:cs="Amiri"/>
          <w:color w:val="111111"/>
          <w:sz w:val="28"/>
          <w:sz w:val="28"/>
          <w:szCs w:val="28"/>
          <w:rtl w:val="true"/>
          <w:lang w:bidi="ar-SA"/>
        </w:rPr>
        <w:t>ترجمة الشيخ عبد الله بن احمد ونجله محسن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محمد السكاكي</w:t>
      </w:r>
    </w:p>
    <w:p>
      <w:pPr>
        <w:pStyle w:val="BookText"/>
        <w:rPr/>
      </w:pPr>
      <w:r>
        <w:rPr>
          <w:rFonts w:ascii="Amiri" w:hAnsi="Amiri" w:eastAsia="Amiri" w:cs="Amiri"/>
          <w:color w:val="111111"/>
          <w:sz w:val="28"/>
          <w:sz w:val="28"/>
          <w:szCs w:val="28"/>
          <w:rtl w:val="true"/>
          <w:lang w:bidi="ar-SA"/>
        </w:rPr>
        <w:t>سليم الحنفي الواعظ الموصلي</w:t>
      </w:r>
    </w:p>
    <w:p>
      <w:pPr>
        <w:pStyle w:val="BookText"/>
        <w:rPr/>
      </w:pPr>
      <w:r>
        <w:rPr>
          <w:rFonts w:ascii="Amiri" w:hAnsi="Amiri" w:eastAsia="Amiri" w:cs="Amiri"/>
          <w:color w:val="111111"/>
          <w:sz w:val="28"/>
          <w:sz w:val="28"/>
          <w:szCs w:val="28"/>
          <w:rtl w:val="true"/>
          <w:lang w:bidi="ar-SA"/>
        </w:rPr>
        <w:t>الكواكب الدرية في الاصول الجفرية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بن قيس الهلالي</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افندي الاذني</w:t>
      </w:r>
    </w:p>
    <w:p>
      <w:pPr>
        <w:pStyle w:val="BookText"/>
        <w:rPr/>
      </w:pPr>
      <w:r>
        <w:rPr>
          <w:rFonts w:ascii="Amiri" w:hAnsi="Amiri" w:eastAsia="Amiri" w:cs="Amiri"/>
          <w:color w:val="111111"/>
          <w:sz w:val="28"/>
          <w:sz w:val="28"/>
          <w:szCs w:val="28"/>
          <w:rtl w:val="true"/>
          <w:lang w:bidi="ar-SA"/>
        </w:rPr>
        <w:t>الباكورة السليمانية في كشف اسرار الديانة 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الجمزوري</w:t>
      </w:r>
    </w:p>
    <w:p>
      <w:pPr>
        <w:pStyle w:val="BookText"/>
        <w:rPr/>
      </w:pPr>
      <w:r>
        <w:rPr>
          <w:rFonts w:ascii="Amiri" w:hAnsi="Amiri" w:eastAsia="Amiri" w:cs="Amiri"/>
          <w:color w:val="111111"/>
          <w:sz w:val="28"/>
          <w:sz w:val="28"/>
          <w:szCs w:val="28"/>
          <w:rtl w:val="true"/>
          <w:lang w:bidi="ar-SA"/>
        </w:rPr>
        <w:t>تحفة الاطفال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ابراهيم الحنفي القندوزي</w:t>
      </w:r>
    </w:p>
    <w:p>
      <w:pPr>
        <w:pStyle w:val="BookText"/>
        <w:rPr/>
      </w:pPr>
      <w:r>
        <w:rPr>
          <w:rFonts w:ascii="IRNazanin" w:hAnsi="IRNazanin" w:eastAsia="IRNazanin"/>
          <w:color w:val="111111"/>
          <w:sz w:val="28"/>
          <w:sz w:val="28"/>
          <w:szCs w:val="28"/>
          <w:rtl w:val="true"/>
          <w:lang w:bidi="fa-IR"/>
        </w:rPr>
        <w:t>تعب الاوان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احمد بن الحسين ال عبد الجبار البحراني القطيفي</w:t>
      </w:r>
    </w:p>
    <w:p>
      <w:pPr>
        <w:pStyle w:val="BookText"/>
        <w:rPr/>
      </w:pPr>
      <w:r>
        <w:rPr>
          <w:rFonts w:ascii="Amiri" w:hAnsi="Amiri" w:eastAsia="Amiri" w:cs="Amiri"/>
          <w:color w:val="111111"/>
          <w:sz w:val="28"/>
          <w:sz w:val="28"/>
          <w:szCs w:val="28"/>
          <w:rtl w:val="true"/>
          <w:lang w:bidi="ar-SA"/>
        </w:rPr>
        <w:t>اجوبة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 الشيخ غانم بن علي ال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 البشر في شرح الباب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المشرقية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الفاطميتين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الجسم والجوهر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الاسرار ومطالع الانوار في اثبات نبوة النبي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مراسلات ومسائل السيد علي بن محمد بن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النجوم الزاهرة في فقه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لا يصدر منه الا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الحسين بن سليمان</w:t>
      </w:r>
    </w:p>
    <w:p>
      <w:pPr>
        <w:pStyle w:val="BookText"/>
        <w:rPr/>
      </w:pPr>
      <w:r>
        <w:rPr>
          <w:rFonts w:ascii="Amiri" w:hAnsi="Amiri" w:eastAsia="Amiri" w:cs="Amiri"/>
          <w:color w:val="111111"/>
          <w:sz w:val="28"/>
          <w:sz w:val="28"/>
          <w:szCs w:val="28"/>
          <w:rtl w:val="true"/>
          <w:lang w:bidi="ar-SA"/>
        </w:rPr>
        <w:t>درة التاج وسلم المعراج</w:t>
      </w:r>
    </w:p>
    <w:p>
      <w:pPr>
        <w:pStyle w:val="BookText"/>
        <w:rPr/>
      </w:pPr>
      <w:r>
        <w:rPr>
          <w:rFonts w:ascii="Amiri" w:hAnsi="Amiri" w:eastAsia="Amiri" w:cs="Amiri"/>
          <w:color w:val="111111"/>
          <w:sz w:val="28"/>
          <w:sz w:val="28"/>
          <w:szCs w:val="28"/>
          <w:rtl w:val="true"/>
          <w:lang w:bidi="ar-SA"/>
        </w:rPr>
        <w:t>سليمان بن بنين بن خلف الدقيقي النحوي</w:t>
      </w:r>
    </w:p>
    <w:p>
      <w:pPr>
        <w:pStyle w:val="BookText"/>
        <w:rPr/>
      </w:pPr>
      <w:r>
        <w:rPr>
          <w:rFonts w:ascii="Amiri" w:hAnsi="Amiri" w:eastAsia="Amiri" w:cs="Amiri"/>
          <w:color w:val="111111"/>
          <w:sz w:val="28"/>
          <w:sz w:val="28"/>
          <w:szCs w:val="28"/>
          <w:rtl w:val="true"/>
          <w:lang w:bidi="ar-SA"/>
        </w:rPr>
        <w:t>اتفاق المعاني واختلاف المباني</w:t>
      </w:r>
    </w:p>
    <w:p>
      <w:pPr>
        <w:pStyle w:val="BookText"/>
        <w:rPr/>
      </w:pPr>
      <w:r>
        <w:rPr>
          <w:rFonts w:ascii="Amiri" w:hAnsi="Amiri" w:eastAsia="Amiri" w:cs="Amiri"/>
          <w:color w:val="111111"/>
          <w:sz w:val="28"/>
          <w:sz w:val="28"/>
          <w:szCs w:val="28"/>
          <w:rtl w:val="true"/>
          <w:lang w:bidi="ar-SA"/>
        </w:rPr>
        <w:t>سليمان بن صالح الدخيل</w:t>
      </w:r>
    </w:p>
    <w:p>
      <w:pPr>
        <w:pStyle w:val="BookText"/>
        <w:rPr/>
      </w:pPr>
      <w:r>
        <w:rPr>
          <w:rFonts w:ascii="Amiri" w:hAnsi="Amiri" w:eastAsia="Amiri" w:cs="Amiri"/>
          <w:color w:val="111111"/>
          <w:sz w:val="28"/>
          <w:sz w:val="28"/>
          <w:szCs w:val="28"/>
          <w:rtl w:val="true"/>
          <w:lang w:bidi="ar-SA"/>
        </w:rPr>
        <w:t>امارات العرب وتاريخها والعشائر التابعة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عبد الحق الدهلوي</w:t>
      </w:r>
    </w:p>
    <w:p>
      <w:pPr>
        <w:pStyle w:val="BookText"/>
        <w:rPr/>
      </w:pPr>
      <w:r>
        <w:rPr>
          <w:rFonts w:ascii="Amiri" w:hAnsi="Amiri" w:eastAsia="Amiri" w:cs="Amiri"/>
          <w:color w:val="111111"/>
          <w:sz w:val="28"/>
          <w:sz w:val="28"/>
          <w:szCs w:val="28"/>
          <w:rtl w:val="true"/>
          <w:lang w:bidi="ar-SA"/>
        </w:rPr>
        <w:t>رسالة في مباحث الامامة</w:t>
      </w:r>
    </w:p>
    <w:p>
      <w:pPr>
        <w:pStyle w:val="BookText"/>
        <w:rPr/>
      </w:pPr>
      <w:r>
        <w:rPr>
          <w:rFonts w:ascii="Amiri" w:hAnsi="Amiri" w:eastAsia="Amiri" w:cs="Amiri"/>
          <w:color w:val="111111"/>
          <w:sz w:val="28"/>
          <w:sz w:val="28"/>
          <w:szCs w:val="28"/>
          <w:rtl w:val="true"/>
          <w:lang w:bidi="ar-SA"/>
        </w:rPr>
        <w:t>سليمان بن عبد الله الماحوزي</w:t>
      </w:r>
    </w:p>
    <w:p>
      <w:pPr>
        <w:pStyle w:val="BookText"/>
        <w:rPr/>
      </w:pPr>
      <w:r>
        <w:rPr>
          <w:rFonts w:ascii="IRNazanin" w:hAnsi="IRNazanin" w:eastAsia="IRNazanin"/>
          <w:color w:val="111111"/>
          <w:sz w:val="28"/>
          <w:sz w:val="28"/>
          <w:szCs w:val="28"/>
          <w:rtl w:val="true"/>
          <w:lang w:bidi="fa-IR"/>
        </w:rPr>
        <w:t>اجازة الى الميرزا محمد رضي الحسينی</w:t>
      </w:r>
    </w:p>
    <w:p>
      <w:pPr>
        <w:pStyle w:val="BookText"/>
        <w:rPr/>
      </w:pPr>
      <w:r>
        <w:rPr>
          <w:rFonts w:ascii="Amiri" w:hAnsi="Amiri" w:eastAsia="Amiri" w:cs="Amiri"/>
          <w:color w:val="111111"/>
          <w:sz w:val="28"/>
          <w:sz w:val="28"/>
          <w:szCs w:val="28"/>
          <w:rtl w:val="true"/>
          <w:lang w:bidi="ar-SA"/>
        </w:rPr>
        <w:t>اجازة في الرواية</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احكام مناسك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التسامح في ادلة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المسائل الخلافية في مناسك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في سهو الانبياء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طلاق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القناع عن حجية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معراج اهل الكمال الى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مقتطفات من كشكول</w:t>
      </w:r>
    </w:p>
    <w:p>
      <w:pPr>
        <w:pStyle w:val="BookText"/>
        <w:rPr/>
      </w:pPr>
      <w:r>
        <w:rPr>
          <w:rFonts w:ascii="Amiri" w:hAnsi="Amiri" w:eastAsia="Amiri" w:cs="Amiri"/>
          <w:color w:val="111111"/>
          <w:sz w:val="28"/>
          <w:sz w:val="28"/>
          <w:szCs w:val="28"/>
          <w:rtl w:val="true"/>
          <w:lang w:bidi="ar-SA"/>
        </w:rPr>
        <w:t>المنارات الطاهرة في الاستخارات المأثورة</w:t>
      </w:r>
    </w:p>
    <w:p>
      <w:pPr>
        <w:pStyle w:val="BookText"/>
        <w:rPr/>
      </w:pPr>
      <w:r>
        <w:rPr>
          <w:rFonts w:ascii="Amiri" w:hAnsi="Amiri" w:eastAsia="Amiri" w:cs="Amiri"/>
          <w:color w:val="111111"/>
          <w:sz w:val="28"/>
          <w:sz w:val="28"/>
          <w:szCs w:val="28"/>
          <w:rtl w:val="true"/>
          <w:lang w:bidi="ar-SA"/>
        </w:rPr>
        <w:t>على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واجبات الصلاة وشرائطها واحكامها اللابدية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علي الشاخوري البحراني</w:t>
      </w:r>
    </w:p>
    <w:p>
      <w:pPr>
        <w:pStyle w:val="BookText"/>
        <w:rPr/>
      </w:pPr>
      <w:r>
        <w:rPr>
          <w:rFonts w:ascii="Amiri" w:hAnsi="Amiri" w:eastAsia="Amiri" w:cs="Amiri"/>
          <w:color w:val="111111"/>
          <w:sz w:val="28"/>
          <w:sz w:val="28"/>
          <w:szCs w:val="28"/>
          <w:rtl w:val="true"/>
          <w:lang w:bidi="ar-SA"/>
        </w:rPr>
        <w:t>رسالة في تحليل التتن والقهوة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محمد بن احمد ابو موسى الحامض</w:t>
      </w:r>
    </w:p>
    <w:p>
      <w:pPr>
        <w:pStyle w:val="BookText"/>
        <w:rPr/>
      </w:pPr>
      <w:r>
        <w:rPr>
          <w:rFonts w:ascii="Amiri" w:hAnsi="Amiri" w:eastAsia="Amiri" w:cs="Amiri"/>
          <w:color w:val="111111"/>
          <w:sz w:val="28"/>
          <w:sz w:val="28"/>
          <w:szCs w:val="28"/>
          <w:rtl w:val="true"/>
          <w:lang w:bidi="ar-SA"/>
        </w:rPr>
        <w:t>ما يذكر ويؤنث من الانسان واللباس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 xml:space="preserve">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بن ابي بكر الليثي السمرقندي</w:t>
      </w:r>
    </w:p>
    <w:p>
      <w:pPr>
        <w:pStyle w:val="BookText"/>
        <w:rPr/>
      </w:pPr>
      <w:r>
        <w:rPr>
          <w:rFonts w:ascii="Amiri" w:hAnsi="Amiri" w:eastAsia="Amiri" w:cs="Amiri"/>
          <w:color w:val="111111"/>
          <w:sz w:val="28"/>
          <w:sz w:val="28"/>
          <w:szCs w:val="28"/>
          <w:rtl w:val="true"/>
          <w:lang w:bidi="ar-SA"/>
        </w:rPr>
        <w:t>السموال بن عباس المغربي</w:t>
      </w:r>
    </w:p>
    <w:p>
      <w:pPr>
        <w:pStyle w:val="BookText"/>
        <w:rPr/>
      </w:pPr>
      <w:r>
        <w:rPr>
          <w:rFonts w:ascii="Amiri" w:hAnsi="Amiri" w:eastAsia="Amiri" w:cs="Amiri"/>
          <w:color w:val="111111"/>
          <w:sz w:val="28"/>
          <w:sz w:val="28"/>
          <w:szCs w:val="28"/>
          <w:rtl w:val="true"/>
          <w:lang w:bidi="ar-SA"/>
        </w:rPr>
        <w:t>افحام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سنان الدين يوسف الرومى</w:t>
      </w:r>
    </w:p>
    <w:p>
      <w:pPr>
        <w:pStyle w:val="BookText"/>
        <w:rPr/>
      </w:pPr>
      <w:r>
        <w:rPr>
          <w:rFonts w:ascii="Amiri" w:hAnsi="Amiri" w:eastAsia="Amiri" w:cs="Amiri"/>
          <w:color w:val="111111"/>
          <w:sz w:val="28"/>
          <w:sz w:val="28"/>
          <w:szCs w:val="28"/>
          <w:rtl w:val="true"/>
          <w:lang w:bidi="ar-SA"/>
        </w:rPr>
        <w:t>تعليقة على انوار التنزيل واسرار التأويل</w:t>
      </w:r>
    </w:p>
    <w:p>
      <w:pPr>
        <w:pStyle w:val="BookText"/>
        <w:rPr/>
      </w:pPr>
      <w:r>
        <w:rPr>
          <w:rFonts w:ascii="Amiri" w:hAnsi="Amiri" w:eastAsia="Amiri" w:cs="Amiri"/>
          <w:color w:val="111111"/>
          <w:sz w:val="28"/>
          <w:sz w:val="28"/>
          <w:szCs w:val="28"/>
          <w:rtl w:val="true"/>
          <w:lang w:bidi="ar-SA"/>
        </w:rPr>
        <w:t>حاشية شرح آداب البحث</w:t>
      </w:r>
    </w:p>
    <w:p>
      <w:pPr>
        <w:pStyle w:val="BookText"/>
        <w:rPr/>
      </w:pPr>
      <w:r>
        <w:rPr>
          <w:rFonts w:ascii="Amiri" w:hAnsi="Amiri" w:eastAsia="Amiri" w:cs="Amiri"/>
          <w:color w:val="111111"/>
          <w:sz w:val="28"/>
          <w:sz w:val="28"/>
          <w:szCs w:val="28"/>
          <w:rtl w:val="true"/>
          <w:lang w:bidi="ar-SA"/>
        </w:rPr>
        <w:t>السهروردي</w:t>
      </w:r>
    </w:p>
    <w:p>
      <w:pPr>
        <w:pStyle w:val="BookText"/>
        <w:rPr/>
      </w:pPr>
      <w:r>
        <w:rPr>
          <w:rFonts w:ascii="Amiri" w:hAnsi="Amiri" w:eastAsia="Amiri" w:cs="Amiri"/>
          <w:color w:val="111111"/>
          <w:sz w:val="28"/>
          <w:sz w:val="28"/>
          <w:szCs w:val="28"/>
          <w:rtl w:val="true"/>
          <w:lang w:bidi="ar-SA"/>
        </w:rPr>
        <w:t>كلمة التصوف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 بن عبد الله</w:t>
      </w:r>
    </w:p>
    <w:p>
      <w:pPr>
        <w:pStyle w:val="BookText"/>
        <w:rPr/>
      </w:pPr>
      <w:r>
        <w:rPr>
          <w:rFonts w:ascii="Amiri" w:hAnsi="Amiri" w:eastAsia="Amiri" w:cs="Amiri"/>
          <w:color w:val="111111"/>
          <w:sz w:val="28"/>
          <w:sz w:val="28"/>
          <w:szCs w:val="28"/>
          <w:rtl w:val="true"/>
          <w:lang w:bidi="ar-SA"/>
        </w:rPr>
        <w:t>رسالة في خواص استعمال قراءة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عبد الله ابو نصر البخاري</w:t>
      </w:r>
    </w:p>
    <w:p>
      <w:pPr>
        <w:pStyle w:val="BookText"/>
        <w:rPr/>
      </w:pP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صدر الدين الكاظمي العاملي</w:t>
      </w:r>
    </w:p>
    <w:p>
      <w:pPr>
        <w:pStyle w:val="BookText"/>
        <w:rPr/>
      </w:pPr>
      <w:r>
        <w:rPr>
          <w:rFonts w:ascii="Amiri" w:hAnsi="Amiri" w:eastAsia="Amiri" w:cs="Amiri"/>
          <w:color w:val="111111"/>
          <w:sz w:val="28"/>
          <w:sz w:val="28"/>
          <w:szCs w:val="28"/>
          <w:rtl w:val="true"/>
          <w:lang w:bidi="ar-SA"/>
        </w:rPr>
        <w:t>سيد علي</w:t>
      </w:r>
    </w:p>
    <w:p>
      <w:pPr>
        <w:pStyle w:val="BookText"/>
        <w:rPr/>
      </w:pPr>
      <w:r>
        <w:rPr>
          <w:rFonts w:ascii="Amiri" w:hAnsi="Amiri" w:eastAsia="Amiri" w:cs="Amiri"/>
          <w:color w:val="111111"/>
          <w:sz w:val="28"/>
          <w:sz w:val="28"/>
          <w:szCs w:val="28"/>
          <w:rtl w:val="true"/>
          <w:lang w:bidi="ar-SA"/>
        </w:rPr>
        <w:t>شرح التهذيب</w:t>
      </w:r>
    </w:p>
    <w:p>
      <w:pPr>
        <w:pStyle w:val="BookText"/>
        <w:rPr/>
      </w:pPr>
      <w:r>
        <w:rPr>
          <w:rFonts w:ascii="Amiri" w:hAnsi="Amiri" w:eastAsia="Amiri" w:cs="Amiri"/>
          <w:color w:val="111111"/>
          <w:sz w:val="28"/>
          <w:sz w:val="28"/>
          <w:szCs w:val="28"/>
          <w:rtl w:val="true"/>
          <w:lang w:bidi="ar-SA"/>
        </w:rPr>
        <w:t>سيف الدين ابو الحسن علي بن محمد الآمدي</w:t>
      </w:r>
    </w:p>
    <w:p>
      <w:pPr>
        <w:pStyle w:val="BookText"/>
        <w:rPr/>
      </w:pPr>
      <w:r>
        <w:rPr>
          <w:rFonts w:ascii="Amiri" w:hAnsi="Amiri" w:eastAsia="Amiri" w:cs="Amiri"/>
          <w:color w:val="111111"/>
          <w:sz w:val="28"/>
          <w:sz w:val="28"/>
          <w:szCs w:val="28"/>
          <w:rtl w:val="true"/>
          <w:lang w:bidi="ar-SA"/>
        </w:rPr>
        <w:t>الاحكام في أصول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الدين احمد الابهري</w:t>
      </w:r>
    </w:p>
    <w:p>
      <w:pPr>
        <w:pStyle w:val="BookText"/>
        <w:rPr/>
      </w:pPr>
      <w:r>
        <w:rPr>
          <w:rFonts w:ascii="Amiri" w:hAnsi="Amiri" w:eastAsia="Amiri" w:cs="Amiri"/>
          <w:color w:val="111111"/>
          <w:sz w:val="28"/>
          <w:sz w:val="28"/>
          <w:szCs w:val="28"/>
          <w:rtl w:val="true"/>
          <w:lang w:bidi="ar-SA"/>
        </w:rPr>
        <w:t xml:space="preserve">حاشية على شرح مختصر ابن الحاجب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عبد الله السيوري</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ابي بكر </w:t>
      </w:r>
      <w:bookmarkStart w:id="43" w:name="pg15561_166815"/>
    </w:p>
    <w:p>
      <w:pPr>
        <w:pStyle w:val="Heading2"/>
        <w:numPr>
          <w:ilvl w:val="1"/>
          <w:numId w:val="1"/>
        </w:numPr>
        <w:rPr/>
      </w:pPr>
      <w:bookmarkStart w:id="44" w:name="__RefHeading___Toc9498118_2142443653"/>
      <w:bookmarkStart w:id="45" w:name="_Toc15"/>
      <w:bookmarkEnd w:id="43"/>
      <w:bookmarkEnd w:id="44"/>
      <w:r>
        <w:rPr>
          <w:rtl w:val="true"/>
        </w:rPr>
        <w:t>ش</w:t>
      </w:r>
      <w:bookmarkEnd w:id="45"/>
    </w:p>
    <w:p>
      <w:pPr>
        <w:pStyle w:val="BookText"/>
        <w:rPr/>
      </w:pPr>
      <w:r>
        <w:rPr>
          <w:rFonts w:ascii="Amiri" w:hAnsi="Amiri" w:eastAsia="Amiri" w:cs="Amiri"/>
          <w:color w:val="111111"/>
          <w:sz w:val="28"/>
          <w:sz w:val="28"/>
          <w:szCs w:val="28"/>
          <w:rtl w:val="true"/>
          <w:lang w:bidi="ar-SA"/>
        </w:rPr>
        <w:t>شاذان بن جبرائيل بن اسماعيل القمي</w:t>
      </w:r>
    </w:p>
    <w:p>
      <w:pPr>
        <w:pStyle w:val="BookText"/>
        <w:rPr/>
      </w:pPr>
      <w:r>
        <w:rPr>
          <w:rFonts w:ascii="Amiri" w:hAnsi="Amiri" w:eastAsia="Amiri" w:cs="Amiri"/>
          <w:color w:val="111111"/>
          <w:sz w:val="28"/>
          <w:sz w:val="28"/>
          <w:szCs w:val="28"/>
          <w:rtl w:val="true"/>
          <w:lang w:bidi="ar-SA"/>
        </w:rPr>
        <w:t>ازاحة العلة في معرفة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الفضائل والمناقب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علي بن عبد الله بن يوسف ابن هرمز المغربى</w:t>
      </w:r>
    </w:p>
    <w:p>
      <w:pPr>
        <w:pStyle w:val="BookText"/>
        <w:rPr/>
      </w:pPr>
      <w:r>
        <w:rPr>
          <w:rFonts w:ascii="Amiri" w:hAnsi="Amiri" w:eastAsia="Amiri" w:cs="Amiri"/>
          <w:color w:val="111111"/>
          <w:sz w:val="28"/>
          <w:sz w:val="28"/>
          <w:szCs w:val="28"/>
          <w:rtl w:val="true"/>
          <w:lang w:bidi="ar-SA"/>
        </w:rPr>
        <w:t>الشاطبي</w:t>
      </w:r>
    </w:p>
    <w:p>
      <w:pPr>
        <w:pStyle w:val="BookText"/>
        <w:rPr/>
      </w:pPr>
      <w:r>
        <w:rPr>
          <w:rFonts w:ascii="Amiri" w:hAnsi="Amiri" w:eastAsia="Amiri" w:cs="Amiri"/>
          <w:color w:val="111111"/>
          <w:sz w:val="28"/>
          <w:sz w:val="28"/>
          <w:szCs w:val="28"/>
          <w:rtl w:val="true"/>
          <w:lang w:bidi="ar-SA"/>
        </w:rPr>
        <w:t>كتاب في علم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القاسم ابن فيرة</w:t>
      </w:r>
    </w:p>
    <w:p>
      <w:pPr>
        <w:pStyle w:val="BookText"/>
        <w:rPr/>
      </w:pPr>
      <w:r>
        <w:rPr>
          <w:rFonts w:ascii="IRNazanin" w:hAnsi="IRNazanin" w:eastAsia="IRNazanin"/>
          <w:color w:val="111111"/>
          <w:sz w:val="28"/>
          <w:sz w:val="28"/>
          <w:szCs w:val="28"/>
          <w:rtl w:val="true"/>
          <w:lang w:bidi="fa-IR"/>
        </w:rPr>
        <w:t>شاه حسین</w:t>
      </w:r>
    </w:p>
    <w:p>
      <w:pPr>
        <w:pStyle w:val="BookText"/>
        <w:rPr/>
      </w:pPr>
      <w:r>
        <w:rPr>
          <w:rFonts w:ascii="Amiri" w:hAnsi="Amiri" w:eastAsia="Amiri" w:cs="Amiri"/>
          <w:color w:val="111111"/>
          <w:sz w:val="28"/>
          <w:sz w:val="28"/>
          <w:szCs w:val="28"/>
          <w:rtl w:val="true"/>
          <w:lang w:bidi="ar-SA"/>
        </w:rPr>
        <w:t>تعليقة على شرح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حاشية شرح آداب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بن علي بن محمد الحسيني المرعشي</w:t>
      </w:r>
    </w:p>
    <w:p>
      <w:pPr>
        <w:pStyle w:val="BookText"/>
        <w:rPr/>
      </w:pPr>
      <w:r>
        <w:rPr>
          <w:rFonts w:ascii="Amiri" w:hAnsi="Amiri" w:eastAsia="Amiri" w:cs="Amiri"/>
          <w:color w:val="111111"/>
          <w:sz w:val="28"/>
          <w:sz w:val="28"/>
          <w:szCs w:val="28"/>
          <w:rtl w:val="true"/>
          <w:lang w:bidi="ar-SA"/>
        </w:rPr>
        <w:t xml:space="preserve">شبر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رضا شبر</w:t>
      </w:r>
    </w:p>
    <w:p>
      <w:pPr>
        <w:pStyle w:val="BookText"/>
        <w:rPr/>
      </w:pPr>
      <w:r>
        <w:rPr>
          <w:rFonts w:ascii="Amiri" w:hAnsi="Amiri" w:eastAsia="Amiri" w:cs="Amiri"/>
          <w:color w:val="111111"/>
          <w:sz w:val="28"/>
          <w:sz w:val="28"/>
          <w:szCs w:val="28"/>
          <w:rtl w:val="true"/>
          <w:lang w:bidi="ar-SA"/>
        </w:rPr>
        <w:t>شبر بن محمد بن ثنوان الموسوي الحويزي</w:t>
      </w:r>
    </w:p>
    <w:p>
      <w:pPr>
        <w:pStyle w:val="BookText"/>
        <w:rPr/>
      </w:pPr>
      <w:r>
        <w:rPr>
          <w:rFonts w:ascii="Amiri" w:hAnsi="Amiri" w:eastAsia="Amiri" w:cs="Amiri"/>
          <w:color w:val="111111"/>
          <w:sz w:val="28"/>
          <w:sz w:val="28"/>
          <w:szCs w:val="28"/>
          <w:rtl w:val="true"/>
          <w:lang w:bidi="ar-SA"/>
        </w:rPr>
        <w:t>مجموعة افادات السيد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شبر علي بن مشعل الستري البحراني</w:t>
      </w:r>
    </w:p>
    <w:p>
      <w:pPr>
        <w:pStyle w:val="BookText"/>
        <w:rPr/>
      </w:pPr>
      <w:r>
        <w:rPr>
          <w:rFonts w:ascii="Amiri" w:hAnsi="Amiri" w:eastAsia="Amiri" w:cs="Amiri"/>
          <w:color w:val="111111"/>
          <w:sz w:val="28"/>
          <w:sz w:val="28"/>
          <w:szCs w:val="28"/>
          <w:rtl w:val="true"/>
          <w:lang w:bidi="ar-SA"/>
        </w:rPr>
        <w:t>مهذب الافهام في مدارك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الدين الحسن بن محمد الطيب</w:t>
      </w:r>
    </w:p>
    <w:p>
      <w:pPr>
        <w:pStyle w:val="BookText"/>
        <w:rPr/>
      </w:pPr>
      <w:r>
        <w:rPr>
          <w:rFonts w:ascii="Amiri" w:hAnsi="Amiri" w:eastAsia="Amiri" w:cs="Amiri"/>
          <w:color w:val="111111"/>
          <w:sz w:val="28"/>
          <w:sz w:val="28"/>
          <w:szCs w:val="28"/>
          <w:rtl w:val="true"/>
          <w:lang w:bidi="ar-SA"/>
        </w:rPr>
        <w:t>فتوح الغيب في الكشف عن قناع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الدين يحيى بن محمد المناوي</w:t>
      </w:r>
    </w:p>
    <w:p>
      <w:pPr>
        <w:pStyle w:val="BookText"/>
        <w:rPr/>
      </w:pPr>
      <w:r>
        <w:rPr>
          <w:rFonts w:ascii="Amiri" w:hAnsi="Amiri" w:eastAsia="Amiri" w:cs="Amiri"/>
          <w:color w:val="111111"/>
          <w:sz w:val="28"/>
          <w:sz w:val="28"/>
          <w:szCs w:val="28"/>
          <w:rtl w:val="true"/>
          <w:lang w:bidi="ar-SA"/>
        </w:rPr>
        <w:t>كتاب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الدين يحيى بن موسى بن رمضان العمريطي</w:t>
      </w:r>
    </w:p>
    <w:p>
      <w:pPr>
        <w:pStyle w:val="BookText"/>
        <w:rPr/>
      </w:pPr>
      <w:r>
        <w:rPr>
          <w:rFonts w:ascii="Amiri" w:hAnsi="Amiri" w:eastAsia="Amiri" w:cs="Amiri"/>
          <w:color w:val="111111"/>
          <w:sz w:val="28"/>
          <w:sz w:val="28"/>
          <w:szCs w:val="28"/>
          <w:rtl w:val="true"/>
          <w:lang w:bidi="ar-SA"/>
        </w:rPr>
        <w:t>الدرة البهية في نظم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p>
    <w:p>
      <w:pPr>
        <w:pStyle w:val="BookText"/>
        <w:rPr/>
      </w:pPr>
      <w:r>
        <w:rPr>
          <w:rFonts w:ascii="Amiri" w:hAnsi="Amiri" w:eastAsia="Amiri" w:cs="Amiri"/>
          <w:color w:val="111111"/>
          <w:sz w:val="28"/>
          <w:sz w:val="28"/>
          <w:szCs w:val="28"/>
          <w:rtl w:val="true"/>
          <w:lang w:bidi="ar-SA"/>
        </w:rPr>
        <w:t>الشريف الجرجاني</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p>
    <w:p>
      <w:pPr>
        <w:pStyle w:val="BookText"/>
        <w:rPr/>
      </w:pPr>
      <w:r>
        <w:rPr>
          <w:rFonts w:ascii="Amiri" w:hAnsi="Amiri" w:eastAsia="Amiri" w:cs="Amiri"/>
          <w:color w:val="111111"/>
          <w:sz w:val="28"/>
          <w:sz w:val="28"/>
          <w:szCs w:val="28"/>
          <w:rtl w:val="true"/>
          <w:lang w:bidi="ar-SA"/>
        </w:rPr>
        <w:t>الشريف الرضي</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p>
    <w:p>
      <w:pPr>
        <w:pStyle w:val="BookText"/>
        <w:rPr/>
      </w:pPr>
      <w:r>
        <w:rPr>
          <w:rFonts w:ascii="Amiri" w:hAnsi="Amiri" w:eastAsia="Amiri" w:cs="Amiri"/>
          <w:color w:val="111111"/>
          <w:sz w:val="28"/>
          <w:sz w:val="28"/>
          <w:szCs w:val="28"/>
          <w:rtl w:val="true"/>
          <w:lang w:bidi="ar-SA"/>
        </w:rPr>
        <w:t>الشريف المرتضى</w:t>
      </w:r>
    </w:p>
    <w:p>
      <w:pPr>
        <w:pStyle w:val="BookText"/>
        <w:rPr/>
      </w:pPr>
      <w:r>
        <w:rPr>
          <w:rFonts w:ascii="Amiri" w:hAnsi="Amiri" w:eastAsia="Amiri" w:cs="Amiri"/>
          <w:color w:val="111111"/>
          <w:sz w:val="28"/>
          <w:sz w:val="28"/>
          <w:szCs w:val="28"/>
          <w:rtl w:val="true"/>
          <w:lang w:bidi="ar-SA"/>
        </w:rPr>
        <w:t>شريف بن سليم</w:t>
      </w:r>
    </w:p>
    <w:p>
      <w:pPr>
        <w:pStyle w:val="BookText"/>
        <w:rPr/>
      </w:pPr>
      <w:r>
        <w:rPr>
          <w:rFonts w:ascii="IRNazanin" w:hAnsi="IRNazanin" w:eastAsia="IRNazanin"/>
          <w:color w:val="111111"/>
          <w:sz w:val="28"/>
          <w:sz w:val="28"/>
          <w:szCs w:val="28"/>
          <w:rtl w:val="true"/>
          <w:lang w:bidi="fa-IR"/>
        </w:rPr>
        <w:t>احراز وطلاسم</w:t>
      </w:r>
    </w:p>
    <w:p>
      <w:pPr>
        <w:pStyle w:val="BookText"/>
        <w:rPr/>
      </w:pPr>
      <w:r>
        <w:rPr>
          <w:rFonts w:ascii="Amiri" w:hAnsi="Amiri" w:eastAsia="Amiri" w:cs="Amiri"/>
          <w:color w:val="111111"/>
          <w:sz w:val="28"/>
          <w:sz w:val="28"/>
          <w:szCs w:val="28"/>
          <w:rtl w:val="true"/>
          <w:lang w:bidi="ar-SA"/>
        </w:rPr>
        <w:t>شريف حاج بيرام ولي</w:t>
      </w:r>
    </w:p>
    <w:p>
      <w:pPr>
        <w:pStyle w:val="BookText"/>
        <w:rPr/>
      </w:pPr>
      <w:r>
        <w:rPr>
          <w:rFonts w:ascii="Amiri" w:hAnsi="Amiri" w:eastAsia="Amiri" w:cs="Amiri"/>
          <w:color w:val="111111"/>
          <w:sz w:val="28"/>
          <w:sz w:val="28"/>
          <w:szCs w:val="28"/>
          <w:rtl w:val="true"/>
          <w:lang w:bidi="ar-SA"/>
        </w:rPr>
        <w:t>اوراد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فتح الله</w:t>
      </w:r>
    </w:p>
    <w:p>
      <w:pPr>
        <w:pStyle w:val="BookText"/>
        <w:rPr/>
      </w:pPr>
      <w:r>
        <w:rPr>
          <w:rFonts w:ascii="Amiri" w:hAnsi="Amiri" w:eastAsia="Amiri" w:cs="Amiri"/>
          <w:color w:val="111111"/>
          <w:sz w:val="28"/>
          <w:sz w:val="28"/>
          <w:szCs w:val="28"/>
          <w:rtl w:val="true"/>
          <w:lang w:bidi="ar-SA"/>
        </w:rPr>
        <w:t>مجموعة 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ابو عبد الله محمد بن احمد الاندلسي</w:t>
      </w:r>
    </w:p>
    <w:p>
      <w:pPr>
        <w:pStyle w:val="BookText"/>
        <w:rPr/>
      </w:pPr>
      <w:r>
        <w:rPr>
          <w:rFonts w:ascii="Amiri" w:hAnsi="Amiri" w:eastAsia="Amiri" w:cs="Amiri"/>
          <w:color w:val="111111"/>
          <w:sz w:val="28"/>
          <w:sz w:val="28"/>
          <w:szCs w:val="28"/>
          <w:rtl w:val="true"/>
          <w:lang w:bidi="ar-SA"/>
        </w:rPr>
        <w:t>بديعية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ابو عبد الله محمد بن قاسم الشافعي</w:t>
      </w:r>
    </w:p>
    <w:p>
      <w:pPr>
        <w:pStyle w:val="BookText"/>
        <w:rPr/>
      </w:pPr>
      <w:r>
        <w:rPr>
          <w:rFonts w:ascii="Amiri" w:hAnsi="Amiri" w:eastAsia="Amiri" w:cs="Amiri"/>
          <w:color w:val="111111"/>
          <w:sz w:val="28"/>
          <w:sz w:val="28"/>
          <w:szCs w:val="28"/>
          <w:rtl w:val="true"/>
          <w:lang w:bidi="ar-SA"/>
        </w:rPr>
        <w:t>القول المختار في شرح غاية الاختصار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الدین احمد بن موسى الخيالي الحنفي</w:t>
      </w:r>
    </w:p>
    <w:p>
      <w:pPr>
        <w:pStyle w:val="BookText"/>
        <w:rPr/>
      </w:pPr>
      <w:r>
        <w:rPr>
          <w:rFonts w:ascii="Amiri" w:hAnsi="Amiri" w:eastAsia="Amiri" w:cs="Amiri"/>
          <w:color w:val="111111"/>
          <w:sz w:val="28"/>
          <w:sz w:val="28"/>
          <w:szCs w:val="28"/>
          <w:rtl w:val="true"/>
          <w:lang w:bidi="ar-SA"/>
        </w:rPr>
        <w:t>حاشية على شرح 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بن عز الدين الشافعي الحلواني</w:t>
      </w:r>
    </w:p>
    <w:p>
      <w:pPr>
        <w:pStyle w:val="BookText"/>
        <w:rPr/>
      </w:pPr>
      <w:r>
        <w:rPr>
          <w:rFonts w:ascii="Amiri" w:hAnsi="Amiri" w:eastAsia="Amiri" w:cs="Amiri"/>
          <w:color w:val="111111"/>
          <w:sz w:val="28"/>
          <w:sz w:val="28"/>
          <w:szCs w:val="28"/>
          <w:rtl w:val="true"/>
          <w:lang w:bidi="ar-SA"/>
        </w:rPr>
        <w:t>مرآة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عبد الله بن مصطفى الموصلي الحنفي</w:t>
      </w:r>
    </w:p>
    <w:p>
      <w:pPr>
        <w:pStyle w:val="BookText"/>
        <w:rPr/>
      </w:pPr>
      <w:r>
        <w:rPr>
          <w:rFonts w:ascii="Amiri" w:hAnsi="Amiri" w:eastAsia="Amiri" w:cs="Amiri"/>
          <w:color w:val="111111"/>
          <w:sz w:val="28"/>
          <w:sz w:val="28"/>
          <w:szCs w:val="28"/>
          <w:rtl w:val="true"/>
          <w:lang w:bidi="ar-SA"/>
        </w:rPr>
        <w:t>حاشية على شرح عصام الدين على رسالة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شرح العضدية لعصام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الجيلاني المعروف بملا شمسا</w:t>
      </w:r>
    </w:p>
    <w:p>
      <w:pPr>
        <w:pStyle w:val="BookText"/>
        <w:rPr/>
      </w:pPr>
      <w:r>
        <w:rPr>
          <w:rFonts w:ascii="Amiri" w:hAnsi="Amiri" w:eastAsia="Amiri" w:cs="Amiri"/>
          <w:color w:val="111111"/>
          <w:sz w:val="28"/>
          <w:sz w:val="28"/>
          <w:szCs w:val="28"/>
          <w:rtl w:val="true"/>
          <w:lang w:bidi="ar-SA"/>
        </w:rPr>
        <w:t>حاشية 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الخفري على الهيات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الحنفي</w:t>
      </w:r>
    </w:p>
    <w:p>
      <w:pPr>
        <w:pStyle w:val="BookText"/>
        <w:rPr/>
      </w:pPr>
      <w:r>
        <w:rPr>
          <w:rFonts w:ascii="Amiri" w:hAnsi="Amiri" w:eastAsia="Amiri" w:cs="Amiri"/>
          <w:color w:val="111111"/>
          <w:sz w:val="28"/>
          <w:sz w:val="28"/>
          <w:szCs w:val="28"/>
          <w:rtl w:val="true"/>
          <w:lang w:bidi="ar-SA"/>
        </w:rPr>
        <w:t>السر الصفي في مناقب القطب الوفي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 الدين محمد الشهير بحافظ الشيرازي</w:t>
      </w:r>
    </w:p>
    <w:p>
      <w:pPr>
        <w:pStyle w:val="BookText"/>
        <w:rPr/>
      </w:pPr>
      <w:r>
        <w:rPr>
          <w:rFonts w:ascii="Amiri" w:hAnsi="Amiri" w:eastAsia="Amiri" w:cs="Amiri"/>
          <w:color w:val="111111"/>
          <w:sz w:val="28"/>
          <w:sz w:val="28"/>
          <w:szCs w:val="28"/>
          <w:rtl w:val="true"/>
          <w:lang w:bidi="ar-SA"/>
        </w:rPr>
        <w:t>ديوان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الواعظ الديروطي</w:t>
      </w:r>
    </w:p>
    <w:p>
      <w:pPr>
        <w:pStyle w:val="BookText"/>
        <w:rPr/>
      </w:pPr>
      <w:r>
        <w:rPr>
          <w:rFonts w:ascii="Amiri" w:hAnsi="Amiri" w:eastAsia="Amiri" w:cs="Amiri"/>
          <w:color w:val="111111"/>
          <w:sz w:val="28"/>
          <w:sz w:val="28"/>
          <w:szCs w:val="28"/>
          <w:rtl w:val="true"/>
          <w:lang w:bidi="ar-SA"/>
        </w:rPr>
        <w:t>القصيدة الدمياطية في التوسل بأسماء الله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بن ابراهيم التتائي المالكي</w:t>
      </w:r>
    </w:p>
    <w:p>
      <w:pPr>
        <w:pStyle w:val="BookText"/>
        <w:rPr/>
      </w:pPr>
      <w:r>
        <w:rPr>
          <w:rFonts w:ascii="Amiri" w:hAnsi="Amiri" w:eastAsia="Amiri" w:cs="Amiri"/>
          <w:color w:val="111111"/>
          <w:sz w:val="28"/>
          <w:sz w:val="28"/>
          <w:szCs w:val="28"/>
          <w:rtl w:val="true"/>
          <w:lang w:bidi="ar-SA"/>
        </w:rPr>
        <w:t>الدرة البهية في حل لفظ القرطبية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بن ابي بكر بن محرز الخيصي النحوي</w:t>
      </w:r>
    </w:p>
    <w:p>
      <w:pPr>
        <w:pStyle w:val="BookText"/>
        <w:rPr/>
      </w:pPr>
      <w:r>
        <w:rPr>
          <w:rFonts w:ascii="Amiri" w:hAnsi="Amiri" w:eastAsia="Amiri" w:cs="Amiri"/>
          <w:color w:val="111111"/>
          <w:sz w:val="28"/>
          <w:sz w:val="28"/>
          <w:szCs w:val="28"/>
          <w:rtl w:val="true"/>
          <w:lang w:bidi="ar-SA"/>
        </w:rPr>
        <w:t>الموشح في شرح كافية 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بن احمد الخفري</w:t>
      </w:r>
    </w:p>
    <w:p>
      <w:pPr>
        <w:pStyle w:val="BookText"/>
        <w:rPr/>
      </w:pPr>
      <w:r>
        <w:rPr>
          <w:rFonts w:ascii="Amiri" w:hAnsi="Amiri" w:eastAsia="Amiri" w:cs="Amiri"/>
          <w:color w:val="111111"/>
          <w:sz w:val="28"/>
          <w:sz w:val="28"/>
          <w:szCs w:val="28"/>
          <w:rtl w:val="true"/>
          <w:lang w:bidi="ar-SA"/>
        </w:rPr>
        <w:t>التكملة في شرح التذكرة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بن احمد الشربيني الخطيب</w:t>
      </w:r>
    </w:p>
    <w:p>
      <w:pPr>
        <w:pStyle w:val="BookText"/>
        <w:rPr/>
      </w:pPr>
      <w:r>
        <w:rPr>
          <w:rFonts w:ascii="Amiri" w:hAnsi="Amiri" w:eastAsia="Amiri" w:cs="Amiri"/>
          <w:color w:val="111111"/>
          <w:sz w:val="28"/>
          <w:sz w:val="28"/>
          <w:szCs w:val="28"/>
          <w:rtl w:val="true"/>
          <w:lang w:bidi="ar-SA"/>
        </w:rPr>
        <w:t>الاقناع في حل الفاظ ابي شجاع</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محمد بن احمد المشهور </w:t>
      </w:r>
    </w:p>
    <w:p>
      <w:pPr>
        <w:pStyle w:val="BookText"/>
        <w:rPr/>
      </w:pPr>
      <w:r>
        <w:rPr>
          <w:rFonts w:ascii="Amiri" w:hAnsi="Amiri" w:eastAsia="Amiri" w:cs="Amiri"/>
          <w:color w:val="111111"/>
          <w:sz w:val="28"/>
          <w:sz w:val="28"/>
          <w:szCs w:val="28"/>
          <w:rtl w:val="true"/>
          <w:lang w:bidi="ar-SA"/>
        </w:rPr>
        <w:t>بالحافظ الذهبي</w:t>
      </w:r>
    </w:p>
    <w:p>
      <w:pPr>
        <w:pStyle w:val="BookText"/>
        <w:rPr/>
      </w:pPr>
      <w:r>
        <w:rPr>
          <w:rFonts w:ascii="Amiri" w:hAnsi="Amiri" w:eastAsia="Amiri" w:cs="Amiri"/>
          <w:color w:val="111111"/>
          <w:sz w:val="28"/>
          <w:sz w:val="28"/>
          <w:szCs w:val="28"/>
          <w:rtl w:val="true"/>
          <w:lang w:bidi="ar-SA"/>
        </w:rPr>
        <w:t>من كتاب طبقات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بن اشرف الحسيني السمرقندي</w:t>
      </w:r>
    </w:p>
    <w:p>
      <w:pPr>
        <w:pStyle w:val="BookText"/>
        <w:rPr/>
      </w:pPr>
      <w:r>
        <w:rPr>
          <w:rFonts w:ascii="Amiri" w:hAnsi="Amiri" w:eastAsia="Amiri" w:cs="Amiri"/>
          <w:color w:val="111111"/>
          <w:sz w:val="28"/>
          <w:sz w:val="28"/>
          <w:szCs w:val="28"/>
          <w:rtl w:val="true"/>
          <w:lang w:bidi="ar-SA"/>
        </w:rPr>
        <w:t>رسالة آداب البحث وطرق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بن الحسين النواجي</w:t>
      </w:r>
    </w:p>
    <w:p>
      <w:pPr>
        <w:pStyle w:val="BookText"/>
        <w:rPr/>
      </w:pPr>
      <w:r>
        <w:rPr>
          <w:rFonts w:ascii="Amiri" w:hAnsi="Amiri" w:eastAsia="Amiri" w:cs="Amiri"/>
          <w:color w:val="111111"/>
          <w:sz w:val="28"/>
          <w:sz w:val="28"/>
          <w:szCs w:val="28"/>
          <w:rtl w:val="true"/>
          <w:lang w:bidi="ar-SA"/>
        </w:rPr>
        <w:t>حلبة الكميت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الدین محمد بن حمزة بن محمد الفناري</w:t>
      </w:r>
    </w:p>
    <w:p>
      <w:pPr>
        <w:pStyle w:val="BookText"/>
        <w:rPr/>
      </w:pPr>
      <w:r>
        <w:rPr>
          <w:rFonts w:ascii="Amiri" w:hAnsi="Amiri" w:eastAsia="Amiri" w:cs="Amiri"/>
          <w:color w:val="111111"/>
          <w:sz w:val="28"/>
          <w:sz w:val="28"/>
          <w:szCs w:val="28"/>
          <w:rtl w:val="true"/>
          <w:lang w:bidi="ar-SA"/>
        </w:rPr>
        <w:t>شرح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بن عبد الله المعروف بابن ظفر الصقلي</w:t>
      </w:r>
    </w:p>
    <w:p>
      <w:pPr>
        <w:pStyle w:val="BookText"/>
        <w:rPr/>
      </w:pPr>
      <w:r>
        <w:rPr>
          <w:rFonts w:ascii="Amiri" w:hAnsi="Amiri" w:eastAsia="Amiri" w:cs="Amiri"/>
          <w:color w:val="111111"/>
          <w:sz w:val="28"/>
          <w:sz w:val="28"/>
          <w:szCs w:val="28"/>
          <w:rtl w:val="true"/>
          <w:lang w:bidi="ar-SA"/>
        </w:rPr>
        <w:t>سلوان المطاع في عدوان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بن عبد الله بن احمد الغزى الحنفى</w:t>
      </w:r>
    </w:p>
    <w:p>
      <w:pPr>
        <w:pStyle w:val="BookText"/>
        <w:rPr/>
      </w:pPr>
      <w:r>
        <w:rPr>
          <w:rFonts w:ascii="IRNazanin" w:hAnsi="IRNazanin" w:eastAsia="IRNazanin"/>
          <w:color w:val="111111"/>
          <w:sz w:val="28"/>
          <w:sz w:val="28"/>
          <w:szCs w:val="28"/>
          <w:rtl w:val="true"/>
          <w:lang w:bidi="fa-IR"/>
        </w:rPr>
        <w:t>تنویر الابصار وجامع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 الدين محمد بن علي الكرملي الدمشقي</w:t>
      </w:r>
    </w:p>
    <w:p>
      <w:pPr>
        <w:pStyle w:val="BookText"/>
        <w:rPr/>
      </w:pPr>
      <w:r>
        <w:rPr>
          <w:rFonts w:ascii="Amiri" w:hAnsi="Amiri" w:eastAsia="Amiri" w:cs="Amiri"/>
          <w:color w:val="111111"/>
          <w:sz w:val="28"/>
          <w:sz w:val="28"/>
          <w:szCs w:val="28"/>
          <w:rtl w:val="true"/>
          <w:lang w:bidi="ar-SA"/>
        </w:rPr>
        <w:t>ثبت شمس الدين محمد الكرملي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بن موسى المغربي</w:t>
      </w:r>
    </w:p>
    <w:p>
      <w:pPr>
        <w:pStyle w:val="BookText"/>
        <w:rPr/>
      </w:pPr>
      <w:r>
        <w:rPr>
          <w:rFonts w:ascii="Amiri" w:hAnsi="Amiri" w:eastAsia="Amiri" w:cs="Amiri"/>
          <w:color w:val="111111"/>
          <w:sz w:val="28"/>
          <w:sz w:val="28"/>
          <w:szCs w:val="28"/>
          <w:rtl w:val="true"/>
          <w:lang w:bidi="ar-SA"/>
        </w:rPr>
        <w:t>الوظائف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بن يوسف الكرماني</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شهاب الدين ابو العباس احمد بن عبد الرحمن المقدسي الحنبلي</w:t>
      </w:r>
    </w:p>
    <w:p>
      <w:pPr>
        <w:pStyle w:val="BookText"/>
        <w:rPr/>
      </w:pPr>
      <w:r>
        <w:rPr>
          <w:rFonts w:ascii="Amiri" w:hAnsi="Amiri" w:eastAsia="Amiri" w:cs="Amiri"/>
          <w:color w:val="111111"/>
          <w:sz w:val="28"/>
          <w:sz w:val="28"/>
          <w:szCs w:val="28"/>
          <w:rtl w:val="true"/>
          <w:lang w:bidi="ar-SA"/>
        </w:rPr>
        <w:t>شرح البدر المنير في علم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ابو العباس احمد بن لؤلؤ ابن النقيب الرومي المصري الشافعي</w:t>
      </w:r>
    </w:p>
    <w:p>
      <w:pPr>
        <w:pStyle w:val="BookText"/>
        <w:rPr/>
      </w:pPr>
      <w:r>
        <w:rPr>
          <w:rFonts w:ascii="Amiri" w:hAnsi="Amiri" w:eastAsia="Amiri" w:cs="Amiri"/>
          <w:color w:val="111111"/>
          <w:sz w:val="28"/>
          <w:sz w:val="28"/>
          <w:szCs w:val="28"/>
          <w:rtl w:val="true"/>
          <w:lang w:bidi="ar-SA"/>
        </w:rPr>
        <w:t>عمدة السالك وعدة الناسك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ابو العباس احمد بن محمد بن عيسى الفاسي المالكي الشهير بزروق</w:t>
      </w:r>
    </w:p>
    <w:p>
      <w:pPr>
        <w:pStyle w:val="BookText"/>
        <w:rPr/>
      </w:pPr>
      <w:r>
        <w:rPr>
          <w:rFonts w:ascii="Amiri" w:hAnsi="Amiri" w:eastAsia="Amiri" w:cs="Amiri"/>
          <w:color w:val="111111"/>
          <w:sz w:val="28"/>
          <w:sz w:val="28"/>
          <w:szCs w:val="28"/>
          <w:rtl w:val="true"/>
          <w:lang w:bidi="ar-SA"/>
        </w:rPr>
        <w:t>شرح حزب البحر للشاذلي</w:t>
      </w:r>
    </w:p>
    <w:p>
      <w:pPr>
        <w:pStyle w:val="BookText"/>
        <w:rPr/>
      </w:pPr>
      <w:r>
        <w:rPr>
          <w:rFonts w:ascii="Amiri" w:hAnsi="Amiri" w:eastAsia="Amiri" w:cs="Amiri"/>
          <w:color w:val="111111"/>
          <w:sz w:val="28"/>
          <w:sz w:val="28"/>
          <w:szCs w:val="28"/>
          <w:rtl w:val="true"/>
          <w:lang w:bidi="ar-SA"/>
        </w:rPr>
        <w:t>شهاب الدين ابو حامد محمد بن احمد بن علي</w:t>
      </w:r>
    </w:p>
    <w:p>
      <w:pPr>
        <w:pStyle w:val="BookText"/>
        <w:rPr/>
      </w:pPr>
      <w:r>
        <w:rPr>
          <w:rFonts w:ascii="Amiri" w:hAnsi="Amiri" w:eastAsia="Amiri" w:cs="Amiri"/>
          <w:color w:val="111111"/>
          <w:sz w:val="28"/>
          <w:sz w:val="28"/>
          <w:szCs w:val="28"/>
          <w:rtl w:val="true"/>
          <w:lang w:bidi="ar-SA"/>
        </w:rPr>
        <w:t>رسالة في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شهاب الدین احمد بن سلامة القليوبي</w:t>
      </w:r>
    </w:p>
    <w:p>
      <w:pPr>
        <w:pStyle w:val="BookText"/>
        <w:rPr/>
      </w:pPr>
      <w:r>
        <w:rPr>
          <w:rFonts w:ascii="Amiri" w:hAnsi="Amiri" w:eastAsia="Amiri" w:cs="Amiri"/>
          <w:color w:val="111111"/>
          <w:sz w:val="28"/>
          <w:sz w:val="28"/>
          <w:szCs w:val="28"/>
          <w:rtl w:val="true"/>
          <w:lang w:bidi="ar-SA"/>
        </w:rPr>
        <w:t>المصابيح السنية في طب 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شهاب الدین احمد بن شمس الدين</w:t>
      </w:r>
    </w:p>
    <w:p>
      <w:pPr>
        <w:pStyle w:val="BookText"/>
        <w:rPr/>
      </w:pPr>
      <w:r>
        <w:rPr>
          <w:rFonts w:ascii="Amiri" w:hAnsi="Amiri" w:eastAsia="Amiri" w:cs="Amiri"/>
          <w:color w:val="111111"/>
          <w:sz w:val="28"/>
          <w:sz w:val="28"/>
          <w:szCs w:val="28"/>
          <w:rtl w:val="true"/>
          <w:lang w:bidi="ar-SA"/>
        </w:rPr>
        <w:t>بديع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احمد بن عبد اللطيف بن احمد المصري الشبيبي الشافعي</w:t>
      </w:r>
    </w:p>
    <w:p>
      <w:pPr>
        <w:pStyle w:val="BookText"/>
        <w:rPr/>
      </w:pPr>
      <w:r>
        <w:rPr>
          <w:rFonts w:ascii="Amiri" w:hAnsi="Amiri" w:eastAsia="Amiri" w:cs="Amiri"/>
          <w:color w:val="111111"/>
          <w:sz w:val="28"/>
          <w:sz w:val="28"/>
          <w:szCs w:val="28"/>
          <w:rtl w:val="true"/>
          <w:lang w:bidi="ar-SA"/>
        </w:rPr>
        <w:t>التحفة السنية بأجوبة الاسئلة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احمد بن عثمان الشافعي الاشعري الاحمدي</w:t>
      </w:r>
    </w:p>
    <w:p>
      <w:pPr>
        <w:pStyle w:val="BookText"/>
        <w:rPr/>
      </w:pPr>
      <w:r>
        <w:rPr>
          <w:rFonts w:ascii="Amiri" w:hAnsi="Amiri" w:eastAsia="Amiri" w:cs="Amiri"/>
          <w:color w:val="111111"/>
          <w:sz w:val="28"/>
          <w:sz w:val="28"/>
          <w:szCs w:val="28"/>
          <w:rtl w:val="true"/>
          <w:lang w:bidi="ar-SA"/>
        </w:rPr>
        <w:t>حياة الفؤاد في حل الفاظ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شهاب الدین احمد بن عمر الدولت ابادي الهندي الحنفي</w:t>
      </w:r>
    </w:p>
    <w:p>
      <w:pPr>
        <w:pStyle w:val="BookText"/>
        <w:rPr/>
      </w:pPr>
      <w:r>
        <w:rPr>
          <w:rFonts w:ascii="Amiri" w:hAnsi="Amiri" w:eastAsia="Amiri" w:cs="Amiri"/>
          <w:color w:val="111111"/>
          <w:sz w:val="28"/>
          <w:sz w:val="28"/>
          <w:szCs w:val="28"/>
          <w:rtl w:val="true"/>
          <w:lang w:bidi="ar-SA"/>
        </w:rPr>
        <w:t>المعافية في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عمر بن محمد السهروردي</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رشف النصائح الايمانية وكشف الفضائح </w:t>
      </w:r>
    </w:p>
    <w:p>
      <w:pPr>
        <w:pStyle w:val="BookText"/>
        <w:rPr/>
      </w:pPr>
      <w:r>
        <w:rPr>
          <w:rFonts w:ascii="Amiri" w:hAnsi="Amiri" w:eastAsia="Amiri" w:cs="Amiri"/>
          <w:color w:val="111111"/>
          <w:sz w:val="28"/>
          <w:sz w:val="28"/>
          <w:szCs w:val="28"/>
          <w:rtl w:val="true"/>
          <w:lang w:bidi="ar-SA"/>
        </w:rPr>
        <w:t>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يحيى بن حبش الحكيم السهروردي</w:t>
      </w:r>
    </w:p>
    <w:p>
      <w:pPr>
        <w:pStyle w:val="BookText"/>
        <w:rPr/>
      </w:pPr>
      <w:r>
        <w:rPr>
          <w:rFonts w:ascii="Amiri" w:hAnsi="Amiri" w:eastAsia="Amiri" w:cs="Amiri"/>
          <w:color w:val="111111"/>
          <w:sz w:val="28"/>
          <w:sz w:val="28"/>
          <w:szCs w:val="28"/>
          <w:rtl w:val="true"/>
          <w:lang w:bidi="ar-SA"/>
        </w:rPr>
        <w:t>الالواح العمادية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الشهرستاني</w:t>
      </w:r>
    </w:p>
    <w:p>
      <w:pPr>
        <w:pStyle w:val="BookText"/>
        <w:rPr/>
      </w:pP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مكي العاملي</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العاملي</w:t>
      </w:r>
    </w:p>
    <w:p>
      <w:pPr>
        <w:pStyle w:val="BookText"/>
        <w:rPr/>
      </w:pPr>
      <w:r>
        <w:rPr>
          <w:rFonts w:ascii="Amiri" w:hAnsi="Amiri" w:eastAsia="Amiri" w:cs="Amiri"/>
          <w:color w:val="111111"/>
          <w:sz w:val="28"/>
          <w:sz w:val="28"/>
          <w:szCs w:val="28"/>
          <w:rtl w:val="true"/>
          <w:lang w:bidi="ar-SA"/>
        </w:rPr>
        <w:t>الشيخ اكمل</w:t>
      </w:r>
    </w:p>
    <w:p>
      <w:pPr>
        <w:pStyle w:val="BookText"/>
        <w:rPr/>
      </w:pPr>
      <w:r>
        <w:rPr>
          <w:rFonts w:ascii="Amiri" w:hAnsi="Amiri" w:eastAsia="Amiri" w:cs="Amiri"/>
          <w:color w:val="111111"/>
          <w:sz w:val="28"/>
          <w:sz w:val="28"/>
          <w:szCs w:val="28"/>
          <w:rtl w:val="true"/>
          <w:lang w:bidi="ar-SA"/>
        </w:rPr>
        <w:t>ايمان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دده بن مصطفى الموستاري السكتواري</w:t>
      </w:r>
    </w:p>
    <w:p>
      <w:pPr>
        <w:pStyle w:val="BookText"/>
        <w:rPr/>
      </w:pPr>
      <w:r>
        <w:rPr>
          <w:rFonts w:ascii="Amiri" w:hAnsi="Amiri" w:eastAsia="Amiri" w:cs="Amiri"/>
          <w:color w:val="111111"/>
          <w:sz w:val="28"/>
          <w:sz w:val="28"/>
          <w:szCs w:val="28"/>
          <w:rtl w:val="true"/>
          <w:lang w:bidi="ar-SA"/>
        </w:rPr>
        <w:t xml:space="preserve">شيخ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بن محمد جواد شيخ الشريعة الاصفهاني</w:t>
      </w:r>
    </w:p>
    <w:p>
      <w:pPr>
        <w:pStyle w:val="BookText"/>
        <w:rPr/>
      </w:pPr>
      <w:r>
        <w:rPr>
          <w:rFonts w:ascii="Amiri" w:hAnsi="Amiri" w:eastAsia="Amiri" w:cs="Amiri"/>
          <w:color w:val="111111"/>
          <w:sz w:val="28"/>
          <w:sz w:val="28"/>
          <w:szCs w:val="28"/>
          <w:rtl w:val="true"/>
          <w:lang w:bidi="ar-SA"/>
        </w:rPr>
        <w:t>الشيخ جبريل</w:t>
      </w:r>
    </w:p>
    <w:p>
      <w:pPr>
        <w:pStyle w:val="BookText"/>
        <w:rPr/>
      </w:pPr>
      <w:r>
        <w:rPr>
          <w:rFonts w:ascii="Amiri" w:hAnsi="Amiri" w:eastAsia="Amiri" w:cs="Amiri"/>
          <w:color w:val="111111"/>
          <w:sz w:val="28"/>
          <w:sz w:val="28"/>
          <w:szCs w:val="28"/>
          <w:rtl w:val="true"/>
          <w:lang w:bidi="ar-SA"/>
        </w:rPr>
        <w:t>شرح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شطاح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روزبهان بن ابي نصر البغلي</w:t>
      </w:r>
    </w:p>
    <w:p>
      <w:pPr>
        <w:pStyle w:val="BookText"/>
        <w:rPr/>
      </w:pPr>
      <w:r>
        <w:rPr>
          <w:rFonts w:ascii="Amiri" w:hAnsi="Amiri" w:eastAsia="Amiri" w:cs="Amiri"/>
          <w:color w:val="111111"/>
          <w:sz w:val="28"/>
          <w:sz w:val="28"/>
          <w:szCs w:val="28"/>
          <w:rtl w:val="true"/>
          <w:lang w:bidi="ar-SA"/>
        </w:rPr>
        <w:t>الشيخ عثمان</w:t>
      </w:r>
    </w:p>
    <w:p>
      <w:pPr>
        <w:pStyle w:val="BookText"/>
        <w:rPr/>
      </w:pPr>
      <w:r>
        <w:rPr>
          <w:rFonts w:ascii="Amiri" w:hAnsi="Amiri" w:eastAsia="Amiri" w:cs="Amiri"/>
          <w:color w:val="111111"/>
          <w:sz w:val="28"/>
          <w:sz w:val="28"/>
          <w:szCs w:val="28"/>
          <w:rtl w:val="true"/>
          <w:lang w:bidi="ar-SA"/>
        </w:rPr>
        <w:t>رسالة في المسائل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عطية بن الحسن الهيتي الحموي</w:t>
      </w:r>
    </w:p>
    <w:p>
      <w:pPr>
        <w:pStyle w:val="BookText"/>
        <w:rPr/>
      </w:pPr>
      <w:r>
        <w:rPr>
          <w:rFonts w:ascii="Amiri" w:hAnsi="Amiri" w:eastAsia="Amiri" w:cs="Amiri"/>
          <w:color w:val="111111"/>
          <w:sz w:val="28"/>
          <w:sz w:val="28"/>
          <w:szCs w:val="28"/>
          <w:rtl w:val="true"/>
          <w:lang w:bidi="ar-SA"/>
        </w:rPr>
        <w:t>الشيخ يوسف</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رثاء الامام علي علیه السلام </w:t>
      </w:r>
      <w:bookmarkStart w:id="46" w:name="pg15561_166823"/>
    </w:p>
    <w:p>
      <w:pPr>
        <w:pStyle w:val="Heading2"/>
        <w:numPr>
          <w:ilvl w:val="1"/>
          <w:numId w:val="1"/>
        </w:numPr>
        <w:rPr/>
      </w:pPr>
      <w:bookmarkStart w:id="47" w:name="__RefHeading___Toc9498120_2142443653"/>
      <w:bookmarkStart w:id="48" w:name="_Toc16"/>
      <w:bookmarkEnd w:id="46"/>
      <w:bookmarkEnd w:id="47"/>
      <w:r>
        <w:rPr>
          <w:rtl w:val="true"/>
        </w:rPr>
        <w:t>ص</w:t>
      </w:r>
      <w:bookmarkEnd w:id="48"/>
    </w:p>
    <w:p>
      <w:pPr>
        <w:pStyle w:val="BookText"/>
        <w:rPr/>
      </w:pP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عباد</w:t>
      </w:r>
    </w:p>
    <w:p>
      <w:pPr>
        <w:pStyle w:val="BookText"/>
        <w:rPr/>
      </w:pP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صاحب الحسيني</w:t>
      </w:r>
    </w:p>
    <w:p>
      <w:pPr>
        <w:pStyle w:val="BookText"/>
        <w:rPr/>
      </w:pPr>
      <w:r>
        <w:rPr>
          <w:rFonts w:ascii="Amiri" w:hAnsi="Amiri" w:eastAsia="Amiri" w:cs="Amiri"/>
          <w:color w:val="111111"/>
          <w:sz w:val="28"/>
          <w:sz w:val="28"/>
          <w:szCs w:val="28"/>
          <w:rtl w:val="true"/>
          <w:lang w:bidi="ar-SA"/>
        </w:rPr>
        <w:t>الخيرة في الذخائر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علي الطباطبائي الحائري</w:t>
      </w:r>
    </w:p>
    <w:p>
      <w:pPr>
        <w:pStyle w:val="BookText"/>
        <w:rPr/>
      </w:pPr>
      <w:r>
        <w:rPr>
          <w:rFonts w:ascii="Amiri" w:hAnsi="Amiri" w:eastAsia="Amiri" w:cs="Amiri"/>
          <w:color w:val="111111"/>
          <w:sz w:val="28"/>
          <w:sz w:val="28"/>
          <w:szCs w:val="28"/>
          <w:rtl w:val="true"/>
          <w:lang w:bidi="ar-SA"/>
        </w:rPr>
        <w:t xml:space="preserve">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بن الحسن القمي</w:t>
      </w:r>
    </w:p>
    <w:p>
      <w:pPr>
        <w:pStyle w:val="BookText"/>
        <w:rPr/>
      </w:pPr>
      <w:r>
        <w:rPr>
          <w:rFonts w:ascii="Amiri" w:hAnsi="Amiri" w:eastAsia="Amiri" w:cs="Amiri"/>
          <w:color w:val="111111"/>
          <w:sz w:val="28"/>
          <w:sz w:val="28"/>
          <w:szCs w:val="28"/>
          <w:rtl w:val="true"/>
          <w:lang w:bidi="ar-SA"/>
        </w:rPr>
        <w:t>صادق التبريزي</w:t>
      </w:r>
    </w:p>
    <w:p>
      <w:pPr>
        <w:pStyle w:val="BookText"/>
        <w:rPr/>
      </w:pPr>
      <w:r>
        <w:rPr>
          <w:rFonts w:ascii="Amiri" w:hAnsi="Amiri" w:eastAsia="Amiri" w:cs="Amiri"/>
          <w:color w:val="111111"/>
          <w:sz w:val="28"/>
          <w:sz w:val="28"/>
          <w:szCs w:val="28"/>
          <w:rtl w:val="true"/>
          <w:lang w:bidi="ar-SA"/>
        </w:rPr>
        <w:t>المقالات الاصولية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صادق الملاح</w:t>
      </w:r>
    </w:p>
    <w:p>
      <w:pPr>
        <w:pStyle w:val="BookText"/>
        <w:rPr/>
      </w:pPr>
      <w:r>
        <w:rPr>
          <w:rFonts w:ascii="Amiri" w:hAnsi="Amiri" w:eastAsia="Amiri" w:cs="Amiri"/>
          <w:color w:val="111111"/>
          <w:sz w:val="28"/>
          <w:sz w:val="28"/>
          <w:szCs w:val="28"/>
          <w:rtl w:val="true"/>
          <w:lang w:bidi="ar-SA"/>
        </w:rPr>
        <w:t>بياض منظومة 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صادق بن احمد</w:t>
      </w:r>
    </w:p>
    <w:p>
      <w:pPr>
        <w:pStyle w:val="BookText"/>
        <w:rPr/>
      </w:pPr>
      <w:r>
        <w:rPr>
          <w:rFonts w:ascii="Amiri" w:hAnsi="Amiri" w:eastAsia="Amiri" w:cs="Amiri"/>
          <w:color w:val="111111"/>
          <w:sz w:val="28"/>
          <w:sz w:val="28"/>
          <w:szCs w:val="28"/>
          <w:rtl w:val="true"/>
          <w:lang w:bidi="ar-SA"/>
        </w:rPr>
        <w:t>نخبة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صادق بن علي الحسيني الأعرجي</w:t>
      </w:r>
    </w:p>
    <w:p>
      <w:pPr>
        <w:pStyle w:val="BookText"/>
        <w:rPr/>
      </w:pPr>
      <w:r>
        <w:rPr>
          <w:rFonts w:ascii="IRNazanin" w:hAnsi="IRNazanin" w:eastAsia="IRNazanin"/>
          <w:color w:val="111111"/>
          <w:sz w:val="28"/>
          <w:sz w:val="28"/>
          <w:szCs w:val="28"/>
          <w:rtl w:val="true"/>
          <w:lang w:bidi="fa-IR"/>
        </w:rPr>
        <w:t>شرح شواهد قطر الندى</w:t>
      </w:r>
    </w:p>
    <w:p>
      <w:pPr>
        <w:pStyle w:val="BookText"/>
        <w:rPr/>
      </w:pPr>
      <w:r>
        <w:rPr>
          <w:rFonts w:ascii="Amiri" w:hAnsi="Amiri" w:eastAsia="Amiri" w:cs="Amiri"/>
          <w:color w:val="111111"/>
          <w:sz w:val="28"/>
          <w:sz w:val="28"/>
          <w:szCs w:val="28"/>
          <w:rtl w:val="true"/>
          <w:lang w:bidi="ar-SA"/>
        </w:rPr>
        <w:t>نكتة على مقدمة قطر الندى وبل الصدى</w:t>
      </w:r>
    </w:p>
    <w:p>
      <w:pPr>
        <w:pStyle w:val="BookText"/>
        <w:rPr/>
      </w:pPr>
      <w:r>
        <w:rPr>
          <w:rFonts w:ascii="Amiri" w:hAnsi="Amiri" w:eastAsia="Amiri" w:cs="Amiri"/>
          <w:color w:val="111111"/>
          <w:sz w:val="28"/>
          <w:sz w:val="28"/>
          <w:szCs w:val="28"/>
          <w:rtl w:val="true"/>
          <w:lang w:bidi="ar-SA"/>
        </w:rPr>
        <w:t>صادق محمد بن علي السافري</w:t>
      </w:r>
    </w:p>
    <w:p>
      <w:pPr>
        <w:pStyle w:val="BookText"/>
        <w:rPr/>
      </w:pPr>
      <w:r>
        <w:rPr>
          <w:rFonts w:ascii="Amiri" w:hAnsi="Amiri" w:eastAsia="Amiri" w:cs="Amiri"/>
          <w:color w:val="111111"/>
          <w:sz w:val="28"/>
          <w:sz w:val="28"/>
          <w:szCs w:val="28"/>
          <w:rtl w:val="true"/>
          <w:lang w:bidi="ar-SA"/>
        </w:rPr>
        <w:t>صرة الفتاوى</w:t>
      </w:r>
    </w:p>
    <w:p>
      <w:pPr>
        <w:pStyle w:val="BookText"/>
        <w:rPr/>
      </w:pPr>
      <w:r>
        <w:rPr>
          <w:rFonts w:ascii="Amiri" w:hAnsi="Amiri" w:eastAsia="Amiri" w:cs="Amiri"/>
          <w:color w:val="111111"/>
          <w:sz w:val="28"/>
          <w:sz w:val="28"/>
          <w:szCs w:val="28"/>
          <w:rtl w:val="true"/>
          <w:lang w:bidi="ar-SA"/>
        </w:rPr>
        <w:t>صالح التميمي البغدادي</w:t>
      </w:r>
    </w:p>
    <w:p>
      <w:pPr>
        <w:pStyle w:val="BookText"/>
        <w:rPr/>
      </w:pPr>
      <w:r>
        <w:rPr>
          <w:rFonts w:ascii="IRNazanin" w:hAnsi="IRNazanin" w:eastAsia="IRNazanin"/>
          <w:color w:val="111111"/>
          <w:sz w:val="28"/>
          <w:sz w:val="28"/>
          <w:szCs w:val="28"/>
          <w:rtl w:val="true"/>
          <w:lang w:bidi="fa-IR"/>
        </w:rPr>
        <w:t>دیوان شيخ صالح البغدادي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محمد العاملي</w:t>
      </w:r>
    </w:p>
    <w:p>
      <w:pPr>
        <w:pStyle w:val="BookText"/>
        <w:rPr/>
      </w:pPr>
      <w:r>
        <w:rPr>
          <w:rFonts w:ascii="IRNazanin" w:hAnsi="IRNazanin" w:eastAsia="IRNazanin"/>
          <w:color w:val="111111"/>
          <w:sz w:val="28"/>
          <w:sz w:val="28"/>
          <w:szCs w:val="28"/>
          <w:rtl w:val="true"/>
          <w:lang w:bidi="fa-IR"/>
        </w:rPr>
        <w:t>قصائد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عبد القادر الحنفي</w:t>
      </w:r>
    </w:p>
    <w:p>
      <w:pPr>
        <w:pStyle w:val="BookText"/>
        <w:rPr/>
      </w:pPr>
      <w:r>
        <w:rPr>
          <w:rFonts w:ascii="Amiri" w:hAnsi="Amiri" w:eastAsia="Amiri" w:cs="Amiri"/>
          <w:color w:val="111111"/>
          <w:sz w:val="28"/>
          <w:sz w:val="28"/>
          <w:szCs w:val="28"/>
          <w:rtl w:val="true"/>
          <w:lang w:bidi="ar-SA"/>
        </w:rPr>
        <w:t>تسلية القلوب في فقد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صبغة الله بن ابراهيم بن حيدر الحيدري</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تفسير البيضاوي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صبغة الله بن جعفر الموسوي الدارابي</w:t>
      </w:r>
    </w:p>
    <w:p>
      <w:pPr>
        <w:pStyle w:val="BookText"/>
        <w:rPr/>
      </w:pPr>
      <w:r>
        <w:rPr>
          <w:rFonts w:ascii="Amiri" w:hAnsi="Amiri" w:eastAsia="Amiri" w:cs="Amiri"/>
          <w:color w:val="111111"/>
          <w:sz w:val="28"/>
          <w:sz w:val="28"/>
          <w:szCs w:val="28"/>
          <w:rtl w:val="true"/>
          <w:lang w:bidi="ar-SA"/>
        </w:rPr>
        <w:t>مفاتيح الكلام في شرح درر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ابو عبد الله محمد بن عبد الرحمن الدمشقي الشافعي العثماني</w:t>
      </w:r>
    </w:p>
    <w:p>
      <w:pPr>
        <w:pStyle w:val="BookText"/>
        <w:rPr/>
      </w:pPr>
      <w:r>
        <w:rPr>
          <w:rFonts w:ascii="Amiri" w:hAnsi="Amiri" w:eastAsia="Amiri" w:cs="Amiri"/>
          <w:color w:val="111111"/>
          <w:sz w:val="28"/>
          <w:sz w:val="28"/>
          <w:szCs w:val="28"/>
          <w:rtl w:val="true"/>
          <w:lang w:bidi="ar-SA"/>
        </w:rPr>
        <w:t>رحمة الامة في اختلاف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الحسيني الشيرازي</w:t>
      </w:r>
    </w:p>
    <w:p>
      <w:pPr>
        <w:pStyle w:val="BookText"/>
        <w:rPr/>
      </w:pPr>
      <w:r>
        <w:rPr>
          <w:rFonts w:ascii="Amiri" w:hAnsi="Amiri" w:eastAsia="Amiri" w:cs="Amiri"/>
          <w:color w:val="111111"/>
          <w:sz w:val="28"/>
          <w:sz w:val="28"/>
          <w:szCs w:val="28"/>
          <w:rtl w:val="true"/>
          <w:lang w:bidi="ar-SA"/>
        </w:rPr>
        <w:t>حاشية 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بن صالح العاملي</w:t>
      </w:r>
    </w:p>
    <w:p>
      <w:pPr>
        <w:pStyle w:val="BookText"/>
        <w:rPr/>
      </w:pP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الرضاع مع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علي بن احمد بن محمد المعصوم الحسيني</w:t>
      </w:r>
    </w:p>
    <w:p>
      <w:pPr>
        <w:pStyle w:val="BookText"/>
        <w:rPr/>
      </w:pPr>
      <w:r>
        <w:rPr>
          <w:rFonts w:ascii="Amiri" w:hAnsi="Amiri" w:eastAsia="Amiri" w:cs="Amiri"/>
          <w:color w:val="111111"/>
          <w:sz w:val="28"/>
          <w:sz w:val="28"/>
          <w:szCs w:val="28"/>
          <w:rtl w:val="true"/>
          <w:lang w:bidi="ar-SA"/>
        </w:rPr>
        <w:t>رياض السالكين في شرح صحيفة سيد الساجدين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محمد الشيرازي</w:t>
      </w:r>
    </w:p>
    <w:p>
      <w:pPr>
        <w:pStyle w:val="BookText"/>
        <w:rPr/>
      </w:pPr>
      <w:r>
        <w:rPr>
          <w:rFonts w:ascii="Amiri" w:hAnsi="Amiri" w:eastAsia="Amiri" w:cs="Amiri"/>
          <w:color w:val="111111"/>
          <w:sz w:val="28"/>
          <w:sz w:val="28"/>
          <w:szCs w:val="28"/>
          <w:rtl w:val="true"/>
          <w:lang w:bidi="ar-SA"/>
        </w:rPr>
        <w:t>حاشية على حاشية الدواني على الشرح الجديد للتجريد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محمد بن اسحاق بن محمد القونوي الرومي</w:t>
      </w:r>
    </w:p>
    <w:p>
      <w:pPr>
        <w:pStyle w:val="BookText"/>
        <w:rPr/>
      </w:pPr>
      <w:r>
        <w:rPr>
          <w:rFonts w:ascii="Amiri" w:hAnsi="Amiri" w:eastAsia="Amiri" w:cs="Amiri"/>
          <w:color w:val="111111"/>
          <w:sz w:val="28"/>
          <w:sz w:val="28"/>
          <w:szCs w:val="28"/>
          <w:rtl w:val="true"/>
          <w:lang w:bidi="ar-SA"/>
        </w:rPr>
        <w:t>اللمعة النورانية في حل مشكلات الشجرة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محمد بن محمد باقر الرضوي</w:t>
      </w:r>
    </w:p>
    <w:p>
      <w:pPr>
        <w:pStyle w:val="BookText"/>
        <w:rPr/>
      </w:pPr>
      <w:r>
        <w:rPr>
          <w:rFonts w:ascii="Amiri" w:hAnsi="Amiri" w:eastAsia="Amiri" w:cs="Amiri"/>
          <w:color w:val="111111"/>
          <w:sz w:val="28"/>
          <w:sz w:val="28"/>
          <w:szCs w:val="28"/>
          <w:rtl w:val="true"/>
          <w:lang w:bidi="ar-SA"/>
        </w:rPr>
        <w:t>شرح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محمد بن محمد صادق القزويني</w:t>
      </w:r>
    </w:p>
    <w:p>
      <w:pPr>
        <w:pStyle w:val="BookText"/>
        <w:rPr/>
      </w:pPr>
      <w:r>
        <w:rPr>
          <w:rFonts w:ascii="Amiri" w:hAnsi="Amiri" w:eastAsia="Amiri" w:cs="Amiri"/>
          <w:color w:val="111111"/>
          <w:sz w:val="28"/>
          <w:sz w:val="28"/>
          <w:szCs w:val="28"/>
          <w:rtl w:val="true"/>
          <w:lang w:bidi="ar-SA"/>
        </w:rPr>
        <w:t>تعليق على الصافي في شرح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 الصرف ولب اللباب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الدين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المباحث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الصدوق</w:t>
      </w:r>
    </w:p>
    <w:p>
      <w:pPr>
        <w:pStyle w:val="BookText"/>
        <w:rPr/>
      </w:pPr>
      <w:r>
        <w:rPr>
          <w:rFonts w:ascii="Amiri" w:hAnsi="Amiri" w:eastAsia="Amiri" w:cs="Amiri"/>
          <w:color w:val="111111"/>
          <w:sz w:val="28"/>
          <w:sz w:val="28"/>
          <w:szCs w:val="28"/>
          <w:rtl w:val="true"/>
          <w:lang w:bidi="ar-SA"/>
        </w:rPr>
        <w:t>صفدر علي الرضوي الافغاني</w:t>
      </w:r>
    </w:p>
    <w:p>
      <w:pPr>
        <w:pStyle w:val="BookText"/>
        <w:rPr/>
      </w:pPr>
      <w:r>
        <w:rPr>
          <w:rFonts w:ascii="Amiri" w:hAnsi="Amiri" w:eastAsia="Amiri" w:cs="Amiri"/>
          <w:color w:val="111111"/>
          <w:sz w:val="28"/>
          <w:sz w:val="28"/>
          <w:szCs w:val="28"/>
          <w:rtl w:val="true"/>
          <w:lang w:bidi="ar-SA"/>
        </w:rPr>
        <w:t>تقريرات في الاصول</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بن الحسن الصيمري </w:t>
      </w:r>
      <w:bookmarkStart w:id="49" w:name="pg15561_166827"/>
    </w:p>
    <w:p>
      <w:pPr>
        <w:pStyle w:val="Heading2"/>
        <w:numPr>
          <w:ilvl w:val="1"/>
          <w:numId w:val="1"/>
        </w:numPr>
        <w:rPr/>
      </w:pPr>
      <w:bookmarkStart w:id="50" w:name="__RefHeading___Toc9498122_2142443653"/>
      <w:bookmarkStart w:id="51" w:name="_Toc17"/>
      <w:bookmarkEnd w:id="49"/>
      <w:bookmarkEnd w:id="50"/>
      <w:r>
        <w:rPr>
          <w:rtl w:val="true"/>
        </w:rPr>
        <w:t>ض</w:t>
      </w:r>
      <w:bookmarkEnd w:id="51"/>
    </w:p>
    <w:p>
      <w:pPr>
        <w:pStyle w:val="BookText"/>
        <w:rPr/>
      </w:pPr>
      <w:r>
        <w:rPr>
          <w:rFonts w:ascii="Amiri" w:hAnsi="Amiri" w:eastAsia="Amiri" w:cs="Amiri"/>
          <w:color w:val="111111"/>
          <w:sz w:val="28"/>
          <w:sz w:val="28"/>
          <w:szCs w:val="28"/>
          <w:rtl w:val="true"/>
          <w:lang w:bidi="ar-SA"/>
        </w:rPr>
        <w:t>ضامن بن شدقم الحسيني المدني</w:t>
      </w:r>
    </w:p>
    <w:p>
      <w:pPr>
        <w:pStyle w:val="BookText"/>
        <w:rPr/>
      </w:pPr>
      <w:r>
        <w:rPr>
          <w:rFonts w:ascii="Amiri" w:hAnsi="Amiri" w:eastAsia="Amiri" w:cs="Amiri"/>
          <w:color w:val="111111"/>
          <w:sz w:val="28"/>
          <w:sz w:val="28"/>
          <w:szCs w:val="28"/>
          <w:rtl w:val="true"/>
          <w:lang w:bidi="ar-SA"/>
        </w:rPr>
        <w:t>تحفة الازهار وزلال الانهار في نسب ابناء الائمة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لب اللباب في ذكر نسب السادة الانجاب</w:t>
      </w:r>
    </w:p>
    <w:p>
      <w:pPr>
        <w:pStyle w:val="BookText"/>
        <w:rPr/>
      </w:pPr>
      <w:r>
        <w:rPr>
          <w:rFonts w:ascii="Amiri" w:hAnsi="Amiri" w:eastAsia="Amiri" w:cs="Amiri"/>
          <w:color w:val="111111"/>
          <w:sz w:val="28"/>
          <w:sz w:val="28"/>
          <w:szCs w:val="28"/>
          <w:rtl w:val="true"/>
          <w:lang w:bidi="ar-SA"/>
        </w:rPr>
        <w:t>ضياء الدين العراقي</w:t>
      </w:r>
    </w:p>
    <w:p>
      <w:pPr>
        <w:pStyle w:val="BookText"/>
        <w:rPr/>
      </w:pPr>
      <w:r>
        <w:rPr>
          <w:rFonts w:ascii="Amiri" w:hAnsi="Amiri" w:eastAsia="Amiri" w:cs="Amiri"/>
          <w:color w:val="111111"/>
          <w:sz w:val="28"/>
          <w:sz w:val="28"/>
          <w:szCs w:val="28"/>
          <w:rtl w:val="true"/>
          <w:lang w:bidi="ar-SA"/>
        </w:rPr>
        <w:t>تعليقة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 الدين المكي</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الكفاية في علم الاعراب</w:t>
      </w:r>
      <w:r>
        <w:rPr>
          <w:rFonts w:eastAsia="Amiri" w:cs="Amiri" w:ascii="Amiri" w:hAnsi="Amiri"/>
          <w:color w:val="111111"/>
          <w:sz w:val="28"/>
          <w:szCs w:val="28"/>
          <w:rtl w:val="true"/>
          <w:lang w:bidi="ar-SA"/>
        </w:rPr>
        <w:t xml:space="preserve">. </w:t>
      </w:r>
      <w:bookmarkStart w:id="52" w:name="pg15561_166829"/>
    </w:p>
    <w:p>
      <w:pPr>
        <w:pStyle w:val="Heading2"/>
        <w:numPr>
          <w:ilvl w:val="1"/>
          <w:numId w:val="1"/>
        </w:numPr>
        <w:rPr/>
      </w:pPr>
      <w:bookmarkStart w:id="53" w:name="__RefHeading___Toc9498124_2142443653"/>
      <w:bookmarkStart w:id="54" w:name="_Toc18"/>
      <w:bookmarkEnd w:id="52"/>
      <w:bookmarkEnd w:id="53"/>
      <w:r>
        <w:rPr>
          <w:rtl w:val="true"/>
        </w:rPr>
        <w:t>ط</w:t>
      </w:r>
      <w:bookmarkEnd w:id="54"/>
    </w:p>
    <w:p>
      <w:pPr>
        <w:pStyle w:val="BookText"/>
        <w:rPr/>
      </w:pPr>
      <w:r>
        <w:rPr>
          <w:rFonts w:ascii="IRNazanin" w:hAnsi="IRNazanin" w:eastAsia="IRNazanin"/>
          <w:color w:val="111111"/>
          <w:sz w:val="28"/>
          <w:sz w:val="28"/>
          <w:szCs w:val="28"/>
          <w:rtl w:val="true"/>
          <w:lang w:bidi="fa-IR"/>
        </w:rPr>
        <w:t>طالب</w:t>
      </w:r>
    </w:p>
    <w:p>
      <w:pPr>
        <w:pStyle w:val="BookText"/>
        <w:rPr/>
      </w:pPr>
      <w:r>
        <w:rPr>
          <w:rFonts w:ascii="Amiri" w:hAnsi="Amiri" w:eastAsia="Amiri" w:cs="Amiri"/>
          <w:color w:val="111111"/>
          <w:sz w:val="28"/>
          <w:sz w:val="28"/>
          <w:szCs w:val="28"/>
          <w:rtl w:val="true"/>
          <w:lang w:bidi="ar-SA"/>
        </w:rPr>
        <w:t>ديوان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الطبرسي</w:t>
      </w:r>
    </w:p>
    <w:p>
      <w:pPr>
        <w:pStyle w:val="BookText"/>
        <w:rPr/>
      </w:pPr>
      <w:r>
        <w:rPr>
          <w:rFonts w:ascii="Amiri" w:hAnsi="Amiri" w:eastAsia="Amiri" w:cs="Amiri"/>
          <w:color w:val="111111"/>
          <w:sz w:val="28"/>
          <w:sz w:val="28"/>
          <w:szCs w:val="28"/>
          <w:rtl w:val="true"/>
          <w:lang w:bidi="ar-SA"/>
        </w:rPr>
        <w:t xml:space="preserve">الطبري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الامامي</w:t>
      </w:r>
    </w:p>
    <w:p>
      <w:pPr>
        <w:pStyle w:val="BookText"/>
        <w:rPr/>
      </w:pPr>
      <w:r>
        <w:rPr>
          <w:rFonts w:ascii="Amiri" w:hAnsi="Amiri" w:eastAsia="Amiri" w:cs="Amiri"/>
          <w:color w:val="111111"/>
          <w:sz w:val="28"/>
          <w:sz w:val="28"/>
          <w:szCs w:val="28"/>
          <w:rtl w:val="true"/>
          <w:lang w:bidi="ar-SA"/>
        </w:rPr>
        <w:t xml:space="preserve">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خليل الحسيني الحائري</w:t>
      </w:r>
    </w:p>
    <w:p>
      <w:pPr>
        <w:pStyle w:val="BookText"/>
        <w:rPr/>
      </w:pPr>
      <w:r>
        <w:rPr>
          <w:rFonts w:ascii="Amiri" w:hAnsi="Amiri" w:eastAsia="Amiri" w:cs="Amiri"/>
          <w:color w:val="111111"/>
          <w:sz w:val="28"/>
          <w:sz w:val="28"/>
          <w:szCs w:val="28"/>
          <w:rtl w:val="true"/>
          <w:lang w:bidi="ar-SA"/>
        </w:rPr>
        <w:t>الطحاوي</w:t>
      </w:r>
    </w:p>
    <w:p>
      <w:pPr>
        <w:pStyle w:val="BookText"/>
        <w:rPr/>
      </w:pPr>
      <w:r>
        <w:rPr>
          <w:rFonts w:ascii="Amiri" w:hAnsi="Amiri" w:eastAsia="Amiri" w:cs="Amiri"/>
          <w:color w:val="111111"/>
          <w:sz w:val="28"/>
          <w:sz w:val="28"/>
          <w:szCs w:val="28"/>
          <w:rtl w:val="true"/>
          <w:lang w:bidi="ar-SA"/>
        </w:rPr>
        <w:t>حاشية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بن محمد علي الطريحي</w:t>
      </w:r>
    </w:p>
    <w:p>
      <w:pPr>
        <w:pStyle w:val="BookText"/>
        <w:rPr/>
      </w:pP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اغا بزرك محمد محسن الطهراني</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علاء الدين المصري </w:t>
      </w:r>
      <w:bookmarkStart w:id="55" w:name="pg15561_166831"/>
    </w:p>
    <w:p>
      <w:pPr>
        <w:pStyle w:val="Heading2"/>
        <w:numPr>
          <w:ilvl w:val="1"/>
          <w:numId w:val="1"/>
        </w:numPr>
        <w:rPr/>
      </w:pPr>
      <w:bookmarkStart w:id="56" w:name="__RefHeading___Toc9498126_2142443653"/>
      <w:bookmarkStart w:id="57" w:name="_Toc19"/>
      <w:bookmarkEnd w:id="55"/>
      <w:bookmarkEnd w:id="56"/>
      <w:r>
        <w:rPr>
          <w:rtl w:val="true"/>
        </w:rPr>
        <w:t>ع</w:t>
      </w:r>
      <w:bookmarkEnd w:id="57"/>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الملقب بالعالم</w:t>
      </w:r>
    </w:p>
    <w:p>
      <w:pPr>
        <w:pStyle w:val="BookText"/>
        <w:rPr/>
      </w:pPr>
      <w:r>
        <w:rPr>
          <w:rFonts w:ascii="Amiri" w:hAnsi="Amiri" w:eastAsia="Amiri" w:cs="Amiri"/>
          <w:color w:val="111111"/>
          <w:sz w:val="28"/>
          <w:sz w:val="28"/>
          <w:szCs w:val="28"/>
          <w:rtl w:val="true"/>
          <w:lang w:bidi="ar-SA"/>
        </w:rPr>
        <w:t>عامر سعيد بلمس المعمري</w:t>
      </w:r>
    </w:p>
    <w:p>
      <w:pPr>
        <w:pStyle w:val="BookText"/>
        <w:rPr/>
      </w:pPr>
      <w:r>
        <w:rPr>
          <w:rFonts w:ascii="Amiri" w:hAnsi="Amiri" w:eastAsia="Amiri" w:cs="Amiri"/>
          <w:color w:val="111111"/>
          <w:sz w:val="28"/>
          <w:sz w:val="28"/>
          <w:szCs w:val="28"/>
          <w:rtl w:val="true"/>
          <w:lang w:bidi="ar-SA"/>
        </w:rPr>
        <w:t>الطب السعيدي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احمد بن اسماعيل الحسيني</w:t>
      </w:r>
    </w:p>
    <w:p>
      <w:pPr>
        <w:pStyle w:val="BookText"/>
        <w:rPr/>
      </w:pPr>
      <w:r>
        <w:rPr>
          <w:rFonts w:ascii="Amiri" w:hAnsi="Amiri" w:eastAsia="Amiri" w:cs="Amiri"/>
          <w:color w:val="111111"/>
          <w:sz w:val="28"/>
          <w:sz w:val="28"/>
          <w:szCs w:val="28"/>
          <w:rtl w:val="true"/>
          <w:lang w:bidi="ar-SA"/>
        </w:rPr>
        <w:t>كاشف الاماني في شرح حرز الاماني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ال حاجي علي السراج</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القوجاني</w:t>
      </w:r>
    </w:p>
    <w:p>
      <w:pPr>
        <w:pStyle w:val="BookText"/>
        <w:rPr/>
      </w:pPr>
      <w:r>
        <w:rPr>
          <w:rFonts w:ascii="Amiri" w:hAnsi="Amiri" w:eastAsia="Amiri" w:cs="Amiri"/>
          <w:color w:val="111111"/>
          <w:sz w:val="28"/>
          <w:sz w:val="28"/>
          <w:szCs w:val="28"/>
          <w:rtl w:val="true"/>
          <w:lang w:bidi="ar-SA"/>
        </w:rPr>
        <w:t>قاعدة الفراغ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حسن كاشف الغطاء</w:t>
      </w:r>
    </w:p>
    <w:p>
      <w:pPr>
        <w:pStyle w:val="BookText"/>
        <w:rPr/>
      </w:pPr>
      <w:r>
        <w:rPr>
          <w:rFonts w:ascii="Amiri" w:hAnsi="Amiri" w:eastAsia="Amiri" w:cs="Amiri"/>
          <w:color w:val="111111"/>
          <w:sz w:val="28"/>
          <w:sz w:val="28"/>
          <w:szCs w:val="28"/>
          <w:rtl w:val="true"/>
          <w:lang w:bidi="ar-SA"/>
        </w:rPr>
        <w:t>رسالة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الدرة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الالتباس</w:t>
      </w:r>
    </w:p>
    <w:p>
      <w:pPr>
        <w:pStyle w:val="BookText"/>
        <w:rPr/>
      </w:pPr>
      <w:r>
        <w:rPr>
          <w:rFonts w:ascii="IRNazanin" w:hAnsi="IRNazanin" w:eastAsia="IRNazanin"/>
          <w:color w:val="111111"/>
          <w:sz w:val="28"/>
          <w:sz w:val="28"/>
          <w:szCs w:val="28"/>
          <w:rtl w:val="true"/>
          <w:lang w:bidi="fa-IR"/>
        </w:rPr>
        <w:t>مباحث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الحج والصيام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منهل الغمام في شرح شرائع الاسلام</w:t>
      </w:r>
    </w:p>
    <w:p>
      <w:pPr>
        <w:pStyle w:val="BookText"/>
        <w:rPr/>
      </w:pPr>
      <w:r>
        <w:rPr>
          <w:rFonts w:ascii="Amiri" w:hAnsi="Amiri" w:eastAsia="Amiri" w:cs="Amiri"/>
          <w:color w:val="111111"/>
          <w:sz w:val="28"/>
          <w:sz w:val="28"/>
          <w:szCs w:val="28"/>
          <w:rtl w:val="true"/>
          <w:lang w:bidi="ar-SA"/>
        </w:rPr>
        <w:t xml:space="preserve">موارد الانام في شرح شرائع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الورود الجعفرية في الحاشية على الرياض الطباطبائية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محمد رضا القمي</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محمد شبر الحسيني</w:t>
      </w:r>
    </w:p>
    <w:p>
      <w:pPr>
        <w:pStyle w:val="BookText"/>
        <w:rPr/>
      </w:pPr>
      <w:r>
        <w:rPr>
          <w:rFonts w:ascii="Amiri" w:hAnsi="Amiri" w:eastAsia="Amiri" w:cs="Amiri"/>
          <w:color w:val="111111"/>
          <w:sz w:val="28"/>
          <w:sz w:val="28"/>
          <w:szCs w:val="28"/>
          <w:rtl w:val="true"/>
          <w:lang w:bidi="ar-SA"/>
        </w:rPr>
        <w:t>ترجمة السيد عبد الله شبر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عباسعلي بن نجفعلي التبريزي الرياضي </w:t>
      </w:r>
    </w:p>
    <w:p>
      <w:pPr>
        <w:pStyle w:val="BookText"/>
        <w:rPr/>
      </w:pPr>
      <w:r>
        <w:rPr>
          <w:rFonts w:ascii="Amiri" w:hAnsi="Amiri" w:eastAsia="Amiri" w:cs="Amiri"/>
          <w:color w:val="111111"/>
          <w:sz w:val="28"/>
          <w:sz w:val="28"/>
          <w:szCs w:val="28"/>
          <w:rtl w:val="true"/>
          <w:lang w:bidi="ar-SA"/>
        </w:rPr>
        <w:t>كشف الحقائق في حل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الامير بن هادي الجواهري</w:t>
      </w:r>
    </w:p>
    <w:p>
      <w:pPr>
        <w:pStyle w:val="BookText"/>
        <w:rPr/>
      </w:pPr>
      <w:r>
        <w:rPr>
          <w:rFonts w:ascii="Amiri" w:hAnsi="Amiri" w:eastAsia="Amiri" w:cs="Amiri"/>
          <w:color w:val="111111"/>
          <w:sz w:val="28"/>
          <w:sz w:val="28"/>
          <w:szCs w:val="28"/>
          <w:rtl w:val="true"/>
          <w:lang w:bidi="ar-SA"/>
        </w:rPr>
        <w:t>دليل الاديب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الباقي العمري</w:t>
      </w:r>
    </w:p>
    <w:p>
      <w:pPr>
        <w:pStyle w:val="BookText"/>
        <w:rPr/>
      </w:pPr>
      <w:r>
        <w:rPr>
          <w:rFonts w:ascii="IRNazanin" w:hAnsi="IRNazanin" w:eastAsia="IRNazanin"/>
          <w:color w:val="111111"/>
          <w:sz w:val="28"/>
          <w:sz w:val="28"/>
          <w:szCs w:val="28"/>
          <w:rtl w:val="true"/>
          <w:lang w:bidi="fa-IR"/>
        </w:rPr>
        <w:t>دیوان عبد الباقي العمري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الباقي المواهبي الحنبلي</w:t>
      </w:r>
    </w:p>
    <w:p>
      <w:pPr>
        <w:pStyle w:val="BookText"/>
        <w:rPr/>
      </w:pPr>
      <w:r>
        <w:rPr>
          <w:rFonts w:ascii="Amiri" w:hAnsi="Amiri" w:eastAsia="Amiri" w:cs="Amiri"/>
          <w:color w:val="111111"/>
          <w:sz w:val="28"/>
          <w:sz w:val="28"/>
          <w:szCs w:val="28"/>
          <w:rtl w:val="true"/>
          <w:lang w:bidi="ar-SA"/>
        </w:rPr>
        <w:t>العين والاثر في اهل الاثر</w:t>
      </w:r>
    </w:p>
    <w:p>
      <w:pPr>
        <w:pStyle w:val="BookText"/>
        <w:rPr/>
      </w:pPr>
      <w:r>
        <w:rPr>
          <w:rFonts w:ascii="Amiri" w:hAnsi="Amiri" w:eastAsia="Amiri" w:cs="Amiri"/>
          <w:color w:val="111111"/>
          <w:sz w:val="28"/>
          <w:sz w:val="28"/>
          <w:szCs w:val="28"/>
          <w:rtl w:val="true"/>
          <w:lang w:bidi="ar-SA"/>
        </w:rPr>
        <w:t>عبد الباقي بن احمد بن ابراهيم الرومي</w:t>
      </w:r>
    </w:p>
    <w:p>
      <w:pPr>
        <w:pStyle w:val="BookText"/>
        <w:rPr/>
      </w:pPr>
      <w:r>
        <w:rPr>
          <w:rFonts w:ascii="IRNazanin" w:hAnsi="IRNazanin" w:eastAsia="IRNazanin"/>
          <w:color w:val="111111"/>
          <w:sz w:val="28"/>
          <w:sz w:val="28"/>
          <w:szCs w:val="28"/>
          <w:rtl w:val="true"/>
          <w:lang w:bidi="fa-IR"/>
        </w:rPr>
        <w:t>غذاء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البر</w:t>
      </w:r>
    </w:p>
    <w:p>
      <w:pPr>
        <w:pStyle w:val="BookText"/>
        <w:rPr/>
      </w:pPr>
      <w:r>
        <w:rPr>
          <w:rFonts w:ascii="Amiri" w:hAnsi="Amiri" w:eastAsia="Amiri" w:cs="Amiri"/>
          <w:color w:val="111111"/>
          <w:sz w:val="28"/>
          <w:sz w:val="28"/>
          <w:szCs w:val="28"/>
          <w:rtl w:val="true"/>
          <w:lang w:bidi="ar-SA"/>
        </w:rPr>
        <w:t>البيان بدليل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البر بن محمد ابن الشحنة القاضي الحلبي</w:t>
      </w:r>
    </w:p>
    <w:p>
      <w:pPr>
        <w:pStyle w:val="BookText"/>
        <w:rPr/>
      </w:pPr>
      <w:r>
        <w:rPr>
          <w:rFonts w:ascii="Amiri" w:hAnsi="Amiri" w:eastAsia="Amiri" w:cs="Amiri"/>
          <w:color w:val="111111"/>
          <w:sz w:val="28"/>
          <w:sz w:val="28"/>
          <w:szCs w:val="28"/>
          <w:rtl w:val="true"/>
          <w:lang w:bidi="ar-SA"/>
        </w:rPr>
        <w:t>الذخائر الاشرفية في الالغاز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منظومة ابن وهبان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الخنجندي</w:t>
      </w:r>
    </w:p>
    <w:p>
      <w:pPr>
        <w:pStyle w:val="BookText"/>
        <w:rPr/>
      </w:pPr>
      <w:r>
        <w:rPr>
          <w:rFonts w:ascii="Amiri" w:hAnsi="Amiri" w:eastAsia="Amiri" w:cs="Amiri"/>
          <w:color w:val="111111"/>
          <w:sz w:val="28"/>
          <w:sz w:val="28"/>
          <w:szCs w:val="28"/>
          <w:rtl w:val="true"/>
          <w:lang w:bidi="ar-SA"/>
        </w:rPr>
        <w:t>مثنوي مدخل منظوم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الهمداني</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ابي بكر الصقلي</w:t>
      </w:r>
    </w:p>
    <w:p>
      <w:pPr>
        <w:pStyle w:val="BookText"/>
        <w:rPr/>
      </w:pPr>
      <w:r>
        <w:rPr>
          <w:rFonts w:ascii="IRNazanin" w:hAnsi="IRNazanin" w:eastAsia="IRNazanin"/>
          <w:color w:val="111111"/>
          <w:sz w:val="28"/>
          <w:sz w:val="28"/>
          <w:szCs w:val="28"/>
          <w:rtl w:val="true"/>
          <w:lang w:bidi="fa-IR"/>
        </w:rPr>
        <w:t>دیوان ابن حمديس</w:t>
      </w:r>
    </w:p>
    <w:p>
      <w:pPr>
        <w:pStyle w:val="BookText"/>
        <w:rPr/>
      </w:pPr>
      <w:r>
        <w:rPr>
          <w:rFonts w:ascii="Amiri" w:hAnsi="Amiri" w:eastAsia="Amiri" w:cs="Amiri"/>
          <w:color w:val="111111"/>
          <w:sz w:val="28"/>
          <w:sz w:val="28"/>
          <w:szCs w:val="28"/>
          <w:rtl w:val="true"/>
          <w:lang w:bidi="ar-SA"/>
        </w:rPr>
        <w:t>عبد الجليل بن محمد بن احمد بن حطوم المرادي القيرواني</w:t>
      </w:r>
    </w:p>
    <w:p>
      <w:pPr>
        <w:pStyle w:val="BookText"/>
        <w:rPr/>
      </w:pPr>
      <w:r>
        <w:rPr>
          <w:rFonts w:ascii="Amiri" w:hAnsi="Amiri" w:eastAsia="Amiri" w:cs="Amiri"/>
          <w:color w:val="111111"/>
          <w:sz w:val="28"/>
          <w:sz w:val="28"/>
          <w:szCs w:val="28"/>
          <w:rtl w:val="true"/>
          <w:lang w:bidi="ar-SA"/>
        </w:rPr>
        <w:t>تنبيه الانام في بيان علو مقام نبينا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الجليل بن ياسين الطباطبائي</w:t>
      </w:r>
    </w:p>
    <w:p>
      <w:pPr>
        <w:pStyle w:val="BookText"/>
        <w:rPr/>
      </w:pPr>
      <w:r>
        <w:rPr>
          <w:rFonts w:ascii="Amiri" w:hAnsi="Amiri" w:eastAsia="Amiri" w:cs="Amiri"/>
          <w:color w:val="111111"/>
          <w:sz w:val="28"/>
          <w:sz w:val="28"/>
          <w:szCs w:val="28"/>
          <w:rtl w:val="true"/>
          <w:lang w:bidi="ar-SA"/>
        </w:rPr>
        <w:t>قصيدة في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الجميل الموصلي الشافعي القادري</w:t>
      </w:r>
    </w:p>
    <w:p>
      <w:pPr>
        <w:pStyle w:val="BookText"/>
        <w:rPr/>
      </w:pPr>
      <w:r>
        <w:rPr>
          <w:rFonts w:ascii="Amiri" w:hAnsi="Amiri" w:eastAsia="Amiri" w:cs="Amiri"/>
          <w:color w:val="111111"/>
          <w:sz w:val="28"/>
          <w:sz w:val="28"/>
          <w:szCs w:val="28"/>
          <w:rtl w:val="true"/>
          <w:lang w:bidi="ar-SA"/>
        </w:rPr>
        <w:t>منظومة الهمزية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الجواد الطريني المالكي</w:t>
      </w:r>
    </w:p>
    <w:p>
      <w:pPr>
        <w:pStyle w:val="BookText"/>
        <w:rPr/>
      </w:pPr>
      <w:r>
        <w:rPr>
          <w:rFonts w:ascii="Amiri" w:hAnsi="Amiri" w:eastAsia="Amiri" w:cs="Amiri"/>
          <w:color w:val="111111"/>
          <w:sz w:val="28"/>
          <w:sz w:val="28"/>
          <w:szCs w:val="28"/>
          <w:rtl w:val="true"/>
          <w:lang w:bidi="ar-SA"/>
        </w:rPr>
        <w:t>الابانة والاعلام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مناهل العرفان</w:t>
      </w:r>
    </w:p>
    <w:p>
      <w:pPr>
        <w:pStyle w:val="BookText"/>
        <w:rPr/>
      </w:pPr>
      <w:r>
        <w:rPr>
          <w:rFonts w:ascii="Amiri" w:hAnsi="Amiri" w:eastAsia="Amiri" w:cs="Amiri"/>
          <w:color w:val="111111"/>
          <w:sz w:val="28"/>
          <w:sz w:val="28"/>
          <w:szCs w:val="28"/>
          <w:rtl w:val="true"/>
          <w:lang w:bidi="ar-SA"/>
        </w:rPr>
        <w:t>المنتقيات السنية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نتائج ثمرات معارف الافهام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الجواد بن محمد مهدي الكرباسي</w:t>
      </w:r>
    </w:p>
    <w:p>
      <w:pPr>
        <w:pStyle w:val="BookText"/>
        <w:rPr/>
      </w:pPr>
      <w:r>
        <w:rPr>
          <w:rFonts w:ascii="Amiri" w:hAnsi="Amiri" w:eastAsia="Amiri" w:cs="Amiri"/>
          <w:color w:val="111111"/>
          <w:sz w:val="28"/>
          <w:sz w:val="28"/>
          <w:szCs w:val="28"/>
          <w:rtl w:val="true"/>
          <w:lang w:bidi="ar-SA"/>
        </w:rPr>
        <w:t>تذهيب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بن ابراهيم صادق العاملي</w:t>
      </w:r>
    </w:p>
    <w:p>
      <w:pPr>
        <w:pStyle w:val="BookText"/>
        <w:rPr/>
      </w:pPr>
      <w:r>
        <w:rPr>
          <w:rFonts w:ascii="Amiri" w:hAnsi="Amiri" w:eastAsia="Amiri" w:cs="Amiri"/>
          <w:color w:val="111111"/>
          <w:sz w:val="28"/>
          <w:sz w:val="28"/>
          <w:szCs w:val="28"/>
          <w:rtl w:val="true"/>
          <w:lang w:bidi="ar-SA"/>
        </w:rPr>
        <w:t>شرح نبعة الاحكام ونجعة 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بن احمد ال شكر</w:t>
      </w:r>
    </w:p>
    <w:p>
      <w:pPr>
        <w:pStyle w:val="BookText"/>
        <w:rPr/>
      </w:pPr>
      <w:r>
        <w:rPr>
          <w:rFonts w:ascii="IRNazanin" w:hAnsi="IRNazanin" w:eastAsia="IRNazanin"/>
          <w:color w:val="111111"/>
          <w:sz w:val="28"/>
          <w:sz w:val="28"/>
          <w:szCs w:val="28"/>
          <w:rtl w:val="true"/>
          <w:lang w:bidi="fa-IR"/>
        </w:rPr>
        <w:t>دیوان 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الحسين بن اسد الله الكاظمي التستري</w:t>
      </w:r>
    </w:p>
    <w:p>
      <w:pPr>
        <w:pStyle w:val="BookText"/>
        <w:rPr/>
      </w:pPr>
      <w:r>
        <w:rPr>
          <w:rFonts w:ascii="IRNazanin" w:hAnsi="IRNazanin" w:eastAsia="IRNazanin"/>
          <w:color w:val="111111"/>
          <w:sz w:val="28"/>
          <w:sz w:val="28"/>
          <w:szCs w:val="28"/>
          <w:rtl w:val="true"/>
          <w:lang w:bidi="fa-IR"/>
        </w:rPr>
        <w:t>شرح الرسائل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الحسين بن عباس الجواهري</w:t>
      </w:r>
    </w:p>
    <w:p>
      <w:pPr>
        <w:pStyle w:val="BookText"/>
        <w:rPr/>
      </w:pPr>
      <w:r>
        <w:rPr>
          <w:rFonts w:ascii="Amiri" w:hAnsi="Amiri" w:eastAsia="Amiri" w:cs="Amiri"/>
          <w:color w:val="111111"/>
          <w:sz w:val="28"/>
          <w:sz w:val="28"/>
          <w:szCs w:val="28"/>
          <w:rtl w:val="true"/>
          <w:lang w:bidi="ar-SA"/>
        </w:rPr>
        <w:t>ديوان علي بن محمد تقي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بن علي بن محمد الحسيني ال كمونة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 الفقه مبحث البراءة والاشتغال والاحتياط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الحسين بن قاسم محي الدين</w:t>
      </w:r>
    </w:p>
    <w:p>
      <w:pPr>
        <w:pStyle w:val="BookText"/>
        <w:rPr/>
      </w:pPr>
      <w:r>
        <w:rPr>
          <w:rFonts w:ascii="Amiri" w:hAnsi="Amiri" w:eastAsia="Amiri" w:cs="Amiri"/>
          <w:color w:val="111111"/>
          <w:sz w:val="28"/>
          <w:sz w:val="28"/>
          <w:szCs w:val="28"/>
          <w:rtl w:val="true"/>
          <w:lang w:bidi="ar-SA"/>
        </w:rPr>
        <w:t>ديوان عبد الحسين محي الدين</w:t>
      </w:r>
    </w:p>
    <w:p>
      <w:pPr>
        <w:pStyle w:val="BookText"/>
        <w:rPr/>
      </w:pPr>
      <w:r>
        <w:rPr>
          <w:rFonts w:ascii="Amiri" w:hAnsi="Amiri" w:eastAsia="Amiri" w:cs="Amiri"/>
          <w:color w:val="111111"/>
          <w:sz w:val="28"/>
          <w:sz w:val="28"/>
          <w:szCs w:val="28"/>
          <w:rtl w:val="true"/>
          <w:lang w:bidi="ar-SA"/>
        </w:rPr>
        <w:t>عبد الحسين بن محمد التستري</w:t>
      </w:r>
    </w:p>
    <w:p>
      <w:pPr>
        <w:pStyle w:val="BookText"/>
        <w:rPr/>
      </w:pPr>
      <w:r>
        <w:rPr>
          <w:rFonts w:ascii="Amiri" w:hAnsi="Amiri" w:eastAsia="Amiri" w:cs="Amiri"/>
          <w:color w:val="111111"/>
          <w:sz w:val="28"/>
          <w:sz w:val="28"/>
          <w:szCs w:val="28"/>
          <w:rtl w:val="true"/>
          <w:lang w:bidi="ar-SA"/>
        </w:rPr>
        <w:t>فرائد الاصول في تمييز المزيف عن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الحسين بن محمد تقي الدزفولي الكاظمي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في شرح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خليفة</w:t>
      </w:r>
    </w:p>
    <w:p>
      <w:pPr>
        <w:pStyle w:val="BookText"/>
        <w:rPr/>
      </w:pPr>
      <w:r>
        <w:rPr>
          <w:rFonts w:ascii="Amiri" w:hAnsi="Amiri" w:eastAsia="Amiri" w:cs="Amiri"/>
          <w:color w:val="111111"/>
          <w:sz w:val="28"/>
          <w:sz w:val="28"/>
          <w:szCs w:val="28"/>
          <w:rtl w:val="true"/>
          <w:lang w:bidi="ar-SA"/>
        </w:rPr>
        <w:t>ديوان الشيخ عبد الحسين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مبارك</w:t>
      </w:r>
    </w:p>
    <w:p>
      <w:pPr>
        <w:pStyle w:val="BookText"/>
        <w:rPr/>
      </w:pPr>
      <w:r>
        <w:rPr>
          <w:rFonts w:ascii="Amiri" w:hAnsi="Amiri" w:eastAsia="Amiri" w:cs="Amiri"/>
          <w:color w:val="111111"/>
          <w:sz w:val="28"/>
          <w:sz w:val="28"/>
          <w:szCs w:val="28"/>
          <w:rtl w:val="true"/>
          <w:lang w:bidi="ar-SA"/>
        </w:rPr>
        <w:t xml:space="preserve">الشهاب الثاقب في رجم الغوات النواصب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الحكيم بن شمس الدين السالكوتي</w:t>
      </w:r>
    </w:p>
    <w:p>
      <w:pPr>
        <w:pStyle w:val="BookText"/>
        <w:rPr/>
      </w:pPr>
      <w:r>
        <w:rPr>
          <w:rFonts w:ascii="Amiri" w:hAnsi="Amiri" w:eastAsia="Amiri" w:cs="Amiri"/>
          <w:color w:val="111111"/>
          <w:sz w:val="28"/>
          <w:sz w:val="28"/>
          <w:szCs w:val="28"/>
          <w:rtl w:val="true"/>
          <w:lang w:bidi="ar-SA"/>
        </w:rPr>
        <w:t>حاشية على شرح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انوار التنزيل</w:t>
      </w:r>
    </w:p>
    <w:p>
      <w:pPr>
        <w:pStyle w:val="BookText"/>
        <w:rPr/>
      </w:pPr>
      <w:r>
        <w:rPr>
          <w:rFonts w:ascii="Amiri" w:hAnsi="Amiri" w:eastAsia="Amiri" w:cs="Amiri"/>
          <w:color w:val="111111"/>
          <w:sz w:val="28"/>
          <w:sz w:val="28"/>
          <w:szCs w:val="28"/>
          <w:rtl w:val="true"/>
          <w:lang w:bidi="ar-SA"/>
        </w:rPr>
        <w:t>حاشية على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عبد الغفور اللاري على الفوائد الضيائية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ابي الحديد المعتزلي</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ابي الفوارس محمد الاعرجي</w:t>
      </w:r>
    </w:p>
    <w:p>
      <w:pPr>
        <w:pStyle w:val="BookText"/>
        <w:rPr/>
      </w:pPr>
      <w:r>
        <w:rPr>
          <w:rFonts w:ascii="Amiri" w:hAnsi="Amiri" w:eastAsia="Amiri" w:cs="Amiri"/>
          <w:color w:val="111111"/>
          <w:sz w:val="28"/>
          <w:sz w:val="28"/>
          <w:szCs w:val="28"/>
          <w:rtl w:val="true"/>
          <w:lang w:bidi="ar-SA"/>
        </w:rPr>
        <w:t>تذكرة الواصلين في شرح نهج المسترشدين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عمر نعيمي الخربوتي الحنفي</w:t>
      </w:r>
    </w:p>
    <w:p>
      <w:pPr>
        <w:pStyle w:val="BookText"/>
        <w:rPr/>
      </w:pPr>
      <w:r>
        <w:rPr>
          <w:rFonts w:ascii="Amiri" w:hAnsi="Amiri" w:eastAsia="Amiri" w:cs="Amiri"/>
          <w:color w:val="111111"/>
          <w:sz w:val="28"/>
          <w:sz w:val="28"/>
          <w:szCs w:val="28"/>
          <w:rtl w:val="true"/>
          <w:lang w:bidi="ar-SA"/>
        </w:rPr>
        <w:t>السمط العبقري في شرح العقد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الخالق بن عبد الرحيم الطوسي</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ترددت في شيء انا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الخالق بن عبد الرحيم اليزدي مصائب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افندي ابن جواد الفضلي</w:t>
      </w:r>
    </w:p>
    <w:p>
      <w:pPr>
        <w:pStyle w:val="BookText"/>
        <w:rPr/>
      </w:pPr>
      <w:r>
        <w:rPr>
          <w:rFonts w:ascii="Amiri" w:hAnsi="Amiri" w:eastAsia="Amiri" w:cs="Amiri"/>
          <w:color w:val="111111"/>
          <w:sz w:val="28"/>
          <w:sz w:val="28"/>
          <w:szCs w:val="28"/>
          <w:rtl w:val="true"/>
          <w:lang w:bidi="ar-SA"/>
        </w:rPr>
        <w:t>الآية الصريحة بشرح العقيدة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الازهري القباني</w:t>
      </w:r>
    </w:p>
    <w:p>
      <w:pPr>
        <w:pStyle w:val="BookText"/>
        <w:rPr/>
      </w:pPr>
      <w:r>
        <w:rPr>
          <w:rFonts w:ascii="Amiri" w:hAnsi="Amiri" w:eastAsia="Amiri" w:cs="Amiri"/>
          <w:color w:val="111111"/>
          <w:sz w:val="28"/>
          <w:sz w:val="28"/>
          <w:szCs w:val="28"/>
          <w:rtl w:val="true"/>
          <w:lang w:bidi="ar-SA"/>
        </w:rPr>
        <w:t>رفع القدر في التوسل باهل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ابي بكر السيوطي</w:t>
      </w:r>
    </w:p>
    <w:p>
      <w:pPr>
        <w:pStyle w:val="BookText"/>
        <w:rPr/>
      </w:pPr>
      <w:r>
        <w:rPr>
          <w:rFonts w:ascii="Amiri" w:hAnsi="Amiri" w:eastAsia="Amiri" w:cs="Amiri"/>
          <w:color w:val="111111"/>
          <w:sz w:val="28"/>
          <w:sz w:val="28"/>
          <w:szCs w:val="28"/>
          <w:rtl w:val="true"/>
          <w:lang w:bidi="ar-SA"/>
        </w:rPr>
        <w:t>الاتقان في علوم القرآن</w:t>
      </w:r>
    </w:p>
    <w:p>
      <w:pPr>
        <w:pStyle w:val="BookText"/>
        <w:rPr/>
      </w:pPr>
      <w:r>
        <w:rPr>
          <w:rFonts w:ascii="Amiri" w:hAnsi="Amiri" w:eastAsia="Amiri" w:cs="Amiri"/>
          <w:color w:val="111111"/>
          <w:sz w:val="28"/>
          <w:sz w:val="28"/>
          <w:szCs w:val="28"/>
          <w:rtl w:val="true"/>
          <w:lang w:bidi="ar-SA"/>
        </w:rPr>
        <w:t>اتمام الدراية لقراء النقاية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احياء الميت بفضائل اهل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الاشباه والنظائر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انموذج اللبيب في خصائص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بشرى الكئيب بلقاء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البهجة المرضية في 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التبري من معرة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منظومة الكوكب الساطع في نظم جمع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الجلاليين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الثغور الباسمة في ناقب السيدة فاطمة</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الصدور بشرح حال الموتى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الجلد عند فقد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المقامة الوردية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تشمل على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على الالفية والكافية والشافية ونزهة الطرف وشذور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نواضر الايك في النيك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الوشاح في فوائد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ابي بكر بن محمد الدمشقي الحنفي الشهير بابن العيني</w:t>
      </w:r>
    </w:p>
    <w:p>
      <w:pPr>
        <w:pStyle w:val="BookText"/>
        <w:rPr/>
      </w:pPr>
      <w:r>
        <w:rPr>
          <w:rFonts w:ascii="Amiri" w:hAnsi="Amiri" w:eastAsia="Amiri" w:cs="Amiri"/>
          <w:color w:val="111111"/>
          <w:sz w:val="28"/>
          <w:sz w:val="28"/>
          <w:szCs w:val="28"/>
          <w:rtl w:val="true"/>
          <w:lang w:bidi="ar-SA"/>
        </w:rPr>
        <w:t>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احمد الجامي</w:t>
      </w:r>
    </w:p>
    <w:p>
      <w:pPr>
        <w:pStyle w:val="BookText"/>
        <w:rPr/>
      </w:pPr>
      <w:r>
        <w:rPr>
          <w:rFonts w:ascii="Amiri" w:hAnsi="Amiri" w:eastAsia="Amiri" w:cs="Amiri"/>
          <w:color w:val="111111"/>
          <w:sz w:val="28"/>
          <w:sz w:val="28"/>
          <w:szCs w:val="28"/>
          <w:rtl w:val="true"/>
          <w:lang w:bidi="ar-SA"/>
        </w:rPr>
        <w:t>الدرة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جامي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الضيائية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حول رسالة العروض والقافية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سليمان الصاروخاني</w:t>
      </w:r>
    </w:p>
    <w:p>
      <w:pPr>
        <w:pStyle w:val="BookText"/>
        <w:rPr/>
      </w:pPr>
      <w:r>
        <w:rPr>
          <w:rFonts w:ascii="Amiri" w:hAnsi="Amiri" w:eastAsia="Amiri" w:cs="Amiri"/>
          <w:color w:val="111111"/>
          <w:sz w:val="28"/>
          <w:sz w:val="28"/>
          <w:szCs w:val="28"/>
          <w:rtl w:val="true"/>
          <w:lang w:bidi="ar-SA"/>
        </w:rPr>
        <w:t>ترجيح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الله الجلي</w:t>
      </w:r>
    </w:p>
    <w:p>
      <w:pPr>
        <w:pStyle w:val="BookText"/>
        <w:rPr/>
      </w:pPr>
      <w:r>
        <w:rPr>
          <w:rFonts w:ascii="Amiri" w:hAnsi="Amiri" w:eastAsia="Amiri" w:cs="Amiri"/>
          <w:color w:val="111111"/>
          <w:sz w:val="28"/>
          <w:sz w:val="28"/>
          <w:szCs w:val="28"/>
          <w:rtl w:val="true"/>
          <w:lang w:bidi="ar-SA"/>
        </w:rPr>
        <w:t>شرح فرائد الفوائد في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الله بن الحسين ابن مرعي السويدس البغدادي</w:t>
      </w:r>
    </w:p>
    <w:p>
      <w:pPr>
        <w:pStyle w:val="BookText"/>
        <w:rPr/>
      </w:pPr>
      <w:r>
        <w:rPr>
          <w:rFonts w:ascii="Amiri" w:hAnsi="Amiri" w:eastAsia="Amiri" w:cs="Amiri"/>
          <w:color w:val="111111"/>
          <w:sz w:val="28"/>
          <w:sz w:val="28"/>
          <w:szCs w:val="28"/>
          <w:rtl w:val="true"/>
          <w:lang w:bidi="ar-SA"/>
        </w:rPr>
        <w:t>مختصر حديقة الزوراء</w:t>
      </w:r>
    </w:p>
    <w:p>
      <w:pPr>
        <w:pStyle w:val="BookText"/>
        <w:rPr/>
      </w:pPr>
      <w:r>
        <w:rPr>
          <w:rFonts w:ascii="Amiri" w:hAnsi="Amiri" w:eastAsia="Amiri" w:cs="Amiri"/>
          <w:color w:val="111111"/>
          <w:sz w:val="28"/>
          <w:sz w:val="28"/>
          <w:szCs w:val="28"/>
          <w:rtl w:val="true"/>
          <w:lang w:bidi="ar-SA"/>
        </w:rPr>
        <w:t>عبد الرحمن بن عيسى بن مرشد العمري</w:t>
      </w:r>
    </w:p>
    <w:p>
      <w:pPr>
        <w:pStyle w:val="BookText"/>
        <w:rPr/>
      </w:pPr>
      <w:r>
        <w:rPr>
          <w:rFonts w:ascii="Amiri" w:hAnsi="Amiri" w:eastAsia="Amiri" w:cs="Amiri"/>
          <w:color w:val="111111"/>
          <w:sz w:val="28"/>
          <w:sz w:val="28"/>
          <w:szCs w:val="28"/>
          <w:rtl w:val="true"/>
          <w:lang w:bidi="ar-SA"/>
        </w:rPr>
        <w:t>الحنفي</w:t>
      </w:r>
    </w:p>
    <w:p>
      <w:pPr>
        <w:pStyle w:val="BookText"/>
        <w:rPr/>
      </w:pPr>
      <w:r>
        <w:rPr>
          <w:rFonts w:ascii="Amiri" w:hAnsi="Amiri" w:eastAsia="Amiri" w:cs="Amiri"/>
          <w:color w:val="111111"/>
          <w:sz w:val="28"/>
          <w:sz w:val="28"/>
          <w:szCs w:val="28"/>
          <w:rtl w:val="true"/>
          <w:lang w:bidi="ar-SA"/>
        </w:rPr>
        <w:t>شرح عقود الجمان في علم المعاني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الاخضري</w:t>
      </w:r>
    </w:p>
    <w:p>
      <w:pPr>
        <w:pStyle w:val="BookText"/>
        <w:rPr/>
      </w:pPr>
      <w:r>
        <w:rPr>
          <w:rFonts w:ascii="IRNazanin" w:hAnsi="IRNazanin" w:eastAsia="IRNazanin"/>
          <w:color w:val="111111"/>
          <w:sz w:val="28"/>
          <w:sz w:val="28"/>
          <w:szCs w:val="28"/>
          <w:rtl w:val="true"/>
          <w:lang w:bidi="fa-IR"/>
        </w:rPr>
        <w:t>شرح السلم المرونق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محمد الحنفي البسطامي</w:t>
      </w:r>
    </w:p>
    <w:p>
      <w:pPr>
        <w:pStyle w:val="BookText"/>
        <w:rPr/>
      </w:pPr>
      <w:r>
        <w:rPr>
          <w:rFonts w:ascii="Amiri" w:hAnsi="Amiri" w:eastAsia="Amiri" w:cs="Amiri"/>
          <w:color w:val="111111"/>
          <w:sz w:val="28"/>
          <w:sz w:val="28"/>
          <w:szCs w:val="28"/>
          <w:rtl w:val="true"/>
          <w:lang w:bidi="ar-SA"/>
        </w:rPr>
        <w:t>مناهج التوسل في مباهج الترسل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العتائقي</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محمد القرداغي الشهير بابن الخياط</w:t>
      </w:r>
    </w:p>
    <w:p>
      <w:pPr>
        <w:pStyle w:val="BookText"/>
        <w:rPr/>
      </w:pPr>
      <w:r>
        <w:rPr>
          <w:rFonts w:ascii="Amiri" w:hAnsi="Amiri" w:eastAsia="Amiri" w:cs="Amiri"/>
          <w:color w:val="111111"/>
          <w:sz w:val="28"/>
          <w:sz w:val="28"/>
          <w:szCs w:val="28"/>
          <w:rtl w:val="true"/>
          <w:lang w:bidi="ar-SA"/>
        </w:rPr>
        <w:t>منهج الوصول في شرح منهاج الاصول للبيضاوي</w:t>
      </w:r>
    </w:p>
    <w:p>
      <w:pPr>
        <w:pStyle w:val="BookText"/>
        <w:rPr/>
      </w:pPr>
      <w:r>
        <w:rPr>
          <w:rFonts w:ascii="IRNazanin" w:hAnsi="IRNazanin" w:eastAsia="IRNazanin"/>
          <w:color w:val="111111"/>
          <w:sz w:val="28"/>
          <w:sz w:val="28"/>
          <w:szCs w:val="28"/>
          <w:rtl w:val="true"/>
          <w:lang w:bidi="fa-IR"/>
        </w:rPr>
        <w:t>عبد الرحمن جواد</w:t>
      </w:r>
    </w:p>
    <w:p>
      <w:pPr>
        <w:pStyle w:val="BookText"/>
        <w:rPr/>
      </w:pPr>
      <w:r>
        <w:rPr>
          <w:rFonts w:ascii="Amiri" w:hAnsi="Amiri" w:eastAsia="Amiri" w:cs="Amiri"/>
          <w:color w:val="111111"/>
          <w:sz w:val="28"/>
          <w:sz w:val="28"/>
          <w:szCs w:val="28"/>
          <w:rtl w:val="true"/>
          <w:lang w:bidi="ar-SA"/>
        </w:rPr>
        <w:t>الخطب النادرة لقرب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كلوري</w:t>
      </w:r>
    </w:p>
    <w:p>
      <w:pPr>
        <w:pStyle w:val="BookText"/>
        <w:rPr/>
      </w:pPr>
      <w:r>
        <w:rPr>
          <w:rFonts w:ascii="IRNazanin" w:hAnsi="IRNazanin" w:eastAsia="IRNazanin"/>
          <w:color w:val="111111"/>
          <w:sz w:val="28"/>
          <w:sz w:val="28"/>
          <w:szCs w:val="28"/>
          <w:rtl w:val="true"/>
          <w:lang w:bidi="fa-IR"/>
        </w:rPr>
        <w:t>توبه نامه</w:t>
      </w:r>
    </w:p>
    <w:p>
      <w:pPr>
        <w:pStyle w:val="BookText"/>
        <w:rPr/>
      </w:pPr>
      <w:r>
        <w:rPr>
          <w:rFonts w:ascii="Amiri" w:hAnsi="Amiri" w:eastAsia="Amiri" w:cs="Amiri"/>
          <w:color w:val="111111"/>
          <w:sz w:val="28"/>
          <w:sz w:val="28"/>
          <w:szCs w:val="28"/>
          <w:rtl w:val="true"/>
          <w:lang w:bidi="ar-SA"/>
        </w:rPr>
        <w:t>عبد الرحيم البرعي</w:t>
      </w:r>
    </w:p>
    <w:p>
      <w:pPr>
        <w:pStyle w:val="BookText"/>
        <w:rPr/>
      </w:pPr>
      <w:r>
        <w:rPr>
          <w:rFonts w:ascii="IRNazanin" w:hAnsi="IRNazanin" w:eastAsia="IRNazanin"/>
          <w:color w:val="111111"/>
          <w:sz w:val="28"/>
          <w:sz w:val="28"/>
          <w:szCs w:val="28"/>
          <w:rtl w:val="true"/>
          <w:lang w:bidi="fa-IR"/>
        </w:rPr>
        <w:t>دیوان عبد الرحيم البرعي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على حاشية الملا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بن احمد العباسي</w:t>
      </w:r>
    </w:p>
    <w:p>
      <w:pPr>
        <w:pStyle w:val="BookText"/>
        <w:rPr/>
      </w:pPr>
      <w:r>
        <w:rPr>
          <w:rFonts w:ascii="Amiri" w:hAnsi="Amiri" w:eastAsia="Amiri" w:cs="Amiri"/>
          <w:color w:val="111111"/>
          <w:sz w:val="28"/>
          <w:sz w:val="28"/>
          <w:szCs w:val="28"/>
          <w:rtl w:val="true"/>
          <w:lang w:bidi="ar-SA"/>
        </w:rPr>
        <w:t>معاهد التنصيص</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الرحيم بن احمد بن علي الهاجري اليماني </w:t>
      </w:r>
    </w:p>
    <w:p>
      <w:pPr>
        <w:pStyle w:val="BookText"/>
        <w:rPr/>
      </w:pPr>
      <w:r>
        <w:rPr>
          <w:rFonts w:ascii="Amiri" w:hAnsi="Amiri" w:eastAsia="Amiri" w:cs="Amiri"/>
          <w:color w:val="111111"/>
          <w:sz w:val="28"/>
          <w:sz w:val="28"/>
          <w:szCs w:val="28"/>
          <w:rtl w:val="true"/>
          <w:lang w:bidi="ar-SA"/>
        </w:rPr>
        <w:t>ديوان البرعي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بن علي الاصفهاني النجف ابادي</w:t>
      </w:r>
    </w:p>
    <w:p>
      <w:pPr>
        <w:pStyle w:val="BookText"/>
        <w:rPr/>
      </w:pPr>
      <w:r>
        <w:rPr>
          <w:rFonts w:ascii="IRNazanin" w:hAnsi="IRNazanin" w:eastAsia="IRNazanin"/>
          <w:color w:val="111111"/>
          <w:sz w:val="28"/>
          <w:sz w:val="28"/>
          <w:szCs w:val="28"/>
          <w:rtl w:val="true"/>
          <w:lang w:bidi="fa-IR"/>
        </w:rPr>
        <w:t>حقائق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الرحيم بن محمد سعيد بن عبد الله السويدي البغدادي</w:t>
      </w:r>
    </w:p>
    <w:p>
      <w:pPr>
        <w:pStyle w:val="BookText"/>
        <w:rPr/>
      </w:pPr>
      <w:r>
        <w:rPr>
          <w:rFonts w:ascii="Amiri" w:hAnsi="Amiri" w:eastAsia="Amiri" w:cs="Amiri"/>
          <w:color w:val="111111"/>
          <w:sz w:val="28"/>
          <w:sz w:val="28"/>
          <w:szCs w:val="28"/>
          <w:rtl w:val="true"/>
          <w:lang w:bidi="ar-SA"/>
        </w:rPr>
        <w:t>حاشية على شرح قطر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سيادت</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Amiri" w:hAnsi="Amiri" w:eastAsia="Amiri" w:cs="Amiri"/>
          <w:color w:val="111111"/>
          <w:sz w:val="28"/>
          <w:sz w:val="28"/>
          <w:szCs w:val="28"/>
          <w:rtl w:val="true"/>
          <w:lang w:bidi="ar-SA"/>
        </w:rPr>
        <w:t>عبد الرزاق الكاشي</w:t>
      </w:r>
    </w:p>
    <w:p>
      <w:pPr>
        <w:pStyle w:val="BookText"/>
        <w:rPr/>
      </w:pPr>
      <w:r>
        <w:rPr>
          <w:rFonts w:ascii="Amiri" w:hAnsi="Amiri" w:eastAsia="Amiri" w:cs="Amiri"/>
          <w:color w:val="111111"/>
          <w:sz w:val="28"/>
          <w:sz w:val="28"/>
          <w:szCs w:val="28"/>
          <w:rtl w:val="true"/>
          <w:lang w:bidi="ar-SA"/>
        </w:rPr>
        <w:t>رسالة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بن احمد ابن الفوطي البغدادي</w:t>
      </w:r>
    </w:p>
    <w:p>
      <w:pPr>
        <w:pStyle w:val="BookText"/>
        <w:rPr/>
      </w:pPr>
      <w:r>
        <w:rPr>
          <w:rFonts w:ascii="Amiri" w:hAnsi="Amiri" w:eastAsia="Amiri" w:cs="Amiri"/>
          <w:color w:val="111111"/>
          <w:sz w:val="28"/>
          <w:sz w:val="28"/>
          <w:szCs w:val="28"/>
          <w:rtl w:val="true"/>
          <w:lang w:bidi="ar-SA"/>
        </w:rPr>
        <w:t>الحوادث الجامعة والتجارب النافعة في المائة</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بن علي اللاهيجي</w:t>
      </w:r>
    </w:p>
    <w:p>
      <w:pPr>
        <w:pStyle w:val="BookText"/>
        <w:rPr/>
      </w:pPr>
      <w:r>
        <w:rPr>
          <w:rFonts w:ascii="Amiri" w:hAnsi="Amiri" w:eastAsia="Amiri" w:cs="Amiri"/>
          <w:color w:val="111111"/>
          <w:sz w:val="28"/>
          <w:sz w:val="28"/>
          <w:szCs w:val="28"/>
          <w:rtl w:val="true"/>
          <w:lang w:bidi="ar-SA"/>
        </w:rPr>
        <w:t>تعليقات على الحواشي الخفرية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الهيات الاشارات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مباحث جواهر الشرح الجديد للتجريد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سرمايه الايمان</w:t>
      </w:r>
    </w:p>
    <w:p>
      <w:pPr>
        <w:pStyle w:val="BookText"/>
        <w:rPr/>
      </w:pPr>
      <w:r>
        <w:rPr>
          <w:rFonts w:ascii="Amiri" w:hAnsi="Amiri" w:eastAsia="Amiri" w:cs="Amiri"/>
          <w:color w:val="111111"/>
          <w:sz w:val="28"/>
          <w:sz w:val="28"/>
          <w:szCs w:val="28"/>
          <w:rtl w:val="true"/>
          <w:lang w:bidi="ar-SA"/>
        </w:rPr>
        <w:t>شوارق الالهام في شرح 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حاشية اللاهيجي على الشرح الجديد للتجريد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الرشيد الحسيني المدني</w:t>
      </w:r>
    </w:p>
    <w:p>
      <w:pPr>
        <w:pStyle w:val="BookText"/>
        <w:rPr/>
      </w:pPr>
      <w:r>
        <w:rPr>
          <w:rFonts w:ascii="IRNazanin" w:hAnsi="IRNazanin" w:eastAsia="IRNazanin"/>
          <w:color w:val="111111"/>
          <w:sz w:val="28"/>
          <w:sz w:val="28"/>
          <w:szCs w:val="28"/>
          <w:rtl w:val="true"/>
          <w:lang w:bidi="fa-IR"/>
        </w:rPr>
        <w:t>منتخب اللغات</w:t>
      </w:r>
    </w:p>
    <w:p>
      <w:pPr>
        <w:pStyle w:val="BookText"/>
        <w:rPr/>
      </w:pPr>
      <w:r>
        <w:rPr>
          <w:rFonts w:ascii="Amiri" w:hAnsi="Amiri" w:eastAsia="Amiri" w:cs="Amiri"/>
          <w:color w:val="111111"/>
          <w:sz w:val="28"/>
          <w:sz w:val="28"/>
          <w:szCs w:val="28"/>
          <w:rtl w:val="true"/>
          <w:lang w:bidi="ar-SA"/>
        </w:rPr>
        <w:t>عبد الرضا بن محمد الأوالي</w:t>
      </w:r>
    </w:p>
    <w:p>
      <w:pPr>
        <w:pStyle w:val="BookText"/>
        <w:rPr/>
      </w:pPr>
      <w:r>
        <w:rPr>
          <w:rFonts w:ascii="Amiri" w:hAnsi="Amiri" w:eastAsia="Amiri" w:cs="Amiri"/>
          <w:color w:val="111111"/>
          <w:sz w:val="28"/>
          <w:sz w:val="28"/>
          <w:szCs w:val="28"/>
          <w:rtl w:val="true"/>
          <w:lang w:bidi="ar-SA"/>
        </w:rPr>
        <w:t>التهاب نيران الاحزان ومثير كتائب الاشجان</w:t>
      </w:r>
    </w:p>
    <w:p>
      <w:pPr>
        <w:pStyle w:val="BookText"/>
        <w:rPr/>
      </w:pPr>
      <w:r>
        <w:rPr>
          <w:rFonts w:ascii="Amiri" w:hAnsi="Amiri" w:eastAsia="Amiri" w:cs="Amiri"/>
          <w:color w:val="111111"/>
          <w:sz w:val="28"/>
          <w:sz w:val="28"/>
          <w:szCs w:val="28"/>
          <w:rtl w:val="true"/>
          <w:lang w:bidi="ar-SA"/>
        </w:rPr>
        <w:t>مؤجج الاحزان في وفاة غريب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وفاة الامام الحسن الزكي علیه السلام</w:t>
      </w:r>
    </w:p>
    <w:p>
      <w:pPr>
        <w:pStyle w:val="BookText"/>
        <w:rPr/>
      </w:pPr>
      <w:r>
        <w:rPr>
          <w:rFonts w:ascii="IRNazanin" w:hAnsi="IRNazanin" w:eastAsia="IRNazanin"/>
          <w:color w:val="111111"/>
          <w:sz w:val="28"/>
          <w:sz w:val="28"/>
          <w:szCs w:val="28"/>
          <w:rtl w:val="true"/>
          <w:lang w:bidi="fa-IR"/>
        </w:rPr>
        <w:t>وفاة النبي يحيى علیه السلام</w:t>
      </w:r>
    </w:p>
    <w:p>
      <w:pPr>
        <w:pStyle w:val="BookText"/>
        <w:rPr/>
      </w:pPr>
      <w:r>
        <w:rPr>
          <w:rFonts w:ascii="Amiri" w:hAnsi="Amiri" w:eastAsia="Amiri" w:cs="Amiri"/>
          <w:color w:val="111111"/>
          <w:sz w:val="28"/>
          <w:sz w:val="28"/>
          <w:szCs w:val="28"/>
          <w:rtl w:val="true"/>
          <w:lang w:bidi="ar-SA"/>
        </w:rPr>
        <w:t>عبد الزهراء حسين الصغير</w:t>
      </w:r>
    </w:p>
    <w:p>
      <w:pPr>
        <w:pStyle w:val="BookText"/>
        <w:rPr/>
      </w:pPr>
      <w:r>
        <w:rPr>
          <w:rFonts w:ascii="Amiri" w:hAnsi="Amiri" w:eastAsia="Amiri" w:cs="Amiri"/>
          <w:color w:val="111111"/>
          <w:sz w:val="28"/>
          <w:sz w:val="28"/>
          <w:szCs w:val="28"/>
          <w:rtl w:val="true"/>
          <w:lang w:bidi="ar-SA"/>
        </w:rPr>
        <w:t>الاحاجي والالغاز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الاخلاق بين الدين والآداب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اکاذیب وخرافات في الكتب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البهائية تضليل وتجسس لا مبدا وعقيدة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تربية الطفل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خواطر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الجناحين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الشبيبي في حاضره وماضيه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الطلاسم تحليل لاراء ايليا ابو 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وادي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ابراهيم اللقاني</w:t>
      </w:r>
    </w:p>
    <w:p>
      <w:pPr>
        <w:pStyle w:val="BookText"/>
        <w:rPr/>
      </w:pPr>
      <w:r>
        <w:rPr>
          <w:rFonts w:ascii="Amiri" w:hAnsi="Amiri" w:eastAsia="Amiri" w:cs="Amiri"/>
          <w:color w:val="111111"/>
          <w:sz w:val="28"/>
          <w:sz w:val="28"/>
          <w:szCs w:val="28"/>
          <w:rtl w:val="true"/>
          <w:lang w:bidi="ar-SA"/>
        </w:rPr>
        <w:t>اتحاف المريد في شرح جوهرة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ابراهيم المالكي</w:t>
      </w:r>
    </w:p>
    <w:p>
      <w:pPr>
        <w:pStyle w:val="BookText"/>
        <w:rPr/>
      </w:pPr>
      <w:r>
        <w:rPr>
          <w:rFonts w:ascii="Amiri" w:hAnsi="Amiri" w:eastAsia="Amiri" w:cs="Amiri"/>
          <w:color w:val="111111"/>
          <w:sz w:val="28"/>
          <w:sz w:val="28"/>
          <w:szCs w:val="28"/>
          <w:rtl w:val="true"/>
          <w:lang w:bidi="ar-SA"/>
        </w:rPr>
        <w:t>ارشاد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احمد بن غانم المقدسي</w:t>
      </w:r>
    </w:p>
    <w:p>
      <w:pPr>
        <w:pStyle w:val="BookText"/>
        <w:rPr/>
      </w:pPr>
      <w:r>
        <w:rPr>
          <w:rFonts w:ascii="IRNazanin" w:hAnsi="IRNazanin" w:eastAsia="IRNazanin"/>
          <w:color w:val="111111"/>
          <w:sz w:val="28"/>
          <w:sz w:val="28"/>
          <w:szCs w:val="28"/>
          <w:rtl w:val="true"/>
          <w:lang w:bidi="fa-IR"/>
        </w:rPr>
        <w:t>تفلیس ابلیس</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السميع بن فياض الاسدي الحلي </w:t>
      </w:r>
    </w:p>
    <w:p>
      <w:pPr>
        <w:pStyle w:val="BookText"/>
        <w:rPr/>
      </w:pPr>
      <w:r>
        <w:rPr>
          <w:rFonts w:ascii="Amiri" w:hAnsi="Amiri" w:eastAsia="Amiri" w:cs="Amiri"/>
          <w:color w:val="111111"/>
          <w:sz w:val="28"/>
          <w:sz w:val="28"/>
          <w:szCs w:val="28"/>
          <w:rtl w:val="true"/>
          <w:lang w:bidi="ar-SA"/>
        </w:rPr>
        <w:t>كفاية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الصاحب الفضلي</w:t>
      </w:r>
    </w:p>
    <w:p>
      <w:pPr>
        <w:pStyle w:val="BookText"/>
        <w:rPr/>
      </w:pPr>
      <w:r>
        <w:rPr>
          <w:rFonts w:ascii="Amiri" w:hAnsi="Amiri" w:eastAsia="Amiri" w:cs="Amiri"/>
          <w:color w:val="111111"/>
          <w:sz w:val="28"/>
          <w:sz w:val="28"/>
          <w:szCs w:val="28"/>
          <w:rtl w:val="true"/>
          <w:lang w:bidi="ar-SA"/>
        </w:rPr>
        <w:t>مكتوبات بين عبد الصاحب الفضلي وبعض الاكابر</w:t>
      </w:r>
    </w:p>
    <w:p>
      <w:pPr>
        <w:pStyle w:val="BookText"/>
        <w:rPr/>
      </w:pPr>
      <w:r>
        <w:rPr>
          <w:rFonts w:ascii="Amiri" w:hAnsi="Amiri" w:eastAsia="Amiri" w:cs="Amiri"/>
          <w:color w:val="111111"/>
          <w:sz w:val="28"/>
          <w:sz w:val="28"/>
          <w:szCs w:val="28"/>
          <w:rtl w:val="true"/>
          <w:lang w:bidi="ar-SA"/>
        </w:rPr>
        <w:t>عبد الصاحب شبر الحسيني</w:t>
      </w:r>
    </w:p>
    <w:p>
      <w:pPr>
        <w:pStyle w:val="BookText"/>
        <w:rPr/>
      </w:pPr>
      <w:r>
        <w:rPr>
          <w:rFonts w:ascii="Amiri" w:hAnsi="Amiri" w:eastAsia="Amiri" w:cs="Amiri"/>
          <w:color w:val="111111"/>
          <w:sz w:val="28"/>
          <w:sz w:val="28"/>
          <w:szCs w:val="28"/>
          <w:rtl w:val="true"/>
          <w:lang w:bidi="ar-SA"/>
        </w:rPr>
        <w:t>الفوائد الشهرية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مقتطف الازهار</w:t>
      </w:r>
    </w:p>
    <w:p>
      <w:pPr>
        <w:pStyle w:val="BookText"/>
        <w:rPr/>
      </w:pPr>
      <w:r>
        <w:rPr>
          <w:rFonts w:ascii="Amiri" w:hAnsi="Amiri" w:eastAsia="Amiri" w:cs="Amiri"/>
          <w:color w:val="111111"/>
          <w:sz w:val="28"/>
          <w:sz w:val="28"/>
          <w:szCs w:val="28"/>
          <w:rtl w:val="true"/>
          <w:lang w:bidi="ar-SA"/>
        </w:rPr>
        <w:t>عبد الصمد بن عبد الله الهمداني الحائري</w:t>
      </w:r>
    </w:p>
    <w:p>
      <w:pPr>
        <w:pStyle w:val="BookText"/>
        <w:rPr/>
      </w:pPr>
      <w:r>
        <w:rPr>
          <w:rFonts w:ascii="Amiri" w:hAnsi="Amiri" w:eastAsia="Amiri" w:cs="Amiri"/>
          <w:color w:val="111111"/>
          <w:sz w:val="28"/>
          <w:sz w:val="28"/>
          <w:szCs w:val="28"/>
          <w:rtl w:val="true"/>
          <w:lang w:bidi="ar-SA"/>
        </w:rPr>
        <w:t>رسالة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تحرير الطرابلسي</w:t>
      </w:r>
    </w:p>
    <w:p>
      <w:pPr>
        <w:pStyle w:val="BookText"/>
        <w:rPr/>
      </w:pP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المهذب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ولي الله بن عبد الرحيم الدهلوي</w:t>
      </w:r>
    </w:p>
    <w:p>
      <w:pPr>
        <w:pStyle w:val="BookText"/>
        <w:rPr/>
      </w:pPr>
      <w:r>
        <w:rPr>
          <w:rFonts w:ascii="Amiri" w:hAnsi="Amiri" w:eastAsia="Amiri" w:cs="Amiri"/>
          <w:color w:val="111111"/>
          <w:sz w:val="28"/>
          <w:sz w:val="28"/>
          <w:szCs w:val="28"/>
          <w:rtl w:val="true"/>
          <w:lang w:bidi="ar-SA"/>
        </w:rPr>
        <w:t>التحفة 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ركن الدين الشيرازي</w:t>
      </w:r>
    </w:p>
    <w:p>
      <w:pPr>
        <w:pStyle w:val="BookText"/>
        <w:rPr/>
      </w:pP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العظيم بن عبد القوي المنذري</w:t>
      </w:r>
    </w:p>
    <w:p>
      <w:pPr>
        <w:pStyle w:val="BookText"/>
        <w:rPr/>
      </w:pP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العلي بن محمد البرجندي</w:t>
      </w:r>
    </w:p>
    <w:p>
      <w:pPr>
        <w:pStyle w:val="BookText"/>
        <w:rPr/>
      </w:pPr>
      <w:r>
        <w:rPr>
          <w:rFonts w:ascii="Amiri" w:hAnsi="Amiri" w:eastAsia="Amiri" w:cs="Amiri"/>
          <w:color w:val="111111"/>
          <w:sz w:val="28"/>
          <w:sz w:val="28"/>
          <w:szCs w:val="28"/>
          <w:rtl w:val="true"/>
          <w:lang w:bidi="ar-SA"/>
        </w:rPr>
        <w:t>الحاشية على شرح الملخص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الزيج الجديد السلطاني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الغني الخراساني</w:t>
      </w:r>
    </w:p>
    <w:p>
      <w:pPr>
        <w:pStyle w:val="BookText"/>
        <w:rPr/>
      </w:pPr>
      <w:r>
        <w:rPr>
          <w:rFonts w:ascii="Amiri" w:hAnsi="Amiri" w:eastAsia="Amiri" w:cs="Amiri"/>
          <w:color w:val="111111"/>
          <w:sz w:val="28"/>
          <w:sz w:val="28"/>
          <w:szCs w:val="28"/>
          <w:rtl w:val="true"/>
          <w:lang w:bidi="ar-SA"/>
        </w:rPr>
        <w:t>تقريرات الشيخ عبد الغني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الغني بن اسماعيل النابلسي</w:t>
      </w:r>
    </w:p>
    <w:p>
      <w:pPr>
        <w:pStyle w:val="BookText"/>
        <w:rPr/>
      </w:pPr>
      <w:r>
        <w:rPr>
          <w:rFonts w:ascii="Amiri" w:hAnsi="Amiri" w:eastAsia="Amiri" w:cs="Amiri"/>
          <w:color w:val="111111"/>
          <w:sz w:val="28"/>
          <w:sz w:val="28"/>
          <w:szCs w:val="28"/>
          <w:rtl w:val="true"/>
          <w:lang w:bidi="ar-SA"/>
        </w:rPr>
        <w:t>الحقيقة والمجاز في رحلة بلاد الشام ومصر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المدائح والمراسلات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زواج ابي العاص بن الربيع من زينب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 الرباني والفيض الرحماني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المنية من الطريقة النقشبندية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الغني بن مراد</w:t>
      </w:r>
    </w:p>
    <w:p>
      <w:pPr>
        <w:pStyle w:val="BookText"/>
        <w:rPr/>
      </w:pPr>
      <w:r>
        <w:rPr>
          <w:rFonts w:ascii="Amiri" w:hAnsi="Amiri" w:eastAsia="Amiri" w:cs="Amiri"/>
          <w:color w:val="111111"/>
          <w:sz w:val="28"/>
          <w:sz w:val="28"/>
          <w:szCs w:val="28"/>
          <w:rtl w:val="true"/>
          <w:lang w:bidi="ar-SA"/>
        </w:rPr>
        <w:t>رسالة عبد الغني افندي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الفتاح بن علي الحسيني المراغى</w:t>
      </w:r>
    </w:p>
    <w:p>
      <w:pPr>
        <w:pStyle w:val="BookText"/>
        <w:rPr/>
      </w:pPr>
      <w:r>
        <w:rPr>
          <w:rFonts w:ascii="Amiri" w:hAnsi="Amiri" w:eastAsia="Amiri" w:cs="Amiri"/>
          <w:color w:val="111111"/>
          <w:sz w:val="28"/>
          <w:sz w:val="28"/>
          <w:szCs w:val="28"/>
          <w:rtl w:val="true"/>
          <w:lang w:bidi="ar-SA"/>
        </w:rPr>
        <w:t>تقريرات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القادر افندي الخطيبي الشهرباني</w:t>
      </w:r>
    </w:p>
    <w:p>
      <w:pPr>
        <w:pStyle w:val="BookText"/>
        <w:rPr/>
      </w:pPr>
      <w:r>
        <w:rPr>
          <w:rFonts w:ascii="Amiri" w:hAnsi="Amiri" w:eastAsia="Amiri" w:cs="Amiri"/>
          <w:color w:val="111111"/>
          <w:sz w:val="28"/>
          <w:sz w:val="28"/>
          <w:szCs w:val="28"/>
          <w:rtl w:val="true"/>
          <w:lang w:bidi="ar-SA"/>
        </w:rPr>
        <w:t>شعراء بغداد وكتابها في ايام وزارة داود باشا والى بغداد</w:t>
      </w:r>
    </w:p>
    <w:p>
      <w:pPr>
        <w:pStyle w:val="BookText"/>
        <w:rPr/>
      </w:pPr>
      <w:r>
        <w:rPr>
          <w:rFonts w:ascii="Amiri" w:hAnsi="Amiri" w:eastAsia="Amiri" w:cs="Amiri"/>
          <w:color w:val="111111"/>
          <w:sz w:val="28"/>
          <w:sz w:val="28"/>
          <w:szCs w:val="28"/>
          <w:rtl w:val="true"/>
          <w:lang w:bidi="ar-SA"/>
        </w:rPr>
        <w:t>عبد القادر الكيلاني</w:t>
      </w:r>
    </w:p>
    <w:p>
      <w:p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القادر بن احمد الفاكهي</w:t>
      </w:r>
    </w:p>
    <w:p>
      <w:pPr>
        <w:pStyle w:val="BookText"/>
        <w:rPr/>
      </w:pPr>
      <w:r>
        <w:rPr>
          <w:rFonts w:ascii="IRNazanin" w:hAnsi="IRNazanin" w:eastAsia="IRNazanin"/>
          <w:color w:val="111111"/>
          <w:sz w:val="28"/>
          <w:sz w:val="28"/>
          <w:szCs w:val="28"/>
          <w:rtl w:val="true"/>
          <w:lang w:bidi="fa-IR"/>
        </w:rPr>
        <w:t>منهاج السرور والرشاد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القادر بن عبد الله الدهلوي </w:t>
      </w:r>
    </w:p>
    <w:p>
      <w:pPr>
        <w:pStyle w:val="BookText"/>
        <w:rPr/>
      </w:pPr>
      <w:r>
        <w:rPr>
          <w:rFonts w:ascii="Amiri" w:hAnsi="Amiri" w:eastAsia="Amiri" w:cs="Amiri"/>
          <w:color w:val="111111"/>
          <w:sz w:val="28"/>
          <w:sz w:val="28"/>
          <w:szCs w:val="28"/>
          <w:rtl w:val="true"/>
          <w:lang w:bidi="ar-SA"/>
        </w:rPr>
        <w:t>ديوان بيدل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جماعة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القادر بن محمد سعيد السنندجي الكردي الشافعي</w:t>
      </w:r>
    </w:p>
    <w:p>
      <w:pPr>
        <w:pStyle w:val="BookText"/>
        <w:rPr/>
      </w:pPr>
      <w:r>
        <w:rPr>
          <w:rFonts w:ascii="Amiri" w:hAnsi="Amiri" w:eastAsia="Amiri" w:cs="Amiri"/>
          <w:color w:val="111111"/>
          <w:sz w:val="28"/>
          <w:sz w:val="28"/>
          <w:szCs w:val="28"/>
          <w:rtl w:val="true"/>
          <w:lang w:bidi="ar-SA"/>
        </w:rPr>
        <w:t>تتميم المرام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المرام في شرح تهذيب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القادر بن يوسف بن سنان محمد الحلبي المعروف بنقيب زادة</w:t>
      </w:r>
    </w:p>
    <w:p>
      <w:pPr>
        <w:pStyle w:val="BookText"/>
        <w:rPr/>
      </w:pPr>
      <w:r>
        <w:rPr>
          <w:rFonts w:ascii="Amiri" w:hAnsi="Amiri" w:eastAsia="Amiri" w:cs="Amiri"/>
          <w:color w:val="111111"/>
          <w:sz w:val="28"/>
          <w:sz w:val="28"/>
          <w:szCs w:val="28"/>
          <w:rtl w:val="true"/>
          <w:lang w:bidi="ar-SA"/>
        </w:rPr>
        <w:t>واقعات المفتين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القاهر بن عبد الرحمن الجرجاني</w:t>
      </w:r>
    </w:p>
    <w:p>
      <w:pPr>
        <w:pStyle w:val="BookText"/>
        <w:rPr/>
      </w:pPr>
      <w:r>
        <w:rPr>
          <w:rFonts w:ascii="Amiri" w:hAnsi="Amiri" w:eastAsia="Amiri" w:cs="Amiri"/>
          <w:color w:val="111111"/>
          <w:sz w:val="28"/>
          <w:sz w:val="28"/>
          <w:szCs w:val="28"/>
          <w:rtl w:val="true"/>
          <w:lang w:bidi="ar-SA"/>
        </w:rPr>
        <w:t>اسرار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الايجاز في مختصر الايضاح</w:t>
      </w:r>
    </w:p>
    <w:p>
      <w:pPr>
        <w:pStyle w:val="BookText"/>
        <w:rPr/>
      </w:pPr>
      <w:r>
        <w:rPr>
          <w:rFonts w:ascii="IRNazanin" w:hAnsi="IRNazanin" w:eastAsia="IRNazanin"/>
          <w:color w:val="111111"/>
          <w:sz w:val="28"/>
          <w:sz w:val="28"/>
          <w:szCs w:val="28"/>
          <w:rtl w:val="true"/>
          <w:lang w:bidi="fa-IR"/>
        </w:rPr>
        <w:t>دلائل الاعجاز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القاهر بن عبد الله السهروردي البغدادي البكري</w:t>
      </w:r>
    </w:p>
    <w:p>
      <w:pPr>
        <w:pStyle w:val="BookText"/>
        <w:rPr/>
      </w:pPr>
      <w:r>
        <w:rPr>
          <w:rFonts w:ascii="Amiri" w:hAnsi="Amiri" w:eastAsia="Amiri" w:cs="Amiri"/>
          <w:color w:val="111111"/>
          <w:sz w:val="28"/>
          <w:sz w:val="28"/>
          <w:szCs w:val="28"/>
          <w:rtl w:val="true"/>
          <w:lang w:bidi="ar-SA"/>
        </w:rPr>
        <w:t>آداب المريدين والسالكين الى الله تعالى والدار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الايرواني</w:t>
      </w:r>
    </w:p>
    <w:p>
      <w:pPr>
        <w:pStyle w:val="BookText"/>
        <w:rPr/>
      </w:pPr>
      <w:r>
        <w:rPr>
          <w:rFonts w:ascii="Amiri" w:hAnsi="Amiri" w:eastAsia="Amiri" w:cs="Amiri"/>
          <w:color w:val="111111"/>
          <w:sz w:val="28"/>
          <w:sz w:val="28"/>
          <w:szCs w:val="28"/>
          <w:rtl w:val="true"/>
          <w:lang w:bidi="ar-SA"/>
        </w:rPr>
        <w:t>قواعد 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الحسيني الاعرجي الكاظمي</w:t>
      </w:r>
    </w:p>
    <w:p>
      <w:pPr>
        <w:pStyle w:val="BookText"/>
        <w:rPr/>
      </w:pPr>
      <w:r>
        <w:rPr>
          <w:rFonts w:ascii="Amiri" w:hAnsi="Amiri" w:eastAsia="Amiri" w:cs="Amiri"/>
          <w:color w:val="111111"/>
          <w:sz w:val="28"/>
          <w:sz w:val="28"/>
          <w:szCs w:val="28"/>
          <w:rtl w:val="true"/>
          <w:lang w:bidi="ar-SA"/>
        </w:rPr>
        <w:t>حاشية على قوانين الاصول</w:t>
      </w:r>
    </w:p>
    <w:p>
      <w:pPr>
        <w:pStyle w:val="BookText"/>
        <w:rPr/>
      </w:pPr>
      <w:r>
        <w:rPr>
          <w:rFonts w:ascii="Amiri" w:hAnsi="Amiri" w:eastAsia="Amiri" w:cs="Amiri"/>
          <w:color w:val="111111"/>
          <w:sz w:val="28"/>
          <w:sz w:val="28"/>
          <w:szCs w:val="28"/>
          <w:rtl w:val="true"/>
          <w:lang w:bidi="ar-SA"/>
        </w:rPr>
        <w:t>عبد الكريم الشهرستاني</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الكريم بن محمد الرافعي القزويني</w:t>
      </w:r>
    </w:p>
    <w:p>
      <w:pPr>
        <w:pStyle w:val="BookText"/>
        <w:rPr/>
      </w:pPr>
      <w:r>
        <w:rPr>
          <w:rFonts w:ascii="Amiri" w:hAnsi="Amiri" w:eastAsia="Amiri" w:cs="Amiri"/>
          <w:color w:val="111111"/>
          <w:sz w:val="28"/>
          <w:sz w:val="28"/>
          <w:szCs w:val="28"/>
          <w:rtl w:val="true"/>
          <w:lang w:bidi="ar-SA"/>
        </w:rPr>
        <w:t>فتح العزيز في شرح الوجيز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في فروع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محمد جعفر اليزدي الحائري</w:t>
      </w:r>
    </w:p>
    <w:p>
      <w:pPr>
        <w:pStyle w:val="BookText"/>
        <w:rPr/>
      </w:pP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الكريم بن محمود الواني</w:t>
      </w:r>
    </w:p>
    <w:p>
      <w:pPr>
        <w:pStyle w:val="BookText"/>
        <w:rPr/>
      </w:pPr>
      <w:r>
        <w:rPr>
          <w:rFonts w:ascii="Amiri" w:hAnsi="Amiri" w:eastAsia="Amiri" w:cs="Amiri"/>
          <w:color w:val="111111"/>
          <w:sz w:val="28"/>
          <w:sz w:val="28"/>
          <w:szCs w:val="28"/>
          <w:rtl w:val="true"/>
          <w:lang w:bidi="ar-SA"/>
        </w:rPr>
        <w:t>الرسالة الكريمة شرح الروزنامة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اللطيف بن الملك</w:t>
      </w:r>
    </w:p>
    <w:p>
      <w:pPr>
        <w:pStyle w:val="BookText"/>
        <w:rPr/>
      </w:pPr>
      <w:r>
        <w:rPr>
          <w:rFonts w:ascii="IRNazanin" w:hAnsi="IRNazanin" w:eastAsia="IRNazanin"/>
          <w:color w:val="111111"/>
          <w:sz w:val="28"/>
          <w:sz w:val="28"/>
          <w:szCs w:val="28"/>
          <w:rtl w:val="true"/>
          <w:lang w:bidi="fa-IR"/>
        </w:rPr>
        <w:t>شرح منار الانوار</w:t>
      </w:r>
    </w:p>
    <w:p>
      <w:pPr>
        <w:pStyle w:val="BookText"/>
        <w:rPr/>
      </w:pPr>
      <w:r>
        <w:rPr>
          <w:rFonts w:ascii="IRNazanin" w:hAnsi="IRNazanin" w:eastAsia="IRNazanin"/>
          <w:color w:val="111111"/>
          <w:sz w:val="28"/>
          <w:sz w:val="28"/>
          <w:szCs w:val="28"/>
          <w:rtl w:val="true"/>
          <w:lang w:bidi="fa-IR"/>
        </w:rPr>
        <w:t>عبد اللطيف بن بهاء الدين الشامی</w:t>
      </w:r>
    </w:p>
    <w:p>
      <w:pPr>
        <w:pStyle w:val="BookText"/>
        <w:rPr/>
      </w:pPr>
      <w:r>
        <w:rPr>
          <w:rFonts w:ascii="IRNazanin" w:hAnsi="IRNazanin" w:eastAsia="IRNazanin"/>
          <w:color w:val="111111"/>
          <w:sz w:val="28"/>
          <w:sz w:val="28"/>
          <w:szCs w:val="28"/>
          <w:rtl w:val="true"/>
          <w:lang w:bidi="fa-IR"/>
        </w:rPr>
        <w:t>شرح دیوان ابي فراس الحمداني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اللطيف بن عبد الرحمن النجدي الحنبلي</w:t>
      </w:r>
    </w:p>
    <w:p>
      <w:pPr>
        <w:pStyle w:val="BookText"/>
        <w:rPr/>
      </w:pPr>
      <w:r>
        <w:rPr>
          <w:rFonts w:ascii="Amiri" w:hAnsi="Amiri" w:eastAsia="Amiri" w:cs="Amiri"/>
          <w:color w:val="111111"/>
          <w:sz w:val="28"/>
          <w:sz w:val="28"/>
          <w:szCs w:val="28"/>
          <w:rtl w:val="true"/>
          <w:lang w:bidi="ar-SA"/>
        </w:rPr>
        <w:t>دلائل الرسوخ في الرد على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اللطيف بن عبد العزيز بن امين الدين ابن المالك الحنفي</w:t>
      </w:r>
    </w:p>
    <w:p>
      <w:pPr>
        <w:pStyle w:val="BookText"/>
        <w:rPr/>
      </w:pPr>
      <w:r>
        <w:rPr>
          <w:rFonts w:ascii="Amiri" w:hAnsi="Amiri" w:eastAsia="Amiri" w:cs="Amiri"/>
          <w:color w:val="111111"/>
          <w:sz w:val="28"/>
          <w:sz w:val="28"/>
          <w:szCs w:val="28"/>
          <w:rtl w:val="true"/>
          <w:lang w:bidi="ar-SA"/>
        </w:rPr>
        <w:t>شرح المنار للنسفي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مبارق الازهار في شرح مشارق الانوار في صحاح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اللطيف بن عبد المؤمن الجامي</w:t>
      </w:r>
    </w:p>
    <w:p>
      <w:pPr>
        <w:pStyle w:val="BookText"/>
        <w:rPr/>
      </w:pPr>
      <w:r>
        <w:rPr>
          <w:rFonts w:ascii="IRNazanin" w:hAnsi="IRNazanin" w:eastAsia="IRNazanin"/>
          <w:color w:val="111111"/>
          <w:sz w:val="28"/>
          <w:sz w:val="28"/>
          <w:szCs w:val="28"/>
          <w:rtl w:val="true"/>
          <w:lang w:bidi="fa-IR"/>
        </w:rPr>
        <w:t>شرح آداب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افندي الفيضي الموصلي</w:t>
      </w:r>
    </w:p>
    <w:p>
      <w:pPr>
        <w:pStyle w:val="BookText"/>
        <w:rPr/>
      </w:pPr>
      <w:r>
        <w:rPr>
          <w:rFonts w:ascii="Amiri" w:hAnsi="Amiri" w:eastAsia="Amiri" w:cs="Amiri"/>
          <w:color w:val="111111"/>
          <w:sz w:val="28"/>
          <w:sz w:val="28"/>
          <w:szCs w:val="28"/>
          <w:rtl w:val="true"/>
          <w:lang w:bidi="ar-SA"/>
        </w:rPr>
        <w:t>نظم متن شرح الاجرومية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الحسن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المعتصم بولاية اهل البيت علیهم السلام </w:t>
      </w:r>
    </w:p>
    <w:p>
      <w:pPr>
        <w:pStyle w:val="BookText"/>
        <w:rPr/>
      </w:pPr>
      <w:r>
        <w:rPr>
          <w:rFonts w:ascii="Amiri" w:hAnsi="Amiri" w:eastAsia="Amiri" w:cs="Amiri"/>
          <w:color w:val="111111"/>
          <w:sz w:val="28"/>
          <w:sz w:val="28"/>
          <w:szCs w:val="28"/>
          <w:rtl w:val="true"/>
          <w:lang w:bidi="ar-SA"/>
        </w:rPr>
        <w:t>عبد الله الخياط بن محمد الهاروشي</w:t>
      </w:r>
    </w:p>
    <w:p>
      <w:pPr>
        <w:pStyle w:val="BookText"/>
        <w:rPr/>
      </w:pPr>
      <w:r>
        <w:rPr>
          <w:rFonts w:ascii="Amiri" w:hAnsi="Amiri" w:eastAsia="Amiri" w:cs="Amiri"/>
          <w:color w:val="111111"/>
          <w:sz w:val="28"/>
          <w:sz w:val="28"/>
          <w:szCs w:val="28"/>
          <w:rtl w:val="true"/>
          <w:lang w:bidi="ar-SA"/>
        </w:rPr>
        <w:t>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الطيب</w:t>
      </w:r>
    </w:p>
    <w:p>
      <w:pPr>
        <w:pStyle w:val="BookText"/>
        <w:rPr/>
      </w:pPr>
      <w:r>
        <w:rPr>
          <w:rFonts w:ascii="Amiri" w:hAnsi="Amiri" w:eastAsia="Amiri" w:cs="Amiri"/>
          <w:color w:val="111111"/>
          <w:sz w:val="28"/>
          <w:sz w:val="28"/>
          <w:szCs w:val="28"/>
          <w:rtl w:val="true"/>
          <w:lang w:bidi="ar-SA"/>
        </w:rPr>
        <w:t>منتخب الشفائية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الفرهادي</w:t>
      </w:r>
    </w:p>
    <w:p>
      <w:pPr>
        <w:pStyle w:val="BookText"/>
        <w:rPr/>
      </w:pPr>
      <w:r>
        <w:rPr>
          <w:rFonts w:ascii="Amiri" w:hAnsi="Amiri" w:eastAsia="Amiri" w:cs="Amiri"/>
          <w:color w:val="111111"/>
          <w:sz w:val="28"/>
          <w:sz w:val="28"/>
          <w:szCs w:val="28"/>
          <w:rtl w:val="true"/>
          <w:lang w:bidi="ar-SA"/>
        </w:rPr>
        <w:t>احسن الصياغة في حلية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المشهور بشيخ مموندي</w:t>
      </w:r>
    </w:p>
    <w:p>
      <w:pPr>
        <w:pStyle w:val="BookText"/>
        <w:rPr/>
      </w:pPr>
      <w:r>
        <w:rPr>
          <w:rFonts w:ascii="Amiri" w:hAnsi="Amiri" w:eastAsia="Amiri" w:cs="Amiri"/>
          <w:color w:val="111111"/>
          <w:sz w:val="28"/>
          <w:sz w:val="28"/>
          <w:szCs w:val="28"/>
          <w:rtl w:val="true"/>
          <w:lang w:bidi="ar-SA"/>
        </w:rPr>
        <w:t>شرح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الهرندي</w:t>
      </w:r>
    </w:p>
    <w:p>
      <w:pPr>
        <w:pStyle w:val="BookText"/>
        <w:rPr/>
      </w:pPr>
      <w:r>
        <w:rPr>
          <w:rFonts w:ascii="Amiri" w:hAnsi="Amiri" w:eastAsia="Amiri" w:cs="Amiri"/>
          <w:color w:val="111111"/>
          <w:sz w:val="28"/>
          <w:sz w:val="28"/>
          <w:szCs w:val="28"/>
          <w:rtl w:val="true"/>
          <w:lang w:bidi="ar-SA"/>
        </w:rPr>
        <w:t>دلائل الدين من طريق الحزم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ابراهيم الميرغني الحنفي</w:t>
      </w:r>
    </w:p>
    <w:p>
      <w:pPr>
        <w:pStyle w:val="BookText"/>
        <w:rPr/>
      </w:pPr>
      <w:r>
        <w:rPr>
          <w:rFonts w:ascii="Amiri" w:hAnsi="Amiri" w:eastAsia="Amiri" w:cs="Amiri"/>
          <w:color w:val="111111"/>
          <w:sz w:val="28"/>
          <w:sz w:val="28"/>
          <w:szCs w:val="28"/>
          <w:rtl w:val="true"/>
          <w:lang w:bidi="ar-SA"/>
        </w:rPr>
        <w:t>اتحاف السعداء بمناقب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اليتيمة في بعض فضائل السيدة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احمد الفاكهي</w:t>
      </w:r>
    </w:p>
    <w:p>
      <w:pPr>
        <w:pStyle w:val="BookText"/>
        <w:rPr/>
      </w:pPr>
      <w:r>
        <w:rPr>
          <w:rFonts w:ascii="Amiri" w:hAnsi="Amiri" w:eastAsia="Amiri" w:cs="Amiri"/>
          <w:color w:val="111111"/>
          <w:sz w:val="28"/>
          <w:sz w:val="28"/>
          <w:szCs w:val="28"/>
          <w:rtl w:val="true"/>
          <w:lang w:bidi="ar-SA"/>
        </w:rPr>
        <w:t>حاشية الشيخ ياسين على شرح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النقاب عن مخدرات ملحة الاعراب</w:t>
      </w:r>
    </w:p>
    <w:p>
      <w:pPr>
        <w:pStyle w:val="BookText"/>
        <w:rPr/>
      </w:pPr>
      <w:r>
        <w:rPr>
          <w:rFonts w:ascii="Amiri" w:hAnsi="Amiri" w:eastAsia="Amiri" w:cs="Amiri"/>
          <w:color w:val="111111"/>
          <w:sz w:val="28"/>
          <w:sz w:val="28"/>
          <w:szCs w:val="28"/>
          <w:rtl w:val="true"/>
          <w:lang w:bidi="ar-SA"/>
        </w:rPr>
        <w:t>مجيب الندا الى شرح قطر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احمد بن احمد المناوي</w:t>
      </w:r>
    </w:p>
    <w:p>
      <w:pPr>
        <w:pStyle w:val="BookText"/>
        <w:rPr/>
      </w:pPr>
      <w:r>
        <w:rPr>
          <w:rFonts w:ascii="Amiri" w:hAnsi="Amiri" w:eastAsia="Amiri" w:cs="Amiri"/>
          <w:color w:val="111111"/>
          <w:sz w:val="28"/>
          <w:sz w:val="28"/>
          <w:szCs w:val="28"/>
          <w:rtl w:val="true"/>
          <w:lang w:bidi="ar-SA"/>
        </w:rPr>
        <w:t>الاقمار السنية على نظم الكواكب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احمد بن صالح ال طعان الستري البحراني</w:t>
      </w:r>
    </w:p>
    <w:p>
      <w:pPr>
        <w:pStyle w:val="BookText"/>
        <w:rPr/>
      </w:pPr>
      <w:r>
        <w:rPr>
          <w:rFonts w:ascii="Amiri" w:hAnsi="Amiri" w:eastAsia="Amiri" w:cs="Amiri"/>
          <w:color w:val="111111"/>
          <w:sz w:val="28"/>
          <w:sz w:val="28"/>
          <w:szCs w:val="28"/>
          <w:rtl w:val="true"/>
          <w:lang w:bidi="ar-SA"/>
        </w:rPr>
        <w:t>التحف النحوية في شرح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احمد بن عبد الحميد الحسيني</w:t>
      </w:r>
    </w:p>
    <w:p>
      <w:pPr>
        <w:pStyle w:val="BookText"/>
        <w:rPr/>
      </w:pPr>
      <w:r>
        <w:rPr>
          <w:rFonts w:ascii="Amiri" w:hAnsi="Amiri" w:eastAsia="Amiri" w:cs="Amiri"/>
          <w:color w:val="111111"/>
          <w:sz w:val="28"/>
          <w:sz w:val="28"/>
          <w:szCs w:val="28"/>
          <w:rtl w:val="true"/>
          <w:lang w:bidi="ar-SA"/>
        </w:rPr>
        <w:t>مشكاة الانوار وخزانة الاسرار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استنطال</w:t>
      </w:r>
    </w:p>
    <w:p>
      <w:pPr>
        <w:pStyle w:val="BookText"/>
        <w:rPr/>
      </w:pPr>
      <w:r>
        <w:rPr>
          <w:rFonts w:ascii="Amiri" w:hAnsi="Amiri" w:eastAsia="Amiri" w:cs="Amiri"/>
          <w:color w:val="111111"/>
          <w:sz w:val="28"/>
          <w:sz w:val="28"/>
          <w:szCs w:val="28"/>
          <w:rtl w:val="true"/>
          <w:lang w:bidi="ar-SA"/>
        </w:rPr>
        <w:t>مجموعة ادعية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الحر</w:t>
      </w:r>
    </w:p>
    <w:p>
      <w:pPr>
        <w:pStyle w:val="BookText"/>
        <w:rPr/>
      </w:pPr>
      <w:r>
        <w:rPr>
          <w:rFonts w:ascii="IRNazanin" w:hAnsi="IRNazanin" w:eastAsia="IRNazanin"/>
          <w:color w:val="111111"/>
          <w:sz w:val="28"/>
          <w:sz w:val="28"/>
          <w:szCs w:val="28"/>
          <w:rtl w:val="true"/>
          <w:lang w:bidi="fa-IR"/>
        </w:rPr>
        <w:t>کتاب عبد الله بن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الحسين اليزدي</w:t>
      </w:r>
    </w:p>
    <w:p>
      <w:pPr>
        <w:pStyle w:val="BookText"/>
        <w:rPr/>
      </w:pPr>
      <w:r>
        <w:rPr>
          <w:rFonts w:ascii="Amiri" w:hAnsi="Amiri" w:eastAsia="Amiri" w:cs="Amiri"/>
          <w:color w:val="111111"/>
          <w:sz w:val="28"/>
          <w:sz w:val="28"/>
          <w:szCs w:val="28"/>
          <w:rtl w:val="true"/>
          <w:lang w:bidi="ar-SA"/>
        </w:rPr>
        <w:t>حاشية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حاشية الخطائي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مختصر التفتازاني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الحسين اليسري</w:t>
      </w:r>
    </w:p>
    <w:p>
      <w:pPr>
        <w:pStyle w:val="BookText"/>
        <w:rPr/>
      </w:pPr>
      <w:r>
        <w:rPr>
          <w:rFonts w:ascii="Amiri" w:hAnsi="Amiri" w:eastAsia="Amiri" w:cs="Amiri"/>
          <w:color w:val="111111"/>
          <w:sz w:val="28"/>
          <w:sz w:val="28"/>
          <w:szCs w:val="28"/>
          <w:rtl w:val="true"/>
          <w:lang w:bidi="ar-SA"/>
        </w:rPr>
        <w:t>من كتاب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الحسين بن مرعي السويدي</w:t>
      </w:r>
    </w:p>
    <w:p>
      <w:pPr>
        <w:pStyle w:val="BookText"/>
        <w:rPr/>
      </w:pPr>
      <w:r>
        <w:rPr>
          <w:rFonts w:ascii="IRNazanin" w:hAnsi="IRNazanin" w:eastAsia="IRNazanin"/>
          <w:color w:val="111111"/>
          <w:sz w:val="28"/>
          <w:sz w:val="28"/>
          <w:szCs w:val="28"/>
          <w:rtl w:val="true"/>
          <w:lang w:bidi="fa-IR"/>
        </w:rPr>
        <w:t>خصائص اهل بدر</w:t>
      </w:r>
    </w:p>
    <w:p>
      <w:pPr>
        <w:pStyle w:val="BookText"/>
        <w:rPr/>
      </w:pPr>
      <w:r>
        <w:rPr>
          <w:rFonts w:ascii="IRNazanin" w:hAnsi="IRNazanin" w:eastAsia="IRNazanin"/>
          <w:color w:val="111111"/>
          <w:sz w:val="28"/>
          <w:sz w:val="28"/>
          <w:szCs w:val="28"/>
          <w:rtl w:val="true"/>
          <w:lang w:bidi="fa-IR"/>
        </w:rPr>
        <w:t>عبد الله بن المحفوف المنجم</w:t>
      </w:r>
    </w:p>
    <w:p>
      <w:pPr>
        <w:pStyle w:val="BookText"/>
        <w:rPr/>
      </w:pPr>
      <w:r>
        <w:rPr>
          <w:rFonts w:ascii="IRNazanin" w:hAnsi="IRNazanin" w:eastAsia="IRNazanin"/>
          <w:color w:val="111111"/>
          <w:sz w:val="28"/>
          <w:sz w:val="28"/>
          <w:szCs w:val="28"/>
          <w:rtl w:val="true"/>
          <w:lang w:bidi="fa-IR"/>
        </w:rPr>
        <w:t>کتاب في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الحميري</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حسن بن علي الحسني</w:t>
      </w:r>
    </w:p>
    <w:p>
      <w:pPr>
        <w:pStyle w:val="BookText"/>
        <w:rPr/>
      </w:pPr>
      <w:r>
        <w:rPr>
          <w:rFonts w:ascii="Amiri" w:hAnsi="Amiri" w:eastAsia="Amiri" w:cs="Amiri"/>
          <w:color w:val="111111"/>
          <w:sz w:val="28"/>
          <w:sz w:val="28"/>
          <w:szCs w:val="28"/>
          <w:rtl w:val="true"/>
          <w:lang w:bidi="ar-SA"/>
        </w:rPr>
        <w:t>رسالة نشاط 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حسين الشوشتري</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النفلية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حمزة الحسني اليماني</w:t>
      </w:r>
    </w:p>
    <w:p>
      <w:pPr>
        <w:pStyle w:val="BookText"/>
        <w:rPr/>
      </w:pPr>
      <w:r>
        <w:rPr>
          <w:rFonts w:ascii="Amiri" w:hAnsi="Amiri" w:eastAsia="Amiri" w:cs="Amiri"/>
          <w:color w:val="111111"/>
          <w:sz w:val="28"/>
          <w:sz w:val="28"/>
          <w:szCs w:val="28"/>
          <w:rtl w:val="true"/>
          <w:lang w:bidi="ar-SA"/>
        </w:rPr>
        <w:t>العقد الثمين في تبيين احكام الائمة الهادين</w:t>
      </w:r>
    </w:p>
    <w:p>
      <w:pPr>
        <w:pStyle w:val="BookText"/>
        <w:rPr/>
      </w:pPr>
      <w:r>
        <w:rPr>
          <w:rFonts w:ascii="Amiri" w:hAnsi="Amiri" w:eastAsia="Amiri" w:cs="Amiri"/>
          <w:color w:val="111111"/>
          <w:sz w:val="28"/>
          <w:sz w:val="28"/>
          <w:szCs w:val="28"/>
          <w:rtl w:val="true"/>
          <w:lang w:bidi="ar-SA"/>
        </w:rPr>
        <w:t>عبد الله بن سعيد الحلي</w:t>
      </w:r>
    </w:p>
    <w:p>
      <w:pPr>
        <w:pStyle w:val="BookText"/>
        <w:rPr/>
      </w:pPr>
      <w:r>
        <w:rPr>
          <w:rFonts w:ascii="Amiri" w:hAnsi="Amiri" w:eastAsia="Amiri" w:cs="Amiri"/>
          <w:color w:val="111111"/>
          <w:sz w:val="28"/>
          <w:sz w:val="28"/>
          <w:szCs w:val="28"/>
          <w:rtl w:val="true"/>
          <w:lang w:bidi="ar-SA"/>
        </w:rPr>
        <w:t>رسائل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صالح السماهيجي</w:t>
      </w:r>
    </w:p>
    <w:p>
      <w:pPr>
        <w:pStyle w:val="BookText"/>
        <w:rPr/>
      </w:pPr>
      <w:r>
        <w:rPr>
          <w:rFonts w:ascii="Amiri" w:hAnsi="Amiri" w:eastAsia="Amiri" w:cs="Amiri"/>
          <w:color w:val="111111"/>
          <w:sz w:val="28"/>
          <w:sz w:val="28"/>
          <w:szCs w:val="28"/>
          <w:rtl w:val="true"/>
          <w:lang w:bidi="ar-SA"/>
        </w:rPr>
        <w:t>الاثنا عشرية في جوابات المسائل الدورقية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الرجال وزبدة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البحرين في احكام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ذخيرة العباد في تعريب زاد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المسافر وسلاح كل 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القالعة للبدعة في ترك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اللمعة الجلية في تحقيق المسائل الاسماعيلية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لؤلؤة الصدف في مسائل الشيخ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وترجمة المناجاة الخمسة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البهبهانية في بعض الاحكام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السيد عبد الله بن علوي الملقب بعشيق الحسين</w:t>
      </w:r>
    </w:p>
    <w:p>
      <w:pPr>
        <w:pStyle w:val="BookText"/>
        <w:rPr/>
      </w:pPr>
      <w:r>
        <w:rPr>
          <w:rFonts w:ascii="Amiri" w:hAnsi="Amiri" w:eastAsia="Amiri" w:cs="Amiri"/>
          <w:color w:val="111111"/>
          <w:sz w:val="28"/>
          <w:sz w:val="28"/>
          <w:szCs w:val="28"/>
          <w:rtl w:val="true"/>
          <w:lang w:bidi="ar-SA"/>
        </w:rPr>
        <w:t>المسائل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المحمدية فيما لابد منه من المسائل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وردود</w:t>
      </w:r>
    </w:p>
    <w:p>
      <w:pPr>
        <w:pStyle w:val="BookText"/>
        <w:rPr/>
      </w:pPr>
      <w:r>
        <w:rPr>
          <w:rFonts w:ascii="Amiri" w:hAnsi="Amiri" w:eastAsia="Amiri" w:cs="Amiri"/>
          <w:color w:val="111111"/>
          <w:sz w:val="28"/>
          <w:sz w:val="28"/>
          <w:szCs w:val="28"/>
          <w:rtl w:val="true"/>
          <w:lang w:bidi="ar-SA"/>
        </w:rPr>
        <w:t>منية الممارسين في اجوبة سؤالات الشيخ ياسين</w:t>
      </w:r>
    </w:p>
    <w:p>
      <w:pPr>
        <w:pStyle w:val="BookText"/>
        <w:rPr/>
      </w:pPr>
      <w:r>
        <w:rPr>
          <w:rFonts w:ascii="Amiri" w:hAnsi="Amiri" w:eastAsia="Amiri" w:cs="Amiri"/>
          <w:color w:val="111111"/>
          <w:sz w:val="28"/>
          <w:sz w:val="28"/>
          <w:szCs w:val="28"/>
          <w:rtl w:val="true"/>
          <w:lang w:bidi="ar-SA"/>
        </w:rPr>
        <w:t>هداية السائل الى نفائس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الوسيلة الى تحصيل الاماني في ضبط ايام التعازي والتهاني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عباس الستري البحراني</w:t>
      </w:r>
    </w:p>
    <w:p>
      <w:pPr>
        <w:pStyle w:val="BookText"/>
        <w:rPr/>
      </w:pPr>
      <w:r>
        <w:rPr>
          <w:rFonts w:ascii="Amiri" w:hAnsi="Amiri" w:eastAsia="Amiri" w:cs="Amiri"/>
          <w:color w:val="111111"/>
          <w:sz w:val="28"/>
          <w:sz w:val="28"/>
          <w:szCs w:val="28"/>
          <w:rtl w:val="true"/>
          <w:lang w:bidi="ar-SA"/>
        </w:rPr>
        <w:t>اجوبة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الجهر والاخفات في الاخيرتين بالتسبيح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الرحمن افضل الحضرمي</w:t>
      </w:r>
    </w:p>
    <w:p>
      <w:pPr>
        <w:pStyle w:val="BookText"/>
        <w:rPr/>
      </w:pPr>
      <w:r>
        <w:rPr>
          <w:rFonts w:ascii="Amiri" w:hAnsi="Amiri" w:eastAsia="Amiri" w:cs="Amiri"/>
          <w:color w:val="111111"/>
          <w:sz w:val="28"/>
          <w:sz w:val="28"/>
          <w:szCs w:val="28"/>
          <w:rtl w:val="true"/>
          <w:lang w:bidi="ar-SA"/>
        </w:rPr>
        <w:t>المقدمة الحضرمية في فقه السادة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الله الادكاوي</w:t>
      </w:r>
    </w:p>
    <w:p>
      <w:pPr>
        <w:pStyle w:val="BookText"/>
        <w:rPr/>
      </w:pPr>
      <w:r>
        <w:rPr>
          <w:rFonts w:ascii="Amiri" w:hAnsi="Amiri" w:eastAsia="Amiri" w:cs="Amiri"/>
          <w:color w:val="111111"/>
          <w:sz w:val="28"/>
          <w:sz w:val="28"/>
          <w:szCs w:val="28"/>
          <w:rtl w:val="true"/>
          <w:lang w:bidi="ar-SA"/>
        </w:rPr>
        <w:t>تخميس بانت سعاد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المنتظم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 المنتظم بالشعر الملتزم في مدح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بانت سعاد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بدائع الالتزام بروائع النظام في مدح النبي</w:t>
      </w:r>
    </w:p>
    <w:p>
      <w:pPr>
        <w:pStyle w:val="BookText"/>
        <w:rPr/>
      </w:pPr>
      <w:r>
        <w:rPr>
          <w:rFonts w:ascii="Amiri" w:hAnsi="Amiri" w:eastAsia="Amiri" w:cs="Amiri"/>
          <w:color w:val="111111"/>
          <w:sz w:val="28"/>
          <w:sz w:val="28"/>
          <w:szCs w:val="28"/>
          <w:rtl w:val="true"/>
          <w:lang w:bidi="ar-SA"/>
        </w:rPr>
        <w:t>عليه الصلاة والسلام</w:t>
      </w:r>
    </w:p>
    <w:p>
      <w:pPr>
        <w:pStyle w:val="BookText"/>
        <w:rPr/>
      </w:pPr>
      <w:r>
        <w:rPr>
          <w:rFonts w:ascii="Amiri" w:hAnsi="Amiri" w:eastAsia="Amiri" w:cs="Amiri"/>
          <w:color w:val="111111"/>
          <w:sz w:val="28"/>
          <w:sz w:val="28"/>
          <w:szCs w:val="28"/>
          <w:rtl w:val="true"/>
          <w:lang w:bidi="ar-SA"/>
        </w:rPr>
        <w:t>عبد الله بن عقيل العقيلي</w:t>
      </w:r>
    </w:p>
    <w:p>
      <w:pPr>
        <w:pStyle w:val="BookText"/>
        <w:rPr/>
      </w:pPr>
      <w:r>
        <w:rPr>
          <w:rFonts w:ascii="Amiri" w:hAnsi="Amiri" w:eastAsia="Amiri" w:cs="Amiri"/>
          <w:color w:val="111111"/>
          <w:sz w:val="28"/>
          <w:sz w:val="28"/>
          <w:szCs w:val="28"/>
          <w:rtl w:val="true"/>
          <w:lang w:bidi="ar-SA"/>
        </w:rPr>
        <w:t>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علي الصيمري</w:t>
      </w:r>
    </w:p>
    <w:p>
      <w:pPr>
        <w:pStyle w:val="BookText"/>
        <w:rPr/>
      </w:pPr>
      <w:r>
        <w:rPr>
          <w:rFonts w:ascii="Amiri" w:hAnsi="Amiri" w:eastAsia="Amiri" w:cs="Amiri"/>
          <w:color w:val="111111"/>
          <w:sz w:val="28"/>
          <w:sz w:val="28"/>
          <w:szCs w:val="28"/>
          <w:rtl w:val="true"/>
          <w:lang w:bidi="ar-SA"/>
        </w:rPr>
        <w:t>رسالة في مندوب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 البيضاوي</w:t>
      </w:r>
    </w:p>
    <w:p>
      <w:pPr>
        <w:pStyle w:val="BookText"/>
        <w:rPr/>
      </w:pPr>
      <w:r>
        <w:rPr>
          <w:rFonts w:ascii="Amiri" w:hAnsi="Amiri" w:eastAsia="Amiri" w:cs="Amiri"/>
          <w:color w:val="111111"/>
          <w:sz w:val="28"/>
          <w:sz w:val="28"/>
          <w:szCs w:val="28"/>
          <w:rtl w:val="true"/>
          <w:lang w:bidi="ar-SA"/>
        </w:rPr>
        <w:t>انوار التنزيل</w:t>
      </w:r>
    </w:p>
    <w:p>
      <w:pPr>
        <w:pStyle w:val="BookText"/>
        <w:rPr/>
      </w:pPr>
      <w:r>
        <w:rPr>
          <w:rFonts w:ascii="IRNazanin" w:hAnsi="IRNazanin" w:eastAsia="IRNazanin"/>
          <w:color w:val="111111"/>
          <w:sz w:val="28"/>
          <w:sz w:val="28"/>
          <w:szCs w:val="28"/>
          <w:rtl w:val="true"/>
          <w:lang w:bidi="fa-IR"/>
        </w:rPr>
        <w:t>منهاج الوصول الى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عمر الطرابلسي الحنفي الدمشقي المعروف بالافيونى</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الاشاعة في اشراط الساعة للبرزنجي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عيسى بن اسماعيل</w:t>
      </w:r>
    </w:p>
    <w:p>
      <w:pPr>
        <w:pStyle w:val="BookText"/>
        <w:rPr/>
      </w:pPr>
      <w:r>
        <w:rPr>
          <w:rFonts w:ascii="Amiri" w:hAnsi="Amiri" w:eastAsia="Amiri" w:cs="Amiri"/>
          <w:color w:val="111111"/>
          <w:sz w:val="28"/>
          <w:sz w:val="28"/>
          <w:szCs w:val="28"/>
          <w:rtl w:val="true"/>
          <w:lang w:bidi="ar-SA"/>
        </w:rPr>
        <w:t>الروض الجامع لما يعجب ويطرب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فخر الدين الحسيني الحنفي</w:t>
      </w:r>
    </w:p>
    <w:p>
      <w:pPr>
        <w:pStyle w:val="BookText"/>
        <w:rPr/>
      </w:pPr>
      <w:r>
        <w:rPr>
          <w:rFonts w:ascii="Amiri" w:hAnsi="Amiri" w:eastAsia="Amiri" w:cs="Amiri"/>
          <w:color w:val="111111"/>
          <w:sz w:val="28"/>
          <w:sz w:val="28"/>
          <w:szCs w:val="28"/>
          <w:rtl w:val="true"/>
          <w:lang w:bidi="ar-SA"/>
        </w:rPr>
        <w:t>تشريح الادراك في شرح تشريح الافلاك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سوانح القريحة في شرح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فرج القطيفي</w:t>
      </w:r>
    </w:p>
    <w:p>
      <w:pPr>
        <w:pStyle w:val="BookText"/>
        <w:rPr/>
      </w:pPr>
      <w:r>
        <w:rPr>
          <w:rFonts w:ascii="Amiri" w:hAnsi="Amiri" w:eastAsia="Amiri" w:cs="Amiri"/>
          <w:color w:val="111111"/>
          <w:sz w:val="28"/>
          <w:sz w:val="28"/>
          <w:szCs w:val="28"/>
          <w:rtl w:val="true"/>
          <w:lang w:bidi="ar-SA"/>
        </w:rPr>
        <w:t>تحفة الابرار في معرفة الاقضية والاقدار</w:t>
      </w:r>
    </w:p>
    <w:p>
      <w:pPr>
        <w:pStyle w:val="BookText"/>
        <w:rPr/>
      </w:pPr>
      <w:r>
        <w:rPr>
          <w:rFonts w:ascii="Amiri" w:hAnsi="Amiri" w:eastAsia="Amiri" w:cs="Amiri"/>
          <w:color w:val="111111"/>
          <w:sz w:val="28"/>
          <w:sz w:val="28"/>
          <w:szCs w:val="28"/>
          <w:rtl w:val="true"/>
          <w:lang w:bidi="ar-SA"/>
        </w:rPr>
        <w:t>رسالة في النص على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البشروي الخراساني</w:t>
      </w:r>
    </w:p>
    <w:p>
      <w:pPr>
        <w:pStyle w:val="BookText"/>
        <w:rPr/>
      </w:pPr>
      <w:r>
        <w:rPr>
          <w:rFonts w:ascii="Amiri" w:hAnsi="Amiri" w:eastAsia="Amiri" w:cs="Amiri"/>
          <w:color w:val="111111"/>
          <w:sz w:val="28"/>
          <w:sz w:val="28"/>
          <w:szCs w:val="28"/>
          <w:rtl w:val="true"/>
          <w:lang w:bidi="ar-SA"/>
        </w:rPr>
        <w:t>رسالة في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البيضاوي</w:t>
      </w:r>
    </w:p>
    <w:p>
      <w:pPr>
        <w:pStyle w:val="BookText"/>
        <w:rPr/>
      </w:pPr>
      <w:r>
        <w:rPr>
          <w:rFonts w:ascii="Amiri" w:hAnsi="Amiri" w:eastAsia="Amiri" w:cs="Amiri"/>
          <w:color w:val="111111"/>
          <w:sz w:val="28"/>
          <w:sz w:val="28"/>
          <w:szCs w:val="28"/>
          <w:rtl w:val="true"/>
          <w:lang w:bidi="ar-SA"/>
        </w:rPr>
        <w:t>الغاية القصوى في دراية الفتوى</w:t>
      </w:r>
    </w:p>
    <w:p>
      <w:pPr>
        <w:pStyle w:val="BookText"/>
        <w:rPr/>
      </w:pPr>
      <w:r>
        <w:rPr>
          <w:rFonts w:ascii="Amiri" w:hAnsi="Amiri" w:eastAsia="Amiri" w:cs="Amiri"/>
          <w:color w:val="111111"/>
          <w:sz w:val="28"/>
          <w:sz w:val="28"/>
          <w:szCs w:val="28"/>
          <w:rtl w:val="true"/>
          <w:lang w:bidi="ar-SA"/>
        </w:rPr>
        <w:t>عبد الله بن محمد التوني</w:t>
      </w:r>
    </w:p>
    <w:p>
      <w:pPr>
        <w:pStyle w:val="BookText"/>
        <w:rPr/>
      </w:pP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الخراساني</w:t>
      </w:r>
    </w:p>
    <w:p>
      <w:pPr>
        <w:pStyle w:val="BookText"/>
        <w:rPr/>
      </w:pPr>
      <w:r>
        <w:rPr>
          <w:rFonts w:ascii="Amiri" w:hAnsi="Amiri" w:eastAsia="Amiri" w:cs="Amiri"/>
          <w:color w:val="111111"/>
          <w:sz w:val="28"/>
          <w:sz w:val="28"/>
          <w:szCs w:val="28"/>
          <w:rtl w:val="true"/>
          <w:lang w:bidi="ar-SA"/>
        </w:rPr>
        <w:t>رسالة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الشنشوري</w:t>
      </w:r>
    </w:p>
    <w:p>
      <w:pPr>
        <w:pStyle w:val="BookText"/>
        <w:rPr/>
      </w:pPr>
      <w:r>
        <w:rPr>
          <w:rFonts w:ascii="Amiri" w:hAnsi="Amiri" w:eastAsia="Amiri" w:cs="Amiri"/>
          <w:color w:val="111111"/>
          <w:sz w:val="28"/>
          <w:sz w:val="28"/>
          <w:szCs w:val="28"/>
          <w:rtl w:val="true"/>
          <w:lang w:bidi="ar-SA"/>
        </w:rPr>
        <w:t>خلاصة الفكر في شرح المختصر في مصطلح اهل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المقدمة الرجبية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تحفة الاحباب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مختصر التحفة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الشنشورية في شرح المنظومة الرحبية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الكردي البيتوشي</w:t>
      </w:r>
    </w:p>
    <w:p>
      <w:pPr>
        <w:pStyle w:val="BookText"/>
        <w:rPr/>
      </w:pPr>
      <w:r>
        <w:rPr>
          <w:rFonts w:ascii="Amiri" w:hAnsi="Amiri" w:eastAsia="Amiri" w:cs="Amiri"/>
          <w:color w:val="111111"/>
          <w:sz w:val="28"/>
          <w:sz w:val="28"/>
          <w:szCs w:val="28"/>
          <w:rtl w:val="true"/>
          <w:lang w:bidi="ar-SA"/>
        </w:rPr>
        <w:t>منظومة المكفرات لكل ذنب سابق 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تقي المجلسي</w:t>
      </w:r>
    </w:p>
    <w:p>
      <w:pPr>
        <w:pStyle w:val="BookText"/>
        <w:rPr/>
      </w:pPr>
      <w:r>
        <w:rPr>
          <w:rFonts w:ascii="Amiri" w:hAnsi="Amiri" w:eastAsia="Amiri" w:cs="Amiri"/>
          <w:color w:val="111111"/>
          <w:sz w:val="28"/>
          <w:sz w:val="28"/>
          <w:szCs w:val="28"/>
          <w:rtl w:val="true"/>
          <w:lang w:bidi="ar-SA"/>
        </w:rPr>
        <w:t>تعليقة على حديقة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حسن المامقاني</w:t>
      </w:r>
    </w:p>
    <w:p>
      <w:pPr>
        <w:pStyle w:val="BookText"/>
        <w:rPr/>
      </w:pPr>
      <w:r>
        <w:rPr>
          <w:rFonts w:ascii="Amiri" w:hAnsi="Amiri" w:eastAsia="Amiri" w:cs="Amiri"/>
          <w:color w:val="111111"/>
          <w:sz w:val="28"/>
          <w:sz w:val="28"/>
          <w:szCs w:val="28"/>
          <w:rtl w:val="true"/>
          <w:lang w:bidi="ar-SA"/>
        </w:rPr>
        <w:t>ارشاد المتبصرين الى 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ازاحة الوسوسة عن تقبيل الاعتاب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تجريد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الخيرة في احكام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الصفوة في احكام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الشيخ عبد الله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 في احوال الرجال</w:t>
      </w:r>
    </w:p>
    <w:p>
      <w:pPr>
        <w:pStyle w:val="BookText"/>
        <w:rPr/>
      </w:pPr>
      <w:r>
        <w:rPr>
          <w:rFonts w:ascii="Amiri" w:hAnsi="Amiri" w:eastAsia="Amiri" w:cs="Amiri"/>
          <w:color w:val="111111"/>
          <w:sz w:val="28"/>
          <w:sz w:val="28"/>
          <w:szCs w:val="28"/>
          <w:rtl w:val="true"/>
          <w:lang w:bidi="ar-SA"/>
        </w:rPr>
        <w:t>الدر المنضود في صيغ الايقاعات والعقود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المسافرة لمن عليه 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اغناء غير غسل الجنابة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الجمع بين الفاطميتين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العزل عن الحرة الدائمة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المسافرة اختيارا لمن عليه 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حرمان الزوجة من الاراضي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حكم ما لو اقر بعض الورثة بدين على مورثه وانكر الباقون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عدم حرمة ذات البعل بعد موته او </w:t>
      </w:r>
    </w:p>
    <w:p>
      <w:pPr>
        <w:pStyle w:val="BookText"/>
        <w:rPr/>
      </w:pPr>
      <w:r>
        <w:rPr>
          <w:rFonts w:ascii="Amiri" w:hAnsi="Amiri" w:eastAsia="Amiri" w:cs="Amiri"/>
          <w:color w:val="111111"/>
          <w:sz w:val="28"/>
          <w:sz w:val="28"/>
          <w:szCs w:val="28"/>
          <w:rtl w:val="true"/>
          <w:lang w:bidi="ar-SA"/>
        </w:rPr>
        <w:t>طلاقه على من وطاها شبهة من حال كونها ذات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المسؤول في انتصاف المهر بموت احد الزوجين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الغرة في مناسك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القلائد الثمينة على الرسائل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الاستار عن وجوب الغسل على الكفار</w:t>
      </w:r>
    </w:p>
    <w:p>
      <w:pPr>
        <w:pStyle w:val="BookText"/>
        <w:rPr/>
      </w:pPr>
      <w:r>
        <w:rPr>
          <w:rFonts w:ascii="Amiri" w:hAnsi="Amiri" w:eastAsia="Amiri" w:cs="Amiri"/>
          <w:color w:val="111111"/>
          <w:sz w:val="28"/>
          <w:sz w:val="28"/>
          <w:szCs w:val="28"/>
          <w:rtl w:val="true"/>
          <w:lang w:bidi="ar-SA"/>
        </w:rPr>
        <w:t>مجمع الدرر في مسائل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مخزن المعاني في ترجمة المحقق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الرشاد في الوصية الى الذرية والاولاد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الكمال لمن رام درك مصالح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الاربعون العاملية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البصرية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الجيلانية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الخوئية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مطارح الافهام في مباني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مقباس الهداية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المتقين في فقه ائمة الحق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مقاصد الانام في نكت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المقال في تكملة غاية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الانام في حكم مال الامام</w:t>
      </w:r>
    </w:p>
    <w:p>
      <w:pPr>
        <w:pStyle w:val="BookText"/>
        <w:rPr/>
      </w:pPr>
      <w:r>
        <w:rPr>
          <w:rFonts w:ascii="Amiri" w:hAnsi="Amiri" w:eastAsia="Amiri" w:cs="Amiri"/>
          <w:color w:val="111111"/>
          <w:sz w:val="28"/>
          <w:sz w:val="28"/>
          <w:szCs w:val="28"/>
          <w:rtl w:val="true"/>
          <w:lang w:bidi="ar-SA"/>
        </w:rPr>
        <w:t>وسيلة التقى في حواشي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النجاة في اجوبة جملة من الاستفتاءات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رضا شبر الحسيني</w:t>
      </w:r>
    </w:p>
    <w:p>
      <w:pPr>
        <w:pStyle w:val="BookText"/>
        <w:rPr/>
      </w:pP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الاصول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الزائرين في زيارة النبي والائمة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الحزين بفقد الاحباب والبنين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الشرائع والاحكام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الثمين في تفسير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حديقة العارفين وحظيرة السالكين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اليقين في معرفة اصول الدين</w:t>
      </w:r>
    </w:p>
    <w:p>
      <w:pPr>
        <w:pStyle w:val="BookText"/>
        <w:rPr/>
      </w:pPr>
      <w:r>
        <w:rPr>
          <w:rFonts w:ascii="Amiri" w:hAnsi="Amiri" w:eastAsia="Amiri" w:cs="Amiri"/>
          <w:color w:val="111111"/>
          <w:sz w:val="28"/>
          <w:sz w:val="28"/>
          <w:szCs w:val="28"/>
          <w:rtl w:val="true"/>
          <w:lang w:bidi="ar-SA"/>
        </w:rPr>
        <w:t>خلاصة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الدين</w:t>
      </w:r>
    </w:p>
    <w:p>
      <w:pPr>
        <w:pStyle w:val="BookText"/>
        <w:rPr/>
      </w:pPr>
      <w:r>
        <w:rPr>
          <w:rFonts w:ascii="Amiri" w:hAnsi="Amiri" w:eastAsia="Amiri" w:cs="Amiri"/>
          <w:color w:val="111111"/>
          <w:sz w:val="28"/>
          <w:sz w:val="28"/>
          <w:szCs w:val="28"/>
          <w:rtl w:val="true"/>
          <w:lang w:bidi="ar-SA"/>
        </w:rPr>
        <w:t>رسالة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جواز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العابدين وانيس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الزيارة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الحقائق للكاشاني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 الثقلين ومطلع النيرين</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غرائب الاخبار ونوادر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الانبياء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فقه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رسالة نهج السالكين وزاد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مذكرات السيد عبد الله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الانوار في حل مشكلات الاخبار</w:t>
      </w:r>
    </w:p>
    <w:p>
      <w:pPr>
        <w:pStyle w:val="BookText"/>
        <w:rPr/>
      </w:pPr>
      <w:r>
        <w:rPr>
          <w:rFonts w:ascii="Amiri" w:hAnsi="Amiri" w:eastAsia="Amiri" w:cs="Amiri"/>
          <w:color w:val="111111"/>
          <w:sz w:val="28"/>
          <w:sz w:val="28"/>
          <w:szCs w:val="28"/>
          <w:rtl w:val="true"/>
          <w:lang w:bidi="ar-SA"/>
        </w:rPr>
        <w:t>المصباح الساطع في شرح 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المحصلين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المواعظ المنثورة والحكم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النفحة القدسية في احكام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كاظم التبريزي</w:t>
      </w:r>
    </w:p>
    <w:p>
      <w:pPr>
        <w:pStyle w:val="BookText"/>
        <w:rPr/>
      </w:pPr>
      <w:r>
        <w:rPr>
          <w:rFonts w:ascii="Amiri" w:hAnsi="Amiri" w:eastAsia="Amiri" w:cs="Amiri"/>
          <w:color w:val="111111"/>
          <w:sz w:val="28"/>
          <w:sz w:val="28"/>
          <w:szCs w:val="28"/>
          <w:rtl w:val="true"/>
          <w:lang w:bidi="ar-SA"/>
        </w:rPr>
        <w:t>شرح النخبة الفيضية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مسلم بن قتيبة</w:t>
      </w:r>
    </w:p>
    <w:p>
      <w:pPr>
        <w:pStyle w:val="BookText"/>
        <w:rPr/>
      </w:pPr>
      <w:r>
        <w:rPr>
          <w:rFonts w:ascii="Amiri" w:hAnsi="Amiri" w:eastAsia="Amiri" w:cs="Amiri"/>
          <w:color w:val="111111"/>
          <w:sz w:val="28"/>
          <w:sz w:val="28"/>
          <w:szCs w:val="28"/>
          <w:rtl w:val="true"/>
          <w:lang w:bidi="ar-SA"/>
        </w:rPr>
        <w:t>كتاب الانوار</w:t>
      </w:r>
    </w:p>
    <w:p>
      <w:pPr>
        <w:pStyle w:val="BookText"/>
        <w:rPr/>
      </w:pPr>
      <w:r>
        <w:rPr>
          <w:rFonts w:ascii="Amiri" w:hAnsi="Amiri" w:eastAsia="Amiri" w:cs="Amiri"/>
          <w:color w:val="111111"/>
          <w:sz w:val="28"/>
          <w:sz w:val="28"/>
          <w:szCs w:val="28"/>
          <w:rtl w:val="true"/>
          <w:lang w:bidi="ar-SA"/>
        </w:rPr>
        <w:t>عبد الله بن نور الدين التستري</w:t>
      </w:r>
    </w:p>
    <w:p>
      <w:pPr>
        <w:pStyle w:val="BookText"/>
        <w:rPr/>
      </w:pPr>
      <w:r>
        <w:rPr>
          <w:rFonts w:ascii="Amiri" w:hAnsi="Amiri" w:eastAsia="Amiri" w:cs="Amiri"/>
          <w:color w:val="111111"/>
          <w:sz w:val="28"/>
          <w:sz w:val="28"/>
          <w:szCs w:val="28"/>
          <w:rtl w:val="true"/>
          <w:lang w:bidi="ar-SA"/>
        </w:rPr>
        <w:t>كتاب الانوار الجلية في اجوبة المسائل</w:t>
      </w:r>
    </w:p>
    <w:p>
      <w:pPr>
        <w:pStyle w:val="BookText"/>
        <w:rPr/>
      </w:pPr>
      <w:r>
        <w:rPr>
          <w:rFonts w:ascii="Amiri" w:hAnsi="Amiri" w:eastAsia="Amiri" w:cs="Amiri"/>
          <w:color w:val="111111"/>
          <w:sz w:val="28"/>
          <w:sz w:val="28"/>
          <w:szCs w:val="28"/>
          <w:rtl w:val="true"/>
          <w:lang w:bidi="ar-SA"/>
        </w:rPr>
        <w:t>الجبلية وكتاب الذخيرة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نور الدين الموسوي الجزائري</w:t>
      </w:r>
    </w:p>
    <w:p>
      <w:pPr>
        <w:pStyle w:val="BookText"/>
        <w:rPr/>
      </w:pPr>
      <w:r>
        <w:rPr>
          <w:rFonts w:ascii="Amiri" w:hAnsi="Amiri" w:eastAsia="Amiri" w:cs="Amiri"/>
          <w:color w:val="111111"/>
          <w:sz w:val="28"/>
          <w:sz w:val="28"/>
          <w:szCs w:val="28"/>
          <w:rtl w:val="true"/>
          <w:lang w:bidi="ar-SA"/>
        </w:rPr>
        <w:t>التحفة السنية في شرح النخبة المحسنية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نور الله البحراني</w:t>
      </w:r>
    </w:p>
    <w:p>
      <w:pPr>
        <w:pStyle w:val="BookText"/>
        <w:rPr/>
      </w:pPr>
      <w:r>
        <w:rPr>
          <w:rFonts w:ascii="IRNazanin" w:hAnsi="IRNazanin" w:eastAsia="IRNazanin"/>
          <w:color w:val="111111"/>
          <w:sz w:val="28"/>
          <w:sz w:val="28"/>
          <w:szCs w:val="28"/>
          <w:rtl w:val="true"/>
          <w:lang w:bidi="fa-IR"/>
        </w:rPr>
        <w:t>عوالم العلوم والمعارف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يوسف ابن هشام الانصاري</w:t>
      </w:r>
    </w:p>
    <w:p>
      <w:pPr>
        <w:pStyle w:val="BookText"/>
        <w:rPr/>
      </w:pPr>
      <w:r>
        <w:rPr>
          <w:rFonts w:ascii="IRNazanin" w:hAnsi="IRNazanin" w:eastAsia="IRNazanin"/>
          <w:color w:val="111111"/>
          <w:sz w:val="28"/>
          <w:sz w:val="28"/>
          <w:szCs w:val="28"/>
          <w:rtl w:val="true"/>
          <w:lang w:bidi="fa-IR"/>
        </w:rPr>
        <w:t>الاعراب عن قواعد الاعراب</w:t>
      </w:r>
    </w:p>
    <w:p>
      <w:pPr>
        <w:pStyle w:val="BookText"/>
        <w:rPr/>
      </w:pPr>
      <w:r>
        <w:rPr>
          <w:rFonts w:ascii="Amiri" w:hAnsi="Amiri" w:eastAsia="Amiri" w:cs="Amiri"/>
          <w:color w:val="111111"/>
          <w:sz w:val="28"/>
          <w:sz w:val="28"/>
          <w:szCs w:val="28"/>
          <w:rtl w:val="true"/>
          <w:lang w:bidi="ar-SA"/>
        </w:rPr>
        <w:t>اوضح المسالك الى الفية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شذور الذهب في معرفة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شذور الذهب في معرفة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قصيدة كعب بن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قطر الندى وبل الصدى</w:t>
      </w:r>
    </w:p>
    <w:p>
      <w:pPr>
        <w:pStyle w:val="BookText"/>
        <w:rPr/>
      </w:pP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مغني اللبیب</w:t>
      </w:r>
    </w:p>
    <w:p>
      <w:pPr>
        <w:pStyle w:val="BookText"/>
        <w:rPr/>
      </w:pPr>
      <w:r>
        <w:rPr>
          <w:rFonts w:ascii="IRNazanin" w:hAnsi="IRNazanin" w:eastAsia="IRNazanin"/>
          <w:color w:val="111111"/>
          <w:sz w:val="28"/>
          <w:sz w:val="28"/>
          <w:szCs w:val="28"/>
          <w:rtl w:val="true"/>
          <w:lang w:bidi="fa-IR"/>
        </w:rPr>
        <w:t>موقد الاذهان وموقظ الوسنان المشهور بالغاز ابن هشام</w:t>
      </w:r>
    </w:p>
    <w:p>
      <w:pPr>
        <w:pStyle w:val="BookText"/>
        <w:rPr/>
      </w:pPr>
      <w:r>
        <w:rPr>
          <w:rFonts w:ascii="Amiri" w:hAnsi="Amiri" w:eastAsia="Amiri" w:cs="Amiri"/>
          <w:color w:val="111111"/>
          <w:sz w:val="28"/>
          <w:sz w:val="28"/>
          <w:szCs w:val="28"/>
          <w:rtl w:val="true"/>
          <w:lang w:bidi="ar-SA"/>
        </w:rPr>
        <w:t>عبد المطلب بن محمد بن علي الاعرجي الحسيني</w:t>
      </w:r>
    </w:p>
    <w:p>
      <w:pPr>
        <w:pStyle w:val="BookText"/>
        <w:rPr/>
      </w:pPr>
      <w:r>
        <w:rPr>
          <w:rFonts w:ascii="Amiri" w:hAnsi="Amiri" w:eastAsia="Amiri" w:cs="Amiri"/>
          <w:color w:val="111111"/>
          <w:sz w:val="28"/>
          <w:sz w:val="28"/>
          <w:szCs w:val="28"/>
          <w:rtl w:val="true"/>
          <w:lang w:bidi="ar-SA"/>
        </w:rPr>
        <w:t xml:space="preserve">منية اللبيب في شرح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جمال الدين العصامي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شرح رسالة الاستعارات للسمر 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عبد السلام بن عبد الحفيظ ابن دعسين القرشي الاموي اليمني الشافعي</w:t>
      </w:r>
    </w:p>
    <w:p>
      <w:pPr>
        <w:pStyle w:val="BookText"/>
        <w:rPr/>
      </w:pPr>
      <w:r>
        <w:rPr>
          <w:rFonts w:ascii="Amiri" w:hAnsi="Amiri" w:eastAsia="Amiri" w:cs="Amiri"/>
          <w:color w:val="111111"/>
          <w:sz w:val="28"/>
          <w:sz w:val="28"/>
          <w:szCs w:val="28"/>
          <w:rtl w:val="true"/>
          <w:lang w:bidi="ar-SA"/>
        </w:rPr>
        <w:t>اعداد الزاد بشرح ذخر المعاد في معارضة بانت سعاد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عبد الله الجويني الشافعي</w:t>
      </w:r>
    </w:p>
    <w:p>
      <w:pPr>
        <w:pStyle w:val="BookText"/>
        <w:rPr/>
      </w:pPr>
      <w:r>
        <w:rPr>
          <w:rFonts w:ascii="Amiri" w:hAnsi="Amiri" w:eastAsia="Amiri" w:cs="Amiri"/>
          <w:color w:val="111111"/>
          <w:sz w:val="28"/>
          <w:sz w:val="28"/>
          <w:szCs w:val="28"/>
          <w:rtl w:val="true"/>
          <w:lang w:bidi="ar-SA"/>
        </w:rPr>
        <w:t>الورقات في الاصول</w:t>
      </w:r>
    </w:p>
    <w:p>
      <w:pPr>
        <w:pStyle w:val="BookText"/>
        <w:rPr/>
      </w:pPr>
      <w:r>
        <w:rPr>
          <w:rFonts w:ascii="Amiri" w:hAnsi="Amiri" w:eastAsia="Amiri" w:cs="Amiri"/>
          <w:color w:val="111111"/>
          <w:sz w:val="28"/>
          <w:sz w:val="28"/>
          <w:szCs w:val="28"/>
          <w:rtl w:val="true"/>
          <w:lang w:bidi="ar-SA"/>
        </w:rPr>
        <w:t>عبد الملك بن عبد الله النيسابوري</w:t>
      </w:r>
    </w:p>
    <w:p>
      <w:pPr>
        <w:pStyle w:val="BookText"/>
        <w:rPr/>
      </w:pPr>
      <w:r>
        <w:rPr>
          <w:rFonts w:ascii="Amiri" w:hAnsi="Amiri" w:eastAsia="Amiri" w:cs="Amiri"/>
          <w:color w:val="111111"/>
          <w:sz w:val="28"/>
          <w:sz w:val="28"/>
          <w:szCs w:val="28"/>
          <w:rtl w:val="true"/>
          <w:lang w:bidi="ar-SA"/>
        </w:rPr>
        <w:t>غنية المسترشدين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محمد الثعالبي النيسابوري</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يتيمة الدهر في محاسن اهل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المهدي بن راضي الاعرجي</w:t>
      </w:r>
    </w:p>
    <w:p>
      <w:pPr>
        <w:pStyle w:val="BookText"/>
        <w:rPr/>
      </w:pPr>
      <w:r>
        <w:rPr>
          <w:rFonts w:ascii="IRNazanin" w:hAnsi="IRNazanin" w:eastAsia="IRNazanin"/>
          <w:color w:val="111111"/>
          <w:sz w:val="28"/>
          <w:sz w:val="28"/>
          <w:szCs w:val="28"/>
          <w:rtl w:val="true"/>
          <w:lang w:bidi="fa-IR"/>
        </w:rPr>
        <w:t>دیوان عبد المهدي الاعرجي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صدح السني و الشعور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النبي بن الحسين الجراحي الشافوري</w:t>
      </w:r>
    </w:p>
    <w:p>
      <w:pPr>
        <w:pStyle w:val="BookText"/>
        <w:rPr/>
      </w:pPr>
      <w:r>
        <w:rPr>
          <w:rFonts w:ascii="Amiri" w:hAnsi="Amiri" w:eastAsia="Amiri" w:cs="Amiri"/>
          <w:color w:val="111111"/>
          <w:sz w:val="28"/>
          <w:sz w:val="28"/>
          <w:szCs w:val="28"/>
          <w:rtl w:val="true"/>
          <w:lang w:bidi="ar-SA"/>
        </w:rPr>
        <w:t>نديم العشاق و نزهة المشتاق</w:t>
      </w:r>
    </w:p>
    <w:p>
      <w:pPr>
        <w:pStyle w:val="BookText"/>
        <w:rPr/>
      </w:pPr>
      <w:r>
        <w:rPr>
          <w:rFonts w:ascii="Amiri" w:hAnsi="Amiri" w:eastAsia="Amiri" w:cs="Amiri"/>
          <w:color w:val="111111"/>
          <w:sz w:val="28"/>
          <w:sz w:val="28"/>
          <w:szCs w:val="28"/>
          <w:rtl w:val="true"/>
          <w:lang w:bidi="ar-SA"/>
        </w:rPr>
        <w:t>عبد النبي بن سعد الجزائري</w:t>
      </w:r>
    </w:p>
    <w:p>
      <w:pPr>
        <w:pStyle w:val="BookText"/>
        <w:rPr/>
      </w:pPr>
      <w:r>
        <w:rPr>
          <w:rFonts w:ascii="Amiri" w:hAnsi="Amiri" w:eastAsia="Amiri" w:cs="Amiri"/>
          <w:color w:val="111111"/>
          <w:sz w:val="28"/>
          <w:sz w:val="28"/>
          <w:szCs w:val="28"/>
          <w:rtl w:val="true"/>
          <w:lang w:bidi="ar-SA"/>
        </w:rPr>
        <w:t>اجوبة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الاقتصاد في شرح الارشاد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المبسوط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النبي بن علي الكاظمي</w:t>
      </w:r>
    </w:p>
    <w:p>
      <w:pPr>
        <w:pStyle w:val="BookText"/>
        <w:rPr/>
      </w:pPr>
      <w:r>
        <w:rPr>
          <w:rFonts w:ascii="Amiri" w:hAnsi="Amiri" w:eastAsia="Amiri" w:cs="Amiri"/>
          <w:color w:val="111111"/>
          <w:sz w:val="28"/>
          <w:sz w:val="28"/>
          <w:szCs w:val="28"/>
          <w:rtl w:val="true"/>
          <w:lang w:bidi="ar-SA"/>
        </w:rPr>
        <w:t>تكملة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الهادي بن كاظم شليلة الكاظمي</w:t>
      </w:r>
    </w:p>
    <w:p>
      <w:pPr>
        <w:pStyle w:val="BookText"/>
        <w:rPr/>
      </w:pPr>
      <w:r>
        <w:rPr>
          <w:rFonts w:ascii="Amiri" w:hAnsi="Amiri" w:eastAsia="Amiri" w:cs="Amiri"/>
          <w:color w:val="111111"/>
          <w:sz w:val="28"/>
          <w:sz w:val="28"/>
          <w:szCs w:val="28"/>
          <w:rtl w:val="true"/>
          <w:lang w:bidi="ar-SA"/>
        </w:rPr>
        <w:t>منظومة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الهاشم بن زين العابدين الكافي الملكي</w:t>
      </w:r>
    </w:p>
    <w:p>
      <w:pPr>
        <w:pStyle w:val="BookText"/>
        <w:rPr/>
      </w:pPr>
      <w:r>
        <w:rPr>
          <w:rFonts w:ascii="Amiri" w:hAnsi="Amiri" w:eastAsia="Amiri" w:cs="Amiri"/>
          <w:color w:val="111111"/>
          <w:sz w:val="28"/>
          <w:sz w:val="28"/>
          <w:szCs w:val="28"/>
          <w:rtl w:val="true"/>
          <w:lang w:bidi="ar-SA"/>
        </w:rPr>
        <w:t>تعليقة على مسائل الجبر والمقابلة من كتاب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ابراهيم الزنجاني</w:t>
      </w:r>
    </w:p>
    <w:p>
      <w:pPr>
        <w:pStyle w:val="BookText"/>
        <w:rPr/>
      </w:pP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احمد الشعراني</w:t>
      </w:r>
    </w:p>
    <w:p>
      <w:pPr>
        <w:pStyle w:val="BookText"/>
        <w:rPr/>
      </w:pPr>
      <w:r>
        <w:rPr>
          <w:rFonts w:ascii="Amiri" w:hAnsi="Amiri" w:eastAsia="Amiri" w:cs="Amiri"/>
          <w:color w:val="111111"/>
          <w:sz w:val="28"/>
          <w:sz w:val="28"/>
          <w:szCs w:val="28"/>
          <w:rtl w:val="true"/>
          <w:lang w:bidi="ar-SA"/>
        </w:rPr>
        <w:t>تنبيه المغترين في القرن العاشر على ما خالفوا فيه سلفهم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مدارج السالكين الى رسوم طريق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الانوار القدسية في بيان العهود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النفحات القدسية في بيان قواعد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داود الهمداني</w:t>
      </w:r>
    </w:p>
    <w:p>
      <w:pPr>
        <w:pStyle w:val="BookText"/>
        <w:rPr/>
      </w:pPr>
      <w:r>
        <w:rPr>
          <w:rFonts w:ascii="Amiri" w:hAnsi="Amiri" w:eastAsia="Amiri" w:cs="Amiri"/>
          <w:color w:val="111111"/>
          <w:sz w:val="28"/>
          <w:sz w:val="28"/>
          <w:szCs w:val="28"/>
          <w:rtl w:val="true"/>
          <w:lang w:bidi="ar-SA"/>
        </w:rPr>
        <w:t>رسالة في احوال الائمة عليهم السلام</w:t>
      </w:r>
    </w:p>
    <w:p>
      <w:pPr>
        <w:pStyle w:val="BookText"/>
        <w:rPr/>
      </w:pPr>
      <w:r>
        <w:rPr>
          <w:rFonts w:ascii="Amiri" w:hAnsi="Amiri" w:eastAsia="Amiri" w:cs="Amiri"/>
          <w:color w:val="111111"/>
          <w:sz w:val="28"/>
          <w:sz w:val="28"/>
          <w:szCs w:val="28"/>
          <w:rtl w:val="true"/>
          <w:lang w:bidi="ar-SA"/>
        </w:rPr>
        <w:t>عبد الوهاب بن علي الحسيني الاسترابادي</w:t>
      </w:r>
    </w:p>
    <w:p>
      <w:pPr>
        <w:pStyle w:val="BookText"/>
        <w:rPr/>
      </w:pPr>
      <w:r>
        <w:rPr>
          <w:rFonts w:ascii="Amiri" w:hAnsi="Amiri" w:eastAsia="Amiri" w:cs="Amiri"/>
          <w:color w:val="111111"/>
          <w:sz w:val="28"/>
          <w:sz w:val="28"/>
          <w:szCs w:val="28"/>
          <w:rtl w:val="true"/>
          <w:lang w:bidi="ar-SA"/>
        </w:rPr>
        <w:t>شرح الفصول 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من شرح الاسترابادي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علي بن عبد الكافي السبكي</w:t>
      </w:r>
    </w:p>
    <w:p>
      <w:pPr>
        <w:pStyle w:val="BookText"/>
        <w:rPr/>
      </w:pPr>
      <w:r>
        <w:rPr>
          <w:rFonts w:ascii="Amiri" w:hAnsi="Amiri" w:eastAsia="Amiri" w:cs="Amiri"/>
          <w:color w:val="111111"/>
          <w:sz w:val="28"/>
          <w:sz w:val="28"/>
          <w:szCs w:val="28"/>
          <w:rtl w:val="true"/>
          <w:lang w:bidi="ar-SA"/>
        </w:rPr>
        <w:t>ترشيح التوشيح وترجيح التصحيح</w:t>
      </w:r>
    </w:p>
    <w:p>
      <w:pPr>
        <w:pStyle w:val="BookText"/>
        <w:rPr/>
      </w:pPr>
      <w:r>
        <w:rPr>
          <w:rFonts w:ascii="Amiri" w:hAnsi="Amiri" w:eastAsia="Amiri" w:cs="Amiri"/>
          <w:color w:val="111111"/>
          <w:sz w:val="28"/>
          <w:sz w:val="28"/>
          <w:szCs w:val="28"/>
          <w:rtl w:val="true"/>
          <w:lang w:bidi="ar-SA"/>
        </w:rPr>
        <w:t>عبد الوهاب بن محمد علي القزويني</w:t>
      </w:r>
    </w:p>
    <w:p>
      <w:pPr>
        <w:pStyle w:val="BookText"/>
        <w:rPr/>
      </w:pPr>
      <w:r>
        <w:rPr>
          <w:rFonts w:ascii="Amiri" w:hAnsi="Amiri" w:eastAsia="Amiri" w:cs="Amiri"/>
          <w:color w:val="111111"/>
          <w:sz w:val="28"/>
          <w:sz w:val="28"/>
          <w:szCs w:val="28"/>
          <w:rtl w:val="true"/>
          <w:lang w:bidi="ar-SA"/>
        </w:rPr>
        <w:t>رسالة في ظن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الهداية في غياهب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عباس بميقدار محمد</w:t>
      </w:r>
    </w:p>
    <w:p>
      <w:pPr>
        <w:pStyle w:val="BookText"/>
        <w:rPr/>
      </w:pPr>
      <w:r>
        <w:rPr>
          <w:rFonts w:ascii="Amiri" w:hAnsi="Amiri" w:eastAsia="Amiri" w:cs="Amiri"/>
          <w:color w:val="111111"/>
          <w:sz w:val="28"/>
          <w:sz w:val="28"/>
          <w:szCs w:val="28"/>
          <w:rtl w:val="true"/>
          <w:lang w:bidi="ar-SA"/>
        </w:rPr>
        <w:t>ترجمة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علي بن احمد بن ابراهيم البحراني</w:t>
      </w:r>
    </w:p>
    <w:p>
      <w:pPr>
        <w:pStyle w:val="BookText"/>
        <w:rPr/>
      </w:pPr>
      <w:r>
        <w:rPr>
          <w:rFonts w:ascii="Amiri" w:hAnsi="Amiri" w:eastAsia="Amiri" w:cs="Amiri"/>
          <w:color w:val="111111"/>
          <w:sz w:val="28"/>
          <w:sz w:val="28"/>
          <w:szCs w:val="28"/>
          <w:rtl w:val="true"/>
          <w:lang w:bidi="ar-SA"/>
        </w:rPr>
        <w:t>احياء معالم الشيعة بأخبار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مسعود المحبوبي</w:t>
      </w:r>
    </w:p>
    <w:p>
      <w:pPr>
        <w:pStyle w:val="BookText"/>
        <w:rPr/>
      </w:pPr>
      <w:r>
        <w:rPr>
          <w:rFonts w:ascii="Amiri" w:hAnsi="Amiri" w:eastAsia="Amiri" w:cs="Amiri"/>
          <w:color w:val="111111"/>
          <w:sz w:val="28"/>
          <w:sz w:val="28"/>
          <w:szCs w:val="28"/>
          <w:rtl w:val="true"/>
          <w:lang w:bidi="ar-SA"/>
        </w:rPr>
        <w:t>تنقيح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وقاية الرواية في مسائل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مسعود بن تاج الشريعة</w:t>
      </w:r>
    </w:p>
    <w:p>
      <w:pPr>
        <w:pStyle w:val="BookText"/>
        <w:rPr/>
      </w:pPr>
      <w:r>
        <w:rPr>
          <w:rFonts w:ascii="Amiri" w:hAnsi="Amiri" w:eastAsia="Amiri" w:cs="Amiri"/>
          <w:color w:val="111111"/>
          <w:sz w:val="28"/>
          <w:sz w:val="28"/>
          <w:szCs w:val="28"/>
          <w:rtl w:val="true"/>
          <w:lang w:bidi="ar-SA"/>
        </w:rPr>
        <w:t>التوضيح في حل غوامض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المواضع المغلقة من وقاية الرواية في مسائل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التلويح الى كشف حقائق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على وقاية الرواية في مسائل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مسائل الهداية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النقاية في مختصر الوقاية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الخطيب</w:t>
      </w:r>
    </w:p>
    <w:p>
      <w:pPr>
        <w:pStyle w:val="BookText"/>
        <w:rPr/>
      </w:pPr>
      <w:r>
        <w:rPr>
          <w:rFonts w:ascii="Amiri" w:hAnsi="Amiri" w:eastAsia="Amiri" w:cs="Amiri"/>
          <w:color w:val="111111"/>
          <w:sz w:val="28"/>
          <w:sz w:val="28"/>
          <w:szCs w:val="28"/>
          <w:rtl w:val="true"/>
          <w:lang w:bidi="ar-SA"/>
        </w:rPr>
        <w:t>نظم متن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ابي عبد الله الارحم</w:t>
      </w:r>
    </w:p>
    <w:p>
      <w:pPr>
        <w:pStyle w:val="BookText"/>
        <w:rPr/>
      </w:pPr>
      <w:r>
        <w:rPr>
          <w:rFonts w:ascii="IRNazanin" w:hAnsi="IRNazanin" w:eastAsia="IRNazanin"/>
          <w:color w:val="111111"/>
          <w:sz w:val="28"/>
          <w:sz w:val="28"/>
          <w:szCs w:val="28"/>
          <w:rtl w:val="true"/>
          <w:lang w:bidi="fa-IR"/>
        </w:rPr>
        <w:t>عقائد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جني الموصلي</w:t>
      </w:r>
    </w:p>
    <w:p>
      <w:pPr>
        <w:pStyle w:val="BookText"/>
        <w:rPr/>
      </w:pP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سليمان باشا الجليلي</w:t>
      </w:r>
    </w:p>
    <w:p>
      <w:pPr>
        <w:pStyle w:val="BookText"/>
        <w:rPr/>
      </w:pPr>
      <w:r>
        <w:rPr>
          <w:rFonts w:ascii="IRNazanin" w:hAnsi="IRNazanin" w:eastAsia="IRNazanin"/>
          <w:color w:val="111111"/>
          <w:sz w:val="28"/>
          <w:sz w:val="28"/>
          <w:szCs w:val="28"/>
          <w:rtl w:val="true"/>
          <w:lang w:bidi="fa-IR"/>
        </w:rPr>
        <w:t>دین الله الغالب على كل منكر مبتدع كاذب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بن سند الوائلي النجدي النقشبندي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مطالع السعود في اخبار اعلم الوزراء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عمر ابن الحاجب</w:t>
      </w:r>
    </w:p>
    <w:p>
      <w:pPr>
        <w:pStyle w:val="BookText"/>
        <w:rPr/>
      </w:pP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ابن الحاجب</w:t>
      </w:r>
    </w:p>
    <w:p>
      <w:pPr>
        <w:pStyle w:val="BookText"/>
        <w:rPr/>
      </w:pPr>
      <w:r>
        <w:rPr>
          <w:rFonts w:ascii="Amiri" w:hAnsi="Amiri" w:eastAsia="Amiri" w:cs="Amiri"/>
          <w:color w:val="111111"/>
          <w:sz w:val="28"/>
          <w:sz w:val="28"/>
          <w:szCs w:val="28"/>
          <w:rtl w:val="true"/>
          <w:lang w:bidi="ar-SA"/>
        </w:rPr>
        <w:t>مقدمة في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السؤل والامل في علمي الاصول والجدل</w:t>
      </w:r>
    </w:p>
    <w:p>
      <w:pPr>
        <w:pStyle w:val="BookText"/>
        <w:rPr/>
      </w:pPr>
      <w:r>
        <w:rPr>
          <w:rFonts w:ascii="Amiri" w:hAnsi="Amiri" w:eastAsia="Amiri" w:cs="Amiri"/>
          <w:color w:val="111111"/>
          <w:sz w:val="28"/>
          <w:sz w:val="28"/>
          <w:szCs w:val="28"/>
          <w:rtl w:val="true"/>
          <w:lang w:bidi="ar-SA"/>
        </w:rPr>
        <w:t>الوافية في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عمر المعروف ببكتاش الموصلي</w:t>
      </w:r>
    </w:p>
    <w:p>
      <w:pPr>
        <w:pStyle w:val="BookText"/>
        <w:rPr/>
      </w:pPr>
      <w:r>
        <w:rPr>
          <w:rFonts w:ascii="IRNazanin" w:hAnsi="IRNazanin" w:eastAsia="IRNazanin"/>
          <w:color w:val="111111"/>
          <w:sz w:val="28"/>
          <w:sz w:val="28"/>
          <w:szCs w:val="28"/>
          <w:rtl w:val="true"/>
          <w:lang w:bidi="fa-IR"/>
        </w:rPr>
        <w:t>دیوان عثمان بكتاش الموصلي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يوسف بن عز الدين الخلوتي</w:t>
      </w:r>
    </w:p>
    <w:p>
      <w:pPr>
        <w:pStyle w:val="BookText"/>
        <w:rPr/>
      </w:pPr>
      <w:r>
        <w:rPr>
          <w:rFonts w:ascii="Amiri" w:hAnsi="Amiri" w:eastAsia="Amiri" w:cs="Amiri"/>
          <w:color w:val="111111"/>
          <w:sz w:val="28"/>
          <w:sz w:val="28"/>
          <w:szCs w:val="28"/>
          <w:rtl w:val="true"/>
          <w:lang w:bidi="ar-SA"/>
        </w:rPr>
        <w:t>الخطيب القادري</w:t>
      </w:r>
    </w:p>
    <w:p>
      <w:pPr>
        <w:pStyle w:val="BookText"/>
        <w:rPr/>
      </w:pPr>
      <w:r>
        <w:rPr>
          <w:rFonts w:ascii="Amiri" w:hAnsi="Amiri" w:eastAsia="Amiri" w:cs="Amiri"/>
          <w:color w:val="111111"/>
          <w:sz w:val="28"/>
          <w:sz w:val="28"/>
          <w:szCs w:val="28"/>
          <w:rtl w:val="true"/>
          <w:lang w:bidi="ar-SA"/>
        </w:rPr>
        <w:t>ديوان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جلبي بن عبد الله البغدادي</w:t>
      </w:r>
    </w:p>
    <w:p>
      <w:pPr>
        <w:pStyle w:val="BookText"/>
        <w:rPr/>
      </w:pP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رواة</w:t>
      </w:r>
    </w:p>
    <w:p>
      <w:pPr>
        <w:pStyle w:val="BookText"/>
        <w:rPr/>
      </w:pPr>
      <w:r>
        <w:rPr>
          <w:rFonts w:ascii="Amiri" w:hAnsi="Amiri" w:eastAsia="Amiri" w:cs="Amiri"/>
          <w:color w:val="111111"/>
          <w:sz w:val="28"/>
          <w:sz w:val="28"/>
          <w:szCs w:val="28"/>
          <w:rtl w:val="true"/>
          <w:lang w:bidi="ar-SA"/>
        </w:rPr>
        <w:t>مجموعة ادعية واوراد</w:t>
      </w:r>
    </w:p>
    <w:p>
      <w:pPr>
        <w:pStyle w:val="BookText"/>
        <w:rPr/>
      </w:pPr>
      <w:r>
        <w:rPr>
          <w:rFonts w:ascii="Amiri" w:hAnsi="Amiri" w:eastAsia="Amiri" w:cs="Amiri"/>
          <w:color w:val="111111"/>
          <w:sz w:val="28"/>
          <w:sz w:val="28"/>
          <w:szCs w:val="28"/>
          <w:rtl w:val="true"/>
          <w:lang w:bidi="ar-SA"/>
        </w:rPr>
        <w:t>عدة شعراء</w:t>
      </w:r>
    </w:p>
    <w:p>
      <w:pPr>
        <w:pStyle w:val="BookText"/>
        <w:rPr/>
      </w:pPr>
      <w:r>
        <w:rPr>
          <w:rFonts w:ascii="Amiri" w:hAnsi="Amiri" w:eastAsia="Amiri" w:cs="Amiri"/>
          <w:color w:val="111111"/>
          <w:sz w:val="28"/>
          <w:sz w:val="28"/>
          <w:szCs w:val="28"/>
          <w:rtl w:val="true"/>
          <w:lang w:bidi="ar-SA"/>
        </w:rPr>
        <w:t>مجموعة 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مؤلفين</w:t>
      </w:r>
    </w:p>
    <w:p>
      <w:pPr>
        <w:pStyle w:val="BookText"/>
        <w:rPr/>
      </w:pPr>
      <w:r>
        <w:rPr>
          <w:rFonts w:ascii="Amiri" w:hAnsi="Amiri" w:eastAsia="Amiri" w:cs="Amiri"/>
          <w:color w:val="111111"/>
          <w:sz w:val="28"/>
          <w:sz w:val="28"/>
          <w:szCs w:val="28"/>
          <w:rtl w:val="true"/>
          <w:lang w:bidi="ar-SA"/>
        </w:rPr>
        <w:t>سماعات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ابوذيات</w:t>
      </w:r>
    </w:p>
    <w:p>
      <w:pPr>
        <w:pStyle w:val="BookText"/>
        <w:rPr/>
      </w:pPr>
      <w:r>
        <w:rPr>
          <w:rFonts w:ascii="Amiri" w:hAnsi="Amiri" w:eastAsia="Amiri" w:cs="Amiri"/>
          <w:color w:val="111111"/>
          <w:sz w:val="28"/>
          <w:sz w:val="28"/>
          <w:szCs w:val="28"/>
          <w:rtl w:val="true"/>
          <w:lang w:bidi="ar-SA"/>
        </w:rPr>
        <w:t>مجموعة خطب لأشهر السنة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مجموعات مختارة شعرية ونثرية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عدنان الغريفي البحراني</w:t>
      </w:r>
    </w:p>
    <w:p>
      <w:pPr>
        <w:pStyle w:val="BookText"/>
        <w:rPr/>
      </w:pPr>
      <w:r>
        <w:rPr>
          <w:rFonts w:ascii="Amiri" w:hAnsi="Amiri" w:eastAsia="Amiri" w:cs="Amiri"/>
          <w:color w:val="111111"/>
          <w:sz w:val="28"/>
          <w:sz w:val="28"/>
          <w:szCs w:val="28"/>
          <w:rtl w:val="true"/>
          <w:lang w:bidi="ar-SA"/>
        </w:rPr>
        <w:t>منظومة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عرفي الشيرازي</w:t>
      </w:r>
    </w:p>
    <w:p>
      <w:pPr>
        <w:pStyle w:val="BookText"/>
        <w:rPr/>
      </w:pPr>
      <w:r>
        <w:rPr>
          <w:rFonts w:ascii="Amiri" w:hAnsi="Amiri" w:eastAsia="Amiri" w:cs="Amiri"/>
          <w:color w:val="111111"/>
          <w:sz w:val="28"/>
          <w:sz w:val="28"/>
          <w:szCs w:val="28"/>
          <w:rtl w:val="true"/>
          <w:lang w:bidi="ar-SA"/>
        </w:rPr>
        <w:t>ديوان عرفي الشيرازي</w:t>
      </w:r>
    </w:p>
    <w:p>
      <w:pPr>
        <w:pStyle w:val="BookText"/>
        <w:rPr/>
      </w:pPr>
      <w:r>
        <w:rPr>
          <w:rFonts w:ascii="Amiri" w:hAnsi="Amiri" w:eastAsia="Amiri" w:cs="Amiri"/>
          <w:color w:val="111111"/>
          <w:sz w:val="28"/>
          <w:sz w:val="28"/>
          <w:szCs w:val="28"/>
          <w:rtl w:val="true"/>
          <w:lang w:bidi="ar-SA"/>
        </w:rPr>
        <w:t>عز الدين محمد بن عبد السلام بن احمد المقدسي</w:t>
      </w:r>
    </w:p>
    <w:p>
      <w:pPr>
        <w:pStyle w:val="BookText"/>
        <w:rPr/>
      </w:pPr>
      <w:r>
        <w:rPr>
          <w:rFonts w:ascii="Amiri" w:hAnsi="Amiri" w:eastAsia="Amiri" w:cs="Amiri"/>
          <w:color w:val="111111"/>
          <w:sz w:val="28"/>
          <w:sz w:val="28"/>
          <w:szCs w:val="28"/>
          <w:rtl w:val="true"/>
          <w:lang w:bidi="ar-SA"/>
        </w:rPr>
        <w:t>رسالة مفاخرة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الاسرار عن حكم الطيور والازهار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الدين محمد بن محمود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المبسوط في القراءات السبع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عزمي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محمد المعروف بعزمي زاده</w:t>
      </w:r>
    </w:p>
    <w:p>
      <w:pPr>
        <w:pStyle w:val="BookText"/>
        <w:rPr/>
      </w:pPr>
      <w:r>
        <w:rPr>
          <w:rFonts w:ascii="Amiri" w:hAnsi="Amiri" w:eastAsia="Amiri" w:cs="Amiri"/>
          <w:color w:val="111111"/>
          <w:sz w:val="28"/>
          <w:sz w:val="28"/>
          <w:szCs w:val="28"/>
          <w:rtl w:val="true"/>
          <w:lang w:bidi="ar-SA"/>
        </w:rPr>
        <w:t>عزيزي بن عبد الملك شيدلة البغدادي</w:t>
      </w:r>
    </w:p>
    <w:p>
      <w:pPr>
        <w:pStyle w:val="BookText"/>
        <w:rPr/>
      </w:pPr>
      <w:r>
        <w:rPr>
          <w:rFonts w:ascii="IRNazanin" w:hAnsi="IRNazanin" w:eastAsia="IRNazanin"/>
          <w:color w:val="111111"/>
          <w:sz w:val="28"/>
          <w:sz w:val="28"/>
          <w:szCs w:val="28"/>
          <w:rtl w:val="true"/>
          <w:lang w:bidi="fa-IR"/>
        </w:rPr>
        <w:t>لوامع انوار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عضد الدين عبد الرحمن الايجي</w:t>
      </w:r>
    </w:p>
    <w:p>
      <w:pPr>
        <w:pStyle w:val="BookText"/>
        <w:rPr/>
      </w:pPr>
      <w:r>
        <w:rPr>
          <w:rFonts w:ascii="IRNazanin" w:hAnsi="IRNazanin" w:eastAsia="IRNazanin"/>
          <w:color w:val="111111"/>
          <w:sz w:val="28"/>
          <w:sz w:val="28"/>
          <w:szCs w:val="28"/>
          <w:rtl w:val="true"/>
          <w:lang w:bidi="fa-IR"/>
        </w:rPr>
        <w:t xml:space="preserve">شرح مختصر ابن الحاجب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مختصر منتهى السؤل والامل في علمي</w:t>
      </w:r>
    </w:p>
    <w:p>
      <w:pPr>
        <w:pStyle w:val="BookText"/>
        <w:rPr/>
      </w:pPr>
      <w:r>
        <w:rPr>
          <w:rFonts w:ascii="IRNazanin" w:hAnsi="IRNazanin" w:eastAsia="IRNazanin"/>
          <w:color w:val="111111"/>
          <w:sz w:val="28"/>
          <w:sz w:val="28"/>
          <w:szCs w:val="28"/>
          <w:rtl w:val="true"/>
          <w:lang w:bidi="fa-IR"/>
        </w:rPr>
        <w:t>الاصول والجدل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الله بن محمود بن فضل الله الشيرازي الحلي</w:t>
      </w:r>
    </w:p>
    <w:p>
      <w:pPr>
        <w:pStyle w:val="BookText"/>
        <w:rPr/>
      </w:pPr>
      <w:r>
        <w:rPr>
          <w:rFonts w:ascii="Amiri" w:hAnsi="Amiri" w:eastAsia="Amiri" w:cs="Amiri"/>
          <w:color w:val="111111"/>
          <w:sz w:val="28"/>
          <w:sz w:val="28"/>
          <w:szCs w:val="28"/>
          <w:rtl w:val="true"/>
          <w:lang w:bidi="ar-SA"/>
        </w:rPr>
        <w:t>روضة الاحباب في سير النبي والال والاصحاب</w:t>
      </w:r>
    </w:p>
    <w:p>
      <w:pPr>
        <w:pStyle w:val="BookText"/>
        <w:rPr/>
      </w:pPr>
      <w:r>
        <w:rPr>
          <w:rFonts w:ascii="Amiri" w:hAnsi="Amiri" w:eastAsia="Amiri" w:cs="Amiri"/>
          <w:color w:val="111111"/>
          <w:sz w:val="28"/>
          <w:sz w:val="28"/>
          <w:szCs w:val="28"/>
          <w:rtl w:val="true"/>
          <w:lang w:bidi="ar-SA"/>
        </w:rPr>
        <w:t>عطاء الله بن مسيح الاملي</w:t>
      </w:r>
    </w:p>
    <w:p>
      <w:pPr>
        <w:pStyle w:val="BookText"/>
        <w:rPr/>
      </w:pPr>
      <w:r>
        <w:rPr>
          <w:rFonts w:ascii="Amiri" w:hAnsi="Amiri" w:eastAsia="Amiri" w:cs="Amiri"/>
          <w:color w:val="111111"/>
          <w:sz w:val="28"/>
          <w:sz w:val="28"/>
          <w:szCs w:val="28"/>
          <w:rtl w:val="true"/>
          <w:lang w:bidi="ar-SA"/>
        </w:rPr>
        <w:t>حاشية على النافع يوم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الدين محمد بن ابراهيم النيسابوري</w:t>
      </w:r>
    </w:p>
    <w:p>
      <w:pPr>
        <w:pStyle w:val="BookText"/>
        <w:rPr/>
      </w:pPr>
      <w:r>
        <w:rPr>
          <w:rFonts w:ascii="Amiri" w:hAnsi="Amiri" w:eastAsia="Amiri" w:cs="Amiri"/>
          <w:color w:val="111111"/>
          <w:sz w:val="28"/>
          <w:sz w:val="28"/>
          <w:szCs w:val="28"/>
          <w:rtl w:val="true"/>
          <w:lang w:bidi="ar-SA"/>
        </w:rPr>
        <w:t>عظيم بن قيدي بن نظيري</w:t>
      </w:r>
    </w:p>
    <w:p>
      <w:pPr>
        <w:pStyle w:val="BookText"/>
        <w:rPr/>
      </w:pPr>
      <w:r>
        <w:rPr>
          <w:rFonts w:ascii="Amiri" w:hAnsi="Amiri" w:eastAsia="Amiri" w:cs="Amiri"/>
          <w:color w:val="111111"/>
          <w:sz w:val="28"/>
          <w:sz w:val="28"/>
          <w:szCs w:val="28"/>
          <w:rtl w:val="true"/>
          <w:lang w:bidi="ar-SA"/>
        </w:rPr>
        <w:t>مثنوي فوز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الدين علي دده بن مصطفى الموستاري السكتواري المعروف بشيخ التربة</w:t>
      </w:r>
    </w:p>
    <w:p>
      <w:pPr>
        <w:pStyle w:val="BookText"/>
        <w:rPr/>
      </w:pPr>
      <w:r>
        <w:rPr>
          <w:rFonts w:ascii="Amiri" w:hAnsi="Amiri" w:eastAsia="Amiri" w:cs="Amiri"/>
          <w:color w:val="111111"/>
          <w:sz w:val="28"/>
          <w:sz w:val="28"/>
          <w:szCs w:val="28"/>
          <w:rtl w:val="true"/>
          <w:lang w:bidi="ar-SA"/>
        </w:rPr>
        <w:t>خواتم الحكم وحل الرموز وكشف الكنوز</w:t>
      </w:r>
    </w:p>
    <w:p>
      <w:pPr>
        <w:pStyle w:val="BookText"/>
        <w:rPr/>
      </w:pPr>
      <w:r>
        <w:rPr>
          <w:rFonts w:ascii="Amiri" w:hAnsi="Amiri" w:eastAsia="Amiri" w:cs="Amiri"/>
          <w:color w:val="111111"/>
          <w:sz w:val="28"/>
          <w:sz w:val="28"/>
          <w:szCs w:val="28"/>
          <w:rtl w:val="true"/>
          <w:lang w:bidi="ar-SA"/>
        </w:rPr>
        <w:t>لما فيه من لطائف العلوم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الدين محمد الطبيب</w:t>
      </w:r>
    </w:p>
    <w:p>
      <w:pPr>
        <w:pStyle w:val="BookText"/>
        <w:rPr/>
      </w:pPr>
      <w:r>
        <w:rPr>
          <w:rFonts w:ascii="Amiri" w:hAnsi="Amiri" w:eastAsia="Amiri" w:cs="Amiri"/>
          <w:color w:val="111111"/>
          <w:sz w:val="28"/>
          <w:sz w:val="28"/>
          <w:szCs w:val="28"/>
          <w:rtl w:val="true"/>
          <w:lang w:bidi="ar-SA"/>
        </w:rPr>
        <w:t>الكامل العلائي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الدين محمد بن علي الحصكفي الحنفي</w:t>
      </w:r>
    </w:p>
    <w:p>
      <w:pPr>
        <w:pStyle w:val="BookText"/>
        <w:rPr/>
      </w:pPr>
      <w:r>
        <w:rPr>
          <w:rFonts w:ascii="IRNazanin" w:hAnsi="IRNazanin" w:eastAsia="IRNazanin"/>
          <w:color w:val="111111"/>
          <w:sz w:val="28"/>
          <w:sz w:val="28"/>
          <w:szCs w:val="28"/>
          <w:rtl w:val="true"/>
          <w:lang w:bidi="fa-IR"/>
        </w:rPr>
        <w:t>الدر المختار في شرح تنویر الابصار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المنتقى في شرح الملتقى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الملك فاضل خان التوني الهندي</w:t>
      </w:r>
    </w:p>
    <w:p>
      <w:pPr>
        <w:pStyle w:val="BookText"/>
        <w:rPr/>
      </w:pPr>
      <w:r>
        <w:rPr>
          <w:rFonts w:ascii="IRNazanin" w:hAnsi="IRNazanin" w:eastAsia="IRNazanin"/>
          <w:color w:val="111111"/>
          <w:sz w:val="28"/>
          <w:sz w:val="28"/>
          <w:szCs w:val="28"/>
          <w:rtl w:val="true"/>
          <w:lang w:bidi="fa-IR"/>
        </w:rPr>
        <w:t>شاه جهان نامه</w:t>
      </w:r>
    </w:p>
    <w:p>
      <w:pPr>
        <w:pStyle w:val="BookText"/>
        <w:rPr/>
      </w:pPr>
      <w:r>
        <w:rPr>
          <w:rFonts w:ascii="Amiri" w:hAnsi="Amiri" w:eastAsia="Amiri" w:cs="Amiri"/>
          <w:color w:val="111111"/>
          <w:sz w:val="28"/>
          <w:sz w:val="28"/>
          <w:szCs w:val="28"/>
          <w:rtl w:val="true"/>
          <w:lang w:bidi="ar-SA"/>
        </w:rPr>
        <w:t>علاء بن رزين</w:t>
      </w:r>
    </w:p>
    <w:p>
      <w:pPr>
        <w:pStyle w:val="BookText"/>
        <w:rPr/>
      </w:pPr>
      <w:r>
        <w:rPr>
          <w:rFonts w:ascii="IRNazanin" w:hAnsi="IRNazanin" w:eastAsia="IRNazanin"/>
          <w:color w:val="111111"/>
          <w:sz w:val="28"/>
          <w:sz w:val="28"/>
          <w:szCs w:val="28"/>
          <w:rtl w:val="true"/>
          <w:lang w:bidi="fa-IR"/>
        </w:rPr>
        <w:t>مختصر اصل علاء بن رزین</w:t>
      </w:r>
    </w:p>
    <w:p>
      <w:pPr>
        <w:pStyle w:val="BookText"/>
        <w:rPr/>
      </w:pP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يوسف العلامة الحلی</w:t>
      </w:r>
    </w:p>
    <w:p>
      <w:pPr>
        <w:pStyle w:val="BookText"/>
        <w:rPr/>
      </w:pPr>
      <w:r>
        <w:rPr>
          <w:rFonts w:ascii="Amiri" w:hAnsi="Amiri" w:eastAsia="Amiri" w:cs="Amiri"/>
          <w:color w:val="111111"/>
          <w:sz w:val="28"/>
          <w:sz w:val="28"/>
          <w:szCs w:val="28"/>
          <w:rtl w:val="true"/>
          <w:lang w:bidi="ar-SA"/>
        </w:rPr>
        <w:t>علوان علي بن عطية الحموي الشافعي</w:t>
      </w:r>
    </w:p>
    <w:p>
      <w:pPr>
        <w:pStyle w:val="BookText"/>
        <w:rPr/>
      </w:pPr>
      <w:r>
        <w:rPr>
          <w:rFonts w:ascii="Amiri" w:hAnsi="Amiri" w:eastAsia="Amiri" w:cs="Amiri"/>
          <w:color w:val="111111"/>
          <w:sz w:val="28"/>
          <w:sz w:val="28"/>
          <w:szCs w:val="28"/>
          <w:rtl w:val="true"/>
          <w:lang w:bidi="ar-SA"/>
        </w:rPr>
        <w:t>بديع المعاني في شرح عقيدة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ابن الامام جعفر الصادق</w:t>
      </w:r>
    </w:p>
    <w:p>
      <w:pPr>
        <w:pStyle w:val="BookText"/>
        <w:rPr/>
      </w:pP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احمد بن اسماعيل الاشتهاردي</w:t>
      </w:r>
    </w:p>
    <w:p>
      <w:pPr>
        <w:pStyle w:val="BookText"/>
        <w:rPr/>
      </w:pPr>
      <w:r>
        <w:rPr>
          <w:rFonts w:ascii="Amiri" w:hAnsi="Amiri" w:eastAsia="Amiri" w:cs="Amiri"/>
          <w:color w:val="111111"/>
          <w:sz w:val="28"/>
          <w:sz w:val="28"/>
          <w:szCs w:val="28"/>
          <w:rtl w:val="true"/>
          <w:lang w:bidi="ar-SA"/>
        </w:rPr>
        <w:t>كتاب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اصغر بن محمد شريف القزويني</w:t>
      </w:r>
    </w:p>
    <w:p>
      <w:pPr>
        <w:pStyle w:val="BookText"/>
        <w:rPr/>
      </w:pPr>
      <w:r>
        <w:rPr>
          <w:rFonts w:ascii="Amiri" w:hAnsi="Amiri" w:eastAsia="Amiri" w:cs="Amiri"/>
          <w:color w:val="111111"/>
          <w:sz w:val="28"/>
          <w:sz w:val="28"/>
          <w:szCs w:val="28"/>
          <w:rtl w:val="true"/>
          <w:lang w:bidi="ar-SA"/>
        </w:rPr>
        <w:t>تنقيح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افندي الاربيلي النقشبندي</w:t>
      </w:r>
    </w:p>
    <w:p>
      <w:pPr>
        <w:pStyle w:val="BookText"/>
        <w:rPr/>
      </w:pPr>
      <w:r>
        <w:rPr>
          <w:rFonts w:ascii="Amiri" w:hAnsi="Amiri" w:eastAsia="Amiri" w:cs="Amiri"/>
          <w:color w:val="111111"/>
          <w:sz w:val="28"/>
          <w:sz w:val="28"/>
          <w:szCs w:val="28"/>
          <w:rtl w:val="true"/>
          <w:lang w:bidi="ar-SA"/>
        </w:rPr>
        <w:t>كافي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اكبر الاصفهاني</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اكبر الزنجاني</w:t>
      </w:r>
    </w:p>
    <w:p>
      <w:pPr>
        <w:pStyle w:val="BookText"/>
        <w:rPr/>
      </w:pPr>
      <w:r>
        <w:rPr>
          <w:rFonts w:ascii="Amiri" w:hAnsi="Amiri" w:eastAsia="Amiri" w:cs="Amiri"/>
          <w:color w:val="111111"/>
          <w:sz w:val="28"/>
          <w:sz w:val="28"/>
          <w:szCs w:val="28"/>
          <w:rtl w:val="true"/>
          <w:lang w:bidi="ar-SA"/>
        </w:rPr>
        <w:t>حاشية على رسائل الشيخ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اكبر بن غلام حسن الخونساري</w:t>
      </w:r>
    </w:p>
    <w:p>
      <w:pPr>
        <w:pStyle w:val="BookText"/>
        <w:rPr/>
      </w:pPr>
      <w:r>
        <w:rPr>
          <w:rFonts w:ascii="Amiri" w:hAnsi="Amiri" w:eastAsia="Amiri" w:cs="Amiri"/>
          <w:color w:val="111111"/>
          <w:sz w:val="28"/>
          <w:sz w:val="28"/>
          <w:szCs w:val="28"/>
          <w:rtl w:val="true"/>
          <w:lang w:bidi="ar-SA"/>
        </w:rPr>
        <w:t>رسالة في صيد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 الهدى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 بحر العلوم</w:t>
      </w:r>
    </w:p>
    <w:p>
      <w:pPr>
        <w:pStyle w:val="BookText"/>
        <w:rPr/>
      </w:pPr>
      <w:r>
        <w:rPr>
          <w:rFonts w:ascii="IRNazanin" w:hAnsi="IRNazanin" w:eastAsia="IRNazanin"/>
          <w:color w:val="111111"/>
          <w:sz w:val="28"/>
          <w:sz w:val="28"/>
          <w:szCs w:val="28"/>
          <w:rtl w:val="true"/>
          <w:lang w:bidi="fa-IR"/>
        </w:rPr>
        <w:t>نهج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الاشنوي</w:t>
      </w:r>
    </w:p>
    <w:p>
      <w:pPr>
        <w:pStyle w:val="BookText"/>
        <w:rPr/>
      </w:pPr>
      <w:r>
        <w:rPr>
          <w:rFonts w:ascii="Amiri" w:hAnsi="Amiri" w:eastAsia="Amiri" w:cs="Amiri"/>
          <w:color w:val="111111"/>
          <w:sz w:val="28"/>
          <w:sz w:val="28"/>
          <w:szCs w:val="28"/>
          <w:rtl w:val="true"/>
          <w:lang w:bidi="ar-SA"/>
        </w:rPr>
        <w:t>حاشية على حاشية قره باغي على شرح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الاوشي الفرغاني الحنفي الماتريدي</w:t>
      </w:r>
    </w:p>
    <w:p>
      <w:pPr>
        <w:pStyle w:val="BookText"/>
        <w:rPr/>
      </w:pPr>
      <w:r>
        <w:rPr>
          <w:rFonts w:ascii="Amiri" w:hAnsi="Amiri" w:eastAsia="Amiri" w:cs="Amiri"/>
          <w:color w:val="111111"/>
          <w:sz w:val="28"/>
          <w:sz w:val="28"/>
          <w:szCs w:val="28"/>
          <w:rtl w:val="true"/>
          <w:lang w:bidi="ar-SA"/>
        </w:rPr>
        <w:t>بدء 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البندينجي</w:t>
      </w:r>
    </w:p>
    <w:p>
      <w:pPr>
        <w:pStyle w:val="BookText"/>
        <w:rPr/>
      </w:pPr>
      <w:r>
        <w:rPr>
          <w:rFonts w:ascii="IRNazanin" w:hAnsi="IRNazanin" w:eastAsia="IRNazanin"/>
          <w:color w:val="111111"/>
          <w:sz w:val="28"/>
          <w:sz w:val="28"/>
          <w:szCs w:val="28"/>
          <w:rtl w:val="true"/>
          <w:lang w:bidi="fa-IR"/>
        </w:rPr>
        <w:t>نظم اسماء اهل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الحزين محمد علي بن ابي طالب الزاهدي الجيلاني الاصفهاني</w:t>
      </w:r>
    </w:p>
    <w:p>
      <w:pPr>
        <w:pStyle w:val="BookText"/>
        <w:rPr/>
      </w:pPr>
      <w:r>
        <w:rPr>
          <w:rFonts w:ascii="IRNazanin" w:hAnsi="IRNazanin" w:eastAsia="IRNazanin"/>
          <w:color w:val="111111"/>
          <w:sz w:val="28"/>
          <w:sz w:val="28"/>
          <w:szCs w:val="28"/>
          <w:rtl w:val="true"/>
          <w:lang w:bidi="fa-IR"/>
        </w:rPr>
        <w:t>الدعوات الصالحات واسماء الله 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الخوئي</w:t>
      </w:r>
    </w:p>
    <w:p>
      <w:pPr>
        <w:pStyle w:val="BookText"/>
        <w:rPr/>
      </w:pPr>
      <w:r>
        <w:rPr>
          <w:rFonts w:ascii="Amiri" w:hAnsi="Amiri" w:eastAsia="Amiri" w:cs="Amiri"/>
          <w:color w:val="111111"/>
          <w:sz w:val="28"/>
          <w:sz w:val="28"/>
          <w:szCs w:val="28"/>
          <w:rtl w:val="true"/>
          <w:lang w:bidi="ar-SA"/>
        </w:rPr>
        <w:t>حاشية على رسائل الشيخ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الروزدري</w:t>
      </w:r>
    </w:p>
    <w:p>
      <w:pPr>
        <w:pStyle w:val="BookText"/>
        <w:rPr/>
      </w:pPr>
      <w:r>
        <w:rPr>
          <w:rFonts w:ascii="Amiri" w:hAnsi="Amiri" w:eastAsia="Amiri" w:cs="Amiri"/>
          <w:color w:val="111111"/>
          <w:sz w:val="28"/>
          <w:sz w:val="28"/>
          <w:szCs w:val="28"/>
          <w:rtl w:val="true"/>
          <w:lang w:bidi="ar-SA"/>
        </w:rPr>
        <w:t>تقريرات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السمرقندي</w:t>
      </w:r>
    </w:p>
    <w:p>
      <w:pPr>
        <w:pStyle w:val="BookText"/>
        <w:rPr/>
      </w:pPr>
      <w:r>
        <w:rPr>
          <w:rFonts w:ascii="Amiri" w:hAnsi="Amiri" w:eastAsia="Amiri" w:cs="Amiri"/>
          <w:color w:val="111111"/>
          <w:sz w:val="28"/>
          <w:sz w:val="28"/>
          <w:szCs w:val="28"/>
          <w:rtl w:val="true"/>
          <w:lang w:bidi="ar-SA"/>
        </w:rPr>
        <w:t>رسالة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الشروقي</w:t>
      </w:r>
    </w:p>
    <w:p>
      <w:pPr>
        <w:pStyle w:val="BookText"/>
        <w:rPr/>
      </w:pPr>
      <w:r>
        <w:rPr>
          <w:rFonts w:ascii="Amiri" w:hAnsi="Amiri" w:eastAsia="Amiri" w:cs="Amiri"/>
          <w:color w:val="111111"/>
          <w:sz w:val="28"/>
          <w:sz w:val="28"/>
          <w:szCs w:val="28"/>
          <w:rtl w:val="true"/>
          <w:lang w:bidi="ar-SA"/>
        </w:rPr>
        <w:t>رسالة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القادري البدنجي البغدادي</w:t>
      </w:r>
    </w:p>
    <w:p>
      <w:pPr>
        <w:pStyle w:val="BookText"/>
        <w:rPr/>
      </w:pPr>
      <w:r>
        <w:rPr>
          <w:rFonts w:ascii="Amiri" w:hAnsi="Amiri" w:eastAsia="Amiri" w:cs="Amiri"/>
          <w:color w:val="111111"/>
          <w:sz w:val="28"/>
          <w:sz w:val="28"/>
          <w:szCs w:val="28"/>
          <w:rtl w:val="true"/>
          <w:lang w:bidi="ar-SA"/>
        </w:rPr>
        <w:t>منظومة في اسماء اهل البدر</w:t>
      </w:r>
    </w:p>
    <w:p>
      <w:pPr>
        <w:pStyle w:val="BookText"/>
        <w:rPr/>
      </w:pPr>
      <w:r>
        <w:rPr>
          <w:rFonts w:ascii="Amiri" w:hAnsi="Amiri" w:eastAsia="Amiri" w:cs="Amiri"/>
          <w:color w:val="111111"/>
          <w:sz w:val="28"/>
          <w:sz w:val="28"/>
          <w:szCs w:val="28"/>
          <w:rtl w:val="true"/>
          <w:lang w:bidi="ar-SA"/>
        </w:rPr>
        <w:t>علي القزلجي</w:t>
      </w:r>
    </w:p>
    <w:p>
      <w:pPr>
        <w:pStyle w:val="BookText"/>
        <w:rPr/>
      </w:pPr>
      <w:r>
        <w:rPr>
          <w:rFonts w:ascii="Amiri" w:hAnsi="Amiri" w:eastAsia="Amiri" w:cs="Amiri"/>
          <w:color w:val="111111"/>
          <w:sz w:val="28"/>
          <w:sz w:val="28"/>
          <w:szCs w:val="28"/>
          <w:rtl w:val="true"/>
          <w:lang w:bidi="ar-SA"/>
        </w:rPr>
        <w:t>منظومة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القزويني</w:t>
      </w:r>
    </w:p>
    <w:p>
      <w:pPr>
        <w:pStyle w:val="BookText"/>
        <w:rPr/>
      </w:pP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 الفرائد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السترة في شرح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الفاضل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القوشي</w:t>
      </w:r>
    </w:p>
    <w:p>
      <w:pPr>
        <w:pStyle w:val="BookText"/>
        <w:rPr/>
      </w:pPr>
      <w:r>
        <w:rPr>
          <w:rFonts w:ascii="Amiri" w:hAnsi="Amiri" w:eastAsia="Amiri" w:cs="Amiri"/>
          <w:color w:val="111111"/>
          <w:sz w:val="28"/>
          <w:sz w:val="28"/>
          <w:szCs w:val="28"/>
          <w:rtl w:val="true"/>
          <w:lang w:bidi="ar-SA"/>
        </w:rPr>
        <w:t>حاشية على شرح عصام الدين على رسالة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المتقي</w:t>
      </w:r>
    </w:p>
    <w:p>
      <w:pPr>
        <w:pStyle w:val="BookText"/>
        <w:rPr/>
      </w:pPr>
      <w:r>
        <w:rPr>
          <w:rFonts w:ascii="Amiri" w:hAnsi="Amiri" w:eastAsia="Amiri" w:cs="Amiri"/>
          <w:color w:val="111111"/>
          <w:sz w:val="28"/>
          <w:sz w:val="28"/>
          <w:szCs w:val="28"/>
          <w:rtl w:val="true"/>
          <w:lang w:bidi="ar-SA"/>
        </w:rPr>
        <w:t>رسالة في معرفة اثنتين وسبعين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المغزي المالكي</w:t>
      </w:r>
    </w:p>
    <w:p>
      <w:pPr>
        <w:pStyle w:val="BookText"/>
        <w:rPr/>
      </w:pPr>
      <w:r>
        <w:rPr>
          <w:rFonts w:ascii="Amiri" w:hAnsi="Amiri" w:eastAsia="Amiri" w:cs="Amiri"/>
          <w:color w:val="111111"/>
          <w:sz w:val="28"/>
          <w:sz w:val="28"/>
          <w:szCs w:val="28"/>
          <w:rtl w:val="true"/>
          <w:lang w:bidi="ar-SA"/>
        </w:rPr>
        <w:t>اضاءة الدجنة في اصول الدين وعقائد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الموسوي السبزواري</w:t>
      </w:r>
    </w:p>
    <w:p>
      <w:pPr>
        <w:pStyle w:val="BookText"/>
        <w:rPr/>
      </w:pPr>
      <w:r>
        <w:rPr>
          <w:rFonts w:ascii="Amiri" w:hAnsi="Amiri" w:eastAsia="Amiri" w:cs="Amiri"/>
          <w:color w:val="111111"/>
          <w:sz w:val="28"/>
          <w:sz w:val="28"/>
          <w:szCs w:val="28"/>
          <w:rtl w:val="true"/>
          <w:lang w:bidi="ar-SA"/>
        </w:rPr>
        <w:t>اعمال العمرة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 القمي</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ابي الحزم ابن النفيس القرني</w:t>
      </w:r>
    </w:p>
    <w:p>
      <w:pPr>
        <w:pStyle w:val="BookText"/>
        <w:rPr/>
      </w:pPr>
      <w:r>
        <w:rPr>
          <w:rFonts w:ascii="Amiri" w:hAnsi="Amiri" w:eastAsia="Amiri" w:cs="Amiri"/>
          <w:color w:val="111111"/>
          <w:sz w:val="28"/>
          <w:sz w:val="28"/>
          <w:szCs w:val="28"/>
          <w:rtl w:val="true"/>
          <w:lang w:bidi="ar-SA"/>
        </w:rPr>
        <w:t>الشامل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المغني في شرح الموجز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الموجز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احمد ال عبد الجبار القطيفي</w:t>
      </w:r>
    </w:p>
    <w:p>
      <w:pPr>
        <w:pStyle w:val="BookText"/>
        <w:rPr/>
      </w:pPr>
      <w:r>
        <w:rPr>
          <w:rFonts w:ascii="Amiri" w:hAnsi="Amiri" w:eastAsia="Amiri" w:cs="Amiri"/>
          <w:color w:val="111111"/>
          <w:sz w:val="28"/>
          <w:sz w:val="28"/>
          <w:szCs w:val="28"/>
          <w:rtl w:val="true"/>
          <w:lang w:bidi="ar-SA"/>
        </w:rPr>
        <w:t>رسالة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احمد البخاري الشافعي الشعراني</w:t>
      </w:r>
    </w:p>
    <w:p>
      <w:pPr>
        <w:pStyle w:val="BookText"/>
        <w:rPr/>
      </w:pPr>
      <w:r>
        <w:rPr>
          <w:rFonts w:ascii="IRNazanin" w:hAnsi="IRNazanin" w:eastAsia="IRNazanin"/>
          <w:color w:val="111111"/>
          <w:sz w:val="28"/>
          <w:sz w:val="28"/>
          <w:szCs w:val="28"/>
          <w:rtl w:val="true"/>
          <w:lang w:bidi="fa-IR"/>
        </w:rPr>
        <w:t>حواش على شرح جمع الجوامع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احمد العدوي الصعيدي</w:t>
      </w:r>
    </w:p>
    <w:p>
      <w:pPr>
        <w:pStyle w:val="BookText"/>
        <w:rPr/>
      </w:pPr>
      <w:r>
        <w:rPr>
          <w:rFonts w:ascii="Amiri" w:hAnsi="Amiri" w:eastAsia="Amiri" w:cs="Amiri"/>
          <w:color w:val="111111"/>
          <w:sz w:val="28"/>
          <w:sz w:val="28"/>
          <w:szCs w:val="28"/>
          <w:rtl w:val="true"/>
          <w:lang w:bidi="ar-SA"/>
        </w:rPr>
        <w:t>حاشية على شرح السلم للاخضري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احمد الغوري</w:t>
      </w:r>
    </w:p>
    <w:p>
      <w:pPr>
        <w:pStyle w:val="BookText"/>
        <w:rPr/>
      </w:pPr>
      <w:r>
        <w:rPr>
          <w:rFonts w:ascii="Amiri" w:hAnsi="Amiri" w:eastAsia="Amiri" w:cs="Amiri"/>
          <w:color w:val="111111"/>
          <w:sz w:val="28"/>
          <w:sz w:val="28"/>
          <w:szCs w:val="28"/>
          <w:rtl w:val="true"/>
          <w:lang w:bidi="ar-SA"/>
        </w:rPr>
        <w:t>كنز العباد في شرح الاوراد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احمد بن الحسين ال عبد الجبار القطيفي</w:t>
      </w:r>
    </w:p>
    <w:p>
      <w:pPr>
        <w:pStyle w:val="BookText"/>
        <w:rPr/>
      </w:pPr>
      <w:r>
        <w:rPr>
          <w:rFonts w:ascii="Amiri" w:hAnsi="Amiri" w:eastAsia="Amiri" w:cs="Amiri"/>
          <w:color w:val="111111"/>
          <w:sz w:val="28"/>
          <w:sz w:val="28"/>
          <w:szCs w:val="28"/>
          <w:rtl w:val="true"/>
          <w:lang w:bidi="ar-SA"/>
        </w:rPr>
        <w:t>منظومة في العقائد مع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احمد بن حسن حمزة العماني</w:t>
      </w:r>
    </w:p>
    <w:p>
      <w:pPr>
        <w:pStyle w:val="BookText"/>
        <w:rPr/>
      </w:pPr>
      <w:r>
        <w:rPr>
          <w:rFonts w:ascii="IRNazanin" w:hAnsi="IRNazanin" w:eastAsia="IRNazanin"/>
          <w:color w:val="111111"/>
          <w:sz w:val="28"/>
          <w:sz w:val="28"/>
          <w:szCs w:val="28"/>
          <w:rtl w:val="true"/>
          <w:lang w:bidi="fa-IR"/>
        </w:rPr>
        <w:t>زبور داود</w:t>
      </w:r>
    </w:p>
    <w:p>
      <w:pPr>
        <w:pStyle w:val="BookText"/>
        <w:rPr/>
      </w:pPr>
      <w:r>
        <w:rPr>
          <w:rFonts w:ascii="Amiri" w:hAnsi="Amiri" w:eastAsia="Amiri" w:cs="Amiri"/>
          <w:color w:val="111111"/>
          <w:sz w:val="28"/>
          <w:sz w:val="28"/>
          <w:szCs w:val="28"/>
          <w:rtl w:val="true"/>
          <w:lang w:bidi="ar-SA"/>
        </w:rPr>
        <w:t>علي بن احمد بن عمر البوشي</w:t>
      </w:r>
    </w:p>
    <w:p>
      <w:pPr>
        <w:pStyle w:val="BookText"/>
        <w:rPr/>
      </w:pPr>
      <w:r>
        <w:rPr>
          <w:rFonts w:ascii="IRNazanin" w:hAnsi="IRNazanin" w:eastAsia="IRNazanin"/>
          <w:color w:val="111111"/>
          <w:sz w:val="28"/>
          <w:sz w:val="28"/>
          <w:szCs w:val="28"/>
          <w:rtl w:val="true"/>
          <w:lang w:bidi="fa-IR"/>
        </w:rPr>
        <w:t>شرح الانوار لعمل الابرار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اسباط</w:t>
      </w:r>
    </w:p>
    <w:p>
      <w:pPr>
        <w:pStyle w:val="BookText"/>
        <w:rPr/>
      </w:pPr>
      <w:r>
        <w:rPr>
          <w:rFonts w:ascii="Amiri" w:hAnsi="Amiri" w:eastAsia="Amiri" w:cs="Amiri"/>
          <w:color w:val="111111"/>
          <w:sz w:val="28"/>
          <w:sz w:val="28"/>
          <w:szCs w:val="28"/>
          <w:rtl w:val="true"/>
          <w:lang w:bidi="ar-SA"/>
        </w:rPr>
        <w:t>نوادر علي بن اسباط</w:t>
      </w:r>
    </w:p>
    <w:p>
      <w:pPr>
        <w:pStyle w:val="BookText"/>
        <w:rPr/>
      </w:pPr>
      <w:r>
        <w:rPr>
          <w:rFonts w:ascii="Amiri" w:hAnsi="Amiri" w:eastAsia="Amiri" w:cs="Amiri"/>
          <w:color w:val="111111"/>
          <w:sz w:val="28"/>
          <w:sz w:val="28"/>
          <w:szCs w:val="28"/>
          <w:rtl w:val="true"/>
          <w:lang w:bidi="ar-SA"/>
        </w:rPr>
        <w:t>علي بن الحسن بن شدقم</w:t>
      </w:r>
    </w:p>
    <w:p>
      <w:pPr>
        <w:pStyle w:val="BookText"/>
        <w:rPr/>
      </w:pPr>
      <w:r>
        <w:rPr>
          <w:rFonts w:ascii="Amiri" w:hAnsi="Amiri" w:eastAsia="Amiri" w:cs="Amiri"/>
          <w:color w:val="111111"/>
          <w:sz w:val="28"/>
          <w:sz w:val="28"/>
          <w:szCs w:val="28"/>
          <w:rtl w:val="true"/>
          <w:lang w:bidi="ar-SA"/>
        </w:rPr>
        <w:t>زهرة المقول في نسب ثاني فرعي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علي الباخرزي</w:t>
      </w:r>
    </w:p>
    <w:p>
      <w:pPr>
        <w:pStyle w:val="BookText"/>
        <w:rPr/>
      </w:pPr>
      <w:r>
        <w:rPr>
          <w:rFonts w:ascii="Amiri" w:hAnsi="Amiri" w:eastAsia="Amiri" w:cs="Amiri"/>
          <w:color w:val="111111"/>
          <w:sz w:val="28"/>
          <w:sz w:val="28"/>
          <w:szCs w:val="28"/>
          <w:rtl w:val="true"/>
          <w:lang w:bidi="ar-SA"/>
        </w:rPr>
        <w:t>دمية القصر وعصرة اهل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الخاقاني</w:t>
      </w:r>
    </w:p>
    <w:p>
      <w:pPr>
        <w:pStyle w:val="BookText"/>
        <w:rPr/>
      </w:pPr>
      <w:r>
        <w:rPr>
          <w:rFonts w:ascii="Amiri" w:hAnsi="Amiri" w:eastAsia="Amiri" w:cs="Amiri"/>
          <w:color w:val="111111"/>
          <w:sz w:val="28"/>
          <w:sz w:val="28"/>
          <w:szCs w:val="28"/>
          <w:rtl w:val="true"/>
          <w:lang w:bidi="ar-SA"/>
        </w:rPr>
        <w:t>رجال الخاقاني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الشريف المرتضى</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انقاذ البشر من القضاء والقدر</w:t>
      </w:r>
    </w:p>
    <w:p>
      <w:pPr>
        <w:pStyle w:val="BookText"/>
        <w:rPr/>
      </w:pPr>
      <w:r>
        <w:rPr>
          <w:rFonts w:ascii="Amiri" w:hAnsi="Amiri" w:eastAsia="Amiri" w:cs="Amiri"/>
          <w:color w:val="111111"/>
          <w:sz w:val="28"/>
          <w:sz w:val="28"/>
          <w:szCs w:val="28"/>
          <w:rtl w:val="true"/>
          <w:lang w:bidi="ar-SA"/>
        </w:rPr>
        <w:t>تنبيه الغافلين في فضائل الطالبين</w:t>
      </w:r>
    </w:p>
    <w:p>
      <w:pPr>
        <w:pStyle w:val="BookText"/>
        <w:rPr/>
      </w:pPr>
      <w:r>
        <w:rPr>
          <w:rFonts w:ascii="IRNazanin" w:hAnsi="IRNazanin" w:eastAsia="IRNazanin"/>
          <w:color w:val="111111"/>
          <w:sz w:val="28"/>
          <w:sz w:val="28"/>
          <w:szCs w:val="28"/>
          <w:rtl w:val="true"/>
          <w:lang w:bidi="fa-IR"/>
        </w:rPr>
        <w:t>تنزيه الانبياء والائمة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 الى اصول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تزويج امير المؤمنين ابنته الى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قصيدة الحميري البائية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 الفرائد ودرر القلائد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المختارة من العيون والمحاسن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في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الميافارقيات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الناصريات</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الحسين المحقق الكركي</w:t>
      </w:r>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ارشاد الاذهان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الاراضي</w:t>
      </w:r>
    </w:p>
    <w:p>
      <w:pPr>
        <w:pStyle w:val="BookText"/>
        <w:rPr/>
      </w:pPr>
      <w:r>
        <w:rPr>
          <w:rFonts w:ascii="Amiri" w:hAnsi="Amiri" w:eastAsia="Amiri" w:cs="Amiri"/>
          <w:color w:val="111111"/>
          <w:sz w:val="28"/>
          <w:sz w:val="28"/>
          <w:szCs w:val="28"/>
          <w:rtl w:val="true"/>
          <w:lang w:bidi="ar-SA"/>
        </w:rPr>
        <w:t>رسالة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صيغ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الفية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قواعد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 العقود والايقاعات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قاطعة اللجاج في تحقيق حل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نفحات اللاهوت في لعن الجبت والطاغوت</w:t>
      </w:r>
    </w:p>
    <w:p>
      <w:pPr>
        <w:pStyle w:val="BookText"/>
        <w:rPr/>
      </w:pPr>
      <w:r>
        <w:rPr>
          <w:rFonts w:ascii="Amiri" w:hAnsi="Amiri" w:eastAsia="Amiri" w:cs="Amiri"/>
          <w:color w:val="111111"/>
          <w:sz w:val="28"/>
          <w:sz w:val="28"/>
          <w:szCs w:val="28"/>
          <w:rtl w:val="true"/>
          <w:lang w:bidi="ar-SA"/>
        </w:rPr>
        <w:t>علي بن المقري الشريف</w:t>
      </w:r>
    </w:p>
    <w:p>
      <w:pPr>
        <w:pStyle w:val="BookText"/>
        <w:rPr/>
      </w:pPr>
      <w:r>
        <w:rPr>
          <w:rFonts w:ascii="IRNazanin" w:hAnsi="IRNazanin" w:eastAsia="IRNazanin"/>
          <w:color w:val="111111"/>
          <w:sz w:val="28"/>
          <w:sz w:val="28"/>
          <w:szCs w:val="28"/>
          <w:rtl w:val="true"/>
          <w:lang w:bidi="fa-IR"/>
        </w:rPr>
        <w:t>يبادي الصفي بمدح النبي صلی الله علیه و آله و اللامية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جعفر</w:t>
      </w:r>
    </w:p>
    <w:p>
      <w:pPr>
        <w:pStyle w:val="BookText"/>
        <w:rPr/>
      </w:pPr>
      <w:r>
        <w:rPr>
          <w:rFonts w:ascii="Amiri" w:hAnsi="Amiri" w:eastAsia="Amiri" w:cs="Amiri"/>
          <w:color w:val="111111"/>
          <w:sz w:val="28"/>
          <w:sz w:val="28"/>
          <w:szCs w:val="28"/>
          <w:rtl w:val="true"/>
          <w:lang w:bidi="ar-SA"/>
        </w:rPr>
        <w:t>رسالة في احكام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 كاشف الغطاء</w:t>
      </w:r>
    </w:p>
    <w:p>
      <w:pPr>
        <w:pStyle w:val="BookText"/>
        <w:rPr/>
      </w:pPr>
      <w:r>
        <w:rPr>
          <w:rFonts w:ascii="Amiri" w:hAnsi="Amiri" w:eastAsia="Amiri" w:cs="Amiri"/>
          <w:color w:val="111111"/>
          <w:sz w:val="28"/>
          <w:sz w:val="28"/>
          <w:szCs w:val="28"/>
          <w:rtl w:val="true"/>
          <w:lang w:bidi="ar-SA"/>
        </w:rPr>
        <w:t>افادات الشيخ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حواشي شرائع الاسلام</w:t>
      </w:r>
    </w:p>
    <w:p>
      <w:pPr>
        <w:pStyle w:val="BookText"/>
        <w:rPr/>
      </w:pPr>
      <w:r>
        <w:rPr>
          <w:rFonts w:ascii="Amiri" w:hAnsi="Amiri" w:eastAsia="Amiri" w:cs="Amiri"/>
          <w:color w:val="111111"/>
          <w:sz w:val="28"/>
          <w:sz w:val="28"/>
          <w:szCs w:val="28"/>
          <w:rtl w:val="true"/>
          <w:lang w:bidi="ar-SA"/>
        </w:rPr>
        <w:t>رسالة في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بعض مباحث البيع والخيارات من</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افادات على الشرائع واللمعة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على خيارات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جواد المرندي</w:t>
      </w:r>
    </w:p>
    <w:p>
      <w:pPr>
        <w:pStyle w:val="BookText"/>
        <w:rPr/>
      </w:pPr>
      <w:r>
        <w:rPr>
          <w:rFonts w:ascii="Amiri" w:hAnsi="Amiri" w:eastAsia="Amiri" w:cs="Amiri"/>
          <w:color w:val="111111"/>
          <w:sz w:val="28"/>
          <w:sz w:val="28"/>
          <w:szCs w:val="28"/>
          <w:rtl w:val="true"/>
          <w:lang w:bidi="ar-SA"/>
        </w:rPr>
        <w:t>الفوائد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 في شرح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المتفرقات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حامد الاشنوي</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حسام الدين المتقي</w:t>
      </w:r>
    </w:p>
    <w:p>
      <w:pPr>
        <w:pStyle w:val="BookText"/>
        <w:rPr/>
      </w:pPr>
      <w:r>
        <w:rPr>
          <w:rFonts w:ascii="Amiri" w:hAnsi="Amiri" w:eastAsia="Amiri" w:cs="Amiri"/>
          <w:color w:val="111111"/>
          <w:sz w:val="28"/>
          <w:sz w:val="28"/>
          <w:szCs w:val="28"/>
          <w:rtl w:val="true"/>
          <w:lang w:bidi="ar-SA"/>
        </w:rPr>
        <w:t>تلخيص البيان في علامات المهدي اخر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حسن الصباغ</w:t>
      </w:r>
    </w:p>
    <w:p>
      <w:pPr>
        <w:pStyle w:val="BookText"/>
        <w:rPr/>
      </w:pPr>
      <w:r>
        <w:rPr>
          <w:rFonts w:ascii="Amiri" w:hAnsi="Amiri" w:eastAsia="Amiri" w:cs="Amiri"/>
          <w:color w:val="111111"/>
          <w:sz w:val="28"/>
          <w:sz w:val="28"/>
          <w:szCs w:val="28"/>
          <w:rtl w:val="true"/>
          <w:lang w:bidi="ar-SA"/>
        </w:rPr>
        <w:t xml:space="preserve">وفاة الامام الحسن بن علي بن ابي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حسين الجامعي العاملي</w:t>
      </w:r>
    </w:p>
    <w:p>
      <w:pPr>
        <w:pStyle w:val="BookText"/>
        <w:rPr/>
      </w:pPr>
      <w:r>
        <w:rPr>
          <w:rFonts w:ascii="Amiri" w:hAnsi="Amiri" w:eastAsia="Amiri" w:cs="Amiri"/>
          <w:color w:val="111111"/>
          <w:sz w:val="28"/>
          <w:sz w:val="28"/>
          <w:szCs w:val="28"/>
          <w:rtl w:val="true"/>
          <w:lang w:bidi="ar-SA"/>
        </w:rPr>
        <w:t>تبصرة المبتدي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الفوائد وتبيين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حسين بن محمد البلادي الحراني</w:t>
      </w:r>
    </w:p>
    <w:p>
      <w:pPr>
        <w:pStyle w:val="BookText"/>
        <w:rPr/>
      </w:pPr>
      <w:r>
        <w:rPr>
          <w:rFonts w:ascii="Amiri" w:hAnsi="Amiri" w:eastAsia="Amiri" w:cs="Amiri"/>
          <w:color w:val="111111"/>
          <w:sz w:val="28"/>
          <w:sz w:val="28"/>
          <w:szCs w:val="28"/>
          <w:rtl w:val="true"/>
          <w:lang w:bidi="ar-SA"/>
        </w:rPr>
        <w:t>وفاة الزهراء عليهاالسلام</w:t>
      </w:r>
    </w:p>
    <w:p>
      <w:pPr>
        <w:pStyle w:val="BookText"/>
        <w:rPr/>
      </w:pPr>
      <w:r>
        <w:rPr>
          <w:rFonts w:ascii="Amiri" w:hAnsi="Amiri" w:eastAsia="Amiri" w:cs="Amiri"/>
          <w:color w:val="111111"/>
          <w:sz w:val="28"/>
          <w:sz w:val="28"/>
          <w:szCs w:val="28"/>
          <w:rtl w:val="true"/>
          <w:lang w:bidi="ar-SA"/>
        </w:rPr>
        <w:t>علي بن حمد الحسيني الحلي</w:t>
      </w:r>
    </w:p>
    <w:p>
      <w:pPr>
        <w:pStyle w:val="BookText"/>
        <w:rPr/>
      </w:pPr>
      <w:r>
        <w:rPr>
          <w:rFonts w:ascii="Amiri" w:hAnsi="Amiri" w:eastAsia="Amiri" w:cs="Amiri"/>
          <w:color w:val="111111"/>
          <w:sz w:val="28"/>
          <w:sz w:val="28"/>
          <w:szCs w:val="28"/>
          <w:rtl w:val="true"/>
          <w:lang w:bidi="ar-SA"/>
        </w:rPr>
        <w:t>بغية الامل في شرح تنبيهات براءة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بهجة العقول في علم الاصول</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تقريرات الشيخ هادي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الضياء اللامع في شرح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نفحة الجنان في الشك في الصحة حال تعدي الاتيان</w:t>
      </w:r>
    </w:p>
    <w:p>
      <w:pPr>
        <w:pStyle w:val="BookText"/>
        <w:rPr/>
      </w:pPr>
      <w:r>
        <w:rPr>
          <w:rFonts w:ascii="Amiri" w:hAnsi="Amiri" w:eastAsia="Amiri" w:cs="Amiri"/>
          <w:color w:val="111111"/>
          <w:sz w:val="28"/>
          <w:sz w:val="28"/>
          <w:szCs w:val="28"/>
          <w:rtl w:val="true"/>
          <w:lang w:bidi="ar-SA"/>
        </w:rPr>
        <w:t>علي بن حمزة الطوسي</w:t>
      </w:r>
    </w:p>
    <w:p>
      <w:pPr>
        <w:pStyle w:val="BookText"/>
        <w:rPr/>
      </w:pPr>
      <w:r>
        <w:rPr>
          <w:rFonts w:ascii="Amiri" w:hAnsi="Amiri" w:eastAsia="Amiri" w:cs="Amiri"/>
          <w:color w:val="111111"/>
          <w:sz w:val="28"/>
          <w:sz w:val="28"/>
          <w:szCs w:val="28"/>
          <w:rtl w:val="true"/>
          <w:lang w:bidi="ar-SA"/>
        </w:rPr>
        <w:t>الوسيلة الى نيل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خضر ابن احمد العمروسي</w:t>
      </w:r>
    </w:p>
    <w:p>
      <w:pPr>
        <w:pStyle w:val="BookText"/>
        <w:rPr/>
      </w:pPr>
      <w:r>
        <w:rPr>
          <w:rFonts w:ascii="Amiri" w:hAnsi="Amiri" w:eastAsia="Amiri" w:cs="Amiri"/>
          <w:color w:val="111111"/>
          <w:sz w:val="28"/>
          <w:sz w:val="28"/>
          <w:szCs w:val="28"/>
          <w:rtl w:val="true"/>
          <w:lang w:bidi="ar-SA"/>
        </w:rPr>
        <w:t>شرح مقدمة العمروسي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زين العابدين البارجيني اليزدي الحائري</w:t>
      </w:r>
    </w:p>
    <w:p>
      <w:pPr>
        <w:pStyle w:val="BookText"/>
        <w:rPr/>
      </w:pPr>
      <w:r>
        <w:rPr>
          <w:rFonts w:ascii="Amiri" w:hAnsi="Amiri" w:eastAsia="Amiri" w:cs="Amiri"/>
          <w:color w:val="111111"/>
          <w:sz w:val="28"/>
          <w:sz w:val="28"/>
          <w:szCs w:val="28"/>
          <w:rtl w:val="true"/>
          <w:lang w:bidi="ar-SA"/>
        </w:rPr>
        <w:t>الزام الناصب في اثبات الحجة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سلطان محمد القاري الهروي</w:t>
      </w:r>
    </w:p>
    <w:p>
      <w:pPr>
        <w:pStyle w:val="BookText"/>
        <w:rPr/>
      </w:pPr>
      <w:r>
        <w:rPr>
          <w:rFonts w:ascii="Amiri" w:hAnsi="Amiri" w:eastAsia="Amiri" w:cs="Amiri"/>
          <w:color w:val="111111"/>
          <w:sz w:val="28"/>
          <w:sz w:val="28"/>
          <w:szCs w:val="28"/>
          <w:rtl w:val="true"/>
          <w:lang w:bidi="ar-SA"/>
        </w:rPr>
        <w:t>الحرز الثمين للحصن الحصين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الحزب الاعظم والورد الافخم</w:t>
      </w:r>
    </w:p>
    <w:p>
      <w:pPr>
        <w:pStyle w:val="BookText"/>
        <w:rPr/>
      </w:pP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ضوء المعالي في شرح بدء 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بيان حال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الادعية المأثورة في الاحاديث المنثورة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 الروض الازهر في شرح الفقه الاكبر</w:t>
      </w:r>
    </w:p>
    <w:p>
      <w:pPr>
        <w:pStyle w:val="BookText"/>
        <w:rPr/>
      </w:pPr>
      <w:r>
        <w:rPr>
          <w:rFonts w:ascii="Amiri" w:hAnsi="Amiri" w:eastAsia="Amiri" w:cs="Amiri"/>
          <w:color w:val="111111"/>
          <w:sz w:val="28"/>
          <w:sz w:val="28"/>
          <w:szCs w:val="28"/>
          <w:rtl w:val="true"/>
          <w:lang w:bidi="ar-SA"/>
        </w:rPr>
        <w:t>علي بن سليمان الدمنتي البجمعوي</w:t>
      </w:r>
    </w:p>
    <w:p>
      <w:pPr>
        <w:pStyle w:val="BookText"/>
        <w:rPr/>
      </w:pPr>
      <w:r>
        <w:rPr>
          <w:rFonts w:ascii="Amiri" w:hAnsi="Amiri" w:eastAsia="Amiri" w:cs="Amiri"/>
          <w:color w:val="111111"/>
          <w:sz w:val="28"/>
          <w:sz w:val="28"/>
          <w:szCs w:val="28"/>
          <w:rtl w:val="true"/>
          <w:lang w:bidi="ar-SA"/>
        </w:rPr>
        <w:t>رسالة في اختلاف اراء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شاه محمود البافقي</w:t>
      </w:r>
    </w:p>
    <w:p>
      <w:pPr>
        <w:pStyle w:val="BookText"/>
        <w:rPr/>
      </w:pPr>
      <w:r>
        <w:rPr>
          <w:rFonts w:ascii="IRNazanin" w:hAnsi="IRNazanin" w:eastAsia="IRNazanin"/>
          <w:color w:val="111111"/>
          <w:sz w:val="28"/>
          <w:sz w:val="28"/>
          <w:szCs w:val="28"/>
          <w:rtl w:val="true"/>
          <w:lang w:bidi="fa-IR"/>
        </w:rPr>
        <w:t>منهاج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شهاب الدين محمد بن علي الحسيني الهمداني</w:t>
      </w:r>
    </w:p>
    <w:p>
      <w:pPr>
        <w:pStyle w:val="BookText"/>
        <w:rPr/>
      </w:pPr>
      <w:r>
        <w:rPr>
          <w:rFonts w:ascii="Amiri" w:hAnsi="Amiri" w:eastAsia="Amiri" w:cs="Amiri"/>
          <w:color w:val="111111"/>
          <w:sz w:val="28"/>
          <w:sz w:val="28"/>
          <w:szCs w:val="28"/>
          <w:rtl w:val="true"/>
          <w:lang w:bidi="ar-SA"/>
        </w:rPr>
        <w:t>الرسالة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طيفور البسطامي</w:t>
      </w:r>
    </w:p>
    <w:p>
      <w:pPr>
        <w:pStyle w:val="BookText"/>
        <w:rPr/>
      </w:pPr>
      <w:r>
        <w:rPr>
          <w:rFonts w:ascii="Amiri" w:hAnsi="Amiri" w:eastAsia="Amiri" w:cs="Amiri"/>
          <w:color w:val="111111"/>
          <w:sz w:val="28"/>
          <w:sz w:val="28"/>
          <w:szCs w:val="28"/>
          <w:rtl w:val="true"/>
          <w:lang w:bidi="ar-SA"/>
        </w:rPr>
        <w:t>انوار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عباس المجوسي</w:t>
      </w:r>
    </w:p>
    <w:p>
      <w:pPr>
        <w:pStyle w:val="BookText"/>
        <w:rPr/>
      </w:pPr>
      <w:r>
        <w:rPr>
          <w:rFonts w:ascii="Amiri" w:hAnsi="Amiri" w:eastAsia="Amiri" w:cs="Amiri"/>
          <w:color w:val="111111"/>
          <w:sz w:val="28"/>
          <w:sz w:val="28"/>
          <w:szCs w:val="28"/>
          <w:rtl w:val="true"/>
          <w:lang w:bidi="ar-SA"/>
        </w:rPr>
        <w:t>كامل الصناعة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البصير الحاكمي الحموي الحنفي</w:t>
      </w:r>
    </w:p>
    <w:p>
      <w:pPr>
        <w:pStyle w:val="BookText"/>
        <w:rPr/>
      </w:pPr>
      <w:r>
        <w:rPr>
          <w:rFonts w:ascii="Amiri" w:hAnsi="Amiri" w:eastAsia="Amiri" w:cs="Amiri"/>
          <w:color w:val="111111"/>
          <w:sz w:val="28"/>
          <w:sz w:val="28"/>
          <w:szCs w:val="28"/>
          <w:rtl w:val="true"/>
          <w:lang w:bidi="ar-SA"/>
        </w:rPr>
        <w:t>منظومة حور العين في الغاز الفقه</w:t>
      </w:r>
    </w:p>
    <w:p>
      <w:pPr>
        <w:pStyle w:val="BookText"/>
        <w:rPr/>
      </w:pPr>
      <w:r>
        <w:rPr>
          <w:rFonts w:ascii="Amiri" w:hAnsi="Amiri" w:eastAsia="Amiri" w:cs="Amiri"/>
          <w:color w:val="111111"/>
          <w:sz w:val="28"/>
          <w:sz w:val="28"/>
          <w:szCs w:val="28"/>
          <w:rtl w:val="true"/>
          <w:lang w:bidi="ar-SA"/>
        </w:rPr>
        <w:t>علي بن عبد الله الستري البحراني</w:t>
      </w:r>
    </w:p>
    <w:p>
      <w:pPr>
        <w:pStyle w:val="BookText"/>
        <w:rPr/>
      </w:pPr>
      <w:r>
        <w:rPr>
          <w:rFonts w:ascii="Amiri" w:hAnsi="Amiri" w:eastAsia="Amiri" w:cs="Amiri"/>
          <w:color w:val="111111"/>
          <w:sz w:val="28"/>
          <w:sz w:val="28"/>
          <w:szCs w:val="28"/>
          <w:rtl w:val="true"/>
          <w:lang w:bidi="ar-SA"/>
        </w:rPr>
        <w:t>اجوبة مسائل الشيخ علي الستري</w:t>
      </w:r>
    </w:p>
    <w:p>
      <w:pPr>
        <w:pStyle w:val="BookText"/>
        <w:rPr/>
      </w:pPr>
      <w:r>
        <w:rPr>
          <w:rFonts w:ascii="Amiri" w:hAnsi="Amiri" w:eastAsia="Amiri" w:cs="Amiri"/>
          <w:color w:val="111111"/>
          <w:sz w:val="28"/>
          <w:sz w:val="28"/>
          <w:szCs w:val="28"/>
          <w:rtl w:val="true"/>
          <w:lang w:bidi="ar-SA"/>
        </w:rPr>
        <w:t>رسائل الشيخ علي بن عبد الله الستري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بن احمد ابو الحسن السهوي الشافعي</w:t>
      </w:r>
    </w:p>
    <w:p>
      <w:pPr>
        <w:pStyle w:val="BookText"/>
        <w:rPr/>
      </w:pPr>
      <w:r>
        <w:rPr>
          <w:rFonts w:ascii="Amiri" w:hAnsi="Amiri" w:eastAsia="Amiri" w:cs="Amiri"/>
          <w:color w:val="111111"/>
          <w:sz w:val="28"/>
          <w:sz w:val="28"/>
          <w:szCs w:val="28"/>
          <w:rtl w:val="true"/>
          <w:lang w:bidi="ar-SA"/>
        </w:rPr>
        <w:t>خلاصة الوفا باخبار دار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بن عبد الحميد المغربي الشاذلي اليمني</w:t>
      </w:r>
    </w:p>
    <w:p>
      <w:pPr>
        <w:pStyle w:val="BookText"/>
        <w:rPr/>
      </w:pPr>
      <w:r>
        <w:rPr>
          <w:rFonts w:ascii="Amiri" w:hAnsi="Amiri" w:eastAsia="Amiri" w:cs="Amiri"/>
          <w:color w:val="111111"/>
          <w:sz w:val="28"/>
          <w:sz w:val="28"/>
          <w:szCs w:val="28"/>
          <w:rtl w:val="true"/>
          <w:lang w:bidi="ar-SA"/>
        </w:rPr>
        <w:t>حزب الشاذلي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الوهاب بن علي الملقب بالوهبي</w:t>
      </w:r>
    </w:p>
    <w:p>
      <w:pPr>
        <w:pStyle w:val="BookText"/>
        <w:rPr/>
      </w:pPr>
      <w:r>
        <w:rPr>
          <w:rFonts w:ascii="Amiri" w:hAnsi="Amiri" w:eastAsia="Amiri" w:cs="Amiri"/>
          <w:color w:val="111111"/>
          <w:sz w:val="28"/>
          <w:sz w:val="28"/>
          <w:szCs w:val="28"/>
          <w:rtl w:val="true"/>
          <w:lang w:bidi="ar-SA"/>
        </w:rPr>
        <w:t>الفتوحات الوهبية في تخميس الهمزية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عثمان الاوشي الفرغاني الحنفي الماتريدي </w:t>
      </w:r>
    </w:p>
    <w:p>
      <w:pPr>
        <w:pStyle w:val="BookText"/>
        <w:rPr/>
      </w:pPr>
      <w:r>
        <w:rPr>
          <w:rFonts w:ascii="Amiri" w:hAnsi="Amiri" w:eastAsia="Amiri" w:cs="Amiri"/>
          <w:color w:val="111111"/>
          <w:sz w:val="28"/>
          <w:sz w:val="28"/>
          <w:szCs w:val="28"/>
          <w:rtl w:val="true"/>
          <w:lang w:bidi="ar-SA"/>
        </w:rPr>
        <w:t>بدء 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نصاب الاخبار لتذكرة الاخيار</w:t>
      </w:r>
    </w:p>
    <w:p>
      <w:pPr>
        <w:pStyle w:val="BookText"/>
        <w:rPr/>
      </w:pPr>
      <w:r>
        <w:rPr>
          <w:rFonts w:ascii="Amiri" w:hAnsi="Amiri" w:eastAsia="Amiri" w:cs="Amiri"/>
          <w:color w:val="111111"/>
          <w:sz w:val="28"/>
          <w:sz w:val="28"/>
          <w:szCs w:val="28"/>
          <w:rtl w:val="true"/>
          <w:lang w:bidi="ar-SA"/>
        </w:rPr>
        <w:t>علي بن عطية بن الحسن المعروف بالشيخ علوان الهيتي الحموي</w:t>
      </w:r>
    </w:p>
    <w:p>
      <w:pPr>
        <w:pStyle w:val="BookText"/>
        <w:rPr/>
      </w:pPr>
      <w:r>
        <w:rPr>
          <w:rFonts w:ascii="Amiri" w:hAnsi="Amiri" w:eastAsia="Amiri" w:cs="Amiri"/>
          <w:color w:val="111111"/>
          <w:sz w:val="28"/>
          <w:sz w:val="28"/>
          <w:szCs w:val="28"/>
          <w:rtl w:val="true"/>
          <w:lang w:bidi="ar-SA"/>
        </w:rPr>
        <w:t>الجوهر المحبوك بالحلي المسبوك في طريق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عمر الدارقطني</w:t>
      </w:r>
    </w:p>
    <w:p>
      <w:pPr>
        <w:pStyle w:val="BookText"/>
        <w:rPr/>
      </w:pPr>
      <w:r>
        <w:rPr>
          <w:rFonts w:ascii="Amiri" w:hAnsi="Amiri" w:eastAsia="Amiri" w:cs="Amiri"/>
          <w:color w:val="111111"/>
          <w:sz w:val="28"/>
          <w:sz w:val="28"/>
          <w:szCs w:val="28"/>
          <w:rtl w:val="true"/>
          <w:lang w:bidi="ar-SA"/>
        </w:rPr>
        <w:t>الضعفاء و المتروكون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عمر بن علي الكاتبي</w:t>
      </w:r>
    </w:p>
    <w:p>
      <w:pPr>
        <w:pStyle w:val="BookText"/>
        <w:rPr/>
      </w:pPr>
      <w:r>
        <w:rPr>
          <w:rFonts w:ascii="Amiri" w:hAnsi="Amiri" w:eastAsia="Amiri" w:cs="Amiri"/>
          <w:color w:val="111111"/>
          <w:sz w:val="28"/>
          <w:sz w:val="28"/>
          <w:szCs w:val="28"/>
          <w:rtl w:val="true"/>
          <w:lang w:bidi="ar-SA"/>
        </w:rPr>
        <w:t>الرسالة الشمسية في القواعد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عيسى الاربلي</w:t>
      </w:r>
    </w:p>
    <w:p>
      <w:pPr>
        <w:pStyle w:val="BookText"/>
        <w:rPr/>
      </w:pPr>
      <w:r>
        <w:rPr>
          <w:rFonts w:ascii="Amiri" w:hAnsi="Amiri" w:eastAsia="Amiri" w:cs="Amiri"/>
          <w:color w:val="111111"/>
          <w:sz w:val="28"/>
          <w:sz w:val="28"/>
          <w:szCs w:val="28"/>
          <w:rtl w:val="true"/>
          <w:lang w:bidi="ar-SA"/>
        </w:rPr>
        <w:t>كشف الغمة في معرفة الائمة</w:t>
      </w:r>
    </w:p>
    <w:p>
      <w:pPr>
        <w:pStyle w:val="BookText"/>
        <w:rPr/>
      </w:pPr>
      <w:r>
        <w:rPr>
          <w:rFonts w:ascii="Amiri" w:hAnsi="Amiri" w:eastAsia="Amiri" w:cs="Amiri"/>
          <w:color w:val="111111"/>
          <w:sz w:val="28"/>
          <w:sz w:val="28"/>
          <w:szCs w:val="28"/>
          <w:rtl w:val="true"/>
          <w:lang w:bidi="ar-SA"/>
        </w:rPr>
        <w:t>علي بن عين الكحال النصراني</w:t>
      </w:r>
    </w:p>
    <w:p>
      <w:pPr>
        <w:pStyle w:val="BookText"/>
        <w:rPr/>
      </w:pPr>
      <w:r>
        <w:rPr>
          <w:rFonts w:ascii="Amiri" w:hAnsi="Amiri" w:eastAsia="Amiri" w:cs="Amiri"/>
          <w:color w:val="111111"/>
          <w:sz w:val="28"/>
          <w:sz w:val="28"/>
          <w:szCs w:val="28"/>
          <w:rtl w:val="true"/>
          <w:lang w:bidi="ar-SA"/>
        </w:rPr>
        <w:t>تذكرة الكحالين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فضل الله المازندراني</w:t>
      </w:r>
    </w:p>
    <w:p>
      <w:pPr>
        <w:pStyle w:val="BookText"/>
        <w:rPr/>
      </w:pPr>
      <w:r>
        <w:rPr>
          <w:rFonts w:ascii="Amiri" w:hAnsi="Amiri" w:eastAsia="Amiri" w:cs="Amiri"/>
          <w:color w:val="111111"/>
          <w:sz w:val="28"/>
          <w:sz w:val="28"/>
          <w:szCs w:val="28"/>
          <w:rtl w:val="true"/>
          <w:lang w:bidi="ar-SA"/>
        </w:rPr>
        <w:t>العنب الجني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w:t>
      </w:r>
    </w:p>
    <w:p>
      <w:pPr>
        <w:pStyle w:val="BookText"/>
        <w:rPr/>
      </w:pPr>
      <w:r>
        <w:rPr>
          <w:rFonts w:ascii="Amiri" w:hAnsi="Amiri" w:eastAsia="Amiri" w:cs="Amiri"/>
          <w:color w:val="111111"/>
          <w:sz w:val="28"/>
          <w:sz w:val="28"/>
          <w:szCs w:val="28"/>
          <w:rtl w:val="true"/>
          <w:lang w:bidi="ar-SA"/>
        </w:rPr>
        <w:t>كتاب في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الاجهوري</w:t>
      </w:r>
    </w:p>
    <w:p>
      <w:pPr>
        <w:pStyle w:val="BookText"/>
        <w:rPr/>
      </w:pPr>
      <w:r>
        <w:rPr>
          <w:rFonts w:ascii="IRNazanin" w:hAnsi="IRNazanin" w:eastAsia="IRNazanin"/>
          <w:color w:val="111111"/>
          <w:sz w:val="28"/>
          <w:sz w:val="28"/>
          <w:szCs w:val="28"/>
          <w:rtl w:val="true"/>
          <w:lang w:bidi="fa-IR"/>
        </w:rPr>
        <w:t>اعراب لا اله الا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الانصاري</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الشريف الجرجاني</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نصاب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الرسالة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المختصر 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تحرير القواعد المنطقية في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مطالع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 الاصولية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سؤالات وجوابات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التذكرة 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فرائض السجاوندي</w:t>
      </w:r>
    </w:p>
    <w:p>
      <w:pPr>
        <w:pStyle w:val="BookText"/>
        <w:rPr/>
      </w:pPr>
      <w:r>
        <w:rPr>
          <w:rFonts w:ascii="Amiri" w:hAnsi="Amiri" w:eastAsia="Amiri" w:cs="Amiri"/>
          <w:color w:val="111111"/>
          <w:sz w:val="28"/>
          <w:sz w:val="28"/>
          <w:szCs w:val="28"/>
          <w:rtl w:val="true"/>
          <w:lang w:bidi="ar-SA"/>
        </w:rPr>
        <w:t>شرح نصاب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الكبرى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في شرح مفاتيح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الكشاف</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الفرائض السراجية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العاملي</w:t>
      </w:r>
    </w:p>
    <w:p>
      <w:pPr>
        <w:pStyle w:val="BookText"/>
        <w:rPr/>
      </w:pPr>
      <w:r>
        <w:rPr>
          <w:rFonts w:ascii="Amiri" w:hAnsi="Amiri" w:eastAsia="Amiri" w:cs="Amiri"/>
          <w:color w:val="111111"/>
          <w:sz w:val="28"/>
          <w:sz w:val="28"/>
          <w:szCs w:val="28"/>
          <w:rtl w:val="true"/>
          <w:lang w:bidi="ar-SA"/>
        </w:rPr>
        <w:t>الزهرات الزوية في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الفسطوني</w:t>
      </w:r>
    </w:p>
    <w:p>
      <w:pPr>
        <w:pStyle w:val="BookText"/>
        <w:rPr/>
      </w:pP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القوشجي</w:t>
      </w:r>
    </w:p>
    <w:p>
      <w:pPr>
        <w:pStyle w:val="BookText"/>
        <w:rPr/>
      </w:pPr>
      <w:r>
        <w:rPr>
          <w:rFonts w:ascii="Amiri" w:hAnsi="Amiri" w:eastAsia="Amiri" w:cs="Amiri"/>
          <w:color w:val="111111"/>
          <w:sz w:val="28"/>
          <w:sz w:val="28"/>
          <w:szCs w:val="28"/>
          <w:rtl w:val="true"/>
          <w:lang w:bidi="ar-SA"/>
        </w:rPr>
        <w:t>حاشية على الرسالة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هيأت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المقابي البحراني</w:t>
      </w:r>
    </w:p>
    <w:p>
      <w:pPr>
        <w:pStyle w:val="BookText"/>
        <w:rPr/>
      </w:pPr>
      <w:r>
        <w:rPr>
          <w:rFonts w:ascii="Amiri" w:hAnsi="Amiri" w:eastAsia="Amiri" w:cs="Amiri"/>
          <w:color w:val="111111"/>
          <w:sz w:val="28"/>
          <w:sz w:val="28"/>
          <w:szCs w:val="28"/>
          <w:rtl w:val="true"/>
          <w:lang w:bidi="ar-SA"/>
        </w:rPr>
        <w:t>الجهر والاخفات في الاخيرتين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ولاية نكاح البكر الحرة العاقلة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اسحاق الموسوي البلادي</w:t>
      </w:r>
    </w:p>
    <w:p>
      <w:pPr>
        <w:pStyle w:val="BookText"/>
        <w:rPr/>
      </w:pPr>
      <w:r>
        <w:rPr>
          <w:rFonts w:ascii="Amiri" w:hAnsi="Amiri" w:eastAsia="Amiri" w:cs="Amiri"/>
          <w:color w:val="111111"/>
          <w:sz w:val="28"/>
          <w:sz w:val="28"/>
          <w:szCs w:val="28"/>
          <w:rtl w:val="true"/>
          <w:lang w:bidi="ar-SA"/>
        </w:rPr>
        <w:t>مسائل السيد شبر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اسماعيل الحائري</w:t>
      </w:r>
    </w:p>
    <w:p>
      <w:pPr>
        <w:pStyle w:val="BookText"/>
        <w:rPr/>
      </w:pPr>
      <w:r>
        <w:rPr>
          <w:rFonts w:ascii="Amiri" w:hAnsi="Amiri" w:eastAsia="Amiri" w:cs="Amiri"/>
          <w:color w:val="111111"/>
          <w:sz w:val="28"/>
          <w:sz w:val="28"/>
          <w:szCs w:val="28"/>
          <w:rtl w:val="true"/>
          <w:lang w:bidi="ar-SA"/>
        </w:rPr>
        <w:t>مفتاح النجاح في تلخيص الاصلاح</w:t>
      </w:r>
    </w:p>
    <w:p>
      <w:pPr>
        <w:pStyle w:val="BookText"/>
        <w:rPr/>
      </w:pPr>
      <w:r>
        <w:rPr>
          <w:rFonts w:ascii="Amiri" w:hAnsi="Amiri" w:eastAsia="Amiri" w:cs="Amiri"/>
          <w:color w:val="111111"/>
          <w:sz w:val="28"/>
          <w:sz w:val="28"/>
          <w:szCs w:val="28"/>
          <w:rtl w:val="true"/>
          <w:lang w:bidi="ar-SA"/>
        </w:rPr>
        <w:t>علي بن محمد بن الحسن العاملي</w:t>
      </w:r>
    </w:p>
    <w:p>
      <w:pPr>
        <w:pStyle w:val="BookText"/>
        <w:rPr/>
      </w:pPr>
      <w:r>
        <w:rPr>
          <w:rFonts w:ascii="IRNazanin" w:hAnsi="IRNazanin" w:eastAsia="IRNazanin"/>
          <w:color w:val="111111"/>
          <w:sz w:val="28"/>
          <w:sz w:val="28"/>
          <w:szCs w:val="28"/>
          <w:rtl w:val="true"/>
          <w:lang w:bidi="fa-IR"/>
        </w:rPr>
        <w:t>دفع ایرادات خليفة 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من كتاب الدرر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عبد النبي الخراساني</w:t>
      </w:r>
    </w:p>
    <w:p>
      <w:pPr>
        <w:pStyle w:val="BookText"/>
        <w:rPr/>
      </w:pPr>
      <w:r>
        <w:rPr>
          <w:rFonts w:ascii="Amiri" w:hAnsi="Amiri" w:eastAsia="Amiri" w:cs="Amiri"/>
          <w:color w:val="111111"/>
          <w:sz w:val="28"/>
          <w:sz w:val="28"/>
          <w:szCs w:val="28"/>
          <w:rtl w:val="true"/>
          <w:lang w:bidi="ar-SA"/>
        </w:rPr>
        <w:t>رسالة في اشتغال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الخلاف الواقع بين المجتهدين والاخباريين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علي الفاكهي المكي</w:t>
      </w:r>
    </w:p>
    <w:p>
      <w:pPr>
        <w:pStyle w:val="BookText"/>
        <w:rPr/>
      </w:pPr>
      <w:r>
        <w:rPr>
          <w:rFonts w:ascii="Amiri" w:hAnsi="Amiri" w:eastAsia="Amiri" w:cs="Amiri"/>
          <w:color w:val="111111"/>
          <w:sz w:val="28"/>
          <w:sz w:val="28"/>
          <w:szCs w:val="28"/>
          <w:rtl w:val="true"/>
          <w:lang w:bidi="ar-SA"/>
        </w:rPr>
        <w:t>التحفة المكية في شرح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محمد الشاذلي المعروف بابن الوفا</w:t>
      </w:r>
    </w:p>
    <w:p>
      <w:pPr>
        <w:pStyle w:val="BookText"/>
        <w:rPr/>
      </w:pPr>
      <w:r>
        <w:rPr>
          <w:rFonts w:ascii="Amiri" w:hAnsi="Amiri" w:eastAsia="Amiri" w:cs="Amiri"/>
          <w:color w:val="111111"/>
          <w:sz w:val="28"/>
          <w:sz w:val="28"/>
          <w:szCs w:val="28"/>
          <w:rtl w:val="true"/>
          <w:lang w:bidi="ar-SA"/>
        </w:rPr>
        <w:t>ديوان ابن الوفا</w:t>
      </w:r>
    </w:p>
    <w:p>
      <w:pPr>
        <w:pStyle w:val="BookText"/>
        <w:rPr/>
      </w:pPr>
      <w:r>
        <w:rPr>
          <w:rFonts w:ascii="Amiri" w:hAnsi="Amiri" w:eastAsia="Amiri" w:cs="Amiri"/>
          <w:color w:val="111111"/>
          <w:sz w:val="28"/>
          <w:sz w:val="28"/>
          <w:szCs w:val="28"/>
          <w:rtl w:val="true"/>
          <w:lang w:bidi="ar-SA"/>
        </w:rPr>
        <w:t>علي بن محمد حسين</w:t>
      </w:r>
    </w:p>
    <w:p>
      <w:pPr>
        <w:pStyle w:val="BookText"/>
        <w:rPr/>
      </w:pPr>
      <w:r>
        <w:rPr>
          <w:rFonts w:ascii="Amiri" w:hAnsi="Amiri" w:eastAsia="Amiri" w:cs="Amiri"/>
          <w:color w:val="111111"/>
          <w:sz w:val="28"/>
          <w:sz w:val="28"/>
          <w:szCs w:val="28"/>
          <w:rtl w:val="true"/>
          <w:lang w:bidi="ar-SA"/>
        </w:rPr>
        <w:t>نتائج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رضا بحر العلوم الطباطبائي</w:t>
      </w:r>
    </w:p>
    <w:p>
      <w:pPr>
        <w:pStyle w:val="BookText"/>
        <w:rPr/>
      </w:pPr>
      <w:r>
        <w:rPr>
          <w:rFonts w:ascii="Amiri" w:hAnsi="Amiri" w:eastAsia="Amiri" w:cs="Amiri"/>
          <w:color w:val="111111"/>
          <w:sz w:val="28"/>
          <w:sz w:val="28"/>
          <w:szCs w:val="28"/>
          <w:rtl w:val="true"/>
          <w:lang w:bidi="ar-SA"/>
        </w:rPr>
        <w:t>البرهان القاطع في شرح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رضا كاشف الغطاء</w:t>
      </w:r>
    </w:p>
    <w:p>
      <w:pPr>
        <w:pStyle w:val="BookText"/>
        <w:rPr/>
      </w:pPr>
      <w:r>
        <w:rPr>
          <w:rFonts w:ascii="Amiri" w:hAnsi="Amiri" w:eastAsia="Amiri" w:cs="Amiri"/>
          <w:color w:val="111111"/>
          <w:sz w:val="28"/>
          <w:sz w:val="28"/>
          <w:szCs w:val="28"/>
          <w:rtl w:val="true"/>
          <w:lang w:bidi="ar-SA"/>
        </w:rPr>
        <w:t>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اسس التقوى لنيل 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اظهار الحق مختصر من شرح حاشية ملا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كاظم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الشيخ علي على شرح التجريد 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جعفر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احوال الشيخ عباس كاشف الغطاء</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احوال الشيخ محمد رضا كاشف الغطاء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الرسائل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منظومة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الآراء المنطقية وحل مشكلاتها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شبر الحسيني</w:t>
      </w:r>
    </w:p>
    <w:p>
      <w:pPr>
        <w:pStyle w:val="BookText"/>
        <w:rPr/>
      </w:pPr>
      <w:r>
        <w:rPr>
          <w:rFonts w:ascii="Amiri" w:hAnsi="Amiri" w:eastAsia="Amiri" w:cs="Amiri"/>
          <w:color w:val="111111"/>
          <w:sz w:val="28"/>
          <w:sz w:val="28"/>
          <w:szCs w:val="28"/>
          <w:rtl w:val="true"/>
          <w:lang w:bidi="ar-SA"/>
        </w:rPr>
        <w:t>السوانح الحيدرابادية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الابقى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علي الطباطبائي الحائري</w:t>
      </w:r>
    </w:p>
    <w:p>
      <w:pPr>
        <w:pStyle w:val="BookText"/>
        <w:rPr/>
      </w:pPr>
      <w:r>
        <w:rPr>
          <w:rFonts w:ascii="Amiri" w:hAnsi="Amiri" w:eastAsia="Amiri" w:cs="Amiri"/>
          <w:color w:val="111111"/>
          <w:sz w:val="28"/>
          <w:sz w:val="28"/>
          <w:szCs w:val="28"/>
          <w:rtl w:val="true"/>
          <w:lang w:bidi="ar-SA"/>
        </w:rPr>
        <w:t>رسائل اصولية وفقهية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اجتماع الامر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الاستصحاب</w:t>
      </w:r>
    </w:p>
    <w:p>
      <w:pPr>
        <w:pStyle w:val="BookText"/>
        <w:rPr/>
      </w:pPr>
      <w:r>
        <w:rPr>
          <w:rFonts w:ascii="Amiri" w:hAnsi="Amiri" w:eastAsia="Amiri" w:cs="Amiri"/>
          <w:color w:val="111111"/>
          <w:sz w:val="28"/>
          <w:sz w:val="28"/>
          <w:szCs w:val="28"/>
          <w:rtl w:val="true"/>
          <w:lang w:bidi="ar-SA"/>
        </w:rPr>
        <w:t>رسالة في الصحة في المعاملات</w:t>
      </w:r>
    </w:p>
    <w:p>
      <w:pPr>
        <w:pStyle w:val="BookText"/>
        <w:rPr/>
      </w:pPr>
      <w:r>
        <w:rPr>
          <w:rFonts w:ascii="Amiri" w:hAnsi="Amiri" w:eastAsia="Amiri" w:cs="Amiri"/>
          <w:color w:val="111111"/>
          <w:sz w:val="28"/>
          <w:sz w:val="28"/>
          <w:szCs w:val="28"/>
          <w:rtl w:val="true"/>
          <w:lang w:bidi="ar-SA"/>
        </w:rPr>
        <w:t>رسالة في حجية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مفهوم 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المسائل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مراسلات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محمود الرائض البيدخشاني</w:t>
      </w:r>
    </w:p>
    <w:p>
      <w:pPr>
        <w:pStyle w:val="BookText"/>
        <w:rPr/>
      </w:pPr>
      <w:r>
        <w:rPr>
          <w:rFonts w:ascii="Amiri" w:hAnsi="Amiri" w:eastAsia="Amiri" w:cs="Amiri"/>
          <w:color w:val="111111"/>
          <w:sz w:val="28"/>
          <w:sz w:val="28"/>
          <w:szCs w:val="28"/>
          <w:rtl w:val="true"/>
          <w:lang w:bidi="ar-SA"/>
        </w:rPr>
        <w:t>اخلص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مشرف المارديني</w:t>
      </w:r>
    </w:p>
    <w:p>
      <w:pPr>
        <w:pStyle w:val="BookText"/>
        <w:rPr/>
      </w:pPr>
      <w:r>
        <w:rPr>
          <w:rFonts w:ascii="Amiri" w:hAnsi="Amiri" w:eastAsia="Amiri" w:cs="Amiri"/>
          <w:color w:val="111111"/>
          <w:sz w:val="28"/>
          <w:sz w:val="28"/>
          <w:szCs w:val="28"/>
          <w:rtl w:val="true"/>
          <w:lang w:bidi="ar-SA"/>
        </w:rPr>
        <w:t>اثبات الدليل في صفات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ابن طاوس</w:t>
      </w:r>
    </w:p>
    <w:p>
      <w:pPr>
        <w:pStyle w:val="BookText"/>
        <w:rPr/>
      </w:pPr>
      <w:r>
        <w:rPr>
          <w:rFonts w:ascii="Amiri" w:hAnsi="Amiri" w:eastAsia="Amiri" w:cs="Amiri"/>
          <w:color w:val="111111"/>
          <w:sz w:val="28"/>
          <w:sz w:val="28"/>
          <w:szCs w:val="28"/>
          <w:rtl w:val="true"/>
          <w:lang w:bidi="ar-SA"/>
        </w:rPr>
        <w:t>اغاثة الداعي واعانة الساعي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الامان من اخطار الاسفار والازمان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المضايقة والمواسعة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 السائل ونجاح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المجتنى من الدعاء المجتبى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نصر الله التبريزي</w:t>
      </w:r>
    </w:p>
    <w:p>
      <w:pPr>
        <w:pStyle w:val="BookText"/>
        <w:rPr/>
      </w:pPr>
      <w:r>
        <w:rPr>
          <w:rFonts w:ascii="Amiri" w:hAnsi="Amiri" w:eastAsia="Amiri" w:cs="Amiri"/>
          <w:color w:val="111111"/>
          <w:sz w:val="28"/>
          <w:sz w:val="28"/>
          <w:szCs w:val="28"/>
          <w:rtl w:val="true"/>
          <w:lang w:bidi="ar-SA"/>
        </w:rPr>
        <w:t>رسالة في علية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نعمان الألوسي البغدادي</w:t>
      </w:r>
    </w:p>
    <w:p>
      <w:pPr>
        <w:pStyle w:val="BookText"/>
        <w:rPr/>
      </w:pPr>
      <w:r>
        <w:rPr>
          <w:rFonts w:ascii="Amiri" w:hAnsi="Amiri" w:eastAsia="Amiri" w:cs="Amiri"/>
          <w:color w:val="111111"/>
          <w:sz w:val="28"/>
          <w:sz w:val="28"/>
          <w:szCs w:val="28"/>
          <w:rtl w:val="true"/>
          <w:lang w:bidi="ar-SA"/>
        </w:rPr>
        <w:t>الدرر المنتشرة في رجال القرن الثاني عشر والثالث بعد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ياسر الحسامي الواعظ القهستاني</w:t>
      </w:r>
    </w:p>
    <w:p>
      <w:pPr>
        <w:pStyle w:val="BookText"/>
        <w:rPr/>
      </w:pPr>
      <w:r>
        <w:rPr>
          <w:rFonts w:ascii="Amiri" w:hAnsi="Amiri" w:eastAsia="Amiri" w:cs="Amiri"/>
          <w:color w:val="111111"/>
          <w:sz w:val="28"/>
          <w:sz w:val="28"/>
          <w:szCs w:val="28"/>
          <w:rtl w:val="true"/>
          <w:lang w:bidi="ar-SA"/>
        </w:rPr>
        <w:t>ديوان حسامي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يوسف اللخمي الشافعي المعروف بابن جهضم الهمداني</w:t>
      </w:r>
    </w:p>
    <w:p>
      <w:pPr>
        <w:pStyle w:val="BookText"/>
        <w:rPr/>
      </w:pPr>
      <w:r>
        <w:rPr>
          <w:rFonts w:ascii="Amiri" w:hAnsi="Amiri" w:eastAsia="Amiri" w:cs="Amiri"/>
          <w:color w:val="111111"/>
          <w:sz w:val="28"/>
          <w:sz w:val="28"/>
          <w:szCs w:val="28"/>
          <w:rtl w:val="true"/>
          <w:lang w:bidi="ar-SA"/>
        </w:rPr>
        <w:t>بهجة الاسرار ومعدن الانوار في مناقب</w:t>
      </w:r>
    </w:p>
    <w:p>
      <w:pPr>
        <w:pStyle w:val="BookText"/>
        <w:rPr/>
      </w:pPr>
      <w:r>
        <w:rPr>
          <w:rFonts w:ascii="Amiri" w:hAnsi="Amiri" w:eastAsia="Amiri" w:cs="Amiri"/>
          <w:color w:val="111111"/>
          <w:sz w:val="28"/>
          <w:sz w:val="28"/>
          <w:szCs w:val="28"/>
          <w:rtl w:val="true"/>
          <w:lang w:bidi="ar-SA"/>
        </w:rPr>
        <w:t>السادة الاخيار من مشايخ الابرار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يوسف بن عبد الجليل الالنيلي</w:t>
      </w:r>
    </w:p>
    <w:p>
      <w:pPr>
        <w:pStyle w:val="BookText"/>
        <w:rPr/>
      </w:pPr>
      <w:r>
        <w:rPr>
          <w:rFonts w:ascii="Amiri" w:hAnsi="Amiri" w:eastAsia="Amiri" w:cs="Amiri"/>
          <w:color w:val="111111"/>
          <w:sz w:val="28"/>
          <w:sz w:val="28"/>
          <w:szCs w:val="28"/>
          <w:rtl w:val="true"/>
          <w:lang w:bidi="ar-SA"/>
        </w:rPr>
        <w:t>منتهى السؤول في شرح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تقي بن احمد بن زين الدين الاحسائي</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اجوبة مسائل السيد حسين بن عبد القاهر الاحسائي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جفري رومي</w:t>
      </w:r>
    </w:p>
    <w:p>
      <w:pPr>
        <w:pStyle w:val="BookText"/>
        <w:rPr/>
      </w:pPr>
      <w:r>
        <w:rPr>
          <w:rFonts w:ascii="Amiri" w:hAnsi="Amiri" w:eastAsia="Amiri" w:cs="Amiri"/>
          <w:color w:val="111111"/>
          <w:sz w:val="28"/>
          <w:sz w:val="28"/>
          <w:szCs w:val="28"/>
          <w:rtl w:val="true"/>
          <w:lang w:bidi="ar-SA"/>
        </w:rPr>
        <w:t>كتاب في علم الحروف والطلاسم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جلبي بن خسرو الازنيقي</w:t>
      </w:r>
    </w:p>
    <w:p>
      <w:pPr>
        <w:pStyle w:val="BookText"/>
        <w:rPr/>
      </w:pPr>
      <w:r>
        <w:rPr>
          <w:rFonts w:ascii="Amiri" w:hAnsi="Amiri" w:eastAsia="Amiri" w:cs="Amiri"/>
          <w:color w:val="111111"/>
          <w:sz w:val="28"/>
          <w:sz w:val="28"/>
          <w:szCs w:val="28"/>
          <w:rtl w:val="true"/>
          <w:lang w:bidi="ar-SA"/>
        </w:rPr>
        <w:t>درر الانوار في اسرار الاحجار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حامد بن عمر</w:t>
      </w:r>
    </w:p>
    <w:p>
      <w:pPr>
        <w:pStyle w:val="BookText"/>
        <w:rPr/>
      </w:pPr>
      <w:r>
        <w:rPr>
          <w:rFonts w:ascii="IRNazanin" w:hAnsi="IRNazanin" w:eastAsia="IRNazanin"/>
          <w:color w:val="111111"/>
          <w:sz w:val="28"/>
          <w:sz w:val="28"/>
          <w:szCs w:val="28"/>
          <w:rtl w:val="true"/>
          <w:lang w:bidi="fa-IR"/>
        </w:rPr>
        <w:t>حواش على شرح سعد الله الصغرى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خان بن احمد الحسيني المدني</w:t>
      </w:r>
    </w:p>
    <w:p>
      <w:pPr>
        <w:pStyle w:val="BookText"/>
        <w:rPr/>
      </w:pPr>
      <w:r>
        <w:rPr>
          <w:rFonts w:ascii="Amiri" w:hAnsi="Amiri" w:eastAsia="Amiri" w:cs="Amiri"/>
          <w:color w:val="111111"/>
          <w:sz w:val="28"/>
          <w:sz w:val="28"/>
          <w:szCs w:val="28"/>
          <w:rtl w:val="true"/>
          <w:lang w:bidi="ar-SA"/>
        </w:rPr>
        <w:t>الحدائق الندية في شرح الفوائد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سلوة الغريب واسوة الاديب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 الطيب و الغيث الصيب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نغمة الاغاني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رضا جاري</w:t>
      </w:r>
    </w:p>
    <w:p>
      <w:pPr>
        <w:pStyle w:val="BookText"/>
        <w:rPr/>
      </w:pPr>
      <w:r>
        <w:rPr>
          <w:rFonts w:ascii="Amiri" w:hAnsi="Amiri" w:eastAsia="Amiri" w:cs="Amiri"/>
          <w:color w:val="111111"/>
          <w:sz w:val="28"/>
          <w:sz w:val="28"/>
          <w:szCs w:val="28"/>
          <w:rtl w:val="true"/>
          <w:lang w:bidi="ar-SA"/>
        </w:rPr>
        <w:t>كتاب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سبط ابن الفارض</w:t>
      </w:r>
    </w:p>
    <w:p>
      <w:pPr>
        <w:pStyle w:val="BookText"/>
        <w:rPr/>
      </w:pPr>
      <w:r>
        <w:rPr>
          <w:rFonts w:ascii="Amiri" w:hAnsi="Amiri" w:eastAsia="Amiri" w:cs="Amiri"/>
          <w:color w:val="111111"/>
          <w:sz w:val="28"/>
          <w:sz w:val="28"/>
          <w:szCs w:val="28"/>
          <w:rtl w:val="true"/>
          <w:lang w:bidi="ar-SA"/>
        </w:rPr>
        <w:t>شرح ديوان ابن الفارض</w:t>
      </w:r>
    </w:p>
    <w:p>
      <w:pPr>
        <w:pStyle w:val="BookText"/>
        <w:rPr/>
      </w:pPr>
      <w:r>
        <w:rPr>
          <w:rFonts w:ascii="Amiri" w:hAnsi="Amiri" w:eastAsia="Amiri" w:cs="Amiri"/>
          <w:color w:val="111111"/>
          <w:sz w:val="28"/>
          <w:sz w:val="28"/>
          <w:szCs w:val="28"/>
          <w:rtl w:val="true"/>
          <w:lang w:bidi="ar-SA"/>
        </w:rPr>
        <w:t>علي محمد بن محمد علي الاصفهاني</w:t>
      </w:r>
    </w:p>
    <w:p>
      <w:pPr>
        <w:pStyle w:val="BookText"/>
        <w:rPr/>
      </w:pPr>
      <w:r>
        <w:rPr>
          <w:rFonts w:ascii="Amiri" w:hAnsi="Amiri" w:eastAsia="Amiri" w:cs="Amiri"/>
          <w:color w:val="111111"/>
          <w:sz w:val="28"/>
          <w:sz w:val="28"/>
          <w:szCs w:val="28"/>
          <w:rtl w:val="true"/>
          <w:lang w:bidi="ar-SA"/>
        </w:rPr>
        <w:t>توضيح الالغاز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نقي الطباطبائي</w:t>
      </w:r>
    </w:p>
    <w:p>
      <w:pPr>
        <w:pStyle w:val="BookText"/>
        <w:rPr/>
      </w:pPr>
      <w:r>
        <w:rPr>
          <w:rFonts w:ascii="Amiri" w:hAnsi="Amiri" w:eastAsia="Amiri" w:cs="Amiri"/>
          <w:color w:val="111111"/>
          <w:sz w:val="28"/>
          <w:sz w:val="28"/>
          <w:szCs w:val="28"/>
          <w:rtl w:val="true"/>
          <w:lang w:bidi="ar-SA"/>
        </w:rPr>
        <w:t>الدرة الحائرية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عليرضا</w:t>
      </w:r>
    </w:p>
    <w:p>
      <w:pPr>
        <w:pStyle w:val="BookText"/>
        <w:rPr/>
      </w:pPr>
      <w:r>
        <w:rPr>
          <w:rFonts w:ascii="Amiri" w:hAnsi="Amiri" w:eastAsia="Amiri" w:cs="Amiri"/>
          <w:color w:val="111111"/>
          <w:sz w:val="28"/>
          <w:sz w:val="28"/>
          <w:szCs w:val="28"/>
          <w:rtl w:val="true"/>
          <w:lang w:bidi="ar-SA"/>
        </w:rPr>
        <w:t xml:space="preserve">حاشية على حاشية ملا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 الدين بن محمد تقي</w:t>
      </w:r>
    </w:p>
    <w:p>
      <w:pPr>
        <w:pStyle w:val="BookText"/>
        <w:rPr/>
      </w:pPr>
      <w:r>
        <w:rPr>
          <w:rFonts w:ascii="Amiri" w:hAnsi="Amiri" w:eastAsia="Amiri" w:cs="Amiri"/>
          <w:color w:val="111111"/>
          <w:sz w:val="28"/>
          <w:sz w:val="28"/>
          <w:szCs w:val="28"/>
          <w:rtl w:val="true"/>
          <w:lang w:bidi="ar-SA"/>
        </w:rPr>
        <w:t>كتاب في 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 الدين علي الشريف القارئ الاسترابادي</w:t>
      </w:r>
    </w:p>
    <w:p>
      <w:pPr>
        <w:pStyle w:val="BookText"/>
        <w:rPr/>
      </w:pPr>
      <w:r>
        <w:rPr>
          <w:rFonts w:ascii="Amiri" w:hAnsi="Amiri" w:eastAsia="Amiri" w:cs="Amiri"/>
          <w:color w:val="111111"/>
          <w:sz w:val="28"/>
          <w:sz w:val="28"/>
          <w:szCs w:val="28"/>
          <w:rtl w:val="true"/>
          <w:lang w:bidi="ar-SA"/>
        </w:rPr>
        <w:t>تجويد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حكيم بن عبد الله الشهير بعماد الدين</w:t>
      </w:r>
    </w:p>
    <w:p>
      <w:pPr>
        <w:pStyle w:val="BookText"/>
        <w:rPr/>
      </w:pPr>
      <w:r>
        <w:rPr>
          <w:rFonts w:ascii="Amiri" w:hAnsi="Amiri" w:eastAsia="Amiri" w:cs="Amiri"/>
          <w:color w:val="111111"/>
          <w:sz w:val="28"/>
          <w:sz w:val="28"/>
          <w:szCs w:val="28"/>
          <w:rtl w:val="true"/>
          <w:lang w:bidi="ar-SA"/>
        </w:rPr>
        <w:t>عماد الدين يحيى بن احمد الكاشي</w:t>
      </w:r>
    </w:p>
    <w:p>
      <w:pPr>
        <w:pStyle w:val="BookText"/>
        <w:rPr/>
      </w:pPr>
      <w:r>
        <w:rPr>
          <w:rFonts w:ascii="Amiri" w:hAnsi="Amiri" w:eastAsia="Amiri" w:cs="Amiri"/>
          <w:color w:val="111111"/>
          <w:sz w:val="28"/>
          <w:sz w:val="28"/>
          <w:szCs w:val="28"/>
          <w:rtl w:val="true"/>
          <w:lang w:bidi="ar-SA"/>
        </w:rPr>
        <w:t>حاشية على شرح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 بن يحيى بن علي الفارسي</w:t>
      </w:r>
    </w:p>
    <w:p>
      <w:pPr>
        <w:pStyle w:val="BookText"/>
        <w:rPr/>
      </w:pPr>
      <w:r>
        <w:rPr>
          <w:rFonts w:ascii="Amiri" w:hAnsi="Amiri" w:eastAsia="Amiri" w:cs="Amiri"/>
          <w:color w:val="111111"/>
          <w:sz w:val="28"/>
          <w:sz w:val="28"/>
          <w:szCs w:val="28"/>
          <w:rtl w:val="true"/>
          <w:lang w:bidi="ar-SA"/>
        </w:rPr>
        <w:t>حاشية الحاشية على تحرير القواعد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الشريف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اغا الحنفي</w:t>
      </w:r>
    </w:p>
    <w:p>
      <w:pPr>
        <w:pStyle w:val="BookText"/>
        <w:rPr/>
      </w:pPr>
      <w:r>
        <w:rPr>
          <w:rFonts w:ascii="Amiri" w:hAnsi="Amiri" w:eastAsia="Amiri" w:cs="Amiri"/>
          <w:color w:val="111111"/>
          <w:sz w:val="28"/>
          <w:sz w:val="28"/>
          <w:szCs w:val="28"/>
          <w:rtl w:val="true"/>
          <w:lang w:bidi="ar-SA"/>
        </w:rPr>
        <w:t>الاتحاف في نسب الاشراف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احمد الجلبي</w:t>
      </w:r>
    </w:p>
    <w:p>
      <w:pPr>
        <w:pStyle w:val="BookText"/>
        <w:rPr/>
      </w:pPr>
      <w:r>
        <w:rPr>
          <w:rFonts w:ascii="Amiri" w:hAnsi="Amiri" w:eastAsia="Amiri" w:cs="Amiri"/>
          <w:color w:val="111111"/>
          <w:sz w:val="28"/>
          <w:sz w:val="28"/>
          <w:szCs w:val="28"/>
          <w:rtl w:val="true"/>
          <w:lang w:bidi="ar-SA"/>
        </w:rPr>
        <w:t>شرح حاشية في آداب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العزيز المعروف بحسام الدين</w:t>
      </w:r>
    </w:p>
    <w:p>
      <w:pPr>
        <w:pStyle w:val="BookText"/>
        <w:rPr/>
      </w:pPr>
      <w:r>
        <w:rPr>
          <w:rFonts w:ascii="IRNazanin" w:hAnsi="IRNazanin" w:eastAsia="IRNazanin"/>
          <w:color w:val="111111"/>
          <w:sz w:val="28"/>
          <w:sz w:val="28"/>
          <w:szCs w:val="28"/>
          <w:rtl w:val="true"/>
          <w:lang w:bidi="fa-IR"/>
        </w:rPr>
        <w:t>الفتاوى الصغرى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اللطيف</w:t>
      </w:r>
    </w:p>
    <w:p>
      <w:pPr>
        <w:pStyle w:val="BookText"/>
        <w:rPr/>
      </w:pPr>
      <w:r>
        <w:rPr>
          <w:rFonts w:ascii="Amiri" w:hAnsi="Amiri" w:eastAsia="Amiri" w:cs="Amiri"/>
          <w:color w:val="111111"/>
          <w:sz w:val="28"/>
          <w:sz w:val="28"/>
          <w:szCs w:val="28"/>
          <w:rtl w:val="true"/>
          <w:lang w:bidi="ar-SA"/>
        </w:rPr>
        <w:t>القواعد الرسمية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علي القزويني</w:t>
      </w:r>
    </w:p>
    <w:p>
      <w:pPr>
        <w:pStyle w:val="BookText"/>
        <w:rPr/>
      </w:pPr>
      <w:r>
        <w:rPr>
          <w:rFonts w:ascii="Amiri" w:hAnsi="Amiri" w:eastAsia="Amiri" w:cs="Amiri"/>
          <w:color w:val="111111"/>
          <w:sz w:val="28"/>
          <w:sz w:val="28"/>
          <w:szCs w:val="28"/>
          <w:rtl w:val="true"/>
          <w:lang w:bidi="ar-SA"/>
        </w:rPr>
        <w:t>الشمسية في المنطق</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علي بن مرشد المعروف بابن الفارض </w:t>
      </w:r>
    </w:p>
    <w:p>
      <w:pPr>
        <w:pStyle w:val="BookText"/>
        <w:rPr/>
      </w:pPr>
      <w:r>
        <w:rPr>
          <w:rFonts w:ascii="Amiri" w:hAnsi="Amiri" w:eastAsia="Amiri" w:cs="Amiri"/>
          <w:color w:val="111111"/>
          <w:sz w:val="28"/>
          <w:sz w:val="28"/>
          <w:szCs w:val="28"/>
          <w:rtl w:val="true"/>
          <w:lang w:bidi="ar-SA"/>
        </w:rPr>
        <w:t>ديوان ابن الفارض</w:t>
      </w:r>
    </w:p>
    <w:p>
      <w:pPr>
        <w:pStyle w:val="BookText"/>
        <w:rPr/>
      </w:pPr>
      <w:r>
        <w:rPr>
          <w:rFonts w:ascii="Amiri" w:hAnsi="Amiri" w:eastAsia="Amiri" w:cs="Amiri"/>
          <w:color w:val="111111"/>
          <w:sz w:val="28"/>
          <w:sz w:val="28"/>
          <w:szCs w:val="28"/>
          <w:rtl w:val="true"/>
          <w:lang w:bidi="ar-SA"/>
        </w:rPr>
        <w:t>عمر بن مظفر الوردي الشافعي</w:t>
      </w:r>
    </w:p>
    <w:p>
      <w:pPr>
        <w:pStyle w:val="BookText"/>
        <w:rPr/>
      </w:pPr>
      <w:r>
        <w:rPr>
          <w:rFonts w:ascii="Amiri" w:hAnsi="Amiri" w:eastAsia="Amiri" w:cs="Amiri"/>
          <w:color w:val="111111"/>
          <w:sz w:val="28"/>
          <w:sz w:val="28"/>
          <w:szCs w:val="28"/>
          <w:rtl w:val="true"/>
          <w:lang w:bidi="ar-SA"/>
        </w:rPr>
        <w:t>البهجة الوردية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الخصاصة من تيسير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احمد دعيبل</w:t>
      </w:r>
    </w:p>
    <w:p>
      <w:pPr>
        <w:pStyle w:val="BookText"/>
        <w:rPr/>
      </w:pP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الحق في معرفة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عميد الدين عبد المطلب الاعرجي</w:t>
      </w:r>
    </w:p>
    <w:p>
      <w:pPr>
        <w:pStyle w:val="BookText"/>
        <w:rPr/>
      </w:pPr>
      <w:r>
        <w:rPr>
          <w:rFonts w:ascii="Amiri" w:hAnsi="Amiri" w:eastAsia="Amiri" w:cs="Amiri"/>
          <w:color w:val="111111"/>
          <w:sz w:val="28"/>
          <w:sz w:val="28"/>
          <w:szCs w:val="28"/>
          <w:rtl w:val="true"/>
          <w:lang w:bidi="ar-SA"/>
        </w:rPr>
        <w:t>كنز الفوائد في شرح مشكلات القواعد</w:t>
      </w:r>
    </w:p>
    <w:p>
      <w:pPr>
        <w:pStyle w:val="BookText"/>
        <w:rPr/>
      </w:pPr>
      <w:r>
        <w:rPr>
          <w:rFonts w:ascii="Amiri" w:hAnsi="Amiri" w:eastAsia="Amiri" w:cs="Amiri"/>
          <w:color w:val="111111"/>
          <w:sz w:val="28"/>
          <w:sz w:val="28"/>
          <w:szCs w:val="28"/>
          <w:rtl w:val="true"/>
          <w:lang w:bidi="ar-SA"/>
        </w:rPr>
        <w:t>عيسى افندي السبروي</w:t>
      </w:r>
    </w:p>
    <w:p>
      <w:pPr>
        <w:pStyle w:val="BookText"/>
        <w:rPr/>
      </w:pPr>
      <w:r>
        <w:rPr>
          <w:rFonts w:ascii="Amiri" w:hAnsi="Amiri" w:eastAsia="Amiri" w:cs="Amiri"/>
          <w:color w:val="111111"/>
          <w:sz w:val="28"/>
          <w:sz w:val="28"/>
          <w:szCs w:val="28"/>
          <w:rtl w:val="true"/>
          <w:lang w:bidi="ar-SA"/>
        </w:rPr>
        <w:t>روح الشروح في شرح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احمد بن علي الاندلسي</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عبد المن</w:t>
      </w:r>
    </w:p>
    <w:p>
      <w:pPr>
        <w:pStyle w:val="BookText"/>
        <w:rPr/>
      </w:pPr>
      <w:r>
        <w:rPr>
          <w:rFonts w:ascii="IRNazanin" w:hAnsi="IRNazanin" w:eastAsia="IRNazanin"/>
          <w:color w:val="111111"/>
          <w:sz w:val="28"/>
          <w:sz w:val="28"/>
          <w:szCs w:val="28"/>
          <w:rtl w:val="true"/>
          <w:lang w:bidi="fa-IR"/>
        </w:rPr>
        <w:t>فضائل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موسى الطولوني</w:t>
      </w:r>
    </w:p>
    <w:p>
      <w:pPr>
        <w:pStyle w:val="BookText"/>
        <w:rPr/>
      </w:pPr>
      <w:r>
        <w:rPr>
          <w:rFonts w:ascii="Amiri" w:hAnsi="Amiri" w:eastAsia="Amiri" w:cs="Amiri"/>
          <w:color w:val="111111"/>
          <w:sz w:val="28"/>
          <w:sz w:val="28"/>
          <w:szCs w:val="28"/>
          <w:rtl w:val="true"/>
          <w:lang w:bidi="ar-SA"/>
        </w:rPr>
        <w:t>رسالة في طبقات الاقطاب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العيشي افندي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مصطفى الرومي الحنفي التيرهوي</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نصر محمد بن عبد الرحمن الهمذاني </w:t>
      </w:r>
      <w:bookmarkStart w:id="58" w:name="pg15561_166863"/>
    </w:p>
    <w:p>
      <w:pPr>
        <w:pStyle w:val="Heading2"/>
        <w:numPr>
          <w:ilvl w:val="1"/>
          <w:numId w:val="1"/>
        </w:numPr>
        <w:rPr/>
      </w:pPr>
      <w:bookmarkStart w:id="59" w:name="__RefHeading___Toc9498128_2142443653"/>
      <w:bookmarkStart w:id="60" w:name="_Toc20"/>
      <w:bookmarkEnd w:id="58"/>
      <w:bookmarkEnd w:id="59"/>
      <w:r>
        <w:rPr>
          <w:rtl w:val="true"/>
        </w:rPr>
        <w:t>غ</w:t>
      </w:r>
      <w:bookmarkEnd w:id="60"/>
    </w:p>
    <w:p>
      <w:pPr>
        <w:pStyle w:val="BookText"/>
        <w:rPr/>
      </w:pPr>
      <w:r>
        <w:rPr>
          <w:rFonts w:ascii="Amiri" w:hAnsi="Amiri" w:eastAsia="Amiri" w:cs="Amiri"/>
          <w:color w:val="111111"/>
          <w:sz w:val="28"/>
          <w:sz w:val="28"/>
          <w:szCs w:val="28"/>
          <w:rtl w:val="true"/>
          <w:lang w:bidi="ar-SA"/>
        </w:rPr>
        <w:t>غالب بن قعود بن صالح الحويزي</w:t>
      </w:r>
    </w:p>
    <w:p>
      <w:pPr>
        <w:pStyle w:val="BookText"/>
        <w:rPr/>
      </w:pPr>
      <w:r>
        <w:rPr>
          <w:rFonts w:ascii="Amiri" w:hAnsi="Amiri" w:eastAsia="Amiri" w:cs="Amiri"/>
          <w:color w:val="111111"/>
          <w:sz w:val="28"/>
          <w:sz w:val="28"/>
          <w:szCs w:val="28"/>
          <w:rtl w:val="true"/>
          <w:lang w:bidi="ar-SA"/>
        </w:rPr>
        <w:t>كشف اللثام عن سرائر مراسم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الغزنوي</w:t>
      </w:r>
    </w:p>
    <w:p>
      <w:pPr>
        <w:pStyle w:val="BookText"/>
        <w:rPr/>
      </w:pPr>
      <w:r>
        <w:rPr>
          <w:rFonts w:ascii="Amiri" w:hAnsi="Amiri" w:eastAsia="Amiri" w:cs="Amiri"/>
          <w:color w:val="111111"/>
          <w:sz w:val="28"/>
          <w:sz w:val="28"/>
          <w:szCs w:val="28"/>
          <w:rtl w:val="true"/>
          <w:lang w:bidi="ar-SA"/>
        </w:rPr>
        <w:t>مقدمة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حسين بن علي اصغر بن غلام حسين الدربندي</w:t>
      </w:r>
    </w:p>
    <w:p>
      <w:pPr>
        <w:pStyle w:val="BookText"/>
        <w:rPr/>
      </w:pPr>
      <w:r>
        <w:rPr>
          <w:rFonts w:ascii="Amiri" w:hAnsi="Amiri" w:eastAsia="Amiri" w:cs="Amiri"/>
          <w:color w:val="111111"/>
          <w:sz w:val="28"/>
          <w:sz w:val="28"/>
          <w:szCs w:val="28"/>
          <w:rtl w:val="true"/>
          <w:lang w:bidi="ar-SA"/>
        </w:rPr>
        <w:t>طرائق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رضا بن رجب علي القمي</w:t>
      </w:r>
    </w:p>
    <w:p>
      <w:pPr>
        <w:pStyle w:val="BookText"/>
        <w:rPr/>
      </w:pPr>
      <w:r>
        <w:rPr>
          <w:rFonts w:ascii="Amiri" w:hAnsi="Amiri" w:eastAsia="Amiri" w:cs="Amiri"/>
          <w:color w:val="111111"/>
          <w:sz w:val="28"/>
          <w:sz w:val="28"/>
          <w:szCs w:val="28"/>
          <w:rtl w:val="true"/>
          <w:lang w:bidi="ar-SA"/>
        </w:rPr>
        <w:t>قلائد العقيان على نحور الخرد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علي بن محمد الهروي الحائري</w:t>
      </w:r>
    </w:p>
    <w:p>
      <w:pPr>
        <w:pStyle w:val="BookText"/>
        <w:rPr/>
      </w:pP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محمد بن غلام حيدر الباكستاني</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تقریرات نصر الله الموسوي المستنبط </w:t>
      </w:r>
      <w:r>
        <w:rPr>
          <w:rFonts w:eastAsia="IRNazanin" w:cs="IRNazanin"/>
          <w:color w:val="111111"/>
          <w:sz w:val="28"/>
          <w:szCs w:val="28"/>
          <w:rtl w:val="true"/>
          <w:lang w:bidi="fa-IR"/>
        </w:rPr>
        <w:t xml:space="preserve">. </w:t>
      </w:r>
      <w:bookmarkStart w:id="61" w:name="pg15561_166864"/>
    </w:p>
    <w:p>
      <w:pPr>
        <w:pStyle w:val="Heading2"/>
        <w:numPr>
          <w:ilvl w:val="1"/>
          <w:numId w:val="1"/>
        </w:numPr>
        <w:rPr/>
      </w:pPr>
      <w:bookmarkStart w:id="62" w:name="__RefHeading___Toc9498130_2142443653"/>
      <w:bookmarkStart w:id="63" w:name="_Toc21"/>
      <w:bookmarkEnd w:id="61"/>
      <w:bookmarkEnd w:id="62"/>
      <w:r>
        <w:rPr>
          <w:rtl w:val="true"/>
        </w:rPr>
        <w:t>ف</w:t>
      </w:r>
      <w:bookmarkEnd w:id="63"/>
    </w:p>
    <w:p>
      <w:pPr>
        <w:pStyle w:val="BookText"/>
        <w:rPr/>
      </w:pP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الفاضل الهندي</w:t>
      </w:r>
    </w:p>
    <w:p>
      <w:pPr>
        <w:pStyle w:val="BookText"/>
        <w:rPr/>
      </w:pPr>
      <w:r>
        <w:rPr>
          <w:rFonts w:ascii="Amiri" w:hAnsi="Amiri" w:eastAsia="Amiri" w:cs="Amiri"/>
          <w:color w:val="111111"/>
          <w:sz w:val="28"/>
          <w:sz w:val="28"/>
          <w:szCs w:val="28"/>
          <w:rtl w:val="true"/>
          <w:lang w:bidi="ar-SA"/>
        </w:rPr>
        <w:t>فتح الله بن شكر الله الكاشاني</w:t>
      </w:r>
    </w:p>
    <w:p>
      <w:pPr>
        <w:pStyle w:val="BookText"/>
        <w:rPr/>
      </w:pP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الله بن محمد جواد شيخ الشريعة الاصفهاني</w:t>
      </w:r>
    </w:p>
    <w:p>
      <w:pPr>
        <w:pStyle w:val="BookText"/>
        <w:rPr/>
      </w:pPr>
      <w:r>
        <w:rPr>
          <w:rFonts w:ascii="Amiri" w:hAnsi="Amiri" w:eastAsia="Amiri" w:cs="Amiri"/>
          <w:color w:val="111111"/>
          <w:sz w:val="28"/>
          <w:sz w:val="28"/>
          <w:szCs w:val="28"/>
          <w:rtl w:val="true"/>
          <w:lang w:bidi="ar-SA"/>
        </w:rPr>
        <w:t>صيانة الابانة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الدين ابو المحاسن الحسن بن منصور الاوزجندي الفرغاني الحنفي المعروف بقاضي خان</w:t>
      </w:r>
    </w:p>
    <w:p>
      <w:pPr>
        <w:pStyle w:val="BookText"/>
        <w:rPr/>
      </w:pPr>
      <w:r>
        <w:rPr>
          <w:rFonts w:ascii="IRNazanin" w:hAnsi="IRNazanin" w:eastAsia="IRNazanin"/>
          <w:color w:val="111111"/>
          <w:sz w:val="28"/>
          <w:sz w:val="28"/>
          <w:szCs w:val="28"/>
          <w:rtl w:val="true"/>
          <w:lang w:bidi="fa-IR"/>
        </w:rPr>
        <w:t>فتاوی قاضي 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الدين بن محمد علي الطريحي</w:t>
      </w:r>
    </w:p>
    <w:p>
      <w:pPr>
        <w:pStyle w:val="BookText"/>
        <w:rPr/>
      </w:pPr>
      <w:r>
        <w:rPr>
          <w:rFonts w:ascii="Amiri" w:hAnsi="Amiri" w:eastAsia="Amiri" w:cs="Amiri"/>
          <w:color w:val="111111"/>
          <w:sz w:val="28"/>
          <w:sz w:val="28"/>
          <w:szCs w:val="28"/>
          <w:rtl w:val="true"/>
          <w:lang w:bidi="ar-SA"/>
        </w:rPr>
        <w:t>كشف آيات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المنتخب في جمع المراثي والخطب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الدين عبد الله بن فضل الله الخبيصي</w:t>
      </w:r>
    </w:p>
    <w:p>
      <w:pPr>
        <w:pStyle w:val="BookText"/>
        <w:rPr/>
      </w:pPr>
      <w:r>
        <w:rPr>
          <w:rFonts w:ascii="Amiri" w:hAnsi="Amiri" w:eastAsia="Amiri" w:cs="Amiri"/>
          <w:color w:val="111111"/>
          <w:sz w:val="28"/>
          <w:sz w:val="28"/>
          <w:szCs w:val="28"/>
          <w:rtl w:val="true"/>
          <w:lang w:bidi="ar-SA"/>
        </w:rPr>
        <w:t>التذهيب في 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الدين محمد بن الحسن بن طي</w:t>
      </w:r>
    </w:p>
    <w:p>
      <w:pPr>
        <w:pStyle w:val="BookText"/>
        <w:rPr/>
      </w:pPr>
      <w:r>
        <w:rPr>
          <w:rFonts w:ascii="Amiri" w:hAnsi="Amiri" w:eastAsia="Amiri" w:cs="Amiri"/>
          <w:color w:val="111111"/>
          <w:sz w:val="28"/>
          <w:sz w:val="28"/>
          <w:szCs w:val="28"/>
          <w:rtl w:val="true"/>
          <w:lang w:bidi="ar-SA"/>
        </w:rPr>
        <w:t>الشوارق اللامعة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الدين يحيى بن عبد الله الرومي الحنفي الصوفي</w:t>
      </w:r>
    </w:p>
    <w:p>
      <w:pPr>
        <w:pStyle w:val="BookText"/>
        <w:rPr/>
      </w:pPr>
      <w:r>
        <w:rPr>
          <w:rFonts w:ascii="Amiri" w:hAnsi="Amiri" w:eastAsia="Amiri" w:cs="Amiri"/>
          <w:color w:val="111111"/>
          <w:sz w:val="28"/>
          <w:sz w:val="28"/>
          <w:szCs w:val="28"/>
          <w:rtl w:val="true"/>
          <w:lang w:bidi="ar-SA"/>
        </w:rPr>
        <w:t>مشتمل الاحكام في الفتاوى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المحققين محمد بن الحسن الحلى</w:t>
      </w:r>
    </w:p>
    <w:p>
      <w:pPr>
        <w:pStyle w:val="BookText"/>
        <w:rPr/>
      </w:pPr>
      <w:r>
        <w:rPr>
          <w:rFonts w:ascii="Amiri" w:hAnsi="Amiri" w:eastAsia="Amiri" w:cs="Amiri"/>
          <w:color w:val="111111"/>
          <w:sz w:val="28"/>
          <w:sz w:val="28"/>
          <w:szCs w:val="28"/>
          <w:rtl w:val="true"/>
          <w:lang w:bidi="ar-SA"/>
        </w:rPr>
        <w:t>ايضاح الفوائد في شرح مشكلات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الفخرية في معرفة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فخري 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بن ابراهيم الموصلي البغدادي</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فرائضي زاده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بن عبد </w:t>
      </w:r>
    </w:p>
    <w:p>
      <w:pPr>
        <w:pStyle w:val="BookText"/>
        <w:rPr/>
      </w:pPr>
      <w:r>
        <w:rPr>
          <w:rFonts w:ascii="Amiri" w:hAnsi="Amiri" w:eastAsia="Amiri" w:cs="Amiri"/>
          <w:color w:val="111111"/>
          <w:sz w:val="28"/>
          <w:sz w:val="28"/>
          <w:szCs w:val="28"/>
          <w:rtl w:val="true"/>
          <w:lang w:bidi="ar-SA"/>
        </w:rPr>
        <w:t>الله البروسوي</w:t>
      </w:r>
    </w:p>
    <w:p>
      <w:pPr>
        <w:pStyle w:val="BookText"/>
        <w:rPr/>
      </w:pPr>
      <w:r>
        <w:rPr>
          <w:rFonts w:ascii="Amiri" w:hAnsi="Amiri" w:eastAsia="Amiri" w:cs="Amiri"/>
          <w:color w:val="111111"/>
          <w:sz w:val="28"/>
          <w:sz w:val="28"/>
          <w:szCs w:val="28"/>
          <w:rtl w:val="true"/>
          <w:lang w:bidi="ar-SA"/>
        </w:rPr>
        <w:t>فرج الله بن محمد التبريزي</w:t>
      </w:r>
    </w:p>
    <w:p>
      <w:pPr>
        <w:pStyle w:val="BookText"/>
        <w:rPr/>
      </w:pPr>
      <w:r>
        <w:rPr>
          <w:rFonts w:ascii="Amiri" w:hAnsi="Amiri" w:eastAsia="Amiri" w:cs="Amiri"/>
          <w:color w:val="111111"/>
          <w:sz w:val="28"/>
          <w:sz w:val="28"/>
          <w:szCs w:val="28"/>
          <w:rtl w:val="true"/>
          <w:lang w:bidi="ar-SA"/>
        </w:rPr>
        <w:t>تعليقة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فرائد الاصول</w:t>
      </w:r>
    </w:p>
    <w:p>
      <w:pPr>
        <w:pStyle w:val="BookText"/>
        <w:rPr/>
      </w:pPr>
      <w:r>
        <w:rPr>
          <w:rFonts w:ascii="Amiri" w:hAnsi="Amiri" w:eastAsia="Amiri" w:cs="Amiri"/>
          <w:color w:val="111111"/>
          <w:sz w:val="28"/>
          <w:sz w:val="28"/>
          <w:szCs w:val="28"/>
          <w:rtl w:val="true"/>
          <w:lang w:bidi="ar-SA"/>
        </w:rPr>
        <w:t>حواش على الفصول الغروية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تداخل الاسباب وتداخل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الكامل في عدة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الدماء الثلاث تعليقة على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 شرحا على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 الالفاظ</w:t>
      </w:r>
    </w:p>
    <w:p>
      <w:pPr>
        <w:pStyle w:val="BookText"/>
        <w:rPr/>
      </w:pPr>
      <w:r>
        <w:rPr>
          <w:rFonts w:ascii="Amiri" w:hAnsi="Amiri" w:eastAsia="Amiri" w:cs="Amiri"/>
          <w:color w:val="111111"/>
          <w:sz w:val="28"/>
          <w:sz w:val="28"/>
          <w:szCs w:val="28"/>
          <w:rtl w:val="true"/>
          <w:lang w:bidi="ar-SA"/>
        </w:rPr>
        <w:t>مباحث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حرمة حليلة الابن الرضاعي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من مباحث البيع شرحا على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من مباحث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فريد الدين محمد بن ابراهيم النيسابوري الشهير بالعطار</w:t>
      </w:r>
    </w:p>
    <w:p>
      <w:pPr>
        <w:pStyle w:val="BookText"/>
        <w:rPr/>
      </w:pPr>
      <w:r>
        <w:rPr>
          <w:rFonts w:ascii="Amiri" w:hAnsi="Amiri" w:eastAsia="Amiri" w:cs="Amiri"/>
          <w:color w:val="111111"/>
          <w:sz w:val="28"/>
          <w:sz w:val="28"/>
          <w:szCs w:val="28"/>
          <w:rtl w:val="true"/>
          <w:lang w:bidi="ar-SA"/>
        </w:rPr>
        <w:t>تذكرة الاولياء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فصيح الدين ابراهيم الحيدري البغدادي</w:t>
      </w:r>
    </w:p>
    <w:p>
      <w:pPr>
        <w:pStyle w:val="BookText"/>
        <w:rPr/>
      </w:pPr>
      <w:r>
        <w:rPr>
          <w:rFonts w:ascii="Amiri" w:hAnsi="Amiri" w:eastAsia="Amiri" w:cs="Amiri"/>
          <w:color w:val="111111"/>
          <w:sz w:val="28"/>
          <w:sz w:val="28"/>
          <w:szCs w:val="28"/>
          <w:rtl w:val="true"/>
          <w:lang w:bidi="ar-SA"/>
        </w:rPr>
        <w:t>عنوان المجد في بيان احوال بغداد وبصرة ونجد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الحسن الطبرسي</w:t>
      </w:r>
    </w:p>
    <w:p>
      <w:pPr>
        <w:pStyle w:val="BookText"/>
        <w:rPr/>
      </w:pPr>
      <w:r>
        <w:rPr>
          <w:rFonts w:ascii="Amiri" w:hAnsi="Amiri" w:eastAsia="Amiri" w:cs="Amiri"/>
          <w:color w:val="111111"/>
          <w:sz w:val="28"/>
          <w:sz w:val="28"/>
          <w:szCs w:val="28"/>
          <w:rtl w:val="true"/>
          <w:lang w:bidi="ar-SA"/>
        </w:rPr>
        <w:t>الآداب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اعلام الورى بأعلام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الامام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روزبهان</w:t>
      </w:r>
    </w:p>
    <w:p>
      <w:pPr>
        <w:pStyle w:val="BookText"/>
        <w:rPr/>
      </w:pPr>
      <w:r>
        <w:rPr>
          <w:rFonts w:ascii="IRNazanin" w:hAnsi="IRNazanin" w:eastAsia="IRNazanin"/>
          <w:color w:val="111111"/>
          <w:sz w:val="28"/>
          <w:sz w:val="28"/>
          <w:szCs w:val="28"/>
          <w:rtl w:val="true"/>
          <w:lang w:bidi="fa-IR"/>
        </w:rPr>
        <w:t>ابطال نهج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شاذان</w:t>
      </w:r>
    </w:p>
    <w:p>
      <w:pPr>
        <w:pStyle w:val="BookText"/>
        <w:rPr/>
      </w:pPr>
      <w:r>
        <w:rPr>
          <w:rFonts w:ascii="Amiri" w:hAnsi="Amiri" w:eastAsia="Amiri" w:cs="Amiri"/>
          <w:color w:val="111111"/>
          <w:sz w:val="28"/>
          <w:sz w:val="28"/>
          <w:szCs w:val="28"/>
          <w:rtl w:val="true"/>
          <w:lang w:bidi="ar-SA"/>
        </w:rPr>
        <w:t>من كتاب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الفضولي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الملقب بالفضولي البغدادي</w:t>
      </w:r>
    </w:p>
    <w:p>
      <w:pPr>
        <w:pStyle w:val="BookText"/>
        <w:rPr/>
      </w:pP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الجيلاني المعروف بفلك</w:t>
      </w:r>
    </w:p>
    <w:p>
      <w:pPr>
        <w:pStyle w:val="BookText"/>
        <w:rPr/>
      </w:pPr>
      <w:r>
        <w:rPr>
          <w:rFonts w:ascii="Amiri" w:hAnsi="Amiri" w:eastAsia="Amiri" w:cs="Amiri"/>
          <w:color w:val="111111"/>
          <w:sz w:val="28"/>
          <w:sz w:val="28"/>
          <w:szCs w:val="28"/>
          <w:rtl w:val="true"/>
          <w:lang w:bidi="ar-SA"/>
        </w:rPr>
        <w:t xml:space="preserve">الفيروزابادي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w:t>
      </w:r>
      <w:bookmarkStart w:id="64" w:name="pg15561_166866"/>
    </w:p>
    <w:p>
      <w:pPr>
        <w:pStyle w:val="Heading2"/>
        <w:numPr>
          <w:ilvl w:val="1"/>
          <w:numId w:val="1"/>
        </w:numPr>
        <w:rPr/>
      </w:pPr>
      <w:bookmarkStart w:id="65" w:name="__RefHeading___Toc9498132_2142443653"/>
      <w:bookmarkStart w:id="66" w:name="_Toc22"/>
      <w:bookmarkEnd w:id="64"/>
      <w:bookmarkEnd w:id="65"/>
      <w:r>
        <w:rPr>
          <w:rtl w:val="true"/>
        </w:rPr>
        <w:t>ق</w:t>
      </w:r>
      <w:bookmarkEnd w:id="66"/>
    </w:p>
    <w:p>
      <w:pPr>
        <w:pStyle w:val="BookText"/>
        <w:rPr/>
      </w:pPr>
      <w:r>
        <w:rPr>
          <w:rFonts w:ascii="Amiri" w:hAnsi="Amiri" w:eastAsia="Amiri" w:cs="Amiri"/>
          <w:color w:val="111111"/>
          <w:sz w:val="28"/>
          <w:sz w:val="28"/>
          <w:szCs w:val="28"/>
          <w:rtl w:val="true"/>
          <w:lang w:bidi="ar-SA"/>
        </w:rPr>
        <w:t>قاسم الخاقاني</w:t>
      </w:r>
    </w:p>
    <w:p>
      <w:pPr>
        <w:pStyle w:val="BookText"/>
        <w:rPr/>
      </w:pPr>
      <w:r>
        <w:rPr>
          <w:rFonts w:ascii="Amiri" w:hAnsi="Amiri" w:eastAsia="Amiri" w:cs="Amiri"/>
          <w:color w:val="111111"/>
          <w:sz w:val="28"/>
          <w:sz w:val="28"/>
          <w:szCs w:val="28"/>
          <w:rtl w:val="true"/>
          <w:lang w:bidi="ar-SA"/>
        </w:rPr>
        <w:t>شرح اللامية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علي الحريري</w:t>
      </w:r>
    </w:p>
    <w:p>
      <w:pPr>
        <w:pStyle w:val="BookText"/>
        <w:rPr/>
      </w:pPr>
      <w:r>
        <w:rPr>
          <w:rFonts w:ascii="Amiri" w:hAnsi="Amiri" w:eastAsia="Amiri" w:cs="Amiri"/>
          <w:color w:val="111111"/>
          <w:sz w:val="28"/>
          <w:sz w:val="28"/>
          <w:szCs w:val="28"/>
          <w:rtl w:val="true"/>
          <w:lang w:bidi="ar-SA"/>
        </w:rPr>
        <w:t>مقامات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بن قطلوبغا الحنفي</w:t>
      </w:r>
    </w:p>
    <w:p>
      <w:pPr>
        <w:pStyle w:val="BookText"/>
        <w:rPr/>
      </w:pPr>
      <w:r>
        <w:rPr>
          <w:rFonts w:ascii="Amiri" w:hAnsi="Amiri" w:eastAsia="Amiri" w:cs="Amiri"/>
          <w:color w:val="111111"/>
          <w:sz w:val="28"/>
          <w:sz w:val="28"/>
          <w:szCs w:val="28"/>
          <w:rtl w:val="true"/>
          <w:lang w:bidi="ar-SA"/>
        </w:rPr>
        <w:t>تاج التراجم في طبقات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القدوري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مختصر المنار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بن محمد الجلى البكرجي</w:t>
      </w:r>
    </w:p>
    <w:p>
      <w:pPr>
        <w:pStyle w:val="BookText"/>
        <w:rPr/>
      </w:pPr>
      <w:r>
        <w:rPr>
          <w:rFonts w:ascii="Amiri" w:hAnsi="Amiri" w:eastAsia="Amiri" w:cs="Amiri"/>
          <w:color w:val="111111"/>
          <w:sz w:val="28"/>
          <w:sz w:val="28"/>
          <w:szCs w:val="28"/>
          <w:rtl w:val="true"/>
          <w:lang w:bidi="ar-SA"/>
        </w:rPr>
        <w:t>ديوان الشيخ قاسم البكرجي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محمد الحريري</w:t>
      </w:r>
    </w:p>
    <w:p>
      <w:pPr>
        <w:pStyle w:val="BookText"/>
        <w:rPr/>
      </w:pPr>
      <w:r>
        <w:rPr>
          <w:rFonts w:ascii="Amiri" w:hAnsi="Amiri" w:eastAsia="Amiri" w:cs="Amiri"/>
          <w:color w:val="111111"/>
          <w:sz w:val="28"/>
          <w:sz w:val="28"/>
          <w:szCs w:val="28"/>
          <w:rtl w:val="true"/>
          <w:lang w:bidi="ar-SA"/>
        </w:rPr>
        <w:t>درة الغواص في اوهام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بن محمد الحسني</w:t>
      </w:r>
    </w:p>
    <w:p>
      <w:pPr>
        <w:pStyle w:val="BookText"/>
        <w:rPr/>
      </w:pPr>
      <w:r>
        <w:rPr>
          <w:rFonts w:ascii="Amiri" w:hAnsi="Amiri" w:eastAsia="Amiri" w:cs="Amiri"/>
          <w:color w:val="111111"/>
          <w:sz w:val="28"/>
          <w:sz w:val="28"/>
          <w:szCs w:val="28"/>
          <w:rtl w:val="true"/>
          <w:lang w:bidi="ar-SA"/>
        </w:rPr>
        <w:t>قوت وضعف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بن محمد محي الدين</w:t>
      </w:r>
    </w:p>
    <w:p>
      <w:pPr>
        <w:pStyle w:val="BookText"/>
        <w:rPr/>
      </w:pPr>
      <w:r>
        <w:rPr>
          <w:rFonts w:ascii="Amiri" w:hAnsi="Amiri" w:eastAsia="Amiri" w:cs="Amiri"/>
          <w:color w:val="111111"/>
          <w:sz w:val="28"/>
          <w:sz w:val="28"/>
          <w:szCs w:val="28"/>
          <w:rtl w:val="true"/>
          <w:lang w:bidi="ar-SA"/>
        </w:rPr>
        <w:t>نهج الانام الى مدارك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حلبي المدرس</w:t>
      </w:r>
    </w:p>
    <w:p>
      <w:pPr>
        <w:pStyle w:val="BookText"/>
        <w:rPr/>
      </w:pPr>
      <w:r>
        <w:rPr>
          <w:rFonts w:ascii="Amiri" w:hAnsi="Amiri" w:eastAsia="Amiri" w:cs="Amiri"/>
          <w:color w:val="111111"/>
          <w:sz w:val="28"/>
          <w:sz w:val="28"/>
          <w:szCs w:val="28"/>
          <w:rtl w:val="true"/>
          <w:lang w:bidi="ar-SA"/>
        </w:rPr>
        <w:t>كتاب في الآداب والاخلاق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اليحصبي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عياض بن موسى القاضي اليحصبي</w:t>
      </w:r>
    </w:p>
    <w:p>
      <w:pPr>
        <w:pStyle w:val="BookText"/>
        <w:rPr/>
      </w:pPr>
      <w:r>
        <w:rPr>
          <w:rFonts w:ascii="IRNazanin" w:hAnsi="IRNazanin" w:eastAsia="IRNazanin"/>
          <w:color w:val="111111"/>
          <w:sz w:val="28"/>
          <w:sz w:val="28"/>
          <w:szCs w:val="28"/>
          <w:rtl w:val="true"/>
          <w:lang w:bidi="fa-IR"/>
        </w:rPr>
        <w:t xml:space="preserve">قاضی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ابو المحاسن</w:t>
      </w:r>
    </w:p>
    <w:p>
      <w:pPr>
        <w:pStyle w:val="BookText"/>
        <w:rPr/>
      </w:pPr>
      <w:r>
        <w:rPr>
          <w:rFonts w:ascii="Amiri" w:hAnsi="Amiri" w:eastAsia="Amiri" w:cs="Amiri"/>
          <w:color w:val="111111"/>
          <w:sz w:val="28"/>
          <w:sz w:val="28"/>
          <w:szCs w:val="28"/>
          <w:rtl w:val="true"/>
          <w:lang w:bidi="ar-SA"/>
        </w:rPr>
        <w:t>الحسن بن منصور الاوزجندي الفرغاني الحنفي</w:t>
      </w:r>
    </w:p>
    <w:p>
      <w:pPr>
        <w:pStyle w:val="BookText"/>
        <w:rPr/>
      </w:pPr>
      <w:r>
        <w:rPr>
          <w:rFonts w:ascii="Amiri" w:hAnsi="Amiri" w:eastAsia="Amiri" w:cs="Amiri"/>
          <w:color w:val="111111"/>
          <w:sz w:val="28"/>
          <w:sz w:val="28"/>
          <w:szCs w:val="28"/>
          <w:rtl w:val="true"/>
          <w:lang w:bidi="ar-SA"/>
        </w:rPr>
        <w:t xml:space="preserve">قاضي زادة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محمود</w:t>
      </w:r>
    </w:p>
    <w:p>
      <w:pPr>
        <w:pStyle w:val="BookText"/>
        <w:rPr/>
      </w:pPr>
      <w:r>
        <w:rPr>
          <w:rFonts w:ascii="Amiri" w:hAnsi="Amiri" w:eastAsia="Amiri" w:cs="Amiri"/>
          <w:color w:val="111111"/>
          <w:sz w:val="28"/>
          <w:sz w:val="28"/>
          <w:szCs w:val="28"/>
          <w:rtl w:val="true"/>
          <w:lang w:bidi="ar-SA"/>
        </w:rPr>
        <w:t xml:space="preserve">القاضي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بن محمد مفيد القمى</w:t>
      </w:r>
    </w:p>
    <w:p>
      <w:pPr>
        <w:pStyle w:val="BookText"/>
        <w:rPr/>
      </w:pP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قرق امره الحميدي الحنفي </w:t>
      </w:r>
    </w:p>
    <w:p>
      <w:pPr>
        <w:pStyle w:val="BookText"/>
        <w:rPr/>
      </w:pPr>
      <w:r>
        <w:rPr>
          <w:rFonts w:ascii="IRNazanin" w:hAnsi="IRNazanin" w:eastAsia="IRNazanin"/>
          <w:color w:val="111111"/>
          <w:sz w:val="28"/>
          <w:sz w:val="28"/>
          <w:szCs w:val="28"/>
          <w:rtl w:val="true"/>
          <w:lang w:bidi="fa-IR"/>
        </w:rPr>
        <w:t>جامع الفتاوى</w:t>
      </w:r>
    </w:p>
    <w:p>
      <w:pPr>
        <w:pStyle w:val="BookText"/>
        <w:rPr/>
      </w:pPr>
      <w:r>
        <w:rPr>
          <w:rFonts w:ascii="Amiri" w:hAnsi="Amiri" w:eastAsia="Amiri" w:cs="Amiri"/>
          <w:color w:val="111111"/>
          <w:sz w:val="28"/>
          <w:sz w:val="28"/>
          <w:szCs w:val="28"/>
          <w:rtl w:val="true"/>
          <w:lang w:bidi="ar-SA"/>
        </w:rPr>
        <w:t xml:space="preserve">قره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القونوي</w:t>
      </w:r>
    </w:p>
    <w:p>
      <w:pPr>
        <w:pStyle w:val="BookText"/>
        <w:rPr/>
      </w:pPr>
      <w:r>
        <w:rPr>
          <w:rFonts w:ascii="Amiri" w:hAnsi="Amiri" w:eastAsia="Amiri" w:cs="Amiri"/>
          <w:color w:val="111111"/>
          <w:sz w:val="28"/>
          <w:sz w:val="28"/>
          <w:szCs w:val="28"/>
          <w:rtl w:val="true"/>
          <w:lang w:bidi="ar-SA"/>
        </w:rPr>
        <w:t>قره داود بن كمال القوجوي</w:t>
      </w:r>
    </w:p>
    <w:p>
      <w:pPr>
        <w:pStyle w:val="BookText"/>
        <w:rPr/>
      </w:pPr>
      <w:r>
        <w:rPr>
          <w:rFonts w:ascii="Amiri" w:hAnsi="Amiri" w:eastAsia="Amiri" w:cs="Amiri"/>
          <w:color w:val="111111"/>
          <w:sz w:val="28"/>
          <w:sz w:val="28"/>
          <w:szCs w:val="28"/>
          <w:rtl w:val="true"/>
          <w:lang w:bidi="ar-SA"/>
        </w:rPr>
        <w:t>حاشية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قطب الدين احمد الامامي</w:t>
      </w:r>
    </w:p>
    <w:p>
      <w:pPr>
        <w:pStyle w:val="BookText"/>
        <w:rPr/>
      </w:pPr>
      <w:r>
        <w:rPr>
          <w:rFonts w:ascii="Amiri" w:hAnsi="Amiri" w:eastAsia="Amiri" w:cs="Amiri"/>
          <w:color w:val="111111"/>
          <w:sz w:val="28"/>
          <w:sz w:val="28"/>
          <w:szCs w:val="28"/>
          <w:rtl w:val="true"/>
          <w:lang w:bidi="ar-SA"/>
        </w:rPr>
        <w:t>حاشية على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قطب الدين سعيد بن هبة الله الراوندي</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الانبياء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احمد بن علي القمي</w:t>
      </w:r>
    </w:p>
    <w:p>
      <w:pPr>
        <w:pStyle w:val="BookText"/>
        <w:rPr/>
      </w:pPr>
      <w:r>
        <w:rPr>
          <w:rFonts w:ascii="Amiri" w:hAnsi="Amiri" w:eastAsia="Amiri" w:cs="Amiri"/>
          <w:color w:val="111111"/>
          <w:sz w:val="28"/>
          <w:sz w:val="28"/>
          <w:szCs w:val="28"/>
          <w:rtl w:val="true"/>
          <w:lang w:bidi="ar-SA"/>
        </w:rPr>
        <w:t>قوام الدين الكاكى محمد بن محمد بن احمد الخنجندي السنجاري</w:t>
      </w:r>
    </w:p>
    <w:p>
      <w:pPr>
        <w:pStyle w:val="BookText"/>
        <w:rPr/>
      </w:pPr>
      <w:r>
        <w:rPr>
          <w:rFonts w:ascii="Amiri" w:hAnsi="Amiri" w:eastAsia="Amiri" w:cs="Amiri"/>
          <w:color w:val="111111"/>
          <w:sz w:val="28"/>
          <w:sz w:val="28"/>
          <w:szCs w:val="28"/>
          <w:rtl w:val="true"/>
          <w:lang w:bidi="ar-SA"/>
        </w:rPr>
        <w:t>جامع الاسرار في شرح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قوام الدين محمد الرازي الطهراني</w:t>
      </w:r>
    </w:p>
    <w:p>
      <w:pPr>
        <w:pStyle w:val="BookText"/>
        <w:rPr/>
      </w:pPr>
      <w:r>
        <w:rPr>
          <w:rFonts w:ascii="Amiri" w:hAnsi="Amiri" w:eastAsia="Amiri" w:cs="Amiri"/>
          <w:color w:val="111111"/>
          <w:sz w:val="28"/>
          <w:sz w:val="28"/>
          <w:szCs w:val="28"/>
          <w:rtl w:val="true"/>
          <w:lang w:bidi="ar-SA"/>
        </w:rPr>
        <w:t>عين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قوام الدین محمد بن محمد مهدي الحسيني السيفي القزويني</w:t>
      </w:r>
    </w:p>
    <w:p>
      <w:pPr>
        <w:pStyle w:val="BookText"/>
        <w:rPr/>
      </w:pPr>
      <w:r>
        <w:rPr>
          <w:rFonts w:ascii="Amiri" w:hAnsi="Amiri" w:eastAsia="Amiri" w:cs="Amiri"/>
          <w:color w:val="111111"/>
          <w:sz w:val="28"/>
          <w:sz w:val="28"/>
          <w:szCs w:val="28"/>
          <w:rtl w:val="true"/>
          <w:lang w:bidi="ar-SA"/>
        </w:rPr>
        <w:t>الوافية في نظم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القوشجي</w:t>
      </w:r>
    </w:p>
    <w:p>
      <w:pPr>
        <w:pStyle w:val="BookText"/>
        <w:rPr/>
      </w:pPr>
      <w:r>
        <w:rPr>
          <w:rFonts w:ascii="Amiri" w:hAnsi="Amiri" w:eastAsia="Amiri" w:cs="Amiri"/>
          <w:color w:val="111111"/>
          <w:sz w:val="28"/>
          <w:sz w:val="28"/>
          <w:szCs w:val="28"/>
          <w:rtl w:val="true"/>
          <w:lang w:bidi="ar-SA"/>
        </w:rPr>
        <w:t>قيس بن الملوح</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مجنون ليلى</w:t>
      </w:r>
      <w:r>
        <w:rPr>
          <w:rFonts w:eastAsia="Amiri" w:cs="Amiri" w:ascii="Amiri" w:hAnsi="Amiri"/>
          <w:color w:val="111111"/>
          <w:sz w:val="28"/>
          <w:szCs w:val="28"/>
          <w:rtl w:val="true"/>
          <w:lang w:bidi="ar-SA"/>
        </w:rPr>
        <w:t xml:space="preserve">. </w:t>
      </w:r>
      <w:bookmarkStart w:id="67" w:name="pg15561_166868"/>
    </w:p>
    <w:p>
      <w:pPr>
        <w:pStyle w:val="Heading2"/>
        <w:numPr>
          <w:ilvl w:val="1"/>
          <w:numId w:val="1"/>
        </w:numPr>
        <w:rPr/>
      </w:pPr>
      <w:bookmarkStart w:id="68" w:name="__RefHeading___Toc9498134_2142443653"/>
      <w:bookmarkStart w:id="69" w:name="_Toc23"/>
      <w:bookmarkEnd w:id="67"/>
      <w:bookmarkEnd w:id="68"/>
      <w:r>
        <w:rPr>
          <w:rtl w:val="true"/>
        </w:rPr>
        <w:t>ک</w:t>
      </w:r>
      <w:bookmarkEnd w:id="69"/>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خضر كاشف الغطاء</w:t>
      </w:r>
    </w:p>
    <w:p>
      <w:pPr>
        <w:pStyle w:val="BookText"/>
        <w:rPr/>
      </w:pPr>
      <w:r>
        <w:rPr>
          <w:rFonts w:ascii="Amiri" w:hAnsi="Amiri" w:eastAsia="Amiri" w:cs="Amiri"/>
          <w:color w:val="111111"/>
          <w:sz w:val="28"/>
          <w:sz w:val="28"/>
          <w:szCs w:val="28"/>
          <w:rtl w:val="true"/>
          <w:lang w:bidi="ar-SA"/>
        </w:rPr>
        <w:t>كاظم التبريزي</w:t>
      </w:r>
    </w:p>
    <w:p>
      <w:pPr>
        <w:pStyle w:val="BookText"/>
        <w:rPr/>
      </w:pPr>
      <w:r>
        <w:rPr>
          <w:rFonts w:ascii="Amiri" w:hAnsi="Amiri" w:eastAsia="Amiri" w:cs="Amiri"/>
          <w:color w:val="111111"/>
          <w:sz w:val="28"/>
          <w:sz w:val="28"/>
          <w:szCs w:val="28"/>
          <w:rtl w:val="true"/>
          <w:lang w:bidi="ar-SA"/>
        </w:rPr>
        <w:t>دقائق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وافية الاصول على كفاية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 بن عبود الاسلمي النجفي</w:t>
      </w:r>
    </w:p>
    <w:p>
      <w:pPr>
        <w:pStyle w:val="BookText"/>
        <w:rPr/>
      </w:pPr>
      <w:r>
        <w:rPr>
          <w:rFonts w:ascii="Amiri" w:hAnsi="Amiri" w:eastAsia="Amiri" w:cs="Amiri"/>
          <w:color w:val="111111"/>
          <w:sz w:val="28"/>
          <w:sz w:val="28"/>
          <w:szCs w:val="28"/>
          <w:rtl w:val="true"/>
          <w:lang w:bidi="ar-SA"/>
        </w:rPr>
        <w:t>الشجرة المثمرة في فضل الرسول محمد والعترة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Amiri" w:hAnsi="Amiri" w:eastAsia="Amiri" w:cs="Amiri"/>
          <w:color w:val="111111"/>
          <w:sz w:val="28"/>
          <w:sz w:val="28"/>
          <w:szCs w:val="28"/>
          <w:rtl w:val="true"/>
          <w:lang w:bidi="ar-SA"/>
        </w:rPr>
        <w:t>مجالس 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سيرة النبي صلی الله علیه و آله</w:t>
      </w:r>
    </w:p>
    <w:p>
      <w:pPr>
        <w:pStyle w:val="BookText"/>
        <w:rPr/>
      </w:pPr>
      <w:r>
        <w:rPr>
          <w:rFonts w:ascii="Amiri" w:hAnsi="Amiri" w:eastAsia="Amiri" w:cs="Amiri"/>
          <w:color w:val="111111"/>
          <w:sz w:val="28"/>
          <w:sz w:val="28"/>
          <w:szCs w:val="28"/>
          <w:rtl w:val="true"/>
          <w:lang w:bidi="ar-SA"/>
        </w:rPr>
        <w:t>كاظم بن قاسم الرشتي</w:t>
      </w:r>
    </w:p>
    <w:p>
      <w:pPr>
        <w:pStyle w:val="BookText"/>
        <w:rPr/>
      </w:pPr>
      <w:r>
        <w:rPr>
          <w:rFonts w:ascii="Amiri" w:hAnsi="Amiri" w:eastAsia="Amiri" w:cs="Amiri"/>
          <w:color w:val="111111"/>
          <w:sz w:val="28"/>
          <w:sz w:val="28"/>
          <w:szCs w:val="28"/>
          <w:rtl w:val="true"/>
          <w:lang w:bidi="ar-SA"/>
        </w:rPr>
        <w:t>اجوبة مسائل ملا حسين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فى دلالة الالفاظ</w:t>
      </w:r>
    </w:p>
    <w:p>
      <w:pPr>
        <w:pStyle w:val="BookText"/>
        <w:rPr/>
      </w:pPr>
      <w:r>
        <w:rPr>
          <w:rFonts w:ascii="Amiri" w:hAnsi="Amiri" w:eastAsia="Amiri" w:cs="Amiri"/>
          <w:color w:val="111111"/>
          <w:sz w:val="28"/>
          <w:sz w:val="28"/>
          <w:szCs w:val="28"/>
          <w:rtl w:val="true"/>
          <w:lang w:bidi="ar-SA"/>
        </w:rPr>
        <w:t>رسائل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اخوان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قصيدة عبد الباقي افندي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السلوك الى الله</w:t>
      </w:r>
    </w:p>
    <w:p>
      <w:pPr>
        <w:pStyle w:val="BookText"/>
        <w:rPr/>
      </w:pPr>
      <w:r>
        <w:rPr>
          <w:rFonts w:ascii="Amiri" w:hAnsi="Amiri" w:eastAsia="Amiri" w:cs="Amiri"/>
          <w:color w:val="111111"/>
          <w:sz w:val="28"/>
          <w:sz w:val="28"/>
          <w:szCs w:val="28"/>
          <w:rtl w:val="true"/>
          <w:lang w:bidi="ar-SA"/>
        </w:rPr>
        <w:t>اللوامع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 محمد على شكر</w:t>
      </w:r>
    </w:p>
    <w:p>
      <w:pPr>
        <w:pStyle w:val="BookText"/>
        <w:rPr/>
      </w:pPr>
      <w:r>
        <w:rPr>
          <w:rFonts w:ascii="Amiri" w:hAnsi="Amiri" w:eastAsia="Amiri" w:cs="Amiri"/>
          <w:color w:val="111111"/>
          <w:sz w:val="28"/>
          <w:sz w:val="28"/>
          <w:szCs w:val="28"/>
          <w:rtl w:val="true"/>
          <w:lang w:bidi="ar-SA"/>
        </w:rPr>
        <w:t>الارهاط العربية في النجف الغروية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اللغة عند الانسان القديم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الاعلام عند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الاحزاب العراقية في عهد الاحتلال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الشعري في الادب النجفي</w:t>
      </w:r>
    </w:p>
    <w:p>
      <w:pPr>
        <w:pStyle w:val="BookText"/>
        <w:rPr/>
      </w:pPr>
      <w:r>
        <w:rPr>
          <w:rFonts w:ascii="Amiri" w:hAnsi="Amiri" w:eastAsia="Amiri" w:cs="Amiri"/>
          <w:color w:val="111111"/>
          <w:sz w:val="28"/>
          <w:sz w:val="28"/>
          <w:szCs w:val="28"/>
          <w:rtl w:val="true"/>
          <w:lang w:bidi="ar-SA"/>
        </w:rPr>
        <w:t>تاريخ المجالس النجفية</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حركة الشمرت والزكرت في النجف الاشرف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الثورة الاسلامية في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تحرير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الحقيبة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 بين الرفض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وافكار ومواقف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الصناعات والمهن الشعبية في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الشكر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المجالس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المعارك الادبية في النجف الغروية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المعروف عن اسرار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المناسبات والشاخصات التحفات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المؤتلف والمختلف في ارهاط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بن سعد الكاظمي</w:t>
      </w:r>
    </w:p>
    <w:p>
      <w:pPr>
        <w:pStyle w:val="BookText"/>
        <w:rPr/>
      </w:pPr>
      <w:r>
        <w:rPr>
          <w:rFonts w:ascii="Amiri" w:hAnsi="Amiri" w:eastAsia="Amiri" w:cs="Amiri"/>
          <w:color w:val="111111"/>
          <w:sz w:val="28"/>
          <w:sz w:val="28"/>
          <w:szCs w:val="28"/>
          <w:rtl w:val="true"/>
          <w:lang w:bidi="ar-SA"/>
        </w:rPr>
        <w:t xml:space="preserve">كافي البسنوي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عبد الله المعروف بكافي البسنوي</w:t>
      </w:r>
    </w:p>
    <w:p>
      <w:pPr>
        <w:pStyle w:val="BookText"/>
        <w:rPr/>
      </w:pPr>
      <w:r>
        <w:rPr>
          <w:rFonts w:ascii="Amiri" w:hAnsi="Amiri" w:eastAsia="Amiri" w:cs="Amiri"/>
          <w:color w:val="111111"/>
          <w:sz w:val="28"/>
          <w:sz w:val="28"/>
          <w:szCs w:val="28"/>
          <w:rtl w:val="true"/>
          <w:lang w:bidi="ar-SA"/>
        </w:rPr>
        <w:t>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ابراهيم بن محمد حسن</w:t>
      </w:r>
    </w:p>
    <w:p>
      <w:pPr>
        <w:pStyle w:val="BookText"/>
        <w:rPr/>
      </w:pPr>
      <w:r>
        <w:rPr>
          <w:rFonts w:ascii="Amiri" w:hAnsi="Amiri" w:eastAsia="Amiri" w:cs="Amiri"/>
          <w:color w:val="111111"/>
          <w:sz w:val="28"/>
          <w:sz w:val="28"/>
          <w:szCs w:val="28"/>
          <w:rtl w:val="true"/>
          <w:lang w:bidi="ar-SA"/>
        </w:rPr>
        <w:t xml:space="preserve">الكرملي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انستاس مارى الكرملي</w:t>
      </w:r>
    </w:p>
    <w:p>
      <w:pPr>
        <w:pStyle w:val="BookText"/>
        <w:rPr/>
      </w:pPr>
      <w:r>
        <w:rPr>
          <w:rFonts w:ascii="Amiri" w:hAnsi="Amiri" w:eastAsia="Amiri" w:cs="Amiri"/>
          <w:color w:val="111111"/>
          <w:sz w:val="28"/>
          <w:sz w:val="28"/>
          <w:szCs w:val="28"/>
          <w:rtl w:val="true"/>
          <w:lang w:bidi="ar-SA"/>
        </w:rPr>
        <w:t>كريم بن ابراهيم</w:t>
      </w:r>
    </w:p>
    <w:p>
      <w:pPr>
        <w:pStyle w:val="BookText"/>
        <w:rPr/>
      </w:pPr>
      <w:r>
        <w:rPr>
          <w:rFonts w:ascii="Amiri" w:hAnsi="Amiri" w:eastAsia="Amiri" w:cs="Amiri"/>
          <w:color w:val="111111"/>
          <w:sz w:val="28"/>
          <w:sz w:val="28"/>
          <w:szCs w:val="28"/>
          <w:rtl w:val="true"/>
          <w:lang w:bidi="ar-SA"/>
        </w:rPr>
        <w:t>كتاب في علم الخيوط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 بن ابراهيم القاجاري</w:t>
      </w:r>
    </w:p>
    <w:p>
      <w:pPr>
        <w:pStyle w:val="BookText"/>
        <w:rPr/>
      </w:pPr>
      <w:r>
        <w:rPr>
          <w:rFonts w:ascii="Amiri" w:hAnsi="Amiri" w:eastAsia="Amiri" w:cs="Amiri"/>
          <w:color w:val="111111"/>
          <w:sz w:val="28"/>
          <w:sz w:val="28"/>
          <w:szCs w:val="28"/>
          <w:rtl w:val="true"/>
          <w:lang w:bidi="ar-SA"/>
        </w:rPr>
        <w:t>تذكرة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زهير بن ابي سلمى</w:t>
      </w:r>
    </w:p>
    <w:p>
      <w:pPr>
        <w:pStyle w:val="BookText"/>
        <w:rPr/>
      </w:pPr>
      <w:r>
        <w:rPr>
          <w:rFonts w:ascii="Amiri" w:hAnsi="Amiri" w:eastAsia="Amiri" w:cs="Amiri"/>
          <w:color w:val="111111"/>
          <w:sz w:val="28"/>
          <w:sz w:val="28"/>
          <w:szCs w:val="28"/>
          <w:rtl w:val="true"/>
          <w:lang w:bidi="ar-SA"/>
        </w:rPr>
        <w:t>مجموعة 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علي العاملي الكفعمي</w:t>
      </w:r>
    </w:p>
    <w:p>
      <w:pPr>
        <w:pStyle w:val="BookText"/>
        <w:rPr/>
      </w:pPr>
      <w:r>
        <w:rPr>
          <w:rFonts w:ascii="Amiri" w:hAnsi="Amiri" w:eastAsia="Amiri" w:cs="Amiri"/>
          <w:color w:val="111111"/>
          <w:sz w:val="28"/>
          <w:sz w:val="28"/>
          <w:szCs w:val="28"/>
          <w:rtl w:val="true"/>
          <w:lang w:bidi="ar-SA"/>
        </w:rPr>
        <w:t>كلستان سعدي الشيرازي</w:t>
      </w:r>
    </w:p>
    <w:p>
      <w:pPr>
        <w:pStyle w:val="BookText"/>
        <w:rPr/>
      </w:pPr>
      <w:r>
        <w:rPr>
          <w:rFonts w:ascii="IRNazanin" w:hAnsi="IRNazanin" w:eastAsia="IRNazanin"/>
          <w:color w:val="111111"/>
          <w:sz w:val="28"/>
          <w:sz w:val="28"/>
          <w:szCs w:val="28"/>
          <w:rtl w:val="true"/>
          <w:lang w:bidi="fa-IR"/>
        </w:rPr>
        <w:t>دیوان سعدي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كلستان 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p>
    <w:p>
      <w:pPr>
        <w:pStyle w:val="BookText"/>
        <w:rPr/>
      </w:pPr>
      <w:r>
        <w:rPr>
          <w:rFonts w:ascii="Amiri" w:hAnsi="Amiri" w:eastAsia="Amiri" w:cs="Amiri"/>
          <w:color w:val="111111"/>
          <w:sz w:val="28"/>
          <w:sz w:val="28"/>
          <w:szCs w:val="28"/>
          <w:rtl w:val="true"/>
          <w:lang w:bidi="ar-SA"/>
        </w:rPr>
        <w:t>كمال الدين عبد الرزاق بن احمد الكاشاني</w:t>
      </w:r>
    </w:p>
    <w:p>
      <w:pPr>
        <w:pStyle w:val="BookText"/>
        <w:rPr/>
      </w:pPr>
      <w:r>
        <w:rPr>
          <w:rFonts w:ascii="Amiri" w:hAnsi="Amiri" w:eastAsia="Amiri" w:cs="Amiri"/>
          <w:color w:val="111111"/>
          <w:sz w:val="28"/>
          <w:sz w:val="28"/>
          <w:szCs w:val="28"/>
          <w:rtl w:val="true"/>
          <w:lang w:bidi="ar-SA"/>
        </w:rPr>
        <w:t>شرح منازل السائرين الى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محمد بن محمد بن ابي شريف الشافعي المصري</w:t>
      </w:r>
    </w:p>
    <w:p>
      <w:pPr>
        <w:pStyle w:val="BookText"/>
        <w:rPr/>
      </w:pPr>
      <w:r>
        <w:rPr>
          <w:rFonts w:ascii="IRNazanin" w:hAnsi="IRNazanin" w:eastAsia="IRNazanin"/>
          <w:color w:val="111111"/>
          <w:sz w:val="28"/>
          <w:sz w:val="28"/>
          <w:szCs w:val="28"/>
          <w:rtl w:val="true"/>
          <w:lang w:bidi="fa-IR"/>
        </w:rPr>
        <w:t>اتحاف الاخصا بفضائل المسجد الاقصى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مسعود الشيرواني</w:t>
      </w:r>
    </w:p>
    <w:p>
      <w:pPr>
        <w:pStyle w:val="BookText"/>
        <w:rPr/>
      </w:pPr>
      <w:r>
        <w:rPr>
          <w:rFonts w:ascii="IRNazanin" w:hAnsi="IRNazanin" w:eastAsia="IRNazanin"/>
          <w:color w:val="111111"/>
          <w:sz w:val="28"/>
          <w:sz w:val="28"/>
          <w:szCs w:val="28"/>
          <w:rtl w:val="true"/>
          <w:lang w:bidi="fa-IR"/>
        </w:rPr>
        <w:t>شرح آداب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اسحاق الكندي</w:t>
      </w:r>
    </w:p>
    <w:p>
      <w:pPr>
        <w:pStyle w:val="BookText"/>
        <w:rPr/>
      </w:pPr>
      <w:r>
        <w:rPr>
          <w:rFonts w:ascii="Amiri" w:hAnsi="Amiri" w:eastAsia="Amiri" w:cs="Amiri"/>
          <w:color w:val="111111"/>
          <w:sz w:val="28"/>
          <w:sz w:val="28"/>
          <w:szCs w:val="28"/>
          <w:rtl w:val="true"/>
          <w:lang w:bidi="ar-SA"/>
        </w:rPr>
        <w:t>الكوراني</w:t>
      </w:r>
    </w:p>
    <w:p>
      <w:pPr>
        <w:pStyle w:val="BookText"/>
        <w:rPr/>
      </w:pPr>
      <w:r>
        <w:rPr>
          <w:rFonts w:ascii="Amiri" w:hAnsi="Amiri" w:eastAsia="Amiri" w:cs="Amiri"/>
          <w:color w:val="111111"/>
          <w:sz w:val="28"/>
          <w:sz w:val="28"/>
          <w:szCs w:val="28"/>
          <w:rtl w:val="true"/>
          <w:lang w:bidi="ar-SA"/>
        </w:rPr>
        <w:t>شرح الغنائية في التوحيد</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كير يوحنا كلاوديوس فيرتوريو العلم اللاهوتي</w:t>
      </w:r>
      <w:r>
        <w:rPr>
          <w:rFonts w:eastAsia="Amiri" w:cs="Amiri" w:ascii="Amiri" w:hAnsi="Amiri"/>
          <w:color w:val="111111"/>
          <w:sz w:val="28"/>
          <w:szCs w:val="28"/>
          <w:rtl w:val="true"/>
          <w:lang w:bidi="ar-SA"/>
        </w:rPr>
        <w:t xml:space="preserve">. </w:t>
      </w:r>
      <w:bookmarkStart w:id="70" w:name="pg15561_166870"/>
    </w:p>
    <w:p>
      <w:pPr>
        <w:pStyle w:val="Heading2"/>
        <w:numPr>
          <w:ilvl w:val="1"/>
          <w:numId w:val="1"/>
        </w:numPr>
        <w:rPr/>
      </w:pPr>
      <w:bookmarkStart w:id="71" w:name="__RefHeading___Toc9498136_2142443653"/>
      <w:bookmarkStart w:id="72" w:name="_Toc24"/>
      <w:bookmarkEnd w:id="70"/>
      <w:bookmarkEnd w:id="71"/>
      <w:r>
        <w:rPr>
          <w:rtl w:val="true"/>
        </w:rPr>
        <w:t>ل</w:t>
      </w:r>
      <w:bookmarkEnd w:id="72"/>
    </w:p>
    <w:p>
      <w:pPr>
        <w:pStyle w:val="BookText"/>
        <w:rPr/>
      </w:pPr>
      <w:r>
        <w:rPr>
          <w:rFonts w:ascii="Amiri" w:hAnsi="Amiri" w:eastAsia="Amiri" w:cs="Amiri"/>
          <w:color w:val="111111"/>
          <w:sz w:val="28"/>
          <w:sz w:val="28"/>
          <w:szCs w:val="28"/>
          <w:rtl w:val="true"/>
          <w:lang w:bidi="ar-SA"/>
        </w:rPr>
        <w:t xml:space="preserve">اللاهيجي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محمود اللاهيجي</w:t>
      </w:r>
    </w:p>
    <w:p>
      <w:pPr>
        <w:pStyle w:val="BookText"/>
        <w:rPr/>
      </w:pPr>
      <w:r>
        <w:rPr>
          <w:rFonts w:ascii="Amiri" w:hAnsi="Amiri" w:eastAsia="Amiri" w:cs="Amiri"/>
          <w:color w:val="111111"/>
          <w:sz w:val="28"/>
          <w:sz w:val="28"/>
          <w:szCs w:val="28"/>
          <w:rtl w:val="true"/>
          <w:lang w:bidi="ar-SA"/>
        </w:rPr>
        <w:t>لاوندروس فيور نيني</w:t>
      </w:r>
    </w:p>
    <w:p>
      <w:pPr>
        <w:pStyle w:val="BookText"/>
        <w:rPr/>
      </w:pPr>
      <w:r>
        <w:rPr>
          <w:rFonts w:ascii="Amiri" w:hAnsi="Amiri" w:eastAsia="Amiri" w:cs="Amiri"/>
          <w:color w:val="111111"/>
          <w:sz w:val="28"/>
          <w:sz w:val="28"/>
          <w:szCs w:val="28"/>
          <w:rtl w:val="true"/>
          <w:lang w:bidi="ar-SA"/>
        </w:rPr>
        <w:t>علم الفنون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 الدين بن ابي يوسف الحليمي</w:t>
      </w:r>
    </w:p>
    <w:p>
      <w:pPr>
        <w:pStyle w:val="BookText"/>
        <w:rPr/>
      </w:pPr>
      <w:r>
        <w:rPr>
          <w:rFonts w:ascii="Amiri" w:hAnsi="Amiri" w:eastAsia="Amiri" w:cs="Amiri"/>
          <w:color w:val="111111"/>
          <w:sz w:val="28"/>
          <w:sz w:val="28"/>
          <w:szCs w:val="28"/>
          <w:rtl w:val="true"/>
          <w:lang w:bidi="ar-SA"/>
        </w:rPr>
        <w:t>كتاب حلمي 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 الله المازندراني</w:t>
      </w:r>
    </w:p>
    <w:p>
      <w:pPr>
        <w:pStyle w:val="BookText"/>
        <w:rPr/>
      </w:pPr>
      <w:r>
        <w:rPr>
          <w:rFonts w:ascii="Amiri" w:hAnsi="Amiri" w:eastAsia="Amiri" w:cs="Amiri"/>
          <w:color w:val="111111"/>
          <w:sz w:val="28"/>
          <w:sz w:val="28"/>
          <w:szCs w:val="28"/>
          <w:rtl w:val="true"/>
          <w:lang w:bidi="ar-SA"/>
        </w:rPr>
        <w:t>ايضاح المضامين في عبارات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الاحكام الغروية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لوط بن يحيى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مخنف لوط بن يحيى الأزدي الكوفي </w:t>
      </w:r>
      <w:bookmarkStart w:id="73" w:name="pg15561_166871"/>
    </w:p>
    <w:p>
      <w:pPr>
        <w:pStyle w:val="Heading2"/>
        <w:numPr>
          <w:ilvl w:val="1"/>
          <w:numId w:val="1"/>
        </w:numPr>
        <w:rPr/>
      </w:pPr>
      <w:bookmarkStart w:id="74" w:name="__RefHeading___Toc9498138_2142443653"/>
      <w:bookmarkStart w:id="75" w:name="_Toc25"/>
      <w:bookmarkEnd w:id="73"/>
      <w:bookmarkEnd w:id="74"/>
      <w:r>
        <w:rPr>
          <w:rtl w:val="true"/>
        </w:rPr>
        <w:t>م</w:t>
      </w:r>
      <w:bookmarkEnd w:id="75"/>
    </w:p>
    <w:p>
      <w:pPr>
        <w:pStyle w:val="BookText"/>
        <w:rPr/>
      </w:pPr>
      <w:r>
        <w:rPr>
          <w:rFonts w:ascii="Amiri" w:hAnsi="Amiri" w:eastAsia="Amiri" w:cs="Amiri"/>
          <w:color w:val="111111"/>
          <w:sz w:val="28"/>
          <w:sz w:val="28"/>
          <w:szCs w:val="28"/>
          <w:rtl w:val="true"/>
          <w:lang w:bidi="ar-SA"/>
        </w:rPr>
        <w:t>ماجد البحراني</w:t>
      </w:r>
    </w:p>
    <w:p>
      <w:pPr>
        <w:pStyle w:val="BookText"/>
        <w:rPr/>
      </w:pPr>
      <w:r>
        <w:rPr>
          <w:rFonts w:ascii="Amiri" w:hAnsi="Amiri" w:eastAsia="Amiri" w:cs="Amiri"/>
          <w:color w:val="111111"/>
          <w:sz w:val="28"/>
          <w:sz w:val="28"/>
          <w:szCs w:val="28"/>
          <w:rtl w:val="true"/>
          <w:lang w:bidi="ar-SA"/>
        </w:rPr>
        <w:t>رسالة في المعارف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ماجد بن هاشم البحراني</w:t>
      </w:r>
    </w:p>
    <w:p>
      <w:pPr>
        <w:pStyle w:val="BookText"/>
        <w:rPr/>
      </w:pPr>
      <w:r>
        <w:rPr>
          <w:rFonts w:ascii="Amiri" w:hAnsi="Amiri" w:eastAsia="Amiri" w:cs="Amiri"/>
          <w:color w:val="111111"/>
          <w:sz w:val="28"/>
          <w:sz w:val="28"/>
          <w:szCs w:val="28"/>
          <w:rtl w:val="true"/>
          <w:lang w:bidi="ar-SA"/>
        </w:rPr>
        <w:t>ديوان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ماجد بن هاشم بن علي الحسيني</w:t>
      </w:r>
    </w:p>
    <w:p>
      <w:pPr>
        <w:pStyle w:val="BookText"/>
        <w:rPr/>
      </w:pPr>
      <w:r>
        <w:rPr>
          <w:rFonts w:ascii="Amiri" w:hAnsi="Amiri" w:eastAsia="Amiri" w:cs="Amiri"/>
          <w:color w:val="111111"/>
          <w:sz w:val="28"/>
          <w:sz w:val="28"/>
          <w:szCs w:val="28"/>
          <w:rtl w:val="true"/>
          <w:lang w:bidi="ar-SA"/>
        </w:rPr>
        <w:t>رسالة في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الماحوزي</w:t>
      </w:r>
    </w:p>
    <w:p>
      <w:pPr>
        <w:pStyle w:val="BookText"/>
        <w:rPr/>
      </w:pP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بن احمد</w:t>
      </w:r>
    </w:p>
    <w:p>
      <w:pPr>
        <w:pStyle w:val="BookText"/>
        <w:rPr/>
      </w:pP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حسن</w:t>
      </w:r>
    </w:p>
    <w:p>
      <w:pPr>
        <w:pStyle w:val="BookText"/>
        <w:rPr/>
      </w:pP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بن عبد الله</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العباس محمد بن يزيد المبرد</w:t>
      </w:r>
    </w:p>
    <w:p>
      <w:pPr>
        <w:pStyle w:val="BookText"/>
        <w:rPr/>
      </w:pPr>
      <w:r>
        <w:rPr>
          <w:rFonts w:ascii="Amiri" w:hAnsi="Amiri" w:eastAsia="Amiri" w:cs="Amiri"/>
          <w:color w:val="111111"/>
          <w:sz w:val="28"/>
          <w:sz w:val="28"/>
          <w:szCs w:val="28"/>
          <w:rtl w:val="true"/>
          <w:lang w:bidi="ar-SA"/>
        </w:rPr>
        <w:t xml:space="preserve">المجاهد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المجاهد الحائري</w:t>
      </w:r>
    </w:p>
    <w:p>
      <w:pPr>
        <w:pStyle w:val="BookText"/>
        <w:rPr/>
      </w:pPr>
      <w:r>
        <w:rPr>
          <w:rFonts w:ascii="Amiri" w:hAnsi="Amiri" w:eastAsia="Amiri" w:cs="Amiri"/>
          <w:color w:val="111111"/>
          <w:sz w:val="28"/>
          <w:sz w:val="28"/>
          <w:szCs w:val="28"/>
          <w:rtl w:val="true"/>
          <w:lang w:bidi="ar-SA"/>
        </w:rPr>
        <w:t>مجد الدين ابو عبد الله محمد بن ابي بكر البغدادي الشافعي المشهور بالوتري</w:t>
      </w:r>
    </w:p>
    <w:p>
      <w:pPr>
        <w:pStyle w:val="BookText"/>
        <w:rPr/>
      </w:pPr>
      <w:r>
        <w:rPr>
          <w:rFonts w:ascii="Amiri" w:hAnsi="Amiri" w:eastAsia="Amiri" w:cs="Amiri"/>
          <w:color w:val="111111"/>
          <w:sz w:val="28"/>
          <w:sz w:val="28"/>
          <w:szCs w:val="28"/>
          <w:rtl w:val="true"/>
          <w:lang w:bidi="ar-SA"/>
        </w:rPr>
        <w:t>الوتريات في مدح افضل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 الدين عبد الله بن محمود بن مولود الحنفي</w:t>
      </w:r>
    </w:p>
    <w:p>
      <w:pPr>
        <w:pStyle w:val="BookText"/>
        <w:rPr/>
      </w:pPr>
      <w:r>
        <w:rPr>
          <w:rFonts w:ascii="IRNazanin" w:hAnsi="IRNazanin" w:eastAsia="IRNazanin"/>
          <w:color w:val="111111"/>
          <w:sz w:val="28"/>
          <w:sz w:val="28"/>
          <w:szCs w:val="28"/>
          <w:rtl w:val="true"/>
          <w:lang w:bidi="fa-IR"/>
        </w:rPr>
        <w:t>المختار للفتوى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مجد الدين مبارك بن محمد بن محمد بن عبد الكريم الموصلي الشافعي</w:t>
      </w:r>
    </w:p>
    <w:p>
      <w:pPr>
        <w:pStyle w:val="BookText"/>
        <w:rPr/>
      </w:pPr>
      <w:r>
        <w:rPr>
          <w:rFonts w:ascii="Amiri" w:hAnsi="Amiri" w:eastAsia="Amiri" w:cs="Amiri"/>
          <w:color w:val="111111"/>
          <w:sz w:val="28"/>
          <w:sz w:val="28"/>
          <w:szCs w:val="28"/>
          <w:rtl w:val="true"/>
          <w:lang w:bidi="ar-SA"/>
        </w:rPr>
        <w:t>المرصع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تقي</w:t>
      </w:r>
    </w:p>
    <w:p>
      <w:pPr>
        <w:pStyle w:val="BookText"/>
        <w:rPr/>
      </w:pPr>
      <w:r>
        <w:rPr>
          <w:rFonts w:ascii="Amiri" w:hAnsi="Amiri" w:eastAsia="Amiri" w:cs="Amiri"/>
          <w:color w:val="111111"/>
          <w:sz w:val="28"/>
          <w:sz w:val="28"/>
          <w:szCs w:val="28"/>
          <w:rtl w:val="true"/>
          <w:lang w:bidi="ar-SA"/>
        </w:rPr>
        <w:t>مجموعة حكماء</w:t>
      </w:r>
    </w:p>
    <w:p>
      <w:pPr>
        <w:pStyle w:val="BookText"/>
        <w:rPr/>
      </w:pPr>
      <w:r>
        <w:rPr>
          <w:rFonts w:ascii="Amiri" w:hAnsi="Amiri" w:eastAsia="Amiri" w:cs="Amiri"/>
          <w:color w:val="111111"/>
          <w:sz w:val="28"/>
          <w:sz w:val="28"/>
          <w:szCs w:val="28"/>
          <w:rtl w:val="true"/>
          <w:lang w:bidi="ar-SA"/>
        </w:rPr>
        <w:t>وصايا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شعراء</w:t>
      </w:r>
    </w:p>
    <w:p>
      <w:pPr>
        <w:pStyle w:val="BookText"/>
        <w:rPr/>
      </w:pPr>
      <w:r>
        <w:rPr>
          <w:rFonts w:ascii="Amiri" w:hAnsi="Amiri" w:eastAsia="Amiri" w:cs="Amiri"/>
          <w:color w:val="111111"/>
          <w:sz w:val="28"/>
          <w:sz w:val="28"/>
          <w:szCs w:val="28"/>
          <w:rtl w:val="true"/>
          <w:lang w:bidi="ar-SA"/>
        </w:rPr>
        <w:t>رثاء الحسين</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قصائد متفرقة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مجموعة علماء</w:t>
      </w:r>
    </w:p>
    <w:p>
      <w:pPr>
        <w:pStyle w:val="BookText"/>
        <w:rPr/>
      </w:pPr>
      <w:r>
        <w:rPr>
          <w:rFonts w:ascii="Amiri" w:hAnsi="Amiri" w:eastAsia="Amiri" w:cs="Amiri"/>
          <w:color w:val="111111"/>
          <w:sz w:val="28"/>
          <w:sz w:val="28"/>
          <w:szCs w:val="28"/>
          <w:rtl w:val="true"/>
          <w:lang w:bidi="ar-SA"/>
        </w:rPr>
        <w:t>بياض الابراهيمي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اجازة بقراءة قصيدة 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من كتب العامة في المسائل الخلافية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واخبار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الاحجار والخرز ومنافعها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اختلافات فقهية</w:t>
      </w:r>
    </w:p>
    <w:p>
      <w:pPr>
        <w:pStyle w:val="BookText"/>
        <w:rPr/>
      </w:pPr>
      <w:r>
        <w:rPr>
          <w:rFonts w:ascii="Amiri" w:hAnsi="Amiri" w:eastAsia="Amiri" w:cs="Amiri"/>
          <w:color w:val="111111"/>
          <w:sz w:val="28"/>
          <w:sz w:val="28"/>
          <w:szCs w:val="28"/>
          <w:rtl w:val="true"/>
          <w:lang w:bidi="ar-SA"/>
        </w:rPr>
        <w:t>آداب الاكل والشرب واللباس في الاسلام</w:t>
      </w:r>
    </w:p>
    <w:p>
      <w:pPr>
        <w:pStyle w:val="BookText"/>
        <w:rPr/>
      </w:pPr>
      <w:r>
        <w:rPr>
          <w:rFonts w:ascii="Amiri" w:hAnsi="Amiri" w:eastAsia="Amiri" w:cs="Amiri"/>
          <w:color w:val="111111"/>
          <w:sz w:val="28"/>
          <w:sz w:val="28"/>
          <w:szCs w:val="28"/>
          <w:rtl w:val="true"/>
          <w:lang w:bidi="ar-SA"/>
        </w:rPr>
        <w:t>آداب البحث والمناظرة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 وطلاسم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 وفضائل قراءة السور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ادوية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 مقالات في احكام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 مقدمات اجمالية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اربعون حديثا في مناقب الامام علي</w:t>
      </w:r>
    </w:p>
    <w:p>
      <w:pPr>
        <w:pStyle w:val="BookText"/>
        <w:rPr/>
      </w:pPr>
      <w:r>
        <w:rPr>
          <w:rFonts w:ascii="Amiri" w:hAnsi="Amiri" w:eastAsia="Amiri" w:cs="Amiri"/>
          <w:color w:val="111111"/>
          <w:sz w:val="28"/>
          <w:sz w:val="28"/>
          <w:szCs w:val="28"/>
          <w:rtl w:val="true"/>
          <w:lang w:bidi="ar-SA"/>
        </w:rPr>
        <w:t>ارجوزة في علم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والقاب وكنى المعصومين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في رثاء الامام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الاصول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وجمل من علم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اعراب الفية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اعراب ديباجة المصباح من فوائد غرائب المفتاح</w:t>
      </w:r>
    </w:p>
    <w:p>
      <w:pPr>
        <w:pStyle w:val="BookText"/>
        <w:rPr/>
      </w:pPr>
      <w:r>
        <w:rPr>
          <w:rFonts w:ascii="IRNazanin" w:hAnsi="IRNazanin" w:eastAsia="IRNazanin"/>
          <w:color w:val="111111"/>
          <w:sz w:val="28"/>
          <w:sz w:val="28"/>
          <w:szCs w:val="28"/>
          <w:rtl w:val="true"/>
          <w:lang w:bidi="fa-IR"/>
        </w:rPr>
        <w:t>امدن اعرابی نزد حضرت رسالت بناه محمد</w:t>
      </w:r>
    </w:p>
    <w:p>
      <w:pPr>
        <w:pStyle w:val="BookText"/>
        <w:rPr/>
      </w:pPr>
      <w:r>
        <w:rPr>
          <w:rFonts w:ascii="IRNazanin" w:hAnsi="IRNazanin" w:eastAsia="IRNazanin"/>
          <w:color w:val="111111"/>
          <w:sz w:val="28"/>
          <w:sz w:val="28"/>
          <w:szCs w:val="28"/>
          <w:rtl w:val="true"/>
          <w:lang w:bidi="fa-IR"/>
        </w:rPr>
        <w:t>الانشاءات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اوراق في بعض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اوراق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الفوائد في شرح درر الفرائد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في الاوامر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في شرح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مجربات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الكبائر المنتخبة من كتاب الزواجر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نفع وضرر بعض المأكولات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الولاة 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تبيان لأحكام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التجزي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الالفاظ</w:t>
      </w:r>
    </w:p>
    <w:p>
      <w:pPr>
        <w:pStyle w:val="BookText"/>
        <w:rPr/>
      </w:pPr>
      <w:r>
        <w:rPr>
          <w:rFonts w:ascii="Amiri" w:hAnsi="Amiri" w:eastAsia="Amiri" w:cs="Amiri"/>
          <w:color w:val="111111"/>
          <w:sz w:val="28"/>
          <w:sz w:val="28"/>
          <w:szCs w:val="28"/>
          <w:rtl w:val="true"/>
          <w:lang w:bidi="ar-SA"/>
        </w:rPr>
        <w:t>تحفة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تراجم بعض الاصحاب والتابعين</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تراجم رواة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ترتيب السور القرآنية في دعاء ختم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الالفاظ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القاضي شريح وابي حنيفة وابي يوسف والشيباني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دعاء عهد نامه</w:t>
      </w:r>
    </w:p>
    <w:p>
      <w:pPr>
        <w:pStyle w:val="BookText"/>
        <w:rPr/>
      </w:pPr>
      <w:r>
        <w:rPr>
          <w:rFonts w:ascii="Amiri" w:hAnsi="Amiri" w:eastAsia="Amiri" w:cs="Amiri"/>
          <w:color w:val="111111"/>
          <w:sz w:val="28"/>
          <w:sz w:val="28"/>
          <w:szCs w:val="28"/>
          <w:rtl w:val="true"/>
          <w:lang w:bidi="ar-SA"/>
        </w:rPr>
        <w:t>ترجمة وتفسير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تركيب الكافية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 على الكتب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شرح الجلالي للعقائد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ارجوزة في الجبر والمكعب</w:t>
      </w:r>
    </w:p>
    <w:p>
      <w:pPr>
        <w:pStyle w:val="BookText"/>
        <w:rPr/>
      </w:pPr>
      <w:r>
        <w:rPr>
          <w:rFonts w:ascii="Amiri" w:hAnsi="Amiri" w:eastAsia="Amiri" w:cs="Amiri"/>
          <w:color w:val="111111"/>
          <w:sz w:val="28"/>
          <w:sz w:val="28"/>
          <w:szCs w:val="28"/>
          <w:rtl w:val="true"/>
          <w:lang w:bidi="ar-SA"/>
        </w:rPr>
        <w:t>تعليقة على الشرائع والاصول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حاشية الشيرواني على معالم الدين</w:t>
      </w:r>
    </w:p>
    <w:p>
      <w:pPr>
        <w:pStyle w:val="BookText"/>
        <w:rPr/>
      </w:pPr>
      <w:r>
        <w:rPr>
          <w:rFonts w:ascii="Amiri" w:hAnsi="Amiri" w:eastAsia="Amiri" w:cs="Amiri"/>
          <w:color w:val="111111"/>
          <w:sz w:val="28"/>
          <w:sz w:val="28"/>
          <w:szCs w:val="28"/>
          <w:rtl w:val="true"/>
          <w:lang w:bidi="ar-SA"/>
        </w:rPr>
        <w:t>تعليقة على 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الشيخ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بعض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بعض السور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بعض السور والآيات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سورة النجم</w:t>
      </w:r>
    </w:p>
    <w:p>
      <w:pPr>
        <w:pStyle w:val="BookText"/>
        <w:rPr/>
      </w:pPr>
      <w:r>
        <w:rPr>
          <w:rFonts w:ascii="Amiri" w:hAnsi="Amiri" w:eastAsia="Amiri" w:cs="Amiri"/>
          <w:color w:val="111111"/>
          <w:sz w:val="28"/>
          <w:sz w:val="28"/>
          <w:szCs w:val="28"/>
          <w:rtl w:val="true"/>
          <w:lang w:bidi="ar-SA"/>
        </w:rPr>
        <w:t>تقريرات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حسن المرتضوي الشاهرودي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حسن المرتضوي الشاهرودي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محمد علي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مرتضى الانصاري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تقریرات درس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درس الرسائل والمكاسب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دروس في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من زيارة صاحب الزمان علیه السلام</w:t>
      </w:r>
    </w:p>
    <w:p>
      <w:pPr>
        <w:pStyle w:val="BookText"/>
        <w:rPr/>
      </w:pPr>
      <w:r>
        <w:rPr>
          <w:rFonts w:ascii="Amiri" w:hAnsi="Amiri" w:eastAsia="Amiri" w:cs="Amiri"/>
          <w:color w:val="111111"/>
          <w:sz w:val="28"/>
          <w:sz w:val="28"/>
          <w:szCs w:val="28"/>
          <w:rtl w:val="true"/>
          <w:lang w:bidi="ar-SA"/>
        </w:rPr>
        <w:t>جزء من كتاب في 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من كتاب في معجزات الرسول صلی الله علیه و آله</w:t>
      </w:r>
    </w:p>
    <w:p>
      <w:pPr>
        <w:pStyle w:val="BookText"/>
        <w:rPr/>
      </w:pPr>
      <w:r>
        <w:rPr>
          <w:rFonts w:ascii="Amiri" w:hAnsi="Amiri" w:eastAsia="Amiri" w:cs="Amiri"/>
          <w:color w:val="111111"/>
          <w:sz w:val="28"/>
          <w:sz w:val="28"/>
          <w:szCs w:val="28"/>
          <w:rtl w:val="true"/>
          <w:lang w:bidi="ar-SA"/>
        </w:rPr>
        <w:t>جغرافيا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الفرد الغالي في شرح بدء الامالي</w:t>
      </w:r>
    </w:p>
    <w:p>
      <w:pPr>
        <w:pStyle w:val="BookText"/>
        <w:rPr/>
      </w:pPr>
      <w:r>
        <w:rPr>
          <w:rFonts w:ascii="Amiri" w:hAnsi="Amiri" w:eastAsia="Amiri" w:cs="Amiri"/>
          <w:color w:val="111111"/>
          <w:sz w:val="28"/>
          <w:sz w:val="28"/>
          <w:szCs w:val="28"/>
          <w:rtl w:val="true"/>
          <w:lang w:bidi="ar-SA"/>
        </w:rPr>
        <w:t>حاشية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الهيات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تغريب المرام</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رياض المسائل </w:t>
      </w:r>
    </w:p>
    <w:p>
      <w:pPr>
        <w:pStyle w:val="BookText"/>
        <w:rPr/>
      </w:pPr>
      <w:r>
        <w:rPr>
          <w:rFonts w:ascii="Amiri" w:hAnsi="Amiri" w:eastAsia="Amiri" w:cs="Amiri"/>
          <w:color w:val="111111"/>
          <w:sz w:val="28"/>
          <w:sz w:val="28"/>
          <w:szCs w:val="28"/>
          <w:rtl w:val="true"/>
          <w:lang w:bidi="ar-SA"/>
        </w:rPr>
        <w:t>حاشية شرائع الاسلام</w:t>
      </w:r>
    </w:p>
    <w:p>
      <w:pPr>
        <w:pStyle w:val="BookText"/>
        <w:rPr/>
      </w:pPr>
      <w:r>
        <w:rPr>
          <w:rFonts w:ascii="Amiri" w:hAnsi="Amiri" w:eastAsia="Amiri" w:cs="Amiri"/>
          <w:color w:val="111111"/>
          <w:sz w:val="28"/>
          <w:sz w:val="28"/>
          <w:szCs w:val="28"/>
          <w:rtl w:val="true"/>
          <w:lang w:bidi="ar-SA"/>
        </w:rPr>
        <w:t>حاشية شرح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العزي في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ادب البحث والمناظرة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الرسالة السمرقندية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الفتح المبين في شرح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الفوائد الضيائية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تفسير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رسالة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تصريف 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حكمة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رسالة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سعد الله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قاضي 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فرائد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حاشية على مسالک الافهام</w:t>
      </w:r>
    </w:p>
    <w:p>
      <w:pPr>
        <w:pStyle w:val="BookText"/>
        <w:rPr/>
      </w:pPr>
      <w:r>
        <w:rPr>
          <w:rFonts w:ascii="Amiri" w:hAnsi="Amiri" w:eastAsia="Amiri" w:cs="Amiri"/>
          <w:color w:val="111111"/>
          <w:sz w:val="28"/>
          <w:sz w:val="28"/>
          <w:szCs w:val="28"/>
          <w:rtl w:val="true"/>
          <w:lang w:bidi="ar-SA"/>
        </w:rPr>
        <w:t>مقدمة الليث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منهاج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في المعاني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كتاب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النيروز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بني شيبان مع كسرى انوشروان</w:t>
      </w:r>
    </w:p>
    <w:p>
      <w:pPr>
        <w:pStyle w:val="BookText"/>
        <w:rPr/>
      </w:pPr>
      <w:r>
        <w:rPr>
          <w:rFonts w:ascii="Amiri" w:hAnsi="Amiri" w:eastAsia="Amiri" w:cs="Amiri"/>
          <w:color w:val="111111"/>
          <w:sz w:val="28"/>
          <w:sz w:val="28"/>
          <w:szCs w:val="28"/>
          <w:rtl w:val="true"/>
          <w:lang w:bidi="ar-SA"/>
        </w:rPr>
        <w:t>حكمة الادوية</w:t>
      </w:r>
    </w:p>
    <w:p>
      <w:pPr>
        <w:pStyle w:val="BookText"/>
        <w:rPr/>
      </w:pPr>
      <w:r>
        <w:rPr>
          <w:rFonts w:ascii="Amiri" w:hAnsi="Amiri" w:eastAsia="Amiri" w:cs="Amiri"/>
          <w:color w:val="111111"/>
          <w:sz w:val="28"/>
          <w:sz w:val="28"/>
          <w:szCs w:val="28"/>
          <w:rtl w:val="true"/>
          <w:lang w:bidi="ar-SA"/>
        </w:rPr>
        <w:t>حلا الدين</w:t>
      </w:r>
    </w:p>
    <w:p>
      <w:pPr>
        <w:pStyle w:val="BookText"/>
        <w:rPr/>
      </w:pPr>
      <w:r>
        <w:rPr>
          <w:rFonts w:ascii="IRNazanin" w:hAnsi="IRNazanin" w:eastAsia="IRNazanin"/>
          <w:color w:val="111111"/>
          <w:sz w:val="28"/>
          <w:sz w:val="28"/>
          <w:szCs w:val="28"/>
          <w:rtl w:val="true"/>
          <w:lang w:bidi="fa-IR"/>
        </w:rPr>
        <w:t>حواش على شرح ابن الناظم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حواش على شرح تلخيص المفتاح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حياة الامام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حياة الامام المهدي علیه السلام</w:t>
      </w:r>
    </w:p>
    <w:p>
      <w:pPr>
        <w:pStyle w:val="BookText"/>
        <w:rPr/>
      </w:pPr>
      <w:r>
        <w:rPr>
          <w:rFonts w:ascii="IRNazanin" w:hAnsi="IRNazanin" w:eastAsia="IRNazanin"/>
          <w:color w:val="111111"/>
          <w:sz w:val="28"/>
          <w:sz w:val="28"/>
          <w:szCs w:val="28"/>
          <w:rtl w:val="true"/>
          <w:lang w:bidi="fa-IR"/>
        </w:rPr>
        <w:t>حياة الامام علي علیه السلام</w:t>
      </w:r>
    </w:p>
    <w:p>
      <w:pPr>
        <w:pStyle w:val="BookText"/>
        <w:rPr/>
      </w:pPr>
      <w:r>
        <w:rPr>
          <w:rFonts w:ascii="Amiri" w:hAnsi="Amiri" w:eastAsia="Amiri" w:cs="Amiri"/>
          <w:color w:val="111111"/>
          <w:sz w:val="28"/>
          <w:sz w:val="28"/>
          <w:szCs w:val="28"/>
          <w:rtl w:val="true"/>
          <w:lang w:bidi="ar-SA"/>
        </w:rPr>
        <w:t>خلاصة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الخمس والطلاق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خواص الادوية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الاسنى في نظم الاسماء الحسنى</w:t>
      </w:r>
    </w:p>
    <w:p>
      <w:pPr>
        <w:pStyle w:val="BookText"/>
        <w:rPr/>
      </w:pPr>
      <w:r>
        <w:rPr>
          <w:rFonts w:ascii="Amiri" w:hAnsi="Amiri" w:eastAsia="Amiri" w:cs="Amiri"/>
          <w:color w:val="111111"/>
          <w:sz w:val="28"/>
          <w:sz w:val="28"/>
          <w:szCs w:val="28"/>
          <w:rtl w:val="true"/>
          <w:lang w:bidi="ar-SA"/>
        </w:rPr>
        <w:t>الدر الجمان في مناقب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البيضاء في علم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درة الدرر وتحفة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درة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دروس في علم الاخلاق</w:t>
      </w:r>
    </w:p>
    <w:p>
      <w:pPr>
        <w:pStyle w:val="BookText"/>
        <w:rPr/>
      </w:pPr>
      <w:r>
        <w:rPr>
          <w:rFonts w:ascii="IRNazanin" w:hAnsi="IRNazanin" w:eastAsia="IRNazanin"/>
          <w:color w:val="111111"/>
          <w:sz w:val="28"/>
          <w:sz w:val="28"/>
          <w:szCs w:val="28"/>
          <w:rtl w:val="true"/>
          <w:lang w:bidi="fa-IR"/>
        </w:rPr>
        <w:t>دعاء الخلاص من الطاعون</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دقائق الاعراب </w:t>
      </w:r>
    </w:p>
    <w:p>
      <w:pPr>
        <w:pStyle w:val="BookText"/>
        <w:rPr/>
      </w:pPr>
      <w:r>
        <w:rPr>
          <w:rFonts w:ascii="Amiri" w:hAnsi="Amiri" w:eastAsia="Amiri" w:cs="Amiri"/>
          <w:color w:val="111111"/>
          <w:sz w:val="28"/>
          <w:sz w:val="28"/>
          <w:szCs w:val="28"/>
          <w:rtl w:val="true"/>
          <w:lang w:bidi="ar-SA"/>
        </w:rPr>
        <w:t>الدلالة اللامعة بين قطبي الكنيسة والجامعة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خطب شهور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صبري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على صاحب 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الاذكار</w:t>
      </w:r>
    </w:p>
    <w:p>
      <w:pPr>
        <w:pStyle w:val="BookText"/>
        <w:rPr/>
      </w:pPr>
      <w:r>
        <w:rPr>
          <w:rFonts w:ascii="Amiri" w:hAnsi="Amiri" w:eastAsia="Amiri" w:cs="Amiri"/>
          <w:color w:val="111111"/>
          <w:sz w:val="28"/>
          <w:sz w:val="28"/>
          <w:szCs w:val="28"/>
          <w:rtl w:val="true"/>
          <w:lang w:bidi="ar-SA"/>
        </w:rPr>
        <w:t>رسالة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الاسيوطية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الاولى في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الثالثة في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الثانية في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الثانية في فهرست كتاب امراض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الخامسة في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الرابعة في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الى احد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تمام الخاصية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اجتماع الامر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الاموات</w:t>
      </w:r>
    </w:p>
    <w:p>
      <w:pPr>
        <w:pStyle w:val="BookText"/>
        <w:rPr/>
      </w:pPr>
      <w:r>
        <w:rPr>
          <w:rFonts w:ascii="Amiri" w:hAnsi="Amiri" w:eastAsia="Amiri" w:cs="Amiri"/>
          <w:color w:val="111111"/>
          <w:sz w:val="28"/>
          <w:sz w:val="28"/>
          <w:szCs w:val="28"/>
          <w:rtl w:val="true"/>
          <w:lang w:bidi="ar-SA"/>
        </w:rPr>
        <w:t>رسالة في احكام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احوال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في احوال الائمة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اخذ جوائز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آداب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آداب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اسماء اهل بدر</w:t>
      </w:r>
    </w:p>
    <w:p>
      <w:pPr>
        <w:pStyle w:val="BookText"/>
        <w:rPr/>
      </w:pPr>
      <w:r>
        <w:rPr>
          <w:rFonts w:ascii="Amiri" w:hAnsi="Amiri" w:eastAsia="Amiri" w:cs="Amiri"/>
          <w:color w:val="111111"/>
          <w:sz w:val="28"/>
          <w:sz w:val="28"/>
          <w:szCs w:val="28"/>
          <w:rtl w:val="true"/>
          <w:lang w:bidi="ar-SA"/>
        </w:rPr>
        <w:t>رسالة في اصالة البراءة وبيان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اقسام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الاحراز والختومات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الاخلاق</w:t>
      </w:r>
    </w:p>
    <w:p>
      <w:pPr>
        <w:pStyle w:val="BookText"/>
        <w:rPr/>
      </w:pPr>
      <w:r>
        <w:rPr>
          <w:rFonts w:ascii="Amiri" w:hAnsi="Amiri" w:eastAsia="Amiri" w:cs="Amiri"/>
          <w:color w:val="111111"/>
          <w:sz w:val="28"/>
          <w:sz w:val="28"/>
          <w:szCs w:val="28"/>
          <w:rtl w:val="true"/>
          <w:lang w:bidi="ar-SA"/>
        </w:rPr>
        <w:t>رسالة في الاخلاق وكيفية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الاستخارة وطريقتها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الاسطرلاب</w:t>
      </w:r>
    </w:p>
    <w:p>
      <w:pPr>
        <w:pStyle w:val="BookText"/>
        <w:rPr/>
      </w:pPr>
      <w:r>
        <w:rPr>
          <w:rFonts w:ascii="Amiri" w:hAnsi="Amiri" w:eastAsia="Amiri" w:cs="Amiri"/>
          <w:color w:val="111111"/>
          <w:sz w:val="28"/>
          <w:sz w:val="28"/>
          <w:szCs w:val="28"/>
          <w:rtl w:val="true"/>
          <w:lang w:bidi="ar-SA"/>
        </w:rPr>
        <w:t>رسالة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الاوراد والاذكار</w:t>
      </w:r>
    </w:p>
    <w:p>
      <w:pPr>
        <w:pStyle w:val="BookText"/>
        <w:rPr/>
      </w:pPr>
      <w:r>
        <w:rPr>
          <w:rFonts w:ascii="Amiri" w:hAnsi="Amiri" w:eastAsia="Amiri" w:cs="Amiri"/>
          <w:color w:val="111111"/>
          <w:sz w:val="28"/>
          <w:sz w:val="28"/>
          <w:szCs w:val="28"/>
          <w:rtl w:val="true"/>
          <w:lang w:bidi="ar-SA"/>
        </w:rPr>
        <w:t>رسالة في الاوفاق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التصوف</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التعليق في العقود والايقاعات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الجبر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الدهرية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الطب والادعية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الطهارة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العلوم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العمل بالكرة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الفرق بين اسم الجنس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فقه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فقه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المصدر واقسامه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المواعظ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المولد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ان الموجود لابد له من مؤثر موجود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ايات وحجب ايام الاسبوع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بعض اعمال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بعض الوقائع والاحداث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بيان الخفية والجهرية وبيان حالاتها وثمراتها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تجويد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قبور اولاد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ماهية الحرارة الغريزية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مذهب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تعريف المصطلحات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تفسير تعديل الاركان والقومة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تقصير اهل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تقليد المجتهد الميت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حد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خواص الخرز والاحجار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شرح المعراج</w:t>
      </w:r>
    </w:p>
    <w:p>
      <w:pPr>
        <w:pStyle w:val="BookText"/>
        <w:rPr/>
      </w:pP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عقيدة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شيمي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عروض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عوارض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فرائض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فرض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فضائل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كيفية العمل مع فقد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مبحث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مسالة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اسقاط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الايام والاوقات</w:t>
      </w:r>
    </w:p>
    <w:p>
      <w:pPr>
        <w:pStyle w:val="BookText"/>
        <w:rPr/>
      </w:pPr>
      <w:r>
        <w:rPr>
          <w:rFonts w:ascii="Amiri" w:hAnsi="Amiri" w:eastAsia="Amiri" w:cs="Amiri"/>
          <w:color w:val="111111"/>
          <w:sz w:val="28"/>
          <w:sz w:val="28"/>
          <w:szCs w:val="28"/>
          <w:rtl w:val="true"/>
          <w:lang w:bidi="ar-SA"/>
        </w:rPr>
        <w:t>رسالة في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الوقف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طريق وفق المخمس الخالي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ميراث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واجبات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لبعض الحكماء في جواب 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الجفر والحروف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روضاتي جنده در فضائل 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الروضة الثالثة في فضائل النبي والائمة علیهم السلام</w:t>
      </w:r>
    </w:p>
    <w:p>
      <w:pPr>
        <w:pStyle w:val="BookText"/>
        <w:rPr/>
      </w:pPr>
      <w:r>
        <w:rPr>
          <w:rFonts w:ascii="Amiri" w:hAnsi="Amiri" w:eastAsia="Amiri" w:cs="Amiri"/>
          <w:color w:val="111111"/>
          <w:sz w:val="28"/>
          <w:sz w:val="28"/>
          <w:szCs w:val="28"/>
          <w:rtl w:val="true"/>
          <w:lang w:bidi="ar-SA"/>
        </w:rPr>
        <w:t>روضة المباهج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كلمات الائمة الهادين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زواهر الحكم الزاهر نجومها في غياهب الظلم</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زيارتي الامام الرضا والجامعة مع الترجمة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زينة القاري في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 بمسالة تكفير اهل الخسران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الاسرار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سراج النهج في مسائل العمرة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الناظر وتسلية الخاطر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 نابي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نابي 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احد المتون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ارجوزة اللامات</w:t>
      </w:r>
    </w:p>
    <w:p>
      <w:pPr>
        <w:pStyle w:val="BookText"/>
        <w:rPr/>
      </w:pPr>
      <w:r>
        <w:rPr>
          <w:rFonts w:ascii="Amiri" w:hAnsi="Amiri" w:eastAsia="Amiri" w:cs="Amiri"/>
          <w:color w:val="111111"/>
          <w:sz w:val="28"/>
          <w:sz w:val="28"/>
          <w:szCs w:val="28"/>
          <w:rtl w:val="true"/>
          <w:lang w:bidi="ar-SA"/>
        </w:rPr>
        <w:t>شرح ارجوزة علي بن ابي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اسماء الله تعالى مستخرج من كتاب</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اصول اكبري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الاربعين للنووي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الباب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البهجة المرضية في 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الدرة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السراجية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الشاطبية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الشواهد الشعرية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العوامل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الفرائض السراجية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الفوائد الفنارية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المصباح للمطرزي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المفصل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المقصورة الدريدية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ايساغوجي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بانت سعاد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تبصرة 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حاشية الملا عبد الله على تهذيب المنطق</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حاشية ملا عبد الله </w:t>
      </w:r>
    </w:p>
    <w:p>
      <w:pPr>
        <w:pStyle w:val="BookText"/>
        <w:rPr/>
      </w:pPr>
      <w:r>
        <w:rPr>
          <w:rFonts w:ascii="Amiri" w:hAnsi="Amiri" w:eastAsia="Amiri" w:cs="Amiri"/>
          <w:color w:val="111111"/>
          <w:sz w:val="28"/>
          <w:sz w:val="28"/>
          <w:szCs w:val="28"/>
          <w:rtl w:val="true"/>
          <w:lang w:bidi="ar-SA"/>
        </w:rPr>
        <w:t>شرح خطبة الزهراء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دعاء الجوشن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رسالة في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زبدة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زبدة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شرائط المتعاقدين من كتاب المكاسب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شهاب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شواهد الايضاح</w:t>
      </w:r>
    </w:p>
    <w:p>
      <w:pPr>
        <w:pStyle w:val="BookText"/>
        <w:rPr/>
      </w:pPr>
      <w:r>
        <w:rPr>
          <w:rFonts w:ascii="Amiri" w:hAnsi="Amiri" w:eastAsia="Amiri" w:cs="Amiri"/>
          <w:color w:val="111111"/>
          <w:sz w:val="28"/>
          <w:sz w:val="28"/>
          <w:szCs w:val="28"/>
          <w:rtl w:val="true"/>
          <w:lang w:bidi="ar-SA"/>
        </w:rPr>
        <w:t>شرح طريقة ابراهيم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عقيدة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شرح الهداية للجنكي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شرح حسام الدين حسن الكاتي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عوامل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قصيدة بدء الامالي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قطر الندى وبل صدى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قواعد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قوانين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التوحيد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السير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الوصية لابي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في مباحث الالفاظ</w:t>
      </w:r>
    </w:p>
    <w:p>
      <w:pPr>
        <w:pStyle w:val="BookText"/>
        <w:rPr/>
      </w:pPr>
      <w:r>
        <w:rPr>
          <w:rFonts w:ascii="Amiri" w:hAnsi="Amiri" w:eastAsia="Amiri" w:cs="Amiri"/>
          <w:color w:val="111111"/>
          <w:sz w:val="28"/>
          <w:sz w:val="28"/>
          <w:szCs w:val="28"/>
          <w:rtl w:val="true"/>
          <w:lang w:bidi="ar-SA"/>
        </w:rPr>
        <w:t>شرح كفاية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كنز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لكتاب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لكتاب تهذيب المنطق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لمختصر المعاني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مختصر المفتاح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معارج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مغني اللبيب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مفتاح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مقامات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منظومة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منهاج الطالبين للنووي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منهاج الوصول الى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ميزان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نظام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نظم السلوك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المجنون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شفاء الصدور في مخازي اهل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السياق في حساب المواريث بحساب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الصحائف الاربعون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صحف ابراهيم وموسى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للعهد المأخوذ على نصارى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 الخوجكان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العجاب في شرح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 في سر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العروض والقوافي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العطف واحكامه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عقائد 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غرام الصبابة المستعذبة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غرائم وتسخيرات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غنيمة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فالنامة امام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من تفسير السيد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فتاوى باللغة 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فتاوى تركية في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البهنسا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مدينة البهنا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القوس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اصولية</w:t>
      </w:r>
    </w:p>
    <w:p>
      <w:pPr>
        <w:pStyle w:val="BookText"/>
        <w:rPr/>
      </w:pPr>
      <w:r>
        <w:rPr>
          <w:rFonts w:ascii="Amiri" w:hAnsi="Amiri" w:eastAsia="Amiri" w:cs="Amiri"/>
          <w:color w:val="111111"/>
          <w:sz w:val="28"/>
          <w:sz w:val="28"/>
          <w:szCs w:val="28"/>
          <w:rtl w:val="true"/>
          <w:lang w:bidi="ar-SA"/>
        </w:rPr>
        <w:t>فوائد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اثبات المبدأ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احوال النبي وفاطمة والحسن علیهم السلام</w:t>
      </w:r>
    </w:p>
    <w:p>
      <w:pPr>
        <w:pStyle w:val="BookText"/>
        <w:rPr/>
      </w:pPr>
      <w:r>
        <w:rPr>
          <w:rFonts w:ascii="Amiri" w:hAnsi="Amiri" w:eastAsia="Amiri" w:cs="Amiri"/>
          <w:color w:val="111111"/>
          <w:sz w:val="28"/>
          <w:sz w:val="28"/>
          <w:szCs w:val="28"/>
          <w:rtl w:val="true"/>
          <w:lang w:bidi="ar-SA"/>
        </w:rPr>
        <w:t>في آداب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البحث عن الاجماع</w:t>
      </w:r>
    </w:p>
    <w:p>
      <w:pPr>
        <w:pStyle w:val="BookText"/>
        <w:rPr/>
      </w:pPr>
      <w:r>
        <w:rPr>
          <w:rFonts w:ascii="Amiri" w:hAnsi="Amiri" w:eastAsia="Amiri" w:cs="Amiri"/>
          <w:color w:val="111111"/>
          <w:sz w:val="28"/>
          <w:sz w:val="28"/>
          <w:szCs w:val="28"/>
          <w:rtl w:val="true"/>
          <w:lang w:bidi="ar-SA"/>
        </w:rPr>
        <w:t>في بيان العلل الاربعة من كتاب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فضيلة الصلاة وواجباتها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تعبير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وصف قارة انكلترا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 السبع في القران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قرابادین</w:t>
      </w:r>
    </w:p>
    <w:p>
      <w:pPr>
        <w:pStyle w:val="BookText"/>
        <w:rPr/>
      </w:pPr>
      <w:r>
        <w:rPr>
          <w:rFonts w:ascii="Amiri" w:hAnsi="Amiri" w:eastAsia="Amiri" w:cs="Amiri"/>
          <w:color w:val="111111"/>
          <w:sz w:val="28"/>
          <w:sz w:val="28"/>
          <w:szCs w:val="28"/>
          <w:rtl w:val="true"/>
          <w:lang w:bidi="ar-SA"/>
        </w:rPr>
        <w:t>قرعة الطيور</w:t>
      </w:r>
    </w:p>
    <w:p>
      <w:pPr>
        <w:pStyle w:val="BookText"/>
        <w:rPr/>
      </w:pPr>
      <w:r>
        <w:rPr>
          <w:rFonts w:ascii="Amiri" w:hAnsi="Amiri" w:eastAsia="Amiri" w:cs="Amiri"/>
          <w:color w:val="111111"/>
          <w:sz w:val="28"/>
          <w:sz w:val="28"/>
          <w:szCs w:val="28"/>
          <w:rtl w:val="true"/>
          <w:lang w:bidi="ar-SA"/>
        </w:rPr>
        <w:t>قصائد في 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مارا وفيميس القديس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قصص الانبياء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 تراثية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مضرية في مدح خير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القضاء والشهادات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قواعد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الامثال</w:t>
      </w:r>
    </w:p>
    <w:p>
      <w:pPr>
        <w:pStyle w:val="BookText"/>
        <w:rPr/>
      </w:pPr>
      <w:r>
        <w:rPr>
          <w:rFonts w:ascii="Amiri" w:hAnsi="Amiri" w:eastAsia="Amiri" w:cs="Amiri"/>
          <w:color w:val="111111"/>
          <w:sz w:val="28"/>
          <w:sz w:val="28"/>
          <w:szCs w:val="28"/>
          <w:rtl w:val="true"/>
          <w:lang w:bidi="ar-SA"/>
        </w:rPr>
        <w:t>كتاب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الحديث القدسي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الخمس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الطب والعلاجات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العشاق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الغصب والنكاح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الكتاب المنير المترجم من كتاب الله القدير المنزل على داود علیه السلام</w:t>
      </w:r>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جامع في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دعاء للبابية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غرائم وتسخير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اثبات التحريف في الانجيل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احاديث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اخبار مشهورة على السنة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اخلاق الانبياء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في اخلاق الملوك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الدين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الاحتجاج على اليهود بكتابهم</w:t>
      </w:r>
    </w:p>
    <w:p>
      <w:pPr>
        <w:pStyle w:val="BookText"/>
        <w:rPr/>
      </w:pPr>
      <w:r>
        <w:rPr>
          <w:rFonts w:ascii="Amiri" w:hAnsi="Amiri" w:eastAsia="Amiri" w:cs="Amiri"/>
          <w:color w:val="111111"/>
          <w:sz w:val="28"/>
          <w:sz w:val="28"/>
          <w:szCs w:val="28"/>
          <w:rtl w:val="true"/>
          <w:lang w:bidi="ar-SA"/>
        </w:rPr>
        <w:t>كتاب في الاحراز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الآداب والادعية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 والاحراز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 والختومات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الادوية والعلاجات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الاسئلة والاجوبة للبابية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الاوراد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الاوراد والذكر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التجويد والقراءات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التراجم</w:t>
      </w:r>
    </w:p>
    <w:p>
      <w:pPr>
        <w:pStyle w:val="BookText"/>
        <w:rPr/>
      </w:pPr>
      <w:r>
        <w:rPr>
          <w:rFonts w:ascii="Amiri" w:hAnsi="Amiri" w:eastAsia="Amiri" w:cs="Amiri"/>
          <w:color w:val="111111"/>
          <w:sz w:val="28"/>
          <w:sz w:val="28"/>
          <w:szCs w:val="28"/>
          <w:rtl w:val="true"/>
          <w:lang w:bidi="ar-SA"/>
        </w:rPr>
        <w:t>كتاب في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الدعاء</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في الزيارات</w:t>
      </w:r>
    </w:p>
    <w:p>
      <w:pPr>
        <w:pStyle w:val="BookText"/>
        <w:rPr/>
      </w:pPr>
      <w:r>
        <w:rPr>
          <w:rFonts w:ascii="Amiri" w:hAnsi="Amiri" w:eastAsia="Amiri" w:cs="Amiri"/>
          <w:color w:val="111111"/>
          <w:sz w:val="28"/>
          <w:sz w:val="28"/>
          <w:szCs w:val="28"/>
          <w:rtl w:val="true"/>
          <w:lang w:bidi="ar-SA"/>
        </w:rPr>
        <w:t>كتاب في السلام وآدابه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الصلاة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الطب والطلاسم</w:t>
      </w:r>
    </w:p>
    <w:p>
      <w:pPr>
        <w:pStyle w:val="BookText"/>
        <w:rPr/>
      </w:pPr>
      <w:r>
        <w:rPr>
          <w:rFonts w:ascii="Amiri" w:hAnsi="Amiri" w:eastAsia="Amiri" w:cs="Amiri"/>
          <w:color w:val="111111"/>
          <w:sz w:val="28"/>
          <w:sz w:val="28"/>
          <w:szCs w:val="28"/>
          <w:rtl w:val="true"/>
          <w:lang w:bidi="ar-SA"/>
        </w:rPr>
        <w:t>كتاب في الطلاسم</w:t>
      </w:r>
    </w:p>
    <w:p>
      <w:pPr>
        <w:pStyle w:val="BookText"/>
        <w:rPr/>
      </w:pPr>
      <w:r>
        <w:rPr>
          <w:rFonts w:ascii="Amiri" w:hAnsi="Amiri" w:eastAsia="Amiri" w:cs="Amiri"/>
          <w:color w:val="111111"/>
          <w:sz w:val="28"/>
          <w:sz w:val="28"/>
          <w:szCs w:val="28"/>
          <w:rtl w:val="true"/>
          <w:lang w:bidi="ar-SA"/>
        </w:rPr>
        <w:t>كتاب في الطلاسم والاحراز</w:t>
      </w:r>
    </w:p>
    <w:p>
      <w:pPr>
        <w:pStyle w:val="BookText"/>
        <w:rPr/>
      </w:pPr>
      <w:r>
        <w:rPr>
          <w:rFonts w:ascii="Amiri" w:hAnsi="Amiri" w:eastAsia="Amiri" w:cs="Amiri"/>
          <w:color w:val="111111"/>
          <w:sz w:val="28"/>
          <w:sz w:val="28"/>
          <w:szCs w:val="28"/>
          <w:rtl w:val="true"/>
          <w:lang w:bidi="ar-SA"/>
        </w:rPr>
        <w:t>كتاب في الطلاسم والطب والادعية والكيمياء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العقائد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 الامامي</w:t>
      </w:r>
    </w:p>
    <w:p>
      <w:pPr>
        <w:pStyle w:val="BookText"/>
        <w:rPr/>
      </w:pPr>
      <w:r>
        <w:rPr>
          <w:rFonts w:ascii="Amiri" w:hAnsi="Amiri" w:eastAsia="Amiri" w:cs="Amiri"/>
          <w:color w:val="111111"/>
          <w:sz w:val="28"/>
          <w:sz w:val="28"/>
          <w:szCs w:val="28"/>
          <w:rtl w:val="true"/>
          <w:lang w:bidi="ar-SA"/>
        </w:rPr>
        <w:t>كتاب في الفقه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 واقوال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القراءات والتجويد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القول على الباب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الكلام</w:t>
      </w:r>
    </w:p>
    <w:p>
      <w:pPr>
        <w:pStyle w:val="BookText"/>
        <w:rPr/>
      </w:pPr>
      <w:r>
        <w:rPr>
          <w:rFonts w:ascii="Amiri" w:hAnsi="Amiri" w:eastAsia="Amiri" w:cs="Amiri"/>
          <w:color w:val="111111"/>
          <w:sz w:val="28"/>
          <w:sz w:val="28"/>
          <w:szCs w:val="28"/>
          <w:rtl w:val="true"/>
          <w:lang w:bidi="ar-SA"/>
        </w:rPr>
        <w:t>كتاب في 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المتفرقات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بابي الصلاة والزكاة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في تاريخ الانبياء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تراجم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ثورة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خبر وفاة النبي الاعظم وامير المؤمنين والزهراء والحسن والرضا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خصائص اسماء الله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رد المخالفين لإمامة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رموز ومصطلحات الحديث</w:t>
      </w:r>
    </w:p>
    <w:p>
      <w:pPr>
        <w:pStyle w:val="BookText"/>
        <w:rPr/>
      </w:pPr>
      <w:r>
        <w:rPr>
          <w:rFonts w:ascii="Amiri" w:hAnsi="Amiri" w:eastAsia="Amiri" w:cs="Amiri"/>
          <w:color w:val="111111"/>
          <w:sz w:val="28"/>
          <w:sz w:val="28"/>
          <w:szCs w:val="28"/>
          <w:rtl w:val="true"/>
          <w:lang w:bidi="ar-SA"/>
        </w:rPr>
        <w:t>كتاب في سيرة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سيرة اهل البيت عليهم السلام</w:t>
      </w:r>
    </w:p>
    <w:p>
      <w:pPr>
        <w:pStyle w:val="BookText"/>
        <w:rPr/>
      </w:pPr>
      <w:r>
        <w:rPr>
          <w:rFonts w:ascii="Amiri" w:hAnsi="Amiri" w:eastAsia="Amiri" w:cs="Amiri"/>
          <w:color w:val="111111"/>
          <w:sz w:val="28"/>
          <w:sz w:val="28"/>
          <w:szCs w:val="28"/>
          <w:rtl w:val="true"/>
          <w:lang w:bidi="ar-SA"/>
        </w:rPr>
        <w:t>كتاب في شرح المنطق لابن 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شمائل الرسول محمد صلی الله علیه و آله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ضبط اسماء الرواة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في 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فقه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قصص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مباحث الالفاظ</w:t>
      </w:r>
    </w:p>
    <w:p>
      <w:pPr>
        <w:pStyle w:val="BookText"/>
        <w:rPr/>
      </w:pPr>
      <w:r>
        <w:rPr>
          <w:rFonts w:ascii="Amiri" w:hAnsi="Amiri" w:eastAsia="Amiri" w:cs="Amiri"/>
          <w:color w:val="111111"/>
          <w:sz w:val="28"/>
          <w:sz w:val="28"/>
          <w:szCs w:val="28"/>
          <w:rtl w:val="true"/>
          <w:lang w:bidi="ar-SA"/>
        </w:rPr>
        <w:t>كتاب في مثال الكلمات المفضلة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مجالس المعصومين علیهم السلام</w:t>
      </w:r>
    </w:p>
    <w:p>
      <w:pPr>
        <w:pStyle w:val="BookText"/>
        <w:rPr/>
      </w:pPr>
      <w:r>
        <w:rPr>
          <w:rFonts w:ascii="IRNazanin" w:hAnsi="IRNazanin" w:eastAsia="IRNazanin"/>
          <w:color w:val="111111"/>
          <w:sz w:val="28"/>
          <w:sz w:val="28"/>
          <w:szCs w:val="28"/>
          <w:rtl w:val="true"/>
          <w:lang w:bidi="fa-IR"/>
        </w:rPr>
        <w:t>كتاب في معراج النبي صلی الله علیه و آله</w:t>
      </w:r>
    </w:p>
    <w:p>
      <w:pPr>
        <w:pStyle w:val="BookText"/>
        <w:rPr/>
      </w:pPr>
      <w:r>
        <w:rPr>
          <w:rFonts w:ascii="Amiri" w:hAnsi="Amiri" w:eastAsia="Amiri" w:cs="Amiri"/>
          <w:color w:val="111111"/>
          <w:sz w:val="28"/>
          <w:sz w:val="28"/>
          <w:szCs w:val="28"/>
          <w:rtl w:val="true"/>
          <w:lang w:bidi="ar-SA"/>
        </w:rPr>
        <w:t>كتاب في معرفة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معرفة شهور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مقتل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مناسك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مولد الرسول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مجالس 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مختصر في ابواب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کشکول</w:t>
      </w:r>
    </w:p>
    <w:p>
      <w:pPr>
        <w:pStyle w:val="BookText"/>
        <w:rPr/>
      </w:pPr>
      <w:r>
        <w:rPr>
          <w:rFonts w:ascii="Amiri" w:hAnsi="Amiri" w:eastAsia="Amiri" w:cs="Amiri"/>
          <w:color w:val="111111"/>
          <w:sz w:val="28"/>
          <w:sz w:val="28"/>
          <w:szCs w:val="28"/>
          <w:rtl w:val="true"/>
          <w:lang w:bidi="ar-SA"/>
        </w:rPr>
        <w:t>كلام في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كليات 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مآكل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 الالفاظ</w:t>
      </w:r>
    </w:p>
    <w:p>
      <w:pPr>
        <w:pStyle w:val="BookText"/>
        <w:rPr/>
      </w:pPr>
      <w:r>
        <w:rPr>
          <w:rFonts w:ascii="Amiri" w:hAnsi="Amiri" w:eastAsia="Amiri" w:cs="Amiri"/>
          <w:color w:val="111111"/>
          <w:sz w:val="28"/>
          <w:sz w:val="28"/>
          <w:szCs w:val="28"/>
          <w:rtl w:val="true"/>
          <w:lang w:bidi="ar-SA"/>
        </w:rPr>
        <w:t>مباحث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في الفقه والاصول</w:t>
      </w:r>
    </w:p>
    <w:p>
      <w:pPr>
        <w:pStyle w:val="BookText"/>
        <w:rPr/>
      </w:pPr>
      <w:r>
        <w:rPr>
          <w:rFonts w:ascii="Amiri" w:hAnsi="Amiri" w:eastAsia="Amiri" w:cs="Amiri"/>
          <w:color w:val="111111"/>
          <w:sz w:val="28"/>
          <w:sz w:val="28"/>
          <w:szCs w:val="28"/>
          <w:rtl w:val="true"/>
          <w:lang w:bidi="ar-SA"/>
        </w:rPr>
        <w:t>مباني الفروع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متفرقات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مثنوي نان وحلوا وشير وشكر للبهائي</w:t>
      </w:r>
    </w:p>
    <w:p>
      <w:pPr>
        <w:pStyle w:val="BookText"/>
        <w:rPr/>
      </w:pPr>
      <w:r>
        <w:rPr>
          <w:rFonts w:ascii="Amiri" w:hAnsi="Amiri" w:eastAsia="Amiri" w:cs="Amiri"/>
          <w:color w:val="111111"/>
          <w:sz w:val="28"/>
          <w:sz w:val="28"/>
          <w:szCs w:val="28"/>
          <w:rtl w:val="true"/>
          <w:lang w:bidi="ar-SA"/>
        </w:rPr>
        <w:t>ورباعيات بابا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عزاء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في الاخلاق</w:t>
      </w:r>
    </w:p>
    <w:p>
      <w:pPr>
        <w:pStyle w:val="BookText"/>
        <w:rPr/>
      </w:pPr>
      <w:r>
        <w:rPr>
          <w:rFonts w:ascii="IRNazanin" w:hAnsi="IRNazanin" w:eastAsia="IRNazanin"/>
          <w:color w:val="111111"/>
          <w:sz w:val="28"/>
          <w:sz w:val="28"/>
          <w:szCs w:val="28"/>
          <w:rtl w:val="true"/>
          <w:lang w:bidi="fa-IR"/>
        </w:rPr>
        <w:t xml:space="preserve">مجالس للوعظ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مجمل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احادیث وروايات ومواعظ واخبار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احاديث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اخبار ونوادر</w:t>
      </w:r>
    </w:p>
    <w:p>
      <w:pPr>
        <w:pStyle w:val="BookText"/>
        <w:rPr/>
      </w:pPr>
      <w:r>
        <w:rPr>
          <w:rFonts w:ascii="Amiri" w:hAnsi="Amiri" w:eastAsia="Amiri" w:cs="Amiri"/>
          <w:color w:val="111111"/>
          <w:sz w:val="28"/>
          <w:sz w:val="28"/>
          <w:szCs w:val="28"/>
          <w:rtl w:val="true"/>
          <w:lang w:bidi="ar-SA"/>
        </w:rPr>
        <w:t>مجموعة 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القواعد في تصحيح المسائل وتيسير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حلبيات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خطب </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مجموعة رسائل في العهد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 للاسماعيلية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شعرية في رثاء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الادعية والاحراز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الادعية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الطلاسم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مدح ال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متفرقات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متفرقات لعلماء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الاغاني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كلام فحول الشعراء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 المخدرات من كشكول المضرات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محامد وصلوات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من خطب وكلام وكتب امير المؤمنين علیه السلام</w:t>
      </w:r>
    </w:p>
    <w:p>
      <w:pPr>
        <w:pStyle w:val="BookText"/>
        <w:rPr/>
      </w:pPr>
      <w:r>
        <w:rPr>
          <w:rFonts w:ascii="IRNazanin" w:hAnsi="IRNazanin" w:eastAsia="IRNazanin"/>
          <w:color w:val="111111"/>
          <w:sz w:val="28"/>
          <w:sz w:val="28"/>
          <w:szCs w:val="28"/>
          <w:rtl w:val="true"/>
          <w:lang w:bidi="fa-IR"/>
        </w:rPr>
        <w:t>مختارات</w:t>
      </w:r>
    </w:p>
    <w:p>
      <w:pPr>
        <w:pStyle w:val="BookText"/>
        <w:rPr/>
      </w:pPr>
      <w:r>
        <w:rPr>
          <w:rFonts w:ascii="Amiri" w:hAnsi="Amiri" w:eastAsia="Amiri" w:cs="Amiri"/>
          <w:color w:val="111111"/>
          <w:sz w:val="28"/>
          <w:sz w:val="28"/>
          <w:szCs w:val="28"/>
          <w:rtl w:val="true"/>
          <w:lang w:bidi="ar-SA"/>
        </w:rPr>
        <w:t>مختصر احياء علوم الدين</w:t>
      </w:r>
    </w:p>
    <w:p>
      <w:pPr>
        <w:pStyle w:val="BookText"/>
        <w:rPr/>
      </w:pPr>
      <w:r>
        <w:rPr>
          <w:rFonts w:ascii="Amiri" w:hAnsi="Amiri" w:eastAsia="Amiri" w:cs="Amiri"/>
          <w:color w:val="111111"/>
          <w:sz w:val="28"/>
          <w:sz w:val="28"/>
          <w:szCs w:val="28"/>
          <w:rtl w:val="true"/>
          <w:lang w:bidi="ar-SA"/>
        </w:rPr>
        <w:t>مختصر الحكمة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القواعد العشر في القضاء والقدر</w:t>
      </w:r>
    </w:p>
    <w:p>
      <w:pPr>
        <w:pStyle w:val="BookText"/>
        <w:rPr/>
      </w:pPr>
      <w:r>
        <w:rPr>
          <w:rFonts w:ascii="Amiri" w:hAnsi="Amiri" w:eastAsia="Amiri" w:cs="Amiri"/>
          <w:color w:val="111111"/>
          <w:sz w:val="28"/>
          <w:sz w:val="28"/>
          <w:szCs w:val="28"/>
          <w:rtl w:val="true"/>
          <w:lang w:bidi="ar-SA"/>
        </w:rPr>
        <w:t>مختصر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بهجة الاسرار ومعدن الانوار</w:t>
      </w:r>
    </w:p>
    <w:p>
      <w:pPr>
        <w:pStyle w:val="BookText"/>
        <w:rPr/>
      </w:pPr>
      <w:r>
        <w:rPr>
          <w:rFonts w:ascii="Amiri" w:hAnsi="Amiri" w:eastAsia="Amiri" w:cs="Amiri"/>
          <w:color w:val="111111"/>
          <w:sz w:val="28"/>
          <w:sz w:val="28"/>
          <w:szCs w:val="28"/>
          <w:rtl w:val="true"/>
          <w:lang w:bidi="ar-SA"/>
        </w:rPr>
        <w:t>مختصر طبقات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حصر عوامل الجرجاني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في سيرة اهل البيت علیهم السلام</w:t>
      </w:r>
    </w:p>
    <w:p>
      <w:pPr>
        <w:pStyle w:val="BookText"/>
        <w:rPr/>
      </w:pPr>
      <w:r>
        <w:rPr>
          <w:rFonts w:ascii="Amiri" w:hAnsi="Amiri" w:eastAsia="Amiri" w:cs="Amiri"/>
          <w:color w:val="111111"/>
          <w:sz w:val="28"/>
          <w:sz w:val="28"/>
          <w:szCs w:val="28"/>
          <w:rtl w:val="true"/>
          <w:lang w:bidi="ar-SA"/>
        </w:rPr>
        <w:t>مختصر في علم الاخلاق</w:t>
      </w:r>
    </w:p>
    <w:p>
      <w:pPr>
        <w:pStyle w:val="BookText"/>
        <w:rPr/>
      </w:pPr>
      <w:r>
        <w:rPr>
          <w:rFonts w:ascii="Amiri" w:hAnsi="Amiri" w:eastAsia="Amiri" w:cs="Amiri"/>
          <w:color w:val="111111"/>
          <w:sz w:val="28"/>
          <w:sz w:val="28"/>
          <w:szCs w:val="28"/>
          <w:rtl w:val="true"/>
          <w:lang w:bidi="ar-SA"/>
        </w:rPr>
        <w:t>مختصر كتاب النفس لأرسطو طاليس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مرسية 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في الاعتكاف</w:t>
      </w:r>
    </w:p>
    <w:p>
      <w:pPr>
        <w:pStyle w:val="BookText"/>
        <w:rPr/>
      </w:pPr>
      <w:r>
        <w:rPr>
          <w:rFonts w:ascii="Amiri" w:hAnsi="Amiri" w:eastAsia="Amiri" w:cs="Amiri"/>
          <w:color w:val="111111"/>
          <w:sz w:val="28"/>
          <w:sz w:val="28"/>
          <w:szCs w:val="28"/>
          <w:rtl w:val="true"/>
          <w:lang w:bidi="ar-SA"/>
        </w:rPr>
        <w:t>مسائل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وقع فيها التشاجر بين الامامية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الانظار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المصور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 ملتقطة من رسالة الفارابي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معاجز الامام علي علیه السلام</w:t>
      </w:r>
    </w:p>
    <w:p>
      <w:pPr>
        <w:pStyle w:val="BookText"/>
        <w:rPr/>
      </w:pPr>
      <w:r>
        <w:rPr>
          <w:rFonts w:ascii="Amiri" w:hAnsi="Amiri" w:eastAsia="Amiri" w:cs="Amiri"/>
          <w:color w:val="111111"/>
          <w:sz w:val="28"/>
          <w:sz w:val="28"/>
          <w:szCs w:val="28"/>
          <w:rtl w:val="true"/>
          <w:lang w:bidi="ar-SA"/>
        </w:rPr>
        <w:t>معرفة الركن الثالث من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علم الحجر في علم الصنعة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معرفة نسب النبي واهل بيته الاطهار علیهم السلام</w:t>
      </w:r>
    </w:p>
    <w:p>
      <w:pPr>
        <w:pStyle w:val="BookText"/>
        <w:rPr/>
      </w:pPr>
      <w:r>
        <w:rPr>
          <w:rFonts w:ascii="Amiri" w:hAnsi="Amiri" w:eastAsia="Amiri" w:cs="Amiri"/>
          <w:color w:val="111111"/>
          <w:sz w:val="28"/>
          <w:sz w:val="28"/>
          <w:szCs w:val="28"/>
          <w:rtl w:val="true"/>
          <w:lang w:bidi="ar-SA"/>
        </w:rPr>
        <w:t>معرفة واجب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القلوب والشفاء من الكروب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الطالبين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از گفتار ارسطوی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مقتطفات من عدة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مقتل الامام الحسين علیه السلام</w:t>
      </w:r>
    </w:p>
    <w:p>
      <w:pPr>
        <w:pStyle w:val="BookText"/>
        <w:rPr/>
      </w:pPr>
      <w:r>
        <w:rPr>
          <w:rFonts w:ascii="Amiri" w:hAnsi="Amiri" w:eastAsia="Amiri" w:cs="Amiri"/>
          <w:color w:val="111111"/>
          <w:sz w:val="28"/>
          <w:sz w:val="28"/>
          <w:szCs w:val="28"/>
          <w:rtl w:val="true"/>
          <w:lang w:bidi="ar-SA"/>
        </w:rPr>
        <w:t>مكالمات عربية فرنسية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ملتقطات من رسالة صدر الدين القوينوي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ملتقى مناقب الابرار الموجودة اسماؤهم في مشارق الانوار</w:t>
      </w:r>
    </w:p>
    <w:p>
      <w:pPr>
        <w:pStyle w:val="BookText"/>
        <w:rPr/>
      </w:pPr>
      <w:r>
        <w:rPr>
          <w:rFonts w:ascii="Amiri" w:hAnsi="Amiri" w:eastAsia="Amiri" w:cs="Amiri"/>
          <w:color w:val="111111"/>
          <w:sz w:val="28"/>
          <w:sz w:val="28"/>
          <w:szCs w:val="28"/>
          <w:rtl w:val="true"/>
          <w:lang w:bidi="ar-SA"/>
        </w:rPr>
        <w:t>من كتاب عيون اخبار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عبد القادر الجيلاني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الصراح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من ديوان حافظ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الاسماء الحسنى مع مناجاتها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احوال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الانكحة على مذاهب عامة</w:t>
      </w:r>
    </w:p>
    <w:p>
      <w:pPr>
        <w:pStyle w:val="BookText"/>
        <w:rPr/>
      </w:pPr>
      <w:r>
        <w:rPr>
          <w:rFonts w:ascii="Amiri" w:hAnsi="Amiri" w:eastAsia="Amiri" w:cs="Amiri"/>
          <w:color w:val="111111"/>
          <w:sz w:val="28"/>
          <w:sz w:val="28"/>
          <w:szCs w:val="28"/>
          <w:rtl w:val="true"/>
          <w:lang w:bidi="ar-SA"/>
        </w:rPr>
        <w:t>منظومة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علم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لعوامل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منقولات من كتب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الوفى في ايمان ابوي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على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 والمنسوخ 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نبذة مسائل مستنبطة من جامع الشتات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المثلث في اللغة لقطرب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حكم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 على قطر الندى وبل الصدى</w:t>
      </w:r>
    </w:p>
    <w:p>
      <w:pPr>
        <w:pStyle w:val="BookText"/>
        <w:rPr/>
      </w:pPr>
      <w:r>
        <w:rPr>
          <w:rFonts w:ascii="Amiri" w:hAnsi="Amiri" w:eastAsia="Amiri" w:cs="Amiri"/>
          <w:color w:val="111111"/>
          <w:sz w:val="28"/>
          <w:sz w:val="28"/>
          <w:szCs w:val="28"/>
          <w:rtl w:val="true"/>
          <w:lang w:bidi="ar-SA"/>
        </w:rPr>
        <w:t>نور نامة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نورباك محمد 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الاسلام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القاري في كلام الباري</w:t>
      </w:r>
    </w:p>
    <w:p>
      <w:pPr>
        <w:pStyle w:val="BookText"/>
        <w:rPr/>
      </w:pPr>
      <w:r>
        <w:rPr>
          <w:rFonts w:ascii="Amiri" w:hAnsi="Amiri" w:eastAsia="Amiri" w:cs="Amiri"/>
          <w:color w:val="111111"/>
          <w:sz w:val="28"/>
          <w:sz w:val="28"/>
          <w:szCs w:val="28"/>
          <w:rtl w:val="true"/>
          <w:lang w:bidi="ar-SA"/>
        </w:rPr>
        <w:t>هداية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في شرح العروض والقوافي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وثيقة صلح وعهد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النجاة من هول العرصات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الوشاح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وفاة النبي محمد صلی الله علیه و آله</w:t>
      </w:r>
    </w:p>
    <w:p>
      <w:pPr>
        <w:pStyle w:val="BookText"/>
        <w:rPr/>
      </w:pPr>
      <w:r>
        <w:rPr>
          <w:rFonts w:ascii="Amiri" w:hAnsi="Amiri" w:eastAsia="Amiri" w:cs="Amiri"/>
          <w:color w:val="111111"/>
          <w:sz w:val="28"/>
          <w:sz w:val="28"/>
          <w:szCs w:val="28"/>
          <w:rtl w:val="true"/>
          <w:lang w:bidi="ar-SA"/>
        </w:rPr>
        <w:t>وفيات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وقائع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يوميات جوزيب رفوبودا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 الدين بن الشحنة</w:t>
      </w:r>
    </w:p>
    <w:p>
      <w:pPr>
        <w:pStyle w:val="BookText"/>
        <w:rPr/>
      </w:pPr>
      <w:r>
        <w:rPr>
          <w:rFonts w:ascii="Amiri" w:hAnsi="Amiri" w:eastAsia="Amiri" w:cs="Amiri"/>
          <w:color w:val="111111"/>
          <w:sz w:val="28"/>
          <w:sz w:val="28"/>
          <w:szCs w:val="28"/>
          <w:rtl w:val="true"/>
          <w:lang w:bidi="ar-SA"/>
        </w:rPr>
        <w:t>الارجوزة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 الله بن عبد الشكور البهاري الهندي الحنفي</w:t>
      </w:r>
    </w:p>
    <w:p>
      <w:pPr>
        <w:pStyle w:val="BookText"/>
        <w:rPr/>
      </w:pPr>
      <w:r>
        <w:rPr>
          <w:rFonts w:ascii="IRNazanin" w:hAnsi="IRNazanin" w:eastAsia="IRNazanin"/>
          <w:color w:val="111111"/>
          <w:sz w:val="28"/>
          <w:sz w:val="28"/>
          <w:szCs w:val="28"/>
          <w:rtl w:val="true"/>
          <w:lang w:bidi="fa-IR"/>
        </w:rPr>
        <w:t>سلم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بن الحسن الاعرجي</w:t>
      </w:r>
    </w:p>
    <w:p>
      <w:pPr>
        <w:pStyle w:val="BookText"/>
        <w:rPr/>
      </w:pPr>
      <w:r>
        <w:rPr>
          <w:rFonts w:ascii="Amiri" w:hAnsi="Amiri" w:eastAsia="Amiri" w:cs="Amiri"/>
          <w:color w:val="111111"/>
          <w:sz w:val="28"/>
          <w:sz w:val="28"/>
          <w:szCs w:val="28"/>
          <w:rtl w:val="true"/>
          <w:lang w:bidi="ar-SA"/>
        </w:rPr>
        <w:t>اختلاف العلماء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كتاب النكاح من وسائل الشيعة الى احكام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الوافية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مقدمة الحدائق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المحصول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المنظومة الفقهية المستطرفة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الى احكام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بن حسن ال سيد فياض</w:t>
      </w:r>
    </w:p>
    <w:p>
      <w:pPr>
        <w:pStyle w:val="BookText"/>
        <w:rPr/>
      </w:pPr>
      <w:r>
        <w:rPr>
          <w:rFonts w:ascii="Amiri" w:hAnsi="Amiri" w:eastAsia="Amiri" w:cs="Amiri"/>
          <w:color w:val="111111"/>
          <w:sz w:val="28"/>
          <w:sz w:val="28"/>
          <w:szCs w:val="28"/>
          <w:rtl w:val="true"/>
          <w:lang w:bidi="ar-SA"/>
        </w:rPr>
        <w:t>ارشاد الغافلين في اخبار الائمة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بن محمد طاهر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ملا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رشح السحاب في شرح نظم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محسن بن مرتضى الاعسم</w:t>
      </w:r>
    </w:p>
    <w:p>
      <w:pPr>
        <w:pStyle w:val="BookText"/>
        <w:rPr/>
      </w:pPr>
      <w:r>
        <w:rPr>
          <w:rFonts w:ascii="Amiri" w:hAnsi="Amiri" w:eastAsia="Amiri" w:cs="Amiri"/>
          <w:color w:val="111111"/>
          <w:sz w:val="28"/>
          <w:sz w:val="28"/>
          <w:szCs w:val="28"/>
          <w:rtl w:val="true"/>
          <w:lang w:bidi="ar-SA"/>
        </w:rPr>
        <w:t>كشف الظلام عن وجوه شرائع الاسلام</w:t>
      </w:r>
    </w:p>
    <w:p>
      <w:pPr>
        <w:pStyle w:val="BookText"/>
        <w:rPr/>
      </w:pPr>
      <w:r>
        <w:rPr>
          <w:rFonts w:ascii="Amiri" w:hAnsi="Amiri" w:eastAsia="Amiri" w:cs="Amiri"/>
          <w:color w:val="111111"/>
          <w:sz w:val="28"/>
          <w:sz w:val="28"/>
          <w:szCs w:val="28"/>
          <w:rtl w:val="true"/>
          <w:lang w:bidi="ar-SA"/>
        </w:rPr>
        <w:t>منظومة المطاعم والمشارب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علي البلتستاني الباكستاني</w:t>
      </w:r>
    </w:p>
    <w:p>
      <w:pPr>
        <w:pStyle w:val="BookText"/>
        <w:rPr/>
      </w:pPr>
      <w:r>
        <w:rPr>
          <w:rFonts w:ascii="Amiri" w:hAnsi="Amiri" w:eastAsia="Amiri" w:cs="Amiri"/>
          <w:color w:val="111111"/>
          <w:sz w:val="28"/>
          <w:sz w:val="28"/>
          <w:szCs w:val="28"/>
          <w:rtl w:val="true"/>
          <w:lang w:bidi="ar-SA"/>
        </w:rPr>
        <w:t>الصراط السوي في معنى المولى والولي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الاصفهاني</w:t>
      </w:r>
    </w:p>
    <w:p>
      <w:pPr>
        <w:pStyle w:val="BookText"/>
        <w:rPr/>
      </w:pPr>
      <w:r>
        <w:rPr>
          <w:rFonts w:ascii="Amiri" w:hAnsi="Amiri" w:eastAsia="Amiri" w:cs="Amiri"/>
          <w:color w:val="111111"/>
          <w:sz w:val="28"/>
          <w:sz w:val="28"/>
          <w:szCs w:val="28"/>
          <w:rtl w:val="true"/>
          <w:lang w:bidi="ar-SA"/>
        </w:rPr>
        <w:t>افلاك تسعة في رثاء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الحسن المحقق الحلي</w:t>
      </w:r>
    </w:p>
    <w:p>
      <w:pPr>
        <w:pStyle w:val="BookText"/>
        <w:rPr/>
      </w:pPr>
      <w:r>
        <w:rPr>
          <w:rFonts w:ascii="Amiri" w:hAnsi="Amiri" w:eastAsia="Amiri" w:cs="Amiri"/>
          <w:color w:val="111111"/>
          <w:sz w:val="28"/>
          <w:sz w:val="28"/>
          <w:szCs w:val="28"/>
          <w:rtl w:val="true"/>
          <w:lang w:bidi="ar-SA"/>
        </w:rPr>
        <w:t xml:space="preserve">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المحقق السبزواري</w:t>
      </w:r>
    </w:p>
    <w:p>
      <w:pPr>
        <w:pStyle w:val="BookText"/>
        <w:rPr/>
      </w:pP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المحقق الكركي</w:t>
      </w:r>
    </w:p>
    <w:p>
      <w:pPr>
        <w:pStyle w:val="BookText"/>
        <w:rPr/>
      </w:pPr>
      <w:r>
        <w:rPr>
          <w:rFonts w:ascii="Amiri" w:hAnsi="Amiri" w:eastAsia="Amiri" w:cs="Amiri"/>
          <w:color w:val="111111"/>
          <w:sz w:val="28"/>
          <w:sz w:val="28"/>
          <w:szCs w:val="28"/>
          <w:rtl w:val="true"/>
          <w:lang w:bidi="ar-SA"/>
        </w:rPr>
        <w:t>محمد ابراهيم الاصفهاني</w:t>
      </w:r>
    </w:p>
    <w:p>
      <w:pPr>
        <w:pStyle w:val="BookText"/>
        <w:rPr/>
      </w:pPr>
      <w:r>
        <w:rPr>
          <w:rFonts w:ascii="Amiri" w:hAnsi="Amiri" w:eastAsia="Amiri" w:cs="Amiri"/>
          <w:color w:val="111111"/>
          <w:sz w:val="28"/>
          <w:sz w:val="28"/>
          <w:szCs w:val="28"/>
          <w:rtl w:val="true"/>
          <w:lang w:bidi="ar-SA"/>
        </w:rPr>
        <w:t>الحياة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ابراهيم بن شيخعلي</w:t>
      </w:r>
    </w:p>
    <w:p>
      <w:pPr>
        <w:pStyle w:val="BookText"/>
        <w:rPr/>
      </w:pPr>
      <w:r>
        <w:rPr>
          <w:rFonts w:ascii="Amiri" w:hAnsi="Amiri" w:eastAsia="Amiri" w:cs="Amiri"/>
          <w:color w:val="111111"/>
          <w:sz w:val="28"/>
          <w:sz w:val="28"/>
          <w:szCs w:val="28"/>
          <w:rtl w:val="true"/>
          <w:lang w:bidi="ar-SA"/>
        </w:rPr>
        <w:t>مشكاة الانوار الحسينية في شرح الدروس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ابراهيم بن علي</w:t>
      </w:r>
    </w:p>
    <w:p>
      <w:pPr>
        <w:pStyle w:val="BookText"/>
        <w:rPr/>
      </w:pPr>
      <w:r>
        <w:rPr>
          <w:rFonts w:ascii="Amiri" w:hAnsi="Amiri" w:eastAsia="Amiri" w:cs="Amiri"/>
          <w:color w:val="111111"/>
          <w:sz w:val="28"/>
          <w:sz w:val="28"/>
          <w:szCs w:val="28"/>
          <w:rtl w:val="true"/>
          <w:lang w:bidi="ar-SA"/>
        </w:rPr>
        <w:t>الرياض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ابراهيم بن علي الكرباسي ،</w:t>
      </w:r>
    </w:p>
    <w:p>
      <w:pPr>
        <w:pStyle w:val="BookText"/>
        <w:rPr/>
      </w:pPr>
      <w:r>
        <w:rPr>
          <w:rFonts w:ascii="Amiri" w:hAnsi="Amiri" w:eastAsia="Amiri" w:cs="Amiri"/>
          <w:color w:val="111111"/>
          <w:sz w:val="28"/>
          <w:sz w:val="28"/>
          <w:szCs w:val="28"/>
          <w:rtl w:val="true"/>
          <w:lang w:bidi="ar-SA"/>
        </w:rPr>
        <w:t>تقريرات الشيخ محمد حسين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شوارع الهداية في شرح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للشريعة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اتقان المقال في احوال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الاصول في تقريرات الشيخ ضياء الدين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التقوى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نخبة الاحاديث في الوصايا والمواريث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ابراهيم بن محمد باقر الموسوي القزويني</w:t>
      </w:r>
    </w:p>
    <w:p>
      <w:pPr>
        <w:pStyle w:val="BookText"/>
        <w:rPr/>
      </w:pPr>
      <w:r>
        <w:rPr>
          <w:rFonts w:ascii="Amiri" w:hAnsi="Amiri" w:eastAsia="Amiri" w:cs="Amiri"/>
          <w:color w:val="111111"/>
          <w:sz w:val="28"/>
          <w:sz w:val="28"/>
          <w:szCs w:val="28"/>
          <w:rtl w:val="true"/>
          <w:lang w:bidi="ar-SA"/>
        </w:rPr>
        <w:t>دلائل الاحكام في شرح شرائع الاسلام</w:t>
      </w:r>
    </w:p>
    <w:p>
      <w:pPr>
        <w:pStyle w:val="BookText"/>
        <w:rPr/>
      </w:pPr>
      <w:r>
        <w:rPr>
          <w:rFonts w:ascii="IRNazanin" w:hAnsi="IRNazanin" w:eastAsia="IRNazanin"/>
          <w:color w:val="111111"/>
          <w:sz w:val="28"/>
          <w:sz w:val="28"/>
          <w:szCs w:val="28"/>
          <w:rtl w:val="true"/>
          <w:lang w:bidi="fa-IR"/>
        </w:rPr>
        <w:t>ضوابط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ابراهيم بن محمد حسن الكرباسي</w:t>
      </w:r>
    </w:p>
    <w:p>
      <w:pPr>
        <w:pStyle w:val="BookText"/>
        <w:rPr/>
      </w:pPr>
      <w:r>
        <w:rPr>
          <w:rFonts w:ascii="IRNazanin" w:hAnsi="IRNazanin" w:eastAsia="IRNazanin"/>
          <w:color w:val="111111"/>
          <w:sz w:val="28"/>
          <w:sz w:val="28"/>
          <w:szCs w:val="28"/>
          <w:rtl w:val="true"/>
          <w:lang w:bidi="fa-IR"/>
        </w:rPr>
        <w:t>اشارات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الغليان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شوارع الهداية في شرح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الهداية</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ابراهيم بن محمد مهدي القشلاقي</w:t>
      </w:r>
    </w:p>
    <w:p>
      <w:pPr>
        <w:pStyle w:val="BookText"/>
        <w:rPr/>
      </w:pPr>
      <w:r>
        <w:rPr>
          <w:rFonts w:ascii="Amiri" w:hAnsi="Amiri" w:eastAsia="Amiri" w:cs="Amiri"/>
          <w:color w:val="111111"/>
          <w:sz w:val="28"/>
          <w:sz w:val="28"/>
          <w:szCs w:val="28"/>
          <w:rtl w:val="true"/>
          <w:lang w:bidi="ar-SA"/>
        </w:rPr>
        <w:t>البحر اللامع في شرح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ابراهيم بن محمد نصير المدرس اصول 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علیه در شرح اصول عقائد اسلامية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ابن الصادق الحسني</w:t>
      </w:r>
    </w:p>
    <w:p>
      <w:pPr>
        <w:pStyle w:val="BookText"/>
        <w:rPr/>
      </w:pPr>
      <w:r>
        <w:rPr>
          <w:rFonts w:ascii="Amiri" w:hAnsi="Amiri" w:eastAsia="Amiri" w:cs="Amiri"/>
          <w:color w:val="111111"/>
          <w:sz w:val="28"/>
          <w:sz w:val="28"/>
          <w:szCs w:val="28"/>
          <w:rtl w:val="true"/>
          <w:lang w:bidi="ar-SA"/>
        </w:rPr>
        <w:t>شرح تشريح الافلاك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ارزاني المشهور بحمد اكبر</w:t>
      </w:r>
    </w:p>
    <w:p>
      <w:pPr>
        <w:pStyle w:val="BookText"/>
        <w:rPr/>
      </w:pPr>
      <w:r>
        <w:rPr>
          <w:rFonts w:ascii="Amiri" w:hAnsi="Amiri" w:eastAsia="Amiri" w:cs="Amiri"/>
          <w:color w:val="111111"/>
          <w:sz w:val="28"/>
          <w:sz w:val="28"/>
          <w:szCs w:val="28"/>
          <w:rtl w:val="true"/>
          <w:lang w:bidi="ar-SA"/>
        </w:rPr>
        <w:t>ميزان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الازهري الحافظ</w:t>
      </w:r>
    </w:p>
    <w:p>
      <w:pPr>
        <w:pStyle w:val="BookText"/>
        <w:rPr/>
      </w:pPr>
      <w:r>
        <w:rPr>
          <w:rFonts w:ascii="Amiri" w:hAnsi="Amiri" w:eastAsia="Amiri" w:cs="Amiri"/>
          <w:color w:val="111111"/>
          <w:sz w:val="28"/>
          <w:sz w:val="28"/>
          <w:szCs w:val="28"/>
          <w:rtl w:val="true"/>
          <w:lang w:bidi="ar-SA"/>
        </w:rPr>
        <w:t>رسالة في تأويل بعض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الاصفهاني</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السيد محمد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محاورات السيد محمد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البديري الشاذلي</w:t>
      </w:r>
    </w:p>
    <w:p>
      <w:pPr>
        <w:pStyle w:val="BookText"/>
        <w:rPr/>
      </w:pPr>
      <w:r>
        <w:rPr>
          <w:rFonts w:ascii="Amiri" w:hAnsi="Amiri" w:eastAsia="Amiri" w:cs="Amiri"/>
          <w:color w:val="111111"/>
          <w:sz w:val="28"/>
          <w:sz w:val="28"/>
          <w:szCs w:val="28"/>
          <w:rtl w:val="true"/>
          <w:lang w:bidi="ar-SA"/>
        </w:rPr>
        <w:t>الاشارات على رسالة السمرقندي في الاستعمارات</w:t>
      </w:r>
    </w:p>
    <w:p>
      <w:pPr>
        <w:pStyle w:val="BookText"/>
        <w:rPr/>
      </w:pPr>
      <w:r>
        <w:rPr>
          <w:rFonts w:ascii="Amiri" w:hAnsi="Amiri" w:eastAsia="Amiri" w:cs="Amiri"/>
          <w:color w:val="111111"/>
          <w:sz w:val="28"/>
          <w:sz w:val="28"/>
          <w:szCs w:val="28"/>
          <w:rtl w:val="true"/>
          <w:lang w:bidi="ar-SA"/>
        </w:rPr>
        <w:t>محمد البركة</w:t>
      </w:r>
    </w:p>
    <w:p>
      <w:pPr>
        <w:pStyle w:val="BookText"/>
        <w:rPr/>
      </w:pPr>
      <w:r>
        <w:rPr>
          <w:rFonts w:ascii="Amiri" w:hAnsi="Amiri" w:eastAsia="Amiri" w:cs="Amiri"/>
          <w:color w:val="111111"/>
          <w:sz w:val="28"/>
          <w:sz w:val="28"/>
          <w:szCs w:val="28"/>
          <w:rtl w:val="true"/>
          <w:lang w:bidi="ar-SA"/>
        </w:rPr>
        <w:t>شرح كتاب تحرير اقليدس في الهندسة</w:t>
      </w:r>
    </w:p>
    <w:p>
      <w:pPr>
        <w:pStyle w:val="BookText"/>
        <w:rPr/>
      </w:pPr>
      <w:r>
        <w:rPr>
          <w:rFonts w:ascii="Amiri" w:hAnsi="Amiri" w:eastAsia="Amiri" w:cs="Amiri"/>
          <w:color w:val="111111"/>
          <w:sz w:val="28"/>
          <w:sz w:val="28"/>
          <w:szCs w:val="28"/>
          <w:rtl w:val="true"/>
          <w:lang w:bidi="ar-SA"/>
        </w:rPr>
        <w:t>محمد التبريدي</w:t>
      </w:r>
    </w:p>
    <w:p>
      <w:pPr>
        <w:pStyle w:val="BookText"/>
        <w:rPr/>
      </w:pPr>
      <w:r>
        <w:rPr>
          <w:rFonts w:ascii="Amiri" w:hAnsi="Amiri" w:eastAsia="Amiri" w:cs="Amiri"/>
          <w:color w:val="111111"/>
          <w:sz w:val="28"/>
          <w:sz w:val="28"/>
          <w:szCs w:val="28"/>
          <w:rtl w:val="true"/>
          <w:lang w:bidi="ar-SA"/>
        </w:rPr>
        <w:t>المطالب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التبريزي الحنفي</w:t>
      </w:r>
    </w:p>
    <w:p>
      <w:pPr>
        <w:pStyle w:val="BookText"/>
        <w:rPr/>
      </w:pPr>
      <w:r>
        <w:rPr>
          <w:rFonts w:ascii="IRNazanin" w:hAnsi="IRNazanin" w:eastAsia="IRNazanin"/>
          <w:color w:val="111111"/>
          <w:sz w:val="28"/>
          <w:sz w:val="28"/>
          <w:szCs w:val="28"/>
          <w:rtl w:val="true"/>
          <w:lang w:bidi="fa-IR"/>
        </w:rPr>
        <w:t>شرح آداب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الجواد الجزائري</w:t>
      </w:r>
    </w:p>
    <w:p>
      <w:pPr>
        <w:pStyle w:val="BookText"/>
        <w:rPr/>
      </w:pPr>
      <w:r>
        <w:rPr>
          <w:rFonts w:ascii="Amiri" w:hAnsi="Amiri" w:eastAsia="Amiri" w:cs="Amiri"/>
          <w:color w:val="111111"/>
          <w:sz w:val="28"/>
          <w:sz w:val="28"/>
          <w:szCs w:val="28"/>
          <w:rtl w:val="true"/>
          <w:lang w:bidi="ar-SA"/>
        </w:rPr>
        <w:t>فلسفة الامام 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الحتفي</w:t>
      </w:r>
    </w:p>
    <w:p>
      <w:pPr>
        <w:pStyle w:val="BookText"/>
        <w:rPr/>
      </w:pPr>
      <w:r>
        <w:rPr>
          <w:rFonts w:ascii="Amiri" w:hAnsi="Amiri" w:eastAsia="Amiri" w:cs="Amiri"/>
          <w:color w:val="111111"/>
          <w:sz w:val="28"/>
          <w:sz w:val="28"/>
          <w:szCs w:val="28"/>
          <w:rtl w:val="true"/>
          <w:lang w:bidi="ar-SA"/>
        </w:rPr>
        <w:t>الرسالة الحنفية في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الحسيني</w:t>
      </w:r>
    </w:p>
    <w:p>
      <w:pPr>
        <w:pStyle w:val="BookText"/>
        <w:rPr/>
      </w:pPr>
      <w:r>
        <w:rPr>
          <w:rFonts w:ascii="Amiri" w:hAnsi="Amiri" w:eastAsia="Amiri" w:cs="Amiri"/>
          <w:color w:val="111111"/>
          <w:sz w:val="28"/>
          <w:sz w:val="28"/>
          <w:szCs w:val="28"/>
          <w:rtl w:val="true"/>
          <w:lang w:bidi="ar-SA"/>
        </w:rPr>
        <w:t>ارجوزة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تشريح مقدمات التوضيح</w:t>
      </w:r>
    </w:p>
    <w:p>
      <w:pPr>
        <w:pStyle w:val="BookText"/>
        <w:rPr/>
      </w:pPr>
      <w:r>
        <w:rPr>
          <w:rFonts w:ascii="Amiri" w:hAnsi="Amiri" w:eastAsia="Amiri" w:cs="Amiri"/>
          <w:color w:val="111111"/>
          <w:sz w:val="28"/>
          <w:sz w:val="28"/>
          <w:szCs w:val="28"/>
          <w:rtl w:val="true"/>
          <w:lang w:bidi="ar-SA"/>
        </w:rPr>
        <w:t>محمد الحسيني الرازي الطهراني</w:t>
      </w:r>
    </w:p>
    <w:p>
      <w:pPr>
        <w:pStyle w:val="BookText"/>
        <w:rPr/>
      </w:pPr>
      <w:r>
        <w:rPr>
          <w:rFonts w:ascii="Amiri" w:hAnsi="Amiri" w:eastAsia="Amiri" w:cs="Amiri"/>
          <w:color w:val="111111"/>
          <w:sz w:val="28"/>
          <w:sz w:val="28"/>
          <w:szCs w:val="28"/>
          <w:rtl w:val="true"/>
          <w:lang w:bidi="ar-SA"/>
        </w:rPr>
        <w:t>تعليقة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الحسيني الفيروزابادي</w:t>
      </w:r>
    </w:p>
    <w:p>
      <w:pPr>
        <w:pStyle w:val="BookText"/>
        <w:rPr/>
      </w:pPr>
      <w:r>
        <w:rPr>
          <w:rFonts w:ascii="Amiri" w:hAnsi="Amiri" w:eastAsia="Amiri" w:cs="Amiri"/>
          <w:color w:val="111111"/>
          <w:sz w:val="28"/>
          <w:sz w:val="28"/>
          <w:szCs w:val="28"/>
          <w:rtl w:val="true"/>
          <w:lang w:bidi="ar-SA"/>
        </w:rPr>
        <w:t>مسالة في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في شرح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الحلي</w:t>
      </w:r>
    </w:p>
    <w:p>
      <w:pPr>
        <w:pStyle w:val="BookText"/>
        <w:rPr/>
      </w:pPr>
      <w:r>
        <w:rPr>
          <w:rFonts w:ascii="Amiri" w:hAnsi="Amiri" w:eastAsia="Amiri" w:cs="Amiri"/>
          <w:color w:val="111111"/>
          <w:sz w:val="28"/>
          <w:sz w:val="28"/>
          <w:szCs w:val="28"/>
          <w:rtl w:val="true"/>
          <w:lang w:bidi="ar-SA"/>
        </w:rPr>
        <w:t>الجنة الواقية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الحنفي التبريزي البردعي</w:t>
      </w:r>
    </w:p>
    <w:p>
      <w:pPr>
        <w:pStyle w:val="BookText"/>
        <w:rPr/>
      </w:pPr>
      <w:r>
        <w:rPr>
          <w:rFonts w:ascii="Amiri" w:hAnsi="Amiri" w:eastAsia="Amiri" w:cs="Amiri"/>
          <w:color w:val="111111"/>
          <w:sz w:val="28"/>
          <w:sz w:val="28"/>
          <w:szCs w:val="28"/>
          <w:rtl w:val="true"/>
          <w:lang w:bidi="ar-SA"/>
        </w:rPr>
        <w:t>رسالة في شرح آداب البحث لعضد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الزاهد النجفي</w:t>
      </w:r>
    </w:p>
    <w:p>
      <w:pPr>
        <w:pStyle w:val="BookText"/>
        <w:rPr/>
      </w:pPr>
      <w:r>
        <w:rPr>
          <w:rFonts w:ascii="Amiri" w:hAnsi="Amiri" w:eastAsia="Amiri" w:cs="Amiri"/>
          <w:color w:val="111111"/>
          <w:sz w:val="28"/>
          <w:sz w:val="28"/>
          <w:szCs w:val="28"/>
          <w:rtl w:val="true"/>
          <w:lang w:bidi="ar-SA"/>
        </w:rPr>
        <w:t>شرح الكفاية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الشهير بالمعروف </w:t>
      </w:r>
    </w:p>
    <w:p>
      <w:pPr>
        <w:pStyle w:val="BookText"/>
        <w:rPr/>
      </w:pPr>
      <w:r>
        <w:rPr>
          <w:rFonts w:ascii="Amiri" w:hAnsi="Amiri" w:eastAsia="Amiri" w:cs="Amiri"/>
          <w:color w:val="111111"/>
          <w:sz w:val="28"/>
          <w:sz w:val="28"/>
          <w:szCs w:val="28"/>
          <w:rtl w:val="true"/>
          <w:lang w:bidi="ar-SA"/>
        </w:rPr>
        <w:t>كشف الغوامض لقطر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الطباطبائي</w:t>
      </w:r>
    </w:p>
    <w:p>
      <w:pPr>
        <w:pStyle w:val="BookText"/>
        <w:rPr/>
      </w:pPr>
      <w:r>
        <w:rPr>
          <w:rFonts w:ascii="Amiri" w:hAnsi="Amiri" w:eastAsia="Amiri" w:cs="Amiri"/>
          <w:color w:val="111111"/>
          <w:sz w:val="28"/>
          <w:sz w:val="28"/>
          <w:szCs w:val="28"/>
          <w:rtl w:val="true"/>
          <w:lang w:bidi="ar-SA"/>
        </w:rPr>
        <w:t>رسالة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العمري المرشدي</w:t>
      </w:r>
    </w:p>
    <w:p>
      <w:pPr>
        <w:pStyle w:val="BookText"/>
        <w:rPr/>
      </w:pPr>
      <w:r>
        <w:rPr>
          <w:rFonts w:ascii="IRNazanin" w:hAnsi="IRNazanin" w:eastAsia="IRNazanin"/>
          <w:color w:val="111111"/>
          <w:sz w:val="28"/>
          <w:sz w:val="28"/>
          <w:szCs w:val="28"/>
          <w:rtl w:val="true"/>
          <w:lang w:bidi="fa-IR"/>
        </w:rPr>
        <w:t>شرح فرائض المحرر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الفتح الهندي اللاهوري</w:t>
      </w:r>
    </w:p>
    <w:p>
      <w:pPr>
        <w:pStyle w:val="BookText"/>
        <w:rPr/>
      </w:pPr>
      <w:r>
        <w:rPr>
          <w:rFonts w:ascii="Amiri" w:hAnsi="Amiri" w:eastAsia="Amiri" w:cs="Amiri"/>
          <w:color w:val="111111"/>
          <w:sz w:val="28"/>
          <w:sz w:val="28"/>
          <w:szCs w:val="28"/>
          <w:rtl w:val="true"/>
          <w:lang w:bidi="ar-SA"/>
        </w:rPr>
        <w:t>هيئة الاراضي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اللاهيجاني</w:t>
      </w:r>
    </w:p>
    <w:p>
      <w:pPr>
        <w:pStyle w:val="BookText"/>
        <w:rPr/>
      </w:pPr>
      <w:r>
        <w:rPr>
          <w:rFonts w:ascii="Amiri" w:hAnsi="Amiri" w:eastAsia="Amiri" w:cs="Amiri"/>
          <w:color w:val="111111"/>
          <w:sz w:val="28"/>
          <w:sz w:val="28"/>
          <w:szCs w:val="28"/>
          <w:rtl w:val="true"/>
          <w:lang w:bidi="ar-SA"/>
        </w:rPr>
        <w:t>حاشية على الفوائد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المازندراني الشهير بالهندي</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المرعشي ساجقلي زاده</w:t>
      </w:r>
    </w:p>
    <w:p>
      <w:pPr>
        <w:pStyle w:val="BookText"/>
        <w:rPr/>
      </w:pPr>
      <w:r>
        <w:rPr>
          <w:rFonts w:ascii="Amiri" w:hAnsi="Amiri" w:eastAsia="Amiri" w:cs="Amiri"/>
          <w:color w:val="111111"/>
          <w:sz w:val="28"/>
          <w:sz w:val="28"/>
          <w:szCs w:val="28"/>
          <w:rtl w:val="true"/>
          <w:lang w:bidi="ar-SA"/>
        </w:rPr>
        <w:t>حاشية قول احمد علي الخيالي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المصري</w:t>
      </w:r>
    </w:p>
    <w:p>
      <w:pPr>
        <w:pStyle w:val="BookText"/>
        <w:rPr/>
      </w:pPr>
      <w:r>
        <w:rPr>
          <w:rFonts w:ascii="Amiri" w:hAnsi="Amiri" w:eastAsia="Amiri" w:cs="Amiri"/>
          <w:color w:val="111111"/>
          <w:sz w:val="28"/>
          <w:sz w:val="28"/>
          <w:szCs w:val="28"/>
          <w:rtl w:val="true"/>
          <w:lang w:bidi="ar-SA"/>
        </w:rPr>
        <w:t>تسبيع 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الموسوي الكيلاني</w:t>
      </w:r>
    </w:p>
    <w:p>
      <w:pPr>
        <w:pStyle w:val="BookText"/>
        <w:rPr/>
      </w:pPr>
      <w:r>
        <w:rPr>
          <w:rFonts w:ascii="Amiri" w:hAnsi="Amiri" w:eastAsia="Amiri" w:cs="Amiri"/>
          <w:color w:val="111111"/>
          <w:sz w:val="28"/>
          <w:sz w:val="28"/>
          <w:szCs w:val="28"/>
          <w:rtl w:val="true"/>
          <w:lang w:bidi="ar-SA"/>
        </w:rPr>
        <w:t>كتاب في الفقه</w:t>
      </w:r>
    </w:p>
    <w:p>
      <w:pPr>
        <w:pStyle w:val="BookText"/>
        <w:rPr/>
      </w:pPr>
      <w:r>
        <w:rPr>
          <w:rFonts w:ascii="Amiri" w:hAnsi="Amiri" w:eastAsia="Amiri" w:cs="Amiri"/>
          <w:color w:val="111111"/>
          <w:sz w:val="28"/>
          <w:sz w:val="28"/>
          <w:szCs w:val="28"/>
          <w:rtl w:val="true"/>
          <w:lang w:bidi="ar-SA"/>
        </w:rPr>
        <w:t>محمد النوري القادري</w:t>
      </w:r>
    </w:p>
    <w:p>
      <w:pPr>
        <w:pStyle w:val="BookText"/>
        <w:rPr/>
      </w:pPr>
      <w:r>
        <w:rPr>
          <w:rFonts w:ascii="Amiri" w:hAnsi="Amiri" w:eastAsia="Amiri" w:cs="Amiri"/>
          <w:color w:val="111111"/>
          <w:sz w:val="28"/>
          <w:sz w:val="28"/>
          <w:szCs w:val="28"/>
          <w:rtl w:val="true"/>
          <w:lang w:bidi="ar-SA"/>
        </w:rPr>
        <w:t>تسلية الاخوان في شهر رمضان</w:t>
      </w:r>
    </w:p>
    <w:p>
      <w:pPr>
        <w:pStyle w:val="BookText"/>
        <w:rPr/>
      </w:pPr>
      <w:r>
        <w:rPr>
          <w:rFonts w:ascii="Amiri" w:hAnsi="Amiri" w:eastAsia="Amiri" w:cs="Amiri"/>
          <w:color w:val="111111"/>
          <w:sz w:val="28"/>
          <w:sz w:val="28"/>
          <w:szCs w:val="28"/>
          <w:rtl w:val="true"/>
          <w:lang w:bidi="ar-SA"/>
        </w:rPr>
        <w:t>محمد النيشابوري</w:t>
      </w:r>
    </w:p>
    <w:p>
      <w:pPr>
        <w:pStyle w:val="BookText"/>
        <w:rPr/>
      </w:pPr>
      <w:r>
        <w:rPr>
          <w:rFonts w:ascii="Amiri" w:hAnsi="Amiri" w:eastAsia="Amiri" w:cs="Amiri"/>
          <w:color w:val="111111"/>
          <w:sz w:val="28"/>
          <w:sz w:val="28"/>
          <w:szCs w:val="28"/>
          <w:rtl w:val="true"/>
          <w:lang w:bidi="ar-SA"/>
        </w:rPr>
        <w:t>علم السبيل بابين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محجة العلم واليقين بقاطع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الهراوي</w:t>
      </w:r>
    </w:p>
    <w:p>
      <w:pPr>
        <w:pStyle w:val="BookText"/>
        <w:rPr/>
      </w:pPr>
      <w:r>
        <w:rPr>
          <w:rFonts w:ascii="Amiri" w:hAnsi="Amiri" w:eastAsia="Amiri" w:cs="Amiri"/>
          <w:color w:val="111111"/>
          <w:sz w:val="28"/>
          <w:sz w:val="28"/>
          <w:szCs w:val="28"/>
          <w:rtl w:val="true"/>
          <w:lang w:bidi="ar-SA"/>
        </w:rPr>
        <w:t>منتهى الاغراض في علم الامراض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الهندي العراقي</w:t>
      </w:r>
    </w:p>
    <w:p>
      <w:pPr>
        <w:pStyle w:val="BookText"/>
        <w:rPr/>
      </w:pPr>
      <w:r>
        <w:rPr>
          <w:rFonts w:ascii="Amiri" w:hAnsi="Amiri" w:eastAsia="Amiri" w:cs="Amiri"/>
          <w:color w:val="111111"/>
          <w:sz w:val="28"/>
          <w:sz w:val="28"/>
          <w:szCs w:val="28"/>
          <w:rtl w:val="true"/>
          <w:lang w:bidi="ar-SA"/>
        </w:rPr>
        <w:t>من علم الكتاب</w:t>
      </w:r>
    </w:p>
    <w:p>
      <w:pPr>
        <w:pStyle w:val="BookText"/>
        <w:rPr/>
      </w:pPr>
      <w:r>
        <w:rPr>
          <w:rFonts w:ascii="IRNazanin" w:hAnsi="IRNazanin" w:eastAsia="IRNazanin"/>
          <w:color w:val="111111"/>
          <w:sz w:val="28"/>
          <w:sz w:val="28"/>
          <w:szCs w:val="28"/>
          <w:rtl w:val="true"/>
          <w:lang w:bidi="fa-IR"/>
        </w:rPr>
        <w:t>محمد امین</w:t>
      </w:r>
    </w:p>
    <w:p>
      <w:pPr>
        <w:pStyle w:val="BookText"/>
        <w:rPr/>
      </w:pPr>
      <w:r>
        <w:rPr>
          <w:rFonts w:ascii="Amiri" w:hAnsi="Amiri" w:eastAsia="Amiri" w:cs="Amiri"/>
          <w:color w:val="111111"/>
          <w:sz w:val="28"/>
          <w:sz w:val="28"/>
          <w:szCs w:val="28"/>
          <w:rtl w:val="true"/>
          <w:lang w:bidi="ar-SA"/>
        </w:rPr>
        <w:t>جهة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امين الخاكي</w:t>
      </w:r>
    </w:p>
    <w:p>
      <w:pPr>
        <w:pStyle w:val="BookText"/>
        <w:rPr/>
      </w:pPr>
      <w:r>
        <w:rPr>
          <w:rFonts w:ascii="Amiri" w:hAnsi="Amiri" w:eastAsia="Amiri" w:cs="Amiri"/>
          <w:color w:val="111111"/>
          <w:sz w:val="28"/>
          <w:sz w:val="28"/>
          <w:szCs w:val="28"/>
          <w:rtl w:val="true"/>
          <w:lang w:bidi="ar-SA"/>
        </w:rPr>
        <w:t>كتاب في المتفرقات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امین بن خير الله الخطيب العمري الموصلي</w:t>
      </w:r>
    </w:p>
    <w:p>
      <w:pPr>
        <w:pStyle w:val="BookText"/>
        <w:rPr/>
      </w:pPr>
      <w:r>
        <w:rPr>
          <w:rFonts w:ascii="IRNazanin" w:hAnsi="IRNazanin" w:eastAsia="IRNazanin"/>
          <w:color w:val="111111"/>
          <w:sz w:val="28"/>
          <w:sz w:val="28"/>
          <w:szCs w:val="28"/>
          <w:rtl w:val="true"/>
          <w:lang w:bidi="fa-IR"/>
        </w:rPr>
        <w:t>الخطب والمواعظ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نوادر المنح في الملاحة والملح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امین بن علي السويدي</w:t>
      </w:r>
    </w:p>
    <w:p>
      <w:pPr>
        <w:pStyle w:val="BookText"/>
        <w:rPr/>
      </w:pPr>
      <w:r>
        <w:rPr>
          <w:rFonts w:ascii="Amiri" w:hAnsi="Amiri" w:eastAsia="Amiri" w:cs="Amiri"/>
          <w:color w:val="111111"/>
          <w:sz w:val="28"/>
          <w:sz w:val="28"/>
          <w:szCs w:val="28"/>
          <w:rtl w:val="true"/>
          <w:lang w:bidi="ar-SA"/>
        </w:rPr>
        <w:t>شرح العقد الثمين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امین بن محمد سعيد</w:t>
      </w:r>
    </w:p>
    <w:p>
      <w:pPr>
        <w:pStyle w:val="BookText"/>
        <w:rPr/>
      </w:pPr>
      <w:r>
        <w:rPr>
          <w:rFonts w:ascii="Amiri" w:hAnsi="Amiri" w:eastAsia="Amiri" w:cs="Amiri"/>
          <w:color w:val="111111"/>
          <w:sz w:val="28"/>
          <w:sz w:val="28"/>
          <w:szCs w:val="28"/>
          <w:rtl w:val="true"/>
          <w:lang w:bidi="ar-SA"/>
        </w:rPr>
        <w:t>اصول الفقة وفصوله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امین بن محمد شريف الاسترابادى</w:t>
      </w:r>
    </w:p>
    <w:p>
      <w:pPr>
        <w:pStyle w:val="BookText"/>
        <w:rPr/>
      </w:pP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امین بن محمد علي الكاظمي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هداية المحدثين الى طريق المحمدين</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w:t>
      </w:r>
    </w:p>
    <w:p>
      <w:pPr>
        <w:pStyle w:val="BookText"/>
        <w:rPr/>
      </w:pPr>
      <w:r>
        <w:rPr>
          <w:rFonts w:ascii="Amiri" w:hAnsi="Amiri" w:eastAsia="Amiri" w:cs="Amiri"/>
          <w:color w:val="111111"/>
          <w:sz w:val="28"/>
          <w:sz w:val="28"/>
          <w:szCs w:val="28"/>
          <w:rtl w:val="true"/>
          <w:lang w:bidi="ar-SA"/>
        </w:rPr>
        <w:t>حاشية شرح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مجاري المرام في شرح بداية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الحجة الطباطبائي</w:t>
      </w:r>
    </w:p>
    <w:p>
      <w:pPr>
        <w:pStyle w:val="BookText"/>
        <w:rPr/>
      </w:pPr>
      <w:r>
        <w:rPr>
          <w:rFonts w:ascii="Amiri" w:hAnsi="Amiri" w:eastAsia="Amiri" w:cs="Amiri"/>
          <w:color w:val="111111"/>
          <w:sz w:val="28"/>
          <w:sz w:val="28"/>
          <w:szCs w:val="28"/>
          <w:rtl w:val="true"/>
          <w:lang w:bidi="ar-SA"/>
        </w:rPr>
        <w:t>ارجوزة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تنجيس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كفاية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الشهاب الثاقب في رد ما لفقه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ارث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الحسيني</w:t>
      </w:r>
    </w:p>
    <w:p>
      <w:pPr>
        <w:pStyle w:val="BookText"/>
        <w:rPr/>
      </w:pPr>
      <w:r>
        <w:rPr>
          <w:rFonts w:ascii="Amiri" w:hAnsi="Amiri" w:eastAsia="Amiri" w:cs="Amiri"/>
          <w:color w:val="111111"/>
          <w:sz w:val="28"/>
          <w:sz w:val="28"/>
          <w:szCs w:val="28"/>
          <w:rtl w:val="true"/>
          <w:lang w:bidi="ar-SA"/>
        </w:rPr>
        <w:t>كتاب في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الحسيني المختاري</w:t>
      </w:r>
    </w:p>
    <w:p>
      <w:pPr>
        <w:pStyle w:val="BookText"/>
        <w:rPr/>
      </w:pPr>
      <w:r>
        <w:rPr>
          <w:rFonts w:ascii="Amiri" w:hAnsi="Amiri" w:eastAsia="Amiri" w:cs="Amiri"/>
          <w:color w:val="111111"/>
          <w:sz w:val="28"/>
          <w:sz w:val="28"/>
          <w:szCs w:val="28"/>
          <w:rtl w:val="true"/>
          <w:lang w:bidi="ar-SA"/>
        </w:rPr>
        <w:t>الفرائد البهية في شرح الفوائد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المحقق السبزواري</w:t>
      </w:r>
    </w:p>
    <w:p>
      <w:pPr>
        <w:pStyle w:val="BookText"/>
        <w:rPr/>
      </w:pPr>
      <w:r>
        <w:rPr>
          <w:rFonts w:ascii="Amiri" w:hAnsi="Amiri" w:eastAsia="Amiri" w:cs="Amiri"/>
          <w:color w:val="111111"/>
          <w:sz w:val="28"/>
          <w:sz w:val="28"/>
          <w:szCs w:val="28"/>
          <w:rtl w:val="true"/>
          <w:lang w:bidi="ar-SA"/>
        </w:rPr>
        <w:t>كفاية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احلام الاسلام والايمان</w:t>
      </w:r>
    </w:p>
    <w:p>
      <w:pPr>
        <w:pStyle w:val="BookText"/>
        <w:rPr/>
      </w:pPr>
      <w:r>
        <w:rPr>
          <w:rFonts w:ascii="Amiri" w:hAnsi="Amiri" w:eastAsia="Amiri" w:cs="Amiri"/>
          <w:color w:val="111111"/>
          <w:sz w:val="28"/>
          <w:sz w:val="28"/>
          <w:szCs w:val="28"/>
          <w:rtl w:val="true"/>
          <w:lang w:bidi="ar-SA"/>
        </w:rPr>
        <w:t>تتمة الحاشية على الذخيرة في تحقيق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منهج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ارشاد الاذهان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مدارك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منهج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اصولية وفقهية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الجمع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امر الرؤيا والواسطة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الاجتهاد والاخبار</w:t>
      </w:r>
    </w:p>
    <w:p>
      <w:pPr>
        <w:pStyle w:val="BookText"/>
        <w:rPr/>
      </w:pPr>
      <w:r>
        <w:rPr>
          <w:rFonts w:ascii="Amiri" w:hAnsi="Amiri" w:eastAsia="Amiri" w:cs="Amiri"/>
          <w:color w:val="111111"/>
          <w:sz w:val="28"/>
          <w:sz w:val="28"/>
          <w:szCs w:val="28"/>
          <w:rtl w:val="true"/>
          <w:lang w:bidi="ar-SA"/>
        </w:rPr>
        <w:t>رسالة في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الجمع بين الاخبار</w:t>
      </w:r>
    </w:p>
    <w:p>
      <w:pPr>
        <w:pStyle w:val="BookText"/>
        <w:rPr/>
      </w:pPr>
      <w:r>
        <w:rPr>
          <w:rFonts w:ascii="Amiri" w:hAnsi="Amiri" w:eastAsia="Amiri" w:cs="Amiri"/>
          <w:color w:val="111111"/>
          <w:sz w:val="28"/>
          <w:sz w:val="28"/>
          <w:szCs w:val="28"/>
          <w:rtl w:val="true"/>
          <w:lang w:bidi="ar-SA"/>
        </w:rPr>
        <w:t>رسالة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القرض بشرط المعاملة المحاباتية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المحاباة والبيع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بطلان عبادة الجاهل من غير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اصالة البراءة وبيان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القياس</w:t>
      </w:r>
    </w:p>
    <w:p>
      <w:pPr>
        <w:pStyle w:val="BookText"/>
        <w:rPr/>
      </w:pPr>
      <w:r>
        <w:rPr>
          <w:rFonts w:ascii="Amiri" w:hAnsi="Amiri" w:eastAsia="Amiri" w:cs="Amiri"/>
          <w:color w:val="111111"/>
          <w:sz w:val="28"/>
          <w:sz w:val="28"/>
          <w:szCs w:val="28"/>
          <w:rtl w:val="true"/>
          <w:lang w:bidi="ar-SA"/>
        </w:rPr>
        <w:t>رسالة في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الادلة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حكم عصير 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رد شبهة أوردها الاشاعرة على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مؤسسسة كاشف الغطاء العامة </w:t>
      </w:r>
    </w:p>
    <w:p>
      <w:pPr>
        <w:pStyle w:val="BookText"/>
        <w:rPr/>
      </w:pPr>
      <w:r>
        <w:rPr>
          <w:rFonts w:ascii="Amiri" w:hAnsi="Amiri" w:eastAsia="Amiri" w:cs="Amiri"/>
          <w:color w:val="111111"/>
          <w:sz w:val="28"/>
          <w:sz w:val="28"/>
          <w:szCs w:val="28"/>
          <w:rtl w:val="true"/>
          <w:lang w:bidi="ar-SA"/>
        </w:rPr>
        <w:t>رسائل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الصحة والفساد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العصير التمري والزبيبي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عبادة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متعة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الحائرية الاصولية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الحائرية الاصولية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تشمل بعض الاصول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الظلام في شرح مفاتيح شرائع الاسلام</w:t>
      </w:r>
    </w:p>
    <w:p>
      <w:pPr>
        <w:pStyle w:val="BookText"/>
        <w:rPr/>
      </w:pPr>
      <w:r>
        <w:rPr>
          <w:rFonts w:ascii="Amiri" w:hAnsi="Amiri" w:eastAsia="Amiri" w:cs="Amiri"/>
          <w:color w:val="111111"/>
          <w:sz w:val="28"/>
          <w:sz w:val="28"/>
          <w:szCs w:val="28"/>
          <w:rtl w:val="true"/>
          <w:lang w:bidi="ar-SA"/>
        </w:rPr>
        <w:t>محمد باقر بن حسن بن اسد الله الكاظمي</w:t>
      </w:r>
    </w:p>
    <w:p>
      <w:pPr>
        <w:pStyle w:val="BookText"/>
        <w:rPr/>
      </w:pPr>
      <w:r>
        <w:rPr>
          <w:rFonts w:ascii="Amiri" w:hAnsi="Amiri" w:eastAsia="Amiri" w:cs="Amiri"/>
          <w:color w:val="111111"/>
          <w:sz w:val="28"/>
          <w:sz w:val="28"/>
          <w:szCs w:val="28"/>
          <w:rtl w:val="true"/>
          <w:lang w:bidi="ar-SA"/>
        </w:rPr>
        <w:t>لب اللباب في مختصر البراءة والاستصحاب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باقر بن زین العابدين الموسوي الخوانساري</w:t>
      </w:r>
    </w:p>
    <w:p>
      <w:pPr>
        <w:pStyle w:val="BookText"/>
        <w:rPr/>
      </w:pPr>
      <w:r>
        <w:rPr>
          <w:rFonts w:ascii="Amiri" w:hAnsi="Amiri" w:eastAsia="Amiri" w:cs="Amiri"/>
          <w:color w:val="111111"/>
          <w:sz w:val="28"/>
          <w:sz w:val="28"/>
          <w:szCs w:val="28"/>
          <w:rtl w:val="true"/>
          <w:lang w:bidi="ar-SA"/>
        </w:rPr>
        <w:t>روضات الجنات في احوال العلماء والسادات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زين العابدين اليزدي</w:t>
      </w:r>
    </w:p>
    <w:p>
      <w:pPr>
        <w:pStyle w:val="BookText"/>
        <w:rPr/>
      </w:pPr>
      <w:r>
        <w:rPr>
          <w:rFonts w:ascii="Amiri" w:hAnsi="Amiri" w:eastAsia="Amiri" w:cs="Amiri"/>
          <w:color w:val="111111"/>
          <w:sz w:val="28"/>
          <w:sz w:val="28"/>
          <w:szCs w:val="28"/>
          <w:rtl w:val="true"/>
          <w:lang w:bidi="ar-SA"/>
        </w:rPr>
        <w:t>عيون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علي التستري</w:t>
      </w:r>
    </w:p>
    <w:p>
      <w:pPr>
        <w:pStyle w:val="BookText"/>
        <w:rPr/>
      </w:pPr>
      <w:r>
        <w:rPr>
          <w:rFonts w:ascii="Amiri" w:hAnsi="Amiri" w:eastAsia="Amiri" w:cs="Amiri"/>
          <w:color w:val="111111"/>
          <w:sz w:val="28"/>
          <w:sz w:val="28"/>
          <w:szCs w:val="28"/>
          <w:rtl w:val="true"/>
          <w:lang w:bidi="ar-SA"/>
        </w:rPr>
        <w:t>حواش على زبدة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Amiri" w:hAnsi="Amiri" w:eastAsia="Amiri" w:cs="Amiri"/>
          <w:color w:val="111111"/>
          <w:sz w:val="28"/>
          <w:sz w:val="28"/>
          <w:szCs w:val="28"/>
          <w:rtl w:val="true"/>
          <w:lang w:bidi="ar-SA"/>
        </w:rPr>
        <w:t>محمد باقر بن محمد البهبهاني</w:t>
      </w:r>
    </w:p>
    <w:p>
      <w:pPr>
        <w:pStyle w:val="BookText"/>
        <w:rPr/>
      </w:pPr>
      <w:r>
        <w:rPr>
          <w:rFonts w:ascii="Amiri" w:hAnsi="Amiri" w:eastAsia="Amiri" w:cs="Amiri"/>
          <w:color w:val="111111"/>
          <w:sz w:val="28"/>
          <w:sz w:val="28"/>
          <w:szCs w:val="28"/>
          <w:rtl w:val="true"/>
          <w:lang w:bidi="ar-SA"/>
        </w:rPr>
        <w:t>رسالة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الحسيني الداماد</w:t>
      </w:r>
    </w:p>
    <w:p>
      <w:pPr>
        <w:pStyle w:val="BookText"/>
        <w:rPr/>
      </w:pPr>
      <w:r>
        <w:rPr>
          <w:rFonts w:ascii="IRNazanin" w:hAnsi="IRNazanin" w:eastAsia="IRNazanin"/>
          <w:color w:val="111111"/>
          <w:sz w:val="28"/>
          <w:sz w:val="28"/>
          <w:szCs w:val="28"/>
          <w:rtl w:val="true"/>
          <w:lang w:bidi="fa-IR"/>
        </w:rPr>
        <w:t>حواش على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حدوث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القبسات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نبراس الضياء في معنى 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باقر بن محمد القاجار</w:t>
      </w:r>
    </w:p>
    <w:p>
      <w:pPr>
        <w:pStyle w:val="BookText"/>
        <w:rPr/>
      </w:pPr>
      <w:r>
        <w:rPr>
          <w:rFonts w:ascii="Amiri" w:hAnsi="Amiri" w:eastAsia="Amiri" w:cs="Amiri"/>
          <w:color w:val="111111"/>
          <w:sz w:val="28"/>
          <w:sz w:val="28"/>
          <w:szCs w:val="28"/>
          <w:rtl w:val="true"/>
          <w:lang w:bidi="ar-SA"/>
        </w:rPr>
        <w:t>ضياء الابصار في معجزات المعصومين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تقي الشفتي</w:t>
      </w:r>
    </w:p>
    <w:p>
      <w:pPr>
        <w:pStyle w:val="BookText"/>
        <w:rPr/>
      </w:pPr>
      <w:r>
        <w:rPr>
          <w:rFonts w:ascii="Amiri" w:hAnsi="Amiri" w:eastAsia="Amiri" w:cs="Amiri"/>
          <w:color w:val="111111"/>
          <w:sz w:val="28"/>
          <w:sz w:val="28"/>
          <w:szCs w:val="28"/>
          <w:rtl w:val="true"/>
          <w:lang w:bidi="ar-SA"/>
        </w:rPr>
        <w:t>الزهرة البارقة لمعرفة احوال المجاز والحقيقة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 الانوار المقتبسة من اثار الائمة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اقامة الحدود الشرعية زمن الغيبة على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تقي المجلسي</w:t>
      </w:r>
    </w:p>
    <w:p>
      <w:pPr>
        <w:pStyle w:val="BookText"/>
        <w:rPr/>
      </w:pPr>
      <w:r>
        <w:rPr>
          <w:rFonts w:ascii="Amiri" w:hAnsi="Amiri" w:eastAsia="Amiri" w:cs="Amiri"/>
          <w:color w:val="111111"/>
          <w:sz w:val="28"/>
          <w:sz w:val="28"/>
          <w:szCs w:val="28"/>
          <w:rtl w:val="true"/>
          <w:lang w:bidi="ar-SA"/>
        </w:rPr>
        <w:t>اختيارات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الانوار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قصيدة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الاسابيع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الصاع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 بهشت و جهنم</w:t>
      </w:r>
    </w:p>
    <w:p>
      <w:pPr>
        <w:pStyle w:val="BookText"/>
        <w:rPr/>
      </w:pPr>
      <w:r>
        <w:rPr>
          <w:rFonts w:ascii="Amiri" w:hAnsi="Amiri" w:eastAsia="Amiri" w:cs="Amiri"/>
          <w:color w:val="111111"/>
          <w:sz w:val="28"/>
          <w:sz w:val="28"/>
          <w:szCs w:val="28"/>
          <w:rtl w:val="true"/>
          <w:lang w:bidi="ar-SA"/>
        </w:rPr>
        <w:t>رسالة في آداب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الاوزان والمقادير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اوقات الفرائض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 العقود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الانوار</w:t>
      </w:r>
    </w:p>
    <w:p>
      <w:pPr>
        <w:pStyle w:val="BookText"/>
        <w:rPr/>
      </w:pPr>
      <w:r>
        <w:rPr>
          <w:rFonts w:ascii="Amiri" w:hAnsi="Amiri" w:eastAsia="Amiri" w:cs="Amiri"/>
          <w:color w:val="111111"/>
          <w:sz w:val="28"/>
          <w:sz w:val="28"/>
          <w:szCs w:val="28"/>
          <w:rtl w:val="true"/>
          <w:lang w:bidi="ar-SA"/>
        </w:rPr>
        <w:t>مقباس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تقي الموسوي الرشتي</w:t>
      </w:r>
    </w:p>
    <w:p>
      <w:pPr>
        <w:pStyle w:val="BookText"/>
        <w:rPr/>
      </w:pPr>
      <w:r>
        <w:rPr>
          <w:rFonts w:ascii="Amiri" w:hAnsi="Amiri" w:eastAsia="Amiri" w:cs="Amiri"/>
          <w:color w:val="111111"/>
          <w:sz w:val="28"/>
          <w:sz w:val="28"/>
          <w:szCs w:val="28"/>
          <w:rtl w:val="true"/>
          <w:lang w:bidi="ar-SA"/>
        </w:rPr>
        <w:t>تحفة الابرار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حال اسحق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حكم التسليم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حسين اليزدي</w:t>
      </w:r>
    </w:p>
    <w:p>
      <w:pPr>
        <w:pStyle w:val="BookText"/>
        <w:rPr/>
      </w:pP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سليم الاسكوني</w:t>
      </w:r>
    </w:p>
    <w:p>
      <w:pPr>
        <w:pStyle w:val="BookText"/>
        <w:rPr/>
      </w:pPr>
      <w:r>
        <w:rPr>
          <w:rFonts w:ascii="Amiri" w:hAnsi="Amiri" w:eastAsia="Amiri" w:cs="Amiri"/>
          <w:color w:val="111111"/>
          <w:sz w:val="28"/>
          <w:sz w:val="28"/>
          <w:szCs w:val="28"/>
          <w:rtl w:val="true"/>
          <w:lang w:bidi="ar-SA"/>
        </w:rPr>
        <w:t>رسالة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مؤمن السبزواري</w:t>
      </w:r>
    </w:p>
    <w:p>
      <w:pPr>
        <w:pStyle w:val="BookText"/>
        <w:rPr/>
      </w:pPr>
      <w:r>
        <w:rPr>
          <w:rFonts w:ascii="Amiri" w:hAnsi="Amiri" w:eastAsia="Amiri" w:cs="Amiri"/>
          <w:color w:val="111111"/>
          <w:sz w:val="28"/>
          <w:sz w:val="28"/>
          <w:szCs w:val="28"/>
          <w:rtl w:val="true"/>
          <w:lang w:bidi="ar-SA"/>
        </w:rPr>
        <w:t>حاشية على الاشارات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ذخيرة المعاد في شرح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النجاة 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نقي الموسوي الصلاتية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بديع بن عبد القدوس الرضوي</w:t>
      </w:r>
    </w:p>
    <w:p>
      <w:pPr>
        <w:pStyle w:val="BookText"/>
        <w:rPr/>
      </w:pPr>
      <w:r>
        <w:rPr>
          <w:rFonts w:ascii="Amiri" w:hAnsi="Amiri" w:eastAsia="Amiri" w:cs="Amiri"/>
          <w:color w:val="111111"/>
          <w:sz w:val="28"/>
          <w:sz w:val="28"/>
          <w:szCs w:val="28"/>
          <w:rtl w:val="true"/>
          <w:lang w:bidi="ar-SA"/>
        </w:rPr>
        <w:t>تبصرة الزائر وكشف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بسجاقلي زاده</w:t>
      </w:r>
    </w:p>
    <w:p>
      <w:pPr>
        <w:pStyle w:val="BookText"/>
        <w:rPr/>
      </w:pPr>
      <w:r>
        <w:rPr>
          <w:rFonts w:ascii="Amiri" w:hAnsi="Amiri" w:eastAsia="Amiri" w:cs="Amiri"/>
          <w:color w:val="111111"/>
          <w:sz w:val="28"/>
          <w:sz w:val="28"/>
          <w:szCs w:val="28"/>
          <w:rtl w:val="true"/>
          <w:lang w:bidi="ar-SA"/>
        </w:rPr>
        <w:t>الولدية في علم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بك الشافعي الطبيب</w:t>
      </w:r>
    </w:p>
    <w:p>
      <w:pPr>
        <w:pStyle w:val="BookText"/>
        <w:rPr/>
      </w:pPr>
      <w:r>
        <w:rPr>
          <w:rFonts w:ascii="IRNazanin" w:hAnsi="IRNazanin" w:eastAsia="IRNazanin"/>
          <w:color w:val="111111"/>
          <w:sz w:val="28"/>
          <w:sz w:val="28"/>
          <w:szCs w:val="28"/>
          <w:rtl w:val="true"/>
          <w:lang w:bidi="fa-IR"/>
        </w:rPr>
        <w:t>سراج الوهاج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ابراهيم الانصاري الكتبي</w:t>
      </w:r>
    </w:p>
    <w:p>
      <w:pPr>
        <w:pStyle w:val="BookText"/>
        <w:rPr/>
      </w:pPr>
      <w:r>
        <w:rPr>
          <w:rFonts w:ascii="Amiri" w:hAnsi="Amiri" w:eastAsia="Amiri" w:cs="Amiri"/>
          <w:color w:val="111111"/>
          <w:sz w:val="28"/>
          <w:sz w:val="28"/>
          <w:szCs w:val="28"/>
          <w:rtl w:val="true"/>
          <w:lang w:bidi="ar-SA"/>
        </w:rPr>
        <w:t>غرر الخصائص الواضحة وعرر النقائص الفاضحة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ابراهيم بن جعفر الكاتب النعماني</w:t>
      </w:r>
    </w:p>
    <w:p>
      <w:pPr>
        <w:pStyle w:val="BookText"/>
        <w:rPr/>
      </w:pP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ابراهيم بن ساعد الانصاري</w:t>
      </w:r>
    </w:p>
    <w:p>
      <w:pPr>
        <w:pStyle w:val="BookText"/>
        <w:rPr/>
      </w:pPr>
      <w:r>
        <w:rPr>
          <w:rFonts w:ascii="Amiri" w:hAnsi="Amiri" w:eastAsia="Amiri" w:cs="Amiri"/>
          <w:color w:val="111111"/>
          <w:sz w:val="28"/>
          <w:sz w:val="28"/>
          <w:szCs w:val="28"/>
          <w:rtl w:val="true"/>
          <w:lang w:bidi="ar-SA"/>
        </w:rPr>
        <w:t>اللباب في علم الحساب</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نخب الذخائر في احوال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ابراهيم صدر الدين الشيرازي</w:t>
      </w:r>
    </w:p>
    <w:p>
      <w:pPr>
        <w:pStyle w:val="BookText"/>
        <w:rPr/>
      </w:pPr>
      <w:r>
        <w:rPr>
          <w:rFonts w:ascii="Amiri" w:hAnsi="Amiri" w:eastAsia="Amiri" w:cs="Amiri"/>
          <w:color w:val="111111"/>
          <w:sz w:val="28"/>
          <w:sz w:val="28"/>
          <w:szCs w:val="28"/>
          <w:rtl w:val="true"/>
          <w:lang w:bidi="ar-SA"/>
        </w:rPr>
        <w:t>اسرار الآيات وانوار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الاسفار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سورة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العرشية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التصور والتصديق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خلق الاعمال</w:t>
      </w:r>
    </w:p>
    <w:p>
      <w:pPr>
        <w:pStyle w:val="BookText"/>
        <w:rPr/>
      </w:pP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الشواهد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ابي السرور الصديقي</w:t>
      </w:r>
    </w:p>
    <w:p>
      <w:pPr>
        <w:pStyle w:val="BookText"/>
        <w:rPr/>
      </w:pPr>
      <w:r>
        <w:rPr>
          <w:rFonts w:ascii="Amiri" w:hAnsi="Amiri" w:eastAsia="Amiri" w:cs="Amiri"/>
          <w:color w:val="111111"/>
          <w:sz w:val="28"/>
          <w:sz w:val="28"/>
          <w:szCs w:val="28"/>
          <w:rtl w:val="true"/>
          <w:lang w:bidi="ar-SA"/>
        </w:rPr>
        <w:t>نموذج من كتاب القول المقتضب فيما وافق اهل مصر من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بكر</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بكر الدماميني</w:t>
      </w:r>
    </w:p>
    <w:p>
      <w:pPr>
        <w:pStyle w:val="BookText"/>
        <w:rPr/>
      </w:pP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المنهل الصافي في شرح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بكر الطاوسي القونوي</w:t>
      </w:r>
    </w:p>
    <w:p>
      <w:pPr>
        <w:pStyle w:val="BookText"/>
        <w:rPr/>
      </w:pPr>
      <w:r>
        <w:rPr>
          <w:rFonts w:ascii="Amiri" w:hAnsi="Amiri" w:eastAsia="Amiri" w:cs="Amiri"/>
          <w:color w:val="111111"/>
          <w:sz w:val="28"/>
          <w:sz w:val="28"/>
          <w:szCs w:val="28"/>
          <w:rtl w:val="true"/>
          <w:lang w:bidi="ar-SA"/>
        </w:rPr>
        <w:t>شرح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بكر امام زاده الحنفي</w:t>
      </w:r>
    </w:p>
    <w:p>
      <w:pPr>
        <w:pStyle w:val="BookText"/>
        <w:rPr/>
      </w:pPr>
      <w:r>
        <w:rPr>
          <w:rFonts w:ascii="Amiri" w:hAnsi="Amiri" w:eastAsia="Amiri" w:cs="Amiri"/>
          <w:color w:val="111111"/>
          <w:sz w:val="28"/>
          <w:sz w:val="28"/>
          <w:szCs w:val="28"/>
          <w:rtl w:val="true"/>
          <w:lang w:bidi="ar-SA"/>
        </w:rPr>
        <w:t>شرعة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بكر بن داود المحبي العلواني الحنفي</w:t>
      </w:r>
    </w:p>
    <w:p>
      <w:pPr>
        <w:pStyle w:val="BookText"/>
        <w:rPr/>
      </w:pPr>
      <w:r>
        <w:rPr>
          <w:rFonts w:ascii="Amiri" w:hAnsi="Amiri" w:eastAsia="Amiri" w:cs="Amiri"/>
          <w:color w:val="111111"/>
          <w:sz w:val="28"/>
          <w:sz w:val="28"/>
          <w:szCs w:val="28"/>
          <w:rtl w:val="true"/>
          <w:lang w:bidi="ar-SA"/>
        </w:rPr>
        <w:t>عمدة الحكام ومرجع القضاة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بكر بن عبد القادر الرازي</w:t>
      </w:r>
    </w:p>
    <w:p>
      <w:pPr>
        <w:pStyle w:val="BookText"/>
        <w:rPr/>
      </w:pP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ابي بكر بن قيم الجوزية الحنبلي</w:t>
      </w:r>
    </w:p>
    <w:p>
      <w:pPr>
        <w:pStyle w:val="BookText"/>
        <w:rPr/>
      </w:pPr>
      <w:r>
        <w:rPr>
          <w:rFonts w:ascii="Amiri" w:hAnsi="Amiri" w:eastAsia="Amiri" w:cs="Amiri"/>
          <w:color w:val="111111"/>
          <w:sz w:val="28"/>
          <w:sz w:val="28"/>
          <w:szCs w:val="28"/>
          <w:rtl w:val="true"/>
          <w:lang w:bidi="ar-SA"/>
        </w:rPr>
        <w:t>اسرار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 الجيوش الاسلامية في الرد على 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الكافية الشافية في الانتصار للفرقة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شريف القدسي الشافعي</w:t>
      </w:r>
    </w:p>
    <w:p>
      <w:pPr>
        <w:pStyle w:val="BookText"/>
        <w:rPr/>
      </w:pPr>
      <w:r>
        <w:rPr>
          <w:rFonts w:ascii="Amiri" w:hAnsi="Amiri" w:eastAsia="Amiri" w:cs="Amiri"/>
          <w:color w:val="111111"/>
          <w:sz w:val="28"/>
          <w:sz w:val="28"/>
          <w:szCs w:val="28"/>
          <w:rtl w:val="true"/>
          <w:lang w:bidi="ar-SA"/>
        </w:rPr>
        <w:t>حاشية على شرح المحلي لجمع الجوامع لابن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طالب الانصاري</w:t>
      </w:r>
    </w:p>
    <w:p>
      <w:pPr>
        <w:pStyle w:val="BookText"/>
        <w:rPr/>
      </w:pPr>
      <w:r>
        <w:rPr>
          <w:rFonts w:ascii="Amiri" w:hAnsi="Amiri" w:eastAsia="Amiri" w:cs="Amiri"/>
          <w:color w:val="111111"/>
          <w:sz w:val="28"/>
          <w:sz w:val="28"/>
          <w:szCs w:val="28"/>
          <w:rtl w:val="true"/>
          <w:lang w:bidi="ar-SA"/>
        </w:rPr>
        <w:t>السياسة في علم الفراسة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طالب الموسوي الاسترابادي</w:t>
      </w:r>
    </w:p>
    <w:p>
      <w:pPr>
        <w:pStyle w:val="BookText"/>
        <w:rPr/>
      </w:pPr>
      <w:r>
        <w:rPr>
          <w:rFonts w:ascii="Amiri" w:hAnsi="Amiri" w:eastAsia="Amiri" w:cs="Amiri"/>
          <w:color w:val="111111"/>
          <w:sz w:val="28"/>
          <w:sz w:val="28"/>
          <w:szCs w:val="28"/>
          <w:rtl w:val="true"/>
          <w:lang w:bidi="ar-SA"/>
        </w:rPr>
        <w:t>المطالب المظفرية في شرح الرسالة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محمد القاسم بن محمد بن اليسار</w:t>
      </w:r>
    </w:p>
    <w:p>
      <w:pPr>
        <w:pStyle w:val="BookText"/>
        <w:rPr/>
      </w:pPr>
      <w:r>
        <w:rPr>
          <w:rFonts w:ascii="Amiri" w:hAnsi="Amiri" w:eastAsia="Amiri" w:cs="Amiri"/>
          <w:color w:val="111111"/>
          <w:sz w:val="28"/>
          <w:sz w:val="28"/>
          <w:szCs w:val="28"/>
          <w:rtl w:val="true"/>
          <w:lang w:bidi="ar-SA"/>
        </w:rPr>
        <w:t>شرح المفضليات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ال عصفور البحراني</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الجمع بين الفاطميتين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احمد الابشيهي</w:t>
      </w:r>
    </w:p>
    <w:p>
      <w:pPr>
        <w:pStyle w:val="BookText"/>
        <w:rPr/>
      </w:pPr>
      <w:r>
        <w:rPr>
          <w:rFonts w:ascii="Amiri" w:hAnsi="Amiri" w:eastAsia="Amiri" w:cs="Amiri"/>
          <w:color w:val="111111"/>
          <w:sz w:val="28"/>
          <w:sz w:val="28"/>
          <w:szCs w:val="28"/>
          <w:rtl w:val="true"/>
          <w:lang w:bidi="ar-SA"/>
        </w:rPr>
        <w:t>المستطرف في كل فن مستظرف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البهشتي</w:t>
      </w:r>
    </w:p>
    <w:p>
      <w:pPr>
        <w:pStyle w:val="BookText"/>
        <w:rPr/>
      </w:pPr>
      <w:r>
        <w:rPr>
          <w:rFonts w:ascii="Amiri" w:hAnsi="Amiri" w:eastAsia="Amiri" w:cs="Amiri"/>
          <w:color w:val="111111"/>
          <w:sz w:val="28"/>
          <w:sz w:val="28"/>
          <w:szCs w:val="28"/>
          <w:rtl w:val="true"/>
          <w:lang w:bidi="ar-SA"/>
        </w:rPr>
        <w:t>الماب في شرح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الدمشقي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الطلاب في شرح نزهة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الصفواني</w:t>
      </w:r>
    </w:p>
    <w:p>
      <w:pPr>
        <w:pStyle w:val="BookText"/>
        <w:rPr/>
      </w:pP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الغساني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الواواء الدمشقي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احمد المقدمي البغدادي</w:t>
      </w:r>
    </w:p>
    <w:p>
      <w:pPr>
        <w:pStyle w:val="BookText"/>
        <w:rPr/>
      </w:pPr>
      <w:r>
        <w:rPr>
          <w:rFonts w:ascii="IRNazanin" w:hAnsi="IRNazanin" w:eastAsia="IRNazanin"/>
          <w:color w:val="111111"/>
          <w:sz w:val="28"/>
          <w:sz w:val="28"/>
          <w:szCs w:val="28"/>
          <w:rtl w:val="true"/>
          <w:lang w:bidi="fa-IR"/>
        </w:rPr>
        <w:t>تاریخ واسماء المحدثين وكناهم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احمد الوسيم</w:t>
      </w:r>
    </w:p>
    <w:p>
      <w:pPr>
        <w:pStyle w:val="BookText"/>
        <w:rPr/>
      </w:pPr>
      <w:r>
        <w:rPr>
          <w:rFonts w:ascii="Amiri" w:hAnsi="Amiri" w:eastAsia="Amiri" w:cs="Amiri"/>
          <w:color w:val="111111"/>
          <w:sz w:val="28"/>
          <w:sz w:val="28"/>
          <w:szCs w:val="28"/>
          <w:rtl w:val="true"/>
          <w:lang w:bidi="ar-SA"/>
        </w:rPr>
        <w:t>رسالة في سنن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ابراهيم البحراني</w:t>
      </w:r>
    </w:p>
    <w:p>
      <w:pPr>
        <w:pStyle w:val="BookText"/>
        <w:rPr/>
      </w:pPr>
      <w:r>
        <w:rPr>
          <w:rFonts w:ascii="IRNazanin" w:hAnsi="IRNazanin" w:eastAsia="IRNazanin"/>
          <w:color w:val="111111"/>
          <w:sz w:val="28"/>
          <w:sz w:val="28"/>
          <w:szCs w:val="28"/>
          <w:rtl w:val="true"/>
          <w:lang w:bidi="fa-IR"/>
        </w:rPr>
        <w:t>الجهر والاخفات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الاستيجار لرثاء الحسين علیه السلام</w:t>
      </w:r>
    </w:p>
    <w:p>
      <w:pPr>
        <w:pStyle w:val="BookText"/>
        <w:rPr/>
      </w:pPr>
      <w:r>
        <w:rPr>
          <w:rFonts w:ascii="Amiri" w:hAnsi="Amiri" w:eastAsia="Amiri" w:cs="Amiri"/>
          <w:color w:val="111111"/>
          <w:sz w:val="28"/>
          <w:sz w:val="28"/>
          <w:szCs w:val="28"/>
          <w:rtl w:val="true"/>
          <w:lang w:bidi="ar-SA"/>
        </w:rPr>
        <w:t>رسالة في الحدث في اثناء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وجوب الاحتياط بركعة او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حدیث زرارة في صلاة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الاخبار في احكام الاسفار</w:t>
      </w:r>
    </w:p>
    <w:p>
      <w:pPr>
        <w:pStyle w:val="BookText"/>
        <w:rPr/>
      </w:pPr>
      <w:r>
        <w:rPr>
          <w:rFonts w:ascii="Amiri" w:hAnsi="Amiri" w:eastAsia="Amiri" w:cs="Amiri"/>
          <w:color w:val="111111"/>
          <w:sz w:val="28"/>
          <w:sz w:val="28"/>
          <w:szCs w:val="28"/>
          <w:rtl w:val="true"/>
          <w:lang w:bidi="ar-SA"/>
        </w:rPr>
        <w:t>وجوب الجهر بالتسبيحات في الاخيرتين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الحسين الخزاعي النيسابوري</w:t>
      </w:r>
    </w:p>
    <w:p>
      <w:pPr>
        <w:pStyle w:val="BookText"/>
        <w:rPr/>
      </w:pPr>
      <w:r>
        <w:rPr>
          <w:rFonts w:ascii="Amiri" w:hAnsi="Amiri" w:eastAsia="Amiri" w:cs="Amiri"/>
          <w:color w:val="111111"/>
          <w:sz w:val="28"/>
          <w:sz w:val="28"/>
          <w:szCs w:val="28"/>
          <w:rtl w:val="true"/>
          <w:lang w:bidi="ar-SA"/>
        </w:rPr>
        <w:t>الاربعون عن الاربعين في فضائل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احمد بن الخشاب</w:t>
      </w:r>
    </w:p>
    <w:p>
      <w:pPr>
        <w:pStyle w:val="BookText"/>
        <w:rPr/>
      </w:pPr>
      <w:r>
        <w:rPr>
          <w:rFonts w:ascii="Amiri" w:hAnsi="Amiri" w:eastAsia="Amiri" w:cs="Amiri"/>
          <w:color w:val="111111"/>
          <w:sz w:val="28"/>
          <w:sz w:val="28"/>
          <w:szCs w:val="28"/>
          <w:rtl w:val="true"/>
          <w:lang w:bidi="ar-SA"/>
        </w:rPr>
        <w:t>تاريخ مواليد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حمزة الرملي الانصاري الشافعي</w:t>
      </w:r>
    </w:p>
    <w:p>
      <w:pPr>
        <w:pStyle w:val="BookText"/>
        <w:rPr/>
      </w:pPr>
      <w:r>
        <w:rPr>
          <w:rFonts w:ascii="Amiri" w:hAnsi="Amiri" w:eastAsia="Amiri" w:cs="Amiri"/>
          <w:color w:val="111111"/>
          <w:sz w:val="28"/>
          <w:sz w:val="28"/>
          <w:szCs w:val="28"/>
          <w:rtl w:val="true"/>
          <w:lang w:bidi="ar-SA"/>
        </w:rPr>
        <w:t>شرح مختصر المزني في فروع الفقه الشافعي</w:t>
      </w:r>
    </w:p>
    <w:p>
      <w:pPr>
        <w:pStyle w:val="BookText"/>
        <w:rPr/>
      </w:pPr>
      <w:r>
        <w:rPr>
          <w:rFonts w:ascii="Amiri" w:hAnsi="Amiri" w:eastAsia="Amiri" w:cs="Amiri"/>
          <w:color w:val="111111"/>
          <w:sz w:val="28"/>
          <w:sz w:val="28"/>
          <w:szCs w:val="28"/>
          <w:rtl w:val="true"/>
          <w:lang w:bidi="ar-SA"/>
        </w:rPr>
        <w:t>محمد بن احمد بن شاذان القمي</w:t>
      </w:r>
    </w:p>
    <w:p>
      <w:pPr>
        <w:pStyle w:val="BookText"/>
        <w:rPr/>
      </w:pPr>
      <w:r>
        <w:rPr>
          <w:rFonts w:ascii="Amiri" w:hAnsi="Amiri" w:eastAsia="Amiri" w:cs="Amiri"/>
          <w:color w:val="111111"/>
          <w:sz w:val="28"/>
          <w:sz w:val="28"/>
          <w:szCs w:val="28"/>
          <w:rtl w:val="true"/>
          <w:lang w:bidi="ar-SA"/>
        </w:rPr>
        <w:t>ايضاح دفائن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عبد الله الصفراني</w:t>
      </w:r>
    </w:p>
    <w:p>
      <w:pPr>
        <w:pStyle w:val="BookText"/>
        <w:rPr/>
      </w:pPr>
      <w:r>
        <w:rPr>
          <w:rFonts w:ascii="Amiri" w:hAnsi="Amiri" w:eastAsia="Amiri" w:cs="Amiri"/>
          <w:color w:val="111111"/>
          <w:sz w:val="28"/>
          <w:sz w:val="28"/>
          <w:szCs w:val="28"/>
          <w:rtl w:val="true"/>
          <w:lang w:bidi="ar-SA"/>
        </w:rPr>
        <w:t>من كتاب 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عبد الله الضرير</w:t>
      </w:r>
    </w:p>
    <w:p>
      <w:pPr>
        <w:pStyle w:val="BookText"/>
        <w:rPr/>
      </w:pPr>
      <w:r>
        <w:rPr>
          <w:rFonts w:ascii="Amiri" w:hAnsi="Amiri" w:eastAsia="Amiri" w:cs="Amiri"/>
          <w:color w:val="111111"/>
          <w:sz w:val="28"/>
          <w:sz w:val="28"/>
          <w:szCs w:val="28"/>
          <w:rtl w:val="true"/>
          <w:lang w:bidi="ar-SA"/>
        </w:rPr>
        <w:t>فتح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المعتبرة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عثمان قايماز الذهبي</w:t>
      </w:r>
    </w:p>
    <w:p>
      <w:pPr>
        <w:pStyle w:val="BookText"/>
        <w:rPr/>
      </w:pPr>
      <w:r>
        <w:rPr>
          <w:rFonts w:ascii="IRNazanin" w:hAnsi="IRNazanin" w:eastAsia="IRNazanin"/>
          <w:color w:val="111111"/>
          <w:sz w:val="28"/>
          <w:sz w:val="28"/>
          <w:szCs w:val="28"/>
          <w:rtl w:val="true"/>
          <w:lang w:bidi="fa-IR"/>
        </w:rPr>
        <w:t>المنقذ من الضلال</w:t>
      </w:r>
    </w:p>
    <w:p>
      <w:pPr>
        <w:pStyle w:val="BookText"/>
        <w:rPr/>
      </w:pPr>
      <w:r>
        <w:rPr>
          <w:rFonts w:ascii="Amiri" w:hAnsi="Amiri" w:eastAsia="Amiri" w:cs="Amiri"/>
          <w:color w:val="111111"/>
          <w:sz w:val="28"/>
          <w:sz w:val="28"/>
          <w:szCs w:val="28"/>
          <w:rtl w:val="true"/>
          <w:lang w:bidi="ar-SA"/>
        </w:rPr>
        <w:t>محمد بن احمد بن علي العمري الموصلي المفتي</w:t>
      </w:r>
    </w:p>
    <w:p>
      <w:pPr>
        <w:pStyle w:val="BookText"/>
        <w:rPr/>
      </w:pPr>
      <w:r>
        <w:rPr>
          <w:rFonts w:ascii="Amiri" w:hAnsi="Amiri" w:eastAsia="Amiri" w:cs="Amiri"/>
          <w:color w:val="111111"/>
          <w:sz w:val="28"/>
          <w:sz w:val="28"/>
          <w:szCs w:val="28"/>
          <w:rtl w:val="true"/>
          <w:lang w:bidi="ar-SA"/>
        </w:rPr>
        <w:t>ازهار المؤمنين من كلام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علي الفتال النيسابوري المعروف بابن الفارسي</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احمد بن عمر السالمي</w:t>
      </w:r>
    </w:p>
    <w:p>
      <w:pPr>
        <w:pStyle w:val="BookText"/>
        <w:rPr/>
      </w:pPr>
      <w:r>
        <w:rPr>
          <w:rFonts w:ascii="Amiri" w:hAnsi="Amiri" w:eastAsia="Amiri" w:cs="Amiri"/>
          <w:color w:val="111111"/>
          <w:sz w:val="28"/>
          <w:sz w:val="28"/>
          <w:szCs w:val="28"/>
          <w:rtl w:val="true"/>
          <w:lang w:bidi="ar-SA"/>
        </w:rPr>
        <w:t>الاشارة الى علم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محمد الحفري</w:t>
      </w:r>
    </w:p>
    <w:p>
      <w:pPr>
        <w:pStyle w:val="BookText"/>
        <w:rPr/>
      </w:pPr>
      <w:r>
        <w:rPr>
          <w:rFonts w:ascii="Amiri" w:hAnsi="Amiri" w:eastAsia="Amiri" w:cs="Amiri"/>
          <w:color w:val="111111"/>
          <w:sz w:val="28"/>
          <w:sz w:val="28"/>
          <w:szCs w:val="28"/>
          <w:rtl w:val="true"/>
          <w:lang w:bidi="ar-SA"/>
        </w:rPr>
        <w:t>رسالة في علمي الهياة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محمد الفارسي</w:t>
      </w:r>
    </w:p>
    <w:p>
      <w:pPr>
        <w:pStyle w:val="BookText"/>
        <w:rPr/>
      </w:pPr>
      <w:r>
        <w:rPr>
          <w:rFonts w:ascii="Amiri" w:hAnsi="Amiri" w:eastAsia="Amiri" w:cs="Amiri"/>
          <w:color w:val="111111"/>
          <w:sz w:val="28"/>
          <w:sz w:val="28"/>
          <w:szCs w:val="28"/>
          <w:rtl w:val="true"/>
          <w:lang w:bidi="ar-SA"/>
        </w:rPr>
        <w:t>ميزان الاشعار</w:t>
      </w:r>
    </w:p>
    <w:p>
      <w:pPr>
        <w:pStyle w:val="BookText"/>
        <w:rPr/>
      </w:pPr>
      <w:r>
        <w:rPr>
          <w:rFonts w:ascii="Amiri" w:hAnsi="Amiri" w:eastAsia="Amiri" w:cs="Amiri"/>
          <w:color w:val="111111"/>
          <w:sz w:val="28"/>
          <w:sz w:val="28"/>
          <w:szCs w:val="28"/>
          <w:rtl w:val="true"/>
          <w:lang w:bidi="ar-SA"/>
        </w:rPr>
        <w:t>محمد بن احمد بن محمد بن جزي الكلبي المالكي</w:t>
      </w:r>
    </w:p>
    <w:p>
      <w:pPr>
        <w:pStyle w:val="BookText"/>
        <w:rPr/>
      </w:pPr>
      <w:r>
        <w:rPr>
          <w:rFonts w:ascii="Amiri" w:hAnsi="Amiri" w:eastAsia="Amiri" w:cs="Amiri"/>
          <w:color w:val="111111"/>
          <w:sz w:val="28"/>
          <w:sz w:val="28"/>
          <w:szCs w:val="28"/>
          <w:rtl w:val="true"/>
          <w:lang w:bidi="ar-SA"/>
        </w:rPr>
        <w:t>الجامع وهو الضابط لما شذ عن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محمد مهدي النراقي</w:t>
      </w:r>
    </w:p>
    <w:p>
      <w:pPr>
        <w:pStyle w:val="BookText"/>
        <w:rPr/>
      </w:pPr>
      <w:r>
        <w:rPr>
          <w:rFonts w:ascii="IRNazanin" w:hAnsi="IRNazanin" w:eastAsia="IRNazanin"/>
          <w:color w:val="111111"/>
          <w:sz w:val="28"/>
          <w:sz w:val="28"/>
          <w:szCs w:val="28"/>
          <w:rtl w:val="true"/>
          <w:lang w:bidi="fa-IR"/>
        </w:rPr>
        <w:t>مراصد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مشارق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يعلى الشريف الحسيني</w:t>
      </w:r>
    </w:p>
    <w:p>
      <w:pPr>
        <w:pStyle w:val="BookText"/>
        <w:rPr/>
      </w:pPr>
      <w:r>
        <w:rPr>
          <w:rFonts w:ascii="Amiri" w:hAnsi="Amiri" w:eastAsia="Amiri" w:cs="Amiri"/>
          <w:color w:val="111111"/>
          <w:sz w:val="28"/>
          <w:sz w:val="28"/>
          <w:szCs w:val="28"/>
          <w:rtl w:val="true"/>
          <w:lang w:bidi="ar-SA"/>
        </w:rPr>
        <w:t>الدرة النحوية في شرح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شعلة الموصلي</w:t>
      </w:r>
    </w:p>
    <w:p>
      <w:pPr>
        <w:pStyle w:val="BookText"/>
        <w:rPr/>
      </w:pPr>
      <w:r>
        <w:rPr>
          <w:rFonts w:ascii="Amiri" w:hAnsi="Amiri" w:eastAsia="Amiri" w:cs="Amiri"/>
          <w:color w:val="111111"/>
          <w:sz w:val="28"/>
          <w:sz w:val="28"/>
          <w:szCs w:val="28"/>
          <w:rtl w:val="true"/>
          <w:lang w:bidi="ar-SA"/>
        </w:rPr>
        <w:t>كنز المعاني في شرح حرز الاماني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ادريس الشافعي</w:t>
      </w:r>
    </w:p>
    <w:p>
      <w:pPr>
        <w:pStyle w:val="BookText"/>
        <w:rPr/>
      </w:pPr>
      <w:r>
        <w:rPr>
          <w:rFonts w:ascii="Amiri" w:hAnsi="Amiri" w:eastAsia="Amiri" w:cs="Amiri"/>
          <w:color w:val="111111"/>
          <w:sz w:val="28"/>
          <w:sz w:val="28"/>
          <w:szCs w:val="28"/>
          <w:rtl w:val="true"/>
          <w:lang w:bidi="ar-SA"/>
        </w:rPr>
        <w:t>اختلاف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مالك والشافعي</w:t>
      </w:r>
    </w:p>
    <w:p>
      <w:pPr>
        <w:pStyle w:val="BookText"/>
        <w:rPr/>
      </w:pPr>
      <w:r>
        <w:rPr>
          <w:rFonts w:ascii="Amiri" w:hAnsi="Amiri" w:eastAsia="Amiri" w:cs="Amiri"/>
          <w:color w:val="111111"/>
          <w:sz w:val="28"/>
          <w:sz w:val="28"/>
          <w:szCs w:val="28"/>
          <w:rtl w:val="true"/>
          <w:lang w:bidi="ar-SA"/>
        </w:rPr>
        <w:t>الفقه الاكبر</w:t>
      </w:r>
    </w:p>
    <w:p>
      <w:pPr>
        <w:pStyle w:val="BookText"/>
        <w:rPr/>
      </w:pPr>
      <w:r>
        <w:rPr>
          <w:rFonts w:ascii="Amiri" w:hAnsi="Amiri" w:eastAsia="Amiri" w:cs="Amiri"/>
          <w:color w:val="111111"/>
          <w:sz w:val="28"/>
          <w:sz w:val="28"/>
          <w:szCs w:val="28"/>
          <w:rtl w:val="true"/>
          <w:lang w:bidi="ar-SA"/>
        </w:rPr>
        <w:t>مناجاة الامام الشافعي</w:t>
      </w:r>
    </w:p>
    <w:p>
      <w:pPr>
        <w:pStyle w:val="BookText"/>
        <w:rPr/>
      </w:pPr>
      <w:r>
        <w:rPr>
          <w:rFonts w:ascii="Amiri" w:hAnsi="Amiri" w:eastAsia="Amiri" w:cs="Amiri"/>
          <w:color w:val="111111"/>
          <w:sz w:val="28"/>
          <w:sz w:val="28"/>
          <w:szCs w:val="28"/>
          <w:rtl w:val="true"/>
          <w:lang w:bidi="ar-SA"/>
        </w:rPr>
        <w:t>محمد بن ادريس بن الياس المرعشي</w:t>
      </w:r>
    </w:p>
    <w:p>
      <w:pPr>
        <w:pStyle w:val="BookText"/>
        <w:rPr/>
      </w:pPr>
      <w:r>
        <w:rPr>
          <w:rFonts w:ascii="Amiri" w:hAnsi="Amiri" w:eastAsia="Amiri" w:cs="Amiri"/>
          <w:color w:val="111111"/>
          <w:sz w:val="28"/>
          <w:sz w:val="28"/>
          <w:szCs w:val="28"/>
          <w:rtl w:val="true"/>
          <w:lang w:bidi="ar-SA"/>
        </w:rPr>
        <w:t>رسالة معرب الكافية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ادم بن عبد الله</w:t>
      </w:r>
    </w:p>
    <w:p>
      <w:pPr>
        <w:pStyle w:val="BookText"/>
        <w:rPr/>
      </w:pPr>
      <w:r>
        <w:rPr>
          <w:rFonts w:ascii="Amiri" w:hAnsi="Amiri" w:eastAsia="Amiri" w:cs="Amiri"/>
          <w:color w:val="111111"/>
          <w:sz w:val="28"/>
          <w:sz w:val="28"/>
          <w:szCs w:val="28"/>
          <w:rtl w:val="true"/>
          <w:lang w:bidi="ar-SA"/>
        </w:rPr>
        <w:t>رسالة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الوصول الى تهذيب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معارف السالكين الى معراج عوارف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اسد الله بن علي رضا المازندراني</w:t>
      </w:r>
    </w:p>
    <w:p>
      <w:pPr>
        <w:pStyle w:val="BookText"/>
        <w:rPr/>
      </w:pPr>
      <w:r>
        <w:rPr>
          <w:rFonts w:ascii="Amiri" w:hAnsi="Amiri" w:eastAsia="Amiri" w:cs="Amiri"/>
          <w:color w:val="111111"/>
          <w:sz w:val="28"/>
          <w:sz w:val="28"/>
          <w:szCs w:val="28"/>
          <w:rtl w:val="true"/>
          <w:lang w:bidi="ar-SA"/>
        </w:rPr>
        <w:t>مظاهر 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اسعد الجواني</w:t>
      </w:r>
    </w:p>
    <w:p>
      <w:pPr>
        <w:pStyle w:val="BookText"/>
        <w:rPr/>
      </w:pPr>
      <w:r>
        <w:rPr>
          <w:rFonts w:ascii="Amiri" w:hAnsi="Amiri" w:eastAsia="Amiri" w:cs="Amiri"/>
          <w:color w:val="111111"/>
          <w:sz w:val="28"/>
          <w:sz w:val="28"/>
          <w:szCs w:val="28"/>
          <w:rtl w:val="true"/>
          <w:lang w:bidi="ar-SA"/>
        </w:rPr>
        <w:t>رسالة في الانساب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اسعد جلال الدين الدواني</w:t>
      </w:r>
    </w:p>
    <w:p>
      <w:pPr>
        <w:pStyle w:val="BookText"/>
        <w:rPr/>
      </w:pPr>
      <w:r>
        <w:rPr>
          <w:rFonts w:ascii="IRNazanin" w:hAnsi="IRNazanin" w:eastAsia="IRNazanin"/>
          <w:color w:val="111111"/>
          <w:sz w:val="28"/>
          <w:sz w:val="28"/>
          <w:szCs w:val="28"/>
          <w:rtl w:val="true"/>
          <w:lang w:bidi="fa-IR"/>
        </w:rPr>
        <w:t>انموذج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الراقدين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آداب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الشرح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التهليلية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اثبات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ايمان فرعون</w:t>
      </w:r>
    </w:p>
    <w:p>
      <w:pPr>
        <w:pStyle w:val="BookText"/>
        <w:rPr/>
      </w:pPr>
      <w:r>
        <w:rPr>
          <w:rFonts w:ascii="Amiri" w:hAnsi="Amiri" w:eastAsia="Amiri" w:cs="Amiri"/>
          <w:color w:val="111111"/>
          <w:sz w:val="28"/>
          <w:sz w:val="28"/>
          <w:szCs w:val="28"/>
          <w:rtl w:val="true"/>
          <w:lang w:bidi="ar-SA"/>
        </w:rPr>
        <w:t>رسالة مسائل من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الرباعيات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العقائد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تهذيب المنطق والكلام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رساله اثبات الجوهر المفارق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الطبقات الجلالية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الزوراء</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لوامع الاشراق في مكارم الاخلاق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مسائل في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اسماعيل الامير الصنعاني</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ومالك لأبيك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اسماعيل الحائري</w:t>
      </w:r>
    </w:p>
    <w:p>
      <w:pPr>
        <w:pStyle w:val="BookText"/>
        <w:rPr/>
      </w:pPr>
      <w:r>
        <w:rPr>
          <w:rFonts w:ascii="Amiri" w:hAnsi="Amiri" w:eastAsia="Amiri" w:cs="Amiri"/>
          <w:color w:val="111111"/>
          <w:sz w:val="28"/>
          <w:sz w:val="28"/>
          <w:szCs w:val="28"/>
          <w:rtl w:val="true"/>
          <w:lang w:bidi="ar-SA"/>
        </w:rPr>
        <w:t>رسالة على شرح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المقال في احوال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اسماعيل بن ابراهيم البخاري</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اسماعيل بن محمود المعروف ببدر الرشيد</w:t>
      </w:r>
    </w:p>
    <w:p>
      <w:pPr>
        <w:pStyle w:val="BookText"/>
        <w:rPr/>
      </w:pPr>
      <w:r>
        <w:rPr>
          <w:rFonts w:ascii="Amiri" w:hAnsi="Amiri" w:eastAsia="Amiri" w:cs="Amiri"/>
          <w:color w:val="111111"/>
          <w:sz w:val="28"/>
          <w:sz w:val="28"/>
          <w:szCs w:val="28"/>
          <w:rtl w:val="true"/>
          <w:lang w:bidi="ar-SA"/>
        </w:rPr>
        <w:t>رسالة الفاظ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اشرف السمرقندي</w:t>
      </w:r>
    </w:p>
    <w:p>
      <w:pPr>
        <w:pStyle w:val="BookText"/>
        <w:rPr/>
      </w:pPr>
      <w:r>
        <w:rPr>
          <w:rFonts w:ascii="Amiri" w:hAnsi="Amiri" w:eastAsia="Amiri" w:cs="Amiri"/>
          <w:color w:val="111111"/>
          <w:sz w:val="28"/>
          <w:sz w:val="28"/>
          <w:szCs w:val="28"/>
          <w:rtl w:val="true"/>
          <w:lang w:bidi="ar-SA"/>
        </w:rPr>
        <w:t>اشكال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ابن ابي الرضا العلوي</w:t>
      </w:r>
    </w:p>
    <w:p>
      <w:pPr>
        <w:pStyle w:val="BookText"/>
        <w:rPr/>
      </w:pPr>
      <w:r>
        <w:rPr>
          <w:rFonts w:ascii="Amiri" w:hAnsi="Amiri" w:eastAsia="Amiri" w:cs="Amiri"/>
          <w:color w:val="111111"/>
          <w:sz w:val="28"/>
          <w:sz w:val="28"/>
          <w:szCs w:val="28"/>
          <w:rtl w:val="true"/>
          <w:lang w:bidi="ar-SA"/>
        </w:rPr>
        <w:t>التنبيهات على معاني السبع العلويات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الأقارضي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الخواص في ذكر معاني الالفاظ الاصطلاحية للعلماء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اراجيز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الايقاظ من الهجعة بالبرهان على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وسائل الشيعة الى تحصيل مسائل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الابحاث في مسائل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فهارس 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تاريخ اهل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الامة في احكام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p>
    <w:p>
      <w:pPr>
        <w:pStyle w:val="BookText"/>
        <w:rPr/>
      </w:pPr>
      <w:r>
        <w:rPr>
          <w:rFonts w:ascii="Amiri" w:hAnsi="Amiri" w:eastAsia="Amiri" w:cs="Amiri"/>
          <w:color w:val="111111"/>
          <w:sz w:val="28"/>
          <w:sz w:val="28"/>
          <w:szCs w:val="28"/>
          <w:rtl w:val="true"/>
          <w:lang w:bidi="ar-SA"/>
        </w:rPr>
        <w:t>محمد بن الحسن الحلي</w:t>
      </w:r>
    </w:p>
    <w:p>
      <w:pPr>
        <w:pStyle w:val="BookText"/>
        <w:rPr/>
      </w:pPr>
      <w:r>
        <w:rPr>
          <w:rFonts w:ascii="Amiri" w:hAnsi="Amiri" w:eastAsia="Amiri" w:cs="Amiri"/>
          <w:color w:val="111111"/>
          <w:sz w:val="28"/>
          <w:sz w:val="28"/>
          <w:szCs w:val="28"/>
          <w:rtl w:val="true"/>
          <w:lang w:bidi="ar-SA"/>
        </w:rPr>
        <w:t>محمد بن الحسن الشيرواني</w:t>
      </w:r>
    </w:p>
    <w:p>
      <w:pPr>
        <w:pStyle w:val="BookText"/>
        <w:rPr/>
      </w:pPr>
      <w:r>
        <w:rPr>
          <w:rFonts w:ascii="IRNazanin" w:hAnsi="IRNazanin" w:eastAsia="IRNazanin"/>
          <w:color w:val="111111"/>
          <w:sz w:val="28"/>
          <w:sz w:val="28"/>
          <w:szCs w:val="28"/>
          <w:rtl w:val="true"/>
          <w:lang w:bidi="fa-IR"/>
        </w:rPr>
        <w:t>اثبات الواجب تعالى</w:t>
      </w:r>
    </w:p>
    <w:p>
      <w:pPr>
        <w:pStyle w:val="BookText"/>
        <w:rPr/>
      </w:pPr>
      <w:r>
        <w:rPr>
          <w:rFonts w:ascii="Amiri" w:hAnsi="Amiri" w:eastAsia="Amiri" w:cs="Amiri"/>
          <w:color w:val="111111"/>
          <w:sz w:val="28"/>
          <w:sz w:val="28"/>
          <w:szCs w:val="28"/>
          <w:rtl w:val="true"/>
          <w:lang w:bidi="ar-SA"/>
        </w:rPr>
        <w:t>حاشية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الاستبصار في ما اختلف من الاخبار</w:t>
      </w:r>
    </w:p>
    <w:p>
      <w:p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الايجاز في الفرائض والمواريث</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الخلاف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تحريم الفقاع</w:t>
      </w:r>
    </w:p>
    <w:p>
      <w:pPr>
        <w:pStyle w:val="BookText"/>
        <w:rPr/>
      </w:pPr>
      <w:r>
        <w:rPr>
          <w:rFonts w:ascii="Amiri" w:hAnsi="Amiri" w:eastAsia="Amiri" w:cs="Amiri"/>
          <w:color w:val="111111"/>
          <w:sz w:val="28"/>
          <w:sz w:val="28"/>
          <w:szCs w:val="28"/>
          <w:rtl w:val="true"/>
          <w:lang w:bidi="ar-SA"/>
        </w:rPr>
        <w:t>شرح الدرة النجفية</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العدة في الاصول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بالا يسع المكلف 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النهاية في مجرد الفتاوي والفقه</w:t>
      </w:r>
    </w:p>
    <w:p>
      <w:pPr>
        <w:pStyle w:val="BookText"/>
        <w:rPr/>
      </w:pPr>
      <w:r>
        <w:rPr>
          <w:rFonts w:ascii="Amiri" w:hAnsi="Amiri" w:eastAsia="Amiri" w:cs="Amiri"/>
          <w:color w:val="111111"/>
          <w:sz w:val="28"/>
          <w:sz w:val="28"/>
          <w:szCs w:val="28"/>
          <w:rtl w:val="true"/>
          <w:lang w:bidi="ar-SA"/>
        </w:rPr>
        <w:t>محمد بن الحسن الفاضل الهندي</w:t>
      </w:r>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المناهج 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دريد الأزدي</w:t>
      </w:r>
    </w:p>
    <w:p>
      <w:pPr>
        <w:pStyle w:val="BookText"/>
        <w:rPr/>
      </w:pPr>
      <w:r>
        <w:rPr>
          <w:rFonts w:ascii="IRNazanin" w:hAnsi="IRNazanin" w:eastAsia="IRNazanin"/>
          <w:color w:val="111111"/>
          <w:sz w:val="28"/>
          <w:sz w:val="28"/>
          <w:szCs w:val="28"/>
          <w:rtl w:val="true"/>
          <w:lang w:bidi="fa-IR"/>
        </w:rPr>
        <w:t>الملاحن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الحسين الجفري الحنفي</w:t>
      </w:r>
    </w:p>
    <w:p>
      <w:pPr>
        <w:pStyle w:val="BookText"/>
        <w:rPr/>
      </w:pPr>
      <w:r>
        <w:rPr>
          <w:rFonts w:ascii="Amiri" w:hAnsi="Amiri" w:eastAsia="Amiri" w:cs="Amiri"/>
          <w:color w:val="111111"/>
          <w:sz w:val="28"/>
          <w:sz w:val="28"/>
          <w:szCs w:val="28"/>
          <w:rtl w:val="true"/>
          <w:lang w:bidi="ar-SA"/>
        </w:rPr>
        <w:t>الفتح والبشرى في مناقب السيدة الزهرا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الشريف الرضي</w:t>
      </w:r>
    </w:p>
    <w:p>
      <w:pPr>
        <w:pStyle w:val="BookText"/>
        <w:rPr/>
      </w:pP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الشريف الرضي</w:t>
      </w:r>
    </w:p>
    <w:p>
      <w:pPr>
        <w:pStyle w:val="BookText"/>
        <w:rPr/>
      </w:pPr>
      <w:r>
        <w:rPr>
          <w:rFonts w:ascii="Amiri" w:hAnsi="Amiri" w:eastAsia="Amiri" w:cs="Amiri"/>
          <w:color w:val="111111"/>
          <w:sz w:val="28"/>
          <w:sz w:val="28"/>
          <w:szCs w:val="28"/>
          <w:rtl w:val="true"/>
          <w:lang w:bidi="ar-SA"/>
        </w:rPr>
        <w:t>مجازات الاثار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فخر الدين الحسيني</w:t>
      </w:r>
    </w:p>
    <w:p>
      <w:pPr>
        <w:pStyle w:val="BookText"/>
        <w:rPr/>
      </w:pPr>
      <w:r>
        <w:rPr>
          <w:rFonts w:ascii="Amiri" w:hAnsi="Amiri" w:eastAsia="Amiri" w:cs="Amiri"/>
          <w:color w:val="111111"/>
          <w:sz w:val="28"/>
          <w:sz w:val="28"/>
          <w:szCs w:val="28"/>
          <w:rtl w:val="true"/>
          <w:lang w:bidi="ar-SA"/>
        </w:rPr>
        <w:t>حاشية 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قطب الدين الكيدري</w:t>
      </w:r>
    </w:p>
    <w:p>
      <w:pPr>
        <w:pStyle w:val="BookText"/>
        <w:rPr/>
      </w:pPr>
      <w:r>
        <w:rPr>
          <w:rFonts w:ascii="Amiri" w:hAnsi="Amiri" w:eastAsia="Amiri" w:cs="Amiri"/>
          <w:color w:val="111111"/>
          <w:sz w:val="28"/>
          <w:sz w:val="28"/>
          <w:szCs w:val="28"/>
          <w:rtl w:val="true"/>
          <w:lang w:bidi="ar-SA"/>
        </w:rPr>
        <w:t>انوار العقول في اشعار وصي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العاقولي</w:t>
      </w:r>
    </w:p>
    <w:p>
      <w:pPr>
        <w:pStyle w:val="BookText"/>
        <w:rPr/>
      </w:pPr>
      <w:r>
        <w:rPr>
          <w:rFonts w:ascii="Amiri" w:hAnsi="Amiri" w:eastAsia="Amiri" w:cs="Amiri"/>
          <w:color w:val="111111"/>
          <w:sz w:val="28"/>
          <w:sz w:val="28"/>
          <w:szCs w:val="28"/>
          <w:rtl w:val="true"/>
          <w:lang w:bidi="ar-SA"/>
        </w:rPr>
        <w:t>اختلاف علي وعبد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 الماهيار ابن الحجام</w:t>
      </w:r>
    </w:p>
    <w:p>
      <w:pPr>
        <w:pStyle w:val="BookText"/>
        <w:rPr/>
      </w:pPr>
      <w:r>
        <w:rPr>
          <w:rFonts w:ascii="Amiri" w:hAnsi="Amiri" w:eastAsia="Amiri" w:cs="Amiri"/>
          <w:color w:val="111111"/>
          <w:sz w:val="28"/>
          <w:sz w:val="28"/>
          <w:szCs w:val="28"/>
          <w:rtl w:val="true"/>
          <w:lang w:bidi="ar-SA"/>
        </w:rPr>
        <w:t>تفسير ابن الحجام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المصطفى معروف</w:t>
      </w:r>
    </w:p>
    <w:p>
      <w:pPr>
        <w:pStyle w:val="BookText"/>
        <w:rPr/>
      </w:pPr>
      <w:r>
        <w:rPr>
          <w:rFonts w:ascii="Amiri" w:hAnsi="Amiri" w:eastAsia="Amiri" w:cs="Amiri"/>
          <w:color w:val="111111"/>
          <w:sz w:val="28"/>
          <w:sz w:val="28"/>
          <w:szCs w:val="28"/>
          <w:rtl w:val="true"/>
          <w:lang w:bidi="ar-SA"/>
        </w:rPr>
        <w:t>منظومة الفرائد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بختيار البغدادي</w:t>
      </w:r>
    </w:p>
    <w:p>
      <w:pPr>
        <w:pStyle w:val="BookText"/>
        <w:rPr/>
      </w:pPr>
      <w:r>
        <w:rPr>
          <w:rFonts w:ascii="IRNazanin" w:hAnsi="IRNazanin" w:eastAsia="IRNazanin"/>
          <w:color w:val="111111"/>
          <w:sz w:val="28"/>
          <w:sz w:val="28"/>
          <w:szCs w:val="28"/>
          <w:rtl w:val="true"/>
          <w:lang w:bidi="fa-IR"/>
        </w:rPr>
        <w:t>دیوان الابله البغدادي</w:t>
      </w:r>
    </w:p>
    <w:p>
      <w:pPr>
        <w:pStyle w:val="BookText"/>
        <w:rPr/>
      </w:pPr>
      <w:r>
        <w:rPr>
          <w:rFonts w:ascii="Amiri" w:hAnsi="Amiri" w:eastAsia="Amiri" w:cs="Amiri"/>
          <w:color w:val="111111"/>
          <w:sz w:val="28"/>
          <w:sz w:val="28"/>
          <w:szCs w:val="28"/>
          <w:rtl w:val="true"/>
          <w:lang w:bidi="ar-SA"/>
        </w:rPr>
        <w:t>محمد بن بهاء الدين محمد الشهير بجلال الدين الرومي</w:t>
      </w:r>
    </w:p>
    <w:p>
      <w:pPr>
        <w:pStyle w:val="BookText"/>
        <w:rPr/>
      </w:pPr>
      <w:r>
        <w:rPr>
          <w:rFonts w:ascii="IRNazanin" w:hAnsi="IRNazanin" w:eastAsia="IRNazanin"/>
          <w:color w:val="111111"/>
          <w:sz w:val="28"/>
          <w:sz w:val="28"/>
          <w:szCs w:val="28"/>
          <w:rtl w:val="true"/>
          <w:lang w:bidi="fa-IR"/>
        </w:rPr>
        <w:t>شیر قریش</w:t>
      </w:r>
    </w:p>
    <w:p>
      <w:pPr>
        <w:pStyle w:val="BookText"/>
        <w:rPr/>
      </w:pPr>
      <w:r>
        <w:rPr>
          <w:rFonts w:ascii="Amiri" w:hAnsi="Amiri" w:eastAsia="Amiri" w:cs="Amiri"/>
          <w:color w:val="111111"/>
          <w:sz w:val="28"/>
          <w:sz w:val="28"/>
          <w:szCs w:val="28"/>
          <w:rtl w:val="true"/>
          <w:lang w:bidi="ar-SA"/>
        </w:rPr>
        <w:t>محمد بن بير علي المعروف ببركلي</w:t>
      </w:r>
    </w:p>
    <w:p>
      <w:pPr>
        <w:pStyle w:val="BookText"/>
        <w:rPr/>
      </w:pPr>
      <w:r>
        <w:rPr>
          <w:rFonts w:ascii="IRNazanin" w:hAnsi="IRNazanin" w:eastAsia="IRNazanin"/>
          <w:color w:val="111111"/>
          <w:sz w:val="28"/>
          <w:sz w:val="28"/>
          <w:szCs w:val="28"/>
          <w:rtl w:val="true"/>
          <w:lang w:bidi="fa-IR"/>
        </w:rPr>
        <w:t>اظهار الاسرار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ايقاظ النائمين وافهام القاصرين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جلاء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الطريقة المحمدية والسيرة الاحمدية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اختلاف علماء الامصار في احكام شرائع الاسلام</w:t>
      </w:r>
    </w:p>
    <w:p>
      <w:pPr>
        <w:pStyle w:val="BookText"/>
        <w:rPr/>
      </w:pPr>
      <w:r>
        <w:rPr>
          <w:rFonts w:ascii="Amiri" w:hAnsi="Amiri" w:eastAsia="Amiri" w:cs="Amiri"/>
          <w:color w:val="111111"/>
          <w:sz w:val="28"/>
          <w:sz w:val="28"/>
          <w:szCs w:val="28"/>
          <w:rtl w:val="true"/>
          <w:lang w:bidi="ar-SA"/>
        </w:rPr>
        <w:t>محمد بن جرير الطبري الامامي</w:t>
      </w:r>
    </w:p>
    <w:p>
      <w:pPr>
        <w:pStyle w:val="BookText"/>
        <w:rPr/>
      </w:pPr>
      <w:r>
        <w:rPr>
          <w:rFonts w:ascii="Amiri" w:hAnsi="Amiri" w:eastAsia="Amiri" w:cs="Amiri"/>
          <w:color w:val="111111"/>
          <w:sz w:val="28"/>
          <w:sz w:val="28"/>
          <w:szCs w:val="28"/>
          <w:rtl w:val="true"/>
          <w:lang w:bidi="ar-SA"/>
        </w:rPr>
        <w:t>المسترشد في اثبات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الحسيني القزويني</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الحصن الحصين في الفرار من الوباء والطواعين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جعفر شبر الحسيني</w:t>
      </w:r>
    </w:p>
    <w:p>
      <w:pPr>
        <w:pStyle w:val="BookText"/>
        <w:rPr/>
      </w:pPr>
      <w:r>
        <w:rPr>
          <w:rFonts w:ascii="Amiri" w:hAnsi="Amiri" w:eastAsia="Amiri" w:cs="Amiri"/>
          <w:color w:val="111111"/>
          <w:sz w:val="28"/>
          <w:sz w:val="28"/>
          <w:szCs w:val="28"/>
          <w:rtl w:val="true"/>
          <w:lang w:bidi="ar-SA"/>
        </w:rPr>
        <w:t>اكسير السعادات في احكام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الزاهدين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ايقاظ النائمين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العباد في الوعظ والارشاد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العباد وذخيرة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المصباح الساطع في شرح 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الحزين بفقد الاحباب والبنين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الاخبار لآل محمد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محمد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محمد تقي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الغافلين في معرفة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الغافلين وزاد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حدائق المجالس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النضيد في مقتل السبط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الدقائق الشبرية في الامراض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الدين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الوعظ والارشاد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عمدة اركان الايمان</w:t>
      </w:r>
    </w:p>
    <w:p>
      <w:pPr>
        <w:pStyle w:val="BookText"/>
        <w:rPr/>
      </w:pPr>
      <w:r>
        <w:rPr>
          <w:rFonts w:ascii="Amiri" w:hAnsi="Amiri" w:eastAsia="Amiri" w:cs="Amiri"/>
          <w:color w:val="111111"/>
          <w:sz w:val="28"/>
          <w:sz w:val="28"/>
          <w:szCs w:val="28"/>
          <w:rtl w:val="true"/>
          <w:lang w:bidi="ar-SA"/>
        </w:rPr>
        <w:t>رسالة مختصرة في الطب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الاجرومية واعرابها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المكتبة الشبرية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الشبرية في 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قرعة لاستخراج الفال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اليقين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Amiri" w:hAnsi="Amiri" w:eastAsia="Amiri" w:cs="Amiri"/>
          <w:color w:val="111111"/>
          <w:sz w:val="28"/>
          <w:sz w:val="28"/>
          <w:szCs w:val="28"/>
          <w:rtl w:val="true"/>
          <w:lang w:bidi="ar-SA"/>
        </w:rPr>
        <w:t>لسان الواعظين وتنبيه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الشبرية في المسائل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الشبرية في ترجمة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الشبرية في 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الشبرية في مواعظ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المؤمنين وتنبيه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المواعظ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مقتدى الانام في ترجمة شرائع الاسلام</w:t>
      </w:r>
    </w:p>
    <w:p>
      <w:pPr>
        <w:pStyle w:val="BookText"/>
        <w:rPr/>
      </w:pPr>
      <w:r>
        <w:rPr>
          <w:rFonts w:ascii="Amiri" w:hAnsi="Amiri" w:eastAsia="Amiri" w:cs="Amiri"/>
          <w:color w:val="111111"/>
          <w:sz w:val="28"/>
          <w:sz w:val="28"/>
          <w:szCs w:val="28"/>
          <w:rtl w:val="true"/>
          <w:lang w:bidi="ar-SA"/>
        </w:rPr>
        <w:t>من لا يحضره الطبيب</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عجائب الاخبار </w:t>
      </w:r>
    </w:p>
    <w:p>
      <w:pPr>
        <w:pStyle w:val="BookText"/>
        <w:rPr/>
      </w:pPr>
      <w:r>
        <w:rPr>
          <w:rFonts w:ascii="Amiri" w:hAnsi="Amiri" w:eastAsia="Amiri" w:cs="Amiri"/>
          <w:color w:val="111111"/>
          <w:sz w:val="28"/>
          <w:sz w:val="28"/>
          <w:szCs w:val="28"/>
          <w:rtl w:val="true"/>
          <w:lang w:bidi="ar-SA"/>
        </w:rPr>
        <w:t xml:space="preserve">المنتخب من كتاب الدرر والغرر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مواعظ سید محمد شبر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البصر في الفقه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حاجي بن الحميدي</w:t>
      </w:r>
    </w:p>
    <w:p>
      <w:pPr>
        <w:pStyle w:val="BookText"/>
        <w:rPr/>
      </w:pPr>
      <w:r>
        <w:rPr>
          <w:rFonts w:ascii="Amiri" w:hAnsi="Amiri" w:eastAsia="Amiri" w:cs="Amiri"/>
          <w:color w:val="111111"/>
          <w:sz w:val="28"/>
          <w:sz w:val="28"/>
          <w:szCs w:val="28"/>
          <w:rtl w:val="true"/>
          <w:lang w:bidi="ar-SA"/>
        </w:rPr>
        <w:t>شرح القصيدة الطنطرائية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حسن البصري الشهرزوري الشافعي</w:t>
      </w:r>
    </w:p>
    <w:p>
      <w:pPr>
        <w:pStyle w:val="BookText"/>
        <w:rPr/>
      </w:pPr>
      <w:r>
        <w:rPr>
          <w:rFonts w:ascii="Amiri" w:hAnsi="Amiri" w:eastAsia="Amiri" w:cs="Amiri"/>
          <w:color w:val="111111"/>
          <w:sz w:val="28"/>
          <w:sz w:val="28"/>
          <w:szCs w:val="28"/>
          <w:rtl w:val="true"/>
          <w:lang w:bidi="ar-SA"/>
        </w:rPr>
        <w:t>رفع الخفا على ذات الشفا في سيرة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بن زين الدين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استقصاء الاعتبار في شرح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تزكية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حسن بن محمد الزيباري</w:t>
      </w:r>
    </w:p>
    <w:p>
      <w:pPr>
        <w:pStyle w:val="BookText"/>
        <w:rPr/>
      </w:pPr>
      <w:r>
        <w:rPr>
          <w:rFonts w:ascii="Amiri" w:hAnsi="Amiri" w:eastAsia="Amiri" w:cs="Amiri"/>
          <w:color w:val="111111"/>
          <w:sz w:val="28"/>
          <w:sz w:val="28"/>
          <w:szCs w:val="28"/>
          <w:rtl w:val="true"/>
          <w:lang w:bidi="ar-SA"/>
        </w:rPr>
        <w:t>حاشية على شرح فرائد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حسين</w:t>
      </w:r>
    </w:p>
    <w:p>
      <w:pPr>
        <w:pStyle w:val="BookText"/>
        <w:rPr/>
      </w:pPr>
      <w:r>
        <w:rPr>
          <w:rFonts w:ascii="Amiri" w:hAnsi="Amiri" w:eastAsia="Amiri" w:cs="Amiri"/>
          <w:color w:val="111111"/>
          <w:sz w:val="28"/>
          <w:sz w:val="28"/>
          <w:szCs w:val="28"/>
          <w:rtl w:val="true"/>
          <w:lang w:bidi="ar-SA"/>
        </w:rPr>
        <w:t>تعليق على شرح حاشية ابي الفتح على الآداب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حسين الجفري الحنفي</w:t>
      </w:r>
    </w:p>
    <w:p>
      <w:pPr>
        <w:pStyle w:val="BookText"/>
        <w:rPr/>
      </w:pPr>
      <w:r>
        <w:rPr>
          <w:rFonts w:ascii="Amiri" w:hAnsi="Amiri" w:eastAsia="Amiri" w:cs="Amiri"/>
          <w:color w:val="111111"/>
          <w:sz w:val="28"/>
          <w:sz w:val="28"/>
          <w:szCs w:val="28"/>
          <w:rtl w:val="true"/>
          <w:lang w:bidi="ar-SA"/>
        </w:rPr>
        <w:t>قرة كل عين في مناقب سيدنا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المواهب والمنن في مناقب الامام الحسن</w:t>
      </w:r>
    </w:p>
    <w:p>
      <w:pPr>
        <w:pStyle w:val="BookText"/>
        <w:rPr/>
      </w:pPr>
      <w:r>
        <w:rPr>
          <w:rFonts w:ascii="Amiri" w:hAnsi="Amiri" w:eastAsia="Amiri" w:cs="Amiri"/>
          <w:color w:val="111111"/>
          <w:sz w:val="28"/>
          <w:sz w:val="28"/>
          <w:szCs w:val="28"/>
          <w:rtl w:val="true"/>
          <w:lang w:bidi="ar-SA"/>
        </w:rPr>
        <w:t>محمد بن حسين الحسيني</w:t>
      </w:r>
    </w:p>
    <w:p>
      <w:pPr>
        <w:pStyle w:val="BookText"/>
        <w:rPr/>
      </w:pPr>
      <w:r>
        <w:rPr>
          <w:rFonts w:ascii="Amiri" w:hAnsi="Amiri" w:eastAsia="Amiri" w:cs="Amiri"/>
          <w:color w:val="111111"/>
          <w:sz w:val="28"/>
          <w:sz w:val="28"/>
          <w:szCs w:val="28"/>
          <w:rtl w:val="true"/>
          <w:lang w:bidi="ar-SA"/>
        </w:rPr>
        <w:t>تعليقة على المقصد الاقصى والمطلب الاسنى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هداية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حمزة الفناري</w:t>
      </w:r>
    </w:p>
    <w:p>
      <w:pPr>
        <w:pStyle w:val="BookText"/>
        <w:rPr/>
      </w:pPr>
      <w:r>
        <w:rPr>
          <w:rFonts w:ascii="Amiri" w:hAnsi="Amiri" w:eastAsia="Amiri" w:cs="Amiri"/>
          <w:color w:val="111111"/>
          <w:sz w:val="28"/>
          <w:sz w:val="28"/>
          <w:szCs w:val="28"/>
          <w:rtl w:val="true"/>
          <w:lang w:bidi="ar-SA"/>
        </w:rPr>
        <w:t>الفوائد الفنارية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حيدر البغدادي</w:t>
      </w:r>
    </w:p>
    <w:p>
      <w:pPr>
        <w:pStyle w:val="BookText"/>
        <w:rPr/>
      </w:pPr>
      <w:r>
        <w:rPr>
          <w:rFonts w:ascii="Amiri" w:hAnsi="Amiri" w:eastAsia="Amiri" w:cs="Amiri"/>
          <w:color w:val="111111"/>
          <w:sz w:val="28"/>
          <w:sz w:val="28"/>
          <w:szCs w:val="28"/>
          <w:rtl w:val="true"/>
          <w:lang w:bidi="ar-SA"/>
        </w:rPr>
        <w:t>قانون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خلف الستري</w:t>
      </w:r>
    </w:p>
    <w:p>
      <w:pPr>
        <w:pStyle w:val="BookText"/>
        <w:rPr/>
      </w:pPr>
      <w:r>
        <w:rPr>
          <w:rFonts w:ascii="Amiri" w:hAnsi="Amiri" w:eastAsia="Amiri" w:cs="Amiri"/>
          <w:color w:val="111111"/>
          <w:sz w:val="28"/>
          <w:sz w:val="28"/>
          <w:szCs w:val="28"/>
          <w:rtl w:val="true"/>
          <w:lang w:bidi="ar-SA"/>
        </w:rPr>
        <w:t>اجوبة ثلاثة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شكوك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خلف المرزباني</w:t>
      </w:r>
    </w:p>
    <w:p>
      <w:pPr>
        <w:pStyle w:val="BookText"/>
        <w:rPr/>
      </w:pPr>
      <w:r>
        <w:rPr>
          <w:rFonts w:ascii="Amiri" w:hAnsi="Amiri" w:eastAsia="Amiri" w:cs="Amiri"/>
          <w:color w:val="111111"/>
          <w:sz w:val="28"/>
          <w:sz w:val="28"/>
          <w:szCs w:val="28"/>
          <w:rtl w:val="true"/>
          <w:lang w:bidi="ar-SA"/>
        </w:rPr>
        <w:t>تاريخ الثقلاء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رضا اللعيبي</w:t>
      </w:r>
    </w:p>
    <w:p>
      <w:pPr>
        <w:pStyle w:val="BookText"/>
        <w:rPr/>
      </w:pPr>
      <w:r>
        <w:rPr>
          <w:rFonts w:ascii="Amiri" w:hAnsi="Amiri" w:eastAsia="Amiri" w:cs="Amiri"/>
          <w:color w:val="111111"/>
          <w:sz w:val="28"/>
          <w:sz w:val="28"/>
          <w:szCs w:val="28"/>
          <w:rtl w:val="true"/>
          <w:lang w:bidi="ar-SA"/>
        </w:rPr>
        <w:t>بلوغ الارب في معرفة صناعة الفضة والذهب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رضاء الرشتي</w:t>
      </w:r>
    </w:p>
    <w:p>
      <w:pPr>
        <w:pStyle w:val="BookText"/>
        <w:rPr/>
      </w:pPr>
      <w:r>
        <w:rPr>
          <w:rFonts w:ascii="Amiri" w:hAnsi="Amiri" w:eastAsia="Amiri" w:cs="Amiri"/>
          <w:color w:val="111111"/>
          <w:sz w:val="28"/>
          <w:sz w:val="28"/>
          <w:szCs w:val="28"/>
          <w:rtl w:val="true"/>
          <w:lang w:bidi="ar-SA"/>
        </w:rPr>
        <w:t>رسالة في فرض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زكريا الرازي</w:t>
      </w:r>
    </w:p>
    <w:p>
      <w:pPr>
        <w:pStyle w:val="BookText"/>
        <w:rPr/>
      </w:pPr>
      <w:r>
        <w:rPr>
          <w:rFonts w:ascii="Amiri" w:hAnsi="Amiri" w:eastAsia="Amiri" w:cs="Amiri"/>
          <w:color w:val="111111"/>
          <w:sz w:val="28"/>
          <w:sz w:val="28"/>
          <w:szCs w:val="28"/>
          <w:rtl w:val="true"/>
          <w:lang w:bidi="ar-SA"/>
        </w:rPr>
        <w:t>من لا يحضره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سراج الدين السكاكي</w:t>
      </w:r>
    </w:p>
    <w:p>
      <w:pPr>
        <w:pStyle w:val="BookText"/>
        <w:rPr/>
      </w:pPr>
      <w:r>
        <w:rPr>
          <w:rFonts w:ascii="Amiri" w:hAnsi="Amiri" w:eastAsia="Amiri" w:cs="Amiri"/>
          <w:color w:val="111111"/>
          <w:sz w:val="28"/>
          <w:sz w:val="28"/>
          <w:szCs w:val="28"/>
          <w:rtl w:val="true"/>
          <w:lang w:bidi="ar-SA"/>
        </w:rPr>
        <w:t>رسالة في فن التسخير</w:t>
      </w:r>
    </w:p>
    <w:p>
      <w:pPr>
        <w:pStyle w:val="BookText"/>
        <w:rPr/>
      </w:pPr>
      <w:r>
        <w:rPr>
          <w:rFonts w:ascii="Amiri" w:hAnsi="Amiri" w:eastAsia="Amiri" w:cs="Amiri"/>
          <w:color w:val="111111"/>
          <w:sz w:val="28"/>
          <w:sz w:val="28"/>
          <w:szCs w:val="28"/>
          <w:rtl w:val="true"/>
          <w:lang w:bidi="ar-SA"/>
        </w:rPr>
        <w:t>محمد بن سعيد المهدي بن محمد السوسي المالكي</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منظومة في الوفق المخمس الخالي الوسط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سعيد بن حماد البوصيري</w:t>
      </w:r>
    </w:p>
    <w:p>
      <w:pPr>
        <w:pStyle w:val="BookText"/>
        <w:rPr/>
      </w:pPr>
      <w:r>
        <w:rPr>
          <w:rFonts w:ascii="Amiri" w:hAnsi="Amiri" w:eastAsia="Amiri" w:cs="Amiri"/>
          <w:color w:val="111111"/>
          <w:sz w:val="28"/>
          <w:sz w:val="28"/>
          <w:szCs w:val="28"/>
          <w:rtl w:val="true"/>
          <w:lang w:bidi="ar-SA"/>
        </w:rPr>
        <w:t>مجموعة 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سلامة بن جعفر القضاعي</w:t>
      </w:r>
    </w:p>
    <w:p>
      <w:pPr>
        <w:pStyle w:val="BookText"/>
        <w:rPr/>
      </w:pPr>
      <w:r>
        <w:rPr>
          <w:rFonts w:ascii="Amiri" w:hAnsi="Amiri" w:eastAsia="Amiri" w:cs="Amiri"/>
          <w:color w:val="111111"/>
          <w:sz w:val="28"/>
          <w:sz w:val="28"/>
          <w:szCs w:val="28"/>
          <w:rtl w:val="true"/>
          <w:lang w:bidi="ar-SA"/>
        </w:rPr>
        <w:t>الف كلمة من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شهاب الاخبار</w:t>
      </w:r>
    </w:p>
    <w:p>
      <w:pPr>
        <w:pStyle w:val="BookText"/>
        <w:rPr/>
      </w:pPr>
      <w:r>
        <w:rPr>
          <w:rFonts w:ascii="Amiri" w:hAnsi="Amiri" w:eastAsia="Amiri" w:cs="Amiri"/>
          <w:color w:val="111111"/>
          <w:sz w:val="28"/>
          <w:sz w:val="28"/>
          <w:szCs w:val="28"/>
          <w:rtl w:val="true"/>
          <w:lang w:bidi="ar-SA"/>
        </w:rPr>
        <w:t xml:space="preserve">محمد بن سلمان بن نوح الحلي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اختبار العارف ونهل الغارف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سلوم</w:t>
      </w:r>
    </w:p>
    <w:p>
      <w:pPr>
        <w:pStyle w:val="BookText"/>
        <w:rPr/>
      </w:pPr>
      <w:r>
        <w:rPr>
          <w:rFonts w:ascii="Amiri" w:hAnsi="Amiri" w:eastAsia="Amiri" w:cs="Amiri"/>
          <w:color w:val="111111"/>
          <w:sz w:val="28"/>
          <w:sz w:val="28"/>
          <w:szCs w:val="28"/>
          <w:rtl w:val="true"/>
          <w:lang w:bidi="ar-SA"/>
        </w:rPr>
        <w:t>مختصر عقد الدرر واللالي في فضل الشهور والايام والليالي</w:t>
      </w:r>
    </w:p>
    <w:p>
      <w:pPr>
        <w:pStyle w:val="BookText"/>
        <w:rPr/>
      </w:pPr>
      <w:r>
        <w:rPr>
          <w:rFonts w:ascii="Amiri" w:hAnsi="Amiri" w:eastAsia="Amiri" w:cs="Amiri"/>
          <w:color w:val="111111"/>
          <w:sz w:val="28"/>
          <w:sz w:val="28"/>
          <w:szCs w:val="28"/>
          <w:rtl w:val="true"/>
          <w:lang w:bidi="ar-SA"/>
        </w:rPr>
        <w:t>محمد بن سليمان الحلبي الحنفي</w:t>
      </w:r>
    </w:p>
    <w:p>
      <w:pPr>
        <w:pStyle w:val="BookText"/>
        <w:rPr/>
      </w:pPr>
      <w:r>
        <w:rPr>
          <w:rFonts w:ascii="Amiri" w:hAnsi="Amiri" w:eastAsia="Amiri" w:cs="Amiri"/>
          <w:color w:val="111111"/>
          <w:sz w:val="28"/>
          <w:sz w:val="28"/>
          <w:szCs w:val="28"/>
          <w:rtl w:val="true"/>
          <w:lang w:bidi="ar-SA"/>
        </w:rPr>
        <w:t>نخبة اللالي في شرح بدء 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الكردي المدني الشافعي</w:t>
      </w:r>
    </w:p>
    <w:p>
      <w:pPr>
        <w:pStyle w:val="BookText"/>
        <w:rPr/>
      </w:pPr>
      <w:r>
        <w:rPr>
          <w:rFonts w:ascii="Amiri" w:hAnsi="Amiri" w:eastAsia="Amiri" w:cs="Amiri"/>
          <w:color w:val="111111"/>
          <w:sz w:val="28"/>
          <w:sz w:val="28"/>
          <w:szCs w:val="28"/>
          <w:rtl w:val="true"/>
          <w:lang w:bidi="ar-SA"/>
        </w:rPr>
        <w:t>الحواشي المدنية على شرح المقدمة</w:t>
      </w:r>
    </w:p>
    <w:p>
      <w:pPr>
        <w:pStyle w:val="BookText"/>
        <w:rPr/>
      </w:pPr>
      <w:r>
        <w:rPr>
          <w:rFonts w:ascii="Amiri" w:hAnsi="Amiri" w:eastAsia="Amiri" w:cs="Amiri"/>
          <w:color w:val="111111"/>
          <w:sz w:val="28"/>
          <w:sz w:val="28"/>
          <w:szCs w:val="28"/>
          <w:rtl w:val="true"/>
          <w:lang w:bidi="ar-SA"/>
        </w:rPr>
        <w:t>الحضرمية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الملقب بالفضولي البغدادي</w:t>
      </w:r>
    </w:p>
    <w:p>
      <w:pPr>
        <w:pStyle w:val="BookText"/>
        <w:rPr/>
      </w:pPr>
      <w:r>
        <w:rPr>
          <w:rFonts w:ascii="Amiri" w:hAnsi="Amiri" w:eastAsia="Amiri" w:cs="Amiri"/>
          <w:color w:val="111111"/>
          <w:sz w:val="28"/>
          <w:sz w:val="28"/>
          <w:szCs w:val="28"/>
          <w:rtl w:val="true"/>
          <w:lang w:bidi="ar-SA"/>
        </w:rPr>
        <w:t>حديقة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شجاع القطان الحلي</w:t>
      </w:r>
    </w:p>
    <w:p>
      <w:pPr>
        <w:pStyle w:val="BookText"/>
        <w:rPr/>
      </w:pPr>
      <w:r>
        <w:rPr>
          <w:rFonts w:ascii="Amiri" w:hAnsi="Amiri" w:eastAsia="Amiri" w:cs="Amiri"/>
          <w:color w:val="111111"/>
          <w:sz w:val="28"/>
          <w:sz w:val="28"/>
          <w:szCs w:val="28"/>
          <w:rtl w:val="true"/>
          <w:lang w:bidi="ar-SA"/>
        </w:rPr>
        <w:t>معالم الدين في فقه ال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شرف الشاهرودي البسطامي</w:t>
      </w:r>
    </w:p>
    <w:p>
      <w:pPr>
        <w:pStyle w:val="BookText"/>
        <w:rPr/>
      </w:pPr>
      <w:r>
        <w:rPr>
          <w:rFonts w:ascii="Amiri" w:hAnsi="Amiri" w:eastAsia="Amiri" w:cs="Amiri"/>
          <w:color w:val="111111"/>
          <w:sz w:val="28"/>
          <w:sz w:val="28"/>
          <w:szCs w:val="28"/>
          <w:rtl w:val="true"/>
          <w:lang w:bidi="ar-SA"/>
        </w:rPr>
        <w:t>التذهيب في 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طعمة الزريجاوي</w:t>
      </w:r>
    </w:p>
    <w:p>
      <w:pPr>
        <w:pStyle w:val="BookText"/>
        <w:rPr/>
      </w:pP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طلحة الشافعي</w:t>
      </w:r>
    </w:p>
    <w:p>
      <w:pPr>
        <w:pStyle w:val="BookText"/>
        <w:rPr/>
      </w:pPr>
      <w:r>
        <w:rPr>
          <w:rFonts w:ascii="Amiri" w:hAnsi="Amiri" w:eastAsia="Amiri" w:cs="Amiri"/>
          <w:color w:val="111111"/>
          <w:sz w:val="28"/>
          <w:sz w:val="28"/>
          <w:szCs w:val="28"/>
          <w:rtl w:val="true"/>
          <w:lang w:bidi="ar-SA"/>
        </w:rPr>
        <w:t>الدر المنظم في السر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الجبار البحراني القطيفي</w:t>
      </w:r>
    </w:p>
    <w:p>
      <w:pPr>
        <w:pStyle w:val="BookText"/>
        <w:rPr/>
      </w:pPr>
      <w:r>
        <w:rPr>
          <w:rFonts w:ascii="Amiri" w:hAnsi="Amiri" w:eastAsia="Amiri" w:cs="Amiri"/>
          <w:color w:val="111111"/>
          <w:sz w:val="28"/>
          <w:sz w:val="28"/>
          <w:szCs w:val="28"/>
          <w:rtl w:val="true"/>
          <w:lang w:bidi="ar-SA"/>
        </w:rPr>
        <w:t>الشهب الثواقب لرجم شياطين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الحسين الكربلائي</w:t>
      </w:r>
    </w:p>
    <w:p>
      <w:pPr>
        <w:pStyle w:val="BookText"/>
        <w:rPr/>
      </w:pPr>
      <w:r>
        <w:rPr>
          <w:rFonts w:ascii="Amiri" w:hAnsi="Amiri" w:eastAsia="Amiri" w:cs="Amiri"/>
          <w:color w:val="111111"/>
          <w:sz w:val="28"/>
          <w:sz w:val="28"/>
          <w:szCs w:val="28"/>
          <w:rtl w:val="true"/>
          <w:lang w:bidi="ar-SA"/>
        </w:rPr>
        <w:t>شرح متن في الاصول</w:t>
      </w:r>
    </w:p>
    <w:p>
      <w:pPr>
        <w:pStyle w:val="BookText"/>
        <w:rPr/>
      </w:pPr>
      <w:r>
        <w:rPr>
          <w:rFonts w:ascii="Amiri" w:hAnsi="Amiri" w:eastAsia="Amiri" w:cs="Amiri"/>
          <w:color w:val="111111"/>
          <w:sz w:val="28"/>
          <w:sz w:val="28"/>
          <w:szCs w:val="28"/>
          <w:rtl w:val="true"/>
          <w:lang w:bidi="ar-SA"/>
        </w:rPr>
        <w:t>محمد بن عبد الحميد اللاذقي</w:t>
      </w:r>
    </w:p>
    <w:p>
      <w:pPr>
        <w:pStyle w:val="BookText"/>
        <w:rPr/>
      </w:pPr>
      <w:r>
        <w:rPr>
          <w:rFonts w:ascii="Amiri" w:hAnsi="Amiri" w:eastAsia="Amiri" w:cs="Amiri"/>
          <w:color w:val="111111"/>
          <w:sz w:val="28"/>
          <w:sz w:val="28"/>
          <w:szCs w:val="28"/>
          <w:rtl w:val="true"/>
          <w:lang w:bidi="ar-SA"/>
        </w:rPr>
        <w:t>الرسالة الفتحية في الموسيقى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الخالق بن معروف</w:t>
      </w:r>
    </w:p>
    <w:p>
      <w:pPr>
        <w:pStyle w:val="BookText"/>
        <w:rPr/>
      </w:pPr>
      <w:r>
        <w:rPr>
          <w:rFonts w:ascii="Amiri" w:hAnsi="Amiri" w:eastAsia="Amiri" w:cs="Amiri"/>
          <w:color w:val="111111"/>
          <w:sz w:val="28"/>
          <w:sz w:val="28"/>
          <w:szCs w:val="28"/>
          <w:rtl w:val="true"/>
          <w:lang w:bidi="ar-SA"/>
        </w:rPr>
        <w:t>كنز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الرحمن القزويني الشافعي</w:t>
      </w:r>
    </w:p>
    <w:p>
      <w:pPr>
        <w:pStyle w:val="BookText"/>
        <w:rPr/>
      </w:pP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الرحمن بن الباقي ابن الحافظ الاصفهاني</w:t>
      </w:r>
    </w:p>
    <w:p>
      <w:pPr>
        <w:pStyle w:val="BookText"/>
        <w:rPr/>
      </w:pPr>
      <w:r>
        <w:rPr>
          <w:rFonts w:ascii="Amiri" w:hAnsi="Amiri" w:eastAsia="Amiri" w:cs="Amiri"/>
          <w:color w:val="111111"/>
          <w:sz w:val="28"/>
          <w:sz w:val="28"/>
          <w:szCs w:val="28"/>
          <w:rtl w:val="true"/>
          <w:lang w:bidi="ar-SA"/>
        </w:rPr>
        <w:t>رسالة في شرح الاربعين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الرحمن بن الحسين ابو عبد الله صدر الدين الدمشقي</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الرحمن بن محمود الخزنوي</w:t>
      </w:r>
    </w:p>
    <w:p>
      <w:pPr>
        <w:pStyle w:val="BookText"/>
        <w:rPr/>
      </w:pPr>
      <w:r>
        <w:rPr>
          <w:rFonts w:ascii="Amiri" w:hAnsi="Amiri" w:eastAsia="Amiri" w:cs="Amiri"/>
          <w:color w:val="111111"/>
          <w:sz w:val="28"/>
          <w:sz w:val="28"/>
          <w:szCs w:val="28"/>
          <w:rtl w:val="true"/>
          <w:lang w:bidi="ar-SA"/>
        </w:rPr>
        <w:t>مسند الامام ابي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الرحيم بن ابراهيم</w:t>
      </w:r>
    </w:p>
    <w:p>
      <w:pPr>
        <w:pStyle w:val="BookText"/>
        <w:rPr/>
      </w:pPr>
      <w:r>
        <w:rPr>
          <w:rFonts w:ascii="Amiri" w:hAnsi="Amiri" w:eastAsia="Amiri" w:cs="Amiri"/>
          <w:color w:val="111111"/>
          <w:sz w:val="28"/>
          <w:sz w:val="28"/>
          <w:szCs w:val="28"/>
          <w:rtl w:val="true"/>
          <w:lang w:bidi="ar-SA"/>
        </w:rPr>
        <w:t>الفواتح الوفية للمنظومات العمريطية</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الرحيم بن محمد العمري الميلاني </w:t>
      </w:r>
    </w:p>
    <w:p>
      <w:pPr>
        <w:pStyle w:val="BookText"/>
        <w:rPr/>
      </w:pPr>
      <w:r>
        <w:rPr>
          <w:rFonts w:ascii="Amiri" w:hAnsi="Amiri" w:eastAsia="Amiri" w:cs="Amiri"/>
          <w:color w:val="111111"/>
          <w:sz w:val="28"/>
          <w:sz w:val="28"/>
          <w:szCs w:val="28"/>
          <w:rtl w:val="true"/>
          <w:lang w:bidi="ar-SA"/>
        </w:rPr>
        <w:t>شرح مغني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الرسول البرزنجي</w:t>
      </w:r>
    </w:p>
    <w:p>
      <w:pPr>
        <w:pStyle w:val="BookText"/>
        <w:rPr/>
      </w:pPr>
      <w:r>
        <w:rPr>
          <w:rFonts w:ascii="Amiri" w:hAnsi="Amiri" w:eastAsia="Amiri" w:cs="Amiri"/>
          <w:color w:val="111111"/>
          <w:sz w:val="28"/>
          <w:sz w:val="28"/>
          <w:szCs w:val="28"/>
          <w:rtl w:val="true"/>
          <w:lang w:bidi="ar-SA"/>
        </w:rPr>
        <w:t>منائر سيرة الخلفا من ذات الشفا</w:t>
      </w:r>
    </w:p>
    <w:p>
      <w:pPr>
        <w:pStyle w:val="BookText"/>
        <w:rPr/>
      </w:pPr>
      <w:r>
        <w:rPr>
          <w:rFonts w:ascii="IRNazanin" w:hAnsi="IRNazanin" w:eastAsia="IRNazanin"/>
          <w:color w:val="111111"/>
          <w:sz w:val="28"/>
          <w:sz w:val="28"/>
          <w:szCs w:val="28"/>
          <w:rtl w:val="true"/>
          <w:lang w:bidi="fa-IR"/>
        </w:rPr>
        <w:t xml:space="preserve">النواقض للروافض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الرشيد السجاوندي</w:t>
      </w:r>
    </w:p>
    <w:p>
      <w:pPr>
        <w:pStyle w:val="BookText"/>
        <w:rPr/>
      </w:pPr>
      <w:r>
        <w:rPr>
          <w:rFonts w:ascii="Amiri" w:hAnsi="Amiri" w:eastAsia="Amiri" w:cs="Amiri"/>
          <w:color w:val="111111"/>
          <w:sz w:val="28"/>
          <w:sz w:val="28"/>
          <w:szCs w:val="28"/>
          <w:rtl w:val="true"/>
          <w:lang w:bidi="ar-SA"/>
        </w:rPr>
        <w:t>الفوائد السراجية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الصمد الحسيني الاصفهاني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انوار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رضوان الاملين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الغاية القصوى</w:t>
      </w:r>
    </w:p>
    <w:p>
      <w:pPr>
        <w:pStyle w:val="BookText"/>
        <w:rPr/>
      </w:pPr>
      <w:r>
        <w:rPr>
          <w:rFonts w:ascii="Amiri" w:hAnsi="Amiri" w:eastAsia="Amiri" w:cs="Amiri"/>
          <w:color w:val="111111"/>
          <w:sz w:val="28"/>
          <w:sz w:val="28"/>
          <w:szCs w:val="28"/>
          <w:rtl w:val="true"/>
          <w:lang w:bidi="ar-SA"/>
        </w:rPr>
        <w:t>محمد بن عبد الغني الاردبيلي</w:t>
      </w:r>
    </w:p>
    <w:p>
      <w:pPr>
        <w:pStyle w:val="BookText"/>
        <w:rPr/>
      </w:pPr>
      <w:r>
        <w:rPr>
          <w:rFonts w:ascii="IRNazanin" w:hAnsi="IRNazanin" w:eastAsia="IRNazanin"/>
          <w:color w:val="111111"/>
          <w:sz w:val="28"/>
          <w:sz w:val="28"/>
          <w:szCs w:val="28"/>
          <w:rtl w:val="true"/>
          <w:lang w:bidi="fa-IR"/>
        </w:rPr>
        <w:t>شرح الانموذج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القادر الدميري الحنفي</w:t>
      </w:r>
    </w:p>
    <w:p>
      <w:pPr>
        <w:pStyle w:val="BookText"/>
        <w:rPr/>
      </w:pPr>
      <w:r>
        <w:rPr>
          <w:rFonts w:ascii="Amiri" w:hAnsi="Amiri" w:eastAsia="Amiri" w:cs="Amiri"/>
          <w:color w:val="111111"/>
          <w:sz w:val="28"/>
          <w:sz w:val="28"/>
          <w:szCs w:val="28"/>
          <w:rtl w:val="true"/>
          <w:lang w:bidi="ar-SA"/>
        </w:rPr>
        <w:t>حاوي الحسان من حياة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الكريم الطباطبائي</w:t>
      </w:r>
    </w:p>
    <w:p>
      <w:pPr>
        <w:pStyle w:val="BookText"/>
        <w:rPr/>
      </w:pPr>
      <w:r>
        <w:rPr>
          <w:rFonts w:ascii="Amiri" w:hAnsi="Amiri" w:eastAsia="Amiri" w:cs="Amiri"/>
          <w:color w:val="111111"/>
          <w:sz w:val="28"/>
          <w:sz w:val="28"/>
          <w:szCs w:val="28"/>
          <w:rtl w:val="true"/>
          <w:lang w:bidi="ar-SA"/>
        </w:rPr>
        <w:t>رسائل السيد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اللطيف ابن الملك الرومي</w:t>
      </w:r>
    </w:p>
    <w:p>
      <w:pPr>
        <w:pStyle w:val="BookText"/>
        <w:rPr/>
      </w:pPr>
      <w:r>
        <w:rPr>
          <w:rFonts w:ascii="Amiri" w:hAnsi="Amiri" w:eastAsia="Amiri" w:cs="Amiri"/>
          <w:color w:val="111111"/>
          <w:sz w:val="28"/>
          <w:sz w:val="28"/>
          <w:szCs w:val="28"/>
          <w:rtl w:val="true"/>
          <w:lang w:bidi="ar-SA"/>
        </w:rPr>
        <w:t>شرح مصابيح السنن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ابو عزيز الخطي</w:t>
      </w:r>
    </w:p>
    <w:p>
      <w:pPr>
        <w:pStyle w:val="BookText"/>
        <w:rPr/>
      </w:pPr>
      <w:r>
        <w:rPr>
          <w:rFonts w:ascii="IRNazanin" w:hAnsi="IRNazanin" w:eastAsia="IRNazanin"/>
          <w:color w:val="111111"/>
          <w:sz w:val="28"/>
          <w:sz w:val="28"/>
          <w:szCs w:val="28"/>
          <w:rtl w:val="true"/>
          <w:lang w:bidi="fa-IR"/>
        </w:rPr>
        <w:t>وفاة الامام الحسن العسكري علیه السلام</w:t>
      </w:r>
    </w:p>
    <w:p>
      <w:pPr>
        <w:pStyle w:val="BookText"/>
        <w:rPr/>
      </w:pPr>
      <w:r>
        <w:rPr>
          <w:rFonts w:ascii="IRNazanin" w:hAnsi="IRNazanin" w:eastAsia="IRNazanin"/>
          <w:color w:val="111111"/>
          <w:sz w:val="28"/>
          <w:sz w:val="28"/>
          <w:szCs w:val="28"/>
          <w:rtl w:val="true"/>
          <w:lang w:bidi="fa-IR"/>
        </w:rPr>
        <w:t>وفاة الامام موسى الكاظم علیه السلام</w:t>
      </w:r>
    </w:p>
    <w:p>
      <w:pPr>
        <w:pStyle w:val="BookText"/>
        <w:rPr/>
      </w:pPr>
      <w:r>
        <w:rPr>
          <w:rFonts w:ascii="Amiri" w:hAnsi="Amiri" w:eastAsia="Amiri" w:cs="Amiri"/>
          <w:color w:val="111111"/>
          <w:sz w:val="28"/>
          <w:sz w:val="28"/>
          <w:szCs w:val="28"/>
          <w:rtl w:val="true"/>
          <w:lang w:bidi="ar-SA"/>
        </w:rPr>
        <w:t xml:space="preserve">محمد بن عبد الله الربعي الحافظ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مواليد العلماء ووفياتهم من اول</w:t>
      </w:r>
    </w:p>
    <w:p>
      <w:pPr>
        <w:pStyle w:val="BookText"/>
        <w:rPr/>
      </w:pPr>
      <w:r>
        <w:rPr>
          <w:rFonts w:ascii="Amiri" w:hAnsi="Amiri" w:eastAsia="Amiri" w:cs="Amiri"/>
          <w:color w:val="111111"/>
          <w:sz w:val="28"/>
          <w:sz w:val="28"/>
          <w:szCs w:val="28"/>
          <w:rtl w:val="true"/>
          <w:lang w:bidi="ar-SA"/>
        </w:rPr>
        <w:t>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الشبلي الدمشقي</w:t>
      </w:r>
    </w:p>
    <w:p>
      <w:pPr>
        <w:pStyle w:val="BookText"/>
        <w:rPr/>
      </w:pPr>
      <w:r>
        <w:rPr>
          <w:rFonts w:ascii="Amiri" w:hAnsi="Amiri" w:eastAsia="Amiri" w:cs="Amiri"/>
          <w:color w:val="111111"/>
          <w:sz w:val="28"/>
          <w:sz w:val="28"/>
          <w:szCs w:val="28"/>
          <w:rtl w:val="true"/>
          <w:lang w:bidi="ar-SA"/>
        </w:rPr>
        <w:t>الينابيع في معرفة الاصول والتفاريع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احمد البلادي البحراني</w:t>
      </w:r>
    </w:p>
    <w:p>
      <w:pPr>
        <w:pStyle w:val="BookText"/>
        <w:rPr/>
      </w:pPr>
      <w:r>
        <w:rPr>
          <w:rFonts w:ascii="Amiri" w:hAnsi="Amiri" w:eastAsia="Amiri" w:cs="Amiri"/>
          <w:color w:val="111111"/>
          <w:sz w:val="28"/>
          <w:sz w:val="28"/>
          <w:szCs w:val="28"/>
          <w:rtl w:val="true"/>
          <w:lang w:bidi="ar-SA"/>
        </w:rPr>
        <w:t>غاية الطالبين ونهاية الراغبين</w:t>
      </w:r>
    </w:p>
    <w:p>
      <w:pPr>
        <w:pStyle w:val="BookText"/>
        <w:rPr/>
      </w:pPr>
      <w:r>
        <w:rPr>
          <w:rFonts w:ascii="Amiri" w:hAnsi="Amiri" w:eastAsia="Amiri" w:cs="Amiri"/>
          <w:color w:val="111111"/>
          <w:sz w:val="28"/>
          <w:sz w:val="28"/>
          <w:szCs w:val="28"/>
          <w:rtl w:val="true"/>
          <w:lang w:bidi="ar-SA"/>
        </w:rPr>
        <w:t>محمد بن عبد النبي النيسابوري</w:t>
      </w:r>
    </w:p>
    <w:p>
      <w:pPr>
        <w:pStyle w:val="BookText"/>
        <w:rPr/>
      </w:pPr>
      <w:r>
        <w:rPr>
          <w:rFonts w:ascii="Amiri" w:hAnsi="Amiri" w:eastAsia="Amiri" w:cs="Amiri"/>
          <w:color w:val="111111"/>
          <w:sz w:val="28"/>
          <w:sz w:val="28"/>
          <w:szCs w:val="28"/>
          <w:rtl w:val="true"/>
          <w:lang w:bidi="ar-SA"/>
        </w:rPr>
        <w:t>اسئلة واجوبة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ملقم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القناع عن عور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مراسلات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معراج التوحيد والدر الفريد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الوهاب</w:t>
      </w:r>
    </w:p>
    <w:p>
      <w:pPr>
        <w:pStyle w:val="BookText"/>
        <w:rPr/>
      </w:pPr>
      <w:r>
        <w:rPr>
          <w:rFonts w:ascii="Amiri" w:hAnsi="Amiri" w:eastAsia="Amiri" w:cs="Amiri"/>
          <w:color w:val="111111"/>
          <w:sz w:val="28"/>
          <w:sz w:val="28"/>
          <w:szCs w:val="28"/>
          <w:rtl w:val="true"/>
          <w:lang w:bidi="ar-SA"/>
        </w:rPr>
        <w:t>مجموعة مسائل وكتاب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الوهاب بن داود الهمداني</w:t>
      </w:r>
    </w:p>
    <w:p>
      <w:pPr>
        <w:pStyle w:val="BookText"/>
        <w:rPr/>
      </w:pPr>
      <w:r>
        <w:rPr>
          <w:rFonts w:ascii="Amiri" w:hAnsi="Amiri" w:eastAsia="Amiri" w:cs="Amiri"/>
          <w:color w:val="111111"/>
          <w:sz w:val="28"/>
          <w:sz w:val="28"/>
          <w:szCs w:val="28"/>
          <w:rtl w:val="true"/>
          <w:lang w:bidi="ar-SA"/>
        </w:rPr>
        <w:t>ازهاق الباطل في رد شبه الفرقة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النظيم في شرح عصمة الاذهان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الصلوات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الغنية في ابطال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المواعظ البالغة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على ال عبد الجبار</w:t>
      </w:r>
    </w:p>
    <w:p>
      <w:pPr>
        <w:pStyle w:val="BookText"/>
        <w:rPr/>
      </w:pPr>
      <w:r>
        <w:rPr>
          <w:rFonts w:ascii="Amiri" w:hAnsi="Amiri" w:eastAsia="Amiri" w:cs="Amiri"/>
          <w:color w:val="111111"/>
          <w:sz w:val="28"/>
          <w:sz w:val="28"/>
          <w:szCs w:val="28"/>
          <w:rtl w:val="true"/>
          <w:lang w:bidi="ar-SA"/>
        </w:rPr>
        <w:t>رسالة في الرضاع</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هدى العقول في شرح احاديث الاصول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علي البكري الحموي</w:t>
      </w:r>
    </w:p>
    <w:p>
      <w:pPr>
        <w:pStyle w:val="BookText"/>
        <w:rPr/>
      </w:pPr>
      <w:r>
        <w:rPr>
          <w:rFonts w:ascii="Amiri" w:hAnsi="Amiri" w:eastAsia="Amiri" w:cs="Amiri"/>
          <w:color w:val="111111"/>
          <w:sz w:val="28"/>
          <w:sz w:val="28"/>
          <w:szCs w:val="28"/>
          <w:rtl w:val="true"/>
          <w:lang w:bidi="ar-SA"/>
        </w:rPr>
        <w:t>قطب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عبود بن جودة المحنة الفخاري الموسوي</w:t>
      </w:r>
    </w:p>
    <w:p>
      <w:pPr>
        <w:pStyle w:val="BookText"/>
        <w:rPr/>
      </w:pPr>
      <w:r>
        <w:rPr>
          <w:rFonts w:ascii="Amiri" w:hAnsi="Amiri" w:eastAsia="Amiri" w:cs="Amiri"/>
          <w:color w:val="111111"/>
          <w:sz w:val="28"/>
          <w:sz w:val="28"/>
          <w:szCs w:val="28"/>
          <w:rtl w:val="true"/>
          <w:lang w:bidi="ar-SA"/>
        </w:rPr>
        <w:t>رسالة في المسائل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عرب</w:t>
      </w:r>
    </w:p>
    <w:p>
      <w:pPr>
        <w:pStyle w:val="BookText"/>
        <w:rPr/>
      </w:pPr>
      <w:r>
        <w:rPr>
          <w:rFonts w:ascii="Amiri" w:hAnsi="Amiri" w:eastAsia="Amiri" w:cs="Amiri"/>
          <w:color w:val="111111"/>
          <w:sz w:val="28"/>
          <w:sz w:val="28"/>
          <w:szCs w:val="28"/>
          <w:rtl w:val="true"/>
          <w:lang w:bidi="ar-SA"/>
        </w:rPr>
        <w:t>كتاب في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علاء الدين المصري الشهير بالطيلوني</w:t>
      </w:r>
    </w:p>
    <w:p>
      <w:pPr>
        <w:pStyle w:val="BookText"/>
        <w:rPr/>
      </w:pPr>
      <w:r>
        <w:rPr>
          <w:rFonts w:ascii="Amiri" w:hAnsi="Amiri" w:eastAsia="Amiri" w:cs="Amiri"/>
          <w:color w:val="111111"/>
          <w:sz w:val="28"/>
          <w:sz w:val="28"/>
          <w:szCs w:val="28"/>
          <w:rtl w:val="true"/>
          <w:lang w:bidi="ar-SA"/>
        </w:rPr>
        <w:t>رسالة في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الملوك والسلاطين والوزراء ودولتهم ومدتهم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w:t>
      </w:r>
    </w:p>
    <w:p>
      <w:pPr>
        <w:pStyle w:val="BookText"/>
        <w:rPr/>
      </w:pPr>
      <w:r>
        <w:rPr>
          <w:rFonts w:ascii="Amiri" w:hAnsi="Amiri" w:eastAsia="Amiri" w:cs="Amiri"/>
          <w:color w:val="111111"/>
          <w:sz w:val="28"/>
          <w:sz w:val="28"/>
          <w:szCs w:val="28"/>
          <w:rtl w:val="true"/>
          <w:lang w:bidi="ar-SA"/>
        </w:rPr>
        <w:t>كتاب في بيان معنى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العباد وعدة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ابن ابي الحسن العاملي</w:t>
      </w:r>
    </w:p>
    <w:p>
      <w:pPr>
        <w:pStyle w:val="BookText"/>
        <w:rPr/>
      </w:pPr>
      <w:r>
        <w:rPr>
          <w:rFonts w:ascii="Amiri" w:hAnsi="Amiri" w:eastAsia="Amiri" w:cs="Amiri"/>
          <w:color w:val="111111"/>
          <w:sz w:val="28"/>
          <w:sz w:val="28"/>
          <w:szCs w:val="28"/>
          <w:rtl w:val="true"/>
          <w:lang w:bidi="ar-SA"/>
        </w:rPr>
        <w:t>حاشية على الفية الشهيد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المرام في شرح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ابن ابي جمهور الاحسائي</w:t>
      </w:r>
    </w:p>
    <w:p>
      <w:pPr>
        <w:pStyle w:val="BookText"/>
        <w:rPr/>
      </w:pPr>
      <w:r>
        <w:rPr>
          <w:rFonts w:ascii="IRNazanin" w:hAnsi="IRNazanin" w:eastAsia="IRNazanin"/>
          <w:color w:val="111111"/>
          <w:sz w:val="28"/>
          <w:sz w:val="28"/>
          <w:szCs w:val="28"/>
          <w:rtl w:val="true"/>
          <w:lang w:bidi="fa-IR"/>
        </w:rPr>
        <w:t>درر اللآلئ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غوالي اللآلئ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كاشفة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البراهين في شرح زاد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ابن الطقطقي</w:t>
      </w:r>
    </w:p>
    <w:p>
      <w:pPr>
        <w:pStyle w:val="BookText"/>
        <w:rPr/>
      </w:pPr>
      <w:r>
        <w:rPr>
          <w:rFonts w:ascii="Amiri" w:hAnsi="Amiri" w:eastAsia="Amiri" w:cs="Amiri"/>
          <w:color w:val="111111"/>
          <w:sz w:val="28"/>
          <w:sz w:val="28"/>
          <w:szCs w:val="28"/>
          <w:rtl w:val="true"/>
          <w:lang w:bidi="ar-SA"/>
        </w:rPr>
        <w:t>الاصيلي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اصغر النوري</w:t>
      </w:r>
    </w:p>
    <w:p>
      <w:pPr>
        <w:pStyle w:val="BookText"/>
        <w:rPr/>
      </w:pPr>
      <w:r>
        <w:rPr>
          <w:rFonts w:ascii="Amiri" w:hAnsi="Amiri" w:eastAsia="Amiri" w:cs="Amiri"/>
          <w:color w:val="111111"/>
          <w:sz w:val="28"/>
          <w:sz w:val="28"/>
          <w:szCs w:val="28"/>
          <w:rtl w:val="true"/>
          <w:lang w:bidi="ar-SA"/>
        </w:rPr>
        <w:t>تنزيه الحجج عن دنس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الاسترابادي</w:t>
      </w:r>
    </w:p>
    <w:p>
      <w:pPr>
        <w:pStyle w:val="BookText"/>
        <w:rPr/>
      </w:pPr>
      <w:r>
        <w:rPr>
          <w:rFonts w:ascii="Amiri" w:hAnsi="Amiri" w:eastAsia="Amiri" w:cs="Amiri"/>
          <w:color w:val="111111"/>
          <w:sz w:val="28"/>
          <w:sz w:val="28"/>
          <w:szCs w:val="28"/>
          <w:rtl w:val="true"/>
          <w:lang w:bidi="ar-SA"/>
        </w:rPr>
        <w:t>تلخيص الاقوال في تحقيق اقوال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المقال في تحقيق اصول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الجرجاني</w:t>
      </w:r>
    </w:p>
    <w:p>
      <w:pPr>
        <w:pStyle w:val="BookText"/>
        <w:rPr/>
      </w:pPr>
      <w:r>
        <w:rPr>
          <w:rFonts w:ascii="Amiri" w:hAnsi="Amiri" w:eastAsia="Amiri" w:cs="Amiri"/>
          <w:color w:val="111111"/>
          <w:sz w:val="28"/>
          <w:sz w:val="28"/>
          <w:szCs w:val="28"/>
          <w:rtl w:val="true"/>
          <w:lang w:bidi="ar-SA"/>
        </w:rPr>
        <w:t>ترجمة الفصول النصيرية في الاصول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الرقا</w:t>
      </w:r>
    </w:p>
    <w:p>
      <w:pPr>
        <w:pStyle w:val="BookText"/>
        <w:rPr/>
      </w:pPr>
      <w:r>
        <w:rPr>
          <w:rFonts w:ascii="Amiri" w:hAnsi="Amiri" w:eastAsia="Amiri" w:cs="Amiri"/>
          <w:color w:val="111111"/>
          <w:sz w:val="28"/>
          <w:sz w:val="28"/>
          <w:szCs w:val="28"/>
          <w:rtl w:val="true"/>
          <w:lang w:bidi="ar-SA"/>
        </w:rPr>
        <w:t>مقدمة حديقة الحقيقة وشريعة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الشنواني</w:t>
      </w:r>
    </w:p>
    <w:p>
      <w:pPr>
        <w:pStyle w:val="BookText"/>
        <w:rPr/>
      </w:pPr>
      <w:r>
        <w:rPr>
          <w:rFonts w:ascii="Amiri" w:hAnsi="Amiri" w:eastAsia="Amiri" w:cs="Amiri"/>
          <w:color w:val="111111"/>
          <w:sz w:val="28"/>
          <w:sz w:val="28"/>
          <w:szCs w:val="28"/>
          <w:rtl w:val="true"/>
          <w:lang w:bidi="ar-SA"/>
        </w:rPr>
        <w:t>حاشية شرح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الصدوق</w:t>
      </w:r>
    </w:p>
    <w:p>
      <w:pPr>
        <w:pStyle w:val="BookText"/>
        <w:rPr/>
      </w:pP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الاعمال وعقاب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مصادقة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عيون اخبار الرضا مع صحيفة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الاشهر الثلاثة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شهر رجب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فضائل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شهر شعبان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 الوصف دين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الاخبار</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مناظرة ركن الدولة مع ابي جعفر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المجاهد الحائري</w:t>
      </w:r>
    </w:p>
    <w:p>
      <w:pPr>
        <w:pStyle w:val="BookText"/>
        <w:rPr/>
      </w:pP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معالم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شواهد ابيات شرح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ابي الحسن العاملي</w:t>
      </w:r>
    </w:p>
    <w:p>
      <w:pPr>
        <w:pStyle w:val="BookText"/>
        <w:rPr/>
      </w:pPr>
      <w:r>
        <w:rPr>
          <w:rFonts w:ascii="IRNazanin" w:hAnsi="IRNazanin" w:eastAsia="IRNazanin"/>
          <w:color w:val="111111"/>
          <w:sz w:val="28"/>
          <w:sz w:val="28"/>
          <w:szCs w:val="28"/>
          <w:rtl w:val="true"/>
          <w:lang w:bidi="fa-IR"/>
        </w:rPr>
        <w:t>شرح شواهد ابن الناظم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المرام في شرح مختصر شرائع الاسلام</w:t>
      </w:r>
    </w:p>
    <w:p>
      <w:pPr>
        <w:pStyle w:val="BookText"/>
        <w:rPr/>
      </w:pPr>
      <w:r>
        <w:rPr>
          <w:rFonts w:ascii="Amiri" w:hAnsi="Amiri" w:eastAsia="Amiri" w:cs="Amiri"/>
          <w:color w:val="111111"/>
          <w:sz w:val="28"/>
          <w:sz w:val="28"/>
          <w:szCs w:val="28"/>
          <w:rtl w:val="true"/>
          <w:lang w:bidi="ar-SA"/>
        </w:rPr>
        <w:t>مدارك الاحكام في شرح شرائع الاسلام</w:t>
      </w:r>
    </w:p>
    <w:p>
      <w:pPr>
        <w:pStyle w:val="BookText"/>
        <w:rPr/>
      </w:pPr>
      <w:r>
        <w:rPr>
          <w:rFonts w:ascii="Amiri" w:hAnsi="Amiri" w:eastAsia="Amiri" w:cs="Amiri"/>
          <w:color w:val="111111"/>
          <w:sz w:val="28"/>
          <w:sz w:val="28"/>
          <w:szCs w:val="28"/>
          <w:rtl w:val="true"/>
          <w:lang w:bidi="ar-SA"/>
        </w:rPr>
        <w:t>تفضيل الاتراك على سائر الاجناد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حسن السيوطي الشافعي</w:t>
      </w:r>
    </w:p>
    <w:p>
      <w:pPr>
        <w:pStyle w:val="BookText"/>
        <w:rPr/>
      </w:pPr>
      <w:r>
        <w:rPr>
          <w:rFonts w:ascii="IRNazanin" w:hAnsi="IRNazanin" w:eastAsia="IRNazanin"/>
          <w:color w:val="111111"/>
          <w:sz w:val="28"/>
          <w:sz w:val="28"/>
          <w:szCs w:val="28"/>
          <w:rtl w:val="true"/>
          <w:lang w:bidi="fa-IR"/>
        </w:rPr>
        <w:t>المرج النضر والارج العطر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شهراشوب المازندراني</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محمد الحسيني</w:t>
      </w:r>
    </w:p>
    <w:p>
      <w:pPr>
        <w:pStyle w:val="BookText"/>
        <w:rPr/>
      </w:pPr>
      <w:r>
        <w:rPr>
          <w:rFonts w:ascii="Amiri" w:hAnsi="Amiri" w:eastAsia="Amiri" w:cs="Amiri"/>
          <w:color w:val="111111"/>
          <w:sz w:val="28"/>
          <w:sz w:val="28"/>
          <w:szCs w:val="28"/>
          <w:rtl w:val="true"/>
          <w:lang w:bidi="ar-SA"/>
        </w:rPr>
        <w:t>تجويد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محمد الطبري</w:t>
      </w:r>
    </w:p>
    <w:p>
      <w:pPr>
        <w:pStyle w:val="BookText"/>
        <w:rPr/>
      </w:pP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الموسوي العاملي</w:t>
      </w:r>
    </w:p>
    <w:p>
      <w:pPr>
        <w:pStyle w:val="BookText"/>
        <w:rPr/>
      </w:pPr>
      <w:r>
        <w:rPr>
          <w:rFonts w:ascii="Amiri" w:hAnsi="Amiri" w:eastAsia="Amiri" w:cs="Amiri"/>
          <w:color w:val="111111"/>
          <w:sz w:val="28"/>
          <w:sz w:val="28"/>
          <w:szCs w:val="28"/>
          <w:rtl w:val="true"/>
          <w:lang w:bidi="ar-SA"/>
        </w:rPr>
        <w:t>محمد بن علي بن ميمون النرسي</w:t>
      </w:r>
    </w:p>
    <w:p>
      <w:pPr>
        <w:pStyle w:val="BookText"/>
        <w:rPr/>
      </w:pPr>
      <w:r>
        <w:rPr>
          <w:rFonts w:ascii="Amiri" w:hAnsi="Amiri" w:eastAsia="Amiri" w:cs="Amiri"/>
          <w:color w:val="111111"/>
          <w:sz w:val="28"/>
          <w:sz w:val="28"/>
          <w:szCs w:val="28"/>
          <w:rtl w:val="true"/>
          <w:lang w:bidi="ar-SA"/>
        </w:rPr>
        <w:t>الفوائد المنتقاة الغرائب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هلال</w:t>
      </w:r>
    </w:p>
    <w:p>
      <w:pPr>
        <w:pStyle w:val="BookText"/>
        <w:rPr/>
      </w:pPr>
      <w:r>
        <w:rPr>
          <w:rFonts w:ascii="IRNazanin" w:hAnsi="IRNazanin" w:eastAsia="IRNazanin"/>
          <w:color w:val="111111"/>
          <w:sz w:val="28"/>
          <w:sz w:val="28"/>
          <w:szCs w:val="28"/>
          <w:rtl w:val="true"/>
          <w:lang w:bidi="fa-IR"/>
        </w:rPr>
        <w:t>الاصباح على مراح الارواح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عمر الحضرمي</w:t>
      </w:r>
    </w:p>
    <w:p>
      <w:pPr>
        <w:pStyle w:val="BookText"/>
        <w:rPr/>
      </w:pPr>
      <w:r>
        <w:rPr>
          <w:rFonts w:ascii="IRNazanin" w:hAnsi="IRNazanin" w:eastAsia="IRNazanin"/>
          <w:color w:val="111111"/>
          <w:sz w:val="28"/>
          <w:sz w:val="28"/>
          <w:szCs w:val="28"/>
          <w:rtl w:val="true"/>
          <w:lang w:bidi="fa-IR"/>
        </w:rPr>
        <w:t>فتح الاقفال وضرب الامثال</w:t>
      </w:r>
    </w:p>
    <w:p>
      <w:pPr>
        <w:pStyle w:val="BookText"/>
        <w:rPr/>
      </w:pPr>
      <w:r>
        <w:rPr>
          <w:rFonts w:ascii="Amiri" w:hAnsi="Amiri" w:eastAsia="Amiri" w:cs="Amiri"/>
          <w:color w:val="111111"/>
          <w:sz w:val="28"/>
          <w:sz w:val="28"/>
          <w:szCs w:val="28"/>
          <w:rtl w:val="true"/>
          <w:lang w:bidi="ar-SA"/>
        </w:rPr>
        <w:t>محمد بن عمر الحلبي</w:t>
      </w:r>
    </w:p>
    <w:p>
      <w:pPr>
        <w:pStyle w:val="BookText"/>
        <w:rPr/>
      </w:pPr>
      <w:r>
        <w:rPr>
          <w:rFonts w:ascii="Amiri" w:hAnsi="Amiri" w:eastAsia="Amiri" w:cs="Amiri"/>
          <w:color w:val="111111"/>
          <w:sz w:val="28"/>
          <w:sz w:val="28"/>
          <w:szCs w:val="28"/>
          <w:rtl w:val="true"/>
          <w:lang w:bidi="ar-SA"/>
        </w:rPr>
        <w:t>حاشية شرح العزي في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IRNazanin" w:hAnsi="IRNazanin" w:eastAsia="IRNazanin"/>
          <w:color w:val="111111"/>
          <w:sz w:val="28"/>
          <w:sz w:val="28"/>
          <w:szCs w:val="28"/>
          <w:rtl w:val="true"/>
          <w:lang w:bidi="fa-IR"/>
        </w:rPr>
        <w:t>رضاعة النبي صلی الله علیه و اله</w:t>
      </w:r>
    </w:p>
    <w:p>
      <w:pPr>
        <w:pStyle w:val="BookText"/>
        <w:rPr/>
      </w:pPr>
      <w:r>
        <w:rPr>
          <w:rFonts w:ascii="IRNazanin" w:hAnsi="IRNazanin" w:eastAsia="IRNazanin"/>
          <w:color w:val="111111"/>
          <w:sz w:val="28"/>
          <w:sz w:val="28"/>
          <w:szCs w:val="28"/>
          <w:rtl w:val="true"/>
          <w:lang w:bidi="fa-IR"/>
        </w:rPr>
        <w:t>مولد النبي صلی الله علیه و اله</w:t>
      </w:r>
    </w:p>
    <w:p>
      <w:pPr>
        <w:pStyle w:val="BookText"/>
        <w:rPr/>
      </w:pPr>
      <w:r>
        <w:rPr>
          <w:rFonts w:ascii="Amiri" w:hAnsi="Amiri" w:eastAsia="Amiri" w:cs="Amiri"/>
          <w:color w:val="111111"/>
          <w:sz w:val="28"/>
          <w:sz w:val="28"/>
          <w:szCs w:val="28"/>
          <w:rtl w:val="true"/>
          <w:lang w:bidi="ar-SA"/>
        </w:rPr>
        <w:t>محمد بن عمر بن عبد الجليل البغدادى</w:t>
      </w:r>
    </w:p>
    <w:p>
      <w:pPr>
        <w:pStyle w:val="BookText"/>
        <w:rPr/>
      </w:pPr>
      <w:r>
        <w:rPr>
          <w:rFonts w:ascii="IRNazanin" w:hAnsi="IRNazanin" w:eastAsia="IRNazanin"/>
          <w:color w:val="111111"/>
          <w:sz w:val="28"/>
          <w:sz w:val="28"/>
          <w:szCs w:val="28"/>
          <w:rtl w:val="true"/>
          <w:lang w:bidi="fa-IR"/>
        </w:rPr>
        <w:t>بیان حل اكل الفقير من اضحيته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الحسن ابن حول</w:t>
      </w:r>
    </w:p>
    <w:p>
      <w:pPr>
        <w:pStyle w:val="BookText"/>
        <w:rPr/>
      </w:pPr>
      <w:r>
        <w:rPr>
          <w:rFonts w:ascii="Amiri" w:hAnsi="Amiri" w:eastAsia="Amiri" w:cs="Amiri"/>
          <w:color w:val="111111"/>
          <w:sz w:val="28"/>
          <w:sz w:val="28"/>
          <w:szCs w:val="28"/>
          <w:rtl w:val="true"/>
          <w:lang w:bidi="ar-SA"/>
        </w:rPr>
        <w:t>ترجمة محي الدين 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المؤثر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مفردة سرور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اليسير المنير في قصد الاعلام بالجهر </w:t>
      </w:r>
    </w:p>
    <w:p>
      <w:pPr>
        <w:pStyle w:val="BookText"/>
        <w:rPr/>
      </w:pPr>
      <w:r>
        <w:rPr>
          <w:rFonts w:ascii="Amiri" w:hAnsi="Amiri" w:eastAsia="Amiri" w:cs="Amiri"/>
          <w:color w:val="111111"/>
          <w:sz w:val="28"/>
          <w:sz w:val="28"/>
          <w:szCs w:val="28"/>
          <w:rtl w:val="true"/>
          <w:lang w:bidi="ar-SA"/>
        </w:rPr>
        <w:t>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عبد القادر الكفيري</w:t>
      </w:r>
    </w:p>
    <w:p>
      <w:pPr>
        <w:pStyle w:val="BookText"/>
        <w:rPr/>
      </w:pPr>
      <w:r>
        <w:rPr>
          <w:rFonts w:ascii="Amiri" w:hAnsi="Amiri" w:eastAsia="Amiri" w:cs="Amiri"/>
          <w:color w:val="111111"/>
          <w:sz w:val="28"/>
          <w:sz w:val="28"/>
          <w:szCs w:val="28"/>
          <w:rtl w:val="true"/>
          <w:lang w:bidi="ar-SA"/>
        </w:rPr>
        <w:t>الانوار المضيئة في اعراب الفاظ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فخر الدين الرازي</w:t>
      </w:r>
    </w:p>
    <w:p>
      <w:pPr>
        <w:pStyle w:val="BookText"/>
        <w:rPr/>
      </w:pPr>
      <w:r>
        <w:rPr>
          <w:rFonts w:ascii="Amiri" w:hAnsi="Amiri" w:eastAsia="Amiri" w:cs="Amiri"/>
          <w:color w:val="111111"/>
          <w:sz w:val="28"/>
          <w:sz w:val="28"/>
          <w:szCs w:val="28"/>
          <w:rtl w:val="true"/>
          <w:lang w:bidi="ar-SA"/>
        </w:rPr>
        <w:t>الرسالة الكمالية في الحقائق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قاسم البقري</w:t>
      </w:r>
    </w:p>
    <w:p>
      <w:pPr>
        <w:pStyle w:val="BookText"/>
        <w:rPr/>
      </w:pPr>
      <w:r>
        <w:rPr>
          <w:rFonts w:ascii="Amiri" w:hAnsi="Amiri" w:eastAsia="Amiri" w:cs="Amiri"/>
          <w:color w:val="111111"/>
          <w:sz w:val="28"/>
          <w:sz w:val="28"/>
          <w:szCs w:val="28"/>
          <w:rtl w:val="true"/>
          <w:lang w:bidi="ar-SA"/>
        </w:rPr>
        <w:t>غنية الراغبين ومنية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قاسم الديلماج</w:t>
      </w:r>
    </w:p>
    <w:p>
      <w:pPr>
        <w:pStyle w:val="BookText"/>
        <w:rPr/>
      </w:pPr>
      <w:r>
        <w:rPr>
          <w:rFonts w:ascii="Amiri" w:hAnsi="Amiri" w:eastAsia="Amiri" w:cs="Amiri"/>
          <w:color w:val="111111"/>
          <w:sz w:val="28"/>
          <w:sz w:val="28"/>
          <w:szCs w:val="28"/>
          <w:rtl w:val="true"/>
          <w:lang w:bidi="ar-SA"/>
        </w:rPr>
        <w:t>حاشية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قاسم الغزي الشافعي</w:t>
      </w:r>
    </w:p>
    <w:p>
      <w:pPr>
        <w:pStyle w:val="BookText"/>
        <w:rPr/>
      </w:pPr>
      <w:r>
        <w:rPr>
          <w:rFonts w:ascii="Amiri" w:hAnsi="Amiri" w:eastAsia="Amiri" w:cs="Amiri"/>
          <w:color w:val="111111"/>
          <w:sz w:val="28"/>
          <w:sz w:val="28"/>
          <w:szCs w:val="28"/>
          <w:rtl w:val="true"/>
          <w:lang w:bidi="ar-SA"/>
        </w:rPr>
        <w:t>فتح القريب المجيب في شرح الفاظ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لاد الدهلوي</w:t>
      </w:r>
    </w:p>
    <w:p>
      <w:pPr>
        <w:pStyle w:val="BookText"/>
        <w:rPr/>
      </w:pPr>
      <w:r>
        <w:rPr>
          <w:rFonts w:ascii="Amiri" w:hAnsi="Amiri" w:eastAsia="Amiri" w:cs="Amiri"/>
          <w:color w:val="111111"/>
          <w:sz w:val="28"/>
          <w:sz w:val="28"/>
          <w:szCs w:val="28"/>
          <w:rtl w:val="true"/>
          <w:lang w:bidi="ar-SA"/>
        </w:rPr>
        <w:t>مؤيد الفضلاء</w:t>
      </w:r>
    </w:p>
    <w:p>
      <w:pPr>
        <w:pStyle w:val="BookText"/>
        <w:rPr/>
      </w:pPr>
      <w:r>
        <w:rPr>
          <w:rFonts w:ascii="Amiri" w:hAnsi="Amiri" w:eastAsia="Amiri" w:cs="Amiri"/>
          <w:color w:val="111111"/>
          <w:sz w:val="28"/>
          <w:sz w:val="28"/>
          <w:szCs w:val="28"/>
          <w:rtl w:val="true"/>
          <w:lang w:bidi="ar-SA"/>
        </w:rPr>
        <w:t>محمد بن ماجد بن مسعود البحراني الماحوزي</w:t>
      </w:r>
    </w:p>
    <w:p>
      <w:pPr>
        <w:pStyle w:val="BookText"/>
        <w:rPr/>
      </w:pPr>
      <w:r>
        <w:rPr>
          <w:rFonts w:ascii="Amiri" w:hAnsi="Amiri" w:eastAsia="Amiri" w:cs="Amiri"/>
          <w:color w:val="111111"/>
          <w:sz w:val="28"/>
          <w:sz w:val="28"/>
          <w:szCs w:val="28"/>
          <w:rtl w:val="true"/>
          <w:lang w:bidi="ar-SA"/>
        </w:rPr>
        <w:t>الروضة الصفوية في فقه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مالك الجياني</w:t>
      </w:r>
    </w:p>
    <w:p>
      <w:pPr>
        <w:pStyle w:val="BookText"/>
        <w:rPr/>
      </w:pPr>
      <w:r>
        <w:rPr>
          <w:rFonts w:ascii="Amiri" w:hAnsi="Amiri" w:eastAsia="Amiri" w:cs="Amiri"/>
          <w:color w:val="111111"/>
          <w:sz w:val="28"/>
          <w:sz w:val="28"/>
          <w:szCs w:val="28"/>
          <w:rtl w:val="true"/>
          <w:lang w:bidi="ar-SA"/>
        </w:rPr>
        <w:t>الاعتضاد في الظاء والضاد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مبارك شاه البخاري</w:t>
      </w:r>
    </w:p>
    <w:p>
      <w:pPr>
        <w:pStyle w:val="BookText"/>
        <w:rPr/>
      </w:pPr>
      <w:r>
        <w:rPr>
          <w:rFonts w:ascii="IRNazanin" w:hAnsi="IRNazanin" w:eastAsia="IRNazanin"/>
          <w:color w:val="111111"/>
          <w:sz w:val="28"/>
          <w:sz w:val="28"/>
          <w:szCs w:val="28"/>
          <w:rtl w:val="true"/>
          <w:lang w:bidi="fa-IR"/>
        </w:rPr>
        <w:t>دائر الوصول الى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حكمة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محمد ابن اجروم</w:t>
      </w:r>
    </w:p>
    <w:p>
      <w:pPr>
        <w:pStyle w:val="BookText"/>
        <w:rPr/>
      </w:pPr>
      <w:r>
        <w:rPr>
          <w:rFonts w:ascii="Amiri" w:hAnsi="Amiri" w:eastAsia="Amiri" w:cs="Amiri"/>
          <w:color w:val="111111"/>
          <w:sz w:val="28"/>
          <w:sz w:val="28"/>
          <w:szCs w:val="28"/>
          <w:rtl w:val="true"/>
          <w:lang w:bidi="ar-SA"/>
        </w:rPr>
        <w:t>الاجرومية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محمد ابن الاشعث</w:t>
      </w:r>
    </w:p>
    <w:p>
      <w:pPr>
        <w:pStyle w:val="BookText"/>
        <w:rPr/>
      </w:pP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ابن الجعفرية</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ابن العبدري الفاسي المالكي</w:t>
      </w:r>
    </w:p>
    <w:p>
      <w:pPr>
        <w:pStyle w:val="BookText"/>
        <w:rPr/>
      </w:pPr>
      <w:r>
        <w:rPr>
          <w:rFonts w:ascii="Amiri" w:hAnsi="Amiri" w:eastAsia="Amiri" w:cs="Amiri"/>
          <w:color w:val="111111"/>
          <w:sz w:val="28"/>
          <w:sz w:val="28"/>
          <w:szCs w:val="28"/>
          <w:rtl w:val="true"/>
          <w:lang w:bidi="ar-SA"/>
        </w:rPr>
        <w:t>المدخل الى تتمة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ابن تومرت الاندلسي</w:t>
      </w:r>
    </w:p>
    <w:p>
      <w:pPr>
        <w:pStyle w:val="BookText"/>
        <w:rPr/>
      </w:pPr>
      <w:r>
        <w:rPr>
          <w:rFonts w:ascii="Amiri" w:hAnsi="Amiri" w:eastAsia="Amiri" w:cs="Amiri"/>
          <w:color w:val="111111"/>
          <w:sz w:val="28"/>
          <w:sz w:val="28"/>
          <w:szCs w:val="28"/>
          <w:rtl w:val="true"/>
          <w:lang w:bidi="ar-SA"/>
        </w:rPr>
        <w:t>كنز العلوم في الدر المنظوم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الاسترابادي</w:t>
      </w:r>
    </w:p>
    <w:p>
      <w:pPr>
        <w:pStyle w:val="BookText"/>
        <w:rPr/>
      </w:pPr>
      <w:r>
        <w:rPr>
          <w:rFonts w:ascii="Amiri" w:hAnsi="Amiri" w:eastAsia="Amiri" w:cs="Amiri"/>
          <w:color w:val="111111"/>
          <w:sz w:val="28"/>
          <w:sz w:val="28"/>
          <w:szCs w:val="28"/>
          <w:rtl w:val="true"/>
          <w:lang w:bidi="ar-SA"/>
        </w:rPr>
        <w:t>كشف الغموض في شرح الطف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التبريزي</w:t>
      </w:r>
    </w:p>
    <w:p>
      <w:pPr>
        <w:pStyle w:val="BookText"/>
        <w:rPr/>
      </w:pPr>
      <w:r>
        <w:rPr>
          <w:rFonts w:ascii="Amiri" w:hAnsi="Amiri" w:eastAsia="Amiri" w:cs="Amiri"/>
          <w:color w:val="111111"/>
          <w:sz w:val="28"/>
          <w:sz w:val="28"/>
          <w:szCs w:val="28"/>
          <w:rtl w:val="true"/>
          <w:lang w:bidi="ar-SA"/>
        </w:rPr>
        <w:t>روضة الاذكار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الجزري الشافعي</w:t>
      </w:r>
    </w:p>
    <w:p>
      <w:pPr>
        <w:pStyle w:val="BookText"/>
        <w:rPr/>
      </w:pPr>
      <w:r>
        <w:rPr>
          <w:rFonts w:ascii="Amiri" w:hAnsi="Amiri" w:eastAsia="Amiri" w:cs="Amiri"/>
          <w:color w:val="111111"/>
          <w:sz w:val="28"/>
          <w:sz w:val="28"/>
          <w:szCs w:val="28"/>
          <w:rtl w:val="true"/>
          <w:lang w:bidi="ar-SA"/>
        </w:rPr>
        <w:t>تقريب النشر في القراءات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الشفا في سيرة المصطفى ومن بعده من الخلفا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الجزرية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النشر في القراءات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الرعيني الحطاب</w:t>
      </w:r>
    </w:p>
    <w:p>
      <w:pPr>
        <w:pStyle w:val="BookText"/>
        <w:rPr/>
      </w:pPr>
      <w:r>
        <w:rPr>
          <w:rFonts w:ascii="Amiri" w:hAnsi="Amiri" w:eastAsia="Amiri" w:cs="Amiri"/>
          <w:color w:val="111111"/>
          <w:sz w:val="28"/>
          <w:sz w:val="28"/>
          <w:szCs w:val="28"/>
          <w:rtl w:val="true"/>
          <w:lang w:bidi="ar-SA"/>
        </w:rPr>
        <w:t>متممة الاجرومية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الشهير بابن نبات المصري </w:t>
      </w:r>
    </w:p>
    <w:p>
      <w:pPr>
        <w:pStyle w:val="BookText"/>
        <w:rPr/>
      </w:pPr>
      <w:r>
        <w:rPr>
          <w:rFonts w:ascii="Amiri" w:hAnsi="Amiri" w:eastAsia="Amiri" w:cs="Amiri"/>
          <w:color w:val="111111"/>
          <w:sz w:val="28"/>
          <w:sz w:val="28"/>
          <w:szCs w:val="28"/>
          <w:rtl w:val="true"/>
          <w:lang w:bidi="ar-SA"/>
        </w:rPr>
        <w:t>سرح العيون في شرح رسالة ابن زيدون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سجع المطوق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الشهير بالمفيد</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الاعلام فيما اتفقت الامامية عليه من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الافصاح في اثبات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اقسام المولى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الرد على من يقول بالعدد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عدد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العويص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اقسام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العشر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النصرة في حرب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الاعتقادية</w:t>
      </w:r>
    </w:p>
    <w:p>
      <w:pPr>
        <w:pStyle w:val="BookText"/>
        <w:rPr/>
      </w:pPr>
      <w:r>
        <w:rPr>
          <w:rFonts w:ascii="Amiri" w:hAnsi="Amiri" w:eastAsia="Amiri" w:cs="Amiri"/>
          <w:color w:val="111111"/>
          <w:sz w:val="28"/>
          <w:sz w:val="28"/>
          <w:szCs w:val="28"/>
          <w:rtl w:val="true"/>
          <w:lang w:bidi="ar-SA"/>
        </w:rPr>
        <w:t>النكت في مقدمات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الاشارة المعنوية والاسرار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التجريد في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سويته ونفخت فيه من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الجوهرة الفاخرة في احوال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القسطاس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من منظومة للإمام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الفاضل الاسفرائيني</w:t>
      </w:r>
    </w:p>
    <w:p>
      <w:pPr>
        <w:pStyle w:val="BookText"/>
        <w:rPr/>
      </w:pPr>
      <w:r>
        <w:rPr>
          <w:rFonts w:ascii="Amiri" w:hAnsi="Amiri" w:eastAsia="Amiri" w:cs="Amiri"/>
          <w:color w:val="111111"/>
          <w:sz w:val="28"/>
          <w:sz w:val="28"/>
          <w:szCs w:val="28"/>
          <w:rtl w:val="true"/>
          <w:lang w:bidi="ar-SA"/>
        </w:rPr>
        <w:t>اللباب في علم الاعراب</w:t>
      </w:r>
    </w:p>
    <w:p>
      <w:pPr>
        <w:pStyle w:val="BookText"/>
        <w:rPr/>
      </w:pPr>
      <w:r>
        <w:rPr>
          <w:rFonts w:ascii="Amiri" w:hAnsi="Amiri" w:eastAsia="Amiri" w:cs="Amiri"/>
          <w:color w:val="111111"/>
          <w:sz w:val="28"/>
          <w:sz w:val="28"/>
          <w:szCs w:val="28"/>
          <w:rtl w:val="true"/>
          <w:lang w:bidi="ar-SA"/>
        </w:rPr>
        <w:t>محمد بن محمد الفسوي</w:t>
      </w:r>
    </w:p>
    <w:p>
      <w:pPr>
        <w:pStyle w:val="BookText"/>
        <w:rPr/>
      </w:pP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القيلوبي الشافعي</w:t>
      </w:r>
    </w:p>
    <w:p>
      <w:pPr>
        <w:pStyle w:val="BookText"/>
        <w:rPr/>
      </w:pPr>
      <w:r>
        <w:rPr>
          <w:rFonts w:ascii="Amiri" w:hAnsi="Amiri" w:eastAsia="Amiri" w:cs="Amiri"/>
          <w:color w:val="111111"/>
          <w:sz w:val="28"/>
          <w:sz w:val="28"/>
          <w:szCs w:val="28"/>
          <w:rtl w:val="true"/>
          <w:lang w:bidi="ar-SA"/>
        </w:rPr>
        <w:t>حاشية على منهاج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الكاشغري</w:t>
      </w:r>
    </w:p>
    <w:p>
      <w:pPr>
        <w:pStyle w:val="BookText"/>
        <w:rPr/>
      </w:pPr>
      <w:r>
        <w:rPr>
          <w:rFonts w:ascii="Amiri" w:hAnsi="Amiri" w:eastAsia="Amiri" w:cs="Amiri"/>
          <w:color w:val="111111"/>
          <w:sz w:val="28"/>
          <w:sz w:val="28"/>
          <w:szCs w:val="28"/>
          <w:rtl w:val="true"/>
          <w:lang w:bidi="ar-SA"/>
        </w:rPr>
        <w:t>منية المصلي وغنية المبتدي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الهروي</w:t>
      </w:r>
    </w:p>
    <w:p>
      <w:pPr>
        <w:pStyle w:val="BookText"/>
        <w:rPr/>
      </w:pPr>
      <w:r>
        <w:rPr>
          <w:rFonts w:ascii="Amiri" w:hAnsi="Amiri" w:eastAsia="Amiri" w:cs="Amiri"/>
          <w:color w:val="111111"/>
          <w:sz w:val="28"/>
          <w:sz w:val="28"/>
          <w:szCs w:val="28"/>
          <w:rtl w:val="true"/>
          <w:lang w:bidi="ar-SA"/>
        </w:rPr>
        <w:t>تحفة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ابي بكر ابو شريف المقدسي</w:t>
      </w:r>
    </w:p>
    <w:p>
      <w:pPr>
        <w:pStyle w:val="BookText"/>
        <w:rPr/>
      </w:pPr>
      <w:r>
        <w:rPr>
          <w:rFonts w:ascii="Amiri" w:hAnsi="Amiri" w:eastAsia="Amiri" w:cs="Amiri"/>
          <w:color w:val="111111"/>
          <w:sz w:val="28"/>
          <w:sz w:val="28"/>
          <w:szCs w:val="28"/>
          <w:rtl w:val="true"/>
          <w:lang w:bidi="ar-SA"/>
        </w:rPr>
        <w:t>الدرر اللوامع في تحديد جمع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احمد البكالفوني الحلبي الشافعي المعروف بالبخشي</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الشافية في نظم الكافية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بن الحسن الحسيني العينائي</w:t>
      </w:r>
    </w:p>
    <w:p>
      <w:pPr>
        <w:pStyle w:val="BookText"/>
        <w:rPr/>
      </w:pPr>
      <w:r>
        <w:rPr>
          <w:rFonts w:ascii="Amiri" w:hAnsi="Amiri" w:eastAsia="Amiri" w:cs="Amiri"/>
          <w:color w:val="111111"/>
          <w:sz w:val="28"/>
          <w:sz w:val="28"/>
          <w:szCs w:val="28"/>
          <w:rtl w:val="true"/>
          <w:lang w:bidi="ar-SA"/>
        </w:rPr>
        <w:t>حدائق الابرار وحقائق الاخيار</w:t>
      </w:r>
    </w:p>
    <w:p>
      <w:pPr>
        <w:pStyle w:val="BookText"/>
        <w:rPr/>
      </w:pPr>
      <w:r>
        <w:rPr>
          <w:rFonts w:ascii="Amiri" w:hAnsi="Amiri" w:eastAsia="Amiri" w:cs="Amiri"/>
          <w:color w:val="111111"/>
          <w:sz w:val="28"/>
          <w:sz w:val="28"/>
          <w:szCs w:val="28"/>
          <w:rtl w:val="true"/>
          <w:lang w:bidi="ar-SA"/>
        </w:rPr>
        <w:t>محمد بن محمد بن سليمان المغربي الروداني</w:t>
      </w:r>
    </w:p>
    <w:p>
      <w:pPr>
        <w:pStyle w:val="BookText"/>
        <w:rPr/>
      </w:pPr>
      <w:r>
        <w:rPr>
          <w:rFonts w:ascii="Amiri" w:hAnsi="Amiri" w:eastAsia="Amiri" w:cs="Amiri"/>
          <w:color w:val="111111"/>
          <w:sz w:val="28"/>
          <w:sz w:val="28"/>
          <w:szCs w:val="28"/>
          <w:rtl w:val="true"/>
          <w:lang w:bidi="ar-SA"/>
        </w:rPr>
        <w:t>بهجة المطلاب في العمل بالاسطرلاب</w:t>
      </w:r>
    </w:p>
    <w:p>
      <w:pPr>
        <w:pStyle w:val="BookText"/>
        <w:rPr/>
      </w:pPr>
      <w:r>
        <w:rPr>
          <w:rFonts w:ascii="Amiri" w:hAnsi="Amiri" w:eastAsia="Amiri" w:cs="Amiri"/>
          <w:color w:val="111111"/>
          <w:sz w:val="28"/>
          <w:sz w:val="28"/>
          <w:szCs w:val="28"/>
          <w:rtl w:val="true"/>
          <w:lang w:bidi="ar-SA"/>
        </w:rPr>
        <w:t>ربع المجيب للسبط المارديني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في علم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محمد الدلجي العثماني الشافعي</w:t>
      </w:r>
    </w:p>
    <w:p>
      <w:pPr>
        <w:pStyle w:val="BookText"/>
        <w:rPr/>
      </w:pPr>
      <w:r>
        <w:rPr>
          <w:rFonts w:ascii="Amiri" w:hAnsi="Amiri" w:eastAsia="Amiri" w:cs="Amiri"/>
          <w:color w:val="111111"/>
          <w:sz w:val="28"/>
          <w:sz w:val="28"/>
          <w:szCs w:val="28"/>
          <w:rtl w:val="true"/>
          <w:lang w:bidi="ar-SA"/>
        </w:rPr>
        <w:t>شرح الشفا بتعريف حقوق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محمد العامري الغزي</w:t>
      </w:r>
    </w:p>
    <w:p>
      <w:pPr>
        <w:pStyle w:val="BookText"/>
        <w:rPr/>
      </w:pPr>
      <w:r>
        <w:rPr>
          <w:rFonts w:ascii="Amiri" w:hAnsi="Amiri" w:eastAsia="Amiri" w:cs="Amiri"/>
          <w:color w:val="111111"/>
          <w:sz w:val="28"/>
          <w:sz w:val="28"/>
          <w:szCs w:val="28"/>
          <w:rtl w:val="true"/>
          <w:lang w:bidi="ar-SA"/>
        </w:rPr>
        <w:t>البهجة الوفية بحجة الخلاصة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تقي بحر العلوم</w:t>
      </w:r>
    </w:p>
    <w:p>
      <w:pPr>
        <w:pStyle w:val="BookText"/>
        <w:rPr/>
      </w:pP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حسين الاسفرنكي</w:t>
      </w:r>
    </w:p>
    <w:p>
      <w:pPr>
        <w:pStyle w:val="BookText"/>
        <w:rPr/>
      </w:pPr>
      <w:r>
        <w:rPr>
          <w:rFonts w:ascii="Amiri" w:hAnsi="Amiri" w:eastAsia="Amiri" w:cs="Amiri"/>
          <w:color w:val="111111"/>
          <w:sz w:val="28"/>
          <w:sz w:val="28"/>
          <w:szCs w:val="28"/>
          <w:rtl w:val="true"/>
          <w:lang w:bidi="ar-SA"/>
        </w:rPr>
        <w:t>فوائد الاختيارات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محمد رشید</w:t>
      </w:r>
    </w:p>
    <w:p>
      <w:pPr>
        <w:pStyle w:val="BookText"/>
        <w:rPr/>
      </w:pPr>
      <w:r>
        <w:rPr>
          <w:rFonts w:ascii="IRNazanin" w:hAnsi="IRNazanin" w:eastAsia="IRNazanin"/>
          <w:color w:val="111111"/>
          <w:sz w:val="28"/>
          <w:sz w:val="28"/>
          <w:szCs w:val="28"/>
          <w:rtl w:val="true"/>
          <w:lang w:bidi="fa-IR"/>
        </w:rPr>
        <w:t>حدائق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زمان الكاشاني الاصفهاني النجفي</w:t>
      </w:r>
    </w:p>
    <w:p>
      <w:pPr>
        <w:pStyle w:val="BookText"/>
        <w:rPr/>
      </w:pPr>
      <w:r>
        <w:rPr>
          <w:rFonts w:ascii="Amiri" w:hAnsi="Amiri" w:eastAsia="Amiri" w:cs="Amiri"/>
          <w:color w:val="111111"/>
          <w:sz w:val="28"/>
          <w:sz w:val="28"/>
          <w:szCs w:val="28"/>
          <w:rtl w:val="true"/>
          <w:lang w:bidi="ar-SA"/>
        </w:rPr>
        <w:t>الحق الصراح فيما لابد منه في ايجاب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خطبة النكاح وصيغه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سبط المارديني</w:t>
      </w:r>
    </w:p>
    <w:p>
      <w:pPr>
        <w:pStyle w:val="BookText"/>
        <w:rPr/>
      </w:pPr>
      <w:r>
        <w:rPr>
          <w:rFonts w:ascii="Amiri" w:hAnsi="Amiri" w:eastAsia="Amiri" w:cs="Amiri"/>
          <w:color w:val="111111"/>
          <w:sz w:val="28"/>
          <w:sz w:val="28"/>
          <w:szCs w:val="28"/>
          <w:rtl w:val="true"/>
          <w:lang w:bidi="ar-SA"/>
        </w:rPr>
        <w:t>شرح الرحبية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مختصر على المقدمة الرحبية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الغوامض</w:t>
      </w:r>
    </w:p>
    <w:p>
      <w:pPr>
        <w:pStyle w:val="BookText"/>
        <w:rPr/>
      </w:pPr>
      <w:r>
        <w:rPr>
          <w:rFonts w:ascii="Amiri" w:hAnsi="Amiri" w:eastAsia="Amiri" w:cs="Amiri"/>
          <w:color w:val="111111"/>
          <w:sz w:val="28"/>
          <w:sz w:val="28"/>
          <w:szCs w:val="28"/>
          <w:rtl w:val="true"/>
          <w:lang w:bidi="ar-SA"/>
        </w:rPr>
        <w:t>كفاية القنوع بالعمل بالربع الشمالي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صادق المعروف بمراد الكشميري</w:t>
      </w:r>
    </w:p>
    <w:p>
      <w:pPr>
        <w:pStyle w:val="BookText"/>
        <w:rPr/>
      </w:pPr>
      <w:r>
        <w:rPr>
          <w:rFonts w:ascii="Amiri" w:hAnsi="Amiri" w:eastAsia="Amiri" w:cs="Amiri"/>
          <w:color w:val="111111"/>
          <w:sz w:val="28"/>
          <w:sz w:val="28"/>
          <w:szCs w:val="28"/>
          <w:rtl w:val="true"/>
          <w:lang w:bidi="ar-SA"/>
        </w:rPr>
        <w:t>رجال الكشميري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علي الكاشاني</w:t>
      </w:r>
    </w:p>
    <w:p>
      <w:pPr>
        <w:pStyle w:val="BookText"/>
        <w:rPr/>
      </w:pPr>
      <w:r>
        <w:rPr>
          <w:rFonts w:ascii="Amiri" w:hAnsi="Amiri" w:eastAsia="Amiri" w:cs="Amiri"/>
          <w:color w:val="111111"/>
          <w:sz w:val="28"/>
          <w:sz w:val="28"/>
          <w:szCs w:val="28"/>
          <w:rtl w:val="true"/>
          <w:lang w:bidi="ar-SA"/>
        </w:rPr>
        <w:t>الرسالة الجعفرية على احكام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علي الهرندي الاصفهاني</w:t>
      </w:r>
    </w:p>
    <w:p>
      <w:pPr>
        <w:pStyle w:val="BookText"/>
        <w:rPr/>
      </w:pPr>
      <w:r>
        <w:rPr>
          <w:rFonts w:ascii="Amiri" w:hAnsi="Amiri" w:eastAsia="Amiri" w:cs="Amiri"/>
          <w:color w:val="111111"/>
          <w:sz w:val="28"/>
          <w:sz w:val="28"/>
          <w:szCs w:val="28"/>
          <w:rtl w:val="true"/>
          <w:lang w:bidi="ar-SA"/>
        </w:rPr>
        <w:t>قناديل العسجدات في اضاءة مسائل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قطب الدين الرازي</w:t>
      </w:r>
    </w:p>
    <w:p>
      <w:pPr>
        <w:pStyle w:val="BookText"/>
        <w:rPr/>
      </w:pPr>
      <w:r>
        <w:rPr>
          <w:rFonts w:ascii="Amiri" w:hAnsi="Amiri" w:eastAsia="Amiri" w:cs="Amiri"/>
          <w:color w:val="111111"/>
          <w:sz w:val="28"/>
          <w:sz w:val="28"/>
          <w:szCs w:val="28"/>
          <w:rtl w:val="true"/>
          <w:lang w:bidi="ar-SA"/>
        </w:rPr>
        <w:t>تحرير القواعد المنطقية في شرح الرسالة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الاسرار في شرح مطالع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المحاكمات بين شرحي الاشارات</w:t>
      </w:r>
    </w:p>
    <w:p>
      <w:pPr>
        <w:pStyle w:val="BookText"/>
        <w:rPr/>
      </w:pPr>
      <w:r>
        <w:rPr>
          <w:rFonts w:ascii="Amiri" w:hAnsi="Amiri" w:eastAsia="Amiri" w:cs="Amiri"/>
          <w:color w:val="111111"/>
          <w:sz w:val="28"/>
          <w:sz w:val="28"/>
          <w:szCs w:val="28"/>
          <w:rtl w:val="true"/>
          <w:lang w:bidi="ar-SA"/>
        </w:rPr>
        <w:t>محمد بن محمد كاظم الخراساني</w:t>
      </w:r>
    </w:p>
    <w:p>
      <w:pPr>
        <w:pStyle w:val="BookText"/>
        <w:rPr/>
      </w:pPr>
      <w:r>
        <w:rPr>
          <w:rFonts w:ascii="Amiri" w:hAnsi="Amiri" w:eastAsia="Amiri" w:cs="Amiri"/>
          <w:color w:val="111111"/>
          <w:sz w:val="28"/>
          <w:sz w:val="28"/>
          <w:szCs w:val="28"/>
          <w:rtl w:val="true"/>
          <w:lang w:bidi="ar-SA"/>
        </w:rPr>
        <w:t>رسالة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محسن علم الهدى الكاشاني</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نضد الايضاح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مهدي بن الحسن الحسيني القزويني الحلي</w:t>
      </w:r>
    </w:p>
    <w:p>
      <w:pPr>
        <w:pStyle w:val="BookText"/>
        <w:rPr/>
      </w:pPr>
      <w:r>
        <w:rPr>
          <w:rFonts w:ascii="Amiri" w:hAnsi="Amiri" w:eastAsia="Amiri" w:cs="Amiri"/>
          <w:color w:val="111111"/>
          <w:sz w:val="28"/>
          <w:sz w:val="28"/>
          <w:szCs w:val="28"/>
          <w:rtl w:val="true"/>
          <w:lang w:bidi="ar-SA"/>
        </w:rPr>
        <w:t>حبوة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الهندسة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الانعكاسية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بقاء النفس بعد خراب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اقليدس</w:t>
      </w:r>
    </w:p>
    <w:p>
      <w:pPr>
        <w:pStyle w:val="BookText"/>
        <w:rPr/>
      </w:pPr>
      <w:r>
        <w:rPr>
          <w:rFonts w:ascii="Amiri" w:hAnsi="Amiri" w:eastAsia="Amiri" w:cs="Amiri"/>
          <w:color w:val="111111"/>
          <w:sz w:val="28"/>
          <w:sz w:val="28"/>
          <w:szCs w:val="28"/>
          <w:rtl w:val="true"/>
          <w:lang w:bidi="ar-SA"/>
        </w:rPr>
        <w:t>تحرير المجسطي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الجبر والمقابلة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مشكلات الاشارات والتنبيهات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 امام</w:t>
      </w:r>
    </w:p>
    <w:p>
      <w:pPr>
        <w:pStyle w:val="BookText"/>
        <w:rPr/>
      </w:pPr>
      <w:r>
        <w:rPr>
          <w:rFonts w:ascii="Amiri" w:hAnsi="Amiri" w:eastAsia="Amiri" w:cs="Amiri"/>
          <w:color w:val="111111"/>
          <w:sz w:val="28"/>
          <w:sz w:val="28"/>
          <w:szCs w:val="28"/>
          <w:rtl w:val="true"/>
          <w:lang w:bidi="ar-SA"/>
        </w:rPr>
        <w:t>رسالة في الاشهر والفصول</w:t>
      </w:r>
    </w:p>
    <w:p>
      <w:pPr>
        <w:pStyle w:val="BookText"/>
        <w:rPr/>
      </w:pPr>
      <w:r>
        <w:rPr>
          <w:rFonts w:ascii="Amiri" w:hAnsi="Amiri" w:eastAsia="Amiri" w:cs="Amiri"/>
          <w:color w:val="111111"/>
          <w:sz w:val="28"/>
          <w:sz w:val="28"/>
          <w:szCs w:val="28"/>
          <w:rtl w:val="true"/>
          <w:lang w:bidi="ar-SA"/>
        </w:rPr>
        <w:t>رسالة في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 فصل در معرفت تقویم</w:t>
      </w:r>
    </w:p>
    <w:p>
      <w:pPr>
        <w:pStyle w:val="BookText"/>
        <w:rPr/>
      </w:pPr>
      <w:r>
        <w:rPr>
          <w:rFonts w:ascii="Amiri" w:hAnsi="Amiri" w:eastAsia="Amiri" w:cs="Amiri"/>
          <w:color w:val="111111"/>
          <w:sz w:val="28"/>
          <w:sz w:val="28"/>
          <w:szCs w:val="28"/>
          <w:rtl w:val="true"/>
          <w:lang w:bidi="ar-SA"/>
        </w:rPr>
        <w:t>شرح الاشارات والتنبيهات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النصيرية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اسطرلاب المعروف ببیست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 الاشعار</w:t>
      </w:r>
    </w:p>
    <w:p>
      <w:pPr>
        <w:pStyle w:val="BookText"/>
        <w:rPr/>
      </w:pPr>
      <w:r>
        <w:rPr>
          <w:rFonts w:ascii="Amiri" w:hAnsi="Amiri" w:eastAsia="Amiri" w:cs="Amiri"/>
          <w:color w:val="111111"/>
          <w:sz w:val="28"/>
          <w:sz w:val="28"/>
          <w:szCs w:val="28"/>
          <w:rtl w:val="true"/>
          <w:lang w:bidi="ar-SA"/>
        </w:rPr>
        <w:t>المعينية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محمود الحسيني اليزدي</w:t>
      </w:r>
    </w:p>
    <w:p>
      <w:pPr>
        <w:pStyle w:val="BookText"/>
        <w:rPr/>
      </w:pPr>
      <w:r>
        <w:rPr>
          <w:rFonts w:ascii="Amiri" w:hAnsi="Amiri" w:eastAsia="Amiri" w:cs="Amiri"/>
          <w:color w:val="111111"/>
          <w:sz w:val="28"/>
          <w:sz w:val="28"/>
          <w:szCs w:val="28"/>
          <w:rtl w:val="true"/>
          <w:lang w:bidi="ar-SA"/>
        </w:rPr>
        <w:t>بهجة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محمود الطوسي</w:t>
      </w:r>
    </w:p>
    <w:p>
      <w:pPr>
        <w:pStyle w:val="BookText"/>
        <w:rPr/>
      </w:pPr>
      <w:r>
        <w:rPr>
          <w:rFonts w:ascii="IRNazanin" w:hAnsi="IRNazanin" w:eastAsia="IRNazanin"/>
          <w:color w:val="111111"/>
          <w:sz w:val="28"/>
          <w:sz w:val="28"/>
          <w:szCs w:val="28"/>
          <w:rtl w:val="true"/>
          <w:lang w:bidi="fa-IR"/>
        </w:rPr>
        <w:t>الفصول بالأصول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محمود بن الحسن الاستروشني الحنفي</w:t>
      </w:r>
    </w:p>
    <w:p>
      <w:pPr>
        <w:pStyle w:val="BookText"/>
        <w:rPr/>
      </w:pPr>
      <w:r>
        <w:rPr>
          <w:rFonts w:ascii="Amiri" w:hAnsi="Amiri" w:eastAsia="Amiri" w:cs="Amiri"/>
          <w:color w:val="111111"/>
          <w:sz w:val="28"/>
          <w:sz w:val="28"/>
          <w:szCs w:val="28"/>
          <w:rtl w:val="true"/>
          <w:lang w:bidi="ar-SA"/>
        </w:rPr>
        <w:t>جامع احكام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محمود دهدار</w:t>
      </w:r>
    </w:p>
    <w:p>
      <w:pPr>
        <w:pStyle w:val="BookText"/>
        <w:rPr/>
      </w:pPr>
      <w:r>
        <w:rPr>
          <w:rFonts w:ascii="IRNazanin" w:hAnsi="IRNazanin" w:eastAsia="IRNazanin"/>
          <w:color w:val="111111"/>
          <w:sz w:val="28"/>
          <w:sz w:val="28"/>
          <w:szCs w:val="28"/>
          <w:rtl w:val="true"/>
          <w:lang w:bidi="fa-IR"/>
        </w:rPr>
        <w:t>قواعد علم الجفر والحروف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مراد البخاري النقشبندي</w:t>
      </w:r>
    </w:p>
    <w:p>
      <w:pPr>
        <w:pStyle w:val="BookText"/>
        <w:rPr/>
      </w:pPr>
      <w:r>
        <w:rPr>
          <w:rFonts w:ascii="Amiri" w:hAnsi="Amiri" w:eastAsia="Amiri" w:cs="Amiri"/>
          <w:color w:val="111111"/>
          <w:sz w:val="28"/>
          <w:sz w:val="28"/>
          <w:szCs w:val="28"/>
          <w:rtl w:val="true"/>
          <w:lang w:bidi="ar-SA"/>
        </w:rPr>
        <w:t>رسالة في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الذكر على طريقة النقشبند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مرتضى الفيض الكاشاني</w:t>
      </w:r>
    </w:p>
    <w:p>
      <w:pPr>
        <w:pStyle w:val="BookText"/>
        <w:rPr/>
      </w:pP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العالم وما جرى له مع الامام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الاذكار واطمئنان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ذريعة الضراعة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الآفات ودفع البليات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الرفع والدفع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الصافي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قرة العيون في اعز الفنون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الظريفة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الكلمات المخزونة المنتزعة من الكلمات المكنونة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المكنونة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اللالئ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نخبة الاخبار</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مرتضى بن محمد امين المدعو هادي</w:t>
      </w:r>
    </w:p>
    <w:p>
      <w:pPr>
        <w:pStyle w:val="BookText"/>
        <w:rPr/>
      </w:pPr>
      <w:r>
        <w:rPr>
          <w:rFonts w:ascii="Amiri" w:hAnsi="Amiri" w:eastAsia="Amiri" w:cs="Amiri"/>
          <w:color w:val="111111"/>
          <w:sz w:val="28"/>
          <w:sz w:val="28"/>
          <w:szCs w:val="28"/>
          <w:rtl w:val="true"/>
          <w:lang w:bidi="ar-SA"/>
        </w:rPr>
        <w:t>مستدرك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بن الزكي الغزنوي</w:t>
      </w:r>
    </w:p>
    <w:p>
      <w:pPr>
        <w:pStyle w:val="BookText"/>
        <w:rPr/>
      </w:pPr>
      <w:r>
        <w:rPr>
          <w:rFonts w:ascii="Amiri" w:hAnsi="Amiri" w:eastAsia="Amiri" w:cs="Amiri"/>
          <w:color w:val="111111"/>
          <w:sz w:val="28"/>
          <w:sz w:val="28"/>
          <w:szCs w:val="28"/>
          <w:rtl w:val="true"/>
          <w:lang w:bidi="ar-SA"/>
        </w:rPr>
        <w:t>كفاية التعليم في صناعة التنجيم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بن ابي الفوارس الرازي</w:t>
      </w:r>
    </w:p>
    <w:p>
      <w:pPr>
        <w:pStyle w:val="BookText"/>
        <w:rPr/>
      </w:pPr>
      <w:r>
        <w:rPr>
          <w:rFonts w:ascii="Amiri" w:hAnsi="Amiri" w:eastAsia="Amiri" w:cs="Amiri"/>
          <w:color w:val="111111"/>
          <w:sz w:val="28"/>
          <w:sz w:val="28"/>
          <w:szCs w:val="28"/>
          <w:rtl w:val="true"/>
          <w:lang w:bidi="ar-SA"/>
        </w:rPr>
        <w:t>الاربعون حديثا في مناقب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مصطفى الرومي الحنفي التيرهوي المعروف بالعيشي افندي</w:t>
      </w:r>
    </w:p>
    <w:p>
      <w:pPr>
        <w:pStyle w:val="BookText"/>
        <w:rPr/>
      </w:pPr>
      <w:r>
        <w:rPr>
          <w:rFonts w:ascii="Amiri" w:hAnsi="Amiri" w:eastAsia="Amiri" w:cs="Amiri"/>
          <w:color w:val="111111"/>
          <w:sz w:val="28"/>
          <w:sz w:val="28"/>
          <w:szCs w:val="28"/>
          <w:rtl w:val="true"/>
          <w:lang w:bidi="ar-SA"/>
        </w:rPr>
        <w:t>شرح قصيدة البردة للبوصيري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المنقحات المشروحة في علمي المعاني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مصطفى الواني</w:t>
      </w:r>
    </w:p>
    <w:p>
      <w:pPr>
        <w:pStyle w:val="BookText"/>
        <w:rPr/>
      </w:pPr>
      <w:r>
        <w:rPr>
          <w:rFonts w:ascii="Amiri" w:hAnsi="Amiri" w:eastAsia="Amiri" w:cs="Amiri"/>
          <w:color w:val="111111"/>
          <w:sz w:val="28"/>
          <w:sz w:val="28"/>
          <w:szCs w:val="28"/>
          <w:rtl w:val="true"/>
          <w:lang w:bidi="ar-SA"/>
        </w:rPr>
        <w:t>حاشية نقد الدرر على درر الحكام في شرح غرر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مصطفى بن احمد البرزنجي</w:t>
      </w:r>
    </w:p>
    <w:p>
      <w:pPr>
        <w:pStyle w:val="BookText"/>
        <w:rPr/>
      </w:pPr>
      <w:r>
        <w:rPr>
          <w:rFonts w:ascii="Amiri" w:hAnsi="Amiri" w:eastAsia="Amiri" w:cs="Amiri"/>
          <w:color w:val="111111"/>
          <w:sz w:val="28"/>
          <w:sz w:val="28"/>
          <w:szCs w:val="28"/>
          <w:rtl w:val="true"/>
          <w:lang w:bidi="ar-SA"/>
        </w:rPr>
        <w:t>نظم الفريدة للسمر 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عوامل الجرجاني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مصطفى بن محمود المعروف بحاجب زاده</w:t>
      </w:r>
    </w:p>
    <w:p>
      <w:pPr>
        <w:pStyle w:val="BookText"/>
        <w:rPr/>
      </w:pPr>
      <w:r>
        <w:rPr>
          <w:rFonts w:ascii="Amiri" w:hAnsi="Amiri" w:eastAsia="Amiri" w:cs="Amiri"/>
          <w:color w:val="111111"/>
          <w:sz w:val="28"/>
          <w:sz w:val="28"/>
          <w:szCs w:val="28"/>
          <w:rtl w:val="true"/>
          <w:lang w:bidi="ar-SA"/>
        </w:rPr>
        <w:t>بضاعة الحكام</w:t>
      </w:r>
    </w:p>
    <w:p>
      <w:pPr>
        <w:pStyle w:val="BookText"/>
        <w:rPr/>
      </w:pPr>
      <w:r>
        <w:rPr>
          <w:rFonts w:ascii="IRNazanin" w:hAnsi="IRNazanin" w:eastAsia="IRNazanin"/>
          <w:color w:val="111111"/>
          <w:sz w:val="28"/>
          <w:sz w:val="28"/>
          <w:szCs w:val="28"/>
          <w:rtl w:val="true"/>
          <w:lang w:bidi="fa-IR"/>
        </w:rPr>
        <w:t>محمد بن معصوم</w:t>
      </w:r>
    </w:p>
    <w:p>
      <w:pPr>
        <w:pStyle w:val="BookText"/>
        <w:rPr/>
      </w:pPr>
      <w:r>
        <w:rPr>
          <w:rFonts w:ascii="Amiri" w:hAnsi="Amiri" w:eastAsia="Amiri" w:cs="Amiri"/>
          <w:color w:val="111111"/>
          <w:sz w:val="28"/>
          <w:sz w:val="28"/>
          <w:szCs w:val="28"/>
          <w:rtl w:val="true"/>
          <w:lang w:bidi="ar-SA"/>
        </w:rPr>
        <w:t>رسالة في احوال السيد عبد الله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مكي العاملي الشهير بالشهيد الاول</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الالفية في فقه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ابداع السفر في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المراد في شرح نكت الارشاد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من القواعد والفوائد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منصور</w:t>
      </w:r>
    </w:p>
    <w:p>
      <w:pPr>
        <w:pStyle w:val="BookText"/>
        <w:rPr/>
      </w:pPr>
      <w:r>
        <w:rPr>
          <w:rFonts w:ascii="Amiri" w:hAnsi="Amiri" w:eastAsia="Amiri" w:cs="Amiri"/>
          <w:color w:val="111111"/>
          <w:sz w:val="28"/>
          <w:sz w:val="28"/>
          <w:szCs w:val="28"/>
          <w:rtl w:val="true"/>
          <w:lang w:bidi="ar-SA"/>
        </w:rPr>
        <w:t>شرح حواشي الفصول في الاصول</w:t>
      </w:r>
    </w:p>
    <w:p>
      <w:pPr>
        <w:pStyle w:val="BookText"/>
        <w:rPr/>
      </w:pPr>
      <w:r>
        <w:rPr>
          <w:rFonts w:ascii="Amiri" w:hAnsi="Amiri" w:eastAsia="Amiri" w:cs="Amiri"/>
          <w:color w:val="111111"/>
          <w:sz w:val="28"/>
          <w:sz w:val="28"/>
          <w:szCs w:val="28"/>
          <w:rtl w:val="true"/>
          <w:lang w:bidi="ar-SA"/>
        </w:rPr>
        <w:t>محمد بن منصور ابن ادريس الحلي</w:t>
      </w:r>
    </w:p>
    <w:p>
      <w:pPr>
        <w:pStyle w:val="BookText"/>
        <w:rPr/>
      </w:pPr>
      <w:r>
        <w:rPr>
          <w:rFonts w:ascii="Amiri" w:hAnsi="Amiri" w:eastAsia="Amiri" w:cs="Amiri"/>
          <w:color w:val="111111"/>
          <w:sz w:val="28"/>
          <w:sz w:val="28"/>
          <w:szCs w:val="28"/>
          <w:rtl w:val="true"/>
          <w:lang w:bidi="ar-SA"/>
        </w:rPr>
        <w:t>السرائر الحاوي لتحرير الفتاوي</w:t>
      </w:r>
    </w:p>
    <w:p>
      <w:pPr>
        <w:pStyle w:val="BookText"/>
        <w:rPr/>
      </w:pPr>
      <w:r>
        <w:rPr>
          <w:rFonts w:ascii="Amiri" w:hAnsi="Amiri" w:eastAsia="Amiri" w:cs="Amiri"/>
          <w:color w:val="111111"/>
          <w:sz w:val="28"/>
          <w:sz w:val="28"/>
          <w:szCs w:val="28"/>
          <w:rtl w:val="true"/>
          <w:lang w:bidi="ar-SA"/>
        </w:rPr>
        <w:t>محمد بن منصور الشيرازي</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الذكرى في تحريم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القوس قزح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موسى بن عيسى الدميري</w:t>
      </w:r>
    </w:p>
    <w:p>
      <w:pPr>
        <w:pStyle w:val="BookText"/>
        <w:rPr/>
      </w:pP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ناصر المعلم بن عبد الله البحراني</w:t>
      </w:r>
    </w:p>
    <w:p>
      <w:pPr>
        <w:pStyle w:val="BookText"/>
        <w:rPr/>
      </w:pPr>
      <w:r>
        <w:rPr>
          <w:rFonts w:ascii="Amiri" w:hAnsi="Amiri" w:eastAsia="Amiri" w:cs="Amiri"/>
          <w:color w:val="111111"/>
          <w:sz w:val="28"/>
          <w:sz w:val="28"/>
          <w:szCs w:val="28"/>
          <w:rtl w:val="true"/>
          <w:lang w:bidi="ar-SA"/>
        </w:rPr>
        <w:t>ثاني المصائب والشهاب الثاقب على رؤوس المناصب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ناصر بن علي الغنوي</w:t>
      </w:r>
    </w:p>
    <w:p>
      <w:pPr>
        <w:pStyle w:val="BookText"/>
        <w:rPr/>
      </w:pPr>
      <w:r>
        <w:rPr>
          <w:rFonts w:ascii="Amiri" w:hAnsi="Amiri" w:eastAsia="Amiri" w:cs="Amiri"/>
          <w:color w:val="111111"/>
          <w:sz w:val="28"/>
          <w:sz w:val="28"/>
          <w:szCs w:val="28"/>
          <w:rtl w:val="true"/>
          <w:lang w:bidi="ar-SA"/>
        </w:rPr>
        <w:t>ديوان ابي البحر جعفر الخطي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نجم الدين بن محمد الصالحي</w:t>
      </w:r>
    </w:p>
    <w:p>
      <w:pPr>
        <w:pStyle w:val="BookText"/>
        <w:rPr/>
      </w:pPr>
      <w:r>
        <w:rPr>
          <w:rFonts w:ascii="Amiri" w:hAnsi="Amiri" w:eastAsia="Amiri" w:cs="Amiri"/>
          <w:color w:val="111111"/>
          <w:sz w:val="28"/>
          <w:sz w:val="28"/>
          <w:szCs w:val="28"/>
          <w:rtl w:val="true"/>
          <w:lang w:bidi="ar-SA"/>
        </w:rPr>
        <w:t>سوانح الافكار والقرائح في غرر الاشعار والمدائح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هاشم الرضوي الهندي</w:t>
      </w:r>
    </w:p>
    <w:p>
      <w:pPr>
        <w:pStyle w:val="BookText"/>
        <w:rPr/>
      </w:pPr>
      <w:r>
        <w:rPr>
          <w:rFonts w:ascii="Amiri" w:hAnsi="Amiri" w:eastAsia="Amiri" w:cs="Amiri"/>
          <w:color w:val="111111"/>
          <w:sz w:val="28"/>
          <w:sz w:val="28"/>
          <w:szCs w:val="28"/>
          <w:rtl w:val="true"/>
          <w:lang w:bidi="ar-SA"/>
        </w:rPr>
        <w:t>رسالة في بيان عدد الاشهر الرومية وايام السنة النحسة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السبيكة الذهبية في الاعاريض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شوارع الاعلام في شرح شرائع الاسلام</w:t>
      </w:r>
    </w:p>
    <w:p>
      <w:pPr>
        <w:pStyle w:val="BookText"/>
        <w:rPr/>
      </w:pPr>
      <w:r>
        <w:rPr>
          <w:rFonts w:ascii="Amiri" w:hAnsi="Amiri" w:eastAsia="Amiri" w:cs="Amiri"/>
          <w:color w:val="111111"/>
          <w:sz w:val="28"/>
          <w:sz w:val="28"/>
          <w:szCs w:val="28"/>
          <w:rtl w:val="true"/>
          <w:lang w:bidi="ar-SA"/>
        </w:rPr>
        <w:t>الصراط المستقيم والمنهج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طهارة دم المعصوم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هاشم بن عبد الجواد الكرباسي</w:t>
      </w:r>
    </w:p>
    <w:p>
      <w:pPr>
        <w:pStyle w:val="BookText"/>
        <w:rPr/>
      </w:pPr>
      <w:r>
        <w:rPr>
          <w:rFonts w:ascii="Amiri" w:hAnsi="Amiri" w:eastAsia="Amiri" w:cs="Amiri"/>
          <w:color w:val="111111"/>
          <w:sz w:val="28"/>
          <w:sz w:val="28"/>
          <w:szCs w:val="28"/>
          <w:rtl w:val="true"/>
          <w:lang w:bidi="ar-SA"/>
        </w:rPr>
        <w:t>شرح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هاشم بن محسن الشرموطي الغالبي</w:t>
      </w:r>
    </w:p>
    <w:p>
      <w:pPr>
        <w:pStyle w:val="BookText"/>
        <w:rPr/>
      </w:pPr>
      <w:r>
        <w:rPr>
          <w:rFonts w:ascii="Amiri" w:hAnsi="Amiri" w:eastAsia="Amiri" w:cs="Amiri"/>
          <w:color w:val="111111"/>
          <w:sz w:val="28"/>
          <w:sz w:val="28"/>
          <w:szCs w:val="28"/>
          <w:rtl w:val="true"/>
          <w:lang w:bidi="ar-SA"/>
        </w:rPr>
        <w:t>تكملة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هاني الأزدي الاندلسي</w:t>
      </w:r>
    </w:p>
    <w:p>
      <w:pPr>
        <w:pStyle w:val="BookText"/>
        <w:rPr/>
      </w:pPr>
      <w:r>
        <w:rPr>
          <w:rFonts w:ascii="IRNazanin" w:hAnsi="IRNazanin" w:eastAsia="IRNazanin"/>
          <w:color w:val="111111"/>
          <w:sz w:val="28"/>
          <w:sz w:val="28"/>
          <w:szCs w:val="28"/>
          <w:rtl w:val="true"/>
          <w:lang w:bidi="fa-IR"/>
        </w:rPr>
        <w:t>دیوان ابن هاني الغربي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هلال</w:t>
      </w:r>
    </w:p>
    <w:p>
      <w:pPr>
        <w:pStyle w:val="BookText"/>
        <w:rPr/>
      </w:pPr>
      <w:r>
        <w:rPr>
          <w:rFonts w:ascii="Amiri" w:hAnsi="Amiri" w:eastAsia="Amiri" w:cs="Amiri"/>
          <w:color w:val="111111"/>
          <w:sz w:val="28"/>
          <w:sz w:val="28"/>
          <w:szCs w:val="28"/>
          <w:rtl w:val="true"/>
          <w:lang w:bidi="ar-SA"/>
        </w:rPr>
        <w:t>شرح العوامل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يزيد بن عبد الملك الاموي</w:t>
      </w:r>
    </w:p>
    <w:p>
      <w:pPr>
        <w:pStyle w:val="BookText"/>
        <w:rPr/>
      </w:pPr>
      <w:r>
        <w:rPr>
          <w:rFonts w:ascii="IRNazanin" w:hAnsi="IRNazanin" w:eastAsia="IRNazanin"/>
          <w:color w:val="111111"/>
          <w:sz w:val="28"/>
          <w:sz w:val="28"/>
          <w:szCs w:val="28"/>
          <w:rtl w:val="true"/>
          <w:lang w:bidi="fa-IR"/>
        </w:rPr>
        <w:t>اوصاف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الفيروزابادي</w:t>
      </w:r>
    </w:p>
    <w:p>
      <w:pPr>
        <w:pStyle w:val="BookText"/>
        <w:rPr/>
      </w:pP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 المحيط</w:t>
      </w:r>
    </w:p>
    <w:p>
      <w:pPr>
        <w:pStyle w:val="BookText"/>
        <w:rPr/>
      </w:pPr>
      <w:r>
        <w:rPr>
          <w:rFonts w:ascii="Amiri" w:hAnsi="Amiri" w:eastAsia="Amiri" w:cs="Amiri"/>
          <w:color w:val="111111"/>
          <w:sz w:val="28"/>
          <w:sz w:val="28"/>
          <w:szCs w:val="28"/>
          <w:rtl w:val="true"/>
          <w:lang w:bidi="ar-SA"/>
        </w:rPr>
        <w:t>مقدمة القاموس المحيط والقاموس الوسيط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الكليني</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يوسف ال محي الدين العاملي</w:t>
      </w:r>
    </w:p>
    <w:p>
      <w:pPr>
        <w:pStyle w:val="BookText"/>
        <w:rPr/>
      </w:pPr>
      <w:r>
        <w:rPr>
          <w:rFonts w:ascii="Amiri" w:hAnsi="Amiri" w:eastAsia="Amiri" w:cs="Amiri"/>
          <w:color w:val="111111"/>
          <w:sz w:val="28"/>
          <w:sz w:val="28"/>
          <w:szCs w:val="28"/>
          <w:rtl w:val="true"/>
          <w:lang w:bidi="ar-SA"/>
        </w:rPr>
        <w:t>شرح شرح 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يوسف السنوسي الحسيني</w:t>
      </w:r>
    </w:p>
    <w:p>
      <w:pPr>
        <w:pStyle w:val="BookText"/>
        <w:rPr/>
      </w:pPr>
      <w:r>
        <w:rPr>
          <w:rFonts w:ascii="Amiri" w:hAnsi="Amiri" w:eastAsia="Amiri" w:cs="Amiri"/>
          <w:color w:val="111111"/>
          <w:sz w:val="28"/>
          <w:sz w:val="28"/>
          <w:szCs w:val="28"/>
          <w:rtl w:val="true"/>
          <w:lang w:bidi="ar-SA"/>
        </w:rPr>
        <w:t>ام البراهين في العقائد مع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العقيدة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يوسف الطبيب الهروي</w:t>
      </w:r>
    </w:p>
    <w:p>
      <w:pPr>
        <w:pStyle w:val="BookText"/>
        <w:rPr/>
      </w:pPr>
      <w:r>
        <w:rPr>
          <w:rFonts w:ascii="Amiri" w:hAnsi="Amiri" w:eastAsia="Amiri" w:cs="Amiri"/>
          <w:color w:val="111111"/>
          <w:sz w:val="28"/>
          <w:sz w:val="28"/>
          <w:szCs w:val="28"/>
          <w:rtl w:val="true"/>
          <w:lang w:bidi="ar-SA"/>
        </w:rPr>
        <w:t>بحر الجواهر في مصطلحات علماء المواليد الاوائل والاواخر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يوسف القونوي الشهير قره بيري</w:t>
      </w:r>
    </w:p>
    <w:p>
      <w:pPr>
        <w:pStyle w:val="BookText"/>
        <w:rPr/>
      </w:pPr>
      <w:r>
        <w:rPr>
          <w:rFonts w:ascii="Amiri" w:hAnsi="Amiri" w:eastAsia="Amiri" w:cs="Amiri"/>
          <w:color w:val="111111"/>
          <w:sz w:val="28"/>
          <w:sz w:val="28"/>
          <w:szCs w:val="28"/>
          <w:rtl w:val="true"/>
          <w:lang w:bidi="ar-SA"/>
        </w:rPr>
        <w:t>الاصلاح في شرح ديباجة المصباح</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يوسف بن علي الكرماني </w:t>
      </w:r>
    </w:p>
    <w:p>
      <w:pPr>
        <w:pStyle w:val="BookText"/>
        <w:rPr/>
      </w:pPr>
      <w:r>
        <w:rPr>
          <w:rFonts w:ascii="Amiri" w:hAnsi="Amiri" w:eastAsia="Amiri" w:cs="Amiri"/>
          <w:color w:val="111111"/>
          <w:sz w:val="28"/>
          <w:sz w:val="28"/>
          <w:szCs w:val="28"/>
          <w:rtl w:val="true"/>
          <w:lang w:bidi="ar-SA"/>
        </w:rPr>
        <w:t>تحقيق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الكواكب الدراري في شرح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يونس بن راضي الشويهي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براهين العقول في شرح تهذيب الاصول</w:t>
      </w:r>
    </w:p>
    <w:p>
      <w:pPr>
        <w:pStyle w:val="BookText"/>
        <w:rPr/>
      </w:pPr>
      <w:r>
        <w:rPr>
          <w:rFonts w:ascii="Amiri" w:hAnsi="Amiri" w:eastAsia="Amiri" w:cs="Amiri"/>
          <w:color w:val="111111"/>
          <w:sz w:val="28"/>
          <w:sz w:val="28"/>
          <w:szCs w:val="28"/>
          <w:rtl w:val="true"/>
          <w:lang w:bidi="ar-SA"/>
        </w:rPr>
        <w:t>ميزان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الحسني البغدادي</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حسين علي الهروي</w:t>
      </w:r>
    </w:p>
    <w:p>
      <w:pPr>
        <w:pStyle w:val="BookText"/>
        <w:rPr/>
      </w:pPr>
      <w:r>
        <w:rPr>
          <w:rFonts w:ascii="Amiri" w:hAnsi="Amiri" w:eastAsia="Amiri" w:cs="Amiri"/>
          <w:color w:val="111111"/>
          <w:sz w:val="28"/>
          <w:sz w:val="28"/>
          <w:szCs w:val="28"/>
          <w:rtl w:val="true"/>
          <w:lang w:bidi="ar-SA"/>
        </w:rPr>
        <w:t>تعليقة على 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المثاني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الفصول في شرح مبادئ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رضا بحر العلوم الطباطبائي</w:t>
      </w:r>
    </w:p>
    <w:p>
      <w:pPr>
        <w:pStyle w:val="BookText"/>
        <w:rPr/>
      </w:pPr>
      <w:r>
        <w:rPr>
          <w:rFonts w:ascii="IRNazanin" w:hAnsi="IRNazanin" w:eastAsia="IRNazanin"/>
          <w:color w:val="111111"/>
          <w:sz w:val="28"/>
          <w:sz w:val="28"/>
          <w:szCs w:val="28"/>
          <w:rtl w:val="true"/>
          <w:lang w:bidi="fa-IR"/>
        </w:rPr>
        <w:t>قواعد الاصول</w:t>
      </w:r>
    </w:p>
    <w:p>
      <w:pPr>
        <w:pStyle w:val="BookText"/>
        <w:rPr/>
      </w:pPr>
      <w:r>
        <w:rPr>
          <w:rFonts w:ascii="Amiri" w:hAnsi="Amiri" w:eastAsia="Amiri" w:cs="Amiri"/>
          <w:color w:val="111111"/>
          <w:sz w:val="28"/>
          <w:sz w:val="28"/>
          <w:szCs w:val="28"/>
          <w:rtl w:val="true"/>
          <w:lang w:bidi="ar-SA"/>
        </w:rPr>
        <w:t>محمد تقي بن علي النوري</w:t>
      </w:r>
    </w:p>
    <w:p>
      <w:pPr>
        <w:pStyle w:val="BookText"/>
        <w:rPr/>
      </w:pPr>
      <w:r>
        <w:rPr>
          <w:rFonts w:ascii="Amiri" w:hAnsi="Amiri" w:eastAsia="Amiri" w:cs="Amiri"/>
          <w:color w:val="111111"/>
          <w:sz w:val="28"/>
          <w:sz w:val="28"/>
          <w:szCs w:val="28"/>
          <w:rtl w:val="true"/>
          <w:lang w:bidi="ar-SA"/>
        </w:rPr>
        <w:t>دلائل العباد في شرح الارشاد</w:t>
      </w:r>
    </w:p>
    <w:p>
      <w:pPr>
        <w:pStyle w:val="BookText"/>
        <w:rPr/>
      </w:pPr>
      <w:r>
        <w:rPr>
          <w:rFonts w:ascii="Amiri" w:hAnsi="Amiri" w:eastAsia="Amiri" w:cs="Amiri"/>
          <w:color w:val="111111"/>
          <w:sz w:val="28"/>
          <w:sz w:val="28"/>
          <w:szCs w:val="28"/>
          <w:rtl w:val="true"/>
          <w:lang w:bidi="ar-SA"/>
        </w:rPr>
        <w:t>هداية الانام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وجيزة في احكام 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محمد البرغاني</w:t>
      </w:r>
    </w:p>
    <w:p>
      <w:pPr>
        <w:pStyle w:val="BookText"/>
        <w:rPr/>
      </w:pPr>
      <w:r>
        <w:rPr>
          <w:rFonts w:ascii="IRNazanin" w:hAnsi="IRNazanin" w:eastAsia="IRNazanin"/>
          <w:color w:val="111111"/>
          <w:sz w:val="28"/>
          <w:sz w:val="28"/>
          <w:szCs w:val="28"/>
          <w:rtl w:val="true"/>
          <w:lang w:bidi="fa-IR"/>
        </w:rPr>
        <w:t>شرح شرائع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محمد الرحيم الاصفهاني</w:t>
      </w:r>
    </w:p>
    <w:p>
      <w:pPr>
        <w:pStyle w:val="BookText"/>
        <w:rPr/>
      </w:pPr>
      <w:r>
        <w:rPr>
          <w:rFonts w:ascii="Amiri" w:hAnsi="Amiri" w:eastAsia="Amiri" w:cs="Amiri"/>
          <w:color w:val="111111"/>
          <w:sz w:val="28"/>
          <w:sz w:val="28"/>
          <w:szCs w:val="28"/>
          <w:rtl w:val="true"/>
          <w:lang w:bidi="ar-SA"/>
        </w:rPr>
        <w:t>هداية المسترشدين في شرح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محمد كاظم مظفر علي شاه الكرماني</w:t>
      </w:r>
    </w:p>
    <w:p>
      <w:pPr>
        <w:pStyle w:val="BookText"/>
        <w:rPr/>
      </w:pPr>
      <w:r>
        <w:rPr>
          <w:rFonts w:ascii="Amiri" w:hAnsi="Amiri" w:eastAsia="Amiri" w:cs="Amiri"/>
          <w:color w:val="111111"/>
          <w:sz w:val="28"/>
          <w:sz w:val="28"/>
          <w:szCs w:val="28"/>
          <w:rtl w:val="true"/>
          <w:lang w:bidi="ar-SA"/>
        </w:rPr>
        <w:t>مثنوي بحر الاسرار</w:t>
      </w:r>
    </w:p>
    <w:p>
      <w:pPr>
        <w:pStyle w:val="BookText"/>
        <w:rPr/>
      </w:pPr>
      <w:r>
        <w:rPr>
          <w:rFonts w:ascii="Amiri" w:hAnsi="Amiri" w:eastAsia="Amiri" w:cs="Amiri"/>
          <w:color w:val="111111"/>
          <w:sz w:val="28"/>
          <w:sz w:val="28"/>
          <w:szCs w:val="28"/>
          <w:rtl w:val="true"/>
          <w:lang w:bidi="ar-SA"/>
        </w:rPr>
        <w:t>محمد تقي بن مقصود علي المجلسي</w:t>
      </w:r>
    </w:p>
    <w:p>
      <w:pPr>
        <w:pStyle w:val="BookText"/>
        <w:rPr/>
      </w:pPr>
      <w:r>
        <w:rPr>
          <w:rFonts w:ascii="Amiri" w:hAnsi="Amiri" w:eastAsia="Amiri" w:cs="Amiri"/>
          <w:color w:val="111111"/>
          <w:sz w:val="28"/>
          <w:sz w:val="28"/>
          <w:szCs w:val="28"/>
          <w:rtl w:val="true"/>
          <w:lang w:bidi="ar-SA"/>
        </w:rPr>
        <w:t>حديقة المتقين في معرفة احكام الدين لارتقاء معارج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القدسية في شرح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جابر الكاظمي</w:t>
      </w:r>
    </w:p>
    <w:p>
      <w:pPr>
        <w:pStyle w:val="BookText"/>
        <w:rPr/>
      </w:pPr>
      <w:r>
        <w:rPr>
          <w:rFonts w:ascii="Amiri" w:hAnsi="Amiri" w:eastAsia="Amiri" w:cs="Amiri"/>
          <w:color w:val="111111"/>
          <w:sz w:val="28"/>
          <w:sz w:val="28"/>
          <w:szCs w:val="28"/>
          <w:rtl w:val="true"/>
          <w:lang w:bidi="ar-SA"/>
        </w:rPr>
        <w:t>تسميط قصيدة كاظم الازري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جار الله بن عبد العزيز بن عمر الهاشمي المكي</w:t>
      </w:r>
    </w:p>
    <w:p>
      <w:pPr>
        <w:pStyle w:val="BookText"/>
        <w:rPr/>
      </w:pPr>
      <w:r>
        <w:rPr>
          <w:rFonts w:ascii="Amiri" w:hAnsi="Amiri" w:eastAsia="Amiri" w:cs="Amiri"/>
          <w:color w:val="111111"/>
          <w:sz w:val="28"/>
          <w:sz w:val="28"/>
          <w:szCs w:val="28"/>
          <w:rtl w:val="true"/>
          <w:lang w:bidi="ar-SA"/>
        </w:rPr>
        <w:t>نخبة بهجة الزمان بعمارة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الاسترابادي</w:t>
      </w:r>
    </w:p>
    <w:p>
      <w:pPr>
        <w:pStyle w:val="BookText"/>
        <w:rPr/>
      </w:pPr>
      <w:r>
        <w:rPr>
          <w:rFonts w:ascii="Amiri" w:hAnsi="Amiri" w:eastAsia="Amiri" w:cs="Amiri"/>
          <w:color w:val="111111"/>
          <w:sz w:val="28"/>
          <w:sz w:val="28"/>
          <w:szCs w:val="28"/>
          <w:rtl w:val="true"/>
          <w:lang w:bidi="ar-SA"/>
        </w:rPr>
        <w:t>اصل العقائد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البراهين القاطعة في شرح تجريد العقائد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تجويد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الورى في شرح الفية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بن علي اصغر الاردستاني</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صيغ العقود والايقاعات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جعفر بن محمد صفي الفارسي الاصفهاني</w:t>
      </w:r>
    </w:p>
    <w:p>
      <w:pPr>
        <w:pStyle w:val="BookText"/>
        <w:rPr/>
      </w:pPr>
      <w:r>
        <w:rPr>
          <w:rFonts w:ascii="Amiri" w:hAnsi="Amiri" w:eastAsia="Amiri" w:cs="Amiri"/>
          <w:color w:val="111111"/>
          <w:sz w:val="28"/>
          <w:sz w:val="28"/>
          <w:szCs w:val="28"/>
          <w:rtl w:val="true"/>
          <w:lang w:bidi="ar-SA"/>
        </w:rPr>
        <w:t>حاشية شرح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جمال الهاشمي</w:t>
      </w:r>
    </w:p>
    <w:p>
      <w:pPr>
        <w:pStyle w:val="BookText"/>
        <w:rPr/>
      </w:pPr>
      <w:r>
        <w:rPr>
          <w:rFonts w:ascii="Amiri" w:hAnsi="Amiri" w:eastAsia="Amiri" w:cs="Amiri"/>
          <w:color w:val="111111"/>
          <w:sz w:val="28"/>
          <w:sz w:val="28"/>
          <w:szCs w:val="28"/>
          <w:rtl w:val="true"/>
          <w:lang w:bidi="ar-SA"/>
        </w:rPr>
        <w:t>رسالة في قاعدة التجاوز والفراغ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محاضرات في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البلاغي</w:t>
      </w:r>
    </w:p>
    <w:p>
      <w:pPr>
        <w:pStyle w:val="BookText"/>
        <w:rPr/>
      </w:pPr>
      <w:r>
        <w:rPr>
          <w:rFonts w:ascii="IRNazanin" w:hAnsi="IRNazanin" w:eastAsia="IRNazanin"/>
          <w:color w:val="111111"/>
          <w:sz w:val="28"/>
          <w:sz w:val="28"/>
          <w:szCs w:val="28"/>
          <w:rtl w:val="true"/>
          <w:lang w:bidi="fa-IR"/>
        </w:rPr>
        <w:t>قصيدة في الحجة المنتظر علیه السلام</w:t>
      </w:r>
    </w:p>
    <w:p>
      <w:pPr>
        <w:pStyle w:val="BookText"/>
        <w:rPr/>
      </w:pPr>
      <w:r>
        <w:rPr>
          <w:rFonts w:ascii="Amiri" w:hAnsi="Amiri" w:eastAsia="Amiri" w:cs="Amiri"/>
          <w:color w:val="111111"/>
          <w:sz w:val="28"/>
          <w:sz w:val="28"/>
          <w:szCs w:val="28"/>
          <w:rtl w:val="true"/>
          <w:lang w:bidi="ar-SA"/>
        </w:rPr>
        <w:t>محمد جواد الجلالي</w:t>
      </w:r>
    </w:p>
    <w:p>
      <w:pPr>
        <w:pStyle w:val="BookText"/>
        <w:rPr/>
      </w:pPr>
      <w:r>
        <w:rPr>
          <w:rFonts w:ascii="Amiri" w:hAnsi="Amiri" w:eastAsia="Amiri" w:cs="Amiri"/>
          <w:color w:val="111111"/>
          <w:sz w:val="28"/>
          <w:sz w:val="28"/>
          <w:szCs w:val="28"/>
          <w:rtl w:val="true"/>
          <w:lang w:bidi="ar-SA"/>
        </w:rPr>
        <w:t>تقريرات السيد الخوئي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بن علي الجزائري</w:t>
      </w:r>
    </w:p>
    <w:p>
      <w:pPr>
        <w:pStyle w:val="BookText"/>
        <w:rPr/>
      </w:pPr>
      <w:r>
        <w:rPr>
          <w:rFonts w:ascii="Amiri" w:hAnsi="Amiri" w:eastAsia="Amiri" w:cs="Amiri"/>
          <w:color w:val="111111"/>
          <w:sz w:val="28"/>
          <w:sz w:val="28"/>
          <w:szCs w:val="28"/>
          <w:rtl w:val="true"/>
          <w:lang w:bidi="ar-SA"/>
        </w:rPr>
        <w:t>حل الطلاسم بين مشكك وعالم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بن محمد العاملي</w:t>
      </w:r>
    </w:p>
    <w:p>
      <w:pPr>
        <w:pStyle w:val="BookText"/>
        <w:rPr/>
      </w:pPr>
      <w:r>
        <w:rPr>
          <w:rFonts w:ascii="Amiri" w:hAnsi="Amiri" w:eastAsia="Amiri" w:cs="Amiri"/>
          <w:color w:val="111111"/>
          <w:sz w:val="28"/>
          <w:sz w:val="28"/>
          <w:szCs w:val="28"/>
          <w:rtl w:val="true"/>
          <w:lang w:bidi="ar-SA"/>
        </w:rPr>
        <w:t>رسالة في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بن محمد تقي ملا كتاب</w:t>
      </w:r>
    </w:p>
    <w:p>
      <w:pPr>
        <w:pStyle w:val="BookText"/>
        <w:rPr/>
      </w:pPr>
      <w:r>
        <w:rPr>
          <w:rFonts w:ascii="Amiri" w:hAnsi="Amiri" w:eastAsia="Amiri" w:cs="Amiri"/>
          <w:color w:val="111111"/>
          <w:sz w:val="28"/>
          <w:sz w:val="28"/>
          <w:szCs w:val="28"/>
          <w:rtl w:val="true"/>
          <w:lang w:bidi="ar-SA"/>
        </w:rPr>
        <w:t>الانوار الغروية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اللمعتين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المشكاة الغروية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آل ياسين</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افعال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التبريزي</w:t>
      </w:r>
    </w:p>
    <w:p>
      <w:pPr>
        <w:pStyle w:val="BookText"/>
        <w:rPr/>
      </w:pPr>
      <w:r>
        <w:rPr>
          <w:rFonts w:ascii="Amiri" w:hAnsi="Amiri" w:eastAsia="Amiri" w:cs="Amiri"/>
          <w:color w:val="111111"/>
          <w:sz w:val="28"/>
          <w:sz w:val="28"/>
          <w:szCs w:val="28"/>
          <w:rtl w:val="true"/>
          <w:lang w:bidi="ar-SA"/>
        </w:rPr>
        <w:t>حكاية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ابي الحسن الديلمي</w:t>
      </w:r>
    </w:p>
    <w:p>
      <w:pPr>
        <w:pStyle w:val="BookText"/>
        <w:rPr/>
      </w:pPr>
      <w:r>
        <w:rPr>
          <w:rFonts w:ascii="IRNazanin" w:hAnsi="IRNazanin" w:eastAsia="IRNazanin"/>
          <w:color w:val="111111"/>
          <w:sz w:val="28"/>
          <w:sz w:val="28"/>
          <w:szCs w:val="28"/>
          <w:rtl w:val="true"/>
          <w:lang w:bidi="fa-IR"/>
        </w:rPr>
        <w:t>ارشاد القلوب الى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بن ابي الفضل</w:t>
      </w:r>
    </w:p>
    <w:p>
      <w:pPr>
        <w:pStyle w:val="BookText"/>
        <w:rPr/>
      </w:pPr>
      <w:r>
        <w:rPr>
          <w:rFonts w:ascii="Amiri" w:hAnsi="Amiri" w:eastAsia="Amiri" w:cs="Amiri"/>
          <w:color w:val="111111"/>
          <w:sz w:val="28"/>
          <w:sz w:val="28"/>
          <w:szCs w:val="28"/>
          <w:rtl w:val="true"/>
          <w:lang w:bidi="ar-SA"/>
        </w:rPr>
        <w:t>منظومة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ابي طالب الحسيني القمشهي</w:t>
      </w:r>
    </w:p>
    <w:p>
      <w:pPr>
        <w:pStyle w:val="BookText"/>
        <w:rPr/>
      </w:pPr>
      <w:r>
        <w:rPr>
          <w:rFonts w:ascii="Amiri" w:hAnsi="Amiri" w:eastAsia="Amiri" w:cs="Amiri"/>
          <w:color w:val="111111"/>
          <w:sz w:val="28"/>
          <w:sz w:val="28"/>
          <w:szCs w:val="28"/>
          <w:rtl w:val="true"/>
          <w:lang w:bidi="ar-SA"/>
        </w:rPr>
        <w:t>حاشية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باقر النجفي</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الدماء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الاموات</w:t>
      </w:r>
    </w:p>
    <w:p>
      <w:pPr>
        <w:pStyle w:val="BookText"/>
        <w:rPr/>
      </w:pPr>
      <w:r>
        <w:rPr>
          <w:rFonts w:ascii="Amiri" w:hAnsi="Amiri" w:eastAsia="Amiri" w:cs="Amiri"/>
          <w:color w:val="111111"/>
          <w:sz w:val="28"/>
          <w:sz w:val="28"/>
          <w:szCs w:val="28"/>
          <w:rtl w:val="true"/>
          <w:lang w:bidi="ar-SA"/>
        </w:rPr>
        <w:t>رسالة في 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كتاب 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الناسكين من الحجاج والمعتمرين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جعفر الاشتياني</w:t>
      </w:r>
    </w:p>
    <w:p>
      <w:pPr>
        <w:pStyle w:val="BookText"/>
        <w:rPr/>
      </w:pPr>
      <w:r>
        <w:rPr>
          <w:rFonts w:ascii="Amiri" w:hAnsi="Amiri" w:eastAsia="Amiri" w:cs="Amiri"/>
          <w:color w:val="111111"/>
          <w:sz w:val="28"/>
          <w:sz w:val="28"/>
          <w:szCs w:val="28"/>
          <w:rtl w:val="true"/>
          <w:lang w:bidi="ar-SA"/>
        </w:rPr>
        <w:t>بحر الفوائد في شرح الفرائد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عبد الرحمن الحسني الحسيني الطباطبائي البروجردي</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الدرر الحسنية في القواعد المنطقية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حسن بن عبد الله المامقاني</w:t>
      </w:r>
    </w:p>
    <w:p>
      <w:pPr>
        <w:pStyle w:val="BookText"/>
        <w:rPr/>
      </w:pPr>
      <w:r>
        <w:rPr>
          <w:rFonts w:ascii="Amiri" w:hAnsi="Amiri" w:eastAsia="Amiri" w:cs="Amiri"/>
          <w:color w:val="111111"/>
          <w:sz w:val="28"/>
          <w:sz w:val="28"/>
          <w:szCs w:val="28"/>
          <w:rtl w:val="true"/>
          <w:lang w:bidi="ar-SA"/>
        </w:rPr>
        <w:t>انيس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بشرى الوصول الى اسرار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الشيخ عبد الرحيم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ملا علي بن ميرزا خليل</w:t>
      </w:r>
    </w:p>
    <w:p>
      <w:pPr>
        <w:pStyle w:val="BookText"/>
        <w:rPr/>
      </w:pPr>
      <w:r>
        <w:rPr>
          <w:rFonts w:ascii="Amiri" w:hAnsi="Amiri" w:eastAsia="Amiri" w:cs="Amiri"/>
          <w:color w:val="111111"/>
          <w:sz w:val="28"/>
          <w:sz w:val="28"/>
          <w:szCs w:val="28"/>
          <w:rtl w:val="true"/>
          <w:lang w:bidi="ar-SA"/>
        </w:rPr>
        <w:t>تقريرات في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ذرائع الاحلام الى اسرار شرائع الاسلام</w:t>
      </w:r>
    </w:p>
    <w:p>
      <w:pPr>
        <w:pStyle w:val="BookText"/>
        <w:rPr/>
      </w:pPr>
      <w:r>
        <w:rPr>
          <w:rFonts w:ascii="Amiri" w:hAnsi="Amiri" w:eastAsia="Amiri" w:cs="Amiri"/>
          <w:color w:val="111111"/>
          <w:sz w:val="28"/>
          <w:sz w:val="28"/>
          <w:szCs w:val="28"/>
          <w:rtl w:val="true"/>
          <w:lang w:bidi="ar-SA"/>
        </w:rPr>
        <w:t>شرح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محمد ابراهيم اليزدي</w:t>
      </w:r>
    </w:p>
    <w:p>
      <w:pPr>
        <w:pStyle w:val="BookText"/>
        <w:rPr/>
      </w:pPr>
      <w:r>
        <w:rPr>
          <w:rFonts w:ascii="Amiri" w:hAnsi="Amiri" w:eastAsia="Amiri" w:cs="Amiri"/>
          <w:color w:val="111111"/>
          <w:sz w:val="28"/>
          <w:sz w:val="28"/>
          <w:szCs w:val="28"/>
          <w:rtl w:val="true"/>
          <w:lang w:bidi="ar-SA"/>
        </w:rPr>
        <w:t>سيف الواعظين والذاكرين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حسن بن محمد المظفر</w:t>
      </w:r>
    </w:p>
    <w:p>
      <w:pPr>
        <w:pStyle w:val="BookText"/>
        <w:rPr/>
      </w:pPr>
      <w:r>
        <w:rPr>
          <w:rFonts w:ascii="Amiri" w:hAnsi="Amiri" w:eastAsia="Amiri" w:cs="Amiri"/>
          <w:color w:val="111111"/>
          <w:sz w:val="28"/>
          <w:sz w:val="28"/>
          <w:szCs w:val="28"/>
          <w:rtl w:val="true"/>
          <w:lang w:bidi="ar-SA"/>
        </w:rPr>
        <w:t>شرح قواعد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محمد باقر الموسوي الطباطبائي</w:t>
      </w:r>
    </w:p>
    <w:p>
      <w:pPr>
        <w:pStyle w:val="BookText"/>
        <w:rPr/>
      </w:pPr>
      <w:r>
        <w:rPr>
          <w:rFonts w:ascii="Amiri" w:hAnsi="Amiri" w:eastAsia="Amiri" w:cs="Amiri"/>
          <w:color w:val="111111"/>
          <w:sz w:val="28"/>
          <w:sz w:val="28"/>
          <w:szCs w:val="28"/>
          <w:rtl w:val="true"/>
          <w:lang w:bidi="ar-SA"/>
        </w:rPr>
        <w:t>رسالة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معصوم القزويني</w:t>
      </w:r>
    </w:p>
    <w:p>
      <w:pPr>
        <w:pStyle w:val="BookText"/>
        <w:rPr/>
      </w:pPr>
      <w:r>
        <w:rPr>
          <w:rFonts w:ascii="Amiri" w:hAnsi="Amiri" w:eastAsia="Amiri" w:cs="Amiri"/>
          <w:color w:val="111111"/>
          <w:sz w:val="28"/>
          <w:sz w:val="28"/>
          <w:szCs w:val="28"/>
          <w:rtl w:val="true"/>
          <w:lang w:bidi="ar-SA"/>
        </w:rPr>
        <w:t>تنقيح المقاصد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موسى الشرقي</w:t>
      </w:r>
    </w:p>
    <w:p>
      <w:pPr>
        <w:pStyle w:val="BookText"/>
        <w:rPr/>
      </w:pPr>
      <w:r>
        <w:rPr>
          <w:rFonts w:ascii="Amiri" w:hAnsi="Amiri" w:eastAsia="Amiri" w:cs="Amiri"/>
          <w:color w:val="111111"/>
          <w:sz w:val="28"/>
          <w:sz w:val="28"/>
          <w:szCs w:val="28"/>
          <w:rtl w:val="true"/>
          <w:lang w:bidi="ar-SA"/>
        </w:rPr>
        <w:t>رسالة في الزكاة</w:t>
      </w:r>
    </w:p>
    <w:p>
      <w:pPr>
        <w:pStyle w:val="BookText"/>
        <w:rPr/>
      </w:pPr>
      <w:r>
        <w:rPr>
          <w:rFonts w:ascii="Amiri" w:hAnsi="Amiri" w:eastAsia="Amiri" w:cs="Amiri"/>
          <w:color w:val="111111"/>
          <w:sz w:val="28"/>
          <w:sz w:val="28"/>
          <w:szCs w:val="28"/>
          <w:rtl w:val="true"/>
          <w:lang w:bidi="ar-SA"/>
        </w:rPr>
        <w:t>محمد حسين الزين</w:t>
      </w:r>
    </w:p>
    <w:p>
      <w:pPr>
        <w:pStyle w:val="BookText"/>
        <w:rPr/>
      </w:pPr>
      <w:r>
        <w:rPr>
          <w:rFonts w:ascii="Amiri" w:hAnsi="Amiri" w:eastAsia="Amiri" w:cs="Amiri"/>
          <w:color w:val="111111"/>
          <w:sz w:val="28"/>
          <w:sz w:val="28"/>
          <w:szCs w:val="28"/>
          <w:rtl w:val="true"/>
          <w:lang w:bidi="ar-SA"/>
        </w:rPr>
        <w:t>توضيح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الشيرازي</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القزويني</w:t>
      </w:r>
    </w:p>
    <w:p>
      <w:pPr>
        <w:pStyle w:val="BookText"/>
        <w:rPr/>
      </w:pPr>
      <w:r>
        <w:rPr>
          <w:rFonts w:ascii="Amiri" w:hAnsi="Amiri" w:eastAsia="Amiri" w:cs="Amiri"/>
          <w:color w:val="111111"/>
          <w:sz w:val="28"/>
          <w:sz w:val="28"/>
          <w:szCs w:val="28"/>
          <w:rtl w:val="true"/>
          <w:lang w:bidi="ar-SA"/>
        </w:rPr>
        <w:t>رسالة في اقرار الزوج بطلاق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الكنوز في شرح حاشية ملا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الكاظمي</w:t>
      </w:r>
    </w:p>
    <w:p>
      <w:pPr>
        <w:pStyle w:val="BookText"/>
        <w:rPr/>
      </w:pPr>
      <w:r>
        <w:rPr>
          <w:rFonts w:ascii="Amiri" w:hAnsi="Amiri" w:eastAsia="Amiri" w:cs="Amiri"/>
          <w:color w:val="111111"/>
          <w:sz w:val="28"/>
          <w:sz w:val="28"/>
          <w:szCs w:val="28"/>
          <w:rtl w:val="true"/>
          <w:lang w:bidi="ar-SA"/>
        </w:rPr>
        <w:t>مسائل رضا الفقهية واجوبتها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الانام الى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الكمباني الاصفهاني</w:t>
      </w:r>
    </w:p>
    <w:p>
      <w:pPr>
        <w:pStyle w:val="BookText"/>
        <w:rPr/>
      </w:pPr>
      <w:r>
        <w:rPr>
          <w:rFonts w:ascii="Amiri" w:hAnsi="Amiri" w:eastAsia="Amiri" w:cs="Amiri"/>
          <w:color w:val="111111"/>
          <w:sz w:val="28"/>
          <w:sz w:val="28"/>
          <w:szCs w:val="28"/>
          <w:rtl w:val="true"/>
          <w:lang w:bidi="ar-SA"/>
        </w:rPr>
        <w:t>تقريرات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كفاية الاصول</w:t>
      </w:r>
    </w:p>
    <w:p>
      <w:pPr>
        <w:pStyle w:val="BookText"/>
        <w:rPr/>
      </w:pPr>
      <w:r>
        <w:rPr>
          <w:rFonts w:ascii="Amiri" w:hAnsi="Amiri" w:eastAsia="Amiri" w:cs="Amiri"/>
          <w:color w:val="111111"/>
          <w:sz w:val="28"/>
          <w:sz w:val="28"/>
          <w:szCs w:val="28"/>
          <w:rtl w:val="true"/>
          <w:lang w:bidi="ar-SA"/>
        </w:rPr>
        <w:t>محمد حسين النائيني الغروي</w:t>
      </w:r>
    </w:p>
    <w:p>
      <w:pPr>
        <w:pStyle w:val="BookText"/>
        <w:rPr/>
      </w:pPr>
      <w:r>
        <w:rPr>
          <w:rFonts w:ascii="Amiri" w:hAnsi="Amiri" w:eastAsia="Amiri" w:cs="Amiri"/>
          <w:color w:val="111111"/>
          <w:sz w:val="28"/>
          <w:sz w:val="28"/>
          <w:szCs w:val="28"/>
          <w:rtl w:val="true"/>
          <w:lang w:bidi="ar-SA"/>
        </w:rPr>
        <w:t>تنبيه الامة وتنزيه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ابي الطالب الحسيني القومشهي</w:t>
      </w:r>
    </w:p>
    <w:p>
      <w:pPr>
        <w:pStyle w:val="BookText"/>
        <w:rPr/>
      </w:pPr>
      <w:r>
        <w:rPr>
          <w:rFonts w:ascii="Amiri" w:hAnsi="Amiri" w:eastAsia="Amiri" w:cs="Amiri"/>
          <w:color w:val="111111"/>
          <w:sz w:val="28"/>
          <w:sz w:val="28"/>
          <w:szCs w:val="28"/>
          <w:rtl w:val="true"/>
          <w:lang w:bidi="ar-SA"/>
        </w:rPr>
        <w:t>نهج الرشاد في وجوب الارشاد والاسترشاد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بهاء الدين القمي</w:t>
      </w:r>
    </w:p>
    <w:p>
      <w:pPr>
        <w:pStyle w:val="BookText"/>
        <w:rPr/>
      </w:pPr>
      <w:r>
        <w:rPr>
          <w:rFonts w:ascii="Amiri" w:hAnsi="Amiri" w:eastAsia="Amiri" w:cs="Amiri"/>
          <w:color w:val="111111"/>
          <w:sz w:val="28"/>
          <w:sz w:val="28"/>
          <w:szCs w:val="28"/>
          <w:rtl w:val="true"/>
          <w:lang w:bidi="ar-SA"/>
        </w:rPr>
        <w:t>توضيح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حسون الترك</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حسين بن علي اصغر الحسيني الرضوي التستري الغروي</w:t>
      </w:r>
    </w:p>
    <w:p>
      <w:pPr>
        <w:pStyle w:val="BookText"/>
        <w:rPr/>
      </w:pPr>
      <w:r>
        <w:rPr>
          <w:rFonts w:ascii="Amiri" w:hAnsi="Amiri" w:eastAsia="Amiri" w:cs="Amiri"/>
          <w:color w:val="111111"/>
          <w:sz w:val="28"/>
          <w:sz w:val="28"/>
          <w:szCs w:val="28"/>
          <w:rtl w:val="true"/>
          <w:lang w:bidi="ar-SA"/>
        </w:rPr>
        <w:t>كفاية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علي اكبر الاصفهاني</w:t>
      </w:r>
    </w:p>
    <w:p>
      <w:pPr>
        <w:pStyle w:val="BookText"/>
        <w:rPr/>
      </w:pPr>
      <w:r>
        <w:rPr>
          <w:rFonts w:ascii="IRNazanin" w:hAnsi="IRNazanin" w:eastAsia="IRNazanin"/>
          <w:color w:val="111111"/>
          <w:sz w:val="28"/>
          <w:sz w:val="28"/>
          <w:szCs w:val="28"/>
          <w:rtl w:val="true"/>
          <w:lang w:bidi="fa-IR"/>
        </w:rPr>
        <w:t>دروس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بن علي كاشف الغطاء</w:t>
      </w:r>
    </w:p>
    <w:p>
      <w:pPr>
        <w:pStyle w:val="BookText"/>
        <w:rPr/>
      </w:pPr>
      <w:r>
        <w:rPr>
          <w:rFonts w:ascii="Amiri" w:hAnsi="Amiri" w:eastAsia="Amiri" w:cs="Amiri"/>
          <w:color w:val="111111"/>
          <w:sz w:val="28"/>
          <w:sz w:val="28"/>
          <w:szCs w:val="28"/>
          <w:rtl w:val="true"/>
          <w:lang w:bidi="ar-SA"/>
        </w:rPr>
        <w:t>رسالة في الجمع بين الحكم الظاهري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الرد على كتاب خير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العبقات العنبرية في الطبقات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غلام حيدر الحافظي</w:t>
      </w:r>
    </w:p>
    <w:p>
      <w:pPr>
        <w:pStyle w:val="BookText"/>
        <w:rPr/>
      </w:pPr>
      <w:r>
        <w:rPr>
          <w:rFonts w:ascii="Amiri" w:hAnsi="Amiri" w:eastAsia="Amiri" w:cs="Amiri"/>
          <w:color w:val="111111"/>
          <w:sz w:val="28"/>
          <w:sz w:val="28"/>
          <w:szCs w:val="28"/>
          <w:rtl w:val="true"/>
          <w:lang w:bidi="ar-SA"/>
        </w:rPr>
        <w:t>تقريرات السيد حسن المرتضوي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علي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علي الغروي على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تقریرات درس الاسفار</w:t>
      </w:r>
    </w:p>
    <w:p>
      <w:pPr>
        <w:pStyle w:val="BookText"/>
        <w:rPr/>
      </w:pPr>
      <w:r>
        <w:rPr>
          <w:rFonts w:ascii="Amiri" w:hAnsi="Amiri" w:eastAsia="Amiri" w:cs="Amiri"/>
          <w:color w:val="111111"/>
          <w:sz w:val="28"/>
          <w:sz w:val="28"/>
          <w:szCs w:val="28"/>
          <w:rtl w:val="true"/>
          <w:lang w:bidi="ar-SA"/>
        </w:rPr>
        <w:t>محمد حسين بن قاسم القمشهي</w:t>
      </w:r>
    </w:p>
    <w:p>
      <w:pPr>
        <w:pStyle w:val="BookText"/>
        <w:rPr/>
      </w:pPr>
      <w:r>
        <w:rPr>
          <w:rFonts w:ascii="Amiri" w:hAnsi="Amiri" w:eastAsia="Amiri" w:cs="Amiri"/>
          <w:color w:val="111111"/>
          <w:sz w:val="28"/>
          <w:sz w:val="28"/>
          <w:szCs w:val="28"/>
          <w:rtl w:val="true"/>
          <w:lang w:bidi="ar-SA"/>
        </w:rPr>
        <w:t>ادلة الرشاد في شرح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طريق التدقيق السالك الى سبيل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كمال الدين السبزواري</w:t>
      </w:r>
    </w:p>
    <w:p>
      <w:pPr>
        <w:pStyle w:val="BookText"/>
        <w:rPr/>
      </w:pPr>
      <w:r>
        <w:rPr>
          <w:rFonts w:ascii="Amiri" w:hAnsi="Amiri" w:eastAsia="Amiri" w:cs="Amiri"/>
          <w:color w:val="111111"/>
          <w:sz w:val="28"/>
          <w:sz w:val="28"/>
          <w:szCs w:val="28"/>
          <w:rtl w:val="true"/>
          <w:lang w:bidi="ar-SA"/>
        </w:rPr>
        <w:t>زبدة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محمد اسماعيل الخراساني</w:t>
      </w:r>
    </w:p>
    <w:p>
      <w:pPr>
        <w:pStyle w:val="BookText"/>
        <w:rPr/>
      </w:pPr>
      <w:r>
        <w:rPr>
          <w:rFonts w:ascii="Amiri" w:hAnsi="Amiri" w:eastAsia="Amiri" w:cs="Amiri"/>
          <w:color w:val="111111"/>
          <w:sz w:val="28"/>
          <w:sz w:val="28"/>
          <w:szCs w:val="28"/>
          <w:rtl w:val="true"/>
          <w:lang w:bidi="ar-SA"/>
        </w:rPr>
        <w:t>تقريرات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محمد المأمون</w:t>
      </w:r>
    </w:p>
    <w:p>
      <w:pPr>
        <w:pStyle w:val="BookText"/>
        <w:rPr/>
      </w:pPr>
      <w:r>
        <w:rPr>
          <w:rFonts w:ascii="Amiri" w:hAnsi="Amiri" w:eastAsia="Amiri" w:cs="Amiri"/>
          <w:color w:val="111111"/>
          <w:sz w:val="28"/>
          <w:sz w:val="28"/>
          <w:szCs w:val="28"/>
          <w:rtl w:val="true"/>
          <w:lang w:bidi="ar-SA"/>
        </w:rPr>
        <w:t>كتاب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محمد حسن الاصفهاني النجفي</w:t>
      </w:r>
    </w:p>
    <w:p>
      <w:pPr>
        <w:pStyle w:val="BookText"/>
        <w:rPr/>
      </w:pPr>
      <w:r>
        <w:rPr>
          <w:rFonts w:ascii="Amiri" w:hAnsi="Amiri" w:eastAsia="Amiri" w:cs="Amiri"/>
          <w:color w:val="111111"/>
          <w:sz w:val="28"/>
          <w:sz w:val="28"/>
          <w:szCs w:val="28"/>
          <w:rtl w:val="true"/>
          <w:lang w:bidi="ar-SA"/>
        </w:rPr>
        <w:t>تحفة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محمد رحيم الحائري</w:t>
      </w:r>
    </w:p>
    <w:p>
      <w:pPr>
        <w:pStyle w:val="BookText"/>
        <w:rPr/>
      </w:pPr>
      <w:r>
        <w:rPr>
          <w:rFonts w:ascii="Amiri" w:hAnsi="Amiri" w:eastAsia="Amiri" w:cs="Amiri"/>
          <w:color w:val="111111"/>
          <w:sz w:val="28"/>
          <w:sz w:val="28"/>
          <w:szCs w:val="28"/>
          <w:rtl w:val="true"/>
          <w:lang w:bidi="ar-SA"/>
        </w:rPr>
        <w:t>الفصول الغروية في الاصول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محمد رضا الكرباسي</w:t>
      </w:r>
    </w:p>
    <w:p>
      <w:pPr>
        <w:pStyle w:val="BookText"/>
        <w:rPr/>
      </w:pPr>
      <w:r>
        <w:rPr>
          <w:rFonts w:ascii="Amiri" w:hAnsi="Amiri" w:eastAsia="Amiri" w:cs="Amiri"/>
          <w:color w:val="111111"/>
          <w:sz w:val="28"/>
          <w:sz w:val="28"/>
          <w:szCs w:val="28"/>
          <w:rtl w:val="true"/>
          <w:lang w:bidi="ar-SA"/>
        </w:rPr>
        <w:t>افادات الشيخ حسين الحلي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الاصفهاني</w:t>
      </w:r>
    </w:p>
    <w:p>
      <w:pPr>
        <w:pStyle w:val="BookText"/>
        <w:rPr/>
      </w:pPr>
      <w:r>
        <w:rPr>
          <w:rFonts w:ascii="Amiri" w:hAnsi="Amiri" w:eastAsia="Amiri" w:cs="Amiri"/>
          <w:color w:val="111111"/>
          <w:sz w:val="28"/>
          <w:sz w:val="28"/>
          <w:szCs w:val="28"/>
          <w:rtl w:val="true"/>
          <w:lang w:bidi="ar-SA"/>
        </w:rPr>
        <w:t>محمد حسين بن محمد علي الشهرستاني</w:t>
      </w:r>
    </w:p>
    <w:p>
      <w:pPr>
        <w:pStyle w:val="BookText"/>
        <w:rPr/>
      </w:pPr>
      <w:r>
        <w:rPr>
          <w:rFonts w:ascii="Amiri" w:hAnsi="Amiri" w:eastAsia="Amiri" w:cs="Amiri"/>
          <w:color w:val="111111"/>
          <w:sz w:val="28"/>
          <w:sz w:val="28"/>
          <w:szCs w:val="28"/>
          <w:rtl w:val="true"/>
          <w:lang w:bidi="ar-SA"/>
        </w:rPr>
        <w:t>جنة النعيم في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حسین بن هاشم</w:t>
      </w:r>
    </w:p>
    <w:p>
      <w:pPr>
        <w:pStyle w:val="BookText"/>
        <w:rPr/>
      </w:pPr>
      <w:r>
        <w:rPr>
          <w:rFonts w:ascii="Amiri" w:hAnsi="Amiri" w:eastAsia="Amiri" w:cs="Amiri"/>
          <w:color w:val="111111"/>
          <w:sz w:val="28"/>
          <w:sz w:val="28"/>
          <w:szCs w:val="28"/>
          <w:rtl w:val="true"/>
          <w:lang w:bidi="ar-SA"/>
        </w:rPr>
        <w:t>بغية الخاص والعام</w:t>
      </w:r>
    </w:p>
    <w:p>
      <w:pPr>
        <w:pStyle w:val="BookText"/>
        <w:rPr/>
      </w:pPr>
      <w:r>
        <w:rPr>
          <w:rFonts w:ascii="IRNazanin" w:hAnsi="IRNazanin" w:eastAsia="IRNazanin"/>
          <w:color w:val="111111"/>
          <w:sz w:val="28"/>
          <w:sz w:val="28"/>
          <w:szCs w:val="28"/>
          <w:rtl w:val="true"/>
          <w:lang w:bidi="fa-IR"/>
        </w:rPr>
        <w:t>محمد حسین خان افشار</w:t>
      </w:r>
    </w:p>
    <w:p>
      <w:pPr>
        <w:pStyle w:val="BookText"/>
        <w:rPr/>
      </w:pPr>
      <w:r>
        <w:rPr>
          <w:rFonts w:ascii="IRNazanin" w:hAnsi="IRNazanin" w:eastAsia="IRNazanin"/>
          <w:color w:val="111111"/>
          <w:sz w:val="28"/>
          <w:sz w:val="28"/>
          <w:szCs w:val="28"/>
          <w:rtl w:val="true"/>
          <w:lang w:bidi="fa-IR"/>
        </w:rPr>
        <w:t>علاج الاسقام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خان بن محمد هادي العلوي</w:t>
      </w:r>
    </w:p>
    <w:p>
      <w:pPr>
        <w:pStyle w:val="BookText"/>
        <w:rPr/>
      </w:pPr>
      <w:r>
        <w:rPr>
          <w:rFonts w:ascii="Amiri" w:hAnsi="Amiri" w:eastAsia="Amiri" w:cs="Amiri"/>
          <w:color w:val="111111"/>
          <w:sz w:val="28"/>
          <w:sz w:val="28"/>
          <w:szCs w:val="28"/>
          <w:rtl w:val="true"/>
          <w:lang w:bidi="ar-SA"/>
        </w:rPr>
        <w:t>كتاب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عبد الله</w:t>
      </w:r>
    </w:p>
    <w:p>
      <w:pPr>
        <w:pStyle w:val="BookText"/>
        <w:rPr/>
      </w:pPr>
      <w:r>
        <w:rPr>
          <w:rFonts w:ascii="Amiri" w:hAnsi="Amiri" w:eastAsia="Amiri" w:cs="Amiri"/>
          <w:color w:val="111111"/>
          <w:sz w:val="28"/>
          <w:sz w:val="28"/>
          <w:szCs w:val="28"/>
          <w:rtl w:val="true"/>
          <w:lang w:bidi="ar-SA"/>
        </w:rPr>
        <w:t>ابحاث حول عقائد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حكيم بن عبد الله الشهير بعماد الدين</w:t>
      </w:r>
    </w:p>
    <w:p>
      <w:pPr>
        <w:pStyle w:val="BookText"/>
        <w:rPr/>
      </w:pPr>
      <w:r>
        <w:rPr>
          <w:rFonts w:ascii="Amiri" w:hAnsi="Amiri" w:eastAsia="Amiri" w:cs="Amiri"/>
          <w:color w:val="111111"/>
          <w:sz w:val="28"/>
          <w:sz w:val="28"/>
          <w:szCs w:val="28"/>
          <w:rtl w:val="true"/>
          <w:lang w:bidi="ar-SA"/>
        </w:rPr>
        <w:t>مصفاة الحياة في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خان الكربلائي</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خسرو باشا</w:t>
      </w:r>
    </w:p>
    <w:p>
      <w:pPr>
        <w:pStyle w:val="BookText"/>
        <w:rPr/>
      </w:pPr>
      <w:r>
        <w:rPr>
          <w:rFonts w:ascii="Amiri" w:hAnsi="Amiri" w:eastAsia="Amiri" w:cs="Amiri"/>
          <w:color w:val="111111"/>
          <w:sz w:val="28"/>
          <w:sz w:val="28"/>
          <w:szCs w:val="28"/>
          <w:rtl w:val="true"/>
          <w:lang w:bidi="ar-SA"/>
        </w:rPr>
        <w:t>درر الحكام في شرح غرر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خلف بن معصوم</w:t>
      </w:r>
    </w:p>
    <w:p>
      <w:pPr>
        <w:pStyle w:val="BookText"/>
        <w:rPr/>
      </w:pPr>
      <w:r>
        <w:rPr>
          <w:rFonts w:ascii="Amiri" w:hAnsi="Amiri" w:eastAsia="Amiri" w:cs="Amiri"/>
          <w:color w:val="111111"/>
          <w:sz w:val="28"/>
          <w:sz w:val="28"/>
          <w:szCs w:val="28"/>
          <w:rtl w:val="true"/>
          <w:lang w:bidi="ar-SA"/>
        </w:rPr>
        <w:t>ترجمة السيد عبد الله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خليل بن محمد اشرف القايني الاصفهاني</w:t>
      </w:r>
    </w:p>
    <w:p>
      <w:pPr>
        <w:pStyle w:val="BookText"/>
        <w:rPr/>
      </w:pPr>
      <w:r>
        <w:rPr>
          <w:rFonts w:ascii="IRNazanin" w:hAnsi="IRNazanin" w:eastAsia="IRNazanin"/>
          <w:color w:val="111111"/>
          <w:sz w:val="28"/>
          <w:sz w:val="28"/>
          <w:szCs w:val="28"/>
          <w:rtl w:val="true"/>
          <w:lang w:bidi="fa-IR"/>
        </w:rPr>
        <w:t>شرح حديث الرضا علیه السلام مع عمران الصابي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رحيم بن كريم الكرماني</w:t>
      </w:r>
    </w:p>
    <w:p>
      <w:pPr>
        <w:pStyle w:val="BookText"/>
        <w:rPr/>
      </w:pPr>
      <w:r>
        <w:rPr>
          <w:rFonts w:ascii="Amiri" w:hAnsi="Amiri" w:eastAsia="Amiri" w:cs="Amiri"/>
          <w:color w:val="111111"/>
          <w:sz w:val="28"/>
          <w:sz w:val="28"/>
          <w:szCs w:val="28"/>
          <w:rtl w:val="true"/>
          <w:lang w:bidi="ar-SA"/>
        </w:rPr>
        <w:t>عقائد الشيخية الركنية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القزويني</w:t>
      </w:r>
    </w:p>
    <w:p>
      <w:pPr>
        <w:pStyle w:val="BookText"/>
        <w:rPr/>
      </w:pPr>
      <w:r>
        <w:rPr>
          <w:rFonts w:ascii="IRNazanin" w:hAnsi="IRNazanin" w:eastAsia="IRNazanin"/>
          <w:color w:val="111111"/>
          <w:sz w:val="28"/>
          <w:sz w:val="28"/>
          <w:szCs w:val="28"/>
          <w:rtl w:val="true"/>
          <w:lang w:bidi="fa-IR"/>
        </w:rPr>
        <w:t>نفائس الاخبار</w:t>
      </w:r>
    </w:p>
    <w:p>
      <w:pPr>
        <w:pStyle w:val="BookText"/>
        <w:rPr/>
      </w:pPr>
      <w:r>
        <w:rPr>
          <w:rFonts w:ascii="Amiri" w:hAnsi="Amiri" w:eastAsia="Amiri" w:cs="Amiri"/>
          <w:color w:val="111111"/>
          <w:sz w:val="28"/>
          <w:sz w:val="28"/>
          <w:szCs w:val="28"/>
          <w:rtl w:val="true"/>
          <w:lang w:bidi="ar-SA"/>
        </w:rPr>
        <w:t>محمد رضا بن الحسين النصيري</w:t>
      </w:r>
    </w:p>
    <w:p>
      <w:pPr>
        <w:pStyle w:val="BookText"/>
        <w:rPr/>
      </w:pPr>
      <w:r>
        <w:rPr>
          <w:rFonts w:ascii="Amiri" w:hAnsi="Amiri" w:eastAsia="Amiri" w:cs="Amiri"/>
          <w:color w:val="111111"/>
          <w:sz w:val="28"/>
          <w:sz w:val="28"/>
          <w:szCs w:val="28"/>
          <w:rtl w:val="true"/>
          <w:lang w:bidi="ar-SA"/>
        </w:rPr>
        <w:t>مختصر تفسير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بن زين العابدين</w:t>
      </w:r>
    </w:p>
    <w:p>
      <w:pPr>
        <w:pStyle w:val="BookText"/>
        <w:rPr/>
      </w:pPr>
      <w:r>
        <w:rPr>
          <w:rFonts w:ascii="Amiri" w:hAnsi="Amiri" w:eastAsia="Amiri" w:cs="Amiri"/>
          <w:color w:val="111111"/>
          <w:sz w:val="28"/>
          <w:sz w:val="28"/>
          <w:szCs w:val="28"/>
          <w:rtl w:val="true"/>
          <w:lang w:bidi="ar-SA"/>
        </w:rPr>
        <w:t>التحفة الرضية في معرفة اصول الدين والاحكام الشرعية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بن عباس الكرماني</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رضا بن عبد المطلب</w:t>
      </w:r>
    </w:p>
    <w:p>
      <w:pPr>
        <w:pStyle w:val="BookText"/>
        <w:rPr/>
      </w:pPr>
      <w:r>
        <w:rPr>
          <w:rFonts w:ascii="Amiri" w:hAnsi="Amiri" w:eastAsia="Amiri" w:cs="Amiri"/>
          <w:color w:val="111111"/>
          <w:sz w:val="28"/>
          <w:sz w:val="28"/>
          <w:szCs w:val="28"/>
          <w:rtl w:val="true"/>
          <w:lang w:bidi="ar-SA"/>
        </w:rPr>
        <w:t>رسالة في المسائل المتعلقة في الحيض</w:t>
      </w:r>
    </w:p>
    <w:p>
      <w:pPr>
        <w:pStyle w:val="BookText"/>
        <w:rPr/>
      </w:pPr>
      <w:r>
        <w:rPr>
          <w:rFonts w:ascii="Amiri" w:hAnsi="Amiri" w:eastAsia="Amiri" w:cs="Amiri"/>
          <w:color w:val="111111"/>
          <w:sz w:val="28"/>
          <w:sz w:val="28"/>
          <w:szCs w:val="28"/>
          <w:rtl w:val="true"/>
          <w:lang w:bidi="ar-SA"/>
        </w:rPr>
        <w:t>رسالة في مسالة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احسن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احسن القصص في اخبار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ازالة الغواشي في بيان مدرك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اصدق المقال في علم الدراية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اقليد النجاح في شرح دعاء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انوار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بشرى الاخيار في زيارات النبي والائمة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البضاعة المزجاة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بلوغ منى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تصريح الحديث والخبر في اسماء الائمة الاثنى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الحيران في كيفية خلق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 والحكم وعوالم العلم والامم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الكافية في تعيين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حكومة الفكر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الاغلاق عن اخبار الطينة والميثاق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الخيرات الحسان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رشحات القدس في تحقيق معنى الوسوسة وحديث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 الفائق في شرح مقدمة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سعادة الانام</w:t>
      </w:r>
    </w:p>
    <w:p>
      <w:pPr>
        <w:pStyle w:val="BookText"/>
        <w:rPr/>
      </w:pPr>
      <w:r>
        <w:rPr>
          <w:rFonts w:ascii="IRNazanin" w:hAnsi="IRNazanin" w:eastAsia="IRNazanin"/>
          <w:color w:val="111111"/>
          <w:sz w:val="28"/>
          <w:sz w:val="28"/>
          <w:szCs w:val="28"/>
          <w:rtl w:val="true"/>
          <w:lang w:bidi="fa-IR"/>
        </w:rPr>
        <w:t>شفاء الصدور</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شفاء القلوب في عصمة الانبياء عن الذنوب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صحيفة الامان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 والنهج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الوصول الى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العرى العاصمة في مناقب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عقود الدرر في شرح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الغرر البهية في شرح رجز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الثابت للامة في نفي السهو عن الانبياء والائمة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الطيبات في شرح دعاء السمات</w:t>
      </w:r>
    </w:p>
    <w:p>
      <w:pPr>
        <w:pStyle w:val="BookText"/>
        <w:rPr/>
      </w:pPr>
      <w:r>
        <w:rPr>
          <w:rFonts w:ascii="Amiri" w:hAnsi="Amiri" w:eastAsia="Amiri" w:cs="Amiri"/>
          <w:color w:val="111111"/>
          <w:sz w:val="28"/>
          <w:sz w:val="28"/>
          <w:szCs w:val="28"/>
          <w:rtl w:val="true"/>
          <w:lang w:bidi="ar-SA"/>
        </w:rPr>
        <w:t>الكنز المدخر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اللالئ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المجالس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اماني الاديب</w:t>
      </w:r>
    </w:p>
    <w:p>
      <w:pPr>
        <w:pStyle w:val="BookText"/>
        <w:rPr/>
      </w:pPr>
      <w:r>
        <w:rPr>
          <w:rFonts w:ascii="IRNazanin" w:hAnsi="IRNazanin" w:eastAsia="IRNazanin"/>
          <w:color w:val="111111"/>
          <w:sz w:val="28"/>
          <w:sz w:val="28"/>
          <w:szCs w:val="28"/>
          <w:rtl w:val="true"/>
          <w:lang w:bidi="fa-IR"/>
        </w:rPr>
        <w:t>مدرر العبرات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الاخبار وتتبع الاثار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موهبة الرحمن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نصيحة الضال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نفائس التذكرة في شرح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بن محمد الازري البغدادي</w:t>
      </w:r>
    </w:p>
    <w:p>
      <w:pPr>
        <w:pStyle w:val="BookText"/>
        <w:rPr/>
      </w:pPr>
      <w:r>
        <w:rPr>
          <w:rFonts w:ascii="Amiri" w:hAnsi="Amiri" w:eastAsia="Amiri" w:cs="Amiri"/>
          <w:color w:val="111111"/>
          <w:sz w:val="28"/>
          <w:sz w:val="28"/>
          <w:szCs w:val="28"/>
          <w:rtl w:val="true"/>
          <w:lang w:bidi="ar-SA"/>
        </w:rPr>
        <w:t>ديوان الازري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حديث الكساء</w:t>
      </w:r>
    </w:p>
    <w:p>
      <w:pPr>
        <w:pStyle w:val="BookText"/>
        <w:rPr/>
      </w:pPr>
      <w:r>
        <w:rPr>
          <w:rFonts w:ascii="Amiri" w:hAnsi="Amiri" w:eastAsia="Amiri" w:cs="Amiri"/>
          <w:color w:val="111111"/>
          <w:sz w:val="28"/>
          <w:sz w:val="28"/>
          <w:szCs w:val="28"/>
          <w:rtl w:val="true"/>
          <w:lang w:bidi="ar-SA"/>
        </w:rPr>
        <w:t>محمد رضا بن هادي كاشف الغطاء</w:t>
      </w:r>
    </w:p>
    <w:p>
      <w:pPr>
        <w:pStyle w:val="BookText"/>
        <w:rPr/>
      </w:pPr>
      <w:r>
        <w:rPr>
          <w:rFonts w:ascii="Amiri" w:hAnsi="Amiri" w:eastAsia="Amiri" w:cs="Amiri"/>
          <w:color w:val="111111"/>
          <w:sz w:val="28"/>
          <w:sz w:val="28"/>
          <w:szCs w:val="28"/>
          <w:rtl w:val="true"/>
          <w:lang w:bidi="ar-SA"/>
        </w:rPr>
        <w:t>تعليقات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الصوت وماهيته والفرق بين الضاد والظاء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الاقتراحات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رفيع بن علي اصغر الحسيني التبريزي</w:t>
      </w:r>
    </w:p>
    <w:p>
      <w:pPr>
        <w:pStyle w:val="BookText"/>
        <w:rPr/>
      </w:pPr>
      <w:r>
        <w:rPr>
          <w:rFonts w:ascii="Amiri" w:hAnsi="Amiri" w:eastAsia="Amiri" w:cs="Amiri"/>
          <w:color w:val="111111"/>
          <w:sz w:val="28"/>
          <w:sz w:val="28"/>
          <w:szCs w:val="28"/>
          <w:rtl w:val="true"/>
          <w:lang w:bidi="ar-SA"/>
        </w:rPr>
        <w:t>لؤلؤة البحار في منقبة الائمة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زكي</w:t>
      </w:r>
    </w:p>
    <w:p>
      <w:pPr>
        <w:pStyle w:val="BookText"/>
        <w:rPr/>
      </w:pPr>
      <w:r>
        <w:rPr>
          <w:rFonts w:ascii="Amiri" w:hAnsi="Amiri" w:eastAsia="Amiri" w:cs="Amiri"/>
          <w:color w:val="111111"/>
          <w:sz w:val="28"/>
          <w:sz w:val="28"/>
          <w:szCs w:val="28"/>
          <w:rtl w:val="true"/>
          <w:lang w:bidi="ar-SA"/>
        </w:rPr>
        <w:t>تاريخ الامبراطورية الالمانية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زكي بن فرج البهبهاني</w:t>
      </w:r>
    </w:p>
    <w:p>
      <w:pPr>
        <w:pStyle w:val="BookText"/>
        <w:rPr/>
      </w:pPr>
      <w:r>
        <w:rPr>
          <w:rFonts w:ascii="Amiri" w:hAnsi="Amiri" w:eastAsia="Amiri" w:cs="Amiri"/>
          <w:color w:val="111111"/>
          <w:sz w:val="28"/>
          <w:sz w:val="28"/>
          <w:szCs w:val="28"/>
          <w:rtl w:val="true"/>
          <w:lang w:bidi="ar-SA"/>
        </w:rPr>
        <w:t>ذخيرة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زمان عزيز الله الفلامرجاني</w:t>
      </w:r>
    </w:p>
    <w:p>
      <w:pPr>
        <w:pStyle w:val="BookText"/>
        <w:rPr/>
      </w:pPr>
      <w:r>
        <w:rPr>
          <w:rFonts w:ascii="Amiri" w:hAnsi="Amiri" w:eastAsia="Amiri" w:cs="Amiri"/>
          <w:color w:val="111111"/>
          <w:sz w:val="28"/>
          <w:sz w:val="28"/>
          <w:szCs w:val="28"/>
          <w:rtl w:val="true"/>
          <w:lang w:bidi="ar-SA"/>
        </w:rPr>
        <w:t>مواعظ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الخطيب النجفي</w:t>
      </w:r>
    </w:p>
    <w:p>
      <w:pPr>
        <w:pStyle w:val="BookText"/>
        <w:rPr/>
      </w:pPr>
      <w:r>
        <w:rPr>
          <w:rFonts w:ascii="Amiri" w:hAnsi="Amiri" w:eastAsia="Amiri" w:cs="Amiri"/>
          <w:color w:val="111111"/>
          <w:sz w:val="28"/>
          <w:sz w:val="28"/>
          <w:szCs w:val="28"/>
          <w:rtl w:val="true"/>
          <w:lang w:bidi="ar-SA"/>
        </w:rPr>
        <w:t>نجاة المبتدئ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الشريف القمي</w:t>
      </w:r>
    </w:p>
    <w:p>
      <w:pPr>
        <w:pStyle w:val="BookText"/>
        <w:rPr/>
      </w:pPr>
      <w:r>
        <w:rPr>
          <w:rFonts w:ascii="Amiri" w:hAnsi="Amiri" w:eastAsia="Amiri" w:cs="Amiri"/>
          <w:color w:val="111111"/>
          <w:sz w:val="28"/>
          <w:sz w:val="28"/>
          <w:szCs w:val="28"/>
          <w:rtl w:val="true"/>
          <w:lang w:bidi="ar-SA"/>
        </w:rPr>
        <w:t>اشارة وبشارة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الاربعينيات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الطلائع والبوارق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بن سراج الدين قاسم الحسني الحسيني</w:t>
      </w:r>
    </w:p>
    <w:p>
      <w:pPr>
        <w:pStyle w:val="BookText"/>
        <w:rPr/>
      </w:pPr>
      <w:r>
        <w:rPr>
          <w:rFonts w:ascii="Amiri" w:hAnsi="Amiri" w:eastAsia="Amiri" w:cs="Amiri"/>
          <w:color w:val="111111"/>
          <w:sz w:val="28"/>
          <w:sz w:val="28"/>
          <w:szCs w:val="28"/>
          <w:rtl w:val="true"/>
          <w:lang w:bidi="ar-SA"/>
        </w:rPr>
        <w:t>روض الجنان في حياة الابدان</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سعيد بن عبد الله البروسوي الشهير </w:t>
      </w:r>
    </w:p>
    <w:p>
      <w:pPr>
        <w:pStyle w:val="BookText"/>
        <w:rPr/>
      </w:pPr>
      <w:r>
        <w:rPr>
          <w:rFonts w:ascii="Amiri" w:hAnsi="Amiri" w:eastAsia="Amiri" w:cs="Amiri"/>
          <w:color w:val="111111"/>
          <w:sz w:val="28"/>
          <w:sz w:val="28"/>
          <w:szCs w:val="28"/>
          <w:rtl w:val="true"/>
          <w:lang w:bidi="ar-SA"/>
        </w:rPr>
        <w:t>بفرائضي زاده الرومي</w:t>
      </w:r>
    </w:p>
    <w:p>
      <w:pPr>
        <w:pStyle w:val="BookText"/>
        <w:rPr/>
      </w:pPr>
      <w:r>
        <w:rPr>
          <w:rFonts w:ascii="IRNazanin" w:hAnsi="IRNazanin" w:eastAsia="IRNazanin"/>
          <w:color w:val="111111"/>
          <w:sz w:val="28"/>
          <w:sz w:val="28"/>
          <w:szCs w:val="28"/>
          <w:rtl w:val="true"/>
          <w:lang w:bidi="fa-IR"/>
        </w:rPr>
        <w:t>کلشن معارف في التاريخ العثماني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سعيد بن محمد مفيد القمي المعروف بالقاضي سعيد</w:t>
      </w:r>
    </w:p>
    <w:p>
      <w:pPr>
        <w:pStyle w:val="BookText"/>
        <w:rPr/>
      </w:pPr>
      <w:r>
        <w:rPr>
          <w:rFonts w:ascii="Amiri" w:hAnsi="Amiri" w:eastAsia="Amiri" w:cs="Amiri"/>
          <w:color w:val="111111"/>
          <w:sz w:val="28"/>
          <w:sz w:val="28"/>
          <w:szCs w:val="28"/>
          <w:rtl w:val="true"/>
          <w:lang w:bidi="ar-SA"/>
        </w:rPr>
        <w:t>روح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الغمامة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سليم الرازي</w:t>
      </w:r>
    </w:p>
    <w:p>
      <w:pPr>
        <w:pStyle w:val="BookText"/>
        <w:rPr/>
      </w:pPr>
      <w:r>
        <w:rPr>
          <w:rFonts w:ascii="IRNazanin" w:hAnsi="IRNazanin" w:eastAsia="IRNazanin"/>
          <w:color w:val="111111"/>
          <w:sz w:val="28"/>
          <w:sz w:val="28"/>
          <w:szCs w:val="28"/>
          <w:rtl w:val="true"/>
          <w:lang w:bidi="fa-IR"/>
        </w:rPr>
        <w:t>شرح لغز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شریف</w:t>
      </w:r>
    </w:p>
    <w:p>
      <w:pPr>
        <w:pStyle w:val="BookText"/>
        <w:rPr/>
      </w:pPr>
      <w:r>
        <w:rPr>
          <w:rFonts w:ascii="Amiri" w:hAnsi="Amiri" w:eastAsia="Amiri" w:cs="Amiri"/>
          <w:color w:val="111111"/>
          <w:sz w:val="28"/>
          <w:sz w:val="28"/>
          <w:szCs w:val="28"/>
          <w:rtl w:val="true"/>
          <w:lang w:bidi="ar-SA"/>
        </w:rPr>
        <w:t>نفحة الاذكار</w:t>
      </w:r>
    </w:p>
    <w:p>
      <w:pPr>
        <w:pStyle w:val="BookText"/>
        <w:rPr/>
      </w:pPr>
      <w:r>
        <w:rPr>
          <w:rFonts w:ascii="IRNazanin" w:hAnsi="IRNazanin" w:eastAsia="IRNazanin"/>
          <w:color w:val="111111"/>
          <w:sz w:val="28"/>
          <w:sz w:val="28"/>
          <w:szCs w:val="28"/>
          <w:rtl w:val="true"/>
          <w:lang w:bidi="fa-IR"/>
        </w:rPr>
        <w:t>محمد شریف بن شهاب الدين الشاهمير زائي كير</w:t>
      </w:r>
    </w:p>
    <w:p>
      <w:pPr>
        <w:pStyle w:val="BookText"/>
        <w:rPr/>
      </w:pPr>
      <w:r>
        <w:rPr>
          <w:rFonts w:ascii="Amiri" w:hAnsi="Amiri" w:eastAsia="Amiri" w:cs="Amiri"/>
          <w:color w:val="111111"/>
          <w:sz w:val="28"/>
          <w:sz w:val="28"/>
          <w:szCs w:val="28"/>
          <w:rtl w:val="true"/>
          <w:lang w:bidi="ar-SA"/>
        </w:rPr>
        <w:t>هادي النجاة من جميع 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شريف بن محمد يوسف التنكابني</w:t>
      </w:r>
    </w:p>
    <w:p>
      <w:pPr>
        <w:pStyle w:val="BookText"/>
        <w:rPr/>
      </w:pPr>
      <w:r>
        <w:rPr>
          <w:rFonts w:ascii="Amiri" w:hAnsi="Amiri" w:eastAsia="Amiri" w:cs="Amiri"/>
          <w:color w:val="111111"/>
          <w:sz w:val="28"/>
          <w:sz w:val="28"/>
          <w:szCs w:val="28"/>
          <w:rtl w:val="true"/>
          <w:lang w:bidi="ar-SA"/>
        </w:rPr>
        <w:t>اصالة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شفیع اغا كوجك الشيرازي</w:t>
      </w:r>
    </w:p>
    <w:p>
      <w:pPr>
        <w:pStyle w:val="BookText"/>
        <w:rPr/>
      </w:pPr>
      <w:r>
        <w:rPr>
          <w:rFonts w:ascii="Amiri" w:hAnsi="Amiri" w:eastAsia="Amiri" w:cs="Amiri"/>
          <w:color w:val="111111"/>
          <w:sz w:val="28"/>
          <w:sz w:val="28"/>
          <w:szCs w:val="28"/>
          <w:rtl w:val="true"/>
          <w:lang w:bidi="ar-SA"/>
        </w:rPr>
        <w:t>ديوان 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شفيع الاسترابادي</w:t>
      </w:r>
    </w:p>
    <w:p>
      <w:pPr>
        <w:pStyle w:val="BookText"/>
        <w:rPr/>
      </w:pPr>
      <w:r>
        <w:rPr>
          <w:rFonts w:ascii="IRNazanin" w:hAnsi="IRNazanin" w:eastAsia="IRNazanin"/>
          <w:color w:val="111111"/>
          <w:sz w:val="28"/>
          <w:sz w:val="28"/>
          <w:szCs w:val="28"/>
          <w:rtl w:val="true"/>
          <w:lang w:bidi="fa-IR"/>
        </w:rPr>
        <w:t>منهاج الاعمال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شفيع بن محمد باقر</w:t>
      </w:r>
    </w:p>
    <w:p>
      <w:pPr>
        <w:pStyle w:val="BookText"/>
        <w:rPr/>
      </w:pPr>
      <w:r>
        <w:rPr>
          <w:rFonts w:ascii="Amiri" w:hAnsi="Amiri" w:eastAsia="Amiri" w:cs="Amiri"/>
          <w:color w:val="111111"/>
          <w:sz w:val="28"/>
          <w:sz w:val="28"/>
          <w:szCs w:val="28"/>
          <w:rtl w:val="true"/>
          <w:lang w:bidi="ar-SA"/>
        </w:rPr>
        <w:t>كتاب في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شمس الدين العجمى</w:t>
      </w:r>
    </w:p>
    <w:p>
      <w:pPr>
        <w:pStyle w:val="BookText"/>
        <w:rPr/>
      </w:pPr>
      <w:r>
        <w:rPr>
          <w:rFonts w:ascii="Amiri" w:hAnsi="Amiri" w:eastAsia="Amiri" w:cs="Amiri"/>
          <w:color w:val="111111"/>
          <w:sz w:val="28"/>
          <w:sz w:val="28"/>
          <w:szCs w:val="28"/>
          <w:rtl w:val="true"/>
          <w:lang w:bidi="ar-SA"/>
        </w:rPr>
        <w:t>قمر الاقمار في كشف الاسرار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النفوس في تلخيص شمس الشموس</w:t>
      </w:r>
    </w:p>
    <w:p>
      <w:pPr>
        <w:pStyle w:val="BookText"/>
        <w:rPr/>
      </w:pPr>
      <w:r>
        <w:rPr>
          <w:rFonts w:ascii="IRNazanin" w:hAnsi="IRNazanin" w:eastAsia="IRNazanin"/>
          <w:color w:val="111111"/>
          <w:sz w:val="28"/>
          <w:sz w:val="28"/>
          <w:szCs w:val="28"/>
          <w:rtl w:val="true"/>
          <w:lang w:bidi="fa-IR"/>
        </w:rPr>
        <w:t>محمد شیت بن عبد الله الجومرد الموصلي</w:t>
      </w:r>
    </w:p>
    <w:p>
      <w:pPr>
        <w:pStyle w:val="BookText"/>
        <w:rPr/>
      </w:pPr>
      <w:r>
        <w:rPr>
          <w:rFonts w:ascii="Amiri" w:hAnsi="Amiri" w:eastAsia="Amiri" w:cs="Amiri"/>
          <w:color w:val="111111"/>
          <w:sz w:val="28"/>
          <w:sz w:val="28"/>
          <w:szCs w:val="28"/>
          <w:rtl w:val="true"/>
          <w:lang w:bidi="ar-SA"/>
        </w:rPr>
        <w:t>اجازة في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الطباطبائي</w:t>
      </w:r>
    </w:p>
    <w:p>
      <w:pPr>
        <w:pStyle w:val="BookText"/>
        <w:rPr/>
      </w:pPr>
      <w:r>
        <w:rPr>
          <w:rFonts w:ascii="Amiri" w:hAnsi="Amiri" w:eastAsia="Amiri" w:cs="Amiri"/>
          <w:color w:val="111111"/>
          <w:sz w:val="28"/>
          <w:sz w:val="28"/>
          <w:szCs w:val="28"/>
          <w:rtl w:val="true"/>
          <w:lang w:bidi="ar-SA"/>
        </w:rPr>
        <w:t>تقريرات محمد صادق الطباطبائي على بحث الشيخ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الموسوي الخوانساري</w:t>
      </w:r>
    </w:p>
    <w:p>
      <w:pPr>
        <w:pStyle w:val="BookText"/>
        <w:rPr/>
      </w:pP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بن أبي القاسم الطباطبائي الحجة</w:t>
      </w:r>
    </w:p>
    <w:p>
      <w:pPr>
        <w:pStyle w:val="BookText"/>
        <w:rPr/>
      </w:pPr>
      <w:r>
        <w:rPr>
          <w:rFonts w:ascii="Amiri" w:hAnsi="Amiri" w:eastAsia="Amiri" w:cs="Amiri"/>
          <w:color w:val="111111"/>
          <w:sz w:val="28"/>
          <w:sz w:val="28"/>
          <w:szCs w:val="28"/>
          <w:rtl w:val="true"/>
          <w:lang w:bidi="ar-SA"/>
        </w:rPr>
        <w:t>منظومات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بن عبد الرحيم الارزنجاني الشهير بمفتي زادة</w:t>
      </w:r>
    </w:p>
    <w:p>
      <w:pPr>
        <w:pStyle w:val="BookText"/>
        <w:rPr/>
      </w:pPr>
      <w:r>
        <w:rPr>
          <w:rFonts w:ascii="Amiri" w:hAnsi="Amiri" w:eastAsia="Amiri" w:cs="Amiri"/>
          <w:color w:val="111111"/>
          <w:sz w:val="28"/>
          <w:sz w:val="28"/>
          <w:szCs w:val="28"/>
          <w:rtl w:val="true"/>
          <w:lang w:bidi="ar-SA"/>
        </w:rPr>
        <w:t>حاشية على رسالة الاستعارة وشرحها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بن مصطفى بن احمد دده شاني زادة</w:t>
      </w:r>
    </w:p>
    <w:p>
      <w:pPr>
        <w:pStyle w:val="BookText"/>
        <w:rPr/>
      </w:pPr>
      <w:r>
        <w:rPr>
          <w:rFonts w:ascii="Amiri" w:hAnsi="Amiri" w:eastAsia="Amiri" w:cs="Amiri"/>
          <w:color w:val="111111"/>
          <w:sz w:val="28"/>
          <w:sz w:val="28"/>
          <w:szCs w:val="28"/>
          <w:rtl w:val="true"/>
          <w:lang w:bidi="ar-SA"/>
        </w:rPr>
        <w:t>بدائع الصكوك في الوثائق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صالح الملقب بالعالم</w:t>
      </w:r>
    </w:p>
    <w:p>
      <w:pPr>
        <w:pStyle w:val="BookText"/>
        <w:rPr/>
      </w:pPr>
      <w:r>
        <w:rPr>
          <w:rFonts w:ascii="Amiri" w:hAnsi="Amiri" w:eastAsia="Amiri" w:cs="Amiri"/>
          <w:color w:val="111111"/>
          <w:sz w:val="28"/>
          <w:sz w:val="28"/>
          <w:szCs w:val="28"/>
          <w:rtl w:val="true"/>
          <w:lang w:bidi="ar-SA"/>
        </w:rPr>
        <w:t>رسالة النتيجة على فتاوى السيد مهدي القزويني</w:t>
      </w:r>
    </w:p>
    <w:p>
      <w:pPr>
        <w:pStyle w:val="BookText"/>
        <w:rPr/>
      </w:pPr>
      <w:r>
        <w:rPr>
          <w:rFonts w:ascii="Amiri" w:hAnsi="Amiri" w:eastAsia="Amiri" w:cs="Amiri"/>
          <w:color w:val="111111"/>
          <w:sz w:val="28"/>
          <w:sz w:val="28"/>
          <w:szCs w:val="28"/>
          <w:rtl w:val="true"/>
          <w:lang w:bidi="ar-SA"/>
        </w:rPr>
        <w:t>محمد صالح بن ابراهيم بن حسين الاحسائي الشهير بالحكيم</w:t>
      </w:r>
    </w:p>
    <w:p>
      <w:pPr>
        <w:pStyle w:val="BookText"/>
        <w:rPr/>
      </w:pPr>
      <w:r>
        <w:rPr>
          <w:rFonts w:ascii="Amiri" w:hAnsi="Amiri" w:eastAsia="Amiri" w:cs="Amiri"/>
          <w:color w:val="111111"/>
          <w:sz w:val="28"/>
          <w:sz w:val="28"/>
          <w:szCs w:val="28"/>
          <w:rtl w:val="true"/>
          <w:lang w:bidi="ar-SA"/>
        </w:rPr>
        <w:t>حاشية على البهجة المرضية في 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بن احمد المازندراني</w:t>
      </w:r>
    </w:p>
    <w:p>
      <w:pPr>
        <w:pStyle w:val="BookText"/>
        <w:rPr/>
      </w:pPr>
      <w:r>
        <w:rPr>
          <w:rFonts w:ascii="Amiri" w:hAnsi="Amiri" w:eastAsia="Amiri" w:cs="Amiri"/>
          <w:color w:val="111111"/>
          <w:sz w:val="28"/>
          <w:sz w:val="28"/>
          <w:szCs w:val="28"/>
          <w:rtl w:val="true"/>
          <w:lang w:bidi="ar-SA"/>
        </w:rPr>
        <w:t>حاشية معالم الدين</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الروضة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زبدة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بن اسماعيل المازندراني</w:t>
      </w:r>
    </w:p>
    <w:p>
      <w:pPr>
        <w:pStyle w:val="BookText"/>
        <w:rPr/>
      </w:pPr>
      <w:r>
        <w:rPr>
          <w:rFonts w:ascii="Amiri" w:hAnsi="Amiri" w:eastAsia="Amiri" w:cs="Amiri"/>
          <w:color w:val="111111"/>
          <w:sz w:val="28"/>
          <w:sz w:val="28"/>
          <w:szCs w:val="28"/>
          <w:rtl w:val="true"/>
          <w:lang w:bidi="ar-SA"/>
        </w:rPr>
        <w:t>تتمة 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بن محمد البرغاني القزويني</w:t>
      </w:r>
    </w:p>
    <w:p>
      <w:pPr>
        <w:pStyle w:val="BookText"/>
        <w:rPr/>
      </w:pPr>
      <w:r>
        <w:rPr>
          <w:rFonts w:ascii="Amiri" w:hAnsi="Amiri" w:eastAsia="Amiri" w:cs="Amiri"/>
          <w:color w:val="111111"/>
          <w:sz w:val="28"/>
          <w:sz w:val="28"/>
          <w:szCs w:val="28"/>
          <w:rtl w:val="true"/>
          <w:lang w:bidi="ar-SA"/>
        </w:rPr>
        <w:t>بحر العرفان ومعدن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بن محمد حسن المازندراني</w:t>
      </w:r>
    </w:p>
    <w:p>
      <w:pPr>
        <w:pStyle w:val="BookText"/>
        <w:rPr/>
      </w:pPr>
      <w:r>
        <w:rPr>
          <w:rFonts w:ascii="Amiri" w:hAnsi="Amiri" w:eastAsia="Amiri" w:cs="Amiri"/>
          <w:color w:val="111111"/>
          <w:sz w:val="28"/>
          <w:sz w:val="28"/>
          <w:szCs w:val="28"/>
          <w:rtl w:val="true"/>
          <w:lang w:bidi="ar-SA"/>
        </w:rPr>
        <w:t>كواشف الحجب عن مشكلات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طاهر</w:t>
      </w:r>
    </w:p>
    <w:p>
      <w:pPr>
        <w:pStyle w:val="BookText"/>
        <w:rPr/>
      </w:pPr>
      <w:r>
        <w:rPr>
          <w:rFonts w:ascii="IRNazanin" w:hAnsi="IRNazanin" w:eastAsia="IRNazanin"/>
          <w:color w:val="111111"/>
          <w:sz w:val="28"/>
          <w:sz w:val="28"/>
          <w:szCs w:val="28"/>
          <w:rtl w:val="true"/>
          <w:lang w:bidi="fa-IR"/>
        </w:rPr>
        <w:t>مباحث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طاهر بن محمد حسين الشيرازي القمي</w:t>
      </w:r>
    </w:p>
    <w:p>
      <w:pPr>
        <w:pStyle w:val="BookText"/>
        <w:rPr/>
      </w:pPr>
      <w:r>
        <w:rPr>
          <w:rFonts w:ascii="Amiri" w:hAnsi="Amiri" w:eastAsia="Amiri" w:cs="Amiri"/>
          <w:color w:val="111111"/>
          <w:sz w:val="28"/>
          <w:sz w:val="28"/>
          <w:szCs w:val="28"/>
          <w:rtl w:val="true"/>
          <w:lang w:bidi="ar-SA"/>
        </w:rPr>
        <w:t>ترجمة تنبيه الراقدين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طاهر بن معروف البرزنجي الحسيني</w:t>
      </w:r>
    </w:p>
    <w:p>
      <w:pPr>
        <w:pStyle w:val="BookText"/>
        <w:rPr/>
      </w:pPr>
      <w:r>
        <w:rPr>
          <w:rFonts w:ascii="Amiri" w:hAnsi="Amiri" w:eastAsia="Amiri" w:cs="Amiri"/>
          <w:color w:val="111111"/>
          <w:sz w:val="28"/>
          <w:sz w:val="28"/>
          <w:szCs w:val="28"/>
          <w:rtl w:val="true"/>
          <w:lang w:bidi="ar-SA"/>
        </w:rPr>
        <w:t>تحفة السلطان في شرح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طه بن اسماعيل الشرواني</w:t>
      </w:r>
    </w:p>
    <w:p>
      <w:pPr>
        <w:pStyle w:val="BookText"/>
        <w:rPr/>
      </w:pPr>
      <w:r>
        <w:rPr>
          <w:rFonts w:ascii="Amiri" w:hAnsi="Amiri" w:eastAsia="Amiri" w:cs="Amiri"/>
          <w:color w:val="111111"/>
          <w:sz w:val="28"/>
          <w:sz w:val="28"/>
          <w:szCs w:val="28"/>
          <w:rtl w:val="true"/>
          <w:lang w:bidi="ar-SA"/>
        </w:rPr>
        <w:t>كحل العيون في دفع الشبة والظنون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طيب بن احمد الصائم الدوشيواني</w:t>
      </w:r>
    </w:p>
    <w:p>
      <w:pPr>
        <w:pStyle w:val="BookText"/>
        <w:rPr/>
      </w:pPr>
      <w:r>
        <w:rPr>
          <w:rFonts w:ascii="Amiri" w:hAnsi="Amiri" w:eastAsia="Amiri" w:cs="Amiri"/>
          <w:color w:val="111111"/>
          <w:sz w:val="28"/>
          <w:sz w:val="28"/>
          <w:szCs w:val="28"/>
          <w:rtl w:val="true"/>
          <w:lang w:bidi="ar-SA"/>
        </w:rPr>
        <w:t>شرح الفوائد الحسنية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عباس بن علي المفتي التستري اللكهنوي</w:t>
      </w:r>
    </w:p>
    <w:p>
      <w:pPr>
        <w:pStyle w:val="BookText"/>
        <w:rPr/>
      </w:pPr>
      <w:r>
        <w:rPr>
          <w:rFonts w:ascii="IRNazanin" w:hAnsi="IRNazanin" w:eastAsia="IRNazanin"/>
          <w:color w:val="111111"/>
          <w:sz w:val="28"/>
          <w:sz w:val="28"/>
          <w:szCs w:val="28"/>
          <w:rtl w:val="true"/>
          <w:lang w:bidi="fa-IR"/>
        </w:rPr>
        <w:t>کوهر شاهوار</w:t>
      </w:r>
    </w:p>
    <w:p>
      <w:pPr>
        <w:pStyle w:val="BookText"/>
        <w:rPr/>
      </w:pPr>
      <w:r>
        <w:rPr>
          <w:rFonts w:ascii="Amiri" w:hAnsi="Amiri" w:eastAsia="Amiri" w:cs="Amiri"/>
          <w:color w:val="111111"/>
          <w:sz w:val="28"/>
          <w:sz w:val="28"/>
          <w:szCs w:val="28"/>
          <w:rtl w:val="true"/>
          <w:lang w:bidi="ar-SA"/>
        </w:rPr>
        <w:t>مثنوي تسكين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الاعسم</w:t>
      </w:r>
    </w:p>
    <w:p>
      <w:pPr>
        <w:pStyle w:val="BookText"/>
        <w:rPr/>
      </w:pPr>
      <w:r>
        <w:rPr>
          <w:rFonts w:ascii="IRNazanin" w:hAnsi="IRNazanin" w:eastAsia="IRNazanin"/>
          <w:color w:val="111111"/>
          <w:sz w:val="28"/>
          <w:sz w:val="28"/>
          <w:szCs w:val="28"/>
          <w:rtl w:val="true"/>
          <w:lang w:bidi="fa-IR"/>
        </w:rPr>
        <w:t>منظومات الاعسم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المطاعم والمشارب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الارث والديات والاكل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مسائل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الاقا</w:t>
      </w:r>
    </w:p>
    <w:p>
      <w:pPr>
        <w:pStyle w:val="BookText"/>
        <w:rPr/>
      </w:pP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البحراني الموسوي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من استفتاءات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علي الحزم ابادي</w:t>
      </w:r>
    </w:p>
    <w:p>
      <w:pPr>
        <w:pStyle w:val="BookText"/>
        <w:rPr/>
      </w:pPr>
      <w:r>
        <w:rPr>
          <w:rFonts w:ascii="IRNazanin" w:hAnsi="IRNazanin" w:eastAsia="IRNazanin"/>
          <w:color w:val="111111"/>
          <w:sz w:val="28"/>
          <w:sz w:val="28"/>
          <w:szCs w:val="28"/>
          <w:rtl w:val="true"/>
          <w:lang w:bidi="fa-IR"/>
        </w:rPr>
        <w:t>مناقب الائمة علیهم السلام</w:t>
      </w:r>
    </w:p>
    <w:p>
      <w:pPr>
        <w:pStyle w:val="BookText"/>
        <w:rPr/>
      </w:pPr>
      <w:r>
        <w:rPr>
          <w:rFonts w:ascii="Amiri" w:hAnsi="Amiri" w:eastAsia="Amiri" w:cs="Amiri"/>
          <w:color w:val="111111"/>
          <w:sz w:val="28"/>
          <w:sz w:val="28"/>
          <w:szCs w:val="28"/>
          <w:rtl w:val="true"/>
          <w:lang w:bidi="ar-SA"/>
        </w:rPr>
        <w:t>محمد علي الخراساني الحائري</w:t>
      </w:r>
    </w:p>
    <w:p>
      <w:pPr>
        <w:pStyle w:val="BookText"/>
        <w:rPr/>
      </w:pPr>
      <w:r>
        <w:rPr>
          <w:rFonts w:ascii="IRNazanin" w:hAnsi="IRNazanin" w:eastAsia="IRNazanin"/>
          <w:color w:val="111111"/>
          <w:sz w:val="28"/>
          <w:sz w:val="28"/>
          <w:szCs w:val="28"/>
          <w:rtl w:val="true"/>
          <w:lang w:bidi="fa-IR"/>
        </w:rPr>
        <w:t>مناهج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علي الطباطبائي</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الغروي النخجواني</w:t>
      </w:r>
    </w:p>
    <w:p>
      <w:pPr>
        <w:pStyle w:val="BookText"/>
        <w:rPr/>
      </w:pPr>
      <w:r>
        <w:rPr>
          <w:rFonts w:ascii="Amiri" w:hAnsi="Amiri" w:eastAsia="Amiri" w:cs="Amiri"/>
          <w:color w:val="111111"/>
          <w:sz w:val="28"/>
          <w:sz w:val="28"/>
          <w:szCs w:val="28"/>
          <w:rtl w:val="true"/>
          <w:lang w:bidi="ar-SA"/>
        </w:rPr>
        <w:t>تقريرات النخجواني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الكربلائي</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هادية قطب شاهي در استخراج آيات الهي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علي بن ابي الحسن الموسوي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يتيمة الدهر في علماء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حسن الكاظمي</w:t>
      </w:r>
    </w:p>
    <w:p>
      <w:pPr>
        <w:pStyle w:val="BookText"/>
        <w:rPr/>
      </w:pP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علي بن حسين البهشتي القاري</w:t>
      </w:r>
    </w:p>
    <w:p>
      <w:pPr>
        <w:pStyle w:val="BookText"/>
        <w:rPr/>
      </w:pPr>
      <w:r>
        <w:rPr>
          <w:rFonts w:ascii="Amiri" w:hAnsi="Amiri" w:eastAsia="Amiri" w:cs="Amiri"/>
          <w:color w:val="111111"/>
          <w:sz w:val="28"/>
          <w:sz w:val="28"/>
          <w:szCs w:val="28"/>
          <w:rtl w:val="true"/>
          <w:lang w:bidi="ar-SA"/>
        </w:rPr>
        <w:t>حلية المرتلين في تجويد القرآن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عبد الحميد</w:t>
      </w:r>
    </w:p>
    <w:p>
      <w:pPr>
        <w:pStyle w:val="BookText"/>
        <w:rPr/>
      </w:pPr>
      <w:r>
        <w:rPr>
          <w:rFonts w:ascii="Amiri" w:hAnsi="Amiri" w:eastAsia="Amiri" w:cs="Amiri"/>
          <w:color w:val="111111"/>
          <w:sz w:val="28"/>
          <w:sz w:val="28"/>
          <w:szCs w:val="28"/>
          <w:rtl w:val="true"/>
          <w:lang w:bidi="ar-SA"/>
        </w:rPr>
        <w:t>تذكرة الخلان في بيان فضائل ذكر الرحمن وفضله والاحسان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عبد الرحيم التبريزي الملقب بمستعدخان</w:t>
      </w:r>
    </w:p>
    <w:p>
      <w:pPr>
        <w:pStyle w:val="BookText"/>
        <w:rPr/>
      </w:pPr>
      <w:r>
        <w:rPr>
          <w:rFonts w:ascii="Amiri" w:hAnsi="Amiri" w:eastAsia="Amiri" w:cs="Amiri"/>
          <w:color w:val="111111"/>
          <w:sz w:val="28"/>
          <w:sz w:val="28"/>
          <w:szCs w:val="28"/>
          <w:rtl w:val="true"/>
          <w:lang w:bidi="ar-SA"/>
        </w:rPr>
        <w:t>ديوان 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محمد باقر البهبهاني</w:t>
      </w:r>
    </w:p>
    <w:p>
      <w:pPr>
        <w:pStyle w:val="BookText"/>
        <w:rPr/>
      </w:pPr>
      <w:r>
        <w:rPr>
          <w:rFonts w:ascii="Amiri" w:hAnsi="Amiri" w:eastAsia="Amiri" w:cs="Amiri"/>
          <w:color w:val="111111"/>
          <w:sz w:val="28"/>
          <w:sz w:val="28"/>
          <w:szCs w:val="28"/>
          <w:rtl w:val="true"/>
          <w:lang w:bidi="ar-SA"/>
        </w:rPr>
        <w:t>الفذالك في الحاشية على المسالك والمدارك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محمد باقر الهزار جريبي</w:t>
      </w:r>
    </w:p>
    <w:p>
      <w:pPr>
        <w:pStyle w:val="BookText"/>
        <w:rPr/>
      </w:pPr>
      <w:r>
        <w:rPr>
          <w:rFonts w:ascii="Amiri" w:hAnsi="Amiri" w:eastAsia="Amiri" w:cs="Amiri"/>
          <w:color w:val="111111"/>
          <w:sz w:val="28"/>
          <w:sz w:val="28"/>
          <w:szCs w:val="28"/>
          <w:rtl w:val="true"/>
          <w:lang w:bidi="ar-SA"/>
        </w:rPr>
        <w:t>مخزن الاسرار في حاشية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محمد حسن الاراني الكاشاني</w:t>
      </w:r>
    </w:p>
    <w:p>
      <w:pPr>
        <w:pStyle w:val="BookText"/>
        <w:rPr/>
      </w:pPr>
      <w:r>
        <w:rPr>
          <w:rFonts w:ascii="Amiri" w:hAnsi="Amiri" w:eastAsia="Amiri" w:cs="Amiri"/>
          <w:color w:val="111111"/>
          <w:sz w:val="28"/>
          <w:sz w:val="28"/>
          <w:szCs w:val="28"/>
          <w:rtl w:val="true"/>
          <w:lang w:bidi="ar-SA"/>
        </w:rPr>
        <w:t>تحفة 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العمدة في شرح اشكالات الزبدة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الغرة الجلية في شرح الدرة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محمد قلي الاصفهاني</w:t>
      </w:r>
    </w:p>
    <w:p>
      <w:pPr>
        <w:pStyle w:val="BookText"/>
        <w:rPr/>
      </w:pPr>
      <w:r>
        <w:rPr>
          <w:rFonts w:ascii="Amiri" w:hAnsi="Amiri" w:eastAsia="Amiri" w:cs="Amiri"/>
          <w:color w:val="111111"/>
          <w:sz w:val="28"/>
          <w:sz w:val="28"/>
          <w:szCs w:val="28"/>
          <w:rtl w:val="true"/>
          <w:lang w:bidi="ar-SA"/>
        </w:rPr>
        <w:t>شرح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مقصود علي المازندراني</w:t>
      </w:r>
    </w:p>
    <w:p>
      <w:pPr>
        <w:pStyle w:val="BookText"/>
        <w:rPr/>
      </w:pPr>
      <w:r>
        <w:rPr>
          <w:rFonts w:ascii="Amiri" w:hAnsi="Amiri" w:eastAsia="Amiri" w:cs="Amiri"/>
          <w:color w:val="111111"/>
          <w:sz w:val="28"/>
          <w:sz w:val="28"/>
          <w:szCs w:val="28"/>
          <w:rtl w:val="true"/>
          <w:lang w:bidi="ar-SA"/>
        </w:rPr>
        <w:t>كشف الابهام عن وجه مسائل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قاسم بن محمد بن علي النجفي المشهدي</w:t>
      </w:r>
    </w:p>
    <w:p>
      <w:pPr>
        <w:pStyle w:val="BookText"/>
        <w:rPr/>
      </w:pPr>
      <w:r>
        <w:rPr>
          <w:rFonts w:ascii="Amiri" w:hAnsi="Amiri" w:eastAsia="Amiri" w:cs="Amiri"/>
          <w:color w:val="111111"/>
          <w:sz w:val="28"/>
          <w:sz w:val="28"/>
          <w:szCs w:val="28"/>
          <w:rtl w:val="true"/>
          <w:lang w:bidi="ar-SA"/>
        </w:rPr>
        <w:t>كنز الاحكام في شرح شرائع الاسلام</w:t>
      </w:r>
    </w:p>
    <w:p>
      <w:pPr>
        <w:pStyle w:val="BookText"/>
        <w:rPr/>
      </w:pPr>
      <w:r>
        <w:rPr>
          <w:rFonts w:ascii="Amiri" w:hAnsi="Amiri" w:eastAsia="Amiri" w:cs="Amiri"/>
          <w:color w:val="111111"/>
          <w:sz w:val="28"/>
          <w:sz w:val="28"/>
          <w:szCs w:val="28"/>
          <w:rtl w:val="true"/>
          <w:lang w:bidi="ar-SA"/>
        </w:rPr>
        <w:t>محمد كاظم الاخوند الخراساني</w:t>
      </w:r>
    </w:p>
    <w:p>
      <w:pPr>
        <w:pStyle w:val="BookText"/>
        <w:rPr/>
      </w:pPr>
      <w:r>
        <w:rPr>
          <w:rFonts w:ascii="Amiri" w:hAnsi="Amiri" w:eastAsia="Amiri" w:cs="Amiri"/>
          <w:color w:val="111111"/>
          <w:sz w:val="28"/>
          <w:sz w:val="28"/>
          <w:szCs w:val="28"/>
          <w:rtl w:val="true"/>
          <w:lang w:bidi="ar-SA"/>
        </w:rPr>
        <w:t>حاشية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فرائد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الشيرازي</w:t>
      </w:r>
    </w:p>
    <w:p>
      <w:pPr>
        <w:pStyle w:val="BookText"/>
        <w:rPr/>
      </w:pPr>
      <w:r>
        <w:rPr>
          <w:rFonts w:ascii="Amiri" w:hAnsi="Amiri" w:eastAsia="Amiri" w:cs="Amiri"/>
          <w:color w:val="111111"/>
          <w:sz w:val="28"/>
          <w:sz w:val="28"/>
          <w:szCs w:val="28"/>
          <w:rtl w:val="true"/>
          <w:lang w:bidi="ar-SA"/>
        </w:rPr>
        <w:t>مجموعة تأليفات الشيخ كاظم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بن عبد العظيم الطباطبائي اليزدي</w:t>
      </w:r>
    </w:p>
    <w:p>
      <w:pPr>
        <w:pStyle w:val="BookText"/>
        <w:rPr/>
      </w:pPr>
      <w:r>
        <w:rPr>
          <w:rFonts w:ascii="Amiri" w:hAnsi="Amiri" w:eastAsia="Amiri" w:cs="Amiri"/>
          <w:color w:val="111111"/>
          <w:sz w:val="28"/>
          <w:sz w:val="28"/>
          <w:szCs w:val="28"/>
          <w:rtl w:val="true"/>
          <w:lang w:bidi="ar-SA"/>
        </w:rPr>
        <w:t>تعليقة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بن علي نقي الرشتي</w:t>
      </w:r>
    </w:p>
    <w:p>
      <w:pPr>
        <w:pStyle w:val="BookText"/>
        <w:rPr/>
      </w:pP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شرائع الاسلام</w:t>
      </w:r>
    </w:p>
    <w:p>
      <w:pPr>
        <w:pStyle w:val="BookText"/>
        <w:rPr/>
      </w:pPr>
      <w:r>
        <w:rPr>
          <w:rFonts w:ascii="Amiri" w:hAnsi="Amiri" w:eastAsia="Amiri" w:cs="Amiri"/>
          <w:color w:val="111111"/>
          <w:sz w:val="28"/>
          <w:sz w:val="28"/>
          <w:szCs w:val="28"/>
          <w:rtl w:val="true"/>
          <w:lang w:bidi="ar-SA"/>
        </w:rPr>
        <w:t>محمد كاظم بن محمد رضا الطبري</w:t>
      </w:r>
    </w:p>
    <w:p>
      <w:pPr>
        <w:pStyle w:val="BookText"/>
        <w:rPr/>
      </w:pPr>
      <w:r>
        <w:rPr>
          <w:rFonts w:ascii="Amiri" w:hAnsi="Amiri" w:eastAsia="Amiri" w:cs="Amiri"/>
          <w:color w:val="111111"/>
          <w:sz w:val="28"/>
          <w:sz w:val="28"/>
          <w:szCs w:val="28"/>
          <w:rtl w:val="true"/>
          <w:lang w:bidi="ar-SA"/>
        </w:rPr>
        <w:t>شرح 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طريقة الرشاد في شرح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بن محمد شفيع الهزار جريبي</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الاخيار </w:t>
      </w:r>
    </w:p>
    <w:p>
      <w:pPr>
        <w:pStyle w:val="BookText"/>
        <w:rPr/>
      </w:pPr>
      <w:r>
        <w:rPr>
          <w:rFonts w:ascii="Amiri" w:hAnsi="Amiri" w:eastAsia="Amiri" w:cs="Amiri"/>
          <w:color w:val="111111"/>
          <w:sz w:val="28"/>
          <w:sz w:val="28"/>
          <w:szCs w:val="28"/>
          <w:rtl w:val="true"/>
          <w:lang w:bidi="ar-SA"/>
        </w:rPr>
        <w:t>تحفة المجاورين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الاحتجاجية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الروحية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عماد العمل والعاصم من الخطأ والزلل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كريم خان بن ابراهيم الكرماني</w:t>
      </w:r>
    </w:p>
    <w:p>
      <w:pPr>
        <w:pStyle w:val="BookText"/>
        <w:rPr/>
      </w:pPr>
      <w:r>
        <w:rPr>
          <w:rFonts w:ascii="IRNazanin" w:hAnsi="IRNazanin" w:eastAsia="IRNazanin"/>
          <w:color w:val="111111"/>
          <w:sz w:val="28"/>
          <w:sz w:val="28"/>
          <w:szCs w:val="28"/>
          <w:rtl w:val="true"/>
          <w:lang w:bidi="fa-IR"/>
        </w:rPr>
        <w:t>جامع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آداب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العقائد</w:t>
      </w:r>
    </w:p>
    <w:p>
      <w:pPr>
        <w:pStyle w:val="BookText"/>
        <w:rPr/>
      </w:pPr>
      <w:r>
        <w:rPr>
          <w:rFonts w:ascii="Amiri" w:hAnsi="Amiri" w:eastAsia="Amiri" w:cs="Amiri"/>
          <w:color w:val="111111"/>
          <w:sz w:val="28"/>
          <w:sz w:val="28"/>
          <w:szCs w:val="28"/>
          <w:rtl w:val="true"/>
          <w:lang w:bidi="ar-SA"/>
        </w:rPr>
        <w:t>طي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متولي بكر بن احمد المنصوري الشافعي</w:t>
      </w:r>
    </w:p>
    <w:p>
      <w:pPr>
        <w:pStyle w:val="BookText"/>
        <w:rPr/>
      </w:pPr>
      <w:r>
        <w:rPr>
          <w:rFonts w:ascii="Amiri" w:hAnsi="Amiri" w:eastAsia="Amiri" w:cs="Amiri"/>
          <w:color w:val="111111"/>
          <w:sz w:val="28"/>
          <w:sz w:val="28"/>
          <w:szCs w:val="28"/>
          <w:rtl w:val="true"/>
          <w:lang w:bidi="ar-SA"/>
        </w:rPr>
        <w:t>تحفة التعطف والتلطف في عقائد التوحيد والعبادات والتصوف</w:t>
      </w:r>
    </w:p>
    <w:p>
      <w:pPr>
        <w:pStyle w:val="BookText"/>
        <w:rPr/>
      </w:pPr>
      <w:r>
        <w:rPr>
          <w:rFonts w:ascii="IRNazanin" w:hAnsi="IRNazanin" w:eastAsia="IRNazanin"/>
          <w:color w:val="111111"/>
          <w:sz w:val="28"/>
          <w:sz w:val="28"/>
          <w:szCs w:val="28"/>
          <w:rtl w:val="true"/>
          <w:lang w:bidi="fa-IR"/>
        </w:rPr>
        <w:t>محمد محسن</w:t>
      </w:r>
    </w:p>
    <w:p>
      <w:pPr>
        <w:pStyle w:val="BookText"/>
        <w:rPr/>
      </w:pPr>
      <w:r>
        <w:rPr>
          <w:rFonts w:ascii="Amiri" w:hAnsi="Amiri" w:eastAsia="Amiri" w:cs="Amiri"/>
          <w:color w:val="111111"/>
          <w:sz w:val="28"/>
          <w:sz w:val="28"/>
          <w:szCs w:val="28"/>
          <w:rtl w:val="true"/>
          <w:lang w:bidi="ar-SA"/>
        </w:rPr>
        <w:t>روح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محسن بن محمد سميع</w:t>
      </w:r>
    </w:p>
    <w:p>
      <w:pPr>
        <w:pStyle w:val="BookText"/>
        <w:rPr/>
      </w:pP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مصري بن محمود</w:t>
      </w:r>
    </w:p>
    <w:p>
      <w:pPr>
        <w:pStyle w:val="BookText"/>
        <w:rPr/>
      </w:pPr>
      <w:r>
        <w:rPr>
          <w:rFonts w:ascii="Amiri" w:hAnsi="Amiri" w:eastAsia="Amiri" w:cs="Amiri"/>
          <w:color w:val="111111"/>
          <w:sz w:val="28"/>
          <w:sz w:val="28"/>
          <w:szCs w:val="28"/>
          <w:rtl w:val="true"/>
          <w:lang w:bidi="ar-SA"/>
        </w:rPr>
        <w:t>كتاب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معروف بن مصطفى بن احمد النودهي الشافعي</w:t>
      </w:r>
    </w:p>
    <w:p>
      <w:pPr>
        <w:pStyle w:val="BookText"/>
        <w:rPr/>
      </w:pPr>
      <w:r>
        <w:rPr>
          <w:rFonts w:ascii="Amiri" w:hAnsi="Amiri" w:eastAsia="Amiri" w:cs="Amiri"/>
          <w:color w:val="111111"/>
          <w:sz w:val="28"/>
          <w:sz w:val="28"/>
          <w:szCs w:val="28"/>
          <w:rtl w:val="true"/>
          <w:lang w:bidi="ar-SA"/>
        </w:rPr>
        <w:t>مجموعات مختارة شعرية ونثرية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مقيم بن درويش الحامدي الخزاعي</w:t>
      </w:r>
    </w:p>
    <w:p>
      <w:pPr>
        <w:pStyle w:val="BookText"/>
        <w:rPr/>
      </w:pPr>
      <w:r>
        <w:rPr>
          <w:rFonts w:ascii="Amiri" w:hAnsi="Amiri" w:eastAsia="Amiri" w:cs="Amiri"/>
          <w:color w:val="111111"/>
          <w:sz w:val="28"/>
          <w:sz w:val="28"/>
          <w:szCs w:val="28"/>
          <w:rtl w:val="true"/>
          <w:lang w:bidi="ar-SA"/>
        </w:rPr>
        <w:t>حاوي نخب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العلوي السبزواري</w:t>
      </w:r>
    </w:p>
    <w:p>
      <w:pPr>
        <w:pStyle w:val="BookText"/>
        <w:rPr/>
      </w:pPr>
      <w:r>
        <w:rPr>
          <w:rFonts w:ascii="Amiri" w:hAnsi="Amiri" w:eastAsia="Amiri" w:cs="Amiri"/>
          <w:color w:val="111111"/>
          <w:sz w:val="28"/>
          <w:sz w:val="28"/>
          <w:szCs w:val="28"/>
          <w:rtl w:val="true"/>
          <w:lang w:bidi="ar-SA"/>
        </w:rPr>
        <w:t>سمير الخواص في اوهام درة الغواص</w:t>
      </w:r>
    </w:p>
    <w:p>
      <w:pPr>
        <w:pStyle w:val="BookText"/>
        <w:rPr/>
      </w:pPr>
      <w:r>
        <w:rPr>
          <w:rFonts w:ascii="Amiri" w:hAnsi="Amiri" w:eastAsia="Amiri" w:cs="Amiri"/>
          <w:color w:val="111111"/>
          <w:sz w:val="28"/>
          <w:sz w:val="28"/>
          <w:szCs w:val="28"/>
          <w:rtl w:val="true"/>
          <w:lang w:bidi="ar-SA"/>
        </w:rPr>
        <w:t>محمد مهدي القومشهي</w:t>
      </w:r>
    </w:p>
    <w:p>
      <w:pPr>
        <w:pStyle w:val="BookText"/>
        <w:rPr/>
      </w:pPr>
      <w:r>
        <w:rPr>
          <w:rFonts w:ascii="Amiri" w:hAnsi="Amiri" w:eastAsia="Amiri" w:cs="Amiri"/>
          <w:color w:val="111111"/>
          <w:sz w:val="28"/>
          <w:sz w:val="28"/>
          <w:szCs w:val="28"/>
          <w:rtl w:val="true"/>
          <w:lang w:bidi="ar-SA"/>
        </w:rPr>
        <w:t>رسالة في الاصول</w:t>
      </w:r>
    </w:p>
    <w:p>
      <w:pPr>
        <w:pStyle w:val="BookText"/>
        <w:rPr/>
      </w:pPr>
      <w:r>
        <w:rPr>
          <w:rFonts w:ascii="Amiri" w:hAnsi="Amiri" w:eastAsia="Amiri" w:cs="Amiri"/>
          <w:color w:val="111111"/>
          <w:sz w:val="28"/>
          <w:sz w:val="28"/>
          <w:szCs w:val="28"/>
          <w:rtl w:val="true"/>
          <w:lang w:bidi="ar-SA"/>
        </w:rPr>
        <w:t>محمد مهدي بن ابي ذر النراقي</w:t>
      </w:r>
    </w:p>
    <w:p>
      <w:pPr>
        <w:pStyle w:val="BookText"/>
        <w:rPr/>
      </w:pPr>
      <w:r>
        <w:rPr>
          <w:rFonts w:ascii="Amiri" w:hAnsi="Amiri" w:eastAsia="Amiri" w:cs="Amiri"/>
          <w:color w:val="111111"/>
          <w:sz w:val="28"/>
          <w:sz w:val="28"/>
          <w:szCs w:val="28"/>
          <w:rtl w:val="true"/>
          <w:lang w:bidi="ar-SA"/>
        </w:rPr>
        <w:t>انيس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الموحدين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لوامع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معتمد الشيعة في احكام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نخبة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مهدي بن الحسن الحسيني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اسماء القبائل والعشائر وبعض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المتوسمين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الزاخر في اصول الاوائل والاواخر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الشهاب الوامض في احكام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الصوارم الماضية في تحقيق الفرقة الناجية ورد الفرقة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النجاة في احكام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اخبار ظهور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الوصول الى علم الاصول</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نزهة الالباب في شرح حديث ابن 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مهدي بن علي نقي الشريف الطبيب</w:t>
      </w:r>
    </w:p>
    <w:p>
      <w:pPr>
        <w:pStyle w:val="BookText"/>
        <w:rPr/>
      </w:pPr>
      <w:r>
        <w:rPr>
          <w:rFonts w:ascii="Amiri" w:hAnsi="Amiri" w:eastAsia="Amiri" w:cs="Amiri"/>
          <w:color w:val="111111"/>
          <w:sz w:val="28"/>
          <w:sz w:val="28"/>
          <w:szCs w:val="28"/>
          <w:rtl w:val="true"/>
          <w:lang w:bidi="ar-SA"/>
        </w:rPr>
        <w:t>زاد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بن محمد ابراهيم الكرباسي</w:t>
      </w:r>
    </w:p>
    <w:p>
      <w:pPr>
        <w:pStyle w:val="BookText"/>
        <w:rPr/>
      </w:pPr>
      <w:r>
        <w:rPr>
          <w:rFonts w:ascii="Amiri" w:hAnsi="Amiri" w:eastAsia="Amiri" w:cs="Amiri"/>
          <w:color w:val="111111"/>
          <w:sz w:val="28"/>
          <w:sz w:val="28"/>
          <w:szCs w:val="28"/>
          <w:rtl w:val="true"/>
          <w:lang w:bidi="ar-SA"/>
        </w:rPr>
        <w:t>عيون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معراج الشريعة في شرح منهاج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بن محمد الفتوني العاملي</w:t>
      </w:r>
    </w:p>
    <w:p>
      <w:pPr>
        <w:pStyle w:val="BookText"/>
        <w:rPr/>
      </w:pPr>
      <w:r>
        <w:rPr>
          <w:rFonts w:ascii="Amiri" w:hAnsi="Amiri" w:eastAsia="Amiri" w:cs="Amiri"/>
          <w:color w:val="111111"/>
          <w:sz w:val="28"/>
          <w:sz w:val="28"/>
          <w:szCs w:val="28"/>
          <w:rtl w:val="true"/>
          <w:lang w:bidi="ar-SA"/>
        </w:rPr>
        <w:t>ارجوزة في تاريخ المعصومين الاربعة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بن محمد شفيع الاسترابادي</w:t>
      </w:r>
    </w:p>
    <w:p>
      <w:pPr>
        <w:pStyle w:val="BookText"/>
        <w:rPr/>
      </w:pPr>
      <w:r>
        <w:rPr>
          <w:rFonts w:ascii="Amiri" w:hAnsi="Amiri" w:eastAsia="Amiri" w:cs="Amiri"/>
          <w:color w:val="111111"/>
          <w:sz w:val="28"/>
          <w:sz w:val="28"/>
          <w:szCs w:val="28"/>
          <w:rtl w:val="true"/>
          <w:lang w:bidi="ar-SA"/>
        </w:rPr>
        <w:t>غرة الجبين في احكام الصلاة الواجبة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بن مرتضى بحر العلوم الطباطبائي</w:t>
      </w:r>
    </w:p>
    <w:p>
      <w:pPr>
        <w:pStyle w:val="BookText"/>
        <w:rPr/>
      </w:pPr>
      <w:r>
        <w:rPr>
          <w:rFonts w:ascii="Amiri" w:hAnsi="Amiri" w:eastAsia="Amiri" w:cs="Amiri"/>
          <w:color w:val="111111"/>
          <w:sz w:val="28"/>
          <w:sz w:val="28"/>
          <w:szCs w:val="28"/>
          <w:rtl w:val="true"/>
          <w:lang w:bidi="ar-SA"/>
        </w:rPr>
        <w:t>ارجوزة في فضائل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الكرام في تاريخ مكة والمسجد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السير والسلوك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الاحكام</w:t>
      </w:r>
    </w:p>
    <w:p>
      <w:pPr>
        <w:pStyle w:val="BookText"/>
        <w:rPr/>
      </w:pPr>
      <w:r>
        <w:rPr>
          <w:rFonts w:ascii="Amiri" w:hAnsi="Amiri" w:eastAsia="Amiri" w:cs="Amiri"/>
          <w:color w:val="111111"/>
          <w:sz w:val="28"/>
          <w:sz w:val="28"/>
          <w:szCs w:val="28"/>
          <w:rtl w:val="true"/>
          <w:lang w:bidi="ar-SA"/>
        </w:rPr>
        <w:t>مناظرة السيد بحر العلوم مع بعض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خان الاسترابادي</w:t>
      </w:r>
    </w:p>
    <w:p>
      <w:pPr>
        <w:pStyle w:val="BookText"/>
        <w:rPr/>
      </w:pPr>
      <w:r>
        <w:rPr>
          <w:rFonts w:ascii="IRNazanin" w:hAnsi="IRNazanin" w:eastAsia="IRNazanin"/>
          <w:color w:val="111111"/>
          <w:sz w:val="28"/>
          <w:sz w:val="28"/>
          <w:szCs w:val="28"/>
          <w:rtl w:val="true"/>
          <w:lang w:bidi="fa-IR"/>
        </w:rPr>
        <w:t>جهان کشاي نادري</w:t>
      </w:r>
    </w:p>
    <w:p>
      <w:pPr>
        <w:pStyle w:val="BookText"/>
        <w:rPr/>
      </w:pPr>
      <w:r>
        <w:rPr>
          <w:rFonts w:ascii="Amiri" w:hAnsi="Amiri" w:eastAsia="Amiri" w:cs="Amiri"/>
          <w:color w:val="111111"/>
          <w:sz w:val="28"/>
          <w:sz w:val="28"/>
          <w:szCs w:val="28"/>
          <w:rtl w:val="true"/>
          <w:lang w:bidi="ar-SA"/>
        </w:rPr>
        <w:t>محمد مؤمن بن دوست محمد الحسيني الاسترابادي</w:t>
      </w:r>
    </w:p>
    <w:p>
      <w:pPr>
        <w:pStyle w:val="BookText"/>
        <w:rPr/>
      </w:pPr>
      <w:r>
        <w:rPr>
          <w:rFonts w:ascii="Amiri" w:hAnsi="Amiri" w:eastAsia="Amiri" w:cs="Amiri"/>
          <w:color w:val="111111"/>
          <w:sz w:val="28"/>
          <w:sz w:val="28"/>
          <w:szCs w:val="28"/>
          <w:rtl w:val="true"/>
          <w:lang w:bidi="ar-SA"/>
        </w:rPr>
        <w:t>الرجعة وظهور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مؤمن بن محمد زمان الحسيني</w:t>
      </w:r>
    </w:p>
    <w:p>
      <w:pPr>
        <w:pStyle w:val="BookText"/>
        <w:rPr/>
      </w:pP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نبي بن احمد التويسركاني</w:t>
      </w:r>
    </w:p>
    <w:p>
      <w:pPr>
        <w:pStyle w:val="BookText"/>
        <w:rPr/>
      </w:pPr>
      <w:r>
        <w:rPr>
          <w:rFonts w:ascii="Amiri" w:hAnsi="Amiri" w:eastAsia="Amiri" w:cs="Amiri"/>
          <w:color w:val="111111"/>
          <w:sz w:val="28"/>
          <w:sz w:val="28"/>
          <w:szCs w:val="28"/>
          <w:rtl w:val="true"/>
          <w:lang w:bidi="ar-SA"/>
        </w:rPr>
        <w:t>دقائق الاصول في شرح الفصول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نصري الطرابلسي</w:t>
      </w:r>
    </w:p>
    <w:p>
      <w:pPr>
        <w:pStyle w:val="BookText"/>
        <w:rPr/>
      </w:pPr>
      <w:r>
        <w:rPr>
          <w:rFonts w:ascii="Amiri" w:hAnsi="Amiri" w:eastAsia="Amiri" w:cs="Amiri"/>
          <w:color w:val="111111"/>
          <w:sz w:val="28"/>
          <w:sz w:val="28"/>
          <w:szCs w:val="28"/>
          <w:rtl w:val="true"/>
          <w:lang w:bidi="ar-SA"/>
        </w:rPr>
        <w:t>تشطير القصيدة النضيدة للبوصيري</w:t>
      </w:r>
    </w:p>
    <w:p>
      <w:pPr>
        <w:pStyle w:val="BookText"/>
        <w:rPr/>
      </w:pPr>
      <w:r>
        <w:rPr>
          <w:rFonts w:ascii="Amiri" w:hAnsi="Amiri" w:eastAsia="Amiri" w:cs="Amiri"/>
          <w:color w:val="111111"/>
          <w:sz w:val="28"/>
          <w:sz w:val="28"/>
          <w:szCs w:val="28"/>
          <w:rtl w:val="true"/>
          <w:lang w:bidi="ar-SA"/>
        </w:rPr>
        <w:t>تشطير قصيدة البردة لكعب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نصير الحسيني</w:t>
      </w:r>
    </w:p>
    <w:p>
      <w:pPr>
        <w:pStyle w:val="BookText"/>
        <w:rPr/>
      </w:pPr>
      <w:r>
        <w:rPr>
          <w:rFonts w:ascii="IRNazanin" w:hAnsi="IRNazanin" w:eastAsia="IRNazanin"/>
          <w:color w:val="111111"/>
          <w:sz w:val="28"/>
          <w:sz w:val="28"/>
          <w:szCs w:val="28"/>
          <w:rtl w:val="true"/>
          <w:lang w:bidi="fa-IR"/>
        </w:rPr>
        <w:t>شیراز نامه</w:t>
      </w:r>
    </w:p>
    <w:p>
      <w:pPr>
        <w:pStyle w:val="BookText"/>
        <w:rPr/>
      </w:pPr>
      <w:r>
        <w:rPr>
          <w:rFonts w:ascii="Amiri" w:hAnsi="Amiri" w:eastAsia="Amiri" w:cs="Amiri"/>
          <w:color w:val="111111"/>
          <w:sz w:val="28"/>
          <w:sz w:val="28"/>
          <w:szCs w:val="28"/>
          <w:rtl w:val="true"/>
          <w:lang w:bidi="ar-SA"/>
        </w:rPr>
        <w:t>محمد هاتف القوجاني</w:t>
      </w:r>
    </w:p>
    <w:p>
      <w:pPr>
        <w:pStyle w:val="BookText"/>
        <w:rPr/>
      </w:pPr>
      <w:r>
        <w:rPr>
          <w:rFonts w:ascii="Amiri" w:hAnsi="Amiri" w:eastAsia="Amiri" w:cs="Amiri"/>
          <w:color w:val="111111"/>
          <w:sz w:val="28"/>
          <w:sz w:val="28"/>
          <w:szCs w:val="28"/>
          <w:rtl w:val="true"/>
          <w:lang w:bidi="ar-SA"/>
        </w:rPr>
        <w:t>تقرير مباحث الوجود من الحكمة المتعالية في الاسفار العقلية الاربعة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هادي بن محمد امين الطهراني</w:t>
      </w:r>
    </w:p>
    <w:p>
      <w:pPr>
        <w:pStyle w:val="BookText"/>
        <w:rPr/>
      </w:pPr>
      <w:r>
        <w:rPr>
          <w:rFonts w:ascii="Amiri" w:hAnsi="Amiri" w:eastAsia="Amiri" w:cs="Amiri"/>
          <w:color w:val="111111"/>
          <w:sz w:val="28"/>
          <w:sz w:val="28"/>
          <w:szCs w:val="28"/>
          <w:rtl w:val="true"/>
          <w:lang w:bidi="ar-SA"/>
        </w:rPr>
        <w:t>رسائل 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الرضوان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الاستصحاب</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هادي بن محمد صالح المازندراني</w:t>
      </w:r>
    </w:p>
    <w:p>
      <w:pPr>
        <w:pStyle w:val="BookText"/>
        <w:rPr/>
      </w:pPr>
      <w:r>
        <w:rPr>
          <w:rFonts w:ascii="IRNazanin" w:hAnsi="IRNazanin" w:eastAsia="IRNazanin"/>
          <w:color w:val="111111"/>
          <w:sz w:val="28"/>
          <w:sz w:val="28"/>
          <w:szCs w:val="28"/>
          <w:rtl w:val="true"/>
          <w:lang w:bidi="fa-IR"/>
        </w:rPr>
        <w:t>شرح دعاء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هادي بن محمد كاظم</w:t>
      </w:r>
    </w:p>
    <w:p>
      <w:pPr>
        <w:pStyle w:val="BookText"/>
        <w:rPr/>
      </w:pPr>
      <w:r>
        <w:rPr>
          <w:rFonts w:ascii="Amiri" w:hAnsi="Amiri" w:eastAsia="Amiri" w:cs="Amiri"/>
          <w:color w:val="111111"/>
          <w:sz w:val="28"/>
          <w:sz w:val="28"/>
          <w:szCs w:val="28"/>
          <w:rtl w:val="true"/>
          <w:lang w:bidi="ar-SA"/>
        </w:rPr>
        <w:t>جنك 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بن مرتضى بن محمد مؤمن</w:t>
      </w:r>
    </w:p>
    <w:p>
      <w:pPr>
        <w:pStyle w:val="BookText"/>
        <w:rPr/>
      </w:pPr>
      <w:r>
        <w:rPr>
          <w:rFonts w:ascii="Amiri" w:hAnsi="Amiri" w:eastAsia="Amiri" w:cs="Amiri"/>
          <w:color w:val="111111"/>
          <w:sz w:val="28"/>
          <w:sz w:val="28"/>
          <w:szCs w:val="28"/>
          <w:rtl w:val="true"/>
          <w:lang w:bidi="ar-SA"/>
        </w:rPr>
        <w:t>شرح 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هاشم بن عبد الجواد الكرباسي</w:t>
      </w:r>
    </w:p>
    <w:p>
      <w:pPr>
        <w:pStyle w:val="BookText"/>
        <w:rPr/>
      </w:pPr>
      <w:r>
        <w:rPr>
          <w:rFonts w:ascii="Amiri" w:hAnsi="Amiri" w:eastAsia="Amiri" w:cs="Amiri"/>
          <w:color w:val="111111"/>
          <w:sz w:val="28"/>
          <w:sz w:val="28"/>
          <w:szCs w:val="28"/>
          <w:rtl w:val="true"/>
          <w:lang w:bidi="ar-SA"/>
        </w:rPr>
        <w:t>تعليقة على رسالة الشك للشيخ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رسالة الظن للشيخ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اقتضاء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التحسين والتقبيح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تداخل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خيارات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الاراضي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الاولياء في شرح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هاشم بن مهدي القزويني</w:t>
      </w:r>
    </w:p>
    <w:p>
      <w:pPr>
        <w:pStyle w:val="BookText"/>
        <w:rPr/>
      </w:pPr>
      <w:r>
        <w:rPr>
          <w:rFonts w:ascii="Amiri" w:hAnsi="Amiri" w:eastAsia="Amiri" w:cs="Amiri"/>
          <w:color w:val="111111"/>
          <w:sz w:val="28"/>
          <w:sz w:val="28"/>
          <w:szCs w:val="28"/>
          <w:rtl w:val="true"/>
          <w:lang w:bidi="ar-SA"/>
        </w:rPr>
        <w:t>تقريرات لدروس الاستاذ موسى الخونساري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وسيم الاردلاني</w:t>
      </w:r>
    </w:p>
    <w:p>
      <w:pPr>
        <w:pStyle w:val="BookText"/>
        <w:rPr/>
      </w:pPr>
      <w:r>
        <w:rPr>
          <w:rFonts w:ascii="Amiri" w:hAnsi="Amiri" w:eastAsia="Amiri" w:cs="Amiri"/>
          <w:color w:val="111111"/>
          <w:sz w:val="28"/>
          <w:sz w:val="28"/>
          <w:szCs w:val="28"/>
          <w:rtl w:val="true"/>
          <w:lang w:bidi="ar-SA"/>
        </w:rPr>
        <w:t>رسالة في ظل خط 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ولي بن محمد الشهابي</w:t>
      </w:r>
    </w:p>
    <w:p>
      <w:pPr>
        <w:pStyle w:val="BookText"/>
        <w:rPr/>
      </w:pPr>
      <w:r>
        <w:rPr>
          <w:rFonts w:ascii="Amiri" w:hAnsi="Amiri" w:eastAsia="Amiri" w:cs="Amiri"/>
          <w:color w:val="111111"/>
          <w:sz w:val="28"/>
          <w:sz w:val="28"/>
          <w:szCs w:val="28"/>
          <w:rtl w:val="true"/>
          <w:lang w:bidi="ar-SA"/>
        </w:rPr>
        <w:t>شرح رسالة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الألوسي</w:t>
      </w:r>
    </w:p>
    <w:p>
      <w:pPr>
        <w:pStyle w:val="BookText"/>
        <w:rPr/>
      </w:pPr>
      <w:r>
        <w:rPr>
          <w:rFonts w:ascii="Amiri" w:hAnsi="Amiri" w:eastAsia="Amiri" w:cs="Amiri"/>
          <w:color w:val="111111"/>
          <w:sz w:val="28"/>
          <w:sz w:val="28"/>
          <w:szCs w:val="28"/>
          <w:rtl w:val="true"/>
          <w:lang w:bidi="ar-SA"/>
        </w:rPr>
        <w:t>حاشية على بلوغ الارب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الاوز جندي</w:t>
      </w:r>
    </w:p>
    <w:p>
      <w:pPr>
        <w:pStyle w:val="BookText"/>
        <w:rPr/>
      </w:pPr>
      <w:r>
        <w:rPr>
          <w:rFonts w:ascii="Amiri" w:hAnsi="Amiri" w:eastAsia="Amiri" w:cs="Amiri"/>
          <w:color w:val="111111"/>
          <w:sz w:val="28"/>
          <w:sz w:val="28"/>
          <w:szCs w:val="28"/>
          <w:rtl w:val="true"/>
          <w:lang w:bidi="ar-SA"/>
        </w:rPr>
        <w:t>الفوائد في فروع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ومحمود التبريزي</w:t>
      </w:r>
    </w:p>
    <w:p>
      <w:pPr>
        <w:pStyle w:val="BookText"/>
        <w:rPr/>
      </w:pPr>
      <w:r>
        <w:rPr>
          <w:rFonts w:ascii="Amiri" w:hAnsi="Amiri" w:eastAsia="Amiri" w:cs="Amiri"/>
          <w:color w:val="111111"/>
          <w:sz w:val="28"/>
          <w:sz w:val="28"/>
          <w:szCs w:val="28"/>
          <w:rtl w:val="true"/>
          <w:lang w:bidi="ar-SA"/>
        </w:rPr>
        <w:t>شرح رسالة في اثبات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ابراهيم الكوازي</w:t>
      </w:r>
    </w:p>
    <w:p>
      <w:pPr>
        <w:pStyle w:val="BookText"/>
        <w:rPr/>
      </w:pPr>
      <w:r>
        <w:rPr>
          <w:rFonts w:ascii="Amiri" w:hAnsi="Amiri" w:eastAsia="Amiri" w:cs="Amiri"/>
          <w:color w:val="111111"/>
          <w:sz w:val="28"/>
          <w:sz w:val="28"/>
          <w:szCs w:val="28"/>
          <w:rtl w:val="true"/>
          <w:lang w:bidi="ar-SA"/>
        </w:rPr>
        <w:t>بغية الاريب في وصال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أبي القاسم الاصفهاني</w:t>
      </w:r>
    </w:p>
    <w:p>
      <w:pPr>
        <w:pStyle w:val="BookText"/>
        <w:rPr/>
      </w:pPr>
      <w:r>
        <w:rPr>
          <w:rFonts w:ascii="Amiri" w:hAnsi="Amiri" w:eastAsia="Amiri" w:cs="Amiri"/>
          <w:color w:val="111111"/>
          <w:sz w:val="28"/>
          <w:sz w:val="28"/>
          <w:szCs w:val="28"/>
          <w:rtl w:val="true"/>
          <w:lang w:bidi="ar-SA"/>
        </w:rPr>
        <w:t>تسديد القواعد في شرح تجريد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احمد الصوفي المعروف ببدر الدين الرومي</w:t>
      </w:r>
    </w:p>
    <w:p>
      <w:pPr>
        <w:pStyle w:val="BookText"/>
        <w:rPr/>
      </w:pPr>
      <w:r>
        <w:rPr>
          <w:rFonts w:ascii="Amiri" w:hAnsi="Amiri" w:eastAsia="Amiri" w:cs="Amiri"/>
          <w:color w:val="111111"/>
          <w:sz w:val="28"/>
          <w:sz w:val="28"/>
          <w:szCs w:val="28"/>
          <w:rtl w:val="true"/>
          <w:lang w:bidi="ar-SA"/>
        </w:rPr>
        <w:t>الفوائد الكشفية في شرح الرسالة الشريفية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احمد العيني</w:t>
      </w:r>
    </w:p>
    <w:p>
      <w:pPr>
        <w:pStyle w:val="BookText"/>
        <w:rPr/>
      </w:pPr>
      <w:r>
        <w:rPr>
          <w:rFonts w:ascii="Amiri" w:hAnsi="Amiri" w:eastAsia="Amiri" w:cs="Amiri"/>
          <w:color w:val="111111"/>
          <w:sz w:val="28"/>
          <w:sz w:val="28"/>
          <w:szCs w:val="28"/>
          <w:rtl w:val="true"/>
          <w:lang w:bidi="ar-SA"/>
        </w:rPr>
        <w:t>رمز الحقائق في شرح كنز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العوامل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القلائد في مختصر شرح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المستجمع في شرح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احمد بن الصدر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المحيط البرهاني في الفقه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الحافظ حسن المغينساوي الرومي الحنفي</w:t>
      </w:r>
    </w:p>
    <w:p>
      <w:pPr>
        <w:pStyle w:val="BookText"/>
        <w:rPr/>
      </w:pPr>
      <w:r>
        <w:rPr>
          <w:rFonts w:ascii="Amiri" w:hAnsi="Amiri" w:eastAsia="Amiri" w:cs="Amiri"/>
          <w:color w:val="111111"/>
          <w:sz w:val="28"/>
          <w:sz w:val="28"/>
          <w:szCs w:val="28"/>
          <w:rtl w:val="true"/>
          <w:lang w:bidi="ar-SA"/>
        </w:rPr>
        <w:t>مغني الطلاب في شرح ايساغوجي</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جعفر الميثمي </w:t>
      </w:r>
    </w:p>
    <w:p>
      <w:pPr>
        <w:pStyle w:val="BookText"/>
        <w:rPr/>
      </w:pPr>
      <w:r>
        <w:rPr>
          <w:rFonts w:ascii="IRNazanin" w:hAnsi="IRNazanin" w:eastAsia="IRNazanin"/>
          <w:color w:val="111111"/>
          <w:sz w:val="28"/>
          <w:sz w:val="28"/>
          <w:szCs w:val="28"/>
          <w:rtl w:val="true"/>
          <w:lang w:bidi="fa-IR"/>
        </w:rPr>
        <w:t>جوامع الشتات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لوامع النكات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سلطان علي المرعشي</w:t>
      </w:r>
    </w:p>
    <w:p>
      <w:pPr>
        <w:pStyle w:val="BookText"/>
        <w:rPr/>
      </w:pPr>
      <w:r>
        <w:rPr>
          <w:rFonts w:ascii="Amiri" w:hAnsi="Amiri" w:eastAsia="Amiri" w:cs="Amiri"/>
          <w:color w:val="111111"/>
          <w:sz w:val="28"/>
          <w:sz w:val="28"/>
          <w:szCs w:val="28"/>
          <w:rtl w:val="true"/>
          <w:lang w:bidi="ar-SA"/>
        </w:rPr>
        <w:t>اعراب اقوال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اللعانة الجامعة على قتلة الحسين علیه السلام</w:t>
      </w:r>
    </w:p>
    <w:p>
      <w:pPr>
        <w:pStyle w:val="BookText"/>
        <w:rPr/>
      </w:pPr>
      <w:r>
        <w:rPr>
          <w:rFonts w:ascii="Amiri" w:hAnsi="Amiri" w:eastAsia="Amiri" w:cs="Amiri"/>
          <w:color w:val="111111"/>
          <w:sz w:val="28"/>
          <w:sz w:val="28"/>
          <w:szCs w:val="28"/>
          <w:rtl w:val="true"/>
          <w:lang w:bidi="ar-SA"/>
        </w:rPr>
        <w:t>مفتاح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بن عبد الرحمن</w:t>
      </w:r>
    </w:p>
    <w:p>
      <w:pPr>
        <w:pStyle w:val="BookText"/>
        <w:rPr/>
      </w:pPr>
      <w:r>
        <w:rPr>
          <w:rFonts w:ascii="Amiri" w:hAnsi="Amiri" w:eastAsia="Amiri" w:cs="Amiri"/>
          <w:color w:val="111111"/>
          <w:sz w:val="28"/>
          <w:sz w:val="28"/>
          <w:szCs w:val="28"/>
          <w:rtl w:val="true"/>
          <w:lang w:bidi="ar-SA"/>
        </w:rPr>
        <w:t>مسند الامام ابي حنيفة</w:t>
      </w:r>
    </w:p>
    <w:p>
      <w:pPr>
        <w:pStyle w:val="BookText"/>
        <w:rPr/>
      </w:pPr>
      <w:r>
        <w:rPr>
          <w:rFonts w:ascii="Amiri" w:hAnsi="Amiri" w:eastAsia="Amiri" w:cs="Amiri"/>
          <w:color w:val="111111"/>
          <w:sz w:val="28"/>
          <w:sz w:val="28"/>
          <w:szCs w:val="28"/>
          <w:rtl w:val="true"/>
          <w:lang w:bidi="ar-SA"/>
        </w:rPr>
        <w:t>محمود بن عبد الرحمن الأصبهاني</w:t>
      </w:r>
    </w:p>
    <w:p>
      <w:pPr>
        <w:pStyle w:val="BookText"/>
        <w:rPr/>
      </w:pPr>
      <w:r>
        <w:rPr>
          <w:rFonts w:ascii="IRNazanin" w:hAnsi="IRNazanin" w:eastAsia="IRNazanin"/>
          <w:color w:val="111111"/>
          <w:sz w:val="28"/>
          <w:sz w:val="28"/>
          <w:szCs w:val="28"/>
          <w:rtl w:val="true"/>
          <w:lang w:bidi="fa-IR"/>
        </w:rPr>
        <w:t>شرح منهاج الوصول الى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 الانظار في شرح طوالع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IRNazanin" w:hAnsi="IRNazanin" w:eastAsia="IRNazanin"/>
          <w:color w:val="111111"/>
          <w:sz w:val="28"/>
          <w:sz w:val="28"/>
          <w:szCs w:val="28"/>
          <w:rtl w:val="true"/>
          <w:lang w:bidi="fa-IR"/>
        </w:rPr>
        <w:t>اطواق 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المفصل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عمر بن محمود القاضي الزنجي السنجري</w:t>
      </w:r>
    </w:p>
    <w:p>
      <w:pPr>
        <w:pStyle w:val="BookText"/>
        <w:rPr/>
      </w:pPr>
      <w:r>
        <w:rPr>
          <w:rFonts w:ascii="Amiri" w:hAnsi="Amiri" w:eastAsia="Amiri" w:cs="Amiri"/>
          <w:color w:val="111111"/>
          <w:sz w:val="28"/>
          <w:sz w:val="28"/>
          <w:szCs w:val="28"/>
          <w:rtl w:val="true"/>
          <w:lang w:bidi="ar-SA"/>
        </w:rPr>
        <w:t>مهذب الاسماء في مرتب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فتح الله الحسيني الكاظمي</w:t>
      </w:r>
    </w:p>
    <w:p>
      <w:pPr>
        <w:pStyle w:val="BookText"/>
        <w:rPr/>
      </w:pPr>
      <w:r>
        <w:rPr>
          <w:rFonts w:ascii="Amiri" w:hAnsi="Amiri" w:eastAsia="Amiri" w:cs="Amiri"/>
          <w:color w:val="111111"/>
          <w:sz w:val="28"/>
          <w:sz w:val="28"/>
          <w:szCs w:val="28"/>
          <w:rtl w:val="true"/>
          <w:lang w:bidi="ar-SA"/>
        </w:rPr>
        <w:t>رسالة في اثبات وجود الانبياء والاوصياء في قبورهم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بن محمد</w:t>
      </w:r>
    </w:p>
    <w:p>
      <w:pPr>
        <w:pStyle w:val="BookText"/>
        <w:rPr/>
      </w:pPr>
      <w:r>
        <w:rPr>
          <w:rFonts w:ascii="Amiri" w:hAnsi="Amiri" w:eastAsia="Amiri" w:cs="Amiri"/>
          <w:color w:val="111111"/>
          <w:sz w:val="28"/>
          <w:sz w:val="28"/>
          <w:szCs w:val="28"/>
          <w:rtl w:val="true"/>
          <w:lang w:bidi="ar-SA"/>
        </w:rPr>
        <w:t>حاشية على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محمد التبريزي</w:t>
      </w:r>
    </w:p>
    <w:p>
      <w:pPr>
        <w:pStyle w:val="BookText"/>
        <w:rPr/>
      </w:pPr>
      <w:r>
        <w:rPr>
          <w:rFonts w:ascii="Amiri" w:hAnsi="Amiri" w:eastAsia="Amiri" w:cs="Amiri"/>
          <w:color w:val="111111"/>
          <w:sz w:val="28"/>
          <w:sz w:val="28"/>
          <w:szCs w:val="28"/>
          <w:rtl w:val="true"/>
          <w:lang w:bidi="ar-SA"/>
        </w:rPr>
        <w:t>تقويم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محمد الجغميني</w:t>
      </w:r>
    </w:p>
    <w:p>
      <w:pPr>
        <w:pStyle w:val="BookText"/>
        <w:rPr/>
      </w:pPr>
      <w:r>
        <w:rPr>
          <w:rFonts w:ascii="Amiri" w:hAnsi="Amiri" w:eastAsia="Amiri" w:cs="Amiri"/>
          <w:color w:val="111111"/>
          <w:sz w:val="28"/>
          <w:sz w:val="28"/>
          <w:szCs w:val="28"/>
          <w:rtl w:val="true"/>
          <w:lang w:bidi="ar-SA"/>
        </w:rPr>
        <w:t>شرح الملخص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الملخص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محمد ذهب الظالمي النجفي</w:t>
      </w:r>
    </w:p>
    <w:p>
      <w:pPr>
        <w:pStyle w:val="BookText"/>
        <w:rPr/>
      </w:pPr>
      <w:r>
        <w:rPr>
          <w:rFonts w:ascii="Amiri" w:hAnsi="Amiri" w:eastAsia="Amiri" w:cs="Amiri"/>
          <w:color w:val="111111"/>
          <w:sz w:val="28"/>
          <w:sz w:val="28"/>
          <w:szCs w:val="28"/>
          <w:rtl w:val="true"/>
          <w:lang w:bidi="ar-SA"/>
        </w:rPr>
        <w:t>حاشية على فرائد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مرتضى الاشتياني</w:t>
      </w:r>
    </w:p>
    <w:p>
      <w:pPr>
        <w:pStyle w:val="BookText"/>
        <w:rPr/>
      </w:pPr>
      <w:r>
        <w:rPr>
          <w:rFonts w:ascii="Amiri" w:hAnsi="Amiri" w:eastAsia="Amiri" w:cs="Amiri"/>
          <w:color w:val="111111"/>
          <w:sz w:val="28"/>
          <w:sz w:val="28"/>
          <w:szCs w:val="28"/>
          <w:rtl w:val="true"/>
          <w:lang w:bidi="ar-SA"/>
        </w:rPr>
        <w:t>رسالة في نجاسة اهل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شرائع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بن مسعود الشيرازي</w:t>
      </w:r>
    </w:p>
    <w:p>
      <w:pPr>
        <w:pStyle w:val="BookText"/>
        <w:rPr/>
      </w:pPr>
      <w:r>
        <w:rPr>
          <w:rFonts w:ascii="Amiri" w:hAnsi="Amiri" w:eastAsia="Amiri" w:cs="Amiri"/>
          <w:color w:val="111111"/>
          <w:sz w:val="28"/>
          <w:sz w:val="28"/>
          <w:szCs w:val="28"/>
          <w:rtl w:val="true"/>
          <w:lang w:bidi="ar-SA"/>
        </w:rPr>
        <w:t>التحفة الشاهية في كشف الاسرار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حكمة الاشراق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 الدين التالثي</w:t>
      </w:r>
    </w:p>
    <w:p>
      <w:pPr>
        <w:pStyle w:val="BookText"/>
        <w:rPr/>
      </w:pPr>
      <w:r>
        <w:rPr>
          <w:rFonts w:ascii="Amiri" w:hAnsi="Amiri" w:eastAsia="Amiri" w:cs="Amiri"/>
          <w:color w:val="111111"/>
          <w:sz w:val="28"/>
          <w:sz w:val="28"/>
          <w:szCs w:val="28"/>
          <w:rtl w:val="true"/>
          <w:lang w:bidi="ar-SA"/>
        </w:rPr>
        <w:t>حاشية على شرح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 الدين محمد ابن عربي</w:t>
      </w:r>
    </w:p>
    <w:p>
      <w:pPr>
        <w:pStyle w:val="BookText"/>
        <w:rPr/>
      </w:pPr>
      <w:r>
        <w:rPr>
          <w:rFonts w:ascii="IRNazanin" w:hAnsi="IRNazanin" w:eastAsia="IRNazanin"/>
          <w:color w:val="111111"/>
          <w:sz w:val="28"/>
          <w:sz w:val="28"/>
          <w:szCs w:val="28"/>
          <w:rtl w:val="true"/>
          <w:lang w:bidi="fa-IR"/>
        </w:rPr>
        <w:t>اوراد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ترجمان الاشواق في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المختوم على السر المكتوم</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الشجرة النعمانية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الشجرة والثمرة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اصطلاحات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استخراج رموز جفرية واشارات حرفية وحركات فلكية من الشجرة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الذخائر والاعلاق في شرح ترجمان الاشواق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قواعد علم الاوفاق والحروف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كيفية استخراج وفق المخمس خالي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 الدين محمد الحنفي القره باغي</w:t>
      </w:r>
    </w:p>
    <w:p>
      <w:pPr>
        <w:pStyle w:val="BookText"/>
        <w:rPr/>
      </w:pPr>
      <w:r>
        <w:rPr>
          <w:rFonts w:ascii="Amiri" w:hAnsi="Amiri" w:eastAsia="Amiri" w:cs="Amiri"/>
          <w:color w:val="111111"/>
          <w:sz w:val="28"/>
          <w:sz w:val="28"/>
          <w:szCs w:val="28"/>
          <w:rtl w:val="true"/>
          <w:lang w:bidi="ar-SA"/>
        </w:rPr>
        <w:t>حاشية على شرح رسالة اثبات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 الدين محمد بن بهاء الدين</w:t>
      </w:r>
    </w:p>
    <w:p>
      <w:pPr>
        <w:pStyle w:val="BookText"/>
        <w:rPr/>
      </w:pPr>
      <w:r>
        <w:rPr>
          <w:rFonts w:ascii="Amiri" w:hAnsi="Amiri" w:eastAsia="Amiri" w:cs="Amiri"/>
          <w:color w:val="111111"/>
          <w:sz w:val="28"/>
          <w:sz w:val="28"/>
          <w:szCs w:val="28"/>
          <w:rtl w:val="true"/>
          <w:lang w:bidi="ar-SA"/>
        </w:rPr>
        <w:t>مختصر الحكمة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 الدين محمد بن عبد الله ابن زهرة</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مختوم عبد العزيز بن مخزوم</w:t>
      </w:r>
    </w:p>
    <w:p>
      <w:pPr>
        <w:pStyle w:val="BookText"/>
        <w:rPr/>
      </w:pPr>
      <w:r>
        <w:rPr>
          <w:rFonts w:ascii="Amiri" w:hAnsi="Amiri" w:eastAsia="Amiri" w:cs="Amiri"/>
          <w:color w:val="111111"/>
          <w:sz w:val="28"/>
          <w:sz w:val="28"/>
          <w:szCs w:val="28"/>
          <w:rtl w:val="true"/>
          <w:lang w:bidi="ar-SA"/>
        </w:rPr>
        <w:t>فتح العين في شرح قرة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الكشميري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صادق المعروف بمراد الكشميري</w:t>
      </w:r>
    </w:p>
    <w:p>
      <w:pPr>
        <w:pStyle w:val="BookText"/>
        <w:rPr/>
      </w:pPr>
      <w:r>
        <w:rPr>
          <w:rFonts w:ascii="Amiri" w:hAnsi="Amiri" w:eastAsia="Amiri" w:cs="Amiri"/>
          <w:color w:val="111111"/>
          <w:sz w:val="28"/>
          <w:sz w:val="28"/>
          <w:szCs w:val="28"/>
          <w:rtl w:val="true"/>
          <w:lang w:bidi="ar-SA"/>
        </w:rPr>
        <w:t>مراد بن عثمان بن علي بن قاسم العمري الموصلي الحنفي</w:t>
      </w:r>
    </w:p>
    <w:p>
      <w:pPr>
        <w:pStyle w:val="BookText"/>
        <w:rPr/>
      </w:pPr>
      <w:r>
        <w:rPr>
          <w:rFonts w:ascii="Amiri" w:hAnsi="Amiri" w:eastAsia="Amiri" w:cs="Amiri"/>
          <w:color w:val="111111"/>
          <w:sz w:val="28"/>
          <w:sz w:val="28"/>
          <w:szCs w:val="28"/>
          <w:rtl w:val="true"/>
          <w:lang w:bidi="ar-SA"/>
        </w:rPr>
        <w:t>تعليقة على شرح 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بن علي خان التفريشي</w:t>
      </w:r>
    </w:p>
    <w:p>
      <w:pPr>
        <w:pStyle w:val="BookText"/>
        <w:rPr/>
      </w:pPr>
      <w:r>
        <w:rPr>
          <w:rFonts w:ascii="Amiri" w:hAnsi="Amiri" w:eastAsia="Amiri" w:cs="Amiri"/>
          <w:color w:val="111111"/>
          <w:sz w:val="28"/>
          <w:sz w:val="28"/>
          <w:szCs w:val="28"/>
          <w:rtl w:val="true"/>
          <w:lang w:bidi="ar-SA"/>
        </w:rPr>
        <w:t>التعليقة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بن احمد الرشيدي الكرمانشاهي</w:t>
      </w:r>
    </w:p>
    <w:p>
      <w:pPr>
        <w:pStyle w:val="BookText"/>
        <w:rPr/>
      </w:pPr>
      <w:r>
        <w:rPr>
          <w:rFonts w:ascii="Amiri" w:hAnsi="Amiri" w:eastAsia="Amiri" w:cs="Amiri"/>
          <w:color w:val="111111"/>
          <w:sz w:val="28"/>
          <w:sz w:val="28"/>
          <w:szCs w:val="28"/>
          <w:rtl w:val="true"/>
          <w:lang w:bidi="ar-SA"/>
        </w:rPr>
        <w:t>رسالة في بيان حقيقة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بن علي البغدادي الرومي الشهير بنطمي زاده</w:t>
      </w:r>
    </w:p>
    <w:p>
      <w:pPr>
        <w:pStyle w:val="BookText"/>
        <w:rPr/>
      </w:pPr>
      <w:r>
        <w:rPr>
          <w:rFonts w:ascii="IRNazanin" w:hAnsi="IRNazanin" w:eastAsia="IRNazanin"/>
          <w:color w:val="111111"/>
          <w:sz w:val="28"/>
          <w:sz w:val="28"/>
          <w:szCs w:val="28"/>
          <w:rtl w:val="true"/>
          <w:lang w:bidi="fa-IR"/>
        </w:rPr>
        <w:t>كتاب في سيرة النبي صلی الله علیه و اله</w:t>
      </w:r>
    </w:p>
    <w:p>
      <w:pPr>
        <w:pStyle w:val="BookText"/>
        <w:rPr/>
      </w:pPr>
      <w:r>
        <w:rPr>
          <w:rFonts w:ascii="Amiri" w:hAnsi="Amiri" w:eastAsia="Amiri" w:cs="Amiri"/>
          <w:color w:val="111111"/>
          <w:sz w:val="28"/>
          <w:sz w:val="28"/>
          <w:szCs w:val="28"/>
          <w:rtl w:val="true"/>
          <w:lang w:bidi="ar-SA"/>
        </w:rPr>
        <w:t>مرتضى بن محمد امين الانصاري</w:t>
      </w:r>
    </w:p>
    <w:p>
      <w:pPr>
        <w:pStyle w:val="BookText"/>
        <w:rPr/>
      </w:pP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من ملك شيئا ملك الاقرار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مرتضى بن محمود</w:t>
      </w:r>
    </w:p>
    <w:p>
      <w:pPr>
        <w:pStyle w:val="BookText"/>
        <w:rPr/>
      </w:pPr>
      <w:r>
        <w:rPr>
          <w:rFonts w:ascii="Amiri" w:hAnsi="Amiri" w:eastAsia="Amiri" w:cs="Amiri"/>
          <w:color w:val="111111"/>
          <w:sz w:val="28"/>
          <w:sz w:val="28"/>
          <w:szCs w:val="28"/>
          <w:rtl w:val="true"/>
          <w:lang w:bidi="ar-SA"/>
        </w:rPr>
        <w:t>مختصر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مرزوق بن محمد الشويكي</w:t>
      </w:r>
    </w:p>
    <w:p>
      <w:pPr>
        <w:pStyle w:val="BookText"/>
        <w:rPr/>
      </w:pPr>
      <w:r>
        <w:rPr>
          <w:rFonts w:ascii="Amiri" w:hAnsi="Amiri" w:eastAsia="Amiri" w:cs="Amiri"/>
          <w:color w:val="111111"/>
          <w:sz w:val="28"/>
          <w:sz w:val="28"/>
          <w:szCs w:val="28"/>
          <w:rtl w:val="true"/>
          <w:lang w:bidi="ar-SA"/>
        </w:rPr>
        <w:t>الدرة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مرعي بن يوسف الحنبلي المقدسي</w:t>
      </w:r>
    </w:p>
    <w:p>
      <w:pPr>
        <w:pStyle w:val="BookText"/>
        <w:rPr/>
      </w:pPr>
      <w:r>
        <w:rPr>
          <w:rFonts w:ascii="Amiri" w:hAnsi="Amiri" w:eastAsia="Amiri" w:cs="Amiri"/>
          <w:color w:val="111111"/>
          <w:sz w:val="28"/>
          <w:sz w:val="28"/>
          <w:szCs w:val="28"/>
          <w:rtl w:val="true"/>
          <w:lang w:bidi="ar-SA"/>
        </w:rPr>
        <w:t>بديع الانشاء والصفات من المكاتبات والمراسلات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الخلاف في اصحاب الاعراف</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مستعدخان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عبد الرحيم التبريزي </w:t>
      </w:r>
    </w:p>
    <w:p>
      <w:pPr>
        <w:pStyle w:val="BookText"/>
        <w:rPr/>
      </w:pPr>
      <w:r>
        <w:rPr>
          <w:rFonts w:ascii="IRNazanin" w:hAnsi="IRNazanin" w:eastAsia="IRNazanin"/>
          <w:color w:val="111111"/>
          <w:sz w:val="28"/>
          <w:sz w:val="28"/>
          <w:szCs w:val="28"/>
          <w:rtl w:val="true"/>
          <w:lang w:bidi="fa-IR"/>
        </w:rPr>
        <w:t>مسعود بن عمر التفتازانى</w:t>
      </w:r>
    </w:p>
    <w:p>
      <w:pPr>
        <w:pStyle w:val="BookText"/>
        <w:rPr/>
      </w:pP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التلويح الى كشف مقاصد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شرح 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مختصر التصريف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مفتاح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شرح تلخيص المفتاح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بن محمد السنجري الطبيب</w:t>
      </w:r>
    </w:p>
    <w:p>
      <w:pPr>
        <w:pStyle w:val="BookText"/>
        <w:rPr/>
      </w:pPr>
      <w:r>
        <w:rPr>
          <w:rFonts w:ascii="IRNazanin" w:hAnsi="IRNazanin" w:eastAsia="IRNazanin"/>
          <w:color w:val="111111"/>
          <w:sz w:val="28"/>
          <w:sz w:val="28"/>
          <w:szCs w:val="28"/>
          <w:rtl w:val="true"/>
          <w:lang w:bidi="fa-IR"/>
        </w:rPr>
        <w:t>حقائق اسرار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حقائق الاسرار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الحجاج القشيري النيسابوري</w:t>
      </w:r>
    </w:p>
    <w:p>
      <w:pPr>
        <w:pStyle w:val="BookText"/>
        <w:rPr/>
      </w:pP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حمود الحسيني الحلي</w:t>
      </w:r>
    </w:p>
    <w:p>
      <w:pPr>
        <w:pStyle w:val="BookText"/>
        <w:rPr/>
      </w:pPr>
      <w:r>
        <w:rPr>
          <w:rFonts w:ascii="Amiri" w:hAnsi="Amiri" w:eastAsia="Amiri" w:cs="Amiri"/>
          <w:color w:val="111111"/>
          <w:sz w:val="28"/>
          <w:sz w:val="28"/>
          <w:szCs w:val="28"/>
          <w:rtl w:val="true"/>
          <w:lang w:bidi="ar-SA"/>
        </w:rPr>
        <w:t>بلوغ الغاية في شرح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النظرات او المناظرات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الشرقاوي</w:t>
      </w:r>
    </w:p>
    <w:p>
      <w:pPr>
        <w:pStyle w:val="BookText"/>
        <w:rPr/>
      </w:pPr>
      <w:r>
        <w:rPr>
          <w:rFonts w:ascii="IRNazanin" w:hAnsi="IRNazanin" w:eastAsia="IRNazanin"/>
          <w:color w:val="111111"/>
          <w:sz w:val="28"/>
          <w:sz w:val="28"/>
          <w:szCs w:val="28"/>
          <w:rtl w:val="true"/>
          <w:lang w:bidi="fa-IR"/>
        </w:rPr>
        <w:t>دیوان مصطفى الشرقاوي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بن ابراهيم الاذني الماتريدي</w:t>
      </w:r>
    </w:p>
    <w:p>
      <w:pPr>
        <w:pStyle w:val="BookText"/>
        <w:rPr/>
      </w:pPr>
      <w:r>
        <w:rPr>
          <w:rFonts w:ascii="Amiri" w:hAnsi="Amiri" w:eastAsia="Amiri" w:cs="Amiri"/>
          <w:color w:val="111111"/>
          <w:sz w:val="28"/>
          <w:sz w:val="28"/>
          <w:szCs w:val="28"/>
          <w:rtl w:val="true"/>
          <w:lang w:bidi="ar-SA"/>
        </w:rPr>
        <w:t>شرح الحزب الكبير للشاذلي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بن ابراهيم القارئ</w:t>
      </w:r>
    </w:p>
    <w:p>
      <w:pPr>
        <w:pStyle w:val="BookText"/>
        <w:rPr/>
      </w:pPr>
      <w:r>
        <w:rPr>
          <w:rFonts w:ascii="IRNazanin" w:hAnsi="IRNazanin" w:eastAsia="IRNazanin"/>
          <w:color w:val="111111"/>
          <w:sz w:val="28"/>
          <w:sz w:val="28"/>
          <w:szCs w:val="28"/>
          <w:rtl w:val="true"/>
          <w:lang w:bidi="fa-IR"/>
        </w:rPr>
        <w:t>ارشاد القارئ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بن الحسين الحسيني التفريشي</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بن حمزة الاطهوي الرومي الحنفي</w:t>
      </w:r>
    </w:p>
    <w:p>
      <w:pPr>
        <w:pStyle w:val="BookText"/>
        <w:rPr/>
      </w:pPr>
      <w:r>
        <w:rPr>
          <w:rFonts w:ascii="Amiri" w:hAnsi="Amiri" w:eastAsia="Amiri" w:cs="Amiri"/>
          <w:color w:val="111111"/>
          <w:sz w:val="28"/>
          <w:sz w:val="28"/>
          <w:szCs w:val="28"/>
          <w:rtl w:val="true"/>
          <w:lang w:bidi="ar-SA"/>
        </w:rPr>
        <w:t>نتائج الافكار في شرح الاظهار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بن شمس الدين القره حصاري</w:t>
      </w:r>
    </w:p>
    <w:p>
      <w:pPr>
        <w:pStyle w:val="BookText"/>
        <w:rPr/>
      </w:pPr>
      <w:r>
        <w:rPr>
          <w:rFonts w:ascii="Amiri" w:hAnsi="Amiri" w:eastAsia="Amiri" w:cs="Amiri"/>
          <w:color w:val="111111"/>
          <w:sz w:val="28"/>
          <w:sz w:val="28"/>
          <w:szCs w:val="28"/>
          <w:rtl w:val="true"/>
          <w:lang w:bidi="ar-SA"/>
        </w:rPr>
        <w:t>اختري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بن شهراب زادة</w:t>
      </w:r>
    </w:p>
    <w:p>
      <w:pPr>
        <w:pStyle w:val="BookText"/>
        <w:rPr/>
      </w:pPr>
      <w:r>
        <w:rPr>
          <w:rFonts w:ascii="Amiri" w:hAnsi="Amiri" w:eastAsia="Amiri" w:cs="Amiri"/>
          <w:color w:val="111111"/>
          <w:sz w:val="28"/>
          <w:sz w:val="28"/>
          <w:szCs w:val="28"/>
          <w:rtl w:val="true"/>
          <w:lang w:bidi="ar-SA"/>
        </w:rPr>
        <w:t>الدائرة الكبرى الجفرية على الشجرة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بن كمال الدين بن علي البكري الصديقي</w:t>
      </w:r>
    </w:p>
    <w:p>
      <w:pPr>
        <w:pStyle w:val="BookText"/>
        <w:rPr/>
      </w:pPr>
      <w:r>
        <w:rPr>
          <w:rFonts w:ascii="IRNazanin" w:hAnsi="IRNazanin" w:eastAsia="IRNazanin"/>
          <w:color w:val="111111"/>
          <w:sz w:val="28"/>
          <w:sz w:val="28"/>
          <w:szCs w:val="28"/>
          <w:rtl w:val="true"/>
          <w:lang w:bidi="fa-IR"/>
        </w:rPr>
        <w:t>اوراد مبتلى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التام السوي على حزب الامام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مقامات البكري الصديقي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بن محمد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مصطفى بن محمد البناني</w:t>
      </w:r>
    </w:p>
    <w:p>
      <w:pPr>
        <w:pStyle w:val="BookText"/>
        <w:rPr/>
      </w:pPr>
      <w:r>
        <w:rPr>
          <w:rFonts w:ascii="Amiri" w:hAnsi="Amiri" w:eastAsia="Amiri" w:cs="Amiri"/>
          <w:color w:val="111111"/>
          <w:sz w:val="28"/>
          <w:sz w:val="28"/>
          <w:szCs w:val="28"/>
          <w:rtl w:val="true"/>
          <w:lang w:bidi="ar-SA"/>
        </w:rPr>
        <w:t>حواش على شرح 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بن محمد الخوئي</w:t>
      </w:r>
    </w:p>
    <w:p>
      <w:pPr>
        <w:pStyle w:val="BookText"/>
        <w:rPr/>
      </w:pPr>
      <w:r>
        <w:rPr>
          <w:rFonts w:ascii="Amiri" w:hAnsi="Amiri" w:eastAsia="Amiri" w:cs="Amiri"/>
          <w:color w:val="111111"/>
          <w:sz w:val="28"/>
          <w:sz w:val="28"/>
          <w:szCs w:val="28"/>
          <w:rtl w:val="true"/>
          <w:lang w:bidi="ar-SA"/>
        </w:rPr>
        <w:t>الجواهر المكنونة واللالئ المخزونة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بن محمد المعروف بعزمي زاده</w:t>
      </w:r>
    </w:p>
    <w:p>
      <w:pPr>
        <w:pStyle w:val="BookText"/>
        <w:rPr/>
      </w:pPr>
      <w:r>
        <w:rPr>
          <w:rFonts w:ascii="Amiri" w:hAnsi="Amiri" w:eastAsia="Amiri" w:cs="Amiri"/>
          <w:color w:val="111111"/>
          <w:sz w:val="28"/>
          <w:sz w:val="28"/>
          <w:szCs w:val="28"/>
          <w:rtl w:val="true"/>
          <w:lang w:bidi="ar-SA"/>
        </w:rPr>
        <w:t>نتائج الافكار حاشية على شرح منار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بن محمد النقشبندي المرادي</w:t>
      </w:r>
    </w:p>
    <w:p>
      <w:pPr>
        <w:pStyle w:val="BookText"/>
        <w:rPr/>
      </w:pPr>
      <w:r>
        <w:rPr>
          <w:rFonts w:ascii="Amiri" w:hAnsi="Amiri" w:eastAsia="Amiri" w:cs="Amiri"/>
          <w:color w:val="111111"/>
          <w:sz w:val="28"/>
          <w:sz w:val="28"/>
          <w:szCs w:val="28"/>
          <w:rtl w:val="true"/>
          <w:lang w:bidi="ar-SA"/>
        </w:rPr>
        <w:t>تحفة النبي وهدية الرسول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حمدي بن احمد الكردي الدمشقي</w:t>
      </w:r>
    </w:p>
    <w:p>
      <w:pPr>
        <w:pStyle w:val="BookText"/>
        <w:rPr/>
      </w:pPr>
      <w:r>
        <w:rPr>
          <w:rFonts w:ascii="Amiri" w:hAnsi="Amiri" w:eastAsia="Amiri" w:cs="Amiri"/>
          <w:color w:val="111111"/>
          <w:sz w:val="28"/>
          <w:sz w:val="28"/>
          <w:szCs w:val="28"/>
          <w:rtl w:val="true"/>
          <w:lang w:bidi="ar-SA"/>
        </w:rPr>
        <w:t>الذهب في معرفة انساب قبائل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مصطفى ملا محمد</w:t>
      </w:r>
    </w:p>
    <w:p>
      <w:pPr>
        <w:pStyle w:val="BookText"/>
        <w:rPr/>
      </w:pPr>
      <w:r>
        <w:rPr>
          <w:rFonts w:ascii="Amiri" w:hAnsi="Amiri" w:eastAsia="Amiri" w:cs="Amiri"/>
          <w:color w:val="111111"/>
          <w:sz w:val="28"/>
          <w:sz w:val="28"/>
          <w:szCs w:val="28"/>
          <w:rtl w:val="true"/>
          <w:lang w:bidi="ar-SA"/>
        </w:rPr>
        <w:t>تحفة المريد في عقائد اهل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مصلح الدين الاولامثي</w:t>
      </w:r>
    </w:p>
    <w:p>
      <w:pPr>
        <w:pStyle w:val="BookText"/>
        <w:rPr/>
      </w:pPr>
      <w:r>
        <w:rPr>
          <w:rFonts w:ascii="Amiri" w:hAnsi="Amiri" w:eastAsia="Amiri" w:cs="Amiri"/>
          <w:color w:val="111111"/>
          <w:sz w:val="28"/>
          <w:sz w:val="28"/>
          <w:szCs w:val="28"/>
          <w:rtl w:val="true"/>
          <w:lang w:bidi="ar-SA"/>
        </w:rPr>
        <w:t xml:space="preserve">كشف الاسرار في شرح الاظهار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مصلح الدين محمد بن صلاح اللاري الانصاري</w:t>
      </w:r>
    </w:p>
    <w:p>
      <w:pPr>
        <w:pStyle w:val="BookText"/>
        <w:rPr/>
      </w:pPr>
      <w:r>
        <w:rPr>
          <w:rFonts w:ascii="Amiri" w:hAnsi="Amiri" w:eastAsia="Amiri" w:cs="Amiri"/>
          <w:color w:val="111111"/>
          <w:sz w:val="28"/>
          <w:sz w:val="28"/>
          <w:szCs w:val="28"/>
          <w:rtl w:val="true"/>
          <w:lang w:bidi="ar-SA"/>
        </w:rPr>
        <w:t>حاشية على شرح هداية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بن هداية الله المريواني الكوراني الكردي الحسيني</w:t>
      </w:r>
    </w:p>
    <w:p>
      <w:pPr>
        <w:pStyle w:val="BookText"/>
        <w:rPr/>
      </w:pPr>
      <w:r>
        <w:rPr>
          <w:rFonts w:ascii="Amiri" w:hAnsi="Amiri" w:eastAsia="Amiri" w:cs="Amiri"/>
          <w:color w:val="111111"/>
          <w:sz w:val="28"/>
          <w:sz w:val="28"/>
          <w:szCs w:val="28"/>
          <w:rtl w:val="true"/>
          <w:lang w:bidi="ar-SA"/>
        </w:rPr>
        <w:t>مطهر بن محمد المقدادي</w:t>
      </w:r>
    </w:p>
    <w:p>
      <w:pPr>
        <w:pStyle w:val="BookText"/>
        <w:rPr/>
      </w:pPr>
      <w:r>
        <w:rPr>
          <w:rFonts w:ascii="Amiri" w:hAnsi="Amiri" w:eastAsia="Amiri" w:cs="Amiri"/>
          <w:color w:val="111111"/>
          <w:sz w:val="28"/>
          <w:sz w:val="28"/>
          <w:szCs w:val="28"/>
          <w:rtl w:val="true"/>
          <w:lang w:bidi="ar-SA"/>
        </w:rPr>
        <w:t>سلوة الشيعة وقوة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المظفر بن جعفر الحسيني</w:t>
      </w:r>
    </w:p>
    <w:p>
      <w:pPr>
        <w:pStyle w:val="BookText"/>
        <w:rPr/>
      </w:pPr>
      <w:r>
        <w:rPr>
          <w:rFonts w:ascii="Amiri" w:hAnsi="Amiri" w:eastAsia="Amiri" w:cs="Amiri"/>
          <w:color w:val="111111"/>
          <w:sz w:val="28"/>
          <w:sz w:val="28"/>
          <w:szCs w:val="28"/>
          <w:rtl w:val="true"/>
          <w:lang w:bidi="ar-SA"/>
        </w:rPr>
        <w:t>الرسالة الموضحة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مظفر بن محمد الحسيني الشفائي</w:t>
      </w:r>
    </w:p>
    <w:p>
      <w:pPr>
        <w:pStyle w:val="BookText"/>
        <w:rPr/>
      </w:pPr>
      <w:r>
        <w:rPr>
          <w:rFonts w:ascii="IRNazanin" w:hAnsi="IRNazanin" w:eastAsia="IRNazanin"/>
          <w:color w:val="111111"/>
          <w:sz w:val="28"/>
          <w:sz w:val="28"/>
          <w:szCs w:val="28"/>
          <w:rtl w:val="true"/>
          <w:lang w:bidi="fa-IR"/>
        </w:rPr>
        <w:t>بیست باب</w:t>
      </w:r>
    </w:p>
    <w:p>
      <w:pPr>
        <w:pStyle w:val="BookText"/>
        <w:rPr/>
      </w:pPr>
      <w:r>
        <w:rPr>
          <w:rFonts w:ascii="Amiri" w:hAnsi="Amiri" w:eastAsia="Amiri" w:cs="Amiri"/>
          <w:color w:val="111111"/>
          <w:sz w:val="28"/>
          <w:sz w:val="28"/>
          <w:szCs w:val="28"/>
          <w:rtl w:val="true"/>
          <w:lang w:bidi="ar-SA"/>
        </w:rPr>
        <w:t>قرابادين شفائي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مظفر بن محمد قاسم المنجم الجنابذي</w:t>
      </w:r>
    </w:p>
    <w:p>
      <w:pPr>
        <w:pStyle w:val="BookText"/>
        <w:rPr/>
      </w:pPr>
      <w:r>
        <w:rPr>
          <w:rFonts w:ascii="Amiri" w:hAnsi="Amiri" w:eastAsia="Amiri" w:cs="Amiri"/>
          <w:color w:val="111111"/>
          <w:sz w:val="28"/>
          <w:sz w:val="28"/>
          <w:szCs w:val="28"/>
          <w:rtl w:val="true"/>
          <w:lang w:bidi="ar-SA"/>
        </w:rPr>
        <w:t>تنبيهات المنجمين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الحاتمية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الشهير بالمعروف</w:t>
      </w:r>
    </w:p>
    <w:p>
      <w:pPr>
        <w:pStyle w:val="BookText"/>
        <w:rPr/>
      </w:pPr>
      <w:r>
        <w:rPr>
          <w:rFonts w:ascii="Amiri" w:hAnsi="Amiri" w:eastAsia="Amiri" w:cs="Amiri"/>
          <w:color w:val="111111"/>
          <w:sz w:val="28"/>
          <w:sz w:val="28"/>
          <w:szCs w:val="28"/>
          <w:rtl w:val="true"/>
          <w:lang w:bidi="ar-SA"/>
        </w:rPr>
        <w:t xml:space="preserve">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العلاء احمد بن عبد الله</w:t>
      </w:r>
    </w:p>
    <w:p>
      <w:pPr>
        <w:pStyle w:val="BookText"/>
        <w:rPr/>
      </w:pPr>
      <w:r>
        <w:rPr>
          <w:rFonts w:ascii="Amiri" w:hAnsi="Amiri" w:eastAsia="Amiri" w:cs="Amiri"/>
          <w:color w:val="111111"/>
          <w:sz w:val="28"/>
          <w:sz w:val="28"/>
          <w:szCs w:val="28"/>
          <w:rtl w:val="true"/>
          <w:lang w:bidi="ar-SA"/>
        </w:rPr>
        <w:t xml:space="preserve">المعمائي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النيسابوري الشهير بالمعمائي</w:t>
      </w:r>
    </w:p>
    <w:p>
      <w:pPr>
        <w:pStyle w:val="BookText"/>
        <w:rPr/>
      </w:pPr>
      <w:r>
        <w:rPr>
          <w:rFonts w:ascii="Amiri" w:hAnsi="Amiri" w:eastAsia="Amiri" w:cs="Amiri"/>
          <w:color w:val="111111"/>
          <w:sz w:val="28"/>
          <w:sz w:val="28"/>
          <w:szCs w:val="28"/>
          <w:rtl w:val="true"/>
          <w:lang w:bidi="ar-SA"/>
        </w:rPr>
        <w:t>معين احمد بن علي</w:t>
      </w:r>
    </w:p>
    <w:p>
      <w:pPr>
        <w:pStyle w:val="BookText"/>
        <w:rPr/>
      </w:pPr>
      <w:r>
        <w:rPr>
          <w:rFonts w:ascii="Amiri" w:hAnsi="Amiri" w:eastAsia="Amiri" w:cs="Amiri"/>
          <w:color w:val="111111"/>
          <w:sz w:val="28"/>
          <w:sz w:val="28"/>
          <w:szCs w:val="28"/>
          <w:rtl w:val="true"/>
          <w:lang w:bidi="ar-SA"/>
        </w:rPr>
        <w:t>ادعية الوسائل الى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 الدين اشرف الشهير ميرزا مخدم الحسيني</w:t>
      </w:r>
    </w:p>
    <w:p>
      <w:pPr>
        <w:pStyle w:val="BookText"/>
        <w:rPr/>
      </w:pPr>
      <w:r>
        <w:rPr>
          <w:rFonts w:ascii="Amiri" w:hAnsi="Amiri" w:eastAsia="Amiri" w:cs="Amiri"/>
          <w:color w:val="111111"/>
          <w:sz w:val="28"/>
          <w:sz w:val="28"/>
          <w:szCs w:val="28"/>
          <w:rtl w:val="true"/>
          <w:lang w:bidi="ar-SA"/>
        </w:rPr>
        <w:t>الرد على الرافضة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مفتي امير حيدر</w:t>
      </w:r>
    </w:p>
    <w:p>
      <w:pPr>
        <w:pStyle w:val="BookText"/>
        <w:rPr/>
      </w:pPr>
      <w:r>
        <w:rPr>
          <w:rFonts w:ascii="IRNazanin" w:hAnsi="IRNazanin" w:eastAsia="IRNazanin"/>
          <w:color w:val="111111"/>
          <w:sz w:val="28"/>
          <w:sz w:val="28"/>
          <w:szCs w:val="28"/>
          <w:rtl w:val="true"/>
          <w:lang w:bidi="fa-IR"/>
        </w:rPr>
        <w:t>منتخب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مفتي 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بن عبد الرحيم الارزنجاني</w:t>
      </w:r>
    </w:p>
    <w:p>
      <w:pPr>
        <w:pStyle w:val="BookText"/>
        <w:rPr/>
      </w:pPr>
      <w:r>
        <w:rPr>
          <w:rFonts w:ascii="Amiri" w:hAnsi="Amiri" w:eastAsia="Amiri" w:cs="Amiri"/>
          <w:color w:val="111111"/>
          <w:sz w:val="28"/>
          <w:sz w:val="28"/>
          <w:szCs w:val="28"/>
          <w:rtl w:val="true"/>
          <w:lang w:bidi="ar-SA"/>
        </w:rPr>
        <w:t>المفضل بن عمر الابهري</w:t>
      </w:r>
    </w:p>
    <w:p>
      <w:pPr>
        <w:pStyle w:val="BookText"/>
        <w:rPr/>
      </w:pPr>
      <w:r>
        <w:rPr>
          <w:rFonts w:ascii="Amiri" w:hAnsi="Amiri" w:eastAsia="Amiri" w:cs="Amiri"/>
          <w:color w:val="111111"/>
          <w:sz w:val="28"/>
          <w:sz w:val="28"/>
          <w:szCs w:val="28"/>
          <w:rtl w:val="true"/>
          <w:lang w:bidi="ar-SA"/>
        </w:rPr>
        <w:t>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الزاهرة في فساد المقدمات</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هداية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المفضل بن عمر الجعفي</w:t>
      </w:r>
    </w:p>
    <w:p>
      <w:pPr>
        <w:pStyle w:val="BookText"/>
        <w:rPr/>
      </w:pPr>
      <w:r>
        <w:rPr>
          <w:rFonts w:ascii="Amiri" w:hAnsi="Amiri" w:eastAsia="Amiri" w:cs="Amiri"/>
          <w:color w:val="111111"/>
          <w:sz w:val="28"/>
          <w:sz w:val="28"/>
          <w:szCs w:val="28"/>
          <w:rtl w:val="true"/>
          <w:lang w:bidi="ar-SA"/>
        </w:rPr>
        <w:t>الاهليلجة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مفلح بن الحسن الصيمري</w:t>
      </w:r>
    </w:p>
    <w:p>
      <w:pPr>
        <w:pStyle w:val="BookText"/>
        <w:rPr/>
      </w:pPr>
      <w:r>
        <w:rPr>
          <w:rFonts w:ascii="Amiri" w:hAnsi="Amiri" w:eastAsia="Amiri" w:cs="Amiri"/>
          <w:color w:val="111111"/>
          <w:sz w:val="28"/>
          <w:sz w:val="28"/>
          <w:szCs w:val="28"/>
          <w:rtl w:val="true"/>
          <w:lang w:bidi="ar-SA"/>
        </w:rPr>
        <w:t>التبيينات في الارث والتوريثات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الكلمات في العقود والايقاعات</w:t>
      </w:r>
    </w:p>
    <w:p>
      <w:pPr>
        <w:pStyle w:val="BookText"/>
        <w:rPr/>
      </w:pPr>
      <w:r>
        <w:rPr>
          <w:rFonts w:ascii="Amiri" w:hAnsi="Amiri" w:eastAsia="Amiri" w:cs="Amiri"/>
          <w:color w:val="111111"/>
          <w:sz w:val="28"/>
          <w:sz w:val="28"/>
          <w:szCs w:val="28"/>
          <w:rtl w:val="true"/>
          <w:lang w:bidi="ar-SA"/>
        </w:rPr>
        <w:t>الزام النواصب في امامة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 في شرح شرائع الاسلام</w:t>
      </w:r>
    </w:p>
    <w:p>
      <w:pPr>
        <w:pStyle w:val="BookText"/>
        <w:rPr/>
      </w:pPr>
      <w:r>
        <w:rPr>
          <w:rFonts w:ascii="Amiri" w:hAnsi="Amiri" w:eastAsia="Amiri" w:cs="Amiri"/>
          <w:color w:val="111111"/>
          <w:sz w:val="28"/>
          <w:sz w:val="28"/>
          <w:szCs w:val="28"/>
          <w:rtl w:val="true"/>
          <w:lang w:bidi="ar-SA"/>
        </w:rPr>
        <w:t>كشف الالتباس عن موجز ابي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الشهير بالمفيد</w:t>
      </w:r>
    </w:p>
    <w:p>
      <w:pPr>
        <w:pStyle w:val="BookText"/>
        <w:rPr/>
      </w:pPr>
      <w:r>
        <w:rPr>
          <w:rFonts w:ascii="Amiri" w:hAnsi="Amiri" w:eastAsia="Amiri" w:cs="Amiri"/>
          <w:color w:val="111111"/>
          <w:sz w:val="28"/>
          <w:sz w:val="28"/>
          <w:szCs w:val="28"/>
          <w:rtl w:val="true"/>
          <w:lang w:bidi="ar-SA"/>
        </w:rPr>
        <w:t>المقداد بن عبد الله السيوري</w:t>
      </w:r>
    </w:p>
    <w:p>
      <w:pPr>
        <w:pStyle w:val="BookText"/>
        <w:rPr/>
      </w:pPr>
      <w:r>
        <w:rPr>
          <w:rFonts w:ascii="Amiri" w:hAnsi="Amiri" w:eastAsia="Amiri" w:cs="Amiri"/>
          <w:color w:val="111111"/>
          <w:sz w:val="28"/>
          <w:sz w:val="28"/>
          <w:szCs w:val="28"/>
          <w:rtl w:val="true"/>
          <w:lang w:bidi="ar-SA"/>
        </w:rPr>
        <w:t>ارشاد الطالبين الى نهج المسترشدين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الجلالية في شرح الفصول 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التنقيح الرائع في شرح مختصر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النافع يوم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نضد القواعد الفقهية على مذهب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المقدس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المقدس الاردبيلي</w:t>
      </w:r>
    </w:p>
    <w:p>
      <w:pPr>
        <w:pStyle w:val="BookText"/>
        <w:rPr/>
      </w:pPr>
      <w:r>
        <w:rPr>
          <w:rFonts w:ascii="Amiri" w:hAnsi="Amiri" w:eastAsia="Amiri" w:cs="Amiri"/>
          <w:color w:val="111111"/>
          <w:sz w:val="28"/>
          <w:sz w:val="28"/>
          <w:szCs w:val="28"/>
          <w:rtl w:val="true"/>
          <w:lang w:bidi="ar-SA"/>
        </w:rPr>
        <w:t>مقصود علي خلخالي</w:t>
      </w:r>
    </w:p>
    <w:p>
      <w:pPr>
        <w:pStyle w:val="BookText"/>
        <w:rPr/>
      </w:pPr>
      <w:r>
        <w:rPr>
          <w:rFonts w:ascii="Amiri" w:hAnsi="Amiri" w:eastAsia="Amiri" w:cs="Amiri"/>
          <w:color w:val="111111"/>
          <w:sz w:val="28"/>
          <w:sz w:val="28"/>
          <w:szCs w:val="28"/>
          <w:rtl w:val="true"/>
          <w:lang w:bidi="ar-SA"/>
        </w:rPr>
        <w:t>كنجينة 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مكسميوس مظلوم البطريرك الانطاكي</w:t>
      </w:r>
    </w:p>
    <w:p>
      <w:pPr>
        <w:pStyle w:val="BookText"/>
        <w:rPr/>
      </w:pPr>
      <w:r>
        <w:rPr>
          <w:rFonts w:ascii="Amiri" w:hAnsi="Amiri" w:eastAsia="Amiri" w:cs="Amiri"/>
          <w:color w:val="111111"/>
          <w:sz w:val="28"/>
          <w:sz w:val="28"/>
          <w:szCs w:val="28"/>
          <w:rtl w:val="true"/>
          <w:lang w:bidi="ar-SA"/>
        </w:rPr>
        <w:t>الاعداد الرضية في المسائل الفرضية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حسين الاردبيلي</w:t>
      </w:r>
    </w:p>
    <w:p>
      <w:pPr>
        <w:pStyle w:val="BookText"/>
        <w:rPr/>
      </w:pPr>
      <w:r>
        <w:rPr>
          <w:rFonts w:ascii="Amiri" w:hAnsi="Amiri" w:eastAsia="Amiri" w:cs="Amiri"/>
          <w:color w:val="111111"/>
          <w:sz w:val="28"/>
          <w:sz w:val="28"/>
          <w:szCs w:val="28"/>
          <w:rtl w:val="true"/>
          <w:lang w:bidi="ar-SA"/>
        </w:rPr>
        <w:t>حاشية على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روشني</w:t>
      </w:r>
    </w:p>
    <w:p>
      <w:pPr>
        <w:pStyle w:val="BookText"/>
        <w:rPr/>
      </w:pPr>
      <w:r>
        <w:rPr>
          <w:rFonts w:ascii="Amiri" w:hAnsi="Amiri" w:eastAsia="Amiri" w:cs="Amiri"/>
          <w:color w:val="111111"/>
          <w:sz w:val="28"/>
          <w:sz w:val="28"/>
          <w:szCs w:val="28"/>
          <w:rtl w:val="true"/>
          <w:lang w:bidi="ar-SA"/>
        </w:rPr>
        <w:t>تقريرات من دروس الشيخ الفياض</w:t>
      </w:r>
    </w:p>
    <w:p>
      <w:pPr>
        <w:pStyle w:val="BookText"/>
        <w:rPr/>
      </w:pPr>
      <w:r>
        <w:rPr>
          <w:rFonts w:ascii="Amiri" w:hAnsi="Amiri" w:eastAsia="Amiri" w:cs="Amiri"/>
          <w:color w:val="111111"/>
          <w:sz w:val="28"/>
          <w:sz w:val="28"/>
          <w:szCs w:val="28"/>
          <w:rtl w:val="true"/>
          <w:lang w:bidi="ar-SA"/>
        </w:rPr>
        <w:t xml:space="preserve">ملا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الجيلاني</w:t>
      </w:r>
    </w:p>
    <w:p>
      <w:pPr>
        <w:pStyle w:val="BookText"/>
        <w:rPr/>
      </w:pPr>
      <w:r>
        <w:rPr>
          <w:rFonts w:ascii="Amiri" w:hAnsi="Amiri" w:eastAsia="Amiri" w:cs="Amiri"/>
          <w:color w:val="111111"/>
          <w:sz w:val="28"/>
          <w:sz w:val="28"/>
          <w:szCs w:val="28"/>
          <w:rtl w:val="true"/>
          <w:lang w:bidi="ar-SA"/>
        </w:rPr>
        <w:t>ملا علي الفاضل</w:t>
      </w:r>
    </w:p>
    <w:p>
      <w:pPr>
        <w:pStyle w:val="BookText"/>
        <w:rPr/>
      </w:pPr>
      <w:r>
        <w:rPr>
          <w:rFonts w:ascii="Amiri" w:hAnsi="Amiri" w:eastAsia="Amiri" w:cs="Amiri"/>
          <w:color w:val="111111"/>
          <w:sz w:val="28"/>
          <w:sz w:val="28"/>
          <w:szCs w:val="28"/>
          <w:rtl w:val="true"/>
          <w:lang w:bidi="ar-SA"/>
        </w:rPr>
        <w:t>تكملة درة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علي القزلجي</w:t>
      </w:r>
    </w:p>
    <w:p>
      <w:pPr>
        <w:pStyle w:val="BookText"/>
        <w:rPr/>
      </w:pPr>
      <w:r>
        <w:rPr>
          <w:rFonts w:ascii="Amiri" w:hAnsi="Amiri" w:eastAsia="Amiri" w:cs="Amiri"/>
          <w:color w:val="111111"/>
          <w:sz w:val="28"/>
          <w:sz w:val="28"/>
          <w:szCs w:val="28"/>
          <w:rtl w:val="true"/>
          <w:lang w:bidi="ar-SA"/>
        </w:rPr>
        <w:t>رسالة في اجزاء 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کاظم</w:t>
      </w:r>
    </w:p>
    <w:p>
      <w:pPr>
        <w:pStyle w:val="BookText"/>
        <w:rPr/>
      </w:pPr>
      <w:r>
        <w:rPr>
          <w:rFonts w:ascii="IRNazanin" w:hAnsi="IRNazanin" w:eastAsia="IRNazanin"/>
          <w:color w:val="111111"/>
          <w:sz w:val="28"/>
          <w:sz w:val="28"/>
          <w:szCs w:val="28"/>
          <w:rtl w:val="true"/>
          <w:lang w:bidi="fa-IR"/>
        </w:rPr>
        <w:t>شرح العوامل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كتاب الاشنوي</w:t>
      </w:r>
    </w:p>
    <w:p>
      <w:pPr>
        <w:pStyle w:val="BookText"/>
        <w:rPr/>
      </w:pP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لطف</w:t>
      </w:r>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محمد بن سلطان حسين الاصفهاني</w:t>
      </w:r>
    </w:p>
    <w:p>
      <w:pPr>
        <w:pStyle w:val="BookText"/>
        <w:rPr/>
      </w:pPr>
      <w:r>
        <w:rPr>
          <w:rFonts w:ascii="Amiri" w:hAnsi="Amiri" w:eastAsia="Amiri" w:cs="Amiri"/>
          <w:color w:val="111111"/>
          <w:sz w:val="28"/>
          <w:sz w:val="28"/>
          <w:szCs w:val="28"/>
          <w:rtl w:val="true"/>
          <w:lang w:bidi="ar-SA"/>
        </w:rPr>
        <w:t>الجبر والمقابلة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الطبلاوي</w:t>
      </w:r>
    </w:p>
    <w:p>
      <w:pPr>
        <w:pStyle w:val="BookText"/>
        <w:rPr/>
      </w:pPr>
      <w:r>
        <w:rPr>
          <w:rFonts w:ascii="Amiri" w:hAnsi="Amiri" w:eastAsia="Amiri" w:cs="Amiri"/>
          <w:color w:val="111111"/>
          <w:sz w:val="28"/>
          <w:sz w:val="28"/>
          <w:szCs w:val="28"/>
          <w:rtl w:val="true"/>
          <w:lang w:bidi="ar-SA"/>
        </w:rPr>
        <w:t>بيان المشكلات على المبتدئين من جهة</w:t>
      </w:r>
    </w:p>
    <w:p>
      <w:pPr>
        <w:pStyle w:val="BookText"/>
        <w:rPr/>
      </w:pPr>
      <w:r>
        <w:rPr>
          <w:rFonts w:ascii="Amiri" w:hAnsi="Amiri" w:eastAsia="Amiri" w:cs="Amiri"/>
          <w:color w:val="111111"/>
          <w:sz w:val="28"/>
          <w:sz w:val="28"/>
          <w:szCs w:val="28"/>
          <w:rtl w:val="true"/>
          <w:lang w:bidi="ar-SA"/>
        </w:rPr>
        <w:t>التجويد في القران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حسن بن ابراهيم الايجي</w:t>
      </w:r>
    </w:p>
    <w:p>
      <w:pPr>
        <w:pStyle w:val="BookText"/>
        <w:rPr/>
      </w:pPr>
      <w:r>
        <w:rPr>
          <w:rFonts w:ascii="Amiri" w:hAnsi="Amiri" w:eastAsia="Amiri" w:cs="Amiri"/>
          <w:color w:val="111111"/>
          <w:sz w:val="28"/>
          <w:sz w:val="28"/>
          <w:szCs w:val="28"/>
          <w:rtl w:val="true"/>
          <w:lang w:bidi="ar-SA"/>
        </w:rPr>
        <w:t>صفات الحيوان</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منصور بن محمد الحسيني </w:t>
      </w:r>
    </w:p>
    <w:p>
      <w:pPr>
        <w:pStyle w:val="BookText"/>
        <w:rPr/>
      </w:pPr>
      <w:r>
        <w:rPr>
          <w:rFonts w:ascii="Amiri" w:hAnsi="Amiri" w:eastAsia="Amiri" w:cs="Amiri"/>
          <w:color w:val="111111"/>
          <w:sz w:val="28"/>
          <w:sz w:val="28"/>
          <w:szCs w:val="28"/>
          <w:rtl w:val="true"/>
          <w:lang w:bidi="ar-SA"/>
        </w:rPr>
        <w:t>مسائل في الحكمة عن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المطالب الكشفية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بن محمد بن احمد</w:t>
      </w:r>
    </w:p>
    <w:p>
      <w:pPr>
        <w:pStyle w:val="BookText"/>
        <w:rPr/>
      </w:pPr>
      <w:r>
        <w:rPr>
          <w:rFonts w:ascii="Amiri" w:hAnsi="Amiri" w:eastAsia="Amiri" w:cs="Amiri"/>
          <w:color w:val="111111"/>
          <w:sz w:val="28"/>
          <w:sz w:val="28"/>
          <w:szCs w:val="28"/>
          <w:rtl w:val="true"/>
          <w:lang w:bidi="ar-SA"/>
        </w:rPr>
        <w:t>كفاية مجاهدية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غياث الدين الحسيني الدشتكي</w:t>
      </w:r>
    </w:p>
    <w:p>
      <w:pPr>
        <w:pStyle w:val="BookText"/>
        <w:rPr/>
      </w:pPr>
      <w:r>
        <w:rPr>
          <w:rFonts w:ascii="Amiri" w:hAnsi="Amiri" w:eastAsia="Amiri" w:cs="Amiri"/>
          <w:color w:val="111111"/>
          <w:sz w:val="28"/>
          <w:sz w:val="28"/>
          <w:szCs w:val="28"/>
          <w:rtl w:val="true"/>
          <w:lang w:bidi="ar-SA"/>
        </w:rPr>
        <w:t>الرد على حاشية الدواني على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رد رسالة انموذج العلوم لجلال الدين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الطباطبائي</w:t>
      </w:r>
    </w:p>
    <w:p>
      <w:pPr>
        <w:pStyle w:val="BookText"/>
        <w:rPr/>
      </w:pPr>
      <w:r>
        <w:rPr>
          <w:rFonts w:ascii="Amiri" w:hAnsi="Amiri" w:eastAsia="Amiri" w:cs="Amiri"/>
          <w:color w:val="111111"/>
          <w:sz w:val="28"/>
          <w:sz w:val="28"/>
          <w:szCs w:val="28"/>
          <w:rtl w:val="true"/>
          <w:lang w:bidi="ar-SA"/>
        </w:rPr>
        <w:t>مجموعة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القمشهي</w:t>
      </w:r>
    </w:p>
    <w:p>
      <w:pPr>
        <w:pStyle w:val="BookText"/>
        <w:rPr/>
      </w:pPr>
      <w:r>
        <w:rPr>
          <w:rFonts w:ascii="Amiri" w:hAnsi="Amiri" w:eastAsia="Amiri" w:cs="Amiri"/>
          <w:color w:val="111111"/>
          <w:sz w:val="28"/>
          <w:sz w:val="28"/>
          <w:szCs w:val="28"/>
          <w:rtl w:val="true"/>
          <w:lang w:bidi="ar-SA"/>
        </w:rPr>
        <w:t>حاوي مدارك الاحكام في شرح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الكجوري الشيرازي</w:t>
      </w:r>
    </w:p>
    <w:p>
      <w:pPr>
        <w:pStyle w:val="BookText"/>
        <w:rPr/>
      </w:pPr>
      <w:r>
        <w:rPr>
          <w:rFonts w:ascii="Amiri" w:hAnsi="Amiri" w:eastAsia="Amiri" w:cs="Amiri"/>
          <w:color w:val="111111"/>
          <w:sz w:val="28"/>
          <w:sz w:val="28"/>
          <w:szCs w:val="28"/>
          <w:rtl w:val="true"/>
          <w:lang w:bidi="ar-SA"/>
        </w:rPr>
        <w:t>شرح نتائج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حسين بن عزيز الخالصي الكاظمي</w:t>
      </w:r>
    </w:p>
    <w:p>
      <w:pPr>
        <w:pStyle w:val="BookText"/>
        <w:rPr/>
      </w:pPr>
      <w:r>
        <w:rPr>
          <w:rFonts w:ascii="Amiri" w:hAnsi="Amiri" w:eastAsia="Amiri" w:cs="Amiri"/>
          <w:color w:val="111111"/>
          <w:sz w:val="28"/>
          <w:sz w:val="28"/>
          <w:szCs w:val="28"/>
          <w:rtl w:val="true"/>
          <w:lang w:bidi="ar-SA"/>
        </w:rPr>
        <w:t>عناوين الاصول</w:t>
      </w:r>
    </w:p>
    <w:p>
      <w:pPr>
        <w:pStyle w:val="BookText"/>
        <w:rPr/>
      </w:pPr>
      <w:r>
        <w:rPr>
          <w:rFonts w:ascii="Amiri" w:hAnsi="Amiri" w:eastAsia="Amiri" w:cs="Amiri"/>
          <w:color w:val="111111"/>
          <w:sz w:val="28"/>
          <w:sz w:val="28"/>
          <w:szCs w:val="28"/>
          <w:rtl w:val="true"/>
          <w:lang w:bidi="ar-SA"/>
        </w:rPr>
        <w:t>مهدي بن خليل الحسيني الحائري المشهور بالطبيب</w:t>
      </w:r>
    </w:p>
    <w:p>
      <w:pPr>
        <w:pStyle w:val="BookText"/>
        <w:rPr/>
      </w:pPr>
      <w:r>
        <w:rPr>
          <w:rFonts w:ascii="Amiri" w:hAnsi="Amiri" w:eastAsia="Amiri" w:cs="Amiri"/>
          <w:color w:val="111111"/>
          <w:sz w:val="28"/>
          <w:sz w:val="28"/>
          <w:szCs w:val="28"/>
          <w:rtl w:val="true"/>
          <w:lang w:bidi="ar-SA"/>
        </w:rPr>
        <w:t>الكتاب المسطور في شرح الرق المنشور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داود الحجار النجفي</w:t>
      </w:r>
    </w:p>
    <w:p>
      <w:pPr>
        <w:pStyle w:val="BookText"/>
        <w:rPr/>
      </w:pPr>
      <w:r>
        <w:rPr>
          <w:rFonts w:ascii="Amiri" w:hAnsi="Amiri" w:eastAsia="Amiri" w:cs="Amiri"/>
          <w:color w:val="111111"/>
          <w:sz w:val="28"/>
          <w:sz w:val="28"/>
          <w:szCs w:val="28"/>
          <w:rtl w:val="true"/>
          <w:lang w:bidi="ar-SA"/>
        </w:rPr>
        <w:t>نقض الوشيعة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علي الطباطبائي</w:t>
      </w:r>
    </w:p>
    <w:p>
      <w:pPr>
        <w:pStyle w:val="BookText"/>
        <w:rPr/>
      </w:pPr>
      <w:r>
        <w:rPr>
          <w:rFonts w:ascii="Amiri" w:hAnsi="Amiri" w:eastAsia="Amiri" w:cs="Amiri"/>
          <w:color w:val="111111"/>
          <w:sz w:val="28"/>
          <w:sz w:val="28"/>
          <w:szCs w:val="28"/>
          <w:rtl w:val="true"/>
          <w:lang w:bidi="ar-SA"/>
        </w:rPr>
        <w:t>رسائل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علي بن ابراهيم الصبيري اليمني المهجمي المقري</w:t>
      </w:r>
    </w:p>
    <w:p>
      <w:pPr>
        <w:pStyle w:val="BookText"/>
        <w:rPr/>
      </w:pPr>
      <w:r>
        <w:rPr>
          <w:rFonts w:ascii="Amiri" w:hAnsi="Amiri" w:eastAsia="Amiri" w:cs="Amiri"/>
          <w:color w:val="111111"/>
          <w:sz w:val="28"/>
          <w:sz w:val="28"/>
          <w:szCs w:val="28"/>
          <w:rtl w:val="true"/>
          <w:lang w:bidi="ar-SA"/>
        </w:rPr>
        <w:t>الرحمة في الطب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علي كاشف الغطاء</w:t>
      </w:r>
    </w:p>
    <w:p>
      <w:pPr>
        <w:pStyle w:val="BookText"/>
        <w:rPr/>
      </w:pPr>
      <w:r>
        <w:rPr>
          <w:rFonts w:ascii="Amiri" w:hAnsi="Amiri" w:eastAsia="Amiri" w:cs="Amiri"/>
          <w:color w:val="111111"/>
          <w:sz w:val="28"/>
          <w:sz w:val="28"/>
          <w:szCs w:val="28"/>
          <w:rtl w:val="true"/>
          <w:lang w:bidi="ar-SA"/>
        </w:rPr>
        <w:t>احكام 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محمد بن موسى الاسدي الصحاف</w:t>
      </w:r>
    </w:p>
    <w:p>
      <w:pPr>
        <w:pStyle w:val="BookText"/>
        <w:rPr/>
      </w:pPr>
      <w:r>
        <w:rPr>
          <w:rFonts w:ascii="IRNazanin" w:hAnsi="IRNazanin" w:eastAsia="IRNazanin"/>
          <w:color w:val="111111"/>
          <w:sz w:val="28"/>
          <w:sz w:val="28"/>
          <w:szCs w:val="28"/>
          <w:rtl w:val="true"/>
          <w:lang w:bidi="fa-IR"/>
        </w:rPr>
        <w:t>مناهج النبي وآله علیهم السلام</w:t>
      </w:r>
    </w:p>
    <w:p>
      <w:pPr>
        <w:pStyle w:val="BookText"/>
        <w:rPr/>
      </w:pPr>
      <w:r>
        <w:rPr>
          <w:rFonts w:ascii="Amiri" w:hAnsi="Amiri" w:eastAsia="Amiri" w:cs="Amiri"/>
          <w:color w:val="111111"/>
          <w:sz w:val="28"/>
          <w:sz w:val="28"/>
          <w:szCs w:val="28"/>
          <w:rtl w:val="true"/>
          <w:lang w:bidi="ar-SA"/>
        </w:rPr>
        <w:t>مهر علي</w:t>
      </w:r>
    </w:p>
    <w:p>
      <w:pPr>
        <w:pStyle w:val="BookText"/>
        <w:rPr/>
      </w:pPr>
      <w:r>
        <w:rPr>
          <w:rFonts w:ascii="Amiri" w:hAnsi="Amiri" w:eastAsia="Amiri" w:cs="Amiri"/>
          <w:color w:val="111111"/>
          <w:sz w:val="28"/>
          <w:sz w:val="28"/>
          <w:szCs w:val="28"/>
          <w:rtl w:val="true"/>
          <w:lang w:bidi="ar-SA"/>
        </w:rPr>
        <w:t>شرح على شرح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امين شرارة</w:t>
      </w:r>
    </w:p>
    <w:p>
      <w:pPr>
        <w:pStyle w:val="BookText"/>
        <w:rPr/>
      </w:pPr>
      <w:r>
        <w:rPr>
          <w:rFonts w:ascii="Amiri" w:hAnsi="Amiri" w:eastAsia="Amiri" w:cs="Amiri"/>
          <w:color w:val="111111"/>
          <w:sz w:val="28"/>
          <w:sz w:val="28"/>
          <w:szCs w:val="28"/>
          <w:rtl w:val="true"/>
          <w:lang w:bidi="ar-SA"/>
        </w:rPr>
        <w:t>الدرة المنظمة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جعفر كاشف الغطاء</w:t>
      </w:r>
    </w:p>
    <w:p>
      <w:pPr>
        <w:pStyle w:val="BookText"/>
        <w:rPr/>
      </w:pPr>
      <w:r>
        <w:rPr>
          <w:rFonts w:ascii="Amiri" w:hAnsi="Amiri" w:eastAsia="Amiri" w:cs="Amiri"/>
          <w:color w:val="111111"/>
          <w:sz w:val="28"/>
          <w:sz w:val="28"/>
          <w:szCs w:val="28"/>
          <w:rtl w:val="true"/>
          <w:lang w:bidi="ar-SA"/>
        </w:rPr>
        <w:t>عدة افادات على الشرائع واللمعة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على خيارات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الراغب في شرح بغية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حيدر علي بن ولي الاردبيلي</w:t>
      </w:r>
    </w:p>
    <w:p>
      <w:pPr>
        <w:pStyle w:val="BookText"/>
        <w:rPr/>
      </w:pPr>
      <w:r>
        <w:rPr>
          <w:rFonts w:ascii="IRNazanin" w:hAnsi="IRNazanin" w:eastAsia="IRNazanin"/>
          <w:color w:val="111111"/>
          <w:sz w:val="28"/>
          <w:sz w:val="28"/>
          <w:szCs w:val="28"/>
          <w:rtl w:val="true"/>
          <w:lang w:bidi="fa-IR"/>
        </w:rPr>
        <w:t>تاج العروس ومحلل الغروس</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شريف محي الدين </w:t>
      </w:r>
    </w:p>
    <w:p>
      <w:pPr>
        <w:pStyle w:val="BookText"/>
        <w:rPr/>
      </w:pPr>
      <w:r>
        <w:rPr>
          <w:rFonts w:ascii="IRNazanin" w:hAnsi="IRNazanin" w:eastAsia="IRNazanin"/>
          <w:color w:val="111111"/>
          <w:sz w:val="28"/>
          <w:sz w:val="28"/>
          <w:szCs w:val="28"/>
          <w:rtl w:val="true"/>
          <w:lang w:bidi="fa-IR"/>
        </w:rPr>
        <w:t>دیوان موسى محي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فضل الله المشهدي</w:t>
      </w:r>
    </w:p>
    <w:p>
      <w:pPr>
        <w:pStyle w:val="BookText"/>
        <w:rPr/>
      </w:pPr>
      <w:r>
        <w:rPr>
          <w:rFonts w:ascii="Amiri" w:hAnsi="Amiri" w:eastAsia="Amiri" w:cs="Amiri"/>
          <w:color w:val="111111"/>
          <w:sz w:val="28"/>
          <w:sz w:val="28"/>
          <w:szCs w:val="28"/>
          <w:rtl w:val="true"/>
          <w:lang w:bidi="ar-SA"/>
        </w:rPr>
        <w:t>شرح القانون لابن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محمد الخونساري</w:t>
      </w:r>
    </w:p>
    <w:p>
      <w:pPr>
        <w:pStyle w:val="BookText"/>
        <w:rPr/>
      </w:pPr>
      <w:r>
        <w:rPr>
          <w:rFonts w:ascii="IRNazanin" w:hAnsi="IRNazanin" w:eastAsia="IRNazanin"/>
          <w:color w:val="111111"/>
          <w:sz w:val="28"/>
          <w:sz w:val="28"/>
          <w:szCs w:val="28"/>
          <w:rtl w:val="true"/>
          <w:lang w:bidi="fa-IR"/>
        </w:rPr>
        <w:t>اوثق الرسائل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اجتماع الامر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محمد باقر الاسكوني</w:t>
      </w:r>
    </w:p>
    <w:p>
      <w:pPr>
        <w:pStyle w:val="BookText"/>
        <w:rPr/>
      </w:pPr>
      <w:r>
        <w:rPr>
          <w:rFonts w:ascii="Amiri" w:hAnsi="Amiri" w:eastAsia="Amiri" w:cs="Amiri"/>
          <w:color w:val="111111"/>
          <w:sz w:val="28"/>
          <w:sz w:val="28"/>
          <w:szCs w:val="28"/>
          <w:rtl w:val="true"/>
          <w:lang w:bidi="ar-SA"/>
        </w:rPr>
        <w:t>الرد على الرسالة الشهرستانية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محمود قاضي زادة الرومي</w:t>
      </w:r>
    </w:p>
    <w:p>
      <w:pPr>
        <w:pStyle w:val="BookText"/>
        <w:rPr/>
      </w:pPr>
      <w:r>
        <w:rPr>
          <w:rFonts w:ascii="Amiri" w:hAnsi="Amiri" w:eastAsia="Amiri" w:cs="Amiri"/>
          <w:color w:val="111111"/>
          <w:sz w:val="28"/>
          <w:sz w:val="28"/>
          <w:szCs w:val="28"/>
          <w:rtl w:val="true"/>
          <w:lang w:bidi="ar-SA"/>
        </w:rPr>
        <w:t>حاشية شرح الملخص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اشكال التأسيس في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الملخص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موفق الدين عبد الله بن احمد بن محمد بن قدامة المقدسي</w:t>
      </w:r>
    </w:p>
    <w:p>
      <w:pPr>
        <w:pStyle w:val="BookText"/>
        <w:rPr/>
      </w:pPr>
      <w:r>
        <w:rPr>
          <w:rFonts w:ascii="Amiri" w:hAnsi="Amiri" w:eastAsia="Amiri" w:cs="Amiri"/>
          <w:color w:val="111111"/>
          <w:sz w:val="28"/>
          <w:sz w:val="28"/>
          <w:szCs w:val="28"/>
          <w:rtl w:val="true"/>
          <w:lang w:bidi="ar-SA"/>
        </w:rPr>
        <w:t>عمدة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المولى قالوزاد</w:t>
      </w:r>
    </w:p>
    <w:p>
      <w:pPr>
        <w:pStyle w:val="BookText"/>
        <w:rPr/>
      </w:pPr>
      <w:r>
        <w:rPr>
          <w:rFonts w:ascii="Amiri" w:hAnsi="Amiri" w:eastAsia="Amiri" w:cs="Amiri"/>
          <w:color w:val="111111"/>
          <w:sz w:val="28"/>
          <w:sz w:val="28"/>
          <w:szCs w:val="28"/>
          <w:rtl w:val="true"/>
          <w:lang w:bidi="ar-SA"/>
        </w:rPr>
        <w:t>رسالة قليمية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معين الدين الميبدي</w:t>
      </w:r>
    </w:p>
    <w:p>
      <w:pPr>
        <w:pStyle w:val="BookText"/>
        <w:rPr/>
      </w:pPr>
      <w:r>
        <w:rPr>
          <w:rFonts w:ascii="IRNazanin" w:hAnsi="IRNazanin" w:eastAsia="IRNazanin"/>
          <w:color w:val="111111"/>
          <w:sz w:val="28"/>
          <w:sz w:val="28"/>
          <w:szCs w:val="28"/>
          <w:rtl w:val="true"/>
          <w:lang w:bidi="fa-IR"/>
        </w:rPr>
        <w:t>میثم بن علي البحراني</w:t>
      </w:r>
    </w:p>
    <w:p>
      <w:pPr>
        <w:pStyle w:val="BookText"/>
        <w:rPr/>
      </w:pPr>
      <w:r>
        <w:rPr>
          <w:rFonts w:ascii="Amiri" w:hAnsi="Amiri" w:eastAsia="Amiri" w:cs="Amiri"/>
          <w:color w:val="111111"/>
          <w:sz w:val="28"/>
          <w:sz w:val="28"/>
          <w:szCs w:val="28"/>
          <w:rtl w:val="true"/>
          <w:lang w:bidi="ar-SA"/>
        </w:rPr>
        <w:t>القواعد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حسين</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علي شير الوزير النوائي</w:t>
      </w:r>
    </w:p>
    <w:p>
      <w:pPr>
        <w:pStyle w:val="BookText"/>
        <w:rPr/>
      </w:pPr>
      <w:r>
        <w:rPr>
          <w:rFonts w:ascii="Amiri" w:hAnsi="Amiri" w:eastAsia="Amiri" w:cs="Amiri"/>
          <w:color w:val="111111"/>
          <w:sz w:val="28"/>
          <w:sz w:val="28"/>
          <w:szCs w:val="28"/>
          <w:rtl w:val="true"/>
          <w:lang w:bidi="ar-SA"/>
        </w:rPr>
        <w:t>ديوان نوائي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فخر الدين محمد بن حسين الحسيني الاسترابادي</w:t>
      </w:r>
    </w:p>
    <w:p>
      <w:pPr>
        <w:pStyle w:val="BookText"/>
        <w:rPr/>
      </w:pPr>
      <w:r>
        <w:rPr>
          <w:rFonts w:ascii="Amiri" w:hAnsi="Amiri" w:eastAsia="Amiri" w:cs="Amiri"/>
          <w:color w:val="111111"/>
          <w:sz w:val="28"/>
          <w:sz w:val="28"/>
          <w:szCs w:val="28"/>
          <w:rtl w:val="true"/>
          <w:lang w:bidi="ar-SA"/>
        </w:rPr>
        <w:t>حاشية على الشرح الجديد للتجريد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جان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بن عبد الله الشهير بميرزا جان الشيرازي</w:t>
      </w:r>
    </w:p>
    <w:p>
      <w:pPr>
        <w:pStyle w:val="BookText"/>
        <w:rPr/>
      </w:pPr>
      <w:r>
        <w:rPr>
          <w:rFonts w:ascii="Amiri" w:hAnsi="Amiri" w:eastAsia="Amiri" w:cs="Amiri"/>
          <w:color w:val="111111"/>
          <w:sz w:val="28"/>
          <w:sz w:val="28"/>
          <w:szCs w:val="28"/>
          <w:rtl w:val="true"/>
          <w:lang w:bidi="ar-SA"/>
        </w:rPr>
        <w:t xml:space="preserve">ميرزا رفيعا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الدين محمد بن حيدر النائيني</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مخدم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الدين اشرف الشهير ميرزا مخدم الحسيني </w:t>
      </w:r>
      <w:bookmarkStart w:id="76" w:name="pg15561_166928"/>
    </w:p>
    <w:p>
      <w:pPr>
        <w:pStyle w:val="Heading2"/>
        <w:numPr>
          <w:ilvl w:val="1"/>
          <w:numId w:val="1"/>
        </w:numPr>
        <w:rPr/>
      </w:pPr>
      <w:bookmarkStart w:id="77" w:name="__RefHeading___Toc9498140_2142443653"/>
      <w:bookmarkStart w:id="78" w:name="_Toc26"/>
      <w:bookmarkEnd w:id="76"/>
      <w:bookmarkEnd w:id="77"/>
      <w:r>
        <w:rPr>
          <w:rtl w:val="true"/>
        </w:rPr>
        <w:t>ن</w:t>
      </w:r>
      <w:bookmarkEnd w:id="78"/>
    </w:p>
    <w:p>
      <w:pPr>
        <w:pStyle w:val="BookText"/>
        <w:rPr/>
      </w:pPr>
      <w:r>
        <w:rPr>
          <w:rFonts w:ascii="IRNazanin" w:hAnsi="IRNazanin" w:eastAsia="IRNazanin"/>
          <w:color w:val="111111"/>
          <w:sz w:val="28"/>
          <w:sz w:val="28"/>
          <w:szCs w:val="28"/>
          <w:rtl w:val="true"/>
          <w:lang w:bidi="fa-IR"/>
        </w:rPr>
        <w:t>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النائيني الغروي ناصر الدین شاه</w:t>
      </w:r>
    </w:p>
    <w:p>
      <w:pPr>
        <w:pStyle w:val="BookText"/>
        <w:rPr/>
      </w:pPr>
      <w:r>
        <w:rPr>
          <w:rFonts w:ascii="Amiri" w:hAnsi="Amiri" w:eastAsia="Amiri" w:cs="Amiri"/>
          <w:color w:val="111111"/>
          <w:sz w:val="28"/>
          <w:sz w:val="28"/>
          <w:szCs w:val="28"/>
          <w:rtl w:val="true"/>
          <w:lang w:bidi="ar-SA"/>
        </w:rPr>
        <w:t>الرسالة الثالثة في طب الاطفال</w:t>
      </w:r>
    </w:p>
    <w:p>
      <w:pPr>
        <w:pStyle w:val="BookText"/>
        <w:rPr/>
      </w:pPr>
      <w:r>
        <w:rPr>
          <w:rFonts w:ascii="Amiri" w:hAnsi="Amiri" w:eastAsia="Amiri" w:cs="Amiri"/>
          <w:color w:val="111111"/>
          <w:sz w:val="28"/>
          <w:sz w:val="28"/>
          <w:szCs w:val="28"/>
          <w:rtl w:val="true"/>
          <w:lang w:bidi="ar-SA"/>
        </w:rPr>
        <w:t>ناصر بن عبد السيد المطرزي</w:t>
      </w:r>
    </w:p>
    <w:p>
      <w:pPr>
        <w:pStyle w:val="BookText"/>
        <w:rPr/>
      </w:pPr>
      <w:r>
        <w:rPr>
          <w:rFonts w:ascii="Amiri" w:hAnsi="Amiri" w:eastAsia="Amiri" w:cs="Amiri"/>
          <w:color w:val="111111"/>
          <w:sz w:val="28"/>
          <w:sz w:val="28"/>
          <w:szCs w:val="28"/>
          <w:rtl w:val="true"/>
          <w:lang w:bidi="ar-SA"/>
        </w:rPr>
        <w:t>الايضاح على شرح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مقامات الحريري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المغرب في ترتيب المعرب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عبد الله البربوري البحراني</w:t>
      </w:r>
    </w:p>
    <w:p>
      <w:pPr>
        <w:pStyle w:val="BookText"/>
        <w:rPr/>
      </w:pPr>
      <w:r>
        <w:rPr>
          <w:rFonts w:ascii="Amiri" w:hAnsi="Amiri" w:eastAsia="Amiri" w:cs="Amiri"/>
          <w:color w:val="111111"/>
          <w:sz w:val="28"/>
          <w:sz w:val="28"/>
          <w:szCs w:val="28"/>
          <w:rtl w:val="true"/>
          <w:lang w:bidi="ar-SA"/>
        </w:rPr>
        <w:t>رسالة في فقه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خسرو علوي</w:t>
      </w:r>
    </w:p>
    <w:p>
      <w:pPr>
        <w:pStyle w:val="BookText"/>
        <w:rPr/>
      </w:pPr>
      <w:r>
        <w:rPr>
          <w:rFonts w:ascii="Amiri" w:hAnsi="Amiri" w:eastAsia="Amiri" w:cs="Amiri"/>
          <w:color w:val="111111"/>
          <w:sz w:val="28"/>
          <w:sz w:val="28"/>
          <w:szCs w:val="28"/>
          <w:rtl w:val="true"/>
          <w:lang w:bidi="ar-SA"/>
        </w:rPr>
        <w:t>ديوان حجت 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علي شاه صدر الممالك الاردبيلي</w:t>
      </w:r>
    </w:p>
    <w:p>
      <w:pPr>
        <w:pStyle w:val="BookText"/>
        <w:rPr/>
      </w:pPr>
      <w:r>
        <w:rPr>
          <w:rFonts w:ascii="Amiri" w:hAnsi="Amiri" w:eastAsia="Amiri" w:cs="Amiri"/>
          <w:color w:val="111111"/>
          <w:sz w:val="28"/>
          <w:sz w:val="28"/>
          <w:szCs w:val="28"/>
          <w:rtl w:val="true"/>
          <w:lang w:bidi="ar-SA"/>
        </w:rPr>
        <w:t>ديوان صدر الممالك الاردبيلي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محمد صلى الله عليه وسلم</w:t>
      </w:r>
    </w:p>
    <w:p>
      <w:pPr>
        <w:pStyle w:val="BookText"/>
        <w:rPr/>
      </w:pPr>
      <w:r>
        <w:rPr>
          <w:rFonts w:ascii="Amiri" w:hAnsi="Amiri" w:eastAsia="Amiri" w:cs="Amiri"/>
          <w:color w:val="111111"/>
          <w:sz w:val="28"/>
          <w:sz w:val="28"/>
          <w:szCs w:val="28"/>
          <w:rtl w:val="true"/>
          <w:lang w:bidi="ar-SA"/>
        </w:rPr>
        <w:t>دعاء الجوشن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القدح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نجات جهانكير</w:t>
      </w:r>
    </w:p>
    <w:p>
      <w:pPr>
        <w:pStyle w:val="BookText"/>
        <w:rPr/>
      </w:pPr>
      <w:r>
        <w:rPr>
          <w:rFonts w:ascii="IRNazanin" w:hAnsi="IRNazanin" w:eastAsia="IRNazanin"/>
          <w:color w:val="111111"/>
          <w:sz w:val="28"/>
          <w:sz w:val="28"/>
          <w:szCs w:val="28"/>
          <w:rtl w:val="true"/>
          <w:lang w:bidi="fa-IR"/>
        </w:rPr>
        <w:t>الحجاب والسفور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علي النجاشي</w:t>
      </w:r>
    </w:p>
    <w:p>
      <w:pPr>
        <w:pStyle w:val="BookText"/>
        <w:rPr/>
      </w:pPr>
      <w:r>
        <w:rPr>
          <w:rFonts w:ascii="Amiri" w:hAnsi="Amiri" w:eastAsia="Amiri" w:cs="Amiri"/>
          <w:color w:val="111111"/>
          <w:sz w:val="28"/>
          <w:sz w:val="28"/>
          <w:szCs w:val="28"/>
          <w:rtl w:val="true"/>
          <w:lang w:bidi="ar-SA"/>
        </w:rPr>
        <w:t>نجم الدين ابو حفص عمر بن محمد النسفي</w:t>
      </w:r>
    </w:p>
    <w:p>
      <w:pPr>
        <w:pStyle w:val="BookText"/>
        <w:rPr/>
      </w:pP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ابو عبد الله حسين بن علي العشاري البغدادي الشافعي</w:t>
      </w:r>
    </w:p>
    <w:p>
      <w:pPr>
        <w:pStyle w:val="BookText"/>
        <w:rPr/>
      </w:pPr>
      <w:r>
        <w:rPr>
          <w:rFonts w:ascii="Amiri" w:hAnsi="Amiri" w:eastAsia="Amiri" w:cs="Amiri"/>
          <w:color w:val="111111"/>
          <w:sz w:val="28"/>
          <w:sz w:val="28"/>
          <w:szCs w:val="28"/>
          <w:rtl w:val="true"/>
          <w:lang w:bidi="ar-SA"/>
        </w:rPr>
        <w:t>ديوان العشاري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الكبروي</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الطرق الى الله تعالى </w:t>
      </w:r>
    </w:p>
    <w:p>
      <w:pPr>
        <w:pStyle w:val="BookText"/>
        <w:rPr/>
      </w:pPr>
      <w:r>
        <w:rPr>
          <w:rFonts w:ascii="Amiri" w:hAnsi="Amiri" w:eastAsia="Amiri" w:cs="Amiri"/>
          <w:color w:val="111111"/>
          <w:sz w:val="28"/>
          <w:sz w:val="28"/>
          <w:szCs w:val="28"/>
          <w:rtl w:val="true"/>
          <w:lang w:bidi="ar-SA"/>
        </w:rPr>
        <w:t>نجم الدين بن محمد الحسيني</w:t>
      </w:r>
    </w:p>
    <w:p>
      <w:pPr>
        <w:pStyle w:val="BookText"/>
        <w:rPr/>
      </w:pPr>
      <w:r>
        <w:rPr>
          <w:rFonts w:ascii="Amiri" w:hAnsi="Amiri" w:eastAsia="Amiri" w:cs="Amiri"/>
          <w:color w:val="111111"/>
          <w:sz w:val="28"/>
          <w:sz w:val="28"/>
          <w:szCs w:val="28"/>
          <w:rtl w:val="true"/>
          <w:lang w:bidi="ar-SA"/>
        </w:rPr>
        <w:t>تحفة الملوك في معرفة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سعيد العجمي</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النحاس النحوي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احمد بن محمد ندیم</w:t>
      </w:r>
    </w:p>
    <w:p>
      <w:pPr>
        <w:pStyle w:val="BookText"/>
        <w:rPr/>
      </w:pPr>
      <w:r>
        <w:rPr>
          <w:rFonts w:ascii="IRNazanin" w:hAnsi="IRNazanin" w:eastAsia="IRNazanin"/>
          <w:color w:val="111111"/>
          <w:sz w:val="28"/>
          <w:sz w:val="28"/>
          <w:szCs w:val="28"/>
          <w:rtl w:val="true"/>
          <w:lang w:bidi="fa-IR"/>
        </w:rPr>
        <w:t>دیوان ندیم</w:t>
      </w:r>
    </w:p>
    <w:p>
      <w:pPr>
        <w:pStyle w:val="BookText"/>
        <w:rPr/>
      </w:pPr>
      <w:r>
        <w:rPr>
          <w:rFonts w:ascii="IRNazanin" w:hAnsi="IRNazanin" w:eastAsia="IRNazanin"/>
          <w:color w:val="111111"/>
          <w:sz w:val="28"/>
          <w:sz w:val="28"/>
          <w:szCs w:val="28"/>
          <w:rtl w:val="true"/>
          <w:lang w:bidi="fa-IR"/>
        </w:rPr>
        <w:t>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مهدي النراقي</w:t>
      </w:r>
    </w:p>
    <w:p>
      <w:pPr>
        <w:pStyle w:val="BookText"/>
        <w:rPr/>
      </w:pP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بن ابي ذر النراقي</w:t>
      </w:r>
    </w:p>
    <w:p>
      <w:pPr>
        <w:pStyle w:val="BookText"/>
        <w:rPr/>
      </w:pPr>
      <w:r>
        <w:rPr>
          <w:rFonts w:ascii="Amiri" w:hAnsi="Amiri" w:eastAsia="Amiri" w:cs="Amiri"/>
          <w:color w:val="111111"/>
          <w:sz w:val="28"/>
          <w:sz w:val="28"/>
          <w:szCs w:val="28"/>
          <w:rtl w:val="true"/>
          <w:lang w:bidi="ar-SA"/>
        </w:rPr>
        <w:t>نصر الله بن الحسين الحسيني</w:t>
      </w:r>
    </w:p>
    <w:p>
      <w:pPr>
        <w:pStyle w:val="BookText"/>
        <w:rPr/>
      </w:pPr>
      <w:r>
        <w:rPr>
          <w:rFonts w:ascii="Amiri" w:hAnsi="Amiri" w:eastAsia="Amiri" w:cs="Amiri"/>
          <w:color w:val="111111"/>
          <w:sz w:val="28"/>
          <w:sz w:val="28"/>
          <w:szCs w:val="28"/>
          <w:rtl w:val="true"/>
          <w:lang w:bidi="ar-SA"/>
        </w:rPr>
        <w:t xml:space="preserve">خطبة 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نصير الدين الطوسي</w:t>
      </w:r>
    </w:p>
    <w:p>
      <w:pPr>
        <w:pStyle w:val="BookText"/>
        <w:rPr/>
      </w:pPr>
      <w:r>
        <w:rPr>
          <w:rFonts w:ascii="Amiri" w:hAnsi="Amiri" w:eastAsia="Amiri" w:cs="Amiri"/>
          <w:color w:val="111111"/>
          <w:sz w:val="28"/>
          <w:sz w:val="28"/>
          <w:szCs w:val="28"/>
          <w:rtl w:val="true"/>
          <w:lang w:bidi="ar-SA"/>
        </w:rPr>
        <w:t>النضر بن شميل البصري</w:t>
      </w:r>
    </w:p>
    <w:p>
      <w:pPr>
        <w:pStyle w:val="BookText"/>
        <w:rPr/>
      </w:pPr>
      <w:r>
        <w:rPr>
          <w:rFonts w:ascii="Amiri" w:hAnsi="Amiri" w:eastAsia="Amiri" w:cs="Amiri"/>
          <w:color w:val="111111"/>
          <w:sz w:val="28"/>
          <w:sz w:val="28"/>
          <w:szCs w:val="28"/>
          <w:rtl w:val="true"/>
          <w:lang w:bidi="ar-SA"/>
        </w:rPr>
        <w:t>المدخل الى 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نطمي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بن علي البغدادي الرومي</w:t>
      </w:r>
    </w:p>
    <w:p>
      <w:pPr>
        <w:pStyle w:val="BookText"/>
        <w:rPr/>
      </w:pPr>
      <w:r>
        <w:rPr>
          <w:rFonts w:ascii="Amiri" w:hAnsi="Amiri" w:eastAsia="Amiri" w:cs="Amiri"/>
          <w:color w:val="111111"/>
          <w:sz w:val="28"/>
          <w:sz w:val="28"/>
          <w:szCs w:val="28"/>
          <w:rtl w:val="true"/>
          <w:lang w:bidi="ar-SA"/>
        </w:rPr>
        <w:t>نظام الدين الجيلاني الملقب بفلك</w:t>
      </w:r>
    </w:p>
    <w:p>
      <w:pPr>
        <w:pStyle w:val="BookText"/>
        <w:rPr/>
      </w:pPr>
      <w:r>
        <w:rPr>
          <w:rFonts w:ascii="Amiri" w:hAnsi="Amiri" w:eastAsia="Amiri" w:cs="Amiri"/>
          <w:color w:val="111111"/>
          <w:sz w:val="28"/>
          <w:sz w:val="28"/>
          <w:szCs w:val="28"/>
          <w:rtl w:val="true"/>
          <w:lang w:bidi="ar-SA"/>
        </w:rPr>
        <w:t>عروس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الحسن بن محمد القمي النيسابوري</w:t>
      </w:r>
    </w:p>
    <w:p>
      <w:pPr>
        <w:pStyle w:val="BookText"/>
        <w:rPr/>
      </w:pPr>
      <w:r>
        <w:rPr>
          <w:rFonts w:ascii="Amiri" w:hAnsi="Amiri" w:eastAsia="Amiri" w:cs="Amiri"/>
          <w:color w:val="111111"/>
          <w:sz w:val="28"/>
          <w:sz w:val="28"/>
          <w:szCs w:val="28"/>
          <w:rtl w:val="true"/>
          <w:lang w:bidi="ar-SA"/>
        </w:rPr>
        <w:t>شرح التذكرة 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الشمسية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بن احمد الاردبيلي</w:t>
      </w:r>
    </w:p>
    <w:p>
      <w:pPr>
        <w:pStyle w:val="BookText"/>
        <w:rPr/>
      </w:pPr>
      <w:r>
        <w:rPr>
          <w:rFonts w:ascii="Amiri" w:hAnsi="Amiri" w:eastAsia="Amiri" w:cs="Amiri"/>
          <w:color w:val="111111"/>
          <w:sz w:val="28"/>
          <w:sz w:val="28"/>
          <w:szCs w:val="28"/>
          <w:rtl w:val="true"/>
          <w:lang w:bidi="ar-SA"/>
        </w:rPr>
        <w:t>شرح شواهد السيوطي</w:t>
      </w:r>
    </w:p>
    <w:p>
      <w:pPr>
        <w:pStyle w:val="BookText"/>
        <w:rPr/>
      </w:pPr>
      <w:r>
        <w:rPr>
          <w:rFonts w:ascii="Amiri" w:hAnsi="Amiri" w:eastAsia="Amiri" w:cs="Amiri"/>
          <w:color w:val="111111"/>
          <w:sz w:val="28"/>
          <w:sz w:val="28"/>
          <w:szCs w:val="28"/>
          <w:rtl w:val="true"/>
          <w:lang w:bidi="ar-SA"/>
        </w:rPr>
        <w:t>شرح شواهد شرح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بن محمد</w:t>
      </w:r>
    </w:p>
    <w:p>
      <w:pPr>
        <w:pStyle w:val="BookText"/>
        <w:rPr/>
      </w:pPr>
      <w:r>
        <w:rPr>
          <w:rFonts w:ascii="Amiri" w:hAnsi="Amiri" w:eastAsia="Amiri" w:cs="Amiri"/>
          <w:color w:val="111111"/>
          <w:sz w:val="28"/>
          <w:sz w:val="28"/>
          <w:szCs w:val="28"/>
          <w:rtl w:val="true"/>
          <w:lang w:bidi="ar-SA"/>
        </w:rPr>
        <w:t>رسالة في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عثمان الخطائي</w:t>
      </w:r>
    </w:p>
    <w:p>
      <w:pPr>
        <w:pStyle w:val="BookText"/>
        <w:rPr/>
      </w:pPr>
      <w:r>
        <w:rPr>
          <w:rFonts w:ascii="Amiri" w:hAnsi="Amiri" w:eastAsia="Amiri" w:cs="Amiri"/>
          <w:color w:val="111111"/>
          <w:sz w:val="28"/>
          <w:sz w:val="28"/>
          <w:szCs w:val="28"/>
          <w:rtl w:val="true"/>
          <w:lang w:bidi="ar-SA"/>
        </w:rPr>
        <w:t>حاشية الخطائي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وزليخا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محمد الهاشمي المعروف بابن الهبارية</w:t>
      </w:r>
    </w:p>
    <w:p>
      <w:pPr>
        <w:pStyle w:val="BookText"/>
        <w:rPr/>
      </w:pPr>
      <w:r>
        <w:rPr>
          <w:rFonts w:ascii="Amiri" w:hAnsi="Amiri" w:eastAsia="Amiri" w:cs="Amiri"/>
          <w:color w:val="111111"/>
          <w:sz w:val="28"/>
          <w:sz w:val="28"/>
          <w:szCs w:val="28"/>
          <w:rtl w:val="true"/>
          <w:lang w:bidi="ar-SA"/>
        </w:rPr>
        <w:t>ديوان الصادح والباغم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محمد المشتهر بنظام النيسابوري</w:t>
      </w:r>
    </w:p>
    <w:p>
      <w:pPr>
        <w:pStyle w:val="BookText"/>
        <w:rPr/>
      </w:pPr>
      <w:r>
        <w:rPr>
          <w:rFonts w:ascii="Amiri" w:hAnsi="Amiri" w:eastAsia="Amiri" w:cs="Amiri"/>
          <w:color w:val="111111"/>
          <w:sz w:val="28"/>
          <w:sz w:val="28"/>
          <w:szCs w:val="28"/>
          <w:rtl w:val="true"/>
          <w:lang w:bidi="ar-SA"/>
        </w:rPr>
        <w:t>نظر علي بن محسن الجيلاني</w:t>
      </w:r>
    </w:p>
    <w:p>
      <w:pPr>
        <w:pStyle w:val="BookText"/>
        <w:rPr/>
      </w:pPr>
      <w:r>
        <w:rPr>
          <w:rFonts w:ascii="Amiri" w:hAnsi="Amiri" w:eastAsia="Amiri" w:cs="Amiri"/>
          <w:color w:val="111111"/>
          <w:sz w:val="28"/>
          <w:sz w:val="28"/>
          <w:szCs w:val="28"/>
          <w:rtl w:val="true"/>
          <w:lang w:bidi="ar-SA"/>
        </w:rPr>
        <w:t>شرح العوامل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حنيفة نعمان بن ثابت الكوفي</w:t>
      </w:r>
    </w:p>
    <w:p>
      <w:pPr>
        <w:pStyle w:val="BookText"/>
        <w:rPr/>
      </w:pPr>
      <w:r>
        <w:rPr>
          <w:rFonts w:ascii="Amiri" w:hAnsi="Amiri" w:eastAsia="Amiri" w:cs="Amiri"/>
          <w:color w:val="111111"/>
          <w:sz w:val="28"/>
          <w:sz w:val="28"/>
          <w:szCs w:val="28"/>
          <w:rtl w:val="true"/>
          <w:lang w:bidi="ar-SA"/>
        </w:rPr>
        <w:t>نعمان بن محمود الألوسي</w:t>
      </w:r>
    </w:p>
    <w:p>
      <w:pPr>
        <w:pStyle w:val="BookText"/>
        <w:rPr/>
      </w:pPr>
      <w:r>
        <w:rPr>
          <w:rFonts w:ascii="Amiri" w:hAnsi="Amiri" w:eastAsia="Amiri" w:cs="Amiri"/>
          <w:color w:val="111111"/>
          <w:sz w:val="28"/>
          <w:sz w:val="28"/>
          <w:szCs w:val="28"/>
          <w:rtl w:val="true"/>
          <w:lang w:bidi="ar-SA"/>
        </w:rPr>
        <w:t>الذبالة الوهاجة في دياجي الديباجة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الطارف والتالد في اكمال حاشية سيدنا الوالد</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نعمة الله الرضوي المشهدي </w:t>
      </w:r>
    </w:p>
    <w:p>
      <w:pPr>
        <w:pStyle w:val="BookText"/>
        <w:rPr/>
      </w:pPr>
      <w:r>
        <w:rPr>
          <w:rFonts w:ascii="Amiri" w:hAnsi="Amiri" w:eastAsia="Amiri" w:cs="Amiri"/>
          <w:color w:val="111111"/>
          <w:sz w:val="28"/>
          <w:sz w:val="28"/>
          <w:szCs w:val="28"/>
          <w:rtl w:val="true"/>
          <w:lang w:bidi="ar-SA"/>
        </w:rPr>
        <w:t>منهاج الكرامة في معرفة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الله بن احمد بن مبارك الرومي</w:t>
      </w:r>
    </w:p>
    <w:p>
      <w:pPr>
        <w:pStyle w:val="BookText"/>
        <w:rPr/>
      </w:pPr>
      <w:r>
        <w:rPr>
          <w:rFonts w:ascii="Amiri" w:hAnsi="Amiri" w:eastAsia="Amiri" w:cs="Amiri"/>
          <w:color w:val="111111"/>
          <w:sz w:val="28"/>
          <w:sz w:val="28"/>
          <w:szCs w:val="28"/>
          <w:rtl w:val="true"/>
          <w:lang w:bidi="ar-SA"/>
        </w:rPr>
        <w:t xml:space="preserve">لغة نعمة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الله بن شهواز الفيلي</w:t>
      </w:r>
    </w:p>
    <w:p>
      <w:pPr>
        <w:pStyle w:val="BookText"/>
        <w:rPr/>
      </w:pPr>
      <w:r>
        <w:rPr>
          <w:rFonts w:ascii="Amiri" w:hAnsi="Amiri" w:eastAsia="Amiri" w:cs="Amiri"/>
          <w:color w:val="111111"/>
          <w:sz w:val="28"/>
          <w:sz w:val="28"/>
          <w:szCs w:val="28"/>
          <w:rtl w:val="true"/>
          <w:lang w:bidi="ar-SA"/>
        </w:rPr>
        <w:t>الشقائق النعمانية والرياض الفردوسية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الله بن عبد الله الجزائري</w:t>
      </w:r>
    </w:p>
    <w:p>
      <w:pPr>
        <w:pStyle w:val="BookText"/>
        <w:rPr/>
      </w:pPr>
      <w:r>
        <w:rPr>
          <w:rFonts w:ascii="Amiri" w:hAnsi="Amiri" w:eastAsia="Amiri" w:cs="Amiri"/>
          <w:color w:val="111111"/>
          <w:sz w:val="28"/>
          <w:sz w:val="28"/>
          <w:szCs w:val="28"/>
          <w:rtl w:val="true"/>
          <w:lang w:bidi="ar-SA"/>
        </w:rPr>
        <w:t>الانوار النعمانية في بيان معرفة النشأة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الجامي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الفوائد الضيائية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الاسرار في شرح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مسكن الشجون في حكم الفرار من الوباء والطاعون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نفیس بن عوض الطبيب الكرماني</w:t>
      </w:r>
    </w:p>
    <w:p>
      <w:pPr>
        <w:pStyle w:val="BookText"/>
        <w:rPr/>
      </w:pPr>
      <w:r>
        <w:rPr>
          <w:rFonts w:ascii="Amiri" w:hAnsi="Amiri" w:eastAsia="Amiri" w:cs="Amiri"/>
          <w:color w:val="111111"/>
          <w:sz w:val="28"/>
          <w:sz w:val="28"/>
          <w:szCs w:val="28"/>
          <w:rtl w:val="true"/>
          <w:lang w:bidi="ar-SA"/>
        </w:rPr>
        <w:t>شرح ابن النفيس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الاسباب والعلامات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نقيب 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بن يوسف بن سنان محمد الحلبي</w:t>
      </w:r>
    </w:p>
    <w:p>
      <w:pPr>
        <w:pStyle w:val="BookText"/>
        <w:rPr/>
      </w:pPr>
      <w:r>
        <w:rPr>
          <w:rFonts w:ascii="Amiri" w:hAnsi="Amiri" w:eastAsia="Amiri" w:cs="Amiri"/>
          <w:color w:val="111111"/>
          <w:sz w:val="28"/>
          <w:sz w:val="28"/>
          <w:szCs w:val="28"/>
          <w:rtl w:val="true"/>
          <w:lang w:bidi="ar-SA"/>
        </w:rPr>
        <w:t>نوح بن مصطفى القونوي الرومي</w:t>
      </w:r>
    </w:p>
    <w:p>
      <w:pPr>
        <w:pStyle w:val="BookText"/>
        <w:rPr/>
      </w:pPr>
      <w:r>
        <w:rPr>
          <w:rFonts w:ascii="Amiri" w:hAnsi="Amiri" w:eastAsia="Amiri" w:cs="Amiri"/>
          <w:color w:val="111111"/>
          <w:sz w:val="28"/>
          <w:sz w:val="28"/>
          <w:szCs w:val="28"/>
          <w:rtl w:val="true"/>
          <w:lang w:bidi="ar-SA"/>
        </w:rPr>
        <w:t>راحة الاشباح في بيان الارواح</w:t>
      </w:r>
    </w:p>
    <w:p>
      <w:pPr>
        <w:pStyle w:val="BookText"/>
        <w:rPr/>
      </w:pPr>
      <w:r>
        <w:rPr>
          <w:rFonts w:ascii="Amiri" w:hAnsi="Amiri" w:eastAsia="Amiri" w:cs="Amiri"/>
          <w:color w:val="111111"/>
          <w:sz w:val="28"/>
          <w:sz w:val="28"/>
          <w:szCs w:val="28"/>
          <w:rtl w:val="true"/>
          <w:lang w:bidi="ar-SA"/>
        </w:rPr>
        <w:t>زبدة الكلام فيما يحتاج اليه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الدال على حياة الخضر ووجود الابدال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بن ابي الحسن الحسيني</w:t>
      </w:r>
    </w:p>
    <w:p>
      <w:pPr>
        <w:pStyle w:val="BookText"/>
        <w:rPr/>
      </w:pPr>
      <w:r>
        <w:rPr>
          <w:rFonts w:ascii="Amiri" w:hAnsi="Amiri" w:eastAsia="Amiri" w:cs="Amiri"/>
          <w:color w:val="111111"/>
          <w:sz w:val="28"/>
          <w:sz w:val="28"/>
          <w:szCs w:val="28"/>
          <w:rtl w:val="true"/>
          <w:lang w:bidi="ar-SA"/>
        </w:rPr>
        <w:t>سؤالات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بن الوراق</w:t>
      </w:r>
    </w:p>
    <w:p>
      <w:pPr>
        <w:pStyle w:val="BookText"/>
        <w:rPr/>
      </w:pPr>
      <w:r>
        <w:rPr>
          <w:rFonts w:ascii="Amiri" w:hAnsi="Amiri" w:eastAsia="Amiri" w:cs="Amiri"/>
          <w:color w:val="111111"/>
          <w:sz w:val="28"/>
          <w:sz w:val="28"/>
          <w:szCs w:val="28"/>
          <w:rtl w:val="true"/>
          <w:lang w:bidi="ar-SA"/>
        </w:rPr>
        <w:t>فتح الوهاب على حاوي الحساب</w:t>
      </w:r>
    </w:p>
    <w:p>
      <w:pPr>
        <w:pStyle w:val="BookText"/>
        <w:rPr/>
      </w:pPr>
      <w:r>
        <w:rPr>
          <w:rFonts w:ascii="Amiri" w:hAnsi="Amiri" w:eastAsia="Amiri" w:cs="Amiri"/>
          <w:color w:val="111111"/>
          <w:sz w:val="28"/>
          <w:sz w:val="28"/>
          <w:szCs w:val="28"/>
          <w:rtl w:val="true"/>
          <w:lang w:bidi="ar-SA"/>
        </w:rPr>
        <w:t>نور الدين بن علي بن ابي الحسن العاملي</w:t>
      </w:r>
    </w:p>
    <w:p>
      <w:pPr>
        <w:pStyle w:val="BookText"/>
        <w:rPr/>
      </w:pPr>
      <w:r>
        <w:rPr>
          <w:rFonts w:ascii="Amiri" w:hAnsi="Amiri" w:eastAsia="Amiri" w:cs="Amiri"/>
          <w:color w:val="111111"/>
          <w:sz w:val="28"/>
          <w:sz w:val="28"/>
          <w:szCs w:val="28"/>
          <w:rtl w:val="true"/>
          <w:lang w:bidi="ar-SA"/>
        </w:rPr>
        <w:t>اجازة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بن نعمة الله الموسوي الجزائري</w:t>
      </w:r>
    </w:p>
    <w:p>
      <w:pPr>
        <w:pStyle w:val="BookText"/>
        <w:rPr/>
      </w:pPr>
      <w:r>
        <w:rPr>
          <w:rFonts w:ascii="IRNazanin" w:hAnsi="IRNazanin" w:eastAsia="IRNazanin"/>
          <w:color w:val="111111"/>
          <w:sz w:val="28"/>
          <w:sz w:val="28"/>
          <w:szCs w:val="28"/>
          <w:rtl w:val="true"/>
          <w:lang w:bidi="fa-IR"/>
        </w:rPr>
        <w:t>فروق اللغات</w:t>
      </w:r>
    </w:p>
    <w:p>
      <w:pPr>
        <w:pStyle w:val="BookText"/>
        <w:rPr/>
      </w:pPr>
      <w:r>
        <w:rPr>
          <w:rFonts w:ascii="Amiri" w:hAnsi="Amiri" w:eastAsia="Amiri" w:cs="Amiri"/>
          <w:color w:val="111111"/>
          <w:sz w:val="28"/>
          <w:sz w:val="28"/>
          <w:szCs w:val="28"/>
          <w:rtl w:val="true"/>
          <w:lang w:bidi="ar-SA"/>
        </w:rPr>
        <w:t>نور الدين علي الموسوي العاملي</w:t>
      </w:r>
    </w:p>
    <w:p>
      <w:pPr>
        <w:pStyle w:val="BookText"/>
        <w:rPr/>
      </w:pPr>
      <w:r>
        <w:rPr>
          <w:rFonts w:ascii="Amiri" w:hAnsi="Amiri" w:eastAsia="Amiri" w:cs="Amiri"/>
          <w:color w:val="111111"/>
          <w:sz w:val="28"/>
          <w:sz w:val="28"/>
          <w:szCs w:val="28"/>
          <w:rtl w:val="true"/>
          <w:lang w:bidi="ar-SA"/>
        </w:rPr>
        <w:t>حاشية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علي بن ابراهيم بن احمد بن علي الحلبي</w:t>
      </w:r>
    </w:p>
    <w:p>
      <w:pPr>
        <w:pStyle w:val="BookText"/>
        <w:rPr/>
      </w:pPr>
      <w:r>
        <w:rPr>
          <w:rFonts w:ascii="Amiri" w:hAnsi="Amiri" w:eastAsia="Amiri" w:cs="Amiri"/>
          <w:color w:val="111111"/>
          <w:sz w:val="28"/>
          <w:sz w:val="28"/>
          <w:szCs w:val="28"/>
          <w:rtl w:val="true"/>
          <w:lang w:bidi="ar-SA"/>
        </w:rPr>
        <w:t>انسان العيون في سيرة الامين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علي بن محمد ابن غانم المقدسي</w:t>
      </w:r>
    </w:p>
    <w:p>
      <w:pPr>
        <w:pStyle w:val="BookText"/>
        <w:rPr/>
      </w:pPr>
      <w:r>
        <w:rPr>
          <w:rFonts w:ascii="Amiri" w:hAnsi="Amiri" w:eastAsia="Amiri" w:cs="Amiri"/>
          <w:color w:val="111111"/>
          <w:sz w:val="28"/>
          <w:sz w:val="28"/>
          <w:szCs w:val="28"/>
          <w:rtl w:val="true"/>
          <w:lang w:bidi="ar-SA"/>
        </w:rPr>
        <w:t>نور الشمعة في ظهر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علي بن محمد الأشموني المصري الشافعي</w:t>
      </w:r>
    </w:p>
    <w:p>
      <w:pPr>
        <w:pStyle w:val="BookText"/>
        <w:rPr/>
      </w:pPr>
      <w:r>
        <w:rPr>
          <w:rFonts w:ascii="Amiri" w:hAnsi="Amiri" w:eastAsia="Amiri" w:cs="Amiri"/>
          <w:color w:val="111111"/>
          <w:sz w:val="28"/>
          <w:sz w:val="28"/>
          <w:szCs w:val="28"/>
          <w:rtl w:val="true"/>
          <w:lang w:bidi="ar-SA"/>
        </w:rPr>
        <w:t>منهج السالك الى الفية ابن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الدین محمد</w:t>
      </w:r>
    </w:p>
    <w:p>
      <w:pPr>
        <w:pStyle w:val="BookText"/>
        <w:rPr/>
      </w:pPr>
      <w:r>
        <w:rPr>
          <w:rFonts w:ascii="Amiri" w:hAnsi="Amiri" w:eastAsia="Amiri" w:cs="Amiri"/>
          <w:color w:val="111111"/>
          <w:sz w:val="28"/>
          <w:sz w:val="28"/>
          <w:szCs w:val="28"/>
          <w:rtl w:val="true"/>
          <w:lang w:bidi="ar-SA"/>
        </w:rPr>
        <w:t>مختصر المطالب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محمد بن حبيب الله الواعظ الاصفهاني</w:t>
      </w:r>
    </w:p>
    <w:p>
      <w:pPr>
        <w:pStyle w:val="BookText"/>
        <w:rPr/>
      </w:pPr>
      <w:r>
        <w:rPr>
          <w:rFonts w:ascii="IRNazanin" w:hAnsi="IRNazanin" w:eastAsia="IRNazanin"/>
          <w:color w:val="111111"/>
          <w:sz w:val="28"/>
          <w:sz w:val="28"/>
          <w:szCs w:val="28"/>
          <w:rtl w:val="true"/>
          <w:lang w:bidi="fa-IR"/>
        </w:rPr>
        <w:t>مجمع الانساب</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الدين محمد بن عبد الرحيم بن مسعود </w:t>
      </w:r>
    </w:p>
    <w:p>
      <w:pPr>
        <w:pStyle w:val="BookText"/>
        <w:rPr/>
      </w:pPr>
      <w:r>
        <w:rPr>
          <w:rFonts w:ascii="Amiri" w:hAnsi="Amiri" w:eastAsia="Amiri" w:cs="Amiri"/>
          <w:color w:val="111111"/>
          <w:sz w:val="28"/>
          <w:sz w:val="28"/>
          <w:szCs w:val="28"/>
          <w:rtl w:val="true"/>
          <w:lang w:bidi="ar-SA"/>
        </w:rPr>
        <w:t>الطهطاوي</w:t>
      </w:r>
    </w:p>
    <w:p>
      <w:pPr>
        <w:pStyle w:val="BookText"/>
        <w:rPr/>
      </w:pPr>
      <w:r>
        <w:rPr>
          <w:rFonts w:ascii="Amiri" w:hAnsi="Amiri" w:eastAsia="Amiri" w:cs="Amiri"/>
          <w:color w:val="111111"/>
          <w:sz w:val="28"/>
          <w:sz w:val="28"/>
          <w:szCs w:val="28"/>
          <w:rtl w:val="true"/>
          <w:lang w:bidi="ar-SA"/>
        </w:rPr>
        <w:t>رسالة في سورة الاخلاص</w:t>
      </w:r>
    </w:p>
    <w:p>
      <w:pPr>
        <w:pStyle w:val="BookText"/>
        <w:rPr/>
      </w:pPr>
      <w:r>
        <w:rPr>
          <w:rFonts w:ascii="Amiri" w:hAnsi="Amiri" w:eastAsia="Amiri" w:cs="Amiri"/>
          <w:color w:val="111111"/>
          <w:sz w:val="28"/>
          <w:sz w:val="28"/>
          <w:szCs w:val="28"/>
          <w:rtl w:val="true"/>
          <w:lang w:bidi="ar-SA"/>
        </w:rPr>
        <w:t>نور الدين محمود بن بركات الباقاني القادري الانصاري</w:t>
      </w:r>
    </w:p>
    <w:p>
      <w:pPr>
        <w:pStyle w:val="BookText"/>
        <w:rPr/>
      </w:pPr>
      <w:r>
        <w:rPr>
          <w:rFonts w:ascii="IRNazanin" w:hAnsi="IRNazanin" w:eastAsia="IRNazanin"/>
          <w:color w:val="111111"/>
          <w:sz w:val="28"/>
          <w:sz w:val="28"/>
          <w:szCs w:val="28"/>
          <w:rtl w:val="true"/>
          <w:lang w:bidi="fa-IR"/>
        </w:rPr>
        <w:t>مجرى الانهر على شرح ملتقى الابحر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الله القاضي التستري</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الصوارم المهرقة في الرد على الصواعق المحرقة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من احقاق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تقي النوري</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شرف النووي</w:t>
      </w:r>
    </w:p>
    <w:p>
      <w:pPr>
        <w:pStyle w:val="BookText"/>
        <w:rPr/>
      </w:pPr>
      <w:r>
        <w:rPr>
          <w:rFonts w:ascii="Amiri" w:hAnsi="Amiri" w:eastAsia="Amiri" w:cs="Amiri"/>
          <w:color w:val="111111"/>
          <w:sz w:val="28"/>
          <w:sz w:val="28"/>
          <w:szCs w:val="28"/>
          <w:rtl w:val="true"/>
          <w:lang w:bidi="ar-SA"/>
        </w:rPr>
        <w:t>النويني</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مجالس</w:t>
      </w:r>
      <w:r>
        <w:rPr>
          <w:rFonts w:eastAsia="Amiri" w:cs="Amiri" w:ascii="Amiri" w:hAnsi="Amiri"/>
          <w:color w:val="111111"/>
          <w:sz w:val="28"/>
          <w:szCs w:val="28"/>
          <w:rtl w:val="true"/>
          <w:lang w:bidi="ar-SA"/>
        </w:rPr>
        <w:t xml:space="preserve">. </w:t>
      </w:r>
      <w:bookmarkStart w:id="79" w:name="pg15561_166932"/>
    </w:p>
    <w:p>
      <w:pPr>
        <w:pStyle w:val="Heading2"/>
        <w:numPr>
          <w:ilvl w:val="1"/>
          <w:numId w:val="1"/>
        </w:numPr>
        <w:rPr/>
      </w:pPr>
      <w:bookmarkStart w:id="80" w:name="__RefHeading___Toc9498142_2142443653"/>
      <w:bookmarkStart w:id="81" w:name="_Toc27"/>
      <w:bookmarkEnd w:id="79"/>
      <w:bookmarkEnd w:id="80"/>
      <w:r>
        <w:rPr>
          <w:rtl w:val="true"/>
        </w:rPr>
        <w:t>ه</w:t>
      </w:r>
      <w:bookmarkEnd w:id="81"/>
    </w:p>
    <w:p>
      <w:pPr>
        <w:pStyle w:val="BookText"/>
        <w:rPr/>
      </w:pPr>
      <w:r>
        <w:rPr>
          <w:rFonts w:ascii="Amiri" w:hAnsi="Amiri" w:eastAsia="Amiri" w:cs="Amiri"/>
          <w:color w:val="111111"/>
          <w:sz w:val="28"/>
          <w:sz w:val="28"/>
          <w:szCs w:val="28"/>
          <w:rtl w:val="true"/>
          <w:lang w:bidi="ar-SA"/>
        </w:rPr>
        <w:t>هادي اللكهنوي</w:t>
      </w:r>
    </w:p>
    <w:p>
      <w:pPr>
        <w:pStyle w:val="BookText"/>
        <w:rPr/>
      </w:pPr>
      <w:r>
        <w:rPr>
          <w:rFonts w:ascii="Amiri" w:hAnsi="Amiri" w:eastAsia="Amiri" w:cs="Amiri"/>
          <w:color w:val="111111"/>
          <w:sz w:val="28"/>
          <w:sz w:val="28"/>
          <w:szCs w:val="28"/>
          <w:rtl w:val="true"/>
          <w:lang w:bidi="ar-SA"/>
        </w:rPr>
        <w:t>الموجة الكوثرية في شرح القصيدة الحميرية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بن عباس كاشف الغطاء</w:t>
      </w:r>
    </w:p>
    <w:p>
      <w:pPr>
        <w:pStyle w:val="BookText"/>
        <w:rPr/>
      </w:pPr>
      <w:r>
        <w:rPr>
          <w:rFonts w:ascii="Amiri" w:hAnsi="Amiri" w:eastAsia="Amiri" w:cs="Amiri"/>
          <w:color w:val="111111"/>
          <w:sz w:val="28"/>
          <w:sz w:val="28"/>
          <w:szCs w:val="28"/>
          <w:rtl w:val="true"/>
          <w:lang w:bidi="ar-SA"/>
        </w:rPr>
        <w:t>احمدهما في جواب ايهما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ضياء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الفقه من بحث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اللمعة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الجعفرية في الرد على الوهابية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شرائع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المكاسب والمعايش</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 الزهر من نثر القطر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هادي بن علي السبزواري</w:t>
      </w:r>
    </w:p>
    <w:p>
      <w:pPr>
        <w:pStyle w:val="BookText"/>
        <w:rPr/>
      </w:pPr>
      <w:r>
        <w:rPr>
          <w:rFonts w:ascii="Amiri" w:hAnsi="Amiri" w:eastAsia="Amiri" w:cs="Amiri"/>
          <w:color w:val="111111"/>
          <w:sz w:val="28"/>
          <w:sz w:val="28"/>
          <w:szCs w:val="28"/>
          <w:rtl w:val="true"/>
          <w:lang w:bidi="ar-SA"/>
        </w:rPr>
        <w:t>درر الفوائد في شرح غرر الفرائد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بن محمد امين الطهراني</w:t>
      </w:r>
    </w:p>
    <w:p>
      <w:pPr>
        <w:pStyle w:val="BookText"/>
        <w:rPr/>
      </w:pPr>
      <w:r>
        <w:rPr>
          <w:rFonts w:ascii="Amiri" w:hAnsi="Amiri" w:eastAsia="Amiri" w:cs="Amiri"/>
          <w:color w:val="111111"/>
          <w:sz w:val="28"/>
          <w:sz w:val="28"/>
          <w:szCs w:val="28"/>
          <w:rtl w:val="true"/>
          <w:lang w:bidi="ar-SA"/>
        </w:rPr>
        <w:t>ودائع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بن مهدي اسرار السبزواري</w:t>
      </w:r>
    </w:p>
    <w:p>
      <w:pPr>
        <w:pStyle w:val="BookText"/>
        <w:rPr/>
      </w:pPr>
      <w:r>
        <w:rPr>
          <w:rFonts w:ascii="Amiri" w:hAnsi="Amiri" w:eastAsia="Amiri" w:cs="Amiri"/>
          <w:color w:val="111111"/>
          <w:sz w:val="28"/>
          <w:sz w:val="28"/>
          <w:szCs w:val="28"/>
          <w:rtl w:val="true"/>
          <w:lang w:bidi="ar-SA"/>
        </w:rPr>
        <w:t>هادي المضلين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هادي بن مهدي الشيرازي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دعاء مفتاح الفلاح</w:t>
      </w:r>
    </w:p>
    <w:p>
      <w:pPr>
        <w:pStyle w:val="BookText"/>
        <w:rPr/>
      </w:pP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مرتضى بن محمد امین المدعو بهادي</w:t>
      </w:r>
    </w:p>
    <w:p>
      <w:pPr>
        <w:pStyle w:val="BookText"/>
        <w:rPr/>
      </w:pPr>
      <w:r>
        <w:rPr>
          <w:rFonts w:ascii="Amiri" w:hAnsi="Amiri" w:eastAsia="Amiri" w:cs="Amiri"/>
          <w:color w:val="111111"/>
          <w:sz w:val="28"/>
          <w:sz w:val="28"/>
          <w:szCs w:val="28"/>
          <w:rtl w:val="true"/>
          <w:lang w:bidi="ar-SA"/>
        </w:rPr>
        <w:t>هارون بن حاتم البزاز الكوفي</w:t>
      </w:r>
    </w:p>
    <w:p>
      <w:pPr>
        <w:pStyle w:val="BookText"/>
        <w:rPr/>
      </w:pPr>
      <w:r>
        <w:rPr>
          <w:rFonts w:ascii="Amiri" w:hAnsi="Amiri" w:eastAsia="Amiri" w:cs="Amiri"/>
          <w:color w:val="111111"/>
          <w:sz w:val="28"/>
          <w:sz w:val="28"/>
          <w:szCs w:val="28"/>
          <w:rtl w:val="true"/>
          <w:lang w:bidi="ar-SA"/>
        </w:rPr>
        <w:t>تاريخ ابي بشر هارون بن حاتم البزاز الكوفي</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بن احمد الموسوي الاحسائي </w:t>
      </w:r>
    </w:p>
    <w:p>
      <w:pPr>
        <w:pStyle w:val="BookText"/>
        <w:rPr/>
      </w:pPr>
      <w:r>
        <w:rPr>
          <w:rFonts w:ascii="Amiri" w:hAnsi="Amiri" w:eastAsia="Amiri" w:cs="Amiri"/>
          <w:color w:val="111111"/>
          <w:sz w:val="28"/>
          <w:sz w:val="28"/>
          <w:szCs w:val="28"/>
          <w:rtl w:val="true"/>
          <w:lang w:bidi="ar-SA"/>
        </w:rPr>
        <w:t>النموذج الحق المبين في بناء التكليف على حصول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الغطاء عن الحق بالتحقيق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بن حردان الكعبی</w:t>
      </w:r>
    </w:p>
    <w:p>
      <w:pPr>
        <w:pStyle w:val="BookText"/>
        <w:rPr/>
      </w:pPr>
      <w:r>
        <w:rPr>
          <w:rFonts w:ascii="Amiri" w:hAnsi="Amiri" w:eastAsia="Amiri" w:cs="Amiri"/>
          <w:color w:val="111111"/>
          <w:sz w:val="28"/>
          <w:sz w:val="28"/>
          <w:szCs w:val="28"/>
          <w:rtl w:val="true"/>
          <w:lang w:bidi="ar-SA"/>
        </w:rPr>
        <w:t>ديوان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بن خليفة الموسوي</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فقرات من دعاء شهر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سلیمان بن اسماعيل البحراني</w:t>
      </w:r>
    </w:p>
    <w:p>
      <w:pPr>
        <w:pStyle w:val="BookText"/>
        <w:rPr/>
      </w:pPr>
      <w:r>
        <w:rPr>
          <w:rFonts w:ascii="Amiri" w:hAnsi="Amiri" w:eastAsia="Amiri" w:cs="Amiri"/>
          <w:color w:val="111111"/>
          <w:sz w:val="28"/>
          <w:sz w:val="28"/>
          <w:szCs w:val="28"/>
          <w:rtl w:val="true"/>
          <w:lang w:bidi="ar-SA"/>
        </w:rPr>
        <w:t>تنبيه الاريب وتذكرة اللبيب في ايضاح</w:t>
      </w:r>
    </w:p>
    <w:p>
      <w:pPr>
        <w:pStyle w:val="BookText"/>
        <w:rPr/>
      </w:pPr>
      <w:r>
        <w:rPr>
          <w:rFonts w:ascii="Amiri" w:hAnsi="Amiri" w:eastAsia="Amiri" w:cs="Amiri"/>
          <w:color w:val="111111"/>
          <w:sz w:val="28"/>
          <w:sz w:val="28"/>
          <w:szCs w:val="28"/>
          <w:rtl w:val="true"/>
          <w:lang w:bidi="ar-SA"/>
        </w:rPr>
        <w:t>رجال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الاخبار في ترتيب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بن سليمان بن عبد الجواد البحراني</w:t>
      </w:r>
    </w:p>
    <w:p>
      <w:pPr>
        <w:pStyle w:val="BookText"/>
        <w:rPr/>
      </w:pPr>
      <w:r>
        <w:rPr>
          <w:rFonts w:ascii="Amiri" w:hAnsi="Amiri" w:eastAsia="Amiri" w:cs="Amiri"/>
          <w:color w:val="111111"/>
          <w:sz w:val="28"/>
          <w:sz w:val="28"/>
          <w:szCs w:val="28"/>
          <w:rtl w:val="true"/>
          <w:lang w:bidi="ar-SA"/>
        </w:rPr>
        <w:t>حلية الابرار محمد واله الائمة الاطهار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بن محمد</w:t>
      </w:r>
    </w:p>
    <w:p>
      <w:pPr>
        <w:pStyle w:val="BookText"/>
        <w:rPr/>
      </w:pPr>
      <w:r>
        <w:rPr>
          <w:rFonts w:ascii="Amiri" w:hAnsi="Amiri" w:eastAsia="Amiri" w:cs="Amiri"/>
          <w:color w:val="111111"/>
          <w:sz w:val="28"/>
          <w:sz w:val="28"/>
          <w:szCs w:val="28"/>
          <w:rtl w:val="true"/>
          <w:lang w:bidi="ar-SA"/>
        </w:rPr>
        <w:t>مصباح الانوار في فضائل امام الابرار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رفعت شكور الصالحي</w:t>
      </w:r>
    </w:p>
    <w:p>
      <w:pPr>
        <w:pStyle w:val="BookText"/>
        <w:rPr/>
      </w:pPr>
      <w:r>
        <w:rPr>
          <w:rFonts w:ascii="IRNazanin" w:hAnsi="IRNazanin" w:eastAsia="IRNazanin"/>
          <w:color w:val="111111"/>
          <w:sz w:val="28"/>
          <w:sz w:val="28"/>
          <w:szCs w:val="28"/>
          <w:rtl w:val="true"/>
          <w:lang w:bidi="fa-IR"/>
        </w:rPr>
        <w:t>مجموعة شعرية في رثاء الامام الحسين علیه السلام ومواعظ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هبة الدين ابو الحسن صاعد بن ابراهيم المعروف بابن سلمة</w:t>
      </w:r>
    </w:p>
    <w:p>
      <w:pPr>
        <w:pStyle w:val="BookText"/>
        <w:rPr/>
      </w:pPr>
      <w:r>
        <w:rPr>
          <w:rFonts w:ascii="Amiri" w:hAnsi="Amiri" w:eastAsia="Amiri" w:cs="Amiri"/>
          <w:color w:val="111111"/>
          <w:sz w:val="28"/>
          <w:sz w:val="28"/>
          <w:szCs w:val="28"/>
          <w:rtl w:val="true"/>
          <w:lang w:bidi="ar-SA"/>
        </w:rPr>
        <w:t>رسالة في 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الدين علي بن الحسين الشهرستاني</w:t>
      </w:r>
    </w:p>
    <w:p>
      <w:pPr>
        <w:pStyle w:val="BookText"/>
        <w:rPr/>
      </w:pPr>
      <w:r>
        <w:rPr>
          <w:rFonts w:ascii="Amiri" w:hAnsi="Amiri" w:eastAsia="Amiri" w:cs="Amiri"/>
          <w:color w:val="111111"/>
          <w:sz w:val="28"/>
          <w:sz w:val="28"/>
          <w:szCs w:val="28"/>
          <w:rtl w:val="true"/>
          <w:lang w:bidi="ar-SA"/>
        </w:rPr>
        <w:t>مواهب المشاهد في واجبات العقائد</w:t>
      </w:r>
    </w:p>
    <w:p>
      <w:pPr>
        <w:pStyle w:val="BookText"/>
        <w:rPr/>
      </w:pPr>
      <w:r>
        <w:rPr>
          <w:rFonts w:ascii="Amiri" w:hAnsi="Amiri" w:eastAsia="Amiri" w:cs="Amiri"/>
          <w:color w:val="111111"/>
          <w:sz w:val="28"/>
          <w:sz w:val="28"/>
          <w:szCs w:val="28"/>
          <w:rtl w:val="true"/>
          <w:lang w:bidi="ar-SA"/>
        </w:rPr>
        <w:t>هداية الله بن رضا القمي</w:t>
      </w:r>
    </w:p>
    <w:p>
      <w:pPr>
        <w:pStyle w:val="BookText"/>
        <w:rPr/>
      </w:pPr>
      <w:r>
        <w:rPr>
          <w:rFonts w:ascii="IRNazanin" w:hAnsi="IRNazanin" w:eastAsia="IRNazanin"/>
          <w:color w:val="111111"/>
          <w:sz w:val="28"/>
          <w:sz w:val="28"/>
          <w:szCs w:val="28"/>
          <w:rtl w:val="true"/>
          <w:lang w:bidi="fa-IR"/>
        </w:rPr>
        <w:t>جوامع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الهزار جريبي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بن محمد شفیع الوائلي</w:t>
      </w:r>
    </w:p>
    <w:p>
      <w:pPr>
        <w:pStyle w:val="BookText"/>
        <w:rPr/>
      </w:pPr>
      <w:r>
        <w:rPr>
          <w:rFonts w:ascii="Amiri" w:hAnsi="Amiri" w:eastAsia="Amiri" w:cs="Amiri"/>
          <w:color w:val="111111"/>
          <w:sz w:val="28"/>
          <w:sz w:val="28"/>
          <w:szCs w:val="28"/>
          <w:rtl w:val="true"/>
          <w:lang w:bidi="ar-SA"/>
        </w:rPr>
        <w:t>مجموعة مجالس</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المازندراني الشهير بالهندي </w:t>
      </w:r>
      <w:bookmarkStart w:id="82" w:name="pg15561_166934"/>
    </w:p>
    <w:p>
      <w:pPr>
        <w:pStyle w:val="Heading2"/>
        <w:numPr>
          <w:ilvl w:val="1"/>
          <w:numId w:val="1"/>
        </w:numPr>
        <w:rPr/>
      </w:pPr>
      <w:bookmarkStart w:id="83" w:name="__RefHeading___Toc9498144_2142443653"/>
      <w:bookmarkStart w:id="84" w:name="_Toc28"/>
      <w:bookmarkEnd w:id="82"/>
      <w:bookmarkEnd w:id="83"/>
      <w:r>
        <w:rPr>
          <w:rtl w:val="true"/>
        </w:rPr>
        <w:t>و</w:t>
      </w:r>
      <w:bookmarkEnd w:id="84"/>
    </w:p>
    <w:p>
      <w:pPr>
        <w:pStyle w:val="BookText"/>
        <w:rPr/>
      </w:pPr>
      <w:r>
        <w:rPr>
          <w:rFonts w:ascii="Amiri" w:hAnsi="Amiri" w:eastAsia="Amiri" w:cs="Amiri"/>
          <w:color w:val="111111"/>
          <w:sz w:val="28"/>
          <w:sz w:val="28"/>
          <w:szCs w:val="28"/>
          <w:rtl w:val="true"/>
          <w:lang w:bidi="ar-SA"/>
        </w:rPr>
        <w:t xml:space="preserve">الوتري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ابو عبد الله محمد بن ابي بكر البغدادي الشافعي</w:t>
      </w:r>
    </w:p>
    <w:p>
      <w:pPr>
        <w:pStyle w:val="BookText"/>
        <w:rPr/>
      </w:pP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الوحيد البهبهاني</w:t>
      </w:r>
    </w:p>
    <w:p>
      <w:pPr>
        <w:pStyle w:val="BookText"/>
        <w:rPr/>
      </w:pPr>
      <w:r>
        <w:rPr>
          <w:rFonts w:ascii="Amiri" w:hAnsi="Amiri" w:eastAsia="Amiri" w:cs="Amiri"/>
          <w:color w:val="111111"/>
          <w:sz w:val="28"/>
          <w:sz w:val="28"/>
          <w:szCs w:val="28"/>
          <w:rtl w:val="true"/>
          <w:lang w:bidi="ar-SA"/>
        </w:rPr>
        <w:t xml:space="preserve">الوحيد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حجيج بن قاسم الحلبي</w:t>
      </w:r>
    </w:p>
    <w:p>
      <w:pPr>
        <w:pStyle w:val="BookText"/>
        <w:rPr/>
      </w:pPr>
      <w:r>
        <w:rPr>
          <w:rFonts w:ascii="Amiri" w:hAnsi="Amiri" w:eastAsia="Amiri" w:cs="Amiri"/>
          <w:color w:val="111111"/>
          <w:sz w:val="28"/>
          <w:sz w:val="28"/>
          <w:szCs w:val="28"/>
          <w:rtl w:val="true"/>
          <w:lang w:bidi="ar-SA"/>
        </w:rPr>
        <w:t>ورام بن ابي فراس ورام بن حمدان</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الدين ابو عبد الله محمد بن عبد الله الخطيب العمري التبريزي</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الله الدهلوي النقشبندي</w:t>
      </w:r>
    </w:p>
    <w:p>
      <w:pPr>
        <w:pStyle w:val="BookText"/>
        <w:rPr/>
      </w:pPr>
      <w:r>
        <w:rPr>
          <w:rFonts w:ascii="Amiri" w:hAnsi="Amiri" w:eastAsia="Amiri" w:cs="Amiri"/>
          <w:color w:val="111111"/>
          <w:sz w:val="28"/>
          <w:sz w:val="28"/>
          <w:szCs w:val="28"/>
          <w:rtl w:val="true"/>
          <w:lang w:bidi="ar-SA"/>
        </w:rPr>
        <w:t>فتح الخبير بما لابد من حفظه في 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الفوز الكبير في اصول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الله بن نعمة الله الحسيني الرضوي</w:t>
      </w:r>
    </w:p>
    <w:p>
      <w:pPr>
        <w:pStyle w:val="BookText"/>
        <w:rPr/>
      </w:pPr>
      <w:r>
        <w:rPr>
          <w:rFonts w:ascii="Amiri" w:hAnsi="Amiri" w:eastAsia="Amiri" w:cs="Amiri"/>
          <w:color w:val="111111"/>
          <w:sz w:val="28"/>
          <w:sz w:val="28"/>
          <w:szCs w:val="28"/>
          <w:rtl w:val="true"/>
          <w:lang w:bidi="ar-SA"/>
        </w:rPr>
        <w:t>كنز المطالب وبحر المناقب في فضائل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بن محمد الخطيب</w:t>
      </w:r>
    </w:p>
    <w:p>
      <w:pPr>
        <w:pStyle w:val="BookText"/>
        <w:rPr/>
      </w:pPr>
      <w:r>
        <w:rPr>
          <w:rFonts w:ascii="Amiri" w:hAnsi="Amiri" w:eastAsia="Amiri" w:cs="Amiri"/>
          <w:color w:val="111111"/>
          <w:sz w:val="28"/>
          <w:sz w:val="28"/>
          <w:szCs w:val="28"/>
          <w:rtl w:val="true"/>
          <w:lang w:bidi="ar-SA"/>
        </w:rPr>
        <w:t>شرح قصيدة منسوبة الى الامام علي</w:t>
      </w:r>
    </w:p>
    <w:p>
      <w:pPr>
        <w:pStyle w:val="BookText"/>
        <w:rPr/>
      </w:pPr>
      <w:r>
        <w:rPr>
          <w:rFonts w:ascii="Amiri" w:hAnsi="Amiri" w:eastAsia="Amiri" w:cs="Amiri"/>
          <w:color w:val="111111"/>
          <w:sz w:val="28"/>
          <w:sz w:val="28"/>
          <w:szCs w:val="28"/>
          <w:rtl w:val="true"/>
          <w:lang w:bidi="ar-SA"/>
        </w:rPr>
        <w:t>وهبي افندي</w:t>
      </w:r>
    </w:p>
    <w:p>
      <w:pPr>
        <w:pStyle w:val="BookText"/>
        <w:rPr/>
      </w:pPr>
      <w:r>
        <w:rPr>
          <w:rFonts w:ascii="Amiri" w:hAnsi="Amiri" w:eastAsia="Amiri" w:cs="Amiri"/>
          <w:color w:val="111111"/>
          <w:sz w:val="28"/>
          <w:sz w:val="28"/>
          <w:szCs w:val="28"/>
          <w:rtl w:val="true"/>
          <w:lang w:bidi="ar-SA"/>
        </w:rPr>
        <w:t>منظومات في الحب والحرب والغلمان والنساء</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الوهاب بن على </w:t>
      </w:r>
      <w:bookmarkStart w:id="85" w:name="pg15561_166935"/>
    </w:p>
    <w:p>
      <w:pPr>
        <w:pStyle w:val="Heading2"/>
        <w:numPr>
          <w:ilvl w:val="1"/>
          <w:numId w:val="1"/>
        </w:numPr>
        <w:rPr/>
      </w:pPr>
      <w:bookmarkStart w:id="86" w:name="__RefHeading___Toc9498146_2142443653"/>
      <w:bookmarkStart w:id="87" w:name="_Toc29"/>
      <w:bookmarkEnd w:id="85"/>
      <w:bookmarkEnd w:id="86"/>
      <w:r>
        <w:rPr>
          <w:rtl w:val="true"/>
        </w:rPr>
        <w:t>ی</w:t>
      </w:r>
      <w:bookmarkEnd w:id="87"/>
    </w:p>
    <w:p>
      <w:pPr>
        <w:pStyle w:val="BookText"/>
        <w:rPr/>
      </w:pPr>
      <w:r>
        <w:rPr>
          <w:rFonts w:ascii="Amiri" w:hAnsi="Amiri" w:eastAsia="Amiri" w:cs="Amiri"/>
          <w:color w:val="111111"/>
          <w:sz w:val="28"/>
          <w:sz w:val="28"/>
          <w:szCs w:val="28"/>
          <w:rtl w:val="true"/>
          <w:lang w:bidi="ar-SA"/>
        </w:rPr>
        <w:t>الياس الكرملثاني</w:t>
      </w:r>
    </w:p>
    <w:p>
      <w:pPr>
        <w:pStyle w:val="BookText"/>
        <w:rPr/>
      </w:pPr>
      <w:r>
        <w:rPr>
          <w:rFonts w:ascii="IRNazanin" w:hAnsi="IRNazanin" w:eastAsia="IRNazanin"/>
          <w:color w:val="111111"/>
          <w:sz w:val="28"/>
          <w:sz w:val="28"/>
          <w:szCs w:val="28"/>
          <w:rtl w:val="true"/>
          <w:lang w:bidi="fa-IR"/>
        </w:rPr>
        <w:t>رسوم جهنم</w:t>
      </w:r>
    </w:p>
    <w:p>
      <w:pPr>
        <w:pStyle w:val="BookText"/>
        <w:rPr/>
      </w:pPr>
      <w:r>
        <w:rPr>
          <w:rFonts w:ascii="Amiri" w:hAnsi="Amiri" w:eastAsia="Amiri" w:cs="Amiri"/>
          <w:color w:val="111111"/>
          <w:sz w:val="28"/>
          <w:sz w:val="28"/>
          <w:szCs w:val="28"/>
          <w:rtl w:val="true"/>
          <w:lang w:bidi="ar-SA"/>
        </w:rPr>
        <w:t>الياس بن عبد الله الدميري</w:t>
      </w:r>
    </w:p>
    <w:p>
      <w:pPr>
        <w:pStyle w:val="BookText"/>
        <w:rPr/>
      </w:pPr>
      <w:r>
        <w:rPr>
          <w:rFonts w:ascii="Amiri" w:hAnsi="Amiri" w:eastAsia="Amiri" w:cs="Amiri"/>
          <w:color w:val="111111"/>
          <w:sz w:val="28"/>
          <w:sz w:val="28"/>
          <w:szCs w:val="28"/>
          <w:rtl w:val="true"/>
          <w:lang w:bidi="ar-SA"/>
        </w:rPr>
        <w:t>النجم الوهاج في شرح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ياسين الحمصي</w:t>
      </w:r>
    </w:p>
    <w:p>
      <w:pPr>
        <w:pStyle w:val="BookText"/>
        <w:rPr/>
      </w:pPr>
      <w:r>
        <w:rPr>
          <w:rFonts w:ascii="Amiri" w:hAnsi="Amiri" w:eastAsia="Amiri" w:cs="Amiri"/>
          <w:color w:val="111111"/>
          <w:sz w:val="28"/>
          <w:sz w:val="28"/>
          <w:szCs w:val="28"/>
          <w:rtl w:val="true"/>
          <w:lang w:bidi="ar-SA"/>
        </w:rPr>
        <w:t>حاشية على 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ياسين الخطيب العمري الموصلي</w:t>
      </w:r>
    </w:p>
    <w:p>
      <w:pPr>
        <w:pStyle w:val="BookText"/>
        <w:rPr/>
      </w:pPr>
      <w:r>
        <w:rPr>
          <w:rFonts w:ascii="Amiri" w:hAnsi="Amiri" w:eastAsia="Amiri" w:cs="Amiri"/>
          <w:color w:val="111111"/>
          <w:sz w:val="28"/>
          <w:sz w:val="28"/>
          <w:szCs w:val="28"/>
          <w:rtl w:val="true"/>
          <w:lang w:bidi="ar-SA"/>
        </w:rPr>
        <w:t>الاثار الجلية في الحوادث الارضية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ياسين المغربي</w:t>
      </w:r>
    </w:p>
    <w:p>
      <w:pPr>
        <w:pStyle w:val="BookText"/>
        <w:rPr/>
      </w:pPr>
      <w:r>
        <w:rPr>
          <w:rFonts w:ascii="Amiri" w:hAnsi="Amiri" w:eastAsia="Amiri" w:cs="Amiri"/>
          <w:color w:val="111111"/>
          <w:sz w:val="28"/>
          <w:sz w:val="28"/>
          <w:szCs w:val="28"/>
          <w:rtl w:val="true"/>
          <w:lang w:bidi="ar-SA"/>
        </w:rPr>
        <w:t>ختم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ياسين بن صلاح الدين بن علي البلادي البحراني</w:t>
      </w:r>
    </w:p>
    <w:p>
      <w:pPr>
        <w:pStyle w:val="BookText"/>
        <w:rPr/>
      </w:pPr>
      <w:r>
        <w:rPr>
          <w:rFonts w:ascii="Amiri" w:hAnsi="Amiri" w:eastAsia="Amiri" w:cs="Amiri"/>
          <w:color w:val="111111"/>
          <w:sz w:val="28"/>
          <w:sz w:val="28"/>
          <w:szCs w:val="28"/>
          <w:rtl w:val="true"/>
          <w:lang w:bidi="ar-SA"/>
        </w:rPr>
        <w:t xml:space="preserve">معين البنية في رجال من لا يحضره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ياقوت بن عبد الله الرومي الحنفي</w:t>
      </w:r>
    </w:p>
    <w:p>
      <w:pPr>
        <w:pStyle w:val="BookText"/>
        <w:rPr/>
      </w:pPr>
      <w:r>
        <w:rPr>
          <w:rFonts w:ascii="Amiri" w:hAnsi="Amiri" w:eastAsia="Amiri" w:cs="Amiri"/>
          <w:color w:val="111111"/>
          <w:sz w:val="28"/>
          <w:sz w:val="28"/>
          <w:szCs w:val="28"/>
          <w:rtl w:val="true"/>
          <w:lang w:bidi="ar-SA"/>
        </w:rPr>
        <w:t>رسالة ياقوت الحموي الى جمال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القزويني</w:t>
      </w:r>
    </w:p>
    <w:p>
      <w:pPr>
        <w:pStyle w:val="BookText"/>
        <w:rPr/>
      </w:pPr>
      <w:r>
        <w:rPr>
          <w:rFonts w:ascii="Amiri" w:hAnsi="Amiri" w:eastAsia="Amiri" w:cs="Amiri"/>
          <w:color w:val="111111"/>
          <w:sz w:val="28"/>
          <w:sz w:val="28"/>
          <w:szCs w:val="28"/>
          <w:rtl w:val="true"/>
          <w:lang w:bidi="ar-SA"/>
        </w:rPr>
        <w:t>ميزان الادب في قواعد الفاظ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المغربي الشاوي</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ابي بكر الحنفي</w:t>
      </w:r>
    </w:p>
    <w:p>
      <w:pPr>
        <w:pStyle w:val="BookText"/>
        <w:rPr/>
      </w:pPr>
      <w:r>
        <w:rPr>
          <w:rFonts w:ascii="Amiri" w:hAnsi="Amiri" w:eastAsia="Amiri" w:cs="Amiri"/>
          <w:color w:val="111111"/>
          <w:sz w:val="28"/>
          <w:sz w:val="28"/>
          <w:szCs w:val="28"/>
          <w:rtl w:val="true"/>
          <w:lang w:bidi="ar-SA"/>
        </w:rPr>
        <w:t>رسائل يحيى افندي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أبي بكر بن محمد البرمكي</w:t>
      </w:r>
    </w:p>
    <w:p>
      <w:pPr>
        <w:pStyle w:val="BookText"/>
        <w:rPr/>
      </w:pPr>
      <w:r>
        <w:rPr>
          <w:rFonts w:ascii="Amiri" w:hAnsi="Amiri" w:eastAsia="Amiri" w:cs="Amiri"/>
          <w:color w:val="111111"/>
          <w:sz w:val="28"/>
          <w:sz w:val="28"/>
          <w:szCs w:val="28"/>
          <w:rtl w:val="true"/>
          <w:lang w:bidi="ar-SA"/>
        </w:rPr>
        <w:t>سراج الظلمة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آداب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احمد الكاشي</w:t>
      </w:r>
    </w:p>
    <w:p>
      <w:pPr>
        <w:pStyle w:val="BookText"/>
        <w:rPr/>
      </w:pPr>
      <w:r>
        <w:rPr>
          <w:rFonts w:ascii="Amiri" w:hAnsi="Amiri" w:eastAsia="Amiri" w:cs="Amiri"/>
          <w:color w:val="111111"/>
          <w:sz w:val="28"/>
          <w:sz w:val="28"/>
          <w:szCs w:val="28"/>
          <w:rtl w:val="true"/>
          <w:lang w:bidi="ar-SA"/>
        </w:rPr>
        <w:t>يحيى بن احمد بن سعيد الحلي</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الشرائع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نزهة الناظر في الجمع بين الاشباه والنظائر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الحسن البطريق الاسدي الحلي</w:t>
      </w:r>
    </w:p>
    <w:p>
      <w:pPr>
        <w:pStyle w:val="BookText"/>
        <w:rPr/>
      </w:pPr>
      <w:r>
        <w:rPr>
          <w:rFonts w:ascii="Amiri" w:hAnsi="Amiri" w:eastAsia="Amiri" w:cs="Amiri"/>
          <w:color w:val="111111"/>
          <w:sz w:val="28"/>
          <w:sz w:val="28"/>
          <w:szCs w:val="28"/>
          <w:rtl w:val="true"/>
          <w:lang w:bidi="ar-SA"/>
        </w:rPr>
        <w:t>العمدة في عيون صحاح الاخبار في مناقب امام الابرار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شرف النووي</w:t>
      </w:r>
    </w:p>
    <w:p>
      <w:pPr>
        <w:pStyle w:val="BookText"/>
        <w:rPr/>
      </w:pP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التبيان في آداب حمل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الابرار وشعار الاخيار في تلخيص</w:t>
      </w:r>
    </w:p>
    <w:p>
      <w:pPr>
        <w:pStyle w:val="BookText"/>
        <w:rPr/>
      </w:pPr>
      <w:r>
        <w:rPr>
          <w:rFonts w:ascii="Amiri" w:hAnsi="Amiri" w:eastAsia="Amiri" w:cs="Amiri"/>
          <w:color w:val="111111"/>
          <w:sz w:val="28"/>
          <w:sz w:val="28"/>
          <w:szCs w:val="28"/>
          <w:rtl w:val="true"/>
          <w:lang w:bidi="ar-SA"/>
        </w:rPr>
        <w:t>الدعوات والاذكار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القواعد والضوابط</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عدي اليعقوبي المسيحي</w:t>
      </w:r>
    </w:p>
    <w:p>
      <w:pPr>
        <w:pStyle w:val="BookText"/>
        <w:rPr/>
      </w:pPr>
      <w:r>
        <w:rPr>
          <w:rFonts w:ascii="Amiri" w:hAnsi="Amiri" w:eastAsia="Amiri" w:cs="Amiri"/>
          <w:color w:val="111111"/>
          <w:sz w:val="28"/>
          <w:sz w:val="28"/>
          <w:szCs w:val="28"/>
          <w:rtl w:val="true"/>
          <w:lang w:bidi="ar-SA"/>
        </w:rPr>
        <w:t>كتاب رد يحيى بن عدي على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عشرة البحراني</w:t>
      </w:r>
    </w:p>
    <w:p>
      <w:pPr>
        <w:pStyle w:val="BookText"/>
        <w:rPr/>
      </w:pPr>
      <w:r>
        <w:rPr>
          <w:rFonts w:ascii="Amiri" w:hAnsi="Amiri" w:eastAsia="Amiri" w:cs="Amiri"/>
          <w:color w:val="111111"/>
          <w:sz w:val="28"/>
          <w:sz w:val="28"/>
          <w:szCs w:val="28"/>
          <w:rtl w:val="true"/>
          <w:lang w:bidi="ar-SA"/>
        </w:rPr>
        <w:t>بهجة الخاطر ونزهة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علي بن نصوح المعروف بنوعي الرومي</w:t>
      </w:r>
    </w:p>
    <w:p>
      <w:pPr>
        <w:pStyle w:val="BookText"/>
        <w:rPr/>
      </w:pPr>
      <w:r>
        <w:rPr>
          <w:rFonts w:ascii="IRNazanin" w:hAnsi="IRNazanin" w:eastAsia="IRNazanin"/>
          <w:color w:val="111111"/>
          <w:sz w:val="28"/>
          <w:sz w:val="28"/>
          <w:szCs w:val="28"/>
          <w:rtl w:val="true"/>
          <w:lang w:bidi="fa-IR"/>
        </w:rPr>
        <w:t>نتائج الفنون ومحاسن المتون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عمر بن قاري زادة</w:t>
      </w:r>
    </w:p>
    <w:p>
      <w:pPr>
        <w:pStyle w:val="BookText"/>
        <w:rPr/>
      </w:pPr>
      <w:r>
        <w:rPr>
          <w:rFonts w:ascii="Amiri" w:hAnsi="Amiri" w:eastAsia="Amiri" w:cs="Amiri"/>
          <w:color w:val="111111"/>
          <w:sz w:val="28"/>
          <w:sz w:val="28"/>
          <w:szCs w:val="28"/>
          <w:rtl w:val="true"/>
          <w:lang w:bidi="ar-SA"/>
        </w:rPr>
        <w:t>تقريرات الرسالة الحنفية وحاشيتها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عمر بن محمد بن فهد الهاشمي المكي</w:t>
      </w:r>
    </w:p>
    <w:p>
      <w:pPr>
        <w:pStyle w:val="BookText"/>
        <w:rPr/>
      </w:pPr>
      <w:r>
        <w:rPr>
          <w:rFonts w:ascii="Amiri" w:hAnsi="Amiri" w:eastAsia="Amiri" w:cs="Amiri"/>
          <w:color w:val="111111"/>
          <w:sz w:val="28"/>
          <w:sz w:val="28"/>
          <w:szCs w:val="28"/>
          <w:rtl w:val="true"/>
          <w:lang w:bidi="ar-SA"/>
        </w:rPr>
        <w:t>ما يكتب بالضاد والظاء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معين</w:t>
      </w:r>
    </w:p>
    <w:p>
      <w:pPr>
        <w:pStyle w:val="BookText"/>
        <w:rPr/>
      </w:pP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موسى بن رمضان بن العمريطى</w:t>
      </w:r>
    </w:p>
    <w:p>
      <w:pPr>
        <w:pStyle w:val="BookText"/>
        <w:rPr/>
      </w:pPr>
      <w:r>
        <w:rPr>
          <w:rFonts w:ascii="Amiri" w:hAnsi="Amiri" w:eastAsia="Amiri" w:cs="Amiri"/>
          <w:color w:val="111111"/>
          <w:sz w:val="28"/>
          <w:sz w:val="28"/>
          <w:szCs w:val="28"/>
          <w:rtl w:val="true"/>
          <w:lang w:bidi="ar-SA"/>
        </w:rPr>
        <w:t>نهاية الترتيب في نظم غاية التقريب لابن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بن عبد العظيم الطباطبائي اليزدي</w:t>
      </w:r>
    </w:p>
    <w:p>
      <w:pPr>
        <w:pStyle w:val="BookText"/>
        <w:rPr/>
      </w:pPr>
      <w:r>
        <w:rPr>
          <w:rFonts w:ascii="Amiri" w:hAnsi="Amiri" w:eastAsia="Amiri" w:cs="Amiri"/>
          <w:color w:val="111111"/>
          <w:sz w:val="28"/>
          <w:sz w:val="28"/>
          <w:szCs w:val="28"/>
          <w:rtl w:val="true"/>
          <w:lang w:bidi="ar-SA"/>
        </w:rPr>
        <w:t>يزيد بن ضرار المزرد المازني</w:t>
      </w:r>
    </w:p>
    <w:p>
      <w:pPr>
        <w:pStyle w:val="BookText"/>
        <w:rPr/>
      </w:pPr>
      <w:r>
        <w:rPr>
          <w:rFonts w:ascii="Amiri" w:hAnsi="Amiri" w:eastAsia="Amiri" w:cs="Amiri"/>
          <w:color w:val="111111"/>
          <w:sz w:val="28"/>
          <w:sz w:val="28"/>
          <w:szCs w:val="28"/>
          <w:rtl w:val="true"/>
          <w:lang w:bidi="ar-SA"/>
        </w:rPr>
        <w:t>ديوان المزرد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الانصاري</w:t>
      </w:r>
    </w:p>
    <w:p>
      <w:pPr>
        <w:pStyle w:val="BookText"/>
        <w:rPr/>
      </w:pPr>
      <w:r>
        <w:rPr>
          <w:rFonts w:ascii="Amiri" w:hAnsi="Amiri" w:eastAsia="Amiri" w:cs="Amiri"/>
          <w:color w:val="111111"/>
          <w:sz w:val="28"/>
          <w:sz w:val="28"/>
          <w:szCs w:val="28"/>
          <w:rtl w:val="true"/>
          <w:lang w:bidi="ar-SA"/>
        </w:rPr>
        <w:t>ترجمة كتاب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باشا</w:t>
      </w:r>
    </w:p>
    <w:p>
      <w:pPr>
        <w:pStyle w:val="BookText"/>
        <w:rPr/>
      </w:pPr>
      <w:r>
        <w:rPr>
          <w:rFonts w:ascii="Amiri" w:hAnsi="Amiri" w:eastAsia="Amiri" w:cs="Amiri"/>
          <w:color w:val="111111"/>
          <w:sz w:val="28"/>
          <w:sz w:val="28"/>
          <w:szCs w:val="28"/>
          <w:rtl w:val="true"/>
          <w:lang w:bidi="ar-SA"/>
        </w:rPr>
        <w:t>حاشية على صدر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اسحاق الكندي</w:t>
      </w:r>
    </w:p>
    <w:p>
      <w:pPr>
        <w:pStyle w:val="BookText"/>
        <w:rPr/>
      </w:pPr>
      <w:r>
        <w:rPr>
          <w:rFonts w:ascii="Amiri" w:hAnsi="Amiri" w:eastAsia="Amiri" w:cs="Amiri"/>
          <w:color w:val="111111"/>
          <w:sz w:val="28"/>
          <w:sz w:val="28"/>
          <w:szCs w:val="28"/>
          <w:rtl w:val="true"/>
          <w:lang w:bidi="ar-SA"/>
        </w:rPr>
        <w:t>رسالة في استحضار الارواح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علي البروسوي</w:t>
      </w:r>
    </w:p>
    <w:p>
      <w:pPr>
        <w:pStyle w:val="BookText"/>
        <w:rPr/>
      </w:pPr>
      <w:r>
        <w:rPr>
          <w:rFonts w:ascii="IRNazanin" w:hAnsi="IRNazanin" w:eastAsia="IRNazanin"/>
          <w:color w:val="111111"/>
          <w:sz w:val="28"/>
          <w:sz w:val="28"/>
          <w:szCs w:val="28"/>
          <w:rtl w:val="true"/>
          <w:lang w:bidi="fa-IR"/>
        </w:rPr>
        <w:t>شرح کلستان</w:t>
      </w:r>
    </w:p>
    <w:p>
      <w:pPr>
        <w:pStyle w:val="BookText"/>
        <w:rPr/>
      </w:pPr>
      <w:r>
        <w:rPr>
          <w:rFonts w:ascii="Amiri" w:hAnsi="Amiri" w:eastAsia="Amiri" w:cs="Amiri"/>
          <w:color w:val="111111"/>
          <w:sz w:val="28"/>
          <w:sz w:val="28"/>
          <w:szCs w:val="28"/>
          <w:rtl w:val="true"/>
          <w:lang w:bidi="ar-SA"/>
        </w:rPr>
        <w:t>يوحنا بن اسرائيل</w:t>
      </w:r>
    </w:p>
    <w:p>
      <w:pPr>
        <w:pStyle w:val="BookText"/>
        <w:rPr/>
      </w:pPr>
      <w:r>
        <w:rPr>
          <w:rFonts w:ascii="Amiri" w:hAnsi="Amiri" w:eastAsia="Amiri" w:cs="Amiri"/>
          <w:color w:val="111111"/>
          <w:sz w:val="28"/>
          <w:sz w:val="28"/>
          <w:szCs w:val="28"/>
          <w:rtl w:val="true"/>
          <w:lang w:bidi="ar-SA"/>
        </w:rPr>
        <w:t>رسالة يوحنا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المجمر</w:t>
      </w:r>
    </w:p>
    <w:p>
      <w:pPr>
        <w:pStyle w:val="BookText"/>
        <w:rPr/>
      </w:pPr>
      <w:r>
        <w:rPr>
          <w:rFonts w:ascii="Amiri" w:hAnsi="Amiri" w:eastAsia="Amiri" w:cs="Amiri"/>
          <w:color w:val="111111"/>
          <w:sz w:val="28"/>
          <w:sz w:val="28"/>
          <w:szCs w:val="28"/>
          <w:rtl w:val="true"/>
          <w:lang w:bidi="ar-SA"/>
        </w:rPr>
        <w:t>المؤنثات السماعية والمشتقات</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المولى </w:t>
      </w:r>
    </w:p>
    <w:p>
      <w:pPr>
        <w:pStyle w:val="BookText"/>
        <w:rPr/>
      </w:pPr>
      <w:r>
        <w:rPr>
          <w:rFonts w:ascii="Amiri" w:hAnsi="Amiri" w:eastAsia="Amiri" w:cs="Amiri"/>
          <w:color w:val="111111"/>
          <w:sz w:val="28"/>
          <w:sz w:val="28"/>
          <w:szCs w:val="28"/>
          <w:rtl w:val="true"/>
          <w:lang w:bidi="ar-SA"/>
        </w:rPr>
        <w:t>حاشية على شرح حكمة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ابراهيم الاردبيلي الشافعي</w:t>
      </w:r>
    </w:p>
    <w:p>
      <w:pPr>
        <w:pStyle w:val="BookText"/>
        <w:rPr/>
      </w:pPr>
      <w:r>
        <w:rPr>
          <w:rFonts w:ascii="IRNazanin" w:hAnsi="IRNazanin" w:eastAsia="IRNazanin"/>
          <w:color w:val="111111"/>
          <w:sz w:val="28"/>
          <w:sz w:val="28"/>
          <w:szCs w:val="28"/>
          <w:rtl w:val="true"/>
          <w:lang w:bidi="fa-IR"/>
        </w:rPr>
        <w:t>الانوار لعمل الابرار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بن ابي الحسن صدر الدين ابن حمويه الجويني</w:t>
      </w:r>
    </w:p>
    <w:p>
      <w:pPr>
        <w:pStyle w:val="BookText"/>
        <w:rPr/>
      </w:pPr>
      <w:r>
        <w:rPr>
          <w:rFonts w:ascii="Amiri" w:hAnsi="Amiri" w:eastAsia="Amiri" w:cs="Amiri"/>
          <w:color w:val="111111"/>
          <w:sz w:val="28"/>
          <w:sz w:val="28"/>
          <w:szCs w:val="28"/>
          <w:rtl w:val="true"/>
          <w:lang w:bidi="ar-SA"/>
        </w:rPr>
        <w:t>مقامات ابن حمويه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احمد البحراني</w:t>
      </w:r>
    </w:p>
    <w:p>
      <w:pPr>
        <w:pStyle w:val="BookText"/>
        <w:rPr/>
      </w:pPr>
      <w:r>
        <w:rPr>
          <w:rFonts w:ascii="Amiri" w:hAnsi="Amiri" w:eastAsia="Amiri" w:cs="Amiri"/>
          <w:color w:val="111111"/>
          <w:sz w:val="28"/>
          <w:sz w:val="28"/>
          <w:szCs w:val="28"/>
          <w:rtl w:val="true"/>
          <w:lang w:bidi="ar-SA"/>
        </w:rPr>
        <w:t>اجوبة مسائل الشيخ يوسف ال 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تدارك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النجفية في الملتقطات اليوسفية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المحمدية في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الشهاب الثاقب في بيان معنى الناصب</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لؤلوة البحرين في الاجازة لقرتي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الحدائق الناضرة</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اسماعيل بن الياس البغدادي</w:t>
      </w:r>
    </w:p>
    <w:p>
      <w:pPr>
        <w:pStyle w:val="BookText"/>
        <w:rPr/>
      </w:pPr>
      <w:r>
        <w:rPr>
          <w:rFonts w:ascii="Amiri" w:hAnsi="Amiri" w:eastAsia="Amiri" w:cs="Amiri"/>
          <w:color w:val="111111"/>
          <w:sz w:val="28"/>
          <w:sz w:val="28"/>
          <w:szCs w:val="28"/>
          <w:rtl w:val="true"/>
          <w:lang w:bidi="ar-SA"/>
        </w:rPr>
        <w:t>ما لا يسع الطبيب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حسين البحراني</w:t>
      </w:r>
    </w:p>
    <w:p>
      <w:pPr>
        <w:pStyle w:val="BookText"/>
        <w:rPr/>
      </w:pPr>
      <w:r>
        <w:rPr>
          <w:rFonts w:ascii="Amiri" w:hAnsi="Amiri" w:eastAsia="Amiri" w:cs="Amiri"/>
          <w:color w:val="111111"/>
          <w:sz w:val="28"/>
          <w:sz w:val="28"/>
          <w:szCs w:val="28"/>
          <w:rtl w:val="true"/>
          <w:lang w:bidi="ar-SA"/>
        </w:rPr>
        <w:t>صور العقود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خضر بن ابو بكر بن ابراهيم</w:t>
      </w:r>
    </w:p>
    <w:p>
      <w:pPr>
        <w:pStyle w:val="BookText"/>
        <w:rPr/>
      </w:pPr>
      <w:r>
        <w:rPr>
          <w:rFonts w:ascii="IRNazanin" w:hAnsi="IRNazanin" w:eastAsia="IRNazanin"/>
          <w:color w:val="111111"/>
          <w:sz w:val="28"/>
          <w:sz w:val="28"/>
          <w:szCs w:val="28"/>
          <w:rtl w:val="true"/>
          <w:lang w:bidi="fa-IR"/>
        </w:rPr>
        <w:t>النفائس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بن شمس الدين قاسم الحناني</w:t>
      </w:r>
    </w:p>
    <w:p>
      <w:pPr>
        <w:pStyle w:val="BookText"/>
        <w:rPr/>
      </w:pPr>
      <w:r>
        <w:rPr>
          <w:rFonts w:ascii="Amiri" w:hAnsi="Amiri" w:eastAsia="Amiri" w:cs="Amiri"/>
          <w:color w:val="111111"/>
          <w:sz w:val="28"/>
          <w:sz w:val="28"/>
          <w:szCs w:val="28"/>
          <w:rtl w:val="true"/>
          <w:lang w:bidi="ar-SA"/>
        </w:rPr>
        <w:t>السير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عبد الجليل الخضري</w:t>
      </w:r>
    </w:p>
    <w:p>
      <w:pPr>
        <w:pStyle w:val="BookText"/>
        <w:rPr/>
      </w:pPr>
      <w:r>
        <w:rPr>
          <w:rFonts w:ascii="IRNazanin" w:hAnsi="IRNazanin" w:eastAsia="IRNazanin"/>
          <w:color w:val="111111"/>
          <w:sz w:val="28"/>
          <w:sz w:val="28"/>
          <w:szCs w:val="28"/>
          <w:rtl w:val="true"/>
          <w:lang w:bidi="fa-IR"/>
        </w:rPr>
        <w:t>الزهر الفائح لمن اقلع عن الذنوب والقبائح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الفتاح في شرح مفتاح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عبد الله النابي الرهاوي</w:t>
      </w:r>
    </w:p>
    <w:p>
      <w:pPr>
        <w:pStyle w:val="BookText"/>
        <w:rPr/>
      </w:pPr>
      <w:r>
        <w:rPr>
          <w:rFonts w:ascii="Amiri" w:hAnsi="Amiri" w:eastAsia="Amiri" w:cs="Amiri"/>
          <w:color w:val="111111"/>
          <w:sz w:val="28"/>
          <w:sz w:val="28"/>
          <w:szCs w:val="28"/>
          <w:rtl w:val="true"/>
          <w:lang w:bidi="ar-SA"/>
        </w:rPr>
        <w:t>تحفة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نايي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ذيل سير نابي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نابي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محمد الحسيني الجنابذي</w:t>
      </w:r>
    </w:p>
    <w:p>
      <w:pPr>
        <w:pStyle w:val="BookText"/>
        <w:rPr/>
      </w:pPr>
      <w:r>
        <w:rPr>
          <w:rFonts w:ascii="Amiri" w:hAnsi="Amiri" w:eastAsia="Amiri" w:cs="Amiri"/>
          <w:color w:val="111111"/>
          <w:sz w:val="28"/>
          <w:sz w:val="28"/>
          <w:szCs w:val="28"/>
          <w:rtl w:val="true"/>
          <w:lang w:bidi="ar-SA"/>
        </w:rPr>
        <w:t>الكواكب الضيائية في شرح الزبدة البهائية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محمد السكاكي</w:t>
      </w:r>
    </w:p>
    <w:p>
      <w:pPr>
        <w:pStyle w:val="BookText"/>
        <w:rPr/>
      </w:pP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بن محمد القره باغي</w:t>
      </w:r>
    </w:p>
    <w:p>
      <w:pPr>
        <w:pStyle w:val="BookText"/>
        <w:rPr/>
      </w:pPr>
      <w:r>
        <w:rPr>
          <w:rFonts w:ascii="Amiri" w:hAnsi="Amiri" w:eastAsia="Amiri" w:cs="Amiri"/>
          <w:color w:val="111111"/>
          <w:sz w:val="28"/>
          <w:sz w:val="28"/>
          <w:szCs w:val="28"/>
          <w:rtl w:val="true"/>
          <w:lang w:bidi="ar-SA"/>
        </w:rPr>
        <w:t>حاشية على شرح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قره باغي</w:t>
      </w:r>
    </w:p>
    <w:p>
      <w:pPr>
        <w:pStyle w:val="BookText"/>
        <w:rPr/>
      </w:pPr>
      <w:r>
        <w:rPr>
          <w:rFonts w:ascii="Amiri" w:hAnsi="Amiri" w:eastAsia="Amiri" w:cs="Amiri"/>
          <w:color w:val="111111"/>
          <w:sz w:val="28"/>
          <w:sz w:val="28"/>
          <w:szCs w:val="28"/>
          <w:rtl w:val="true"/>
          <w:lang w:bidi="ar-SA"/>
        </w:rPr>
        <w:t>يوسف بن محمد بن يوسف الهروي</w:t>
      </w:r>
    </w:p>
    <w:p>
      <w:pPr>
        <w:pStyle w:val="BookText"/>
        <w:rPr/>
      </w:pPr>
      <w:r>
        <w:rPr>
          <w:rFonts w:ascii="Amiri" w:hAnsi="Amiri" w:eastAsia="Amiri" w:cs="Amiri"/>
          <w:color w:val="111111"/>
          <w:sz w:val="28"/>
          <w:sz w:val="28"/>
          <w:szCs w:val="28"/>
          <w:rtl w:val="true"/>
          <w:lang w:bidi="ar-SA"/>
        </w:rPr>
        <w:t>كتاب منظومة يوسفي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يحيى بن الحسين بن المؤيد الحسني</w:t>
      </w:r>
    </w:p>
    <w:p>
      <w:pPr>
        <w:pStyle w:val="BookText"/>
        <w:rPr/>
      </w:pPr>
      <w:r>
        <w:rPr>
          <w:rFonts w:ascii="Amiri" w:hAnsi="Amiri" w:eastAsia="Amiri" w:cs="Amiri"/>
          <w:color w:val="111111"/>
          <w:sz w:val="28"/>
          <w:sz w:val="28"/>
          <w:szCs w:val="28"/>
          <w:rtl w:val="true"/>
          <w:lang w:bidi="ar-SA"/>
        </w:rPr>
        <w:t>نسمة السحر بذكر من تشيع وشعر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لويس السمعاني</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بطارقة الكلدان</w:t>
      </w:r>
      <w:r>
        <w:rPr>
          <w:rFonts w:eastAsia="Amiri" w:cs="Amiri" w:ascii="Amiri" w:hAnsi="Amiri"/>
          <w:color w:val="111111"/>
          <w:sz w:val="28"/>
          <w:szCs w:val="28"/>
          <w:rtl w:val="true"/>
          <w:lang w:bidi="ar-SA"/>
        </w:rPr>
        <w:t xml:space="preserve">. </w:t>
      </w:r>
      <w:bookmarkStart w:id="88" w:name="pg15561_166938"/>
    </w:p>
    <w:p>
      <w:pPr>
        <w:pStyle w:val="Heading2"/>
        <w:numPr>
          <w:ilvl w:val="1"/>
          <w:numId w:val="1"/>
        </w:numPr>
        <w:rPr/>
      </w:pPr>
      <w:bookmarkStart w:id="89" w:name="__RefHeading___Toc9498148_2142443653"/>
      <w:bookmarkStart w:id="90" w:name="_Toc30"/>
      <w:bookmarkEnd w:id="88"/>
      <w:bookmarkEnd w:id="89"/>
      <w:r>
        <w:rPr>
          <w:rtl w:val="true"/>
        </w:rPr>
        <w:t>فهرس المواضيع</w:t>
      </w:r>
      <w:bookmarkEnd w:id="90"/>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9498150_2142443653"/>
      <w:bookmarkStart w:id="92" w:name="_Toc31"/>
      <w:bookmarkEnd w:id="91"/>
      <w:r>
        <w:rPr>
          <w:rtl w:val="true"/>
        </w:rPr>
        <w:t>اشارة</w:t>
      </w:r>
      <w:bookmarkEnd w:id="92"/>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5561_166940"/>
      <w:bookmarkStart w:id="94" w:name="pg15561_166940"/>
      <w:bookmarkEnd w:id="94"/>
    </w:p>
    <w:p>
      <w:pPr>
        <w:pStyle w:val="Heading3"/>
        <w:numPr>
          <w:ilvl w:val="2"/>
          <w:numId w:val="1"/>
        </w:numPr>
        <w:rPr/>
      </w:pPr>
      <w:bookmarkStart w:id="95" w:name="pg15561_166940"/>
      <w:bookmarkStart w:id="96" w:name="__RefHeading___Toc9498152_2142443653"/>
      <w:bookmarkStart w:id="97" w:name="_Toc32"/>
      <w:bookmarkEnd w:id="95"/>
      <w:bookmarkEnd w:id="96"/>
      <w:r>
        <w:rPr>
          <w:rtl w:val="true"/>
        </w:rPr>
        <w:t>القرآن الكريم</w:t>
      </w:r>
      <w:bookmarkEnd w:id="97"/>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9498154_2142443653"/>
      <w:bookmarkStart w:id="99" w:name="_Toc33"/>
      <w:bookmarkEnd w:id="98"/>
      <w:r>
        <w:rPr>
          <w:rtl w:val="true"/>
        </w:rPr>
        <w:t>تفسير وعلوم قرآن</w:t>
      </w:r>
      <w:bookmarkEnd w:id="99"/>
    </w:p>
    <w:p>
      <w:pPr>
        <w:pStyle w:val="BookText"/>
        <w:rPr/>
      </w:pPr>
      <w:r>
        <w:rPr>
          <w:rFonts w:ascii="Amiri" w:hAnsi="Amiri" w:eastAsia="Amiri" w:cs="Amiri"/>
          <w:color w:val="111111"/>
          <w:sz w:val="28"/>
          <w:sz w:val="28"/>
          <w:szCs w:val="28"/>
          <w:rtl w:val="true"/>
          <w:lang w:bidi="ar-SA"/>
        </w:rPr>
        <w:t>الاتقان في علوم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العلماء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ارجوزة في التجويد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ارشاد القارئ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 وبشارة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انوار التنزيل</w:t>
      </w:r>
    </w:p>
    <w:p>
      <w:pPr>
        <w:pStyle w:val="BookText"/>
        <w:rPr/>
      </w:pPr>
      <w:r>
        <w:rPr>
          <w:rFonts w:ascii="Amiri" w:hAnsi="Amiri" w:eastAsia="Amiri" w:cs="Amiri"/>
          <w:color w:val="111111"/>
          <w:sz w:val="28"/>
          <w:sz w:val="28"/>
          <w:szCs w:val="28"/>
          <w:rtl w:val="true"/>
          <w:lang w:bidi="ar-SA"/>
        </w:rPr>
        <w:t>بحر العرفان ومعدن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بلوغ منى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المشكلات على المبتدئين من جهة التجويد في القرآن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بدليل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في آداب حمل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تجويد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تجويد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الخلاف في اصحاب الاعراف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الالفاظ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تفسير القرآن الكريم</w:t>
      </w:r>
    </w:p>
    <w:p>
      <w:pPr>
        <w:pStyle w:val="BookText"/>
        <w:rPr/>
      </w:pPr>
      <w:r>
        <w:rPr>
          <w:rFonts w:ascii="Amiri" w:hAnsi="Amiri" w:eastAsia="Amiri" w:cs="Amiri"/>
          <w:color w:val="111111"/>
          <w:sz w:val="28"/>
          <w:sz w:val="28"/>
          <w:szCs w:val="28"/>
          <w:rtl w:val="true"/>
          <w:lang w:bidi="ar-SA"/>
        </w:rPr>
        <w:t>تعليقة على انوار التنزيل واسرار التأويل</w:t>
      </w:r>
    </w:p>
    <w:p>
      <w:pPr>
        <w:pStyle w:val="BookText"/>
        <w:rPr/>
      </w:pPr>
      <w:r>
        <w:rPr>
          <w:rFonts w:ascii="Amiri" w:hAnsi="Amiri" w:eastAsia="Amiri" w:cs="Amiri"/>
          <w:color w:val="111111"/>
          <w:sz w:val="28"/>
          <w:sz w:val="28"/>
          <w:szCs w:val="28"/>
          <w:rtl w:val="true"/>
          <w:lang w:bidi="ar-SA"/>
        </w:rPr>
        <w:t>تفسير ابن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الامام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الجلاليين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الشيخ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القرآن قطعة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بعض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بعض السور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بعض السور والآيات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سورة التوحيد 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سورة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سورة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شاهي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سويته ونفخت فيه من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النشر في القراءات العشر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التفسير ما يتعلق بالرواية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التيسير في علم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 الثمين في تفسير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انوار التنزيل</w:t>
      </w:r>
    </w:p>
    <w:p>
      <w:pPr>
        <w:pStyle w:val="BookText"/>
        <w:rPr/>
      </w:pPr>
      <w:r>
        <w:rPr>
          <w:rFonts w:ascii="Amiri" w:hAnsi="Amiri" w:eastAsia="Amiri" w:cs="Amiri"/>
          <w:color w:val="111111"/>
          <w:sz w:val="28"/>
          <w:sz w:val="28"/>
          <w:szCs w:val="28"/>
          <w:rtl w:val="true"/>
          <w:lang w:bidi="ar-SA"/>
        </w:rPr>
        <w:t>حاشية على التفسير</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الكشاف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على تفسير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الاماني ووجه التهاني في القراءات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المرتلين في تجويد القرآن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 المفهمة في شرح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الخيرات الحسان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اللوامع في اصل مقرا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الدقائق المحكمة في شرح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تأويل بعض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تجويد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سورة الاخلاص</w:t>
      </w:r>
    </w:p>
    <w:p>
      <w:pPr>
        <w:pStyle w:val="BookText"/>
        <w:rPr/>
      </w:pPr>
      <w:r>
        <w:rPr>
          <w:rFonts w:ascii="Amiri" w:hAnsi="Amiri" w:eastAsia="Amiri" w:cs="Amiri"/>
          <w:color w:val="111111"/>
          <w:sz w:val="28"/>
          <w:sz w:val="28"/>
          <w:szCs w:val="28"/>
          <w:rtl w:val="true"/>
          <w:lang w:bidi="ar-SA"/>
        </w:rPr>
        <w:t>رسالة في علم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الوقف في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 وروح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زبدة البيان في احكام القرآن</w:t>
      </w:r>
    </w:p>
    <w:p>
      <w:pPr>
        <w:pStyle w:val="BookText"/>
        <w:rPr/>
      </w:pPr>
      <w:r>
        <w:rPr>
          <w:rFonts w:ascii="Amiri" w:hAnsi="Amiri" w:eastAsia="Amiri" w:cs="Amiri"/>
          <w:color w:val="111111"/>
          <w:sz w:val="28"/>
          <w:sz w:val="28"/>
          <w:szCs w:val="28"/>
          <w:rtl w:val="true"/>
          <w:lang w:bidi="ar-SA"/>
        </w:rPr>
        <w:t>زينة القاري في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الاسماء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الصافي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الطرازات المعلمة في شرح المقدمة الجزرية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عرائس البيان في حقائق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غنية الراغبين ومنية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من تفسير السيد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الخبير بما لابد من حفظه في 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الرحمن بكشف ما يلتبس في القرآن</w:t>
      </w:r>
    </w:p>
    <w:p>
      <w:pPr>
        <w:pStyle w:val="BookText"/>
        <w:rPr/>
      </w:pPr>
      <w:r>
        <w:rPr>
          <w:rFonts w:ascii="Amiri" w:hAnsi="Amiri" w:eastAsia="Amiri" w:cs="Amiri"/>
          <w:color w:val="111111"/>
          <w:sz w:val="28"/>
          <w:sz w:val="28"/>
          <w:szCs w:val="28"/>
          <w:rtl w:val="true"/>
          <w:lang w:bidi="ar-SA"/>
        </w:rPr>
        <w:t>فتح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فتوح الغيب في الكشف عن قناع الريب</w:t>
      </w:r>
    </w:p>
    <w:p>
      <w:pPr>
        <w:pStyle w:val="BookText"/>
        <w:rPr/>
      </w:pP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المعتبرة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الفوز الكبير في أصول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آداب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 السبع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القواعد الرسمية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كاشف الاماني في شرح حرز الاماني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كافي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الشكر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التجويد والقراءات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القراءات والتجويد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خصائص اسماء الله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آيات القرآن</w:t>
      </w:r>
      <w:r>
        <w:rPr>
          <w:rFonts w:eastAsia="Amiri" w:cs="Amiri" w:ascii="Amiri" w:hAnsi="Amiri"/>
          <w:color w:val="111111"/>
          <w:sz w:val="28"/>
          <w:szCs w:val="28"/>
          <w:rtl w:val="true"/>
          <w:lang w:bidi="ar-SA"/>
        </w:rPr>
        <w:t xml:space="preserve">. </w:t>
      </w:r>
      <w:bookmarkStart w:id="100" w:name="pg15561_166942"/>
    </w:p>
    <w:p>
      <w:pPr>
        <w:pStyle w:val="BookText"/>
        <w:rPr/>
      </w:pPr>
      <w:bookmarkEnd w:id="100"/>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المعاني في شرح حرز الاماني</w:t>
      </w:r>
    </w:p>
    <w:p>
      <w:pPr>
        <w:pStyle w:val="BookText"/>
        <w:rPr/>
      </w:pPr>
      <w:r>
        <w:rPr>
          <w:rFonts w:ascii="Amiri" w:hAnsi="Amiri" w:eastAsia="Amiri" w:cs="Amiri"/>
          <w:color w:val="111111"/>
          <w:sz w:val="28"/>
          <w:sz w:val="28"/>
          <w:szCs w:val="28"/>
          <w:rtl w:val="true"/>
          <w:lang w:bidi="ar-SA"/>
        </w:rPr>
        <w:t>المبسوط في القراءات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مثنوي بحر الاسرار</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محاضرات في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تفسير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الانوار ومشكاة الاسرار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في حسن كتابة القرآن وخلق ابليس</w:t>
      </w:r>
    </w:p>
    <w:p>
      <w:pPr>
        <w:pStyle w:val="BookText"/>
        <w:rPr/>
      </w:pPr>
      <w:r>
        <w:rPr>
          <w:rFonts w:ascii="Amiri" w:hAnsi="Amiri" w:eastAsia="Amiri" w:cs="Amiri"/>
          <w:color w:val="111111"/>
          <w:sz w:val="28"/>
          <w:sz w:val="28"/>
          <w:szCs w:val="28"/>
          <w:rtl w:val="true"/>
          <w:lang w:bidi="ar-SA"/>
        </w:rPr>
        <w:t>مسالك الافهام الى آيات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الجزرية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طبقات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الوصول في تفسير آيات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الهداية في بيان خمسمائة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المواهب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موهبة الرحمن في تفسير القرآن</w:t>
      </w:r>
    </w:p>
    <w:p>
      <w:pPr>
        <w:pStyle w:val="BookText"/>
        <w:rPr/>
      </w:pPr>
      <w:r>
        <w:rPr>
          <w:rFonts w:ascii="Amiri" w:hAnsi="Amiri" w:eastAsia="Amiri" w:cs="Amiri"/>
          <w:color w:val="111111"/>
          <w:sz w:val="28"/>
          <w:sz w:val="28"/>
          <w:szCs w:val="28"/>
          <w:rtl w:val="true"/>
          <w:lang w:bidi="ar-SA"/>
        </w:rPr>
        <w:t>الناسخ والمنسوخ في القران</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 المبتدئ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النشر في القراءات العشر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اللآلئ في تجويد كلام الله المتعالي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لآلي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النفائس</w:t>
      </w:r>
    </w:p>
    <w:p>
      <w:pPr>
        <w:pStyle w:val="BookText"/>
        <w:rPr/>
      </w:pPr>
      <w:r>
        <w:rPr>
          <w:rFonts w:ascii="Amiri" w:hAnsi="Amiri" w:eastAsia="Amiri" w:cs="Amiri"/>
          <w:color w:val="111111"/>
          <w:sz w:val="28"/>
          <w:sz w:val="28"/>
          <w:szCs w:val="28"/>
          <w:rtl w:val="true"/>
          <w:lang w:bidi="ar-SA"/>
        </w:rPr>
        <w:t>هادية قطب شاهي در استخراج آيات 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القاري في كلام الباري</w:t>
      </w:r>
    </w:p>
    <w:p>
      <w:pPr>
        <w:pStyle w:val="Heading3"/>
        <w:numPr>
          <w:ilvl w:val="2"/>
          <w:numId w:val="1"/>
        </w:numPr>
        <w:rPr/>
      </w:pPr>
      <w:bookmarkStart w:id="101" w:name="__RefHeading___Toc9498156_2142443653"/>
      <w:bookmarkStart w:id="102" w:name="_Toc34"/>
      <w:bookmarkEnd w:id="101"/>
      <w:r>
        <w:rPr>
          <w:rtl w:val="true"/>
        </w:rPr>
        <w:t>حدیث</w:t>
      </w:r>
      <w:bookmarkEnd w:id="102"/>
    </w:p>
    <w:p>
      <w:pPr>
        <w:pStyle w:val="BookText"/>
        <w:rPr/>
      </w:pPr>
      <w:r>
        <w:rPr>
          <w:rFonts w:ascii="Amiri" w:hAnsi="Amiri" w:eastAsia="Amiri" w:cs="Amiri"/>
          <w:color w:val="111111"/>
          <w:sz w:val="28"/>
          <w:sz w:val="28"/>
          <w:szCs w:val="28"/>
          <w:rtl w:val="true"/>
          <w:lang w:bidi="ar-SA"/>
        </w:rPr>
        <w:t>الابانة والاعلام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اثبات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واخبار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عن الاربعين في فضائل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القلوب الى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ازهار المؤمنين من كلام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 في ما اختلف من الاخبار</w:t>
      </w:r>
    </w:p>
    <w:p>
      <w:pPr>
        <w:pStyle w:val="BookText"/>
        <w:rPr/>
      </w:pPr>
      <w:r>
        <w:rPr>
          <w:rFonts w:ascii="Amiri" w:hAnsi="Amiri" w:eastAsia="Amiri" w:cs="Amiri"/>
          <w:color w:val="111111"/>
          <w:sz w:val="28"/>
          <w:sz w:val="28"/>
          <w:szCs w:val="28"/>
          <w:rtl w:val="true"/>
          <w:lang w:bidi="ar-SA"/>
        </w:rPr>
        <w:t>استقصاء الاعتبار في شرح الاستبصار</w:t>
      </w:r>
    </w:p>
    <w:p>
      <w:pPr>
        <w:pStyle w:val="BookText"/>
        <w:rPr/>
      </w:pP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الاعمال المانعة من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امالي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امدن اعرابی نزد حضرت رسالت بناه محمد صلی الله علیه و آله</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بشرى الكئيب بلقاء الحبيب</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بهجة النظر على شرح نخبة الفكر </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الخلان في بيان فضائل ذكر الرحمن وفضله والاحسان</w:t>
      </w:r>
    </w:p>
    <w:p>
      <w:pPr>
        <w:pStyle w:val="BookText"/>
        <w:rPr/>
      </w:pPr>
      <w:r>
        <w:rPr>
          <w:rFonts w:ascii="Amiri" w:hAnsi="Amiri" w:eastAsia="Amiri" w:cs="Amiri"/>
          <w:color w:val="111111"/>
          <w:sz w:val="28"/>
          <w:sz w:val="28"/>
          <w:szCs w:val="28"/>
          <w:rtl w:val="true"/>
          <w:lang w:bidi="ar-SA"/>
        </w:rPr>
        <w:t>التذكرة في 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الاخبار لآل محمد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الحديث والخبر في اسماء الائمة الاثنى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التعليقة السجادية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احاديث المشكلة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وسائل الشيعة الى تحصيل مسائل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الاعمال وعقاب الاعمال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الاخبار في ترتيب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فيه ذم الغضب وكظم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الحبل المتين في احكام أحكام الدين</w:t>
      </w:r>
    </w:p>
    <w:p>
      <w:pPr>
        <w:pStyle w:val="BookText"/>
        <w:rPr/>
      </w:pPr>
      <w:r>
        <w:rPr>
          <w:rFonts w:ascii="Amiri" w:hAnsi="Amiri" w:eastAsia="Amiri" w:cs="Amiri"/>
          <w:color w:val="111111"/>
          <w:sz w:val="28"/>
          <w:sz w:val="28"/>
          <w:szCs w:val="28"/>
          <w:rtl w:val="true"/>
          <w:lang w:bidi="ar-SA"/>
        </w:rPr>
        <w:t>حديث النيروز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الحقائق من كنوز الحقائق في حديث خير</w:t>
      </w:r>
    </w:p>
    <w:p>
      <w:pPr>
        <w:pStyle w:val="BookText"/>
        <w:rPr/>
      </w:pP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 على الاستبصار</w:t>
      </w:r>
    </w:p>
    <w:p>
      <w:pPr>
        <w:pStyle w:val="BookText"/>
        <w:rPr/>
      </w:pPr>
      <w:r>
        <w:rPr>
          <w:rFonts w:ascii="Amiri" w:hAnsi="Amiri" w:eastAsia="Amiri" w:cs="Amiri"/>
          <w:color w:val="111111"/>
          <w:sz w:val="28"/>
          <w:sz w:val="28"/>
          <w:szCs w:val="28"/>
          <w:rtl w:val="true"/>
          <w:lang w:bidi="ar-SA"/>
        </w:rPr>
        <w:t>الخصال المكفرة للذنوب المقدمة والمؤخرة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 اللآلئ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الاخفات في التسبيحات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الاربعينيات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حديث الطرق الى الله بعدد انفاس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شرح الاربعين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الاخبار</w:t>
      </w:r>
    </w:p>
    <w:p>
      <w:pPr>
        <w:pStyle w:val="BookText"/>
        <w:rPr/>
      </w:pP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السوانح الحيدرآبادية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الشافي في شرح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الاربعين للنووي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الروضة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الرضاء الله مع عمران الصابي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الغمامة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شهاب الاخبار</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مصابيح السنن المحمدي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الشمائل النبوية والخصائل المصطفوية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شهاب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الاسلام</w:t>
      </w:r>
    </w:p>
    <w:p>
      <w:pPr>
        <w:pStyle w:val="BookText"/>
        <w:rPr/>
      </w:pPr>
      <w:r>
        <w:rPr>
          <w:rFonts w:ascii="IRNazanin" w:hAnsi="IRNazanin" w:eastAsia="IRNazanin"/>
          <w:color w:val="111111"/>
          <w:sz w:val="28"/>
          <w:sz w:val="28"/>
          <w:szCs w:val="28"/>
          <w:rtl w:val="true"/>
          <w:lang w:bidi="fa-IR"/>
        </w:rPr>
        <w:t>الصحائف الاربعون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العروس في فضائل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العلل الواردة في الاحاديث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عوالم العلوم والمعارف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 مع صحيفة الرضا علیه السلام</w:t>
      </w:r>
    </w:p>
    <w:p>
      <w:pPr>
        <w:pStyle w:val="BookText"/>
        <w:rPr/>
      </w:pP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غرائب الأخبار ونوادر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غوالي اللآلئ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كلمة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 المبين في شرح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الاشهر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شهر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شهر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المنتقاة الغرائب الحسان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كاشفة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الحدود من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الروضة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احاديث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اخبار مشهورة على السنة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الصلاة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رموز ومصطلحات الحديث</w:t>
      </w:r>
    </w:p>
    <w:p>
      <w:pPr>
        <w:pStyle w:val="BookText"/>
        <w:rPr/>
      </w:pPr>
      <w:r>
        <w:rPr>
          <w:rFonts w:ascii="Amiri" w:hAnsi="Amiri" w:eastAsia="Amiri" w:cs="Amiri"/>
          <w:color w:val="111111"/>
          <w:sz w:val="28"/>
          <w:sz w:val="28"/>
          <w:szCs w:val="28"/>
          <w:rtl w:val="true"/>
          <w:lang w:bidi="ar-SA"/>
        </w:rPr>
        <w:t>كشف الاسرار في شرح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الكواكب الدراري في شرح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القدسية في شرح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المعين في شرح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مبارق الازهار في شرح مشارق الانوار في صحاح الاخبار</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الرومية</w:t>
      </w:r>
      <w:r>
        <w:rPr>
          <w:rFonts w:eastAsia="Amiri" w:cs="Amiri" w:ascii="Amiri" w:hAnsi="Amiri"/>
          <w:color w:val="111111"/>
          <w:sz w:val="28"/>
          <w:szCs w:val="28"/>
          <w:rtl w:val="true"/>
          <w:lang w:bidi="ar-SA"/>
        </w:rPr>
        <w:t xml:space="preserve">. </w:t>
      </w:r>
      <w:bookmarkStart w:id="103" w:name="pg15561_166945"/>
    </w:p>
    <w:p>
      <w:pPr>
        <w:pStyle w:val="BookText"/>
        <w:rPr/>
      </w:pPr>
      <w:bookmarkEnd w:id="103"/>
      <w:r>
        <w:rPr>
          <w:rFonts w:ascii="IRNazanin" w:hAnsi="IRNazanin" w:eastAsia="IRNazanin"/>
          <w:color w:val="111111"/>
          <w:sz w:val="28"/>
          <w:sz w:val="28"/>
          <w:szCs w:val="28"/>
          <w:rtl w:val="true"/>
          <w:lang w:bidi="fa-IR"/>
        </w:rPr>
        <w:t>مجموع احادیث وروايات ومواعظ واخبار</w:t>
      </w:r>
    </w:p>
    <w:p>
      <w:pPr>
        <w:pStyle w:val="BookText"/>
        <w:rPr/>
      </w:pPr>
      <w:r>
        <w:rPr>
          <w:rFonts w:ascii="Amiri" w:hAnsi="Amiri" w:eastAsia="Amiri" w:cs="Amiri"/>
          <w:color w:val="111111"/>
          <w:sz w:val="28"/>
          <w:sz w:val="28"/>
          <w:szCs w:val="28"/>
          <w:rtl w:val="true"/>
          <w:lang w:bidi="ar-SA"/>
        </w:rPr>
        <w:t>مجموعة احاديث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اصل علاء بن رزین</w:t>
      </w:r>
    </w:p>
    <w:p>
      <w:pPr>
        <w:pStyle w:val="BookText"/>
        <w:rPr/>
      </w:pPr>
      <w:r>
        <w:rPr>
          <w:rFonts w:ascii="Amiri" w:hAnsi="Amiri" w:eastAsia="Amiri" w:cs="Amiri"/>
          <w:color w:val="111111"/>
          <w:sz w:val="28"/>
          <w:sz w:val="28"/>
          <w:szCs w:val="28"/>
          <w:rtl w:val="true"/>
          <w:lang w:bidi="ar-SA"/>
        </w:rPr>
        <w:t>مختصر جامع الترمذي</w:t>
      </w:r>
    </w:p>
    <w:p>
      <w:pPr>
        <w:pStyle w:val="BookText"/>
        <w:rPr/>
      </w:pP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المسلسلات</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ascii="Amiri" w:hAnsi="Amiri" w:eastAsia="Amiri" w:cs="Amiri"/>
          <w:color w:val="111111"/>
          <w:sz w:val="28"/>
          <w:sz w:val="28"/>
          <w:szCs w:val="28"/>
          <w:rtl w:val="true"/>
          <w:lang w:bidi="ar-SA"/>
        </w:rPr>
        <w:t xml:space="preserve">مسند الامام ابي حنيفة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الامام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مشرق الشمسين واكسير السعادتين</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الانوار في حل مشكلات الاخبار</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الاخبار</w:t>
      </w:r>
    </w:p>
    <w:p>
      <w:pPr>
        <w:pStyle w:val="BookText"/>
        <w:rPr/>
      </w:pPr>
      <w:r>
        <w:rPr>
          <w:rFonts w:ascii="Amiri" w:hAnsi="Amiri" w:eastAsia="Amiri" w:cs="Amiri"/>
          <w:color w:val="111111"/>
          <w:sz w:val="28"/>
          <w:sz w:val="28"/>
          <w:szCs w:val="28"/>
          <w:rtl w:val="true"/>
          <w:lang w:bidi="ar-SA"/>
        </w:rPr>
        <w:t xml:space="preserve">مقتضب الاثر في الائمة الاثنى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الدرر المضية لشيخ الاسلام 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ascii="IRNazanin" w:hAnsi="IRNazanin" w:eastAsia="IRNazanin"/>
          <w:color w:val="111111"/>
          <w:sz w:val="28"/>
          <w:sz w:val="28"/>
          <w:szCs w:val="28"/>
          <w:rtl w:val="true"/>
          <w:lang w:bidi="fa-IR"/>
        </w:rPr>
        <w:t>منتخب عجائب الاخبار</w:t>
      </w:r>
    </w:p>
    <w:p>
      <w:pPr>
        <w:pStyle w:val="BookText"/>
        <w:rPr/>
      </w:pPr>
      <w:r>
        <w:rPr>
          <w:rFonts w:ascii="Amiri" w:hAnsi="Amiri" w:eastAsia="Amiri" w:cs="Amiri"/>
          <w:color w:val="111111"/>
          <w:sz w:val="28"/>
          <w:sz w:val="28"/>
          <w:szCs w:val="28"/>
          <w:rtl w:val="true"/>
          <w:lang w:bidi="ar-SA"/>
        </w:rPr>
        <w:t>المنتقيات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حديث الكساء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ثمرات معارف الافهام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نخبة الاخبار</w:t>
      </w:r>
    </w:p>
    <w:p>
      <w:pPr>
        <w:pStyle w:val="BookText"/>
        <w:rPr/>
      </w:pPr>
      <w:r>
        <w:rPr>
          <w:rFonts w:ascii="Amiri" w:hAnsi="Amiri" w:eastAsia="Amiri" w:cs="Amiri"/>
          <w:color w:val="111111"/>
          <w:sz w:val="28"/>
          <w:sz w:val="28"/>
          <w:szCs w:val="28"/>
          <w:rtl w:val="true"/>
          <w:lang w:bidi="ar-SA"/>
        </w:rPr>
        <w:t>نزهة الناظر وتنبيه الخاطر</w:t>
      </w:r>
    </w:p>
    <w:p>
      <w:pPr>
        <w:pStyle w:val="BookText"/>
        <w:rPr/>
      </w:pPr>
      <w:r>
        <w:rPr>
          <w:rFonts w:ascii="Amiri" w:hAnsi="Amiri" w:eastAsia="Amiri" w:cs="Amiri"/>
          <w:color w:val="111111"/>
          <w:sz w:val="28"/>
          <w:sz w:val="28"/>
          <w:szCs w:val="28"/>
          <w:rtl w:val="true"/>
          <w:lang w:bidi="ar-SA"/>
        </w:rPr>
        <w:t>نصاب الاخبار لتذكرة الاخيار</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الاثر في ان عليا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علي بن اسباط</w:t>
      </w:r>
    </w:p>
    <w:p>
      <w:pPr>
        <w:pStyle w:val="BookText"/>
        <w:rPr/>
      </w:pPr>
      <w:r>
        <w:rPr>
          <w:rFonts w:ascii="Amiri" w:hAnsi="Amiri" w:eastAsia="Amiri" w:cs="Amiri"/>
          <w:color w:val="111111"/>
          <w:sz w:val="28"/>
          <w:sz w:val="28"/>
          <w:szCs w:val="28"/>
          <w:rtl w:val="true"/>
          <w:lang w:bidi="ar-SA"/>
        </w:rPr>
        <w:t>هدى العقول في شرح احاديث الاصول</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النجاة من هول العرصات</w:t>
      </w:r>
    </w:p>
    <w:p>
      <w:pPr>
        <w:pStyle w:val="Heading3"/>
        <w:numPr>
          <w:ilvl w:val="2"/>
          <w:numId w:val="1"/>
        </w:numPr>
        <w:rPr/>
      </w:pPr>
      <w:bookmarkStart w:id="104" w:name="__RefHeading___Toc9498158_2142443653"/>
      <w:bookmarkStart w:id="105" w:name="_Toc35"/>
      <w:bookmarkEnd w:id="104"/>
      <w:r>
        <w:rPr>
          <w:rtl w:val="true"/>
        </w:rPr>
        <w:t>أدعية وزيارات</w:t>
      </w:r>
      <w:bookmarkEnd w:id="105"/>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المسافرين</w:t>
      </w:r>
    </w:p>
    <w:p>
      <w:pPr>
        <w:pStyle w:val="BookText"/>
        <w:rPr/>
      </w:pPr>
      <w:r>
        <w:rPr>
          <w:rFonts w:ascii="Amiri" w:hAnsi="Amiri" w:eastAsia="Amiri" w:cs="Amiri"/>
          <w:color w:val="111111"/>
          <w:sz w:val="28"/>
          <w:sz w:val="28"/>
          <w:szCs w:val="28"/>
          <w:rtl w:val="true"/>
          <w:lang w:bidi="ar-SA"/>
        </w:rPr>
        <w:t>ادعية الوسائل الى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 وطلسمات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 وفضائل قراءة السور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اغاثة الداعي واعانة الساعي</w:t>
      </w:r>
    </w:p>
    <w:p>
      <w:pPr>
        <w:pStyle w:val="BookText"/>
        <w:rPr/>
      </w:pPr>
      <w:r>
        <w:rPr>
          <w:rFonts w:ascii="Amiri" w:hAnsi="Amiri" w:eastAsia="Amiri" w:cs="Amiri"/>
          <w:color w:val="111111"/>
          <w:sz w:val="28"/>
          <w:sz w:val="28"/>
          <w:szCs w:val="28"/>
          <w:rtl w:val="true"/>
          <w:lang w:bidi="ar-SA"/>
        </w:rPr>
        <w:t>الالفية في الصلاة على أشرف 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الامان من اخطار الاسفار والازمان</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انيس الزاهدين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انيس الزائرين في زيارة النبي والائمة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اوراد 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اوراق في بعض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بشرى الاخيار في زيارات النبي والائمة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مجربات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الزائر وكشف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اهل القبور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السور القرآنية في دعاء ختم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دعاء عهد نامه</w:t>
      </w:r>
    </w:p>
    <w:p>
      <w:pPr>
        <w:pStyle w:val="BookText"/>
        <w:rPr/>
      </w:pPr>
      <w:r>
        <w:rPr>
          <w:rFonts w:ascii="Amiri" w:hAnsi="Amiri" w:eastAsia="Amiri" w:cs="Amiri"/>
          <w:color w:val="111111"/>
          <w:sz w:val="28"/>
          <w:sz w:val="28"/>
          <w:szCs w:val="28"/>
          <w:rtl w:val="true"/>
          <w:lang w:bidi="ar-SA"/>
        </w:rPr>
        <w:t>ترجمة مفتاح الفلاح</w:t>
      </w:r>
    </w:p>
    <w:p>
      <w:pPr>
        <w:pStyle w:val="BookText"/>
        <w:rPr/>
      </w:pPr>
      <w:r>
        <w:rPr>
          <w:rFonts w:ascii="Amiri" w:hAnsi="Amiri" w:eastAsia="Amiri" w:cs="Amiri"/>
          <w:color w:val="111111"/>
          <w:sz w:val="28"/>
          <w:sz w:val="28"/>
          <w:szCs w:val="28"/>
          <w:rtl w:val="true"/>
          <w:lang w:bidi="ar-SA"/>
        </w:rPr>
        <w:t>تعليقة على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الازهية في احكام الادعية للزركشي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من كتاب حزب الشاذلي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 الامان الواقية وجنة الايمان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الواقية والجنة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الواقية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الحديقة الهلالية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الحرز الثمين للحصن الحصين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الحزب الاعظم والورد الافخم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حزب الشاذلي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الابرار وشعار الاخيار في تلخيص الدعوات والاذكار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الاذكار واطمئنان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الجوشن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الخلاص من الطاعون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السيفي</w:t>
      </w:r>
    </w:p>
    <w:p>
      <w:pPr>
        <w:pStyle w:val="BookText"/>
        <w:rPr/>
      </w:pPr>
      <w:r>
        <w:rPr>
          <w:rFonts w:ascii="Amiri" w:hAnsi="Amiri" w:eastAsia="Amiri" w:cs="Amiri"/>
          <w:color w:val="111111"/>
          <w:sz w:val="28"/>
          <w:sz w:val="28"/>
          <w:szCs w:val="28"/>
          <w:rtl w:val="true"/>
          <w:lang w:bidi="ar-SA"/>
        </w:rPr>
        <w:t>دعاء القدح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كميل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الدعوات الصالحات واسماء الله 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الخيرات وشوارق الانوار في ذكر الصلاة على النبي المختار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ذخيرة العباد في تعريب زاد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ذريعة الضراعة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الاسابيع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الاذكار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عبد الغني افندي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آداب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الاحراز والختومات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الاوراد والاذكار</w:t>
      </w:r>
    </w:p>
    <w:p>
      <w:pPr>
        <w:pStyle w:val="BookText"/>
        <w:rPr/>
      </w:pPr>
      <w:r>
        <w:rPr>
          <w:rFonts w:ascii="Amiri" w:hAnsi="Amiri" w:eastAsia="Amiri" w:cs="Amiri"/>
          <w:color w:val="111111"/>
          <w:sz w:val="28"/>
          <w:sz w:val="28"/>
          <w:szCs w:val="28"/>
          <w:rtl w:val="true"/>
          <w:lang w:bidi="ar-SA"/>
        </w:rPr>
        <w:t>رسالة في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آيات وحجب ايام الاسبوع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بعض اعمال شهر رمضان</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القدر في التوسل باهل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الاذكار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السالكين في شرح صحيفة سيد الساجدين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زيارتي الامام الرضا والجامعة مع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سعادة الانام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العابدين وانيس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الحزب الكبير للشاذلي</w:t>
      </w:r>
    </w:p>
    <w:p>
      <w:pPr>
        <w:pStyle w:val="BookText"/>
        <w:rPr/>
      </w:pPr>
      <w:r>
        <w:rPr>
          <w:rFonts w:ascii="Amiri" w:hAnsi="Amiri" w:eastAsia="Amiri" w:cs="Amiri"/>
          <w:color w:val="111111"/>
          <w:sz w:val="28"/>
          <w:sz w:val="28"/>
          <w:szCs w:val="28"/>
          <w:rtl w:val="true"/>
          <w:lang w:bidi="ar-SA"/>
        </w:rPr>
        <w:t>شرح الزيارة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حزب البحر للشاذلي</w:t>
      </w:r>
    </w:p>
    <w:p>
      <w:pPr>
        <w:pStyle w:val="BookText"/>
        <w:rPr/>
      </w:pPr>
      <w:r>
        <w:rPr>
          <w:rFonts w:ascii="Amiri" w:hAnsi="Amiri" w:eastAsia="Amiri" w:cs="Amiri"/>
          <w:color w:val="111111"/>
          <w:sz w:val="28"/>
          <w:sz w:val="28"/>
          <w:szCs w:val="28"/>
          <w:rtl w:val="true"/>
          <w:lang w:bidi="ar-SA"/>
        </w:rPr>
        <w:t>شرح دعاء الجوشن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دعاء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دعاء مفتاح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على شرح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فقرات من دعاء شهر رجب</w:t>
      </w:r>
    </w:p>
    <w:p>
      <w:pPr>
        <w:pStyle w:val="BookText"/>
        <w:rPr/>
      </w:pPr>
      <w:r>
        <w:rPr>
          <w:rFonts w:ascii="IRNazanin" w:hAnsi="IRNazanin" w:eastAsia="IRNazanin"/>
          <w:color w:val="111111"/>
          <w:sz w:val="28"/>
          <w:sz w:val="28"/>
          <w:szCs w:val="28"/>
          <w:rtl w:val="true"/>
          <w:lang w:bidi="fa-IR"/>
        </w:rPr>
        <w:t>شرح مفتاح الفلاح</w:t>
      </w:r>
    </w:p>
    <w:p>
      <w:pPr>
        <w:pStyle w:val="BookText"/>
        <w:rPr/>
      </w:pPr>
      <w:r>
        <w:rPr>
          <w:rFonts w:ascii="Amiri" w:hAnsi="Amiri" w:eastAsia="Amiri" w:cs="Amiri"/>
          <w:color w:val="111111"/>
          <w:sz w:val="28"/>
          <w:sz w:val="28"/>
          <w:szCs w:val="28"/>
          <w:rtl w:val="true"/>
          <w:lang w:bidi="ar-SA"/>
        </w:rPr>
        <w:t>شرح مناجات الشافعي</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الكاملة مع الترجمة والشرح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صفوة الصفات في شرح دعاء السمات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الصلوات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فالنامة امام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الفتاح في شرح مفتاح النجاح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 السائل ونجاح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جامع في الزيارات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في الآداب والادعية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الادعية والاحراز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 والختومات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في الاوراد والذكر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الاوراد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الزيارات</w:t>
      </w:r>
    </w:p>
    <w:p>
      <w:pPr>
        <w:pStyle w:val="BookText"/>
        <w:rPr/>
      </w:pPr>
      <w:r>
        <w:rPr>
          <w:rFonts w:ascii="Amiri" w:hAnsi="Amiri" w:eastAsia="Amiri" w:cs="Amiri"/>
          <w:color w:val="111111"/>
          <w:sz w:val="28"/>
          <w:sz w:val="28"/>
          <w:szCs w:val="28"/>
          <w:rtl w:val="true"/>
          <w:lang w:bidi="ar-SA"/>
        </w:rPr>
        <w:t>كتاب في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 الطيب والغيث الصيب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الطيبات في شرح دعاء السمات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العباد في شرح الاوراد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اللعانة الجامعة على قتلة الحسين علیه السلام</w:t>
      </w:r>
    </w:p>
    <w:p>
      <w:pPr>
        <w:pStyle w:val="BookText"/>
        <w:rPr/>
      </w:pPr>
      <w:r>
        <w:rPr>
          <w:rFonts w:ascii="Amiri" w:hAnsi="Amiri" w:eastAsia="Amiri" w:cs="Amiri"/>
          <w:color w:val="111111"/>
          <w:sz w:val="28"/>
          <w:sz w:val="28"/>
          <w:szCs w:val="28"/>
          <w:rtl w:val="true"/>
          <w:lang w:bidi="ar-SA"/>
        </w:rPr>
        <w:t>متن وترجمة المناجاة الخمسة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مثير الغرام في زيارة الخليل علیه السلام</w:t>
      </w:r>
    </w:p>
    <w:p>
      <w:pPr>
        <w:pStyle w:val="BookText"/>
        <w:rPr/>
      </w:pPr>
      <w:r>
        <w:rPr>
          <w:rFonts w:ascii="IRNazanin" w:hAnsi="IRNazanin" w:eastAsia="IRNazanin"/>
          <w:color w:val="111111"/>
          <w:sz w:val="28"/>
          <w:sz w:val="28"/>
          <w:szCs w:val="28"/>
          <w:rtl w:val="true"/>
          <w:lang w:bidi="fa-IR"/>
        </w:rPr>
        <w:t>المجتنى من الدعاء المجتبى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ادعية واوراد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اشعار</w:t>
      </w:r>
    </w:p>
    <w:p>
      <w:pPr>
        <w:pStyle w:val="BookText"/>
        <w:rPr/>
      </w:pPr>
      <w:r>
        <w:rPr>
          <w:rFonts w:ascii="Amiri" w:hAnsi="Amiri" w:eastAsia="Amiri" w:cs="Amiri"/>
          <w:color w:val="111111"/>
          <w:sz w:val="28"/>
          <w:sz w:val="28"/>
          <w:szCs w:val="28"/>
          <w:rtl w:val="true"/>
          <w:lang w:bidi="ar-SA"/>
        </w:rPr>
        <w:t>مجموعة في الادعية والاحراز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الادعية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الادعية</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من الادعية المأثور في الاحاديث </w:t>
      </w:r>
      <w:bookmarkStart w:id="106" w:name="pg15561_166948"/>
    </w:p>
    <w:p>
      <w:pPr>
        <w:pStyle w:val="BookText"/>
        <w:rPr/>
      </w:pPr>
      <w:bookmarkEnd w:id="106"/>
      <w:r>
        <w:rPr>
          <w:rFonts w:ascii="Amiri" w:hAnsi="Amiri" w:eastAsia="Amiri" w:cs="Amiri"/>
          <w:color w:val="111111"/>
          <w:sz w:val="28"/>
          <w:sz w:val="28"/>
          <w:szCs w:val="28"/>
          <w:rtl w:val="true"/>
          <w:lang w:bidi="ar-SA"/>
        </w:rPr>
        <w:t>المنثورة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محامد وصلوات</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مسالة في الاعتكاف</w:t>
      </w:r>
    </w:p>
    <w:p>
      <w:pPr>
        <w:pStyle w:val="BookText"/>
        <w:rPr/>
      </w:pPr>
      <w:r>
        <w:rPr>
          <w:rFonts w:ascii="Amiri" w:hAnsi="Amiri" w:eastAsia="Amiri" w:cs="Amiri"/>
          <w:color w:val="111111"/>
          <w:sz w:val="28"/>
          <w:sz w:val="28"/>
          <w:szCs w:val="28"/>
          <w:rtl w:val="true"/>
          <w:lang w:bidi="ar-SA"/>
        </w:rPr>
        <w:t>مشكاة الانوار</w:t>
      </w:r>
    </w:p>
    <w:p>
      <w:pPr>
        <w:pStyle w:val="BookText"/>
        <w:rPr/>
      </w:pPr>
      <w:r>
        <w:rPr>
          <w:rFonts w:ascii="Amiri" w:hAnsi="Amiri" w:eastAsia="Amiri" w:cs="Amiri"/>
          <w:color w:val="111111"/>
          <w:sz w:val="28"/>
          <w:sz w:val="28"/>
          <w:szCs w:val="28"/>
          <w:rtl w:val="true"/>
          <w:lang w:bidi="ar-SA"/>
        </w:rPr>
        <w:t>المصباح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 المسرات بجلاء دلائل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معراج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النجاة 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السعادة وملاذ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مقباس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مناجاة الامام الشافعي</w:t>
      </w:r>
    </w:p>
    <w:p>
      <w:pPr>
        <w:pStyle w:val="BookText"/>
        <w:rPr/>
      </w:pPr>
      <w:r>
        <w:rPr>
          <w:rFonts w:ascii="Amiri" w:hAnsi="Amiri" w:eastAsia="Amiri" w:cs="Amiri"/>
          <w:color w:val="111111"/>
          <w:sz w:val="28"/>
          <w:sz w:val="28"/>
          <w:szCs w:val="28"/>
          <w:rtl w:val="true"/>
          <w:lang w:bidi="ar-SA"/>
        </w:rPr>
        <w:t>مناجاة أمير المؤمنين من سور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المنارات الطاهرة في الاستخارات المأثورة</w:t>
      </w:r>
    </w:p>
    <w:p>
      <w:pPr>
        <w:pStyle w:val="BookText"/>
        <w:rPr/>
      </w:pPr>
      <w:r>
        <w:rPr>
          <w:rFonts w:ascii="Amiri" w:hAnsi="Amiri" w:eastAsia="Amiri" w:cs="Amiri"/>
          <w:color w:val="111111"/>
          <w:sz w:val="28"/>
          <w:sz w:val="28"/>
          <w:szCs w:val="28"/>
          <w:rtl w:val="true"/>
          <w:lang w:bidi="ar-SA"/>
        </w:rPr>
        <w:t>على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النبي واله</w:t>
      </w:r>
    </w:p>
    <w:p>
      <w:pPr>
        <w:pStyle w:val="BookText"/>
        <w:rPr/>
      </w:pPr>
      <w:r>
        <w:rPr>
          <w:rFonts w:ascii="IRNazanin" w:hAnsi="IRNazanin" w:eastAsia="IRNazanin"/>
          <w:color w:val="111111"/>
          <w:sz w:val="28"/>
          <w:sz w:val="28"/>
          <w:szCs w:val="28"/>
          <w:rtl w:val="true"/>
          <w:lang w:bidi="fa-IR"/>
        </w:rPr>
        <w:t>منهاج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 الزاكين</w:t>
      </w:r>
    </w:p>
    <w:p>
      <w:pPr>
        <w:pStyle w:val="BookText"/>
        <w:rPr/>
      </w:pPr>
      <w:r>
        <w:rPr>
          <w:rFonts w:ascii="Amiri" w:hAnsi="Amiri" w:eastAsia="Amiri" w:cs="Amiri"/>
          <w:color w:val="111111"/>
          <w:sz w:val="28"/>
          <w:sz w:val="28"/>
          <w:szCs w:val="28"/>
          <w:rtl w:val="true"/>
          <w:lang w:bidi="ar-SA"/>
        </w:rPr>
        <w:t>نخبة الدعوات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الوشاح</w:t>
      </w:r>
    </w:p>
    <w:p>
      <w:pPr>
        <w:pStyle w:val="Heading3"/>
        <w:numPr>
          <w:ilvl w:val="2"/>
          <w:numId w:val="1"/>
        </w:numPr>
        <w:rPr/>
      </w:pPr>
      <w:bookmarkStart w:id="107" w:name="__RefHeading___Toc9498160_2142443653"/>
      <w:bookmarkStart w:id="108" w:name="_Toc36"/>
      <w:bookmarkEnd w:id="107"/>
      <w:r>
        <w:rPr>
          <w:rtl w:val="true"/>
        </w:rPr>
        <w:t>سيرة المعصومين</w:t>
      </w:r>
      <w:bookmarkEnd w:id="108"/>
    </w:p>
    <w:p>
      <w:pPr>
        <w:pStyle w:val="BookText"/>
        <w:rPr/>
      </w:pPr>
      <w:r>
        <w:rPr>
          <w:rFonts w:ascii="Amiri" w:hAnsi="Amiri" w:eastAsia="Amiri" w:cs="Amiri"/>
          <w:color w:val="111111"/>
          <w:sz w:val="28"/>
          <w:sz w:val="28"/>
          <w:szCs w:val="28"/>
          <w:rtl w:val="true"/>
          <w:lang w:bidi="ar-SA"/>
        </w:rPr>
        <w:t>اتحاف السعداء بمناقب سيد الشهداء</w:t>
      </w:r>
    </w:p>
    <w:p>
      <w:pPr>
        <w:pStyle w:val="BookText"/>
        <w:rPr/>
      </w:pPr>
      <w:r>
        <w:rPr>
          <w:rFonts w:ascii="Amiri" w:hAnsi="Amiri" w:eastAsia="Amiri" w:cs="Amiri"/>
          <w:color w:val="111111"/>
          <w:sz w:val="28"/>
          <w:sz w:val="28"/>
          <w:szCs w:val="28"/>
          <w:rtl w:val="true"/>
          <w:lang w:bidi="ar-SA"/>
        </w:rPr>
        <w:t>اجوبة مسائل الشيخ علي الستري</w:t>
      </w:r>
    </w:p>
    <w:p>
      <w:pPr>
        <w:pStyle w:val="BookText"/>
        <w:rPr/>
      </w:pPr>
      <w:r>
        <w:rPr>
          <w:rFonts w:ascii="Amiri" w:hAnsi="Amiri" w:eastAsia="Amiri" w:cs="Amiri"/>
          <w:color w:val="111111"/>
          <w:sz w:val="28"/>
          <w:sz w:val="28"/>
          <w:szCs w:val="28"/>
          <w:rtl w:val="true"/>
          <w:lang w:bidi="ar-SA"/>
        </w:rPr>
        <w:t xml:space="preserve">اجوبة مسائل الشيخ يوسف ال عصفور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 عبد الله البلادي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ارجوزة في تاريخ المعصومين الاربعة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 الغافلين في اخبار الائمة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والقاب وكنى المعصومين علیهم السلام</w:t>
      </w:r>
    </w:p>
    <w:p>
      <w:pPr>
        <w:pStyle w:val="BookText"/>
        <w:rPr/>
      </w:pPr>
      <w:r>
        <w:rPr>
          <w:rFonts w:ascii="IRNazanin" w:hAnsi="IRNazanin" w:eastAsia="IRNazanin"/>
          <w:color w:val="111111"/>
          <w:sz w:val="28"/>
          <w:sz w:val="28"/>
          <w:szCs w:val="28"/>
          <w:rtl w:val="true"/>
          <w:lang w:bidi="fa-IR"/>
        </w:rPr>
        <w:t xml:space="preserve">اشرف الرسائل الى فهم الشمائل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الورى بأعلام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اكسير العبادات في اسرار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العيون في سيرة الامين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ومفتاح السرور والافكار من مولد النبي المختار</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مواليد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ما قيل في ابوي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التهاب نيران الاحزان ومثير كتائب الاشجان</w:t>
      </w:r>
    </w:p>
    <w:p>
      <w:pPr>
        <w:pStyle w:val="BookText"/>
        <w:rPr/>
      </w:pPr>
      <w:r>
        <w:rPr>
          <w:rFonts w:ascii="Amiri" w:hAnsi="Amiri" w:eastAsia="Amiri" w:cs="Amiri"/>
          <w:color w:val="111111"/>
          <w:sz w:val="28"/>
          <w:sz w:val="28"/>
          <w:szCs w:val="28"/>
          <w:rtl w:val="true"/>
          <w:lang w:bidi="ar-SA"/>
        </w:rPr>
        <w:t>ثاني المصائب والشهاب الثاقب على رؤوس المناصب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الثغور الباسمة في مناقب السيدة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الابرار محمد واله الائمة الاطهار </w:t>
      </w:r>
    </w:p>
    <w:p>
      <w:pPr>
        <w:pStyle w:val="BookText"/>
        <w:rPr/>
      </w:pPr>
      <w:r>
        <w:rPr>
          <w:rFonts w:ascii="IRNazanin" w:hAnsi="IRNazanin" w:eastAsia="IRNazanin"/>
          <w:color w:val="111111"/>
          <w:sz w:val="28"/>
          <w:sz w:val="28"/>
          <w:szCs w:val="28"/>
          <w:rtl w:val="true"/>
          <w:lang w:bidi="fa-IR"/>
        </w:rPr>
        <w:t>حياة الامام الحسين علیه السلام</w:t>
      </w:r>
    </w:p>
    <w:p>
      <w:pPr>
        <w:pStyle w:val="BookText"/>
        <w:rPr/>
      </w:pPr>
      <w:r>
        <w:rPr>
          <w:rFonts w:ascii="IRNazanin" w:hAnsi="IRNazanin" w:eastAsia="IRNazanin"/>
          <w:color w:val="111111"/>
          <w:sz w:val="28"/>
          <w:sz w:val="28"/>
          <w:szCs w:val="28"/>
          <w:rtl w:val="true"/>
          <w:lang w:bidi="fa-IR"/>
        </w:rPr>
        <w:t>حياة الامام المهدي علیه السلام</w:t>
      </w:r>
    </w:p>
    <w:p>
      <w:pPr>
        <w:pStyle w:val="BookText"/>
        <w:rPr/>
      </w:pPr>
      <w:r>
        <w:rPr>
          <w:rFonts w:ascii="IRNazanin" w:hAnsi="IRNazanin" w:eastAsia="IRNazanin"/>
          <w:color w:val="111111"/>
          <w:sz w:val="28"/>
          <w:sz w:val="28"/>
          <w:szCs w:val="28"/>
          <w:rtl w:val="true"/>
          <w:lang w:bidi="fa-IR"/>
        </w:rPr>
        <w:t>حياة الامام علي علیه السلام</w:t>
      </w:r>
    </w:p>
    <w:p>
      <w:pPr>
        <w:pStyle w:val="BookText"/>
        <w:rPr/>
      </w:pPr>
      <w:r>
        <w:rPr>
          <w:rFonts w:ascii="Amiri" w:hAnsi="Amiri" w:eastAsia="Amiri" w:cs="Amiri"/>
          <w:color w:val="111111"/>
          <w:sz w:val="28"/>
          <w:sz w:val="28"/>
          <w:szCs w:val="28"/>
          <w:rtl w:val="true"/>
          <w:lang w:bidi="ar-SA"/>
        </w:rPr>
        <w:t>حياة الائمة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النضيد في مقتل السبط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درة التاج في مسيرة صاحب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الغراء في وفاة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اليتيمة في بعض فضائل السيدة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الشفا في سيرة المصطفى ومن بعده من الخلفا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ذيل سير نابي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رثاء الامام علي علیه السلام</w:t>
      </w:r>
    </w:p>
    <w:p>
      <w:pPr>
        <w:pStyle w:val="BookText"/>
        <w:rPr/>
      </w:pPr>
      <w:r>
        <w:rPr>
          <w:rFonts w:ascii="IRNazanin" w:hAnsi="IRNazanin" w:eastAsia="IRNazanin"/>
          <w:color w:val="111111"/>
          <w:sz w:val="28"/>
          <w:sz w:val="28"/>
          <w:szCs w:val="28"/>
          <w:rtl w:val="true"/>
          <w:lang w:bidi="fa-IR"/>
        </w:rPr>
        <w:t>رسالة في احوال الائمة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المولد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الخفا على ذات الشفا في سيرة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الاحباب في سير النبي والال والاصحاب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كلمات الائمة الهادين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المثاني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سؤالات وجوابات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سيرنابي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طوفان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العرى العاصمة في مناقب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 والبشرى في مناقب السيدة الزهرا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احوال النبي وفاطمة والحسن عليهم السلام</w:t>
      </w:r>
    </w:p>
    <w:p>
      <w:pPr>
        <w:pStyle w:val="BookText"/>
        <w:rPr/>
      </w:pPr>
      <w:r>
        <w:rPr>
          <w:rFonts w:ascii="IRNazanin" w:hAnsi="IRNazanin" w:eastAsia="IRNazanin"/>
          <w:color w:val="111111"/>
          <w:sz w:val="28"/>
          <w:sz w:val="28"/>
          <w:szCs w:val="28"/>
          <w:rtl w:val="true"/>
          <w:lang w:bidi="fa-IR"/>
        </w:rPr>
        <w:t>قدح الزناد بمصيبة زين العابدين علیه السلام ومقام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 كل عين في مناقب سيدنا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خبر وفاة النبي الاعظم وامير</w:t>
      </w:r>
    </w:p>
    <w:p>
      <w:pPr>
        <w:pStyle w:val="BookText"/>
        <w:rPr/>
      </w:pPr>
      <w:r>
        <w:rPr>
          <w:rFonts w:ascii="Amiri" w:hAnsi="Amiri" w:eastAsia="Amiri" w:cs="Amiri"/>
          <w:color w:val="111111"/>
          <w:sz w:val="28"/>
          <w:sz w:val="28"/>
          <w:szCs w:val="28"/>
          <w:rtl w:val="true"/>
          <w:lang w:bidi="ar-SA"/>
        </w:rPr>
        <w:t xml:space="preserve">المؤمنين والزهراء والحسن والرضا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سيرة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سيرة النبي صلی الله علیه و آله</w:t>
      </w:r>
    </w:p>
    <w:p>
      <w:pPr>
        <w:pStyle w:val="BookText"/>
        <w:rPr/>
      </w:pPr>
      <w:r>
        <w:rPr>
          <w:rFonts w:ascii="IRNazanin" w:hAnsi="IRNazanin" w:eastAsia="IRNazanin"/>
          <w:color w:val="111111"/>
          <w:sz w:val="28"/>
          <w:sz w:val="28"/>
          <w:szCs w:val="28"/>
          <w:rtl w:val="true"/>
          <w:lang w:bidi="fa-IR"/>
        </w:rPr>
        <w:t>كتاب في سيرة اهل البيت علیهم السلام</w:t>
      </w:r>
    </w:p>
    <w:p>
      <w:pPr>
        <w:pStyle w:val="BookText"/>
        <w:rPr/>
      </w:pPr>
      <w:r>
        <w:rPr>
          <w:rFonts w:ascii="IRNazanin" w:hAnsi="IRNazanin" w:eastAsia="IRNazanin"/>
          <w:color w:val="111111"/>
          <w:sz w:val="28"/>
          <w:sz w:val="28"/>
          <w:szCs w:val="28"/>
          <w:rtl w:val="true"/>
          <w:lang w:bidi="fa-IR"/>
        </w:rPr>
        <w:t>كتاب في شمائل الرسول محمد صلی الله علیه و آله</w:t>
      </w:r>
    </w:p>
    <w:p>
      <w:pPr>
        <w:pStyle w:val="BookText"/>
        <w:rPr/>
      </w:pPr>
      <w:r>
        <w:rPr>
          <w:rFonts w:ascii="IRNazanin" w:hAnsi="IRNazanin" w:eastAsia="IRNazanin"/>
          <w:color w:val="111111"/>
          <w:sz w:val="28"/>
          <w:sz w:val="28"/>
          <w:szCs w:val="28"/>
          <w:rtl w:val="true"/>
          <w:lang w:bidi="fa-IR"/>
        </w:rPr>
        <w:t>كتاب في معراج النبي صلی الله علیه و آله</w:t>
      </w:r>
    </w:p>
    <w:p>
      <w:pPr>
        <w:pStyle w:val="BookText"/>
        <w:rPr/>
      </w:pPr>
      <w:r>
        <w:rPr>
          <w:rFonts w:ascii="IRNazanin" w:hAnsi="IRNazanin" w:eastAsia="IRNazanin"/>
          <w:color w:val="111111"/>
          <w:sz w:val="28"/>
          <w:sz w:val="28"/>
          <w:szCs w:val="28"/>
          <w:rtl w:val="true"/>
          <w:lang w:bidi="fa-IR"/>
        </w:rPr>
        <w:t>كتاب في مقتل الحسين الله صلی الله علیه و آله</w:t>
      </w:r>
    </w:p>
    <w:p>
      <w:pPr>
        <w:pStyle w:val="BookText"/>
        <w:rPr/>
      </w:pPr>
      <w:r>
        <w:rPr>
          <w:rFonts w:ascii="IRNazanin" w:hAnsi="IRNazanin" w:eastAsia="IRNazanin"/>
          <w:color w:val="111111"/>
          <w:sz w:val="28"/>
          <w:sz w:val="28"/>
          <w:szCs w:val="28"/>
          <w:rtl w:val="true"/>
          <w:lang w:bidi="fa-IR"/>
        </w:rPr>
        <w:t>كتاب في مولد رسول الله صلی الله علیه و آله</w:t>
      </w:r>
    </w:p>
    <w:p>
      <w:pPr>
        <w:pStyle w:val="BookText"/>
        <w:rPr/>
      </w:pPr>
      <w:r>
        <w:rPr>
          <w:rFonts w:ascii="Amiri" w:hAnsi="Amiri" w:eastAsia="Amiri" w:cs="Amiri"/>
          <w:color w:val="111111"/>
          <w:sz w:val="28"/>
          <w:sz w:val="28"/>
          <w:szCs w:val="28"/>
          <w:rtl w:val="true"/>
          <w:lang w:bidi="ar-SA"/>
        </w:rPr>
        <w:t>كشف الغمة في معرفة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 الحزن الضارم في وفاة موسى بن جعفر 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الاسرار ومطالع الانوار في اثبات نبوة النبي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المؤمنين في وفيات المعصومين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حلبيات</w:t>
      </w:r>
      <w:r>
        <w:rPr>
          <w:rFonts w:eastAsia="Amiri" w:cs="Amiri" w:ascii="Amiri" w:hAnsi="Amiri"/>
          <w:color w:val="111111"/>
          <w:sz w:val="28"/>
          <w:szCs w:val="28"/>
          <w:rtl w:val="true"/>
          <w:lang w:bidi="ar-SA"/>
        </w:rPr>
        <w:t xml:space="preserve">. </w:t>
      </w:r>
      <w:bookmarkStart w:id="109" w:name="pg15561_166950"/>
    </w:p>
    <w:p>
      <w:pPr>
        <w:pStyle w:val="BookText"/>
        <w:rPr/>
      </w:pPr>
      <w:bookmarkEnd w:id="109"/>
      <w:r>
        <w:rPr>
          <w:rFonts w:ascii="IRNazanin" w:hAnsi="IRNazanin" w:eastAsia="IRNazanin"/>
          <w:color w:val="111111"/>
          <w:sz w:val="28"/>
          <w:sz w:val="28"/>
          <w:szCs w:val="28"/>
          <w:rtl w:val="true"/>
          <w:lang w:bidi="fa-IR"/>
        </w:rPr>
        <w:t>وفاة النبي محمد صلی الله علیه و آله</w:t>
      </w:r>
    </w:p>
    <w:p>
      <w:pPr>
        <w:pStyle w:val="BookText"/>
        <w:rPr/>
      </w:pPr>
      <w:r>
        <w:rPr>
          <w:rFonts w:ascii="IRNazanin" w:hAnsi="IRNazanin" w:eastAsia="IRNazanin"/>
          <w:color w:val="111111"/>
          <w:sz w:val="28"/>
          <w:sz w:val="28"/>
          <w:szCs w:val="28"/>
          <w:rtl w:val="true"/>
          <w:lang w:bidi="fa-IR"/>
        </w:rPr>
        <w:t>وفيات المعصومين علیهم السلام</w:t>
      </w:r>
    </w:p>
    <w:p>
      <w:pPr>
        <w:pStyle w:val="BookText"/>
        <w:rPr/>
      </w:pP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9498162_2142443653"/>
      <w:bookmarkStart w:id="111" w:name="_Toc37"/>
      <w:bookmarkEnd w:id="110"/>
      <w:r>
        <w:rPr>
          <w:rtl w:val="true"/>
        </w:rPr>
        <w:t>مناقب</w:t>
      </w:r>
      <w:bookmarkEnd w:id="111"/>
    </w:p>
    <w:p>
      <w:pPr>
        <w:pStyle w:val="BookText"/>
        <w:rPr/>
      </w:pPr>
      <w:r>
        <w:rPr>
          <w:rFonts w:ascii="Amiri" w:hAnsi="Amiri" w:eastAsia="Amiri" w:cs="Amiri"/>
          <w:color w:val="111111"/>
          <w:sz w:val="28"/>
          <w:sz w:val="28"/>
          <w:szCs w:val="28"/>
          <w:rtl w:val="true"/>
          <w:lang w:bidi="ar-SA"/>
        </w:rPr>
        <w:t>اربعون حديثا في مناقب الامام علي</w:t>
      </w:r>
    </w:p>
    <w:p>
      <w:pPr>
        <w:pStyle w:val="BookText"/>
        <w:rPr/>
      </w:pPr>
      <w:r>
        <w:rPr>
          <w:rFonts w:ascii="Amiri" w:hAnsi="Amiri" w:eastAsia="Amiri" w:cs="Amiri"/>
          <w:color w:val="111111"/>
          <w:sz w:val="28"/>
          <w:sz w:val="28"/>
          <w:szCs w:val="28"/>
          <w:rtl w:val="true"/>
          <w:lang w:bidi="ar-SA"/>
        </w:rPr>
        <w:t>الاربعون حديثا في مناقب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انموذج اللبيب في خصائص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بهجة الاسرار ومعدن الانوار في مناقب السادة الاخيار من مشايخ الابرار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منظومة فارسي</w:t>
      </w:r>
    </w:p>
    <w:p>
      <w:pPr>
        <w:pStyle w:val="BookText"/>
        <w:rPr/>
      </w:pPr>
      <w:r>
        <w:rPr>
          <w:rFonts w:ascii="Amiri" w:hAnsi="Amiri" w:eastAsia="Amiri" w:cs="Amiri"/>
          <w:color w:val="111111"/>
          <w:sz w:val="28"/>
          <w:sz w:val="28"/>
          <w:szCs w:val="28"/>
          <w:rtl w:val="true"/>
          <w:lang w:bidi="ar-SA"/>
        </w:rPr>
        <w:t>تحفة الاخيار</w:t>
      </w:r>
    </w:p>
    <w:p>
      <w:pPr>
        <w:pStyle w:val="BookText"/>
        <w:rPr/>
      </w:pPr>
      <w:r>
        <w:rPr>
          <w:rFonts w:ascii="Amiri" w:hAnsi="Amiri" w:eastAsia="Amiri" w:cs="Amiri"/>
          <w:color w:val="111111"/>
          <w:sz w:val="28"/>
          <w:sz w:val="28"/>
          <w:szCs w:val="28"/>
          <w:rtl w:val="true"/>
          <w:lang w:bidi="ar-SA"/>
        </w:rPr>
        <w:t>تنبيه الانام في بيان علو مقام نبينا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الغافلين في فضائل الطالبين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من كتاب في معجزات الرسول صلی الله علیه و آله</w:t>
      </w:r>
    </w:p>
    <w:p>
      <w:pPr>
        <w:pStyle w:val="BookText"/>
        <w:rPr/>
      </w:pPr>
      <w:r>
        <w:rPr>
          <w:rFonts w:ascii="Amiri" w:hAnsi="Amiri" w:eastAsia="Amiri" w:cs="Amiri"/>
          <w:color w:val="111111"/>
          <w:sz w:val="28"/>
          <w:sz w:val="28"/>
          <w:szCs w:val="28"/>
          <w:rtl w:val="true"/>
          <w:lang w:bidi="ar-SA"/>
        </w:rPr>
        <w:t>الخيرات الحسان في مناقب ابي حنيفة النعمان</w:t>
      </w:r>
    </w:p>
    <w:p>
      <w:pPr>
        <w:pStyle w:val="BookText"/>
        <w:rPr/>
      </w:pPr>
      <w:r>
        <w:rPr>
          <w:rFonts w:ascii="Amiri" w:hAnsi="Amiri" w:eastAsia="Amiri" w:cs="Amiri"/>
          <w:color w:val="111111"/>
          <w:sz w:val="28"/>
          <w:sz w:val="28"/>
          <w:szCs w:val="28"/>
          <w:rtl w:val="true"/>
          <w:lang w:bidi="ar-SA"/>
        </w:rPr>
        <w:t>الدر الجمان في مناقب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درة التاج وسلم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روضاتي جنده در فضائل 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الروضة الثالثة في فضائل النبي والائمة علیهم السلام</w:t>
      </w:r>
    </w:p>
    <w:p>
      <w:pPr>
        <w:pStyle w:val="BookText"/>
        <w:rPr/>
      </w:pPr>
      <w:r>
        <w:rPr>
          <w:rFonts w:ascii="Amiri" w:hAnsi="Amiri" w:eastAsia="Amiri" w:cs="Amiri"/>
          <w:color w:val="111111"/>
          <w:sz w:val="28"/>
          <w:sz w:val="28"/>
          <w:szCs w:val="28"/>
          <w:rtl w:val="true"/>
          <w:lang w:bidi="ar-SA"/>
        </w:rPr>
        <w:t>السر الصفي في مناقب القطب الوفي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المؤمنين في مناقب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الشفا بتعريف حقوق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 الابصار في معجزات المعصومين الاطهار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في احوال فاطمة وما جرى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في سيرة اهل البيت علیهم اسلام</w:t>
      </w:r>
    </w:p>
    <w:p>
      <w:pPr>
        <w:pStyle w:val="BookText"/>
        <w:rPr/>
      </w:pPr>
      <w:r>
        <w:rPr>
          <w:rFonts w:ascii="Amiri" w:hAnsi="Amiri" w:eastAsia="Amiri" w:cs="Amiri"/>
          <w:color w:val="111111"/>
          <w:sz w:val="28"/>
          <w:sz w:val="28"/>
          <w:szCs w:val="28"/>
          <w:rtl w:val="true"/>
          <w:lang w:bidi="ar-SA"/>
        </w:rPr>
        <w:t>مسالة طهارة دم المعصوم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البهبهانية في بعض الاحكام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الشيخ عبد الله بن محمد بن احمد بن غدير</w:t>
      </w:r>
    </w:p>
    <w:p>
      <w:pPr>
        <w:pStyle w:val="BookText"/>
        <w:rPr/>
      </w:pPr>
      <w:r>
        <w:rPr>
          <w:rFonts w:ascii="Amiri" w:hAnsi="Amiri" w:eastAsia="Amiri" w:cs="Amiri"/>
          <w:color w:val="111111"/>
          <w:sz w:val="28"/>
          <w:sz w:val="28"/>
          <w:szCs w:val="28"/>
          <w:rtl w:val="true"/>
          <w:lang w:bidi="ar-SA"/>
        </w:rPr>
        <w:t>المسائل المحمدية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مصائب الابرار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مصائب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معاجز الامام علي علیه السلام</w:t>
      </w:r>
    </w:p>
    <w:p>
      <w:pPr>
        <w:pStyle w:val="BookText"/>
        <w:rPr/>
      </w:pPr>
      <w:r>
        <w:rPr>
          <w:rFonts w:ascii="Amiri" w:hAnsi="Amiri" w:eastAsia="Amiri" w:cs="Amiri"/>
          <w:color w:val="111111"/>
          <w:sz w:val="28"/>
          <w:sz w:val="28"/>
          <w:szCs w:val="28"/>
          <w:rtl w:val="true"/>
          <w:lang w:bidi="ar-SA"/>
        </w:rPr>
        <w:t>مفتاح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مقتل الامام الحسين علیه السلام</w:t>
      </w:r>
    </w:p>
    <w:p>
      <w:pPr>
        <w:pStyle w:val="BookText"/>
        <w:rPr/>
      </w:pPr>
      <w:r>
        <w:rPr>
          <w:rFonts w:ascii="Amiri" w:hAnsi="Amiri" w:eastAsia="Amiri" w:cs="Amiri"/>
          <w:color w:val="111111"/>
          <w:sz w:val="28"/>
          <w:sz w:val="28"/>
          <w:szCs w:val="28"/>
          <w:rtl w:val="true"/>
          <w:lang w:bidi="ar-SA"/>
        </w:rPr>
        <w:t>منظومة في تاريخ اهل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الممارسين في اجوبة سؤالات الشيخ ياسين</w:t>
      </w:r>
    </w:p>
    <w:p>
      <w:pPr>
        <w:pStyle w:val="BookText"/>
        <w:rPr/>
      </w:pPr>
      <w:r>
        <w:rPr>
          <w:rFonts w:ascii="Amiri" w:hAnsi="Amiri" w:eastAsia="Amiri" w:cs="Amiri"/>
          <w:color w:val="111111"/>
          <w:sz w:val="28"/>
          <w:sz w:val="28"/>
          <w:szCs w:val="28"/>
          <w:rtl w:val="true"/>
          <w:lang w:bidi="ar-SA"/>
        </w:rPr>
        <w:t>مؤجج الاحزان في وفاة غريب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مولد النبي صلی الله علیه و آله</w:t>
      </w:r>
    </w:p>
    <w:p>
      <w:pPr>
        <w:pStyle w:val="BookText"/>
        <w:rPr/>
      </w:pPr>
      <w:r>
        <w:rPr>
          <w:rFonts w:ascii="IRNazanin" w:hAnsi="IRNazanin" w:eastAsia="IRNazanin"/>
          <w:color w:val="111111"/>
          <w:sz w:val="28"/>
          <w:sz w:val="28"/>
          <w:szCs w:val="28"/>
          <w:rtl w:val="true"/>
          <w:lang w:bidi="fa-IR"/>
        </w:rPr>
        <w:t>نظم وفاة الرسول صلی الله علیه و آله</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وفاة الامام الحسن الزكي علیه السلام</w:t>
      </w:r>
    </w:p>
    <w:p>
      <w:pPr>
        <w:pStyle w:val="BookText"/>
        <w:rPr/>
      </w:pPr>
      <w:r>
        <w:rPr>
          <w:rFonts w:ascii="IRNazanin" w:hAnsi="IRNazanin" w:eastAsia="IRNazanin"/>
          <w:color w:val="111111"/>
          <w:sz w:val="28"/>
          <w:sz w:val="28"/>
          <w:szCs w:val="28"/>
          <w:rtl w:val="true"/>
          <w:lang w:bidi="fa-IR"/>
        </w:rPr>
        <w:t>وفاة الامام الحسن العسكري علیه السلام</w:t>
      </w:r>
    </w:p>
    <w:p>
      <w:pPr>
        <w:pStyle w:val="BookText"/>
        <w:rPr/>
      </w:pPr>
      <w:r>
        <w:rPr>
          <w:rFonts w:ascii="IRNazanin" w:hAnsi="IRNazanin" w:eastAsia="IRNazanin"/>
          <w:color w:val="111111"/>
          <w:sz w:val="28"/>
          <w:sz w:val="28"/>
          <w:szCs w:val="28"/>
          <w:rtl w:val="true"/>
          <w:lang w:bidi="fa-IR"/>
        </w:rPr>
        <w:t>وفاة الامام الحسن بن علي بن ابي طالب علیه السلام</w:t>
      </w:r>
    </w:p>
    <w:p>
      <w:pPr>
        <w:pStyle w:val="BookText"/>
        <w:rPr/>
      </w:pPr>
      <w:r>
        <w:rPr>
          <w:rFonts w:ascii="IRNazanin" w:hAnsi="IRNazanin" w:eastAsia="IRNazanin"/>
          <w:color w:val="111111"/>
          <w:sz w:val="28"/>
          <w:sz w:val="28"/>
          <w:szCs w:val="28"/>
          <w:rtl w:val="true"/>
          <w:lang w:bidi="fa-IR"/>
        </w:rPr>
        <w:t>وفاة الامام علي علیه السلام</w:t>
      </w:r>
    </w:p>
    <w:p>
      <w:pPr>
        <w:pStyle w:val="BookText"/>
        <w:rPr/>
      </w:pPr>
      <w:r>
        <w:rPr>
          <w:rFonts w:ascii="IRNazanin" w:hAnsi="IRNazanin" w:eastAsia="IRNazanin"/>
          <w:color w:val="111111"/>
          <w:sz w:val="28"/>
          <w:sz w:val="28"/>
          <w:szCs w:val="28"/>
          <w:rtl w:val="true"/>
          <w:lang w:bidi="fa-IR"/>
        </w:rPr>
        <w:t>وفاة الامام موسى الكاظم علیه السلام</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وفاة الزهراء علیهاالسلام </w:t>
      </w:r>
      <w:bookmarkStart w:id="112" w:name="pg15561_166951"/>
    </w:p>
    <w:p>
      <w:pPr>
        <w:pStyle w:val="BookText"/>
        <w:rPr/>
      </w:pPr>
      <w:bookmarkEnd w:id="112"/>
      <w:r>
        <w:rPr>
          <w:rFonts w:ascii="Amiri" w:hAnsi="Amiri" w:eastAsia="Amiri" w:cs="Amiri"/>
          <w:color w:val="111111"/>
          <w:sz w:val="28"/>
          <w:sz w:val="28"/>
          <w:szCs w:val="28"/>
          <w:rtl w:val="true"/>
          <w:lang w:bidi="ar-SA"/>
        </w:rPr>
        <w:t>العمدة في عيون صحاح الاخبار في مناقب امام الابرار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علي بن ابي طالب علیه السلام</w:t>
      </w:r>
    </w:p>
    <w:p>
      <w:pPr>
        <w:pStyle w:val="BookText"/>
        <w:rPr/>
      </w:pPr>
      <w:r>
        <w:rPr>
          <w:rFonts w:ascii="IRNazanin" w:hAnsi="IRNazanin" w:eastAsia="IRNazanin"/>
          <w:color w:val="111111"/>
          <w:sz w:val="28"/>
          <w:sz w:val="28"/>
          <w:szCs w:val="28"/>
          <w:rtl w:val="true"/>
          <w:lang w:bidi="fa-IR"/>
        </w:rPr>
        <w:t>الفضائل والمناقب</w:t>
      </w:r>
    </w:p>
    <w:p>
      <w:pPr>
        <w:pStyle w:val="BookText"/>
        <w:rPr/>
      </w:pPr>
      <w:r>
        <w:rPr>
          <w:rFonts w:ascii="Amiri" w:hAnsi="Amiri" w:eastAsia="Amiri" w:cs="Amiri"/>
          <w:color w:val="111111"/>
          <w:sz w:val="28"/>
          <w:sz w:val="28"/>
          <w:szCs w:val="28"/>
          <w:rtl w:val="true"/>
          <w:lang w:bidi="ar-SA"/>
        </w:rPr>
        <w:t>كتاب في المناقب</w:t>
      </w:r>
    </w:p>
    <w:p>
      <w:pPr>
        <w:pStyle w:val="BookText"/>
        <w:rPr/>
      </w:pPr>
      <w:r>
        <w:rPr>
          <w:rFonts w:ascii="IRNazanin" w:hAnsi="IRNazanin" w:eastAsia="IRNazanin"/>
          <w:color w:val="111111"/>
          <w:sz w:val="28"/>
          <w:sz w:val="28"/>
          <w:szCs w:val="28"/>
          <w:rtl w:val="true"/>
          <w:lang w:bidi="fa-IR"/>
        </w:rPr>
        <w:t>كشف اليقين في فضائل امير المؤمنين علیه السلام</w:t>
      </w:r>
    </w:p>
    <w:p>
      <w:pPr>
        <w:pStyle w:val="BookText"/>
        <w:rPr/>
      </w:pPr>
      <w:r>
        <w:rPr>
          <w:rFonts w:ascii="Amiri" w:hAnsi="Amiri" w:eastAsia="Amiri" w:cs="Amiri"/>
          <w:color w:val="111111"/>
          <w:sz w:val="28"/>
          <w:sz w:val="28"/>
          <w:szCs w:val="28"/>
          <w:rtl w:val="true"/>
          <w:lang w:bidi="ar-SA"/>
        </w:rPr>
        <w:t>كنز المطالب وبحر المناقب في فضائل علي بن ابي طالب</w:t>
      </w:r>
    </w:p>
    <w:p>
      <w:pPr>
        <w:pStyle w:val="BookText"/>
        <w:rPr/>
      </w:pPr>
      <w:r>
        <w:rPr>
          <w:rFonts w:ascii="Amiri" w:hAnsi="Amiri" w:eastAsia="Amiri" w:cs="Amiri"/>
          <w:color w:val="111111"/>
          <w:sz w:val="28"/>
          <w:sz w:val="28"/>
          <w:szCs w:val="28"/>
          <w:rtl w:val="true"/>
          <w:lang w:bidi="ar-SA"/>
        </w:rPr>
        <w:t>لؤلؤة البحار في منقبة الائمة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بهجة الاسرار ومعدن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الانوار في فضائل امام الابرار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ابي حنيفة</w:t>
      </w:r>
    </w:p>
    <w:p>
      <w:pPr>
        <w:pStyle w:val="BookText"/>
        <w:rPr/>
      </w:pPr>
      <w:r>
        <w:rPr>
          <w:rFonts w:ascii="Amiri" w:hAnsi="Amiri" w:eastAsia="Amiri" w:cs="Amiri"/>
          <w:color w:val="111111"/>
          <w:sz w:val="28"/>
          <w:sz w:val="28"/>
          <w:szCs w:val="28"/>
          <w:rtl w:val="true"/>
          <w:lang w:bidi="ar-SA"/>
        </w:rPr>
        <w:t>مناقب الاولياء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الائمة علیهم السلام</w:t>
      </w:r>
    </w:p>
    <w:p>
      <w:pPr>
        <w:pStyle w:val="BookText"/>
        <w:rPr/>
      </w:pPr>
      <w:r>
        <w:rPr>
          <w:rFonts w:ascii="Amiri" w:hAnsi="Amiri" w:eastAsia="Amiri" w:cs="Amiri"/>
          <w:color w:val="111111"/>
          <w:sz w:val="28"/>
          <w:sz w:val="28"/>
          <w:szCs w:val="28"/>
          <w:rtl w:val="true"/>
          <w:lang w:bidi="ar-SA"/>
        </w:rPr>
        <w:t>مناقب عبد القادر الجيلاني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علي بن ابي طالب علیه السلام</w:t>
      </w:r>
    </w:p>
    <w:p>
      <w:pPr>
        <w:pStyle w:val="BookText"/>
        <w:rPr/>
      </w:pPr>
      <w:r>
        <w:rPr>
          <w:rFonts w:ascii="Amiri" w:hAnsi="Amiri" w:eastAsia="Amiri" w:cs="Amiri"/>
          <w:color w:val="111111"/>
          <w:sz w:val="28"/>
          <w:sz w:val="28"/>
          <w:szCs w:val="28"/>
          <w:rtl w:val="true"/>
          <w:lang w:bidi="ar-SA"/>
        </w:rPr>
        <w:t>المواهب والمنن في مناقب الامام الحسن</w:t>
      </w:r>
    </w:p>
    <w:p>
      <w:pPr>
        <w:pStyle w:val="BookText"/>
        <w:rPr/>
      </w:pPr>
      <w:r>
        <w:rPr>
          <w:rFonts w:ascii="Amiri" w:hAnsi="Amiri" w:eastAsia="Amiri" w:cs="Amiri"/>
          <w:color w:val="111111"/>
          <w:sz w:val="28"/>
          <w:sz w:val="28"/>
          <w:szCs w:val="28"/>
          <w:rtl w:val="true"/>
          <w:lang w:bidi="ar-SA"/>
        </w:rPr>
        <w:t>النعمة الكبرى على العالم بمولد سيد بني آدم</w:t>
      </w:r>
    </w:p>
    <w:p>
      <w:pPr>
        <w:pStyle w:val="BookText"/>
        <w:rPr/>
      </w:pPr>
      <w:r>
        <w:rPr>
          <w:rFonts w:ascii="Amiri" w:hAnsi="Amiri" w:eastAsia="Amiri" w:cs="Amiri"/>
          <w:color w:val="111111"/>
          <w:sz w:val="28"/>
          <w:sz w:val="28"/>
          <w:szCs w:val="28"/>
          <w:rtl w:val="true"/>
          <w:lang w:bidi="ar-SA"/>
        </w:rPr>
        <w:t>نور نامة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نورباك محمد 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 بند كاشي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اليواقيت الملتمعة في مناقب الائمة الاربعة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9498164_2142443653"/>
      <w:bookmarkStart w:id="114" w:name="_Toc38"/>
      <w:bookmarkEnd w:id="113"/>
      <w:r>
        <w:rPr>
          <w:rtl w:val="true"/>
        </w:rPr>
        <w:t>عقائد وعلم الكلام</w:t>
      </w:r>
      <w:bookmarkEnd w:id="114"/>
    </w:p>
    <w:p>
      <w:pPr>
        <w:pStyle w:val="BookText"/>
        <w:rPr/>
      </w:pPr>
      <w:r>
        <w:rPr>
          <w:rFonts w:ascii="Amiri" w:hAnsi="Amiri" w:eastAsia="Amiri" w:cs="Amiri"/>
          <w:color w:val="111111"/>
          <w:sz w:val="28"/>
          <w:sz w:val="28"/>
          <w:szCs w:val="28"/>
          <w:rtl w:val="true"/>
          <w:lang w:bidi="ar-SA"/>
        </w:rPr>
        <w:t>ابحاث حول عقائد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ابطال التأويلات لابطال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ابطال نهج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اتحاف المريد في شرح جوهرة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اثبات الهداة</w:t>
      </w:r>
    </w:p>
    <w:p>
      <w:pPr>
        <w:pStyle w:val="BookText"/>
        <w:rPr/>
      </w:pP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الواجب تعالى</w:t>
      </w:r>
    </w:p>
    <w:p>
      <w:pPr>
        <w:pStyle w:val="BookText"/>
        <w:rPr/>
      </w:pPr>
      <w:r>
        <w:rPr>
          <w:rFonts w:ascii="Amiri" w:hAnsi="Amiri" w:eastAsia="Amiri" w:cs="Amiri"/>
          <w:color w:val="111111"/>
          <w:sz w:val="28"/>
          <w:sz w:val="28"/>
          <w:szCs w:val="28"/>
          <w:rtl w:val="true"/>
          <w:lang w:bidi="ar-SA"/>
        </w:rPr>
        <w:t>اجوبة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 السيد حسين بن عبد القاهر الاحسائي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 اهل اصفهان</w:t>
      </w:r>
    </w:p>
    <w:p>
      <w:pPr>
        <w:pStyle w:val="BookText"/>
        <w:rPr/>
      </w:pPr>
      <w:r>
        <w:rPr>
          <w:rFonts w:ascii="Amiri" w:hAnsi="Amiri" w:eastAsia="Amiri" w:cs="Amiri"/>
          <w:color w:val="111111"/>
          <w:sz w:val="28"/>
          <w:sz w:val="28"/>
          <w:szCs w:val="28"/>
          <w:rtl w:val="true"/>
          <w:lang w:bidi="ar-SA"/>
        </w:rPr>
        <w:t>احاديث من كتب العامة في المسائل الخلافية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المقال في شرح رسالة خلق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احلام الاسلام والايمان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هما في جواب ايهما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البشر في شرح الباب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 الطالبين الى نهج المسترشدين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ازهاق الباطل في رد شبه الفرقة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استقصاء النظر في القضاء والقدر</w:t>
      </w:r>
    </w:p>
    <w:p>
      <w:pPr>
        <w:pStyle w:val="BookText"/>
        <w:rPr/>
      </w:pPr>
      <w:r>
        <w:rPr>
          <w:rFonts w:ascii="Amiri" w:hAnsi="Amiri" w:eastAsia="Amiri" w:cs="Amiri"/>
          <w:color w:val="111111"/>
          <w:sz w:val="28"/>
          <w:sz w:val="28"/>
          <w:szCs w:val="28"/>
          <w:rtl w:val="true"/>
          <w:lang w:bidi="ar-SA"/>
        </w:rPr>
        <w:t>اسرار الآيات وانوار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اسئلة واجوبة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اشارات المرام من عبارات الامام في شرح الفقه الأكبر</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اصل العقائد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اضاءة الدجنة في اصول الدين وعقائد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اعلام الموالي</w:t>
      </w:r>
    </w:p>
    <w:p>
      <w:pPr>
        <w:pStyle w:val="BookText"/>
        <w:rPr/>
      </w:pPr>
      <w:r>
        <w:rPr>
          <w:rFonts w:ascii="Amiri" w:hAnsi="Amiri" w:eastAsia="Amiri" w:cs="Amiri"/>
          <w:color w:val="111111"/>
          <w:sz w:val="28"/>
          <w:sz w:val="28"/>
          <w:szCs w:val="28"/>
          <w:rtl w:val="true"/>
          <w:lang w:bidi="ar-SA"/>
        </w:rPr>
        <w:t>افحام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الافصاح في اثبات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اقسام المولى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الالواح العمادية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البراهين في العقائد مع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انذار الناذرين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انقاذ البشر من القضاء والقدر</w:t>
      </w:r>
    </w:p>
    <w:p>
      <w:pPr>
        <w:pStyle w:val="BookText"/>
        <w:rPr/>
      </w:pPr>
      <w:r>
        <w:rPr>
          <w:rFonts w:ascii="Amiri" w:hAnsi="Amiri" w:eastAsia="Amiri" w:cs="Amiri"/>
          <w:color w:val="111111"/>
          <w:sz w:val="28"/>
          <w:sz w:val="28"/>
          <w:szCs w:val="28"/>
          <w:rtl w:val="true"/>
          <w:lang w:bidi="ar-SA"/>
        </w:rPr>
        <w:t>النموذج الحق المبين في بناء التكليف على حصول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الجلالية في شرح الفصول 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انوار الملكوت في شرح الياقوت</w:t>
      </w:r>
    </w:p>
    <w:p>
      <w:pPr>
        <w:pStyle w:val="BookText"/>
        <w:rPr/>
      </w:pPr>
      <w:r>
        <w:rPr>
          <w:rFonts w:ascii="Amiri" w:hAnsi="Amiri" w:eastAsia="Amiri" w:cs="Amiri"/>
          <w:color w:val="111111"/>
          <w:sz w:val="28"/>
          <w:sz w:val="28"/>
          <w:szCs w:val="28"/>
          <w:rtl w:val="true"/>
          <w:lang w:bidi="ar-SA"/>
        </w:rPr>
        <w:t>الانوار النعمانية في بيان معرفة النشأة</w:t>
      </w:r>
    </w:p>
    <w:p>
      <w:pPr>
        <w:pStyle w:val="BookText"/>
        <w:rPr/>
      </w:pPr>
      <w:r>
        <w:rPr>
          <w:rFonts w:ascii="Amiri" w:hAnsi="Amiri" w:eastAsia="Amiri" w:cs="Amiri"/>
          <w:color w:val="111111"/>
          <w:sz w:val="28"/>
          <w:sz w:val="28"/>
          <w:szCs w:val="28"/>
          <w:rtl w:val="true"/>
          <w:lang w:bidi="ar-SA"/>
        </w:rPr>
        <w:t>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الاهليلجة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المتوسمين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الصريحة بشرح العقيدة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 دفائن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الايقاظ من الهجعة بالبرهان على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فرعون</w:t>
      </w:r>
    </w:p>
    <w:p>
      <w:pPr>
        <w:pStyle w:val="BookText"/>
        <w:rPr/>
      </w:pPr>
      <w:r>
        <w:rPr>
          <w:rFonts w:ascii="Amiri" w:hAnsi="Amiri" w:eastAsia="Amiri" w:cs="Amiri"/>
          <w:color w:val="111111"/>
          <w:sz w:val="28"/>
          <w:sz w:val="28"/>
          <w:szCs w:val="28"/>
          <w:rtl w:val="true"/>
          <w:lang w:bidi="ar-SA"/>
        </w:rPr>
        <w:t>الباكورة السليمانية في كشف اسرار الديانة النصيرية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 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 الاماني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بديع المعاني في شرح عقيدة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البراهين الجلية في كفر احمد 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البراهين الساباطية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البراهين القاطعة في شرح تجريد العقائد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بشرى الكتيب بلقاء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الكبائر المنتخبة من كتاب الزواجر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تصحيف المنحة الالهية عن النفثة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الرشاد في لبس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المرام في علم الكلام</w:t>
      </w:r>
    </w:p>
    <w:p>
      <w:pPr>
        <w:pStyle w:val="BookText"/>
        <w:rPr/>
      </w:pPr>
      <w:r>
        <w:rPr>
          <w:rFonts w:ascii="Amiri" w:hAnsi="Amiri" w:eastAsia="Amiri" w:cs="Amiri"/>
          <w:color w:val="111111"/>
          <w:sz w:val="28"/>
          <w:sz w:val="28"/>
          <w:szCs w:val="28"/>
          <w:rtl w:val="true"/>
          <w:lang w:bidi="ar-SA"/>
        </w:rPr>
        <w:t>تجريد الكلام</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التجريد في كلمة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تحرير المقال في مسالة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الابرار في معرفة الاقضية والاقدار</w:t>
      </w:r>
    </w:p>
    <w:p>
      <w:pPr>
        <w:pStyle w:val="BookText"/>
        <w:rPr/>
      </w:pPr>
      <w:r>
        <w:rPr>
          <w:rFonts w:ascii="Amiri" w:hAnsi="Amiri" w:eastAsia="Amiri" w:cs="Amiri"/>
          <w:color w:val="111111"/>
          <w:sz w:val="28"/>
          <w:sz w:val="28"/>
          <w:szCs w:val="28"/>
          <w:rtl w:val="true"/>
          <w:lang w:bidi="ar-SA"/>
        </w:rPr>
        <w:t>التحفة 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المجاورين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المريد في عقائد اهل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النبي وهدية الرسول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الواصلين في شرح نهج المسترشدين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البرهان القاطع والنور الساطع</w:t>
      </w:r>
    </w:p>
    <w:p>
      <w:pPr>
        <w:pStyle w:val="BookText"/>
        <w:rPr/>
      </w:pPr>
      <w:r>
        <w:rPr>
          <w:rFonts w:ascii="Amiri" w:hAnsi="Amiri" w:eastAsia="Amiri" w:cs="Amiri"/>
          <w:color w:val="111111"/>
          <w:sz w:val="28"/>
          <w:sz w:val="28"/>
          <w:szCs w:val="28"/>
          <w:rtl w:val="true"/>
          <w:lang w:bidi="ar-SA"/>
        </w:rPr>
        <w:t>ترجمة العقيدة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الفصول النصيرية في الاصول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ترجيح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تسديد القواعد في شرح تجريد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تسليك النفس الى حظيرة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تشريح مقدمات التوضيح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 الاوان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الانام في ترجمة المدنية والاسلام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الحواشي الخفرية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على رسالة اثبات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شرح الجلالي للعقائد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شرح 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المقصد الاقصى والمطلب الاسنى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شرح 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تفلیس ابليس</w:t>
      </w:r>
    </w:p>
    <w:p>
      <w:pPr>
        <w:pStyle w:val="BookText"/>
        <w:rPr/>
      </w:pPr>
      <w:r>
        <w:rPr>
          <w:rFonts w:ascii="Amiri" w:hAnsi="Amiri" w:eastAsia="Amiri" w:cs="Amiri"/>
          <w:color w:val="111111"/>
          <w:sz w:val="28"/>
          <w:sz w:val="28"/>
          <w:szCs w:val="28"/>
          <w:rtl w:val="true"/>
          <w:lang w:bidi="ar-SA"/>
        </w:rPr>
        <w:t>التقدمة في شرح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المرام في شرح تهذيب الكلام</w:t>
      </w:r>
    </w:p>
    <w:p>
      <w:pPr>
        <w:pStyle w:val="BookText"/>
        <w:rPr/>
      </w:pPr>
      <w:r>
        <w:rPr>
          <w:rFonts w:ascii="Amiri" w:hAnsi="Amiri" w:eastAsia="Amiri" w:cs="Amiri"/>
          <w:color w:val="111111"/>
          <w:sz w:val="28"/>
          <w:sz w:val="28"/>
          <w:szCs w:val="28"/>
          <w:rtl w:val="true"/>
          <w:lang w:bidi="ar-SA"/>
        </w:rPr>
        <w:t>تقريرات السيد حسن المرتضوي الشاهرودي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تقويم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البيان في علامات المهدي اخر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الفوائد في شرح عقلية ارباب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رسالة نيجرية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الغافلين في معرفة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 على شرح العقائد العضدية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تنزيه الانبياء والائمة علیهم السلام</w:t>
      </w:r>
    </w:p>
    <w:p>
      <w:pPr>
        <w:pStyle w:val="BookText"/>
        <w:rPr/>
      </w:pPr>
      <w:r>
        <w:rPr>
          <w:rFonts w:ascii="Amiri" w:hAnsi="Amiri" w:eastAsia="Amiri" w:cs="Amiri"/>
          <w:color w:val="111111"/>
          <w:sz w:val="28"/>
          <w:sz w:val="28"/>
          <w:szCs w:val="28"/>
          <w:rtl w:val="true"/>
          <w:lang w:bidi="ar-SA"/>
        </w:rPr>
        <w:t>تنزيه الحجج عن دنس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الابحاث للملل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كتاب المسايرة في العقائد المنجية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من كتاب في 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 النعيم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ابن تيمية عن مشهد الحسين</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مسالة الشيخ احمد ال ماجد الاوالي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مسائل ملا كاظم السمناني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الفرد الغالي في شرح بدء 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جوهرة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الشيخ علي على شرح التجريد 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الهيات الاشارات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الهيات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تغريب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الشرح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الشرح الجديد للتجريد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النافع يوم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الخفري على الهيات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الدواني على الشرح الجديد للتجريد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العقائد العضدية لجلال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رسالة اثبات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مباحث جواهر الشرح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قول احمد علي الخيالي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الكافية في تعيين الفرقة الناجية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ملقم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المبين في الفرق بين الشيعة والموالين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اليقين في معرفة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مذهب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الاغلاق عن اخبار الطينة والميثاق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الطلاسم بين مشكك وعالم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الفؤاد في حل الفاظ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النفس في حظيرة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 بين الرفض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الاسنى في نظم الاسماء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النظيم في مناقب الائمة اللهاميم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الموسوية في شرح العقائد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الدين من طريق الحزم واليقين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الله الغالب على كل منكر مبتدع كاذب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راحة الاشباح في بيان الارواح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الرجعة وظهور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اللمعة البهية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الاسيوطية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الاولى في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التهليلية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الثالثة في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الثانية في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الخامسة في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الدامغة للفاسق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الرابعة في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الطهماسبية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الغيبية في الحكمة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الفاظ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الكمالية في الحقائق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الموضحة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 بهشت و جهنم</w:t>
      </w:r>
    </w:p>
    <w:p>
      <w:pPr>
        <w:pStyle w:val="BookText"/>
        <w:rPr/>
      </w:pPr>
      <w:r>
        <w:rPr>
          <w:rFonts w:ascii="Amiri" w:hAnsi="Amiri" w:eastAsia="Amiri" w:cs="Amiri"/>
          <w:color w:val="111111"/>
          <w:sz w:val="28"/>
          <w:sz w:val="28"/>
          <w:szCs w:val="28"/>
          <w:rtl w:val="true"/>
          <w:lang w:bidi="ar-SA"/>
        </w:rPr>
        <w:t>رسالة 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اثبات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اثبات وجود الانبياء والاوصياء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احوال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اختلاف اراء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الجبر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الرد على كتاب خير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الطرق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القضاء والقدر</w:t>
      </w:r>
    </w:p>
    <w:p>
      <w:pPr>
        <w:pStyle w:val="BookText"/>
        <w:rPr/>
      </w:pPr>
      <w:r>
        <w:rPr>
          <w:rFonts w:ascii="Amiri" w:hAnsi="Amiri" w:eastAsia="Amiri" w:cs="Amiri"/>
          <w:color w:val="111111"/>
          <w:sz w:val="28"/>
          <w:sz w:val="28"/>
          <w:szCs w:val="28"/>
          <w:rtl w:val="true"/>
          <w:lang w:bidi="ar-SA"/>
        </w:rPr>
        <w:t>رسالة في المسائل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المعارف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المؤثر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النص على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ايمان فرعون</w:t>
      </w:r>
    </w:p>
    <w:p>
      <w:pPr>
        <w:pStyle w:val="BookText"/>
        <w:rPr/>
      </w:pPr>
      <w:r>
        <w:rPr>
          <w:rFonts w:ascii="Amiri" w:hAnsi="Amiri" w:eastAsia="Amiri" w:cs="Amiri"/>
          <w:color w:val="111111"/>
          <w:sz w:val="28"/>
          <w:sz w:val="28"/>
          <w:szCs w:val="28"/>
          <w:rtl w:val="true"/>
          <w:lang w:bidi="ar-SA"/>
        </w:rPr>
        <w:t>رسالة في بيان احوال الانسان وفيما يتعلق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القول بان الشهداء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المعجزة وبيان وجه دلالتها على صدق من يرعى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خلق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مذهب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تزويج امير المؤمنين ابنته الى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رد التصوف</w:t>
      </w:r>
    </w:p>
    <w:p>
      <w:pPr>
        <w:pStyle w:val="BookText"/>
        <w:rPr/>
      </w:pPr>
      <w:r>
        <w:rPr>
          <w:rFonts w:ascii="Amiri" w:hAnsi="Amiri" w:eastAsia="Amiri" w:cs="Amiri"/>
          <w:color w:val="111111"/>
          <w:sz w:val="28"/>
          <w:sz w:val="28"/>
          <w:szCs w:val="28"/>
          <w:rtl w:val="true"/>
          <w:lang w:bidi="ar-SA"/>
        </w:rPr>
        <w:t>رسالة في رد شبهات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شرح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عدم نسبة الشر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عقيدة التوحيد</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علم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علية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عمدة اركان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مباحث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يوحنا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الجعفرية في الرد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الرشتي</w:t>
      </w:r>
    </w:p>
    <w:p>
      <w:pPr>
        <w:pStyle w:val="BookText"/>
        <w:rPr/>
      </w:pPr>
      <w:r>
        <w:rPr>
          <w:rFonts w:ascii="Amiri" w:hAnsi="Amiri" w:eastAsia="Amiri" w:cs="Amiri"/>
          <w:color w:val="111111"/>
          <w:sz w:val="28"/>
          <w:sz w:val="28"/>
          <w:szCs w:val="28"/>
          <w:rtl w:val="true"/>
          <w:lang w:bidi="ar-SA"/>
        </w:rPr>
        <w:t>رسائل صابئية 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يحيى افندي</w:t>
      </w:r>
    </w:p>
    <w:p>
      <w:pPr>
        <w:pStyle w:val="BookText"/>
        <w:rPr/>
      </w:pPr>
      <w:r>
        <w:rPr>
          <w:rFonts w:ascii="IRNazanin" w:hAnsi="IRNazanin" w:eastAsia="IRNazanin"/>
          <w:color w:val="111111"/>
          <w:sz w:val="28"/>
          <w:sz w:val="28"/>
          <w:szCs w:val="28"/>
          <w:rtl w:val="true"/>
          <w:lang w:bidi="fa-IR"/>
        </w:rPr>
        <w:t>رسوم جهنم</w:t>
      </w:r>
    </w:p>
    <w:p>
      <w:pPr>
        <w:pStyle w:val="BookText"/>
        <w:rPr/>
      </w:pPr>
      <w:r>
        <w:rPr>
          <w:rFonts w:ascii="Amiri" w:hAnsi="Amiri" w:eastAsia="Amiri" w:cs="Amiri"/>
          <w:color w:val="111111"/>
          <w:sz w:val="28"/>
          <w:sz w:val="28"/>
          <w:szCs w:val="28"/>
          <w:rtl w:val="true"/>
          <w:lang w:bidi="ar-SA"/>
        </w:rPr>
        <w:t>رشف النصائح الايمانية وكشف الفضائح 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 المنشور لبيان معراج النبي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روضات الجنات في اصول الاعتقادات</w:t>
      </w:r>
    </w:p>
    <w:p>
      <w:pPr>
        <w:pStyle w:val="BookText"/>
        <w:rPr/>
      </w:pPr>
      <w:r>
        <w:rPr>
          <w:rFonts w:ascii="Amiri" w:hAnsi="Amiri" w:eastAsia="Amiri" w:cs="Amiri"/>
          <w:color w:val="111111"/>
          <w:sz w:val="28"/>
          <w:sz w:val="28"/>
          <w:szCs w:val="28"/>
          <w:rtl w:val="true"/>
          <w:lang w:bidi="ar-SA"/>
        </w:rPr>
        <w:t>الزام الناصب في اثبات الحجة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الزام النواصب في امامة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العقائد الخليلية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الكلام فيما يحتاج اليه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الزواجر عن اختراق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سرماية الايمان</w:t>
      </w:r>
    </w:p>
    <w:p>
      <w:pPr>
        <w:pStyle w:val="BookText"/>
        <w:rPr/>
      </w:pPr>
      <w:r>
        <w:rPr>
          <w:rFonts w:ascii="Amiri" w:hAnsi="Amiri" w:eastAsia="Amiri" w:cs="Amiri"/>
          <w:color w:val="111111"/>
          <w:sz w:val="28"/>
          <w:sz w:val="28"/>
          <w:szCs w:val="28"/>
          <w:rtl w:val="true"/>
          <w:lang w:bidi="ar-SA"/>
        </w:rPr>
        <w:t>سلوة الشيعة وقوة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السمط العبقري في شرح العقد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الامة وبرهان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اسماء الله تعالى مستخرج من كتاب شرح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الباب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الصدور بشرح حال الموتى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العقائد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العقد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العقيدة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الغنائية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الفصول 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الفقه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اللامية في الكلام</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النورانية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من عرف نفسه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رسالة في اثبات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رساله اثبات الجوهر المفارق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رمضان افندي على شرح العقائد</w:t>
      </w:r>
    </w:p>
    <w:p>
      <w:pPr>
        <w:pStyle w:val="BookText"/>
        <w:rPr/>
      </w:pPr>
      <w:r>
        <w:rPr>
          <w:rFonts w:ascii="Amiri" w:hAnsi="Amiri" w:eastAsia="Amiri" w:cs="Amiri"/>
          <w:color w:val="111111"/>
          <w:sz w:val="28"/>
          <w:sz w:val="28"/>
          <w:szCs w:val="28"/>
          <w:rtl w:val="true"/>
          <w:lang w:bidi="ar-SA"/>
        </w:rPr>
        <w:t>شرح عقيدة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قصيدة بدء 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التوحيد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الصدور في مخازي اهل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القلوب في عصمة الانبياء عن الذنوب</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الشهاب الثاقب في رجم الغوات النواصب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الشهاب الثاقب في رد ما لفقه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الشهب الثواقب لرجم شياطين النواصب</w:t>
      </w:r>
    </w:p>
    <w:p>
      <w:pPr>
        <w:pStyle w:val="BookText"/>
        <w:rPr/>
      </w:pPr>
      <w:r>
        <w:rPr>
          <w:rFonts w:ascii="Amiri" w:hAnsi="Amiri" w:eastAsia="Amiri" w:cs="Amiri"/>
          <w:color w:val="111111"/>
          <w:sz w:val="28"/>
          <w:sz w:val="28"/>
          <w:szCs w:val="28"/>
          <w:rtl w:val="true"/>
          <w:lang w:bidi="ar-SA"/>
        </w:rPr>
        <w:t>شوارق الالهام في شرح 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الشوارق اللامعة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السوي في معنى المولى والولي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 والنهج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الصوارم الحاصدة لأعناق الملاحدة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الصوارم الماضية في تحقيق الفرقة الناجية ورد الفرقة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 في الرد على اهل البدع والزندقة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ضمائر الاسرار في بواهر الجواهر الغوثية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ضوء المعالي في شرح بدء 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الطلائع والبوارق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عصرة المنجود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العقائد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عقائد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العقائد الشيبانية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عقائد الشيخية الركنية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عقائد 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الثمين في تبيين احكام الائمة الهادين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العقيدة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علامات الظهور</w:t>
      </w:r>
    </w:p>
    <w:p>
      <w:pPr>
        <w:pStyle w:val="BookText"/>
        <w:rPr/>
      </w:pPr>
      <w:r>
        <w:rPr>
          <w:rFonts w:ascii="Amiri" w:hAnsi="Amiri" w:eastAsia="Amiri" w:cs="Amiri"/>
          <w:color w:val="111111"/>
          <w:sz w:val="28"/>
          <w:sz w:val="28"/>
          <w:szCs w:val="28"/>
          <w:rtl w:val="true"/>
          <w:lang w:bidi="ar-SA"/>
        </w:rPr>
        <w:t>علم السبيل بابين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محجة العلم واليقين بقاطع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والأثر في اهل الاثر</w:t>
      </w:r>
    </w:p>
    <w:p>
      <w:pPr>
        <w:pStyle w:val="BookText"/>
        <w:rPr/>
      </w:pPr>
      <w:r>
        <w:rPr>
          <w:rFonts w:ascii="Amiri" w:hAnsi="Amiri" w:eastAsia="Amiri" w:cs="Amiri"/>
          <w:color w:val="111111"/>
          <w:sz w:val="28"/>
          <w:sz w:val="28"/>
          <w:szCs w:val="28"/>
          <w:rtl w:val="true"/>
          <w:lang w:bidi="ar-SA"/>
        </w:rPr>
        <w:t>غاية المرام في شرح بحر الكلام</w:t>
      </w:r>
    </w:p>
    <w:p>
      <w:pPr>
        <w:pStyle w:val="BookText"/>
        <w:rPr/>
      </w:pPr>
      <w:r>
        <w:rPr>
          <w:rFonts w:ascii="Amiri" w:hAnsi="Amiri" w:eastAsia="Amiri" w:cs="Amiri"/>
          <w:color w:val="111111"/>
          <w:sz w:val="28"/>
          <w:sz w:val="28"/>
          <w:szCs w:val="28"/>
          <w:rtl w:val="true"/>
          <w:lang w:bidi="ar-SA"/>
        </w:rPr>
        <w:t>غزو الجيوش الاسلامية في الرد على 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الغنية في ابطال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من شرح الاسترابادي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من كتاب الدرر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 الرباني والفيض الرحماني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فسطاط الانصاف والعدل في درء تعارض العقل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الخطاب في الرد على ابن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المختارة من العيون والمحاسن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الاكبر</w:t>
      </w:r>
    </w:p>
    <w:p>
      <w:pPr>
        <w:pStyle w:val="BookText"/>
        <w:rPr/>
      </w:pPr>
      <w:r>
        <w:rPr>
          <w:rFonts w:ascii="Amiri" w:hAnsi="Amiri" w:eastAsia="Amiri" w:cs="Amiri"/>
          <w:color w:val="111111"/>
          <w:sz w:val="28"/>
          <w:sz w:val="28"/>
          <w:szCs w:val="28"/>
          <w:rtl w:val="true"/>
          <w:lang w:bidi="ar-SA"/>
        </w:rPr>
        <w:t>فوائد علية در شرح اصول عقائد 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من خلاصة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اثبات المبدأ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اخبار ظهور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قرة العيون في اعز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الحميري العينية</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القصيدة الدمياطية في التوسل بأسماء الله الحسنى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القواعد الالهية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قواعد العقائد</w:t>
      </w:r>
    </w:p>
    <w:p>
      <w:pPr>
        <w:pStyle w:val="BookText"/>
        <w:rPr/>
      </w:pPr>
      <w:r>
        <w:rPr>
          <w:rFonts w:ascii="Amiri" w:hAnsi="Amiri" w:eastAsia="Amiri" w:cs="Amiri"/>
          <w:color w:val="111111"/>
          <w:sz w:val="28"/>
          <w:sz w:val="28"/>
          <w:szCs w:val="28"/>
          <w:rtl w:val="true"/>
          <w:lang w:bidi="ar-SA"/>
        </w:rPr>
        <w:t>القول الثابت للامة في نفي السهو عن الانبياء والائمة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الشارح والحجة لثمرات المهجة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الكافية الشافية في الانتصار للفرقة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اقسام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المسطور في شرح الرق المنشور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اهل السنة والجماعة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اثبات التحريف في الانجيل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الاحتجاج على اليهود بكتابهم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العقائد</w:t>
      </w:r>
    </w:p>
    <w:p>
      <w:pPr>
        <w:pStyle w:val="BookText"/>
        <w:rPr/>
      </w:pPr>
      <w:r>
        <w:rPr>
          <w:rFonts w:ascii="Amiri" w:hAnsi="Amiri" w:eastAsia="Amiri" w:cs="Amiri"/>
          <w:color w:val="111111"/>
          <w:sz w:val="28"/>
          <w:sz w:val="28"/>
          <w:szCs w:val="28"/>
          <w:rtl w:val="true"/>
          <w:lang w:bidi="ar-SA"/>
        </w:rPr>
        <w:t>كتاب في الكلام</w:t>
      </w:r>
    </w:p>
    <w:p>
      <w:pPr>
        <w:pStyle w:val="BookText"/>
        <w:rPr/>
      </w:pPr>
      <w:r>
        <w:rPr>
          <w:rFonts w:ascii="Amiri" w:hAnsi="Amiri" w:eastAsia="Amiri" w:cs="Amiri"/>
          <w:color w:val="111111"/>
          <w:sz w:val="28"/>
          <w:sz w:val="28"/>
          <w:szCs w:val="28"/>
          <w:rtl w:val="true"/>
          <w:lang w:bidi="ar-SA"/>
        </w:rPr>
        <w:t>كتاب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رد المخالفين لإمامة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كحل العيون في دفع الشبه والظنون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البراهين في شرح زاد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الحق في معرفة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الغطاء عن الحق بالتحقيق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اليقين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المكنونة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السلوك الى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اللآلئ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اللمعة الجلية في تحقيق المسائل الاسماعيلية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الوسائل في اجوبة جوامع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المبسوط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الابرار ومسالك الاخيار</w:t>
      </w:r>
    </w:p>
    <w:p>
      <w:pPr>
        <w:pStyle w:val="BookText"/>
        <w:rPr/>
      </w:pPr>
      <w:r>
        <w:rPr>
          <w:rFonts w:ascii="Amiri" w:hAnsi="Amiri" w:eastAsia="Amiri" w:cs="Amiri"/>
          <w:color w:val="111111"/>
          <w:sz w:val="28"/>
          <w:sz w:val="28"/>
          <w:szCs w:val="28"/>
          <w:rtl w:val="true"/>
          <w:lang w:bidi="ar-SA"/>
        </w:rPr>
        <w:t>مجلس لوصف دين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مسائل وكتاب التوحيد</w:t>
      </w:r>
    </w:p>
    <w:p>
      <w:pPr>
        <w:pStyle w:val="BookText"/>
        <w:rPr/>
      </w:pPr>
      <w:r>
        <w:rPr>
          <w:rFonts w:ascii="Amiri" w:hAnsi="Amiri" w:eastAsia="Amiri" w:cs="Amiri"/>
          <w:color w:val="111111"/>
          <w:sz w:val="28"/>
          <w:sz w:val="28"/>
          <w:szCs w:val="28"/>
          <w:rtl w:val="true"/>
          <w:lang w:bidi="ar-SA"/>
        </w:rPr>
        <w:t>المحاكمات حاشية على العقائد العضدية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الاشاعة في اشراط الساعة للبرزنجي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الحكمة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القواعد العشر في القضاء والقدر</w:t>
      </w:r>
    </w:p>
    <w:p>
      <w:pPr>
        <w:pStyle w:val="BookText"/>
        <w:rPr/>
      </w:pPr>
      <w:r>
        <w:rPr>
          <w:rFonts w:ascii="Amiri" w:hAnsi="Amiri" w:eastAsia="Amiri" w:cs="Amiri"/>
          <w:color w:val="111111"/>
          <w:sz w:val="28"/>
          <w:sz w:val="28"/>
          <w:szCs w:val="28"/>
          <w:rtl w:val="true"/>
          <w:lang w:bidi="ar-SA"/>
        </w:rPr>
        <w:t>مختصر حاشية اللاهيجي على الشرح الجديد التجريد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Amiri" w:hAnsi="Amiri" w:eastAsia="Amiri" w:cs="Amiri"/>
          <w:color w:val="111111"/>
          <w:sz w:val="28"/>
          <w:sz w:val="28"/>
          <w:szCs w:val="28"/>
          <w:rtl w:val="true"/>
          <w:lang w:bidi="ar-SA"/>
        </w:rPr>
        <w:t>المسائل العشر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وقع فيها التشاجر بين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المسترشد في اثبات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انوار اليقين في كشف حقائق اسرار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مصفاة الحياة في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مطالع الانظار في شرح طوالع الانوار</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معارج الفهم في شرح النظم</w:t>
      </w:r>
      <w:r>
        <w:rPr>
          <w:rFonts w:eastAsia="Amiri" w:cs="Amiri" w:ascii="Amiri" w:hAnsi="Amiri"/>
          <w:color w:val="111111"/>
          <w:sz w:val="28"/>
          <w:szCs w:val="28"/>
          <w:rtl w:val="true"/>
          <w:lang w:bidi="ar-SA"/>
        </w:rPr>
        <w:t xml:space="preserve">. </w:t>
      </w:r>
      <w:bookmarkStart w:id="115" w:name="pg15561_166967"/>
    </w:p>
    <w:p>
      <w:pPr>
        <w:pStyle w:val="BookText"/>
        <w:rPr/>
      </w:pPr>
      <w:bookmarkEnd w:id="115"/>
      <w:r>
        <w:rPr>
          <w:rFonts w:ascii="Amiri" w:hAnsi="Amiri" w:eastAsia="Amiri" w:cs="Amiri"/>
          <w:color w:val="111111"/>
          <w:sz w:val="28"/>
          <w:sz w:val="28"/>
          <w:szCs w:val="28"/>
          <w:rtl w:val="true"/>
          <w:lang w:bidi="ar-SA"/>
        </w:rPr>
        <w:t>معراج التوحيد والدر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الركن الثالث من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في العقائد</w:t>
      </w:r>
    </w:p>
    <w:p>
      <w:pPr>
        <w:pStyle w:val="BookText"/>
        <w:rPr/>
      </w:pPr>
      <w:r>
        <w:rPr>
          <w:rFonts w:ascii="Amiri" w:hAnsi="Amiri" w:eastAsia="Amiri" w:cs="Amiri"/>
          <w:color w:val="111111"/>
          <w:sz w:val="28"/>
          <w:sz w:val="28"/>
          <w:szCs w:val="28"/>
          <w:rtl w:val="true"/>
          <w:lang w:bidi="ar-SA"/>
        </w:rPr>
        <w:t>المقنع في الغيبة</w:t>
      </w:r>
    </w:p>
    <w:p>
      <w:pPr>
        <w:pStyle w:val="BookText"/>
        <w:rPr/>
      </w:pPr>
      <w:r>
        <w:rPr>
          <w:rFonts w:ascii="Amiri" w:hAnsi="Amiri" w:eastAsia="Amiri" w:cs="Amiri"/>
          <w:color w:val="111111"/>
          <w:sz w:val="28"/>
          <w:sz w:val="28"/>
          <w:szCs w:val="28"/>
          <w:rtl w:val="true"/>
          <w:lang w:bidi="ar-SA"/>
        </w:rPr>
        <w:t>ملتقى البحرين</w:t>
      </w:r>
    </w:p>
    <w:p>
      <w:pPr>
        <w:pStyle w:val="BookText"/>
        <w:rPr/>
      </w:pPr>
      <w:r>
        <w:rPr>
          <w:rFonts w:ascii="Amiri" w:hAnsi="Amiri" w:eastAsia="Amiri" w:cs="Amiri"/>
          <w:color w:val="111111"/>
          <w:sz w:val="28"/>
          <w:sz w:val="28"/>
          <w:szCs w:val="28"/>
          <w:rtl w:val="true"/>
          <w:lang w:bidi="ar-SA"/>
        </w:rPr>
        <w:t>من كتاب الفضل بن شاذان</w:t>
      </w:r>
    </w:p>
    <w:p>
      <w:pPr>
        <w:pStyle w:val="BookText"/>
        <w:rPr/>
      </w:pPr>
      <w:r>
        <w:rPr>
          <w:rFonts w:ascii="Amiri" w:hAnsi="Amiri" w:eastAsia="Amiri" w:cs="Amiri"/>
          <w:color w:val="111111"/>
          <w:sz w:val="28"/>
          <w:sz w:val="28"/>
          <w:szCs w:val="28"/>
          <w:rtl w:val="true"/>
          <w:lang w:bidi="ar-SA"/>
        </w:rPr>
        <w:t>من كتاب عيون اخبار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الشيخ حسين بن عبد الصمد الحارثي</w:t>
      </w:r>
    </w:p>
    <w:p>
      <w:pPr>
        <w:pStyle w:val="BookText"/>
        <w:rPr/>
      </w:pPr>
      <w:r>
        <w:rPr>
          <w:rFonts w:ascii="Amiri" w:hAnsi="Amiri" w:eastAsia="Amiri" w:cs="Amiri"/>
          <w:color w:val="111111"/>
          <w:sz w:val="28"/>
          <w:sz w:val="28"/>
          <w:szCs w:val="28"/>
          <w:rtl w:val="true"/>
          <w:lang w:bidi="ar-SA"/>
        </w:rPr>
        <w:t>مناظرة ركن الدولة مع ابي جعفر الصدوق</w:t>
      </w:r>
    </w:p>
    <w:p>
      <w:pPr>
        <w:pStyle w:val="BookText"/>
        <w:rPr/>
      </w:pPr>
      <w:r>
        <w:rPr>
          <w:rFonts w:ascii="Amiri" w:hAnsi="Amiri" w:eastAsia="Amiri" w:cs="Amiri"/>
          <w:color w:val="111111"/>
          <w:sz w:val="28"/>
          <w:sz w:val="28"/>
          <w:szCs w:val="28"/>
          <w:rtl w:val="true"/>
          <w:lang w:bidi="ar-SA"/>
        </w:rPr>
        <w:t>مناظرة مع بعض علماء حلب</w:t>
      </w:r>
    </w:p>
    <w:p>
      <w:pPr>
        <w:pStyle w:val="BookText"/>
        <w:rPr/>
      </w:pPr>
      <w:r>
        <w:rPr>
          <w:rFonts w:ascii="IRNazanin" w:hAnsi="IRNazanin" w:eastAsia="IRNazanin"/>
          <w:color w:val="111111"/>
          <w:sz w:val="28"/>
          <w:sz w:val="28"/>
          <w:szCs w:val="28"/>
          <w:rtl w:val="true"/>
          <w:lang w:bidi="fa-IR"/>
        </w:rPr>
        <w:t>مناهج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الاخبار وتتبع الاثار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السؤول في شرح الفصول</w:t>
      </w:r>
    </w:p>
    <w:p>
      <w:pPr>
        <w:pStyle w:val="BookText"/>
        <w:rPr/>
      </w:pPr>
      <w:r>
        <w:rPr>
          <w:rFonts w:ascii="Amiri" w:hAnsi="Amiri" w:eastAsia="Amiri" w:cs="Amiri"/>
          <w:color w:val="111111"/>
          <w:sz w:val="28"/>
          <w:sz w:val="28"/>
          <w:szCs w:val="28"/>
          <w:rtl w:val="true"/>
          <w:lang w:bidi="ar-SA"/>
        </w:rPr>
        <w:t xml:space="preserve">منح الروض الازهر في شرح الفقه الاكبر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ابن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الاسماء الحسنى مع مناجاتها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الفرائد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العقائد مع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الكرامة في اثبات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اليقين في اصول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الرشاد لمن اراد السداد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 الوفى في ايمان ابوي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المحصلين</w:t>
      </w:r>
    </w:p>
    <w:p>
      <w:pPr>
        <w:pStyle w:val="BookText"/>
        <w:rPr/>
      </w:pPr>
      <w:r>
        <w:rPr>
          <w:rFonts w:ascii="Amiri" w:hAnsi="Amiri" w:eastAsia="Amiri" w:cs="Amiri"/>
          <w:color w:val="111111"/>
          <w:sz w:val="28"/>
          <w:sz w:val="28"/>
          <w:szCs w:val="28"/>
          <w:rtl w:val="true"/>
          <w:lang w:bidi="ar-SA"/>
        </w:rPr>
        <w:t>مواهب المشاهد في واجبات العقائد</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النافع يوم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تشمل على اصول الدين</w:t>
      </w:r>
    </w:p>
    <w:p>
      <w:pPr>
        <w:pStyle w:val="BookText"/>
        <w:rPr/>
      </w:pPr>
      <w:r>
        <w:rPr>
          <w:rFonts w:ascii="Amiri" w:hAnsi="Amiri" w:eastAsia="Amiri" w:cs="Amiri"/>
          <w:color w:val="111111"/>
          <w:sz w:val="28"/>
          <w:sz w:val="28"/>
          <w:szCs w:val="28"/>
          <w:rtl w:val="true"/>
          <w:lang w:bidi="ar-SA"/>
        </w:rPr>
        <w:t>النخبة الجلية في احوال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النصرة في حرب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نصيحة الضال في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النظرات او المناظرات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الجامع الصغير</w:t>
      </w:r>
    </w:p>
    <w:p>
      <w:pPr>
        <w:pStyle w:val="BookText"/>
        <w:rPr/>
      </w:pPr>
      <w:r>
        <w:rPr>
          <w:rFonts w:ascii="Amiri" w:hAnsi="Amiri" w:eastAsia="Amiri" w:cs="Amiri"/>
          <w:color w:val="111111"/>
          <w:sz w:val="28"/>
          <w:sz w:val="28"/>
          <w:szCs w:val="28"/>
          <w:rtl w:val="true"/>
          <w:lang w:bidi="ar-SA"/>
        </w:rPr>
        <w:t>نفحات اللاهوت في لعن الجبت والطاغوت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نفيس الرياض لإعدام الامراض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الوشيعة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الاعتقادية</w:t>
      </w:r>
    </w:p>
    <w:p>
      <w:pPr>
        <w:pStyle w:val="BookText"/>
        <w:rPr/>
      </w:pPr>
      <w:r>
        <w:rPr>
          <w:rFonts w:ascii="Amiri" w:hAnsi="Amiri" w:eastAsia="Amiri" w:cs="Amiri"/>
          <w:color w:val="111111"/>
          <w:sz w:val="28"/>
          <w:sz w:val="28"/>
          <w:szCs w:val="28"/>
          <w:rtl w:val="true"/>
          <w:lang w:bidi="ar-SA"/>
        </w:rPr>
        <w:t>النكت في مقدمات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البيان في دراية الزمان</w:t>
      </w:r>
    </w:p>
    <w:p>
      <w:pPr>
        <w:pStyle w:val="BookText"/>
        <w:rPr/>
      </w:pPr>
      <w:r>
        <w:rPr>
          <w:rFonts w:ascii="Amiri" w:hAnsi="Amiri" w:eastAsia="Amiri" w:cs="Amiri"/>
          <w:color w:val="111111"/>
          <w:sz w:val="28"/>
          <w:sz w:val="28"/>
          <w:szCs w:val="28"/>
          <w:rtl w:val="true"/>
          <w:lang w:bidi="ar-SA"/>
        </w:rPr>
        <w:t>نهج الحق وكشف الصدق</w:t>
      </w:r>
    </w:p>
    <w:p>
      <w:pPr>
        <w:pStyle w:val="BookText"/>
        <w:rPr/>
      </w:pPr>
      <w:r>
        <w:rPr>
          <w:rFonts w:ascii="Amiri" w:hAnsi="Amiri" w:eastAsia="Amiri" w:cs="Amiri"/>
          <w:color w:val="111111"/>
          <w:sz w:val="28"/>
          <w:sz w:val="28"/>
          <w:szCs w:val="28"/>
          <w:rtl w:val="true"/>
          <w:lang w:bidi="ar-SA"/>
        </w:rPr>
        <w:t>نهج المسترشدين في اصول الدين</w:t>
      </w:r>
    </w:p>
    <w:p>
      <w:pPr>
        <w:pStyle w:val="BookText"/>
        <w:rPr/>
      </w:pPr>
      <w:r>
        <w:rPr>
          <w:rFonts w:ascii="Amiri" w:hAnsi="Amiri" w:eastAsia="Amiri" w:cs="Amiri"/>
          <w:color w:val="111111"/>
          <w:sz w:val="28"/>
          <w:sz w:val="28"/>
          <w:szCs w:val="28"/>
          <w:rtl w:val="true"/>
          <w:lang w:bidi="ar-SA"/>
        </w:rPr>
        <w:t>النور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اليقين في اصول الدين</w:t>
      </w:r>
    </w:p>
    <w:p>
      <w:pPr>
        <w:pStyle w:val="BookText"/>
        <w:rPr/>
      </w:pPr>
      <w:r>
        <w:rPr>
          <w:rFonts w:ascii="Amiri" w:hAnsi="Amiri" w:eastAsia="Amiri" w:cs="Amiri"/>
          <w:color w:val="111111"/>
          <w:sz w:val="28"/>
          <w:sz w:val="28"/>
          <w:szCs w:val="28"/>
          <w:rtl w:val="true"/>
          <w:lang w:bidi="ar-SA"/>
        </w:rPr>
        <w:t>هادي المضلين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الاسلام في اصول الدين</w:t>
      </w:r>
    </w:p>
    <w:p>
      <w:pPr>
        <w:pStyle w:val="BookText"/>
        <w:rPr/>
      </w:pPr>
      <w:r>
        <w:rPr>
          <w:rFonts w:ascii="Amiri" w:hAnsi="Amiri" w:eastAsia="Amiri" w:cs="Amiri"/>
          <w:color w:val="111111"/>
          <w:sz w:val="28"/>
          <w:sz w:val="28"/>
          <w:szCs w:val="28"/>
          <w:rtl w:val="true"/>
          <w:lang w:bidi="ar-SA"/>
        </w:rPr>
        <w:t>هداية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لا يصدر منه الا واحد</w:t>
      </w:r>
    </w:p>
    <w:p>
      <w:pPr>
        <w:pStyle w:val="Heading3"/>
        <w:numPr>
          <w:ilvl w:val="2"/>
          <w:numId w:val="1"/>
        </w:numPr>
        <w:rPr/>
      </w:pPr>
      <w:bookmarkStart w:id="116" w:name="__RefHeading___Toc9498166_2142443653"/>
      <w:bookmarkStart w:id="117" w:name="_Toc39"/>
      <w:bookmarkEnd w:id="116"/>
      <w:r>
        <w:rPr>
          <w:rtl w:val="true"/>
        </w:rPr>
        <w:t>فقه</w:t>
      </w:r>
      <w:bookmarkEnd w:id="117"/>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ابانة الصدور في موقوف ابن اذينة المأثور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اجوبة ثلاثة اسئلة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w:t>
      </w:r>
    </w:p>
    <w:p>
      <w:pPr>
        <w:pStyle w:val="BookText"/>
        <w:rPr/>
      </w:pPr>
      <w:r>
        <w:rPr>
          <w:rFonts w:ascii="Amiri" w:hAnsi="Amiri" w:eastAsia="Amiri" w:cs="Amiri"/>
          <w:color w:val="111111"/>
          <w:sz w:val="28"/>
          <w:sz w:val="28"/>
          <w:szCs w:val="28"/>
          <w:rtl w:val="true"/>
          <w:lang w:bidi="ar-SA"/>
        </w:rPr>
        <w:t>احسن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احياء معالم الشيعة بأخبار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علي وعبد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مالك والشافعي</w:t>
      </w:r>
    </w:p>
    <w:p>
      <w:pPr>
        <w:pStyle w:val="BookText"/>
        <w:rPr/>
      </w:pPr>
      <w:r>
        <w:rPr>
          <w:rFonts w:ascii="Amiri" w:hAnsi="Amiri" w:eastAsia="Amiri" w:cs="Amiri"/>
          <w:color w:val="111111"/>
          <w:sz w:val="28"/>
          <w:sz w:val="28"/>
          <w:szCs w:val="28"/>
          <w:rtl w:val="true"/>
          <w:lang w:bidi="ar-SA"/>
        </w:rPr>
        <w:t>اختلافات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ادلة الرشاد في شرح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اراجيز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ارجوزة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 الاذهان الى احكام الايمان</w:t>
      </w:r>
    </w:p>
    <w:p>
      <w:pPr>
        <w:pStyle w:val="BookText"/>
        <w:rPr/>
      </w:pPr>
      <w:r>
        <w:rPr>
          <w:rFonts w:ascii="Amiri" w:hAnsi="Amiri" w:eastAsia="Amiri" w:cs="Amiri"/>
          <w:color w:val="111111"/>
          <w:sz w:val="28"/>
          <w:sz w:val="28"/>
          <w:szCs w:val="28"/>
          <w:rtl w:val="true"/>
          <w:lang w:bidi="ar-SA"/>
        </w:rPr>
        <w:t>ارشاد المتبصرين الى 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ازاحة العلة في معرفة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ازاحة الوسوسة عن تقبيل الاعتاب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ازالة الغواشي في بيان مدرك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اسس التقوى لنيل 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السبق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الاشباه والنظائر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وجمل من علم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الاعداد الرضية في المسائل الفرضية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الاعلام الجلية في شرح الالفية الشهيدية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الاعلام بقواطع الاسلام</w:t>
      </w:r>
    </w:p>
    <w:p>
      <w:pPr>
        <w:pStyle w:val="BookText"/>
        <w:rPr/>
      </w:pPr>
      <w:r>
        <w:rPr>
          <w:rFonts w:ascii="Amiri" w:hAnsi="Amiri" w:eastAsia="Amiri" w:cs="Amiri"/>
          <w:color w:val="111111"/>
          <w:sz w:val="28"/>
          <w:sz w:val="28"/>
          <w:szCs w:val="28"/>
          <w:rtl w:val="true"/>
          <w:lang w:bidi="ar-SA"/>
        </w:rPr>
        <w:t>الاعلام فيما اتفقت الامامية عليه من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اعمال العمرة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افادات الشيخ حسين الحلي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افادات الشيخ علي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الاقتصاد في شرح الارشاد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الاقمار السنية على نظم الكواكب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الاقناع في حل الفاظ ابي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اكسير السعادات في احكام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الالتقاط في شرح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الالفية في فقه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انوار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 المقلدين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انوار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الانوار الغروية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انوار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اللوامع في شرح 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المشرقية في شرح اللمعة الدمشقية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الانوار لعمل الابرار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انيس الالباب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الايجاز في الفرائض والمواريث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 الفوائد في شرح مشكلات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الايعاب في شرح العباب</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السيد الخوئي وتعليقة على العروة </w:t>
      </w:r>
    </w:p>
    <w:p>
      <w:pPr>
        <w:pStyle w:val="BookText"/>
        <w:rPr/>
      </w:pPr>
      <w:r>
        <w:rPr>
          <w:rFonts w:ascii="IRNazanin" w:hAnsi="IRNazanin" w:eastAsia="IRNazanin"/>
          <w:color w:val="111111"/>
          <w:sz w:val="28"/>
          <w:sz w:val="28"/>
          <w:szCs w:val="28"/>
          <w:rtl w:val="true"/>
          <w:lang w:bidi="fa-IR"/>
        </w:rPr>
        <w:t>الوثقى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في 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اللامع في شرح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السيد الخوئي على العروة الوثقى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في الاذان والاقامة وفي الرياء وفي افعال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في شرح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بدائع الصكوك في الوثائق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براهين الاحكام في شرح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القاطع في شرح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الطالب في حاشية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الطالب في معرفة المفروض والواجب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البهجة المرضية مختصر الترجمة العبقرية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البهجة الوردية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الحق وتبيان الصدق</w:t>
      </w:r>
    </w:p>
    <w:p>
      <w:pPr>
        <w:pStyle w:val="BookText"/>
        <w:rPr/>
      </w:pPr>
      <w:r>
        <w:rPr>
          <w:rFonts w:ascii="Amiri" w:hAnsi="Amiri" w:eastAsia="Amiri" w:cs="Amiri"/>
          <w:color w:val="111111"/>
          <w:sz w:val="28"/>
          <w:sz w:val="28"/>
          <w:szCs w:val="28"/>
          <w:rtl w:val="true"/>
          <w:lang w:bidi="ar-SA"/>
        </w:rPr>
        <w:t>بيان حل اكل الفقير من اضحيته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 العروس ومحلل الغروس</w:t>
      </w:r>
    </w:p>
    <w:p>
      <w:pPr>
        <w:pStyle w:val="BookText"/>
        <w:rPr/>
      </w:pPr>
      <w:r>
        <w:rPr>
          <w:rFonts w:ascii="Amiri" w:hAnsi="Amiri" w:eastAsia="Amiri" w:cs="Amiri"/>
          <w:color w:val="111111"/>
          <w:sz w:val="28"/>
          <w:sz w:val="28"/>
          <w:szCs w:val="28"/>
          <w:rtl w:val="true"/>
          <w:lang w:bidi="ar-SA"/>
        </w:rPr>
        <w:t>تبصرة المتعلمين في احكام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تبيان لأحكام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الاباحة للمصلين في اللباس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التبيينات في الارث والتوريئات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الاحكام الشرعية على مذهب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تحصيل الفروع الدينية في فقه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الاخيار على الدرر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الخيرة في احكام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التحفة الرضية في معرفة اصول الدين والاحكام الشرعية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التحفة السنية في شرح النخبة المحسنية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الصفوة في احكام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الطلاب بشرح تحرير تنقيح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التحفة الغروية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المحتاج الى ادلة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المحتاج في شرح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الملوك في معرفة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في مسالة التعليق على مسالة السريجية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والتنقير في المقادير</w:t>
      </w:r>
    </w:p>
    <w:p>
      <w:pPr>
        <w:pStyle w:val="BookText"/>
        <w:rPr/>
      </w:pPr>
      <w:r>
        <w:rPr>
          <w:rFonts w:ascii="Amiri" w:hAnsi="Amiri" w:eastAsia="Amiri" w:cs="Amiri"/>
          <w:color w:val="111111"/>
          <w:sz w:val="28"/>
          <w:sz w:val="28"/>
          <w:szCs w:val="28"/>
          <w:rtl w:val="true"/>
          <w:lang w:bidi="ar-SA"/>
        </w:rPr>
        <w:t>تدارك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العباد وذخيرة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 الفاخرة في فقه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الصلاة</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المصباح الساطع في شرح مفاتيح </w:t>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رسالة عملية للسيد محمد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ترجيح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ترشيح التوشيح وترجيح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القدوري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على الصافي في شرح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الحلي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منظومة الكوكب الساطع في نظم جمع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الشرائع والاصول</w:t>
      </w:r>
    </w:p>
    <w:p>
      <w:pPr>
        <w:pStyle w:val="BookText"/>
        <w:rPr/>
      </w:pPr>
      <w:r>
        <w:rPr>
          <w:rFonts w:ascii="Amiri" w:hAnsi="Amiri" w:eastAsia="Amiri" w:cs="Amiri"/>
          <w:color w:val="111111"/>
          <w:sz w:val="28"/>
          <w:sz w:val="28"/>
          <w:szCs w:val="28"/>
          <w:rtl w:val="true"/>
          <w:lang w:bidi="ar-SA"/>
        </w:rPr>
        <w:t>تعليقة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بغية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حديقة المتقين</w:t>
      </w:r>
    </w:p>
    <w:p>
      <w:pPr>
        <w:pStyle w:val="BookText"/>
        <w:rPr/>
      </w:pPr>
      <w:r>
        <w:rPr>
          <w:rFonts w:ascii="Amiri" w:hAnsi="Amiri" w:eastAsia="Amiri" w:cs="Amiri"/>
          <w:color w:val="111111"/>
          <w:sz w:val="28"/>
          <w:sz w:val="28"/>
          <w:szCs w:val="28"/>
          <w:rtl w:val="true"/>
          <w:lang w:bidi="ar-SA"/>
        </w:rPr>
        <w:t>تعليقة على رسالة قاعدة لا ضرر للنائيني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رسالة لا ضرر للشيخ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مباحث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متن كنز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مسائل الجبر والمقابلة من كتاب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التقدمة في شرح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السيد الخوئي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السيد الخوئي في صلاة</w:t>
      </w:r>
    </w:p>
    <w:p>
      <w:pPr>
        <w:pStyle w:val="BookText"/>
        <w:rPr/>
      </w:pP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ابحاث السيد الخوئي في وقت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النائيني</w:t>
      </w:r>
    </w:p>
    <w:p>
      <w:pPr>
        <w:pStyle w:val="BookText"/>
        <w:rPr/>
      </w:pPr>
      <w:r>
        <w:rPr>
          <w:rFonts w:ascii="Amiri" w:hAnsi="Amiri" w:eastAsia="Amiri" w:cs="Amiri"/>
          <w:color w:val="111111"/>
          <w:sz w:val="28"/>
          <w:sz w:val="28"/>
          <w:szCs w:val="28"/>
          <w:rtl w:val="true"/>
          <w:lang w:bidi="ar-SA"/>
        </w:rPr>
        <w:t>تقريرات السيد الخوئي على العروة الوثقى</w:t>
      </w:r>
    </w:p>
    <w:p>
      <w:pPr>
        <w:pStyle w:val="BookText"/>
        <w:rPr/>
      </w:pPr>
      <w:r>
        <w:rPr>
          <w:rFonts w:ascii="Amiri" w:hAnsi="Amiri" w:eastAsia="Amiri" w:cs="Amiri"/>
          <w:color w:val="111111"/>
          <w:sz w:val="28"/>
          <w:sz w:val="28"/>
          <w:szCs w:val="28"/>
          <w:rtl w:val="true"/>
          <w:lang w:bidi="ar-SA"/>
        </w:rPr>
        <w:t>تقريرات السيد الخوئي على العروة الوثقى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على العروة الوثقى في قواطع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على مباحث العروة الوثقى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على مباحث العروة الوثقى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الخوئي في مباحث شكوك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محمد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عبد الرحيم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علي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كاظم الشيرازي</w:t>
      </w:r>
    </w:p>
    <w:p>
      <w:pPr>
        <w:pStyle w:val="BookText"/>
        <w:rPr/>
      </w:pPr>
      <w:r>
        <w:rPr>
          <w:rFonts w:ascii="Amiri" w:hAnsi="Amiri" w:eastAsia="Amiri" w:cs="Amiri"/>
          <w:color w:val="111111"/>
          <w:sz w:val="28"/>
          <w:sz w:val="28"/>
          <w:szCs w:val="28"/>
          <w:rtl w:val="true"/>
          <w:lang w:bidi="ar-SA"/>
        </w:rPr>
        <w:t>تقريرات الشيخ محمد حسين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محمد علي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الفقه من بحث النائيني</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تقريرات الميرزا الشيرازي </w:t>
      </w:r>
    </w:p>
    <w:p>
      <w:pPr>
        <w:pStyle w:val="BookText"/>
        <w:rPr/>
      </w:pPr>
      <w:r>
        <w:rPr>
          <w:rFonts w:ascii="Amiri" w:hAnsi="Amiri" w:eastAsia="Amiri" w:cs="Amiri"/>
          <w:color w:val="111111"/>
          <w:sz w:val="28"/>
          <w:sz w:val="28"/>
          <w:szCs w:val="28"/>
          <w:rtl w:val="true"/>
          <w:lang w:bidi="ar-SA"/>
        </w:rPr>
        <w:t>تقريرات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محمد صادق الطباطبائي على بحث الشيخ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من دروس الشيخ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درة بحر العلوم</w:t>
      </w:r>
    </w:p>
    <w:p>
      <w:pPr>
        <w:pStyle w:val="BookText"/>
        <w:rPr/>
      </w:pPr>
      <w:r>
        <w:rPr>
          <w:rFonts w:ascii="Amiri" w:hAnsi="Amiri" w:eastAsia="Amiri" w:cs="Amiri"/>
          <w:color w:val="111111"/>
          <w:sz w:val="28"/>
          <w:sz w:val="28"/>
          <w:szCs w:val="28"/>
          <w:rtl w:val="true"/>
          <w:lang w:bidi="ar-SA"/>
        </w:rPr>
        <w:t>تلخيص المرام في معرفة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كتاب النكاح من وسائل الشيعة الى احكام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التنقيح الرائع في شرح مختصر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تنویر الابصار وجامع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مدارك السداد للمتن والحواشي من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توقيف الحكام على غوامض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احكام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الاسرار في شرح المنار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الشرائع والاحكام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الفتاوى</w:t>
      </w:r>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النفائس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وهو الضابط لما شذ عن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من زيارة صاحب الزمان علیه السلام</w:t>
      </w:r>
    </w:p>
    <w:p>
      <w:pPr>
        <w:pStyle w:val="BookText"/>
        <w:rPr/>
      </w:pPr>
      <w:r>
        <w:rPr>
          <w:rFonts w:ascii="Amiri" w:hAnsi="Amiri" w:eastAsia="Amiri" w:cs="Amiri"/>
          <w:color w:val="111111"/>
          <w:sz w:val="28"/>
          <w:sz w:val="28"/>
          <w:szCs w:val="28"/>
          <w:rtl w:val="true"/>
          <w:lang w:bidi="ar-SA"/>
        </w:rPr>
        <w:t>جزء من كتاب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الفاطميتين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الجهر والاخفات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الجهر والاخفات في الاخيرتين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الجهر والاخفات في الاخيرتين بالتسبيح</w:t>
      </w:r>
    </w:p>
    <w:p>
      <w:pPr>
        <w:pStyle w:val="BookText"/>
        <w:rPr/>
      </w:pPr>
      <w:r>
        <w:rPr>
          <w:rFonts w:ascii="Amiri" w:hAnsi="Amiri" w:eastAsia="Amiri" w:cs="Amiri"/>
          <w:color w:val="111111"/>
          <w:sz w:val="28"/>
          <w:sz w:val="28"/>
          <w:szCs w:val="28"/>
          <w:rtl w:val="true"/>
          <w:lang w:bidi="ar-SA"/>
        </w:rPr>
        <w:t>جواب 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ابداع السفر في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جوامع الرسائل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جواهر البحرين في احكام الثقلين</w:t>
      </w:r>
    </w:p>
    <w:p>
      <w:pPr>
        <w:pStyle w:val="BookText"/>
        <w:rPr/>
      </w:pP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الكلمات في العقود والايقاعات</w:t>
      </w:r>
    </w:p>
    <w:p>
      <w:pPr>
        <w:pStyle w:val="BookText"/>
        <w:rPr/>
      </w:pPr>
      <w:r>
        <w:rPr>
          <w:rFonts w:ascii="Amiri" w:hAnsi="Amiri" w:eastAsia="Amiri" w:cs="Amiri"/>
          <w:color w:val="111111"/>
          <w:sz w:val="28"/>
          <w:sz w:val="28"/>
          <w:szCs w:val="28"/>
          <w:rtl w:val="true"/>
          <w:lang w:bidi="ar-SA"/>
        </w:rPr>
        <w:t>الجواهر المكنونة واللآلئ المخزونة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الباجوري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ارشاد الاذهان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الشرائع</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شرح اللمعة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شرح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متن أبي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ارشاد الاذهان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العناية بشرح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الفتح المبين في شرح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الفية الشهيد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تحفة المحتاج في شرح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صدر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مسالك 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مقدمة الليث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منهاج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قواعد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نقد الدرر على درر الحكام في شرح غرر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حاشيتا القيلوبي وعميرة على منهاج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حاوي مدارك الاحكام في شرح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حبوة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حديقة المتقين في معرفة احكام الدين لارتقاء معارج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الغليان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الصراح فيما لابد منه في ايجاب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حقائق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الحل المختصر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 المواضع المغلقة من وقاية الرواية في مسائل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حواشي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 المدنية على شرح المقدمة الحضرمية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حواشي شرائع الاسلام</w:t>
      </w:r>
    </w:p>
    <w:p>
      <w:pPr>
        <w:pStyle w:val="BookText"/>
        <w:rPr/>
      </w:pPr>
      <w:r>
        <w:rPr>
          <w:rFonts w:ascii="Amiri" w:hAnsi="Amiri" w:eastAsia="Amiri" w:cs="Amiri"/>
          <w:color w:val="111111"/>
          <w:sz w:val="28"/>
          <w:sz w:val="28"/>
          <w:szCs w:val="28"/>
          <w:rtl w:val="true"/>
          <w:lang w:bidi="ar-SA"/>
        </w:rPr>
        <w:t>خزانة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خزائن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الابحاث في مسائل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الخمس والطلاق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الثمين في ارشاد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المختار في شرح تنوير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المنتقى في شرح الملتقى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المنضود في صيغ الايقاعات والعقود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النظيم في مسالة التميم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البهية في حل لفظ القرطبية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الحائرية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درة المختار </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الدرة المنظمة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درر الحكام في شرح غرر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الغروية في شرح اللمعة الدمشقية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ايرادات خليفة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الاحكام في شرح شرائع الاسلام</w:t>
      </w:r>
    </w:p>
    <w:p>
      <w:pPr>
        <w:pStyle w:val="BookText"/>
        <w:rPr/>
      </w:pPr>
      <w:r>
        <w:rPr>
          <w:rFonts w:ascii="Amiri" w:hAnsi="Amiri" w:eastAsia="Amiri" w:cs="Amiri"/>
          <w:color w:val="111111"/>
          <w:sz w:val="28"/>
          <w:sz w:val="28"/>
          <w:szCs w:val="28"/>
          <w:rtl w:val="true"/>
          <w:lang w:bidi="ar-SA"/>
        </w:rPr>
        <w:t>دلائل العباد في شرح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الذخائر الاشرفية في الالغاز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ذخيرة الفرائض</w:t>
      </w:r>
    </w:p>
    <w:p>
      <w:pPr>
        <w:pStyle w:val="BookText"/>
        <w:rPr/>
      </w:pPr>
      <w:r>
        <w:rPr>
          <w:rFonts w:ascii="Amiri" w:hAnsi="Amiri" w:eastAsia="Amiri" w:cs="Amiri"/>
          <w:color w:val="111111"/>
          <w:sz w:val="28"/>
          <w:sz w:val="28"/>
          <w:szCs w:val="28"/>
          <w:rtl w:val="true"/>
          <w:lang w:bidi="ar-SA"/>
        </w:rPr>
        <w:t>ذخيرة المعاد في شرح الارشاد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ذرائع الاحلام الى اسرار شرائع الاسلام</w:t>
      </w:r>
    </w:p>
    <w:p>
      <w:pPr>
        <w:pStyle w:val="BookText"/>
        <w:rPr/>
      </w:pP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الذكرى في تحريم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الامة في اختلاف الائمة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على صاحب 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الجعفرية على احكام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الدماء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الغرر في نفي الضرار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الفرائض البهائية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القواعد والضوابط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المحمدية في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النتيجة على فتاوى السيد مهدي</w:t>
      </w:r>
    </w:p>
    <w:p>
      <w:pPr>
        <w:pStyle w:val="BookText"/>
        <w:rPr/>
      </w:pP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على شرح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 وفق فتاوى الميرزا محمد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الاراضي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الاموات</w:t>
      </w:r>
    </w:p>
    <w:p>
      <w:pPr>
        <w:pStyle w:val="BookText"/>
        <w:rPr/>
      </w:pPr>
      <w:r>
        <w:rPr>
          <w:rFonts w:ascii="Amiri" w:hAnsi="Amiri" w:eastAsia="Amiri" w:cs="Amiri"/>
          <w:color w:val="111111"/>
          <w:sz w:val="28"/>
          <w:sz w:val="28"/>
          <w:szCs w:val="28"/>
          <w:rtl w:val="true"/>
          <w:lang w:bidi="ar-SA"/>
        </w:rPr>
        <w:t>رسالة في احكام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المسافرة لمن عليه قضاء شهر رمضان</w:t>
      </w:r>
    </w:p>
    <w:p>
      <w:pPr>
        <w:pStyle w:val="BookText"/>
        <w:rPr/>
      </w:pPr>
      <w:r>
        <w:rPr>
          <w:rFonts w:ascii="Amiri" w:hAnsi="Amiri" w:eastAsia="Amiri" w:cs="Amiri"/>
          <w:color w:val="111111"/>
          <w:sz w:val="28"/>
          <w:sz w:val="28"/>
          <w:szCs w:val="28"/>
          <w:rtl w:val="true"/>
          <w:lang w:bidi="ar-SA"/>
        </w:rPr>
        <w:t>رسالة في احكام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اخذ جوائز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آداب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آداب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اغناء غير غسل الجنابة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اقرار الزواج</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اقرار الزوج بطلاق زوجته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الاستخارة وطريقتها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في الاستيجار لرثاء الحسين علیه السلام</w:t>
      </w:r>
    </w:p>
    <w:p>
      <w:pPr>
        <w:pStyle w:val="BookText"/>
        <w:rPr/>
      </w:pPr>
      <w:r>
        <w:rPr>
          <w:rFonts w:ascii="Amiri" w:hAnsi="Amiri" w:eastAsia="Amiri" w:cs="Amiri"/>
          <w:color w:val="111111"/>
          <w:sz w:val="28"/>
          <w:sz w:val="28"/>
          <w:szCs w:val="28"/>
          <w:rtl w:val="true"/>
          <w:lang w:bidi="ar-SA"/>
        </w:rPr>
        <w:t>رسالة في الاوزان والمقادير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التعليق في العقود والايقاعات</w:t>
      </w:r>
    </w:p>
    <w:p>
      <w:pPr>
        <w:pStyle w:val="BookText"/>
        <w:rPr/>
      </w:pPr>
      <w:r>
        <w:rPr>
          <w:rFonts w:ascii="Amiri" w:hAnsi="Amiri" w:eastAsia="Amiri" w:cs="Amiri"/>
          <w:color w:val="111111"/>
          <w:sz w:val="28"/>
          <w:sz w:val="28"/>
          <w:szCs w:val="28"/>
          <w:rtl w:val="true"/>
          <w:lang w:bidi="ar-SA"/>
        </w:rPr>
        <w:t>رسالة في الجمع بين الفاطميتين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الحدث في اثناء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الخضاب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الخلل الواقع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الرد على من يقول بالعدد في شهر رمضان</w:t>
      </w:r>
    </w:p>
    <w:p>
      <w:pPr>
        <w:pStyle w:val="BookText"/>
        <w:rPr/>
      </w:pPr>
      <w:r>
        <w:rPr>
          <w:rFonts w:ascii="Amiri" w:hAnsi="Amiri" w:eastAsia="Amiri" w:cs="Amiri"/>
          <w:color w:val="111111"/>
          <w:sz w:val="28"/>
          <w:sz w:val="28"/>
          <w:szCs w:val="28"/>
          <w:rtl w:val="true"/>
          <w:lang w:bidi="ar-SA"/>
        </w:rPr>
        <w:t>رسالة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الشكوك الغير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الطهارة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العزل عن الحرة الدائمة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القرض بشرط المعاملة المحاباتية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المحاباة والبيع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المسافرة اختيارا لمن عليه 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المسائل الخلافية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المسائل المتعلقة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المضايقة والمواسعة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النوافل</w:t>
      </w:r>
    </w:p>
    <w:p>
      <w:pPr>
        <w:pStyle w:val="BookText"/>
        <w:rPr/>
      </w:pPr>
      <w:r>
        <w:rPr>
          <w:rFonts w:ascii="Amiri" w:hAnsi="Amiri" w:eastAsia="Amiri" w:cs="Amiri"/>
          <w:color w:val="111111"/>
          <w:sz w:val="28"/>
          <w:sz w:val="28"/>
          <w:szCs w:val="28"/>
          <w:rtl w:val="true"/>
          <w:lang w:bidi="ar-SA"/>
        </w:rPr>
        <w:t>رسالة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اول مباحث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بطلان عبادة الجاهل من غير تقليد</w:t>
      </w:r>
    </w:p>
    <w:p>
      <w:pPr>
        <w:pStyle w:val="BookText"/>
        <w:rPr/>
      </w:pPr>
      <w:r>
        <w:rPr>
          <w:rFonts w:ascii="Amiri" w:hAnsi="Amiri" w:eastAsia="Amiri" w:cs="Amiri"/>
          <w:color w:val="111111"/>
          <w:sz w:val="28"/>
          <w:sz w:val="28"/>
          <w:szCs w:val="28"/>
          <w:rtl w:val="true"/>
          <w:lang w:bidi="ar-SA"/>
        </w:rPr>
        <w:t>رسالة في بيان افعال الحج والعمرة</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بيان الخفية والجهرية وبيان حالاتها </w:t>
      </w:r>
    </w:p>
    <w:p>
      <w:pPr>
        <w:pStyle w:val="BookText"/>
        <w:rPr/>
      </w:pPr>
      <w:r>
        <w:rPr>
          <w:rFonts w:ascii="IRNazanin" w:hAnsi="IRNazanin" w:eastAsia="IRNazanin"/>
          <w:color w:val="111111"/>
          <w:sz w:val="28"/>
          <w:sz w:val="28"/>
          <w:szCs w:val="28"/>
          <w:rtl w:val="true"/>
          <w:lang w:bidi="fa-IR"/>
        </w:rPr>
        <w:t>وثمراتها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ولاية نكاح البكر الحرة العاقلة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بيع الفضولي والخلع والختان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تحريم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تحليل التتن والقهوة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تطهير الحصر والبواري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تفسير تعديل الاركان والقومة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تقصير اهل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تقليد المجتهد الميت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تنجيس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جواز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حد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حرمان الزوجة من الاراضي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حرمة حلق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حكم التسليم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حكم عصير 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حكم ما لو اقر بعض الورثة بدين على مورثه وانكر الباقون</w:t>
      </w:r>
    </w:p>
    <w:p>
      <w:pPr>
        <w:pStyle w:val="BookText"/>
        <w:rPr/>
      </w:pPr>
      <w:r>
        <w:rPr>
          <w:rFonts w:ascii="Amiri" w:hAnsi="Amiri" w:eastAsia="Amiri" w:cs="Amiri"/>
          <w:color w:val="111111"/>
          <w:sz w:val="28"/>
          <w:sz w:val="28"/>
          <w:szCs w:val="28"/>
          <w:rtl w:val="true"/>
          <w:lang w:bidi="ar-SA"/>
        </w:rPr>
        <w:t>رسالة في خطبة النكاح وصيغه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دخول ولد البنت في الموقوف على بعض الاولاد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ذبائح اهل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سنن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في سهو الانبياء علیهم السلام</w:t>
      </w:r>
    </w:p>
    <w:p>
      <w:pPr>
        <w:pStyle w:val="BookText"/>
        <w:rPr/>
      </w:pPr>
      <w:r>
        <w:rPr>
          <w:rFonts w:ascii="Amiri" w:hAnsi="Amiri" w:eastAsia="Amiri" w:cs="Amiri"/>
          <w:color w:val="111111"/>
          <w:sz w:val="28"/>
          <w:sz w:val="28"/>
          <w:szCs w:val="28"/>
          <w:rtl w:val="true"/>
          <w:lang w:bidi="ar-SA"/>
        </w:rPr>
        <w:t>رسالة في شكوك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صيد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صيغ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طلاق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ظن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عدد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عدم حرمة ذات البعل بعد موته او طلاقه على من وطأها شبهة من حال كونها ذات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فرائض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فرض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فرض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فقه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فقه الشكوك غير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فقه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كيفية العمل مع فقد المجتهد</w:t>
      </w:r>
    </w:p>
    <w:p>
      <w:pPr>
        <w:pStyle w:val="BookText"/>
        <w:rPr/>
      </w:pPr>
      <w:r>
        <w:rPr>
          <w:rFonts w:ascii="Amiri" w:hAnsi="Amiri" w:eastAsia="Amiri" w:cs="Amiri"/>
          <w:color w:val="111111"/>
          <w:sz w:val="28"/>
          <w:sz w:val="28"/>
          <w:szCs w:val="28"/>
          <w:rtl w:val="true"/>
          <w:lang w:bidi="ar-SA"/>
        </w:rPr>
        <w:t>رسالة في مسالة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مسالة غسل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اسقاط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اوقات الفرائض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مندوب الصيام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مواقيت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ميراث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نجاسة اهل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واجبات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وجوب الاحتياط بركعة او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ولاية الوصي على تزويج الصغير والصغيرة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الشيخ علي بن عبد الله الستري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الصحة والفساد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العصير التمري والزبيبي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عبادة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متعة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الى علم 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الرضوان</w:t>
      </w:r>
    </w:p>
    <w:p>
      <w:pPr>
        <w:pStyle w:val="BookText"/>
        <w:rPr/>
      </w:pPr>
      <w:r>
        <w:rPr>
          <w:rFonts w:ascii="Amiri" w:hAnsi="Amiri" w:eastAsia="Amiri" w:cs="Amiri"/>
          <w:color w:val="111111"/>
          <w:sz w:val="28"/>
          <w:sz w:val="28"/>
          <w:szCs w:val="28"/>
          <w:rtl w:val="true"/>
          <w:lang w:bidi="ar-SA"/>
        </w:rPr>
        <w:t>رمز الحقائق في شرح كنز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 في حياة الابدان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 في شرح ارشاد الاذهان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 الصفوية في فقه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المسائل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المسافر وسلاح كل 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المعاد في شرح سداد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 الفائق في شرح مقدمة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الزهرات الزوية في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 بمسالة تكفير اهل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سبيل الرشاد في شرح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 النهج في مسائل العمرة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 الحاوي لتحرير الفتاوي</w:t>
      </w:r>
    </w:p>
    <w:p>
      <w:pPr>
        <w:pStyle w:val="BookText"/>
        <w:rPr/>
      </w:pPr>
      <w:r>
        <w:rPr>
          <w:rFonts w:ascii="Amiri" w:hAnsi="Amiri" w:eastAsia="Amiri" w:cs="Amiri"/>
          <w:color w:val="111111"/>
          <w:sz w:val="28"/>
          <w:sz w:val="28"/>
          <w:szCs w:val="28"/>
          <w:rtl w:val="true"/>
          <w:lang w:bidi="ar-SA"/>
        </w:rPr>
        <w:t>سلوة الغريب واسوة الاديب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سؤالات 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احد المتون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الاعلام باحاديث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الانوار لعمل الابرار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الدرة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الدرة النجفية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الرحبية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السراجية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العقيدة 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الفرائض السراجية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الفية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اللمعتين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المقدمة الحضرمية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المقدمة الرجبية في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المكاسب المحرمة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النخبة الفيضية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بعض مباحث البيع والخيارات من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تبصرة المتعلمين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ومالك لأبيك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 زرارة في صلاة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خيارات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رسالة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زبدة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شرائط المتعاقدين من كتاب المكاسب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شرائع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شرح مفاتيح الشرائع</w:t>
      </w:r>
    </w:p>
    <w:p>
      <w:pPr>
        <w:pStyle w:val="BookText"/>
        <w:rPr/>
      </w:pPr>
      <w:r>
        <w:rPr>
          <w:rFonts w:ascii="Amiri" w:hAnsi="Amiri" w:eastAsia="Amiri" w:cs="Amiri"/>
          <w:color w:val="111111"/>
          <w:sz w:val="28"/>
          <w:sz w:val="28"/>
          <w:szCs w:val="28"/>
          <w:rtl w:val="true"/>
          <w:lang w:bidi="ar-SA"/>
        </w:rPr>
        <w:t>شرح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مختصر سعيدي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على وقاية الرواية في مسائل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فرائض السجاوندي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فرائض المحرر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قواعد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كنز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لكتاب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مختصر المزني في فروع الفقه الشافعي</w:t>
      </w:r>
    </w:p>
    <w:p>
      <w:pPr>
        <w:pStyle w:val="BookText"/>
        <w:rPr/>
      </w:pPr>
      <w:r>
        <w:rPr>
          <w:rFonts w:ascii="Amiri" w:hAnsi="Amiri" w:eastAsia="Amiri" w:cs="Amiri"/>
          <w:color w:val="111111"/>
          <w:sz w:val="28"/>
          <w:sz w:val="28"/>
          <w:szCs w:val="28"/>
          <w:rtl w:val="true"/>
          <w:lang w:bidi="ar-SA"/>
        </w:rPr>
        <w:t>شرح مختصر على المقدمة الرحبية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مقدمة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مقدمة العمروسي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منظومة ابن وهبان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منظومة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منهاج الطالبين للنووي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ميزان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نبعة الاحكام ونجعة 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وقاية الرواية في مسائل الهداية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الشهاب الوامض في احكام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شوارع الاعلام في شرح شرائع الاسلام</w:t>
      </w:r>
    </w:p>
    <w:p>
      <w:pPr>
        <w:pStyle w:val="BookText"/>
        <w:rPr/>
      </w:pPr>
      <w:r>
        <w:rPr>
          <w:rFonts w:ascii="Amiri" w:hAnsi="Amiri" w:eastAsia="Amiri" w:cs="Amiri"/>
          <w:color w:val="111111"/>
          <w:sz w:val="28"/>
          <w:sz w:val="28"/>
          <w:szCs w:val="28"/>
          <w:rtl w:val="true"/>
          <w:lang w:bidi="ar-SA"/>
        </w:rPr>
        <w:t>شوارع الهداية في شرح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 والمنهج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صرة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 العقود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الابانة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 العقود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 العقود والايقاعات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الضياء اللامع في شرح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طرائق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طريقة الرشاد في شرح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العجاب في شرح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افادات على الشرائع واللمعة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الكامل في عدة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العروة الوثقى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عقائد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العقد الطهماسبية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عقود الدرر في شرح المختصر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عماد العمل والعاصم من الخطأ والزلل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عمدة الحكام ومرجع القضاة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السالك وعدة الناسك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الابقى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 الجني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عوائد الايام في فوائد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العويص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الغالية لأهل الانظار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الغاية القصوى في دراية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المراد في شرح نكت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 في شرح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 في شرح مختصر شرائع الاسلام</w:t>
      </w:r>
    </w:p>
    <w:p>
      <w:pPr>
        <w:pStyle w:val="BookText"/>
        <w:rPr/>
      </w:pPr>
      <w:r>
        <w:rPr>
          <w:rFonts w:ascii="Amiri" w:hAnsi="Amiri" w:eastAsia="Amiri" w:cs="Amiri"/>
          <w:color w:val="111111"/>
          <w:sz w:val="28"/>
          <w:sz w:val="28"/>
          <w:szCs w:val="28"/>
          <w:rtl w:val="true"/>
          <w:lang w:bidi="ar-SA"/>
        </w:rPr>
        <w:t>غاية المسؤول في انتصاف المهر بموت احد الزوجين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غرة الجبين في احكام الصلاة الواجبة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الغرة في مناسك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الغرر في نفي الضرار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غنائم الايام فيما يتعلق بالحلال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غنية المبتدي في بيان شروط الامام والمقتدي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غنية المتملي في شرح منية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غنية النزوع الى علمي الاصول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غنية ذوي الاحكام في بغية درر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غنيمة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في الاجتهاد والتقليد</w:t>
      </w:r>
    </w:p>
    <w:p>
      <w:pPr>
        <w:pStyle w:val="BookText"/>
        <w:rPr/>
      </w:pPr>
      <w:r>
        <w:rPr>
          <w:rFonts w:ascii="Amiri" w:hAnsi="Amiri" w:eastAsia="Amiri" w:cs="Amiri"/>
          <w:color w:val="111111"/>
          <w:sz w:val="28"/>
          <w:sz w:val="28"/>
          <w:szCs w:val="28"/>
          <w:rtl w:val="true"/>
          <w:lang w:bidi="ar-SA"/>
        </w:rPr>
        <w:t>الفتاوى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فتاوى الرملي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الفتاوى الصغرى</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الفتاوى الهندية وتعرف بالفتاوى </w:t>
      </w:r>
    </w:p>
    <w:p>
      <w:pPr>
        <w:pStyle w:val="BookText"/>
        <w:rPr/>
      </w:pPr>
      <w:r>
        <w:rPr>
          <w:rFonts w:ascii="Amiri" w:hAnsi="Amiri" w:eastAsia="Amiri" w:cs="Amiri"/>
          <w:color w:val="111111"/>
          <w:sz w:val="28"/>
          <w:sz w:val="28"/>
          <w:szCs w:val="28"/>
          <w:rtl w:val="true"/>
          <w:lang w:bidi="ar-SA"/>
        </w:rPr>
        <w:t>العالمكيرية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فتاوى باللغة التركية</w:t>
      </w:r>
    </w:p>
    <w:p>
      <w:pPr>
        <w:pStyle w:val="BookText"/>
        <w:rPr/>
      </w:pPr>
      <w:r>
        <w:rPr>
          <w:rFonts w:ascii="Amiri" w:hAnsi="Amiri" w:eastAsia="Amiri" w:cs="Amiri"/>
          <w:color w:val="111111"/>
          <w:sz w:val="28"/>
          <w:sz w:val="28"/>
          <w:szCs w:val="28"/>
          <w:rtl w:val="true"/>
          <w:lang w:bidi="ar-SA"/>
        </w:rPr>
        <w:t>فتاوى تركية في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فتاوی قاضي 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العزيز في شرح الوجيز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العلام بشرح الاعلام باحاديث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العين في شرح قرة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القريب المجيب في شرح الفاظ التقريب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الوهاب بشرح منهج الطلاب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الفخرية في معرفة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الفذالك في الحاشية على المسالك والمدارك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الفرائض</w:t>
      </w:r>
    </w:p>
    <w:p>
      <w:pPr>
        <w:pStyle w:val="BookText"/>
        <w:rPr/>
      </w:pPr>
      <w:r>
        <w:rPr>
          <w:rFonts w:ascii="Amiri" w:hAnsi="Amiri" w:eastAsia="Amiri" w:cs="Amiri"/>
          <w:color w:val="111111"/>
          <w:sz w:val="28"/>
          <w:sz w:val="28"/>
          <w:szCs w:val="28"/>
          <w:rtl w:val="true"/>
          <w:lang w:bidi="ar-SA"/>
        </w:rPr>
        <w:t>الفرائض السراجية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الفرحة الانسية في شرح النفحة القدسية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فلك النجاة في احكام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السراجية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الشنشورية في شرح المنظومة الرحبية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الملية في شرح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على خيارات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في فروع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قاطعة اللجاج في تحقيق حل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القالعة للبدعة في ترك صلاة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قرة الانظار على شرح تنویر الابصار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الاراضي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الاولياء في شرح المكاسب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القضاء والشهادات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قناديل العسجدات في اضاءة مسائل القضاء والشهادات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الاحكام الغروية</w:t>
      </w:r>
    </w:p>
    <w:p>
      <w:pPr>
        <w:pStyle w:val="BookText"/>
        <w:rPr/>
      </w:pPr>
      <w:r>
        <w:rPr>
          <w:rFonts w:ascii="Amiri" w:hAnsi="Amiri" w:eastAsia="Amiri" w:cs="Amiri"/>
          <w:color w:val="111111"/>
          <w:sz w:val="28"/>
          <w:sz w:val="28"/>
          <w:szCs w:val="28"/>
          <w:rtl w:val="true"/>
          <w:lang w:bidi="ar-SA"/>
        </w:rPr>
        <w:t>القواعد الستة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المختار في شرح غاية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اليسير المنير في قصد الاعلام بالجهر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الخمس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الدماء الثلاث تعليقة على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 شرحا على الشرائع</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 في شرح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الغصب والنكاح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المعاملات</w:t>
      </w:r>
    </w:p>
    <w:p>
      <w:pPr>
        <w:pStyle w:val="BookText"/>
        <w:rPr/>
      </w:pP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عبد الله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الدين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الطهارة</w:t>
      </w:r>
    </w:p>
    <w:p>
      <w:pPr>
        <w:pStyle w:val="BookText"/>
        <w:rPr/>
      </w:pPr>
      <w:r>
        <w:rPr>
          <w:rFonts w:ascii="Amiri" w:hAnsi="Amiri" w:eastAsia="Amiri" w:cs="Amiri"/>
          <w:color w:val="111111"/>
          <w:sz w:val="28"/>
          <w:sz w:val="28"/>
          <w:szCs w:val="28"/>
          <w:rtl w:val="true"/>
          <w:lang w:bidi="ar-SA"/>
        </w:rPr>
        <w:t>كتاب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العقائد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 الامامي</w:t>
      </w:r>
    </w:p>
    <w:p>
      <w:pPr>
        <w:pStyle w:val="BookText"/>
        <w:rPr/>
      </w:pPr>
      <w:r>
        <w:rPr>
          <w:rFonts w:ascii="Amiri" w:hAnsi="Amiri" w:eastAsia="Amiri" w:cs="Amiri"/>
          <w:color w:val="111111"/>
          <w:sz w:val="28"/>
          <w:sz w:val="28"/>
          <w:szCs w:val="28"/>
          <w:rtl w:val="true"/>
          <w:lang w:bidi="ar-SA"/>
        </w:rPr>
        <w:t>الكتاب في الفقه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الفقه واقوال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بابي الصلاة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بيان المختار في بيع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فقه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مختصر في ابواب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الابهام عن وجه مسائل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الاستار عن وجوب الغسل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الالتباس عن قاعدة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الالتباس عن موجز ابي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الريبة عن احكام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السترة في شرح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الظلام عن وجوه شرائع الاسلام</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الغوامض</w:t>
      </w:r>
    </w:p>
    <w:p>
      <w:pPr>
        <w:pStyle w:val="BookText"/>
        <w:rPr/>
      </w:pPr>
      <w:r>
        <w:rPr>
          <w:rFonts w:ascii="Amiri" w:hAnsi="Amiri" w:eastAsia="Amiri" w:cs="Amiri"/>
          <w:color w:val="111111"/>
          <w:sz w:val="28"/>
          <w:sz w:val="28"/>
          <w:szCs w:val="28"/>
          <w:rtl w:val="true"/>
          <w:lang w:bidi="ar-SA"/>
        </w:rPr>
        <w:t>كشف الغوامض لقطر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الفوائد من كتاب تمهيد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القناع عن حجية الاجماع</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كشف اللثام عن سرائر مراسم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اللثام عن اسئلة الانام</w:t>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المرام في شرح بغية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الاحكام في شرح شرائع الاسلام</w:t>
      </w:r>
    </w:p>
    <w:p>
      <w:pPr>
        <w:pStyle w:val="BookText"/>
        <w:rPr/>
      </w:pPr>
      <w:r>
        <w:rPr>
          <w:rFonts w:ascii="Amiri" w:hAnsi="Amiri" w:eastAsia="Amiri" w:cs="Amiri"/>
          <w:color w:val="111111"/>
          <w:sz w:val="28"/>
          <w:sz w:val="28"/>
          <w:szCs w:val="28"/>
          <w:rtl w:val="true"/>
          <w:lang w:bidi="ar-SA"/>
        </w:rPr>
        <w:t>كنز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الراغبين في شرح منهاج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 في شرح مشكلات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اللآلئ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صوم ما فات في زمن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الحكام في معرفة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اللمعة الجلية في معرفة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لؤلؤة الصدف في مسائل الشيخ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يسع المكلف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الركوع 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 على العروة الوثقى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 على العروة الوثقى في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السيد الخوئي في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الشك في الصلاة 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الصلاة، تقريرات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القراءات 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حكم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على العروة الوثقى 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للسيد محسن الحكيم في المساقات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المباني الجعفرية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مجاري المرام في شرح بداية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مجرى الانهر على شرح ملتقى الابحر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البحرين وملتقى النهرين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الدرر في مسائل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من استفتاءات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القواعد في تصحيح المسائل وتيسير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 في العهد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محاورات السيد محمد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في فروع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المحيط البرهاني في الفقه النعماني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المختار للفتوى</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مختارات النوازل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مختصر اختلاف علماء الامصار في احكام شرائع الاسلام</w:t>
      </w:r>
    </w:p>
    <w:p>
      <w:pPr>
        <w:pStyle w:val="BookText"/>
        <w:rPr/>
      </w:pPr>
      <w:r>
        <w:rPr>
          <w:rFonts w:ascii="Amiri" w:hAnsi="Amiri" w:eastAsia="Amiri" w:cs="Amiri"/>
          <w:color w:val="111111"/>
          <w:sz w:val="28"/>
          <w:sz w:val="28"/>
          <w:szCs w:val="28"/>
          <w:rtl w:val="true"/>
          <w:lang w:bidi="ar-SA"/>
        </w:rPr>
        <w:t>مختصر الايضاح</w:t>
      </w:r>
    </w:p>
    <w:p>
      <w:pPr>
        <w:pStyle w:val="BookText"/>
        <w:rPr/>
      </w:pPr>
      <w:r>
        <w:rPr>
          <w:rFonts w:ascii="Amiri" w:hAnsi="Amiri" w:eastAsia="Amiri" w:cs="Amiri"/>
          <w:color w:val="111111"/>
          <w:sz w:val="28"/>
          <w:sz w:val="28"/>
          <w:szCs w:val="28"/>
          <w:rtl w:val="true"/>
          <w:lang w:bidi="ar-SA"/>
        </w:rPr>
        <w:t>مختصر 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جامع الفصولين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عقد الدرر واللالي في فضل الشهور والايام والليالي</w:t>
      </w:r>
    </w:p>
    <w:p>
      <w:pPr>
        <w:pStyle w:val="BookText"/>
        <w:rPr/>
      </w:pPr>
      <w:r>
        <w:rPr>
          <w:rFonts w:ascii="Amiri" w:hAnsi="Amiri" w:eastAsia="Amiri" w:cs="Amiri"/>
          <w:color w:val="111111"/>
          <w:sz w:val="28"/>
          <w:sz w:val="28"/>
          <w:szCs w:val="28"/>
          <w:rtl w:val="true"/>
          <w:lang w:bidi="ar-SA"/>
        </w:rPr>
        <w:t>مختصر غنية المتملي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المختصر في فروع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كتاب 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مسائل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مختلف الشيعة في احكام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مخزن الاسرار في حاشية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مدارك الاحكام في شرح شرائع الاسلام</w:t>
      </w:r>
    </w:p>
    <w:p>
      <w:pPr>
        <w:pStyle w:val="BookText"/>
        <w:rPr/>
      </w:pPr>
      <w:r>
        <w:rPr>
          <w:rFonts w:ascii="Amiri" w:hAnsi="Amiri" w:eastAsia="Amiri" w:cs="Amiri"/>
          <w:color w:val="111111"/>
          <w:sz w:val="28"/>
          <w:sz w:val="28"/>
          <w:szCs w:val="28"/>
          <w:rtl w:val="true"/>
          <w:lang w:bidi="ar-SA"/>
        </w:rPr>
        <w:t>المدخل الى تتمة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مرأة الاخبار في احكام الاسفار</w:t>
      </w:r>
    </w:p>
    <w:p>
      <w:pPr>
        <w:pStyle w:val="BookText"/>
        <w:rPr/>
      </w:pPr>
      <w:r>
        <w:rPr>
          <w:rFonts w:ascii="Amiri" w:hAnsi="Amiri" w:eastAsia="Amiri" w:cs="Amiri"/>
          <w:color w:val="111111"/>
          <w:sz w:val="28"/>
          <w:sz w:val="28"/>
          <w:szCs w:val="28"/>
          <w:rtl w:val="true"/>
          <w:lang w:bidi="ar-SA"/>
        </w:rPr>
        <w:t>مراسلات ومسائل السيد علي بن محمد بن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المراسم العلوية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مسالة حرمة حليلة الابن الرضاعي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في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مسالك 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الاربعون العاملية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البصرية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الجيلانية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الخوئية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السيد عبد الله بن علوي الملقب بعشيق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السيد علي بن عبد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المحمدية فيما لابد منه من المسائل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الميافارقيات</w:t>
      </w:r>
    </w:p>
    <w:p>
      <w:pPr>
        <w:pStyle w:val="BookText"/>
        <w:rPr/>
      </w:pPr>
      <w:r>
        <w:rPr>
          <w:rFonts w:ascii="Amiri" w:hAnsi="Amiri" w:eastAsia="Amiri" w:cs="Amiri"/>
          <w:color w:val="111111"/>
          <w:sz w:val="28"/>
          <w:sz w:val="28"/>
          <w:szCs w:val="28"/>
          <w:rtl w:val="true"/>
          <w:lang w:bidi="ar-SA"/>
        </w:rPr>
        <w:t>المسائل الناصريات</w:t>
      </w:r>
    </w:p>
    <w:p>
      <w:pPr>
        <w:pStyle w:val="BookText"/>
        <w:rPr/>
      </w:pPr>
      <w:r>
        <w:rPr>
          <w:rFonts w:ascii="Amiri" w:hAnsi="Amiri" w:eastAsia="Amiri" w:cs="Amiri"/>
          <w:color w:val="111111"/>
          <w:sz w:val="28"/>
          <w:sz w:val="28"/>
          <w:szCs w:val="28"/>
          <w:rtl w:val="true"/>
          <w:lang w:bidi="ar-SA"/>
        </w:rPr>
        <w:t>مسائل رضا الفقهية واجوبتها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متفرقة</w:t>
      </w:r>
    </w:p>
    <w:p>
      <w:pPr>
        <w:pStyle w:val="BookText"/>
        <w:rPr/>
      </w:pPr>
      <w:r>
        <w:rPr>
          <w:rFonts w:ascii="Amiri" w:hAnsi="Amiri" w:eastAsia="Amiri" w:cs="Amiri"/>
          <w:color w:val="111111"/>
          <w:sz w:val="28"/>
          <w:sz w:val="28"/>
          <w:szCs w:val="28"/>
          <w:rtl w:val="true"/>
          <w:lang w:bidi="ar-SA"/>
        </w:rPr>
        <w:t>مسائل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المستجمع في شرح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مستقصى الاجتهاد في شرح ذخيرة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مشارق الانوار</w:t>
      </w:r>
    </w:p>
    <w:p>
      <w:pPr>
        <w:pStyle w:val="BookText"/>
        <w:rPr/>
      </w:pPr>
      <w:r>
        <w:rPr>
          <w:rFonts w:ascii="Amiri" w:hAnsi="Amiri" w:eastAsia="Amiri" w:cs="Amiri"/>
          <w:color w:val="111111"/>
          <w:sz w:val="28"/>
          <w:sz w:val="28"/>
          <w:szCs w:val="28"/>
          <w:rtl w:val="true"/>
          <w:lang w:bidi="ar-SA"/>
        </w:rPr>
        <w:t>مشارق الشموس في شرح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مشتمل الاحكام في الفتاوى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الانوار الحسينية في شرح الدروس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المشكاة الغروية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المصابيح في شرح درة بحر العلوم</w:t>
      </w:r>
    </w:p>
    <w:p>
      <w:pPr>
        <w:pStyle w:val="BookText"/>
        <w:rPr/>
      </w:pPr>
      <w:r>
        <w:rPr>
          <w:rFonts w:ascii="Amiri" w:hAnsi="Amiri" w:eastAsia="Amiri" w:cs="Amiri"/>
          <w:color w:val="111111"/>
          <w:sz w:val="28"/>
          <w:sz w:val="28"/>
          <w:szCs w:val="28"/>
          <w:rtl w:val="true"/>
          <w:lang w:bidi="ar-SA"/>
        </w:rPr>
        <w:t>مشكاة الورى في شرح الفية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الظلام في شرح مفاتيح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الانام في شرح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الساطع في شرح 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المطالب المظفرية في شرح الرسالة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مطالع الانوار المقتبسة من اثار الائمة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معارج الاحكام في شرح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الدين في فقه ال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معتمد الشيعة في احكام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معراج الشريعة في شرح منهاج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واجب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الكلام في شرح درر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النجاح في تلخيص الإصلاح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مقابس الانوار</w:t>
      </w:r>
    </w:p>
    <w:p>
      <w:pPr>
        <w:pStyle w:val="BookText"/>
        <w:rPr/>
      </w:pPr>
      <w:r>
        <w:rPr>
          <w:rFonts w:ascii="Amiri" w:hAnsi="Amiri" w:eastAsia="Amiri" w:cs="Amiri"/>
          <w:color w:val="111111"/>
          <w:sz w:val="28"/>
          <w:sz w:val="28"/>
          <w:szCs w:val="28"/>
          <w:rtl w:val="true"/>
          <w:lang w:bidi="ar-SA"/>
        </w:rPr>
        <w:t>المقاصد العلية في شرح الرسالة الالفية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مقتدى الانام</w:t>
      </w:r>
    </w:p>
    <w:p>
      <w:pPr>
        <w:pStyle w:val="BookText"/>
        <w:rPr/>
      </w:pPr>
      <w:r>
        <w:rPr>
          <w:rFonts w:ascii="Amiri" w:hAnsi="Amiri" w:eastAsia="Amiri" w:cs="Amiri"/>
          <w:color w:val="111111"/>
          <w:sz w:val="28"/>
          <w:sz w:val="28"/>
          <w:szCs w:val="28"/>
          <w:rtl w:val="true"/>
          <w:lang w:bidi="ar-SA"/>
        </w:rPr>
        <w:t>مقتدى الانام في ترجمة شرائع الاسلام</w:t>
      </w:r>
    </w:p>
    <w:p>
      <w:pPr>
        <w:pStyle w:val="BookText"/>
        <w:rPr/>
      </w:pPr>
      <w:r>
        <w:rPr>
          <w:rFonts w:ascii="Amiri" w:hAnsi="Amiri" w:eastAsia="Amiri" w:cs="Amiri"/>
          <w:color w:val="111111"/>
          <w:sz w:val="28"/>
          <w:sz w:val="28"/>
          <w:szCs w:val="28"/>
          <w:rtl w:val="true"/>
          <w:lang w:bidi="ar-SA"/>
        </w:rPr>
        <w:t>المقدمة الحضرمية في فقه السادة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الغزنوية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مشرق الشمسين واكسير السعادتين</w:t>
      </w:r>
    </w:p>
    <w:p>
      <w:pPr>
        <w:pStyle w:val="BookText"/>
        <w:rPr/>
      </w:pPr>
      <w:r>
        <w:rPr>
          <w:rFonts w:ascii="Amiri" w:hAnsi="Amiri" w:eastAsia="Amiri" w:cs="Amiri"/>
          <w:color w:val="111111"/>
          <w:sz w:val="28"/>
          <w:sz w:val="28"/>
          <w:szCs w:val="28"/>
          <w:rtl w:val="true"/>
          <w:lang w:bidi="ar-SA"/>
        </w:rPr>
        <w:t>المكاسب والمعايش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ملتقى الابحر</w:t>
      </w:r>
    </w:p>
    <w:p>
      <w:pPr>
        <w:pStyle w:val="BookText"/>
        <w:rPr/>
      </w:pPr>
      <w:r>
        <w:rPr>
          <w:rFonts w:ascii="Amiri" w:hAnsi="Amiri" w:eastAsia="Amiri" w:cs="Amiri"/>
          <w:color w:val="111111"/>
          <w:sz w:val="28"/>
          <w:sz w:val="28"/>
          <w:szCs w:val="28"/>
          <w:rtl w:val="true"/>
          <w:lang w:bidi="ar-SA"/>
        </w:rPr>
        <w:t>من الفتاوى المرضية لشيخ الاسلام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الانوار الجلية في اجوبة المسائل الجبلية وكتاب الذخيرة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النجوم الزاهرة في فقه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 الهدى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المناهج 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المتقين في فقه ائمة الحق واليقين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مقاصد الانام في نكت شرائع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منظومات الاعسم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منظومات فقهية</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منظومة الفاضل القزويني</w:t>
      </w:r>
      <w:r>
        <w:rPr>
          <w:rFonts w:eastAsia="Amiri" w:cs="Amiri" w:ascii="Amiri" w:hAnsi="Amiri"/>
          <w:color w:val="111111"/>
          <w:sz w:val="28"/>
          <w:szCs w:val="28"/>
          <w:rtl w:val="true"/>
          <w:lang w:bidi="ar-SA"/>
        </w:rPr>
        <w:t xml:space="preserve">. </w:t>
      </w:r>
      <w:bookmarkStart w:id="118" w:name="pg15561_167003"/>
    </w:p>
    <w:p>
      <w:pPr>
        <w:pStyle w:val="BookText"/>
        <w:rPr/>
      </w:pPr>
      <w:bookmarkEnd w:id="118"/>
      <w:r>
        <w:rPr>
          <w:rFonts w:ascii="Amiri" w:hAnsi="Amiri" w:eastAsia="Amiri" w:cs="Amiri"/>
          <w:color w:val="111111"/>
          <w:sz w:val="28"/>
          <w:sz w:val="28"/>
          <w:szCs w:val="28"/>
          <w:rtl w:val="true"/>
          <w:lang w:bidi="ar-SA"/>
        </w:rPr>
        <w:t>المنظومة الفقهية المستطرفة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المطاعم والمشارب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حور العين في الغاز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ارث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الارث</w:t>
      </w:r>
    </w:p>
    <w:p>
      <w:pPr>
        <w:pStyle w:val="BookText"/>
        <w:rPr/>
      </w:pPr>
      <w:r>
        <w:rPr>
          <w:rFonts w:ascii="Amiri" w:hAnsi="Amiri" w:eastAsia="Amiri" w:cs="Amiri"/>
          <w:color w:val="111111"/>
          <w:sz w:val="28"/>
          <w:sz w:val="28"/>
          <w:szCs w:val="28"/>
          <w:rtl w:val="true"/>
          <w:lang w:bidi="ar-SA"/>
        </w:rPr>
        <w:t>منظومة في الارث والديات والاكل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الانكحة على مذاهب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الحج والصيام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الرضاع مع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مسائل الرضاعة</w:t>
      </w:r>
    </w:p>
    <w:p>
      <w:pPr>
        <w:pStyle w:val="BookText"/>
        <w:rPr/>
      </w:pPr>
      <w:r>
        <w:rPr>
          <w:rFonts w:ascii="IRNazanin" w:hAnsi="IRNazanin" w:eastAsia="IRNazanin"/>
          <w:color w:val="111111"/>
          <w:sz w:val="28"/>
          <w:sz w:val="28"/>
          <w:szCs w:val="28"/>
          <w:rtl w:val="true"/>
          <w:lang w:bidi="fa-IR"/>
        </w:rPr>
        <w:t>منهاج الاعمال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التقوى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الطلاب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منهل الغمام في شرح شرائع الاسلام</w:t>
      </w:r>
    </w:p>
    <w:p>
      <w:pPr>
        <w:pStyle w:val="BookText"/>
        <w:rPr/>
      </w:pPr>
      <w:r>
        <w:rPr>
          <w:rFonts w:ascii="Amiri" w:hAnsi="Amiri" w:eastAsia="Amiri" w:cs="Amiri"/>
          <w:color w:val="111111"/>
          <w:sz w:val="28"/>
          <w:sz w:val="28"/>
          <w:szCs w:val="28"/>
          <w:rtl w:val="true"/>
          <w:lang w:bidi="ar-SA"/>
        </w:rPr>
        <w:t>منى الناسك في حج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الراغب في شرح بغية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المصلي وغنية المبتدي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مهذب الافهام في مدارك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المهذب في الفقه</w:t>
      </w:r>
    </w:p>
    <w:p>
      <w:pPr>
        <w:pStyle w:val="BookText"/>
        <w:rPr/>
      </w:pPr>
      <w:r>
        <w:rPr>
          <w:rFonts w:ascii="Amiri" w:hAnsi="Amiri" w:eastAsia="Amiri" w:cs="Amiri"/>
          <w:color w:val="111111"/>
          <w:sz w:val="28"/>
          <w:sz w:val="28"/>
          <w:szCs w:val="28"/>
          <w:rtl w:val="true"/>
          <w:lang w:bidi="ar-SA"/>
        </w:rPr>
        <w:t>موارد الانام في شرح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الموجز الحاوي لتحرير الفتاوى</w:t>
      </w:r>
    </w:p>
    <w:p>
      <w:pPr>
        <w:pStyle w:val="BookText"/>
        <w:rPr/>
      </w:pP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النجم الوهاج في شرح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النفحات الزكية من اجوبة مسائل الدهلكية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النفحة القدسية في احكام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النفحة القدسية في فقه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النقاية في مختصر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في مجرد الفتاوي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في شرح البداية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الواقعات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الورود الجعفرية في الحاشية على الرياض الطباطبائية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الوسيلة الى نيل الفضيلة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الينابيع في معرفة الاصول والتفاريع</w:t>
      </w:r>
    </w:p>
    <w:p>
      <w:pPr>
        <w:pStyle w:val="Heading3"/>
        <w:numPr>
          <w:ilvl w:val="2"/>
          <w:numId w:val="1"/>
        </w:numPr>
        <w:rPr/>
      </w:pPr>
      <w:bookmarkStart w:id="119" w:name="__RefHeading___Toc9498168_2142443653"/>
      <w:bookmarkStart w:id="120" w:name="_Toc40"/>
      <w:bookmarkEnd w:id="119"/>
      <w:r>
        <w:rPr>
          <w:rtl w:val="true"/>
        </w:rPr>
        <w:t>أصول الفقه</w:t>
      </w:r>
      <w:bookmarkEnd w:id="120"/>
    </w:p>
    <w:p>
      <w:pPr>
        <w:pStyle w:val="BookText"/>
        <w:rPr/>
      </w:pPr>
      <w:r>
        <w:rPr>
          <w:rFonts w:ascii="Amiri" w:hAnsi="Amiri" w:eastAsia="Amiri" w:cs="Amiri"/>
          <w:color w:val="111111"/>
          <w:sz w:val="28"/>
          <w:sz w:val="28"/>
          <w:szCs w:val="28"/>
          <w:rtl w:val="true"/>
          <w:lang w:bidi="ar-SA"/>
        </w:rPr>
        <w:t>الاحكام</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الاحكام في اصول الاحكام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ارجوزة في اصول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الاصول</w:t>
      </w:r>
    </w:p>
    <w:p>
      <w:pPr>
        <w:pStyle w:val="BookText"/>
        <w:rPr/>
      </w:pPr>
      <w:r>
        <w:rPr>
          <w:rFonts w:ascii="Amiri" w:hAnsi="Amiri" w:eastAsia="Amiri" w:cs="Amiri"/>
          <w:color w:val="111111"/>
          <w:sz w:val="28"/>
          <w:sz w:val="28"/>
          <w:szCs w:val="28"/>
          <w:rtl w:val="true"/>
          <w:lang w:bidi="ar-SA"/>
        </w:rPr>
        <w:t>اصالة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الاصول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الفقة وفصوله</w:t>
      </w:r>
    </w:p>
    <w:p>
      <w:pPr>
        <w:pStyle w:val="BookText"/>
        <w:rPr/>
      </w:pP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الفقه مبحث البراءة والاشتغال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المجتهدين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اوثق الرسائل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ايضاح المضامين في عبارات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الزاخر في اصول الاوائل والاواخر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الفوائد في شرح الفرائد</w:t>
      </w:r>
    </w:p>
    <w:p>
      <w:pPr>
        <w:pStyle w:val="BookText"/>
        <w:rPr/>
      </w:pPr>
      <w:r>
        <w:rPr>
          <w:rFonts w:ascii="Amiri" w:hAnsi="Amiri" w:eastAsia="Amiri" w:cs="Amiri"/>
          <w:color w:val="111111"/>
          <w:sz w:val="28"/>
          <w:sz w:val="28"/>
          <w:szCs w:val="28"/>
          <w:rtl w:val="true"/>
          <w:lang w:bidi="ar-SA"/>
        </w:rPr>
        <w:t>بحر الفوائد في شرح درر الفرائد</w:t>
      </w:r>
    </w:p>
    <w:p>
      <w:pPr>
        <w:pStyle w:val="BookText"/>
        <w:rPr/>
      </w:pPr>
      <w:r>
        <w:rPr>
          <w:rFonts w:ascii="Amiri" w:hAnsi="Amiri" w:eastAsia="Amiri" w:cs="Amiri"/>
          <w:color w:val="111111"/>
          <w:sz w:val="28"/>
          <w:sz w:val="28"/>
          <w:szCs w:val="28"/>
          <w:rtl w:val="true"/>
          <w:lang w:bidi="ar-SA"/>
        </w:rPr>
        <w:t>بحوث في الاوامر والنواهي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بدائع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براهين العقول في شرح تهذيب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الامل في شرح تنبيهات براءة الرسائل</w:t>
      </w:r>
    </w:p>
    <w:p>
      <w:pPr>
        <w:pStyle w:val="BookText"/>
        <w:rPr/>
      </w:pPr>
      <w:r>
        <w:rPr>
          <w:rFonts w:ascii="Amiri" w:hAnsi="Amiri" w:eastAsia="Amiri" w:cs="Amiri"/>
          <w:color w:val="111111"/>
          <w:sz w:val="28"/>
          <w:sz w:val="28"/>
          <w:szCs w:val="28"/>
          <w:rtl w:val="true"/>
          <w:lang w:bidi="ar-SA"/>
        </w:rPr>
        <w:t>بغية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بلوغ الغاية في شرح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الحاشية على الذخيرة في تحقيق القياس</w:t>
      </w:r>
    </w:p>
    <w:p>
      <w:pPr>
        <w:pStyle w:val="BookText"/>
        <w:rPr/>
      </w:pPr>
      <w:r>
        <w:rPr>
          <w:rFonts w:ascii="Amiri" w:hAnsi="Amiri" w:eastAsia="Amiri" w:cs="Amiri"/>
          <w:color w:val="111111"/>
          <w:sz w:val="28"/>
          <w:sz w:val="28"/>
          <w:szCs w:val="28"/>
          <w:rtl w:val="true"/>
          <w:lang w:bidi="ar-SA"/>
        </w:rPr>
        <w:t>تجريد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التجزي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التحقيقات الحقيقية في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تذهيب الاصول</w:t>
      </w:r>
    </w:p>
    <w:p>
      <w:pPr>
        <w:pStyle w:val="BookText"/>
        <w:rPr/>
      </w:pPr>
      <w:r>
        <w:rPr>
          <w:rFonts w:ascii="Amiri" w:hAnsi="Amiri" w:eastAsia="Amiri" w:cs="Amiri"/>
          <w:color w:val="111111"/>
          <w:sz w:val="28"/>
          <w:sz w:val="28"/>
          <w:szCs w:val="28"/>
          <w:rtl w:val="true"/>
          <w:lang w:bidi="ar-SA"/>
        </w:rPr>
        <w:t>تعليقة الحلي على ابحاث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حاشية الشيرواني على معالم الدين</w:t>
      </w:r>
    </w:p>
    <w:p>
      <w:pPr>
        <w:pStyle w:val="BookText"/>
        <w:rPr/>
      </w:pPr>
      <w:r>
        <w:rPr>
          <w:rFonts w:ascii="Amiri" w:hAnsi="Amiri" w:eastAsia="Amiri" w:cs="Amiri"/>
          <w:color w:val="111111"/>
          <w:sz w:val="28"/>
          <w:sz w:val="28"/>
          <w:szCs w:val="28"/>
          <w:rtl w:val="true"/>
          <w:lang w:bidi="ar-SA"/>
        </w:rPr>
        <w:t>تعليقة على رسالة الشك للشيخ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رسالة الظن للشيخ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رسالة حجية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رسائل الشيخ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فرائد الاصول</w:t>
      </w:r>
    </w:p>
    <w:p>
      <w:pPr>
        <w:pStyle w:val="BookText"/>
        <w:rPr/>
      </w:pPr>
      <w:r>
        <w:rPr>
          <w:rFonts w:ascii="Amiri" w:hAnsi="Amiri" w:eastAsia="Amiri" w:cs="Amiri"/>
          <w:color w:val="111111"/>
          <w:sz w:val="28"/>
          <w:sz w:val="28"/>
          <w:szCs w:val="28"/>
          <w:rtl w:val="true"/>
          <w:lang w:bidi="ar-SA"/>
        </w:rPr>
        <w:t>تعليقة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السيد الخوئي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ابحاث النائيني</w:t>
      </w:r>
    </w:p>
    <w:p>
      <w:pPr>
        <w:pStyle w:val="BookText"/>
        <w:rPr/>
      </w:pPr>
      <w:r>
        <w:rPr>
          <w:rFonts w:ascii="Amiri" w:hAnsi="Amiri" w:eastAsia="Amiri" w:cs="Amiri"/>
          <w:color w:val="111111"/>
          <w:sz w:val="28"/>
          <w:sz w:val="28"/>
          <w:szCs w:val="28"/>
          <w:rtl w:val="true"/>
          <w:lang w:bidi="ar-SA"/>
        </w:rPr>
        <w:t>تقريرات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حسن المرتضوي الشاهرودي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حسن المرتضوي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ضياء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بهجة العقول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عبد الغني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علي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علي الغروي على الكفاية</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تقريرات الشيخ محمد حسين النائيني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تقريرات الشيخ مرتضى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هادي</w:t>
      </w:r>
    </w:p>
    <w:p>
      <w:pPr>
        <w:pStyle w:val="BookText"/>
        <w:rPr/>
      </w:pPr>
      <w:r>
        <w:rPr>
          <w:rFonts w:ascii="Amiri" w:hAnsi="Amiri" w:eastAsia="Amiri" w:cs="Amiri"/>
          <w:color w:val="111111"/>
          <w:sz w:val="28"/>
          <w:sz w:val="28"/>
          <w:szCs w:val="28"/>
          <w:rtl w:val="true"/>
          <w:lang w:bidi="ar-SA"/>
        </w:rPr>
        <w:t>تقريرات النخجواني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تقریرات درس الرسائل</w:t>
      </w:r>
    </w:p>
    <w:p>
      <w:pPr>
        <w:pStyle w:val="BookText"/>
        <w:rPr/>
      </w:pPr>
      <w:r>
        <w:rPr>
          <w:rFonts w:ascii="IRNazanin" w:hAnsi="IRNazanin" w:eastAsia="IRNazanin"/>
          <w:color w:val="111111"/>
          <w:sz w:val="28"/>
          <w:sz w:val="28"/>
          <w:szCs w:val="28"/>
          <w:rtl w:val="true"/>
          <w:lang w:bidi="fa-IR"/>
        </w:rPr>
        <w:t>تقریرات درس الرسائل والمكاسب</w:t>
      </w:r>
    </w:p>
    <w:p>
      <w:pPr>
        <w:pStyle w:val="BookText"/>
        <w:rPr/>
      </w:pPr>
      <w:r>
        <w:rPr>
          <w:rFonts w:ascii="Amiri" w:hAnsi="Amiri" w:eastAsia="Amiri" w:cs="Amiri"/>
          <w:color w:val="111111"/>
          <w:sz w:val="28"/>
          <w:sz w:val="28"/>
          <w:szCs w:val="28"/>
          <w:rtl w:val="true"/>
          <w:lang w:bidi="ar-SA"/>
        </w:rPr>
        <w:t>تقريرات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في دليل الانسداد</w:t>
      </w:r>
    </w:p>
    <w:p>
      <w:pPr>
        <w:pStyle w:val="BookText"/>
        <w:rPr/>
      </w:pPr>
      <w:r>
        <w:rPr>
          <w:rFonts w:ascii="Amiri" w:hAnsi="Amiri" w:eastAsia="Amiri" w:cs="Amiri"/>
          <w:color w:val="111111"/>
          <w:sz w:val="28"/>
          <w:sz w:val="28"/>
          <w:szCs w:val="28"/>
          <w:rtl w:val="true"/>
          <w:lang w:bidi="ar-SA"/>
        </w:rPr>
        <w:t>تقريرات الدروس الاستاذ موسى الخونساري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محمد تقي الشيرازي</w:t>
      </w:r>
    </w:p>
    <w:p>
      <w:pPr>
        <w:pStyle w:val="BookText"/>
        <w:rPr/>
      </w:pPr>
      <w:r>
        <w:rPr>
          <w:rFonts w:ascii="Amiri" w:hAnsi="Amiri" w:eastAsia="Amiri" w:cs="Amiri"/>
          <w:color w:val="111111"/>
          <w:sz w:val="28"/>
          <w:sz w:val="28"/>
          <w:szCs w:val="28"/>
          <w:rtl w:val="true"/>
          <w:lang w:bidi="ar-SA"/>
        </w:rPr>
        <w:t xml:space="preserve">تقريرات نصر الله الموسوي المستنبط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وابحاث السيد الخوئي في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وابحاث الشيخ محمد ال راضي حول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العمدة في شرح اشكالات 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التلويح الى كشف مقاصد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في تنزيل الفروع على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المقاصد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الاصول</w:t>
      </w:r>
    </w:p>
    <w:p>
      <w:pPr>
        <w:pStyle w:val="BookText"/>
        <w:rPr/>
      </w:pPr>
      <w:r>
        <w:rPr>
          <w:rFonts w:ascii="Amiri" w:hAnsi="Amiri" w:eastAsia="Amiri" w:cs="Amiri"/>
          <w:color w:val="111111"/>
          <w:sz w:val="28"/>
          <w:sz w:val="28"/>
          <w:szCs w:val="28"/>
          <w:rtl w:val="true"/>
          <w:lang w:bidi="ar-SA"/>
        </w:rPr>
        <w:t>توضيح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 في حل غوامض التنقيح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جوامع الشتات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اغا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الخليلية على عدة الاصول</w:t>
      </w:r>
    </w:p>
    <w:p>
      <w:pPr>
        <w:pStyle w:val="BookText"/>
        <w:rPr/>
      </w:pPr>
      <w:r>
        <w:rPr>
          <w:rFonts w:ascii="Amiri" w:hAnsi="Amiri" w:eastAsia="Amiri" w:cs="Amiri"/>
          <w:color w:val="111111"/>
          <w:sz w:val="28"/>
          <w:sz w:val="28"/>
          <w:szCs w:val="28"/>
          <w:rtl w:val="true"/>
          <w:lang w:bidi="ar-SA"/>
        </w:rPr>
        <w:t>حاشية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حاشية مختصر 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رسالة حجية الظن للأنصاري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رسائل التعادل والتراجيح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رسائل الشيخ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زبدة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المحلي لجمع الجوامع لابن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مختصر 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فرائد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قوانين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كفاية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مدارك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معالم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الحاصل من المحصول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حاوي نخب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المبين في تصويب المجتهدين وتخطئة</w:t>
      </w:r>
    </w:p>
    <w:p>
      <w:pPr>
        <w:pStyle w:val="BookText"/>
        <w:rPr/>
      </w:pPr>
      <w:r>
        <w:rPr>
          <w:rFonts w:ascii="Amiri" w:hAnsi="Amiri" w:eastAsia="Amiri" w:cs="Amiri"/>
          <w:color w:val="111111"/>
          <w:sz w:val="28"/>
          <w:sz w:val="28"/>
          <w:szCs w:val="28"/>
          <w:rtl w:val="true"/>
          <w:lang w:bidi="ar-SA"/>
        </w:rPr>
        <w:t>الاخباريين</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حقائق الاصول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حواش على الفصول الغروية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 على بعض مسائل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 على زبدة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حواش على شرح جمع الجوامع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الحواشي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 المتعلقة باصل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دائر الوصول الى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 الفرائد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الدرر اللوامع في تحديد جمع الجوامع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دروس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دقائق الاصول في شرح الفصول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 الى اصول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الجمع بين الاخبار</w:t>
      </w:r>
    </w:p>
    <w:p>
      <w:pPr>
        <w:pStyle w:val="BookText"/>
        <w:rPr/>
      </w:pPr>
      <w:r>
        <w:rPr>
          <w:rFonts w:ascii="Amiri" w:hAnsi="Amiri" w:eastAsia="Amiri" w:cs="Amiri"/>
          <w:color w:val="111111"/>
          <w:sz w:val="28"/>
          <w:sz w:val="28"/>
          <w:szCs w:val="28"/>
          <w:rtl w:val="true"/>
          <w:lang w:bidi="ar-SA"/>
        </w:rPr>
        <w:t>رسالة في اجتماع الامر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اختلاف طرق الاستدلال واستنباط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اشتغال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اصالة البراءة وبيان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اقتضاء النهي</w:t>
      </w:r>
    </w:p>
    <w:p>
      <w:pPr>
        <w:pStyle w:val="BookText"/>
        <w:rPr/>
      </w:pPr>
      <w:r>
        <w:rPr>
          <w:rFonts w:ascii="Amiri" w:hAnsi="Amiri" w:eastAsia="Amiri" w:cs="Amiri"/>
          <w:color w:val="111111"/>
          <w:sz w:val="28"/>
          <w:sz w:val="28"/>
          <w:szCs w:val="28"/>
          <w:rtl w:val="true"/>
          <w:lang w:bidi="ar-SA"/>
        </w:rPr>
        <w:t>رسالة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الاجتهاد والاخبار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التحسين والتقبيح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التحسين والتقبيح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التسامح في ادلة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التعادل والتعارض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الجمع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الجمع بين الحكم الظاهري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الخلاف الواقع بين المجتهدين والاخباريين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الصحة في المعاملات</w:t>
      </w:r>
    </w:p>
    <w:p>
      <w:pPr>
        <w:pStyle w:val="BookText"/>
        <w:rPr/>
      </w:pPr>
      <w:r>
        <w:rPr>
          <w:rFonts w:ascii="Amiri" w:hAnsi="Amiri" w:eastAsia="Amiri" w:cs="Amiri"/>
          <w:color w:val="111111"/>
          <w:sz w:val="28"/>
          <w:sz w:val="28"/>
          <w:szCs w:val="28"/>
          <w:rtl w:val="true"/>
          <w:lang w:bidi="ar-SA"/>
        </w:rPr>
        <w:t>رسالة في الصحيح والاعم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المجمل والمبين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المواسعة والمضايقة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اصالة البراءة وبيان معناها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تحقيق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تداخل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تداخل الاسباب وتداخل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تزاحم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تقليد الاعلم</w:t>
      </w:r>
    </w:p>
    <w:p>
      <w:pPr>
        <w:pStyle w:val="BookText"/>
        <w:rPr/>
      </w:pPr>
      <w:r>
        <w:rPr>
          <w:rFonts w:ascii="Amiri" w:hAnsi="Amiri" w:eastAsia="Amiri" w:cs="Amiri"/>
          <w:color w:val="111111"/>
          <w:sz w:val="28"/>
          <w:sz w:val="28"/>
          <w:szCs w:val="28"/>
          <w:rtl w:val="true"/>
          <w:lang w:bidi="ar-SA"/>
        </w:rPr>
        <w:t>رسالة في جواز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الادلة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الظن في الركعات والافعال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حجية مفهوم 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قاعدة التجاوز والفراغ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مبحث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مسالة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رضوان الاملين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الاصول</w:t>
      </w:r>
    </w:p>
    <w:p>
      <w:pPr>
        <w:pStyle w:val="BookText"/>
        <w:rPr/>
      </w:pPr>
      <w:r>
        <w:rPr>
          <w:rFonts w:ascii="Amiri" w:hAnsi="Amiri" w:eastAsia="Amiri" w:cs="Amiri"/>
          <w:color w:val="111111"/>
          <w:sz w:val="28"/>
          <w:sz w:val="28"/>
          <w:szCs w:val="28"/>
          <w:rtl w:val="true"/>
          <w:lang w:bidi="ar-SA"/>
        </w:rPr>
        <w:t>الزهرة البارقة لمعرفة احوال المجاز والحقيقة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التلويح الى كشف حقائق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المغني الخياري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المنار للنسفي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تنقيح الفصول في اختصار المحصول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تهذيب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حواشي الفصول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زبدة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شرح 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قوانين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کتاب في مباحث الالفاظ</w:t>
      </w:r>
    </w:p>
    <w:p>
      <w:pPr>
        <w:pStyle w:val="BookText"/>
        <w:rPr/>
      </w:pPr>
      <w:r>
        <w:rPr>
          <w:rFonts w:ascii="Amiri" w:hAnsi="Amiri" w:eastAsia="Amiri" w:cs="Amiri"/>
          <w:color w:val="111111"/>
          <w:sz w:val="28"/>
          <w:sz w:val="28"/>
          <w:szCs w:val="28"/>
          <w:rtl w:val="true"/>
          <w:lang w:bidi="ar-SA"/>
        </w:rPr>
        <w:t>شرح كفاية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متن في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مختصر ابن الحاجب</w:t>
      </w:r>
    </w:p>
    <w:p>
      <w:pPr>
        <w:pStyle w:val="BookText"/>
        <w:rPr/>
      </w:pPr>
      <w:r>
        <w:rPr>
          <w:rFonts w:ascii="IRNazanin" w:hAnsi="IRNazanin" w:eastAsia="IRNazanin"/>
          <w:color w:val="111111"/>
          <w:sz w:val="28"/>
          <w:sz w:val="28"/>
          <w:szCs w:val="28"/>
          <w:rtl w:val="true"/>
          <w:lang w:bidi="fa-IR"/>
        </w:rPr>
        <w:t>شرح مختصر المنار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مختصر منتهى السؤل والامل في علمي الاصول والجدل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معارج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مقدمة كشف الغطاء</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منار الانوار </w:t>
      </w:r>
    </w:p>
    <w:p>
      <w:pPr>
        <w:pStyle w:val="BookText"/>
        <w:rPr/>
      </w:pPr>
      <w:r>
        <w:rPr>
          <w:rFonts w:ascii="IRNazanin" w:hAnsi="IRNazanin" w:eastAsia="IRNazanin"/>
          <w:color w:val="111111"/>
          <w:sz w:val="28"/>
          <w:sz w:val="28"/>
          <w:szCs w:val="28"/>
          <w:rtl w:val="true"/>
          <w:lang w:bidi="fa-IR"/>
        </w:rPr>
        <w:t>شرح منهاج الوصول الى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نتائج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الشقائق النعمانية والرياض الفردوسية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شوارع الهداية في شرح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ضوابط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الوصول الى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طريق التدقيق السالك الى سبيل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 في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الهداية في غياهب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عناوين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المأمول في شرح زبدة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المأمول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الوصول في شرح لب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الغرة الجلية في شرح الدرة البهية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غصون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فرائد الاصول في تمييز المزيف عن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الخطاب في اسناد الشاهد الى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الغروية في الاصول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الفصول بالأصول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اصولية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الحائرية الاصولية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الحائرية الاصولية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تشمل بعض الاصول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في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من القواعد والفوائد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البحث عن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الفراغ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القلائد الثمينة على الرسائل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قلائد العقيان على نحور الخرد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قلائد الفرائد في شرح المقاصد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قواعد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القوانين المحكمة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مباحث الالفاظ</w:t>
      </w:r>
    </w:p>
    <w:p>
      <w:pPr>
        <w:pStyle w:val="BookText"/>
        <w:rPr/>
      </w:pPr>
      <w:r>
        <w:rPr>
          <w:rFonts w:ascii="Amiri" w:hAnsi="Amiri" w:eastAsia="Amiri" w:cs="Amiri"/>
          <w:color w:val="111111"/>
          <w:sz w:val="28"/>
          <w:sz w:val="28"/>
          <w:szCs w:val="28"/>
          <w:rtl w:val="true"/>
          <w:lang w:bidi="ar-SA"/>
        </w:rPr>
        <w:t>كشف القناع عن عور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النقاب عن رسالة الاستصحاب</w:t>
      </w:r>
    </w:p>
    <w:p>
      <w:pPr>
        <w:pStyle w:val="BookText"/>
        <w:rPr/>
      </w:pP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في الاجتهاد والتقليد</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كواشف الحجب عن مشكلات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الكواكب الضيائية في شرح الزبدة البهائية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 اللباب في مختصر البراءة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الحسنية في الاصول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الفصول في شرح مبادئ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الاصول للسيد باقر الاحسائي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المباحث الاصولية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 الالفاظ</w:t>
      </w:r>
    </w:p>
    <w:p>
      <w:pPr>
        <w:pStyle w:val="BookText"/>
        <w:rPr/>
      </w:pPr>
      <w:r>
        <w:rPr>
          <w:rFonts w:ascii="Amiri" w:hAnsi="Amiri" w:eastAsia="Amiri" w:cs="Amiri"/>
          <w:color w:val="111111"/>
          <w:sz w:val="28"/>
          <w:sz w:val="28"/>
          <w:szCs w:val="28"/>
          <w:rtl w:val="true"/>
          <w:lang w:bidi="ar-SA"/>
        </w:rPr>
        <w:t>مباحث السيد الخوئي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في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مبادئ الوصول الى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مباني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تأليفات الشيخ كاظم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اجتماع الامر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المحصول في علم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ابن الحاجب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المطالب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مراصد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في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في شرح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الانوار في اصول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الوصول الى تهذيب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مطارح الافهام في مباني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المقالات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الحدائق الناضرة</w:t>
      </w:r>
    </w:p>
    <w:p>
      <w:pPr>
        <w:pStyle w:val="BookText"/>
        <w:rPr/>
      </w:pP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المنتخب في اصول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السؤل والامل في علمي الاصول والجدل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الاصول في تقريرات الشيخ ضياء الدين العراقي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منهاج الوصول الى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 الوصول في شرح منهاج الاصول للبيضاوي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اللبيب في شرح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الوصول الى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الافكار حاشية على شرح منار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نفحة الجنان في الشك في الصحة حال تعدي الاتيان</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الوصول الى علم الاصول</w:t>
      </w:r>
      <w:r>
        <w:rPr>
          <w:rFonts w:eastAsia="Amiri" w:cs="Amiri" w:ascii="Amiri" w:hAnsi="Amiri"/>
          <w:color w:val="111111"/>
          <w:sz w:val="28"/>
          <w:szCs w:val="28"/>
          <w:rtl w:val="true"/>
          <w:lang w:bidi="ar-SA"/>
        </w:rPr>
        <w:t xml:space="preserve">. </w:t>
      </w:r>
      <w:bookmarkStart w:id="121" w:name="pg15561_167018"/>
    </w:p>
    <w:p>
      <w:pPr>
        <w:pStyle w:val="BookText"/>
        <w:rPr/>
      </w:pPr>
      <w:bookmarkEnd w:id="121"/>
      <w:r>
        <w:rPr>
          <w:rFonts w:ascii="Amiri" w:hAnsi="Amiri" w:eastAsia="Amiri" w:cs="Amiri"/>
          <w:color w:val="111111"/>
          <w:sz w:val="28"/>
          <w:sz w:val="28"/>
          <w:szCs w:val="28"/>
          <w:rtl w:val="true"/>
          <w:lang w:bidi="ar-SA"/>
        </w:rPr>
        <w:t>هداية المسترشدين في شرح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في شرح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وافية الاصول على كفاية الاصول</w:t>
      </w:r>
    </w:p>
    <w:p>
      <w:pPr>
        <w:pStyle w:val="BookText"/>
        <w:rPr/>
      </w:pPr>
      <w:r>
        <w:rPr>
          <w:rFonts w:ascii="Amiri" w:hAnsi="Amiri" w:eastAsia="Amiri" w:cs="Amiri"/>
          <w:color w:val="111111"/>
          <w:sz w:val="28"/>
          <w:sz w:val="28"/>
          <w:szCs w:val="28"/>
          <w:rtl w:val="true"/>
          <w:lang w:bidi="ar-SA"/>
        </w:rPr>
        <w:t>الورقات في الاصول</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9498170_2142443653"/>
      <w:bookmarkStart w:id="123" w:name="_Toc41"/>
      <w:bookmarkEnd w:id="122"/>
      <w:r>
        <w:rPr>
          <w:rtl w:val="true"/>
        </w:rPr>
        <w:t>أخلاق</w:t>
      </w:r>
      <w:bookmarkEnd w:id="123"/>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ومواعظ</w:t>
      </w:r>
    </w:p>
    <w:p>
      <w:pPr>
        <w:pStyle w:val="BookText"/>
        <w:rPr/>
      </w:pPr>
      <w:r>
        <w:rPr>
          <w:rFonts w:ascii="Amiri" w:hAnsi="Amiri" w:eastAsia="Amiri" w:cs="Amiri"/>
          <w:color w:val="111111"/>
          <w:sz w:val="28"/>
          <w:sz w:val="28"/>
          <w:szCs w:val="28"/>
          <w:rtl w:val="true"/>
          <w:lang w:bidi="ar-SA"/>
        </w:rPr>
        <w:t>احياء النفوس بآداب ابن طاوس</w:t>
      </w:r>
    </w:p>
    <w:p>
      <w:pPr>
        <w:pStyle w:val="BookText"/>
        <w:rPr/>
      </w:pP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الاخلاق بين الدين والآداب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الاخلاق</w:t>
      </w:r>
    </w:p>
    <w:p>
      <w:pPr>
        <w:pStyle w:val="BookText"/>
        <w:rPr/>
      </w:pPr>
      <w:r>
        <w:rPr>
          <w:rFonts w:ascii="Amiri" w:hAnsi="Amiri" w:eastAsia="Amiri" w:cs="Amiri"/>
          <w:color w:val="111111"/>
          <w:sz w:val="28"/>
          <w:sz w:val="28"/>
          <w:szCs w:val="28"/>
          <w:rtl w:val="true"/>
          <w:lang w:bidi="ar-SA"/>
        </w:rPr>
        <w:t>اخلص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الاكل والشرب واللباس في الاسلام</w:t>
      </w:r>
    </w:p>
    <w:p>
      <w:pPr>
        <w:pStyle w:val="BookText"/>
        <w:rPr/>
      </w:pPr>
      <w:r>
        <w:rPr>
          <w:rFonts w:ascii="Amiri" w:hAnsi="Amiri" w:eastAsia="Amiri" w:cs="Amiri"/>
          <w:color w:val="111111"/>
          <w:sz w:val="28"/>
          <w:sz w:val="28"/>
          <w:szCs w:val="28"/>
          <w:rtl w:val="true"/>
          <w:lang w:bidi="ar-SA"/>
        </w:rPr>
        <w:t>الآداب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الكلنبوي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اربعون سورة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ارجوزة في فضائل الرمان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اطباق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اطواق 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انيس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 ومواعظ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ايقاظ النائمين وافهام القاصرين</w:t>
      </w:r>
    </w:p>
    <w:p>
      <w:pPr>
        <w:pStyle w:val="BookText"/>
        <w:rPr/>
      </w:pPr>
      <w:r>
        <w:rPr>
          <w:rFonts w:ascii="Amiri" w:hAnsi="Amiri" w:eastAsia="Amiri" w:cs="Amiri"/>
          <w:color w:val="111111"/>
          <w:sz w:val="28"/>
          <w:sz w:val="28"/>
          <w:szCs w:val="28"/>
          <w:rtl w:val="true"/>
          <w:lang w:bidi="ar-SA"/>
        </w:rPr>
        <w:t>ايقاظ النائمين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البضاعة المزجاة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العباد في الوعظ والارشاد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تربية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تنبيه الراقدين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الاخوان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الحزين بفقد الاحباب والبنين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القلوب في فقد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السيد محمد شبر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تقریرات دروس في المواعظ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التمحيص</w:t>
      </w:r>
    </w:p>
    <w:p>
      <w:pPr>
        <w:pStyle w:val="BookText"/>
        <w:rPr/>
      </w:pPr>
      <w:r>
        <w:rPr>
          <w:rFonts w:ascii="Amiri" w:hAnsi="Amiri" w:eastAsia="Amiri" w:cs="Amiri"/>
          <w:color w:val="111111"/>
          <w:sz w:val="28"/>
          <w:sz w:val="28"/>
          <w:szCs w:val="28"/>
          <w:rtl w:val="true"/>
          <w:lang w:bidi="ar-SA"/>
        </w:rPr>
        <w:t>تنبيه الغافلين وزاد المسافرين</w:t>
      </w:r>
    </w:p>
    <w:p>
      <w:pPr>
        <w:pStyle w:val="BookText"/>
        <w:rPr/>
      </w:pP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المغترين في القرن العاشر على ما خالفوا فيه سلفهم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التنبيهات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الاخلاق</w:t>
      </w:r>
    </w:p>
    <w:p>
      <w:pPr>
        <w:pStyle w:val="BookText"/>
        <w:rPr/>
      </w:pPr>
      <w:r>
        <w:rPr>
          <w:rFonts w:ascii="IRNazanin" w:hAnsi="IRNazanin" w:eastAsia="IRNazanin"/>
          <w:color w:val="111111"/>
          <w:sz w:val="28"/>
          <w:sz w:val="28"/>
          <w:szCs w:val="28"/>
          <w:rtl w:val="true"/>
          <w:lang w:bidi="fa-IR"/>
        </w:rPr>
        <w:t>توبه نامه</w:t>
      </w:r>
    </w:p>
    <w:p>
      <w:pPr>
        <w:pStyle w:val="BookText"/>
        <w:rPr/>
      </w:pPr>
      <w:r>
        <w:rPr>
          <w:rFonts w:ascii="IRNazanin" w:hAnsi="IRNazanin" w:eastAsia="IRNazanin"/>
          <w:color w:val="111111"/>
          <w:sz w:val="28"/>
          <w:sz w:val="28"/>
          <w:szCs w:val="28"/>
          <w:rtl w:val="true"/>
          <w:lang w:bidi="fa-IR"/>
        </w:rPr>
        <w:t>جامع الاخبار</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جلاء القلوب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رسالة في مدح السعي وذم البطالة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مصادقة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اخوان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الصالحين من كلام سيد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زواهر الجواهر في نوادر الزواجر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السبعيات في مواعظ البريات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الناظر وتسلية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سلوان المطاع في عدوان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سلوة الحزين في موت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آداب البركلي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تعليم 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ترددت في شيء انا فاعله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 رسالة الصغائر والكبائر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الحقائق للكاشاني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الوصية المبارك لابي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صحف ابراهيم وموسى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المحمدية والسيرة الاحمدية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المحبوك بالحلي المسبوك في طريق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الجوهرة الفاخرة في احوال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الحجاب والسفور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الحجج القواطع في معرفة الواصل والقاطع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حدائق الابرار وحقائق الاخيار</w:t>
      </w:r>
    </w:p>
    <w:p>
      <w:pPr>
        <w:pStyle w:val="BookText"/>
        <w:rPr/>
      </w:pPr>
      <w:r>
        <w:rPr>
          <w:rFonts w:ascii="IRNazanin" w:hAnsi="IRNazanin" w:eastAsia="IRNazanin"/>
          <w:color w:val="111111"/>
          <w:sz w:val="28"/>
          <w:sz w:val="28"/>
          <w:szCs w:val="28"/>
          <w:rtl w:val="true"/>
          <w:lang w:bidi="fa-IR"/>
        </w:rPr>
        <w:t>حدائق المجالس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حديقة العارفين وحظيرة السالكين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حكاية نافعة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ومواعظ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 النادرة لقرب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الخطب والمواعظ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دروس في علم الاخلاق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الاخلاق وكيفية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المواعظ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حفظ الاربعين حديث</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فضائل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فضائل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الكلاب على كثير ممن لبس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شهر رجب و شعبان ورمضان وليلة القدر وليلة الفطر وفضائل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الجلد عند فقد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فضيلة الصلاة وواجباتها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قرة العيون المبصرة بتلخيص كتاب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قمع النفوس ورقية المأيوس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اخلاق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اخلاق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الآداب والاخلاق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السلام وآدابه</w:t>
      </w:r>
    </w:p>
    <w:p>
      <w:pPr>
        <w:pStyle w:val="BookText"/>
        <w:rPr/>
      </w:pPr>
      <w:r>
        <w:rPr>
          <w:rFonts w:ascii="Amiri" w:hAnsi="Amiri" w:eastAsia="Amiri" w:cs="Amiri"/>
          <w:color w:val="111111"/>
          <w:sz w:val="28"/>
          <w:sz w:val="28"/>
          <w:szCs w:val="28"/>
          <w:rtl w:val="true"/>
          <w:lang w:bidi="ar-SA"/>
        </w:rPr>
        <w:t>كتاب في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ذكر قوم قتلهم القرآن لما سمعوا آياته</w:t>
      </w:r>
    </w:p>
    <w:p>
      <w:pPr>
        <w:pStyle w:val="BookText"/>
        <w:rPr/>
      </w:pPr>
      <w:r>
        <w:rPr>
          <w:rFonts w:ascii="Amiri" w:hAnsi="Amiri" w:eastAsia="Amiri" w:cs="Amiri"/>
          <w:color w:val="111111"/>
          <w:sz w:val="28"/>
          <w:sz w:val="28"/>
          <w:szCs w:val="28"/>
          <w:rtl w:val="true"/>
          <w:lang w:bidi="ar-SA"/>
        </w:rPr>
        <w:t>كتاب مزكي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كلمات لأمير المؤمنين علیه السلام</w:t>
      </w:r>
    </w:p>
    <w:p>
      <w:pPr>
        <w:pStyle w:val="BookText"/>
        <w:rPr/>
      </w:pPr>
      <w:r>
        <w:rPr>
          <w:rFonts w:ascii="Amiri" w:hAnsi="Amiri" w:eastAsia="Amiri" w:cs="Amiri"/>
          <w:color w:val="111111"/>
          <w:sz w:val="28"/>
          <w:sz w:val="28"/>
          <w:szCs w:val="28"/>
          <w:rtl w:val="true"/>
          <w:lang w:bidi="ar-SA"/>
        </w:rPr>
        <w:t>الكنز المدخر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الواعظين وتنبيه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الاشراق في مكارم الاخلاق</w:t>
      </w:r>
    </w:p>
    <w:p>
      <w:pPr>
        <w:pStyle w:val="BookText"/>
        <w:rPr/>
      </w:pPr>
      <w:r>
        <w:rPr>
          <w:rFonts w:ascii="Amiri" w:hAnsi="Amiri" w:eastAsia="Amiri" w:cs="Amiri"/>
          <w:color w:val="111111"/>
          <w:sz w:val="28"/>
          <w:sz w:val="28"/>
          <w:szCs w:val="28"/>
          <w:rtl w:val="true"/>
          <w:lang w:bidi="ar-SA"/>
        </w:rPr>
        <w:t>اللوامع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الشبرية في مواعظ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المجالس السعيدة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المواعظ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المؤمنين وتنبيه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في الاخلاق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مجالس للوعظ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احياء علوم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امان الاخطار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رسالة نهج السالكين وزاد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علم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الرشاد في الوصية الى الذرية والاولاد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الكمال لمن رام درك مصالح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الانوار القدسية في بيان العهود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الايمان في حقوق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الانظار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الشريعة ومفتاح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حديقة الحقيقة وشريعة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كتاب ابواب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التعازي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التعريض</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مناهل العرفان </w:t>
      </w:r>
      <w:bookmarkStart w:id="124" w:name="pg15561_167024"/>
    </w:p>
    <w:p>
      <w:pPr>
        <w:pStyle w:val="BookText"/>
        <w:rPr/>
      </w:pPr>
      <w:bookmarkEnd w:id="124"/>
      <w:r>
        <w:rPr>
          <w:rFonts w:ascii="Amiri" w:hAnsi="Amiri" w:eastAsia="Amiri" w:cs="Amiri"/>
          <w:color w:val="111111"/>
          <w:sz w:val="28"/>
          <w:sz w:val="28"/>
          <w:szCs w:val="28"/>
          <w:rtl w:val="true"/>
          <w:lang w:bidi="ar-SA"/>
        </w:rPr>
        <w:t>منظومة المكفرات لكل ذنب سابق وآت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أحوال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منقولات من كتب مختلفة</w:t>
      </w:r>
    </w:p>
    <w:p>
      <w:pPr>
        <w:pStyle w:val="BookText"/>
        <w:rPr/>
      </w:pPr>
      <w:r>
        <w:rPr>
          <w:rFonts w:ascii="Amiri" w:hAnsi="Amiri" w:eastAsia="Amiri" w:cs="Amiri"/>
          <w:color w:val="111111"/>
          <w:sz w:val="28"/>
          <w:sz w:val="28"/>
          <w:szCs w:val="28"/>
          <w:rtl w:val="true"/>
          <w:lang w:bidi="ar-SA"/>
        </w:rPr>
        <w:t>منهاج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المريد في آداب المفيد والمستفيد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المواعظ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مواعظ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المواعظ المنثورة والحكم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مواعظ سيد محمد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نغمة الاغاني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نفائس الاخبار</w:t>
      </w:r>
    </w:p>
    <w:p>
      <w:pPr>
        <w:pStyle w:val="BookText"/>
        <w:rPr/>
      </w:pPr>
      <w:r>
        <w:rPr>
          <w:rFonts w:ascii="Amiri" w:hAnsi="Amiri" w:eastAsia="Amiri" w:cs="Amiri"/>
          <w:color w:val="111111"/>
          <w:sz w:val="28"/>
          <w:sz w:val="28"/>
          <w:szCs w:val="28"/>
          <w:rtl w:val="true"/>
          <w:lang w:bidi="ar-SA"/>
        </w:rPr>
        <w:t>هادي النجاة من جميع 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وصايا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وصايا الملوك وابناء الملوك من ولد قحطان بن هود</w:t>
      </w:r>
    </w:p>
    <w:p>
      <w:pPr>
        <w:pStyle w:val="Heading3"/>
        <w:numPr>
          <w:ilvl w:val="2"/>
          <w:numId w:val="1"/>
        </w:numPr>
        <w:rPr/>
      </w:pPr>
      <w:bookmarkStart w:id="125" w:name="__RefHeading___Toc9498172_2142443653"/>
      <w:bookmarkStart w:id="126" w:name="_Toc42"/>
      <w:bookmarkEnd w:id="125"/>
      <w:r>
        <w:rPr>
          <w:rtl w:val="true"/>
        </w:rPr>
        <w:t>عرفان</w:t>
      </w:r>
      <w:bookmarkEnd w:id="126"/>
    </w:p>
    <w:p>
      <w:pPr>
        <w:pStyle w:val="BookText"/>
        <w:rPr/>
      </w:pPr>
      <w:r>
        <w:rPr>
          <w:rFonts w:ascii="Amiri" w:hAnsi="Amiri" w:eastAsia="Amiri" w:cs="Amiri"/>
          <w:color w:val="111111"/>
          <w:sz w:val="28"/>
          <w:sz w:val="28"/>
          <w:szCs w:val="28"/>
          <w:rtl w:val="true"/>
          <w:lang w:bidi="ar-SA"/>
        </w:rPr>
        <w:t>آداب المريدين والسالكين الى الله تعالى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التحصين في صفات العارفين</w:t>
      </w:r>
    </w:p>
    <w:p>
      <w:pPr>
        <w:pStyle w:val="BookText"/>
        <w:rPr/>
      </w:pPr>
      <w:r>
        <w:rPr>
          <w:rFonts w:ascii="Amiri" w:hAnsi="Amiri" w:eastAsia="Amiri" w:cs="Amiri"/>
          <w:color w:val="111111"/>
          <w:sz w:val="28"/>
          <w:sz w:val="28"/>
          <w:szCs w:val="28"/>
          <w:rtl w:val="true"/>
          <w:lang w:bidi="ar-SA"/>
        </w:rPr>
        <w:t>تذكرة الاولياء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ترجمان الاشواق في الغزل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الحكمة العطائية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المختوم على السر المكتوم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التصوف</w:t>
      </w:r>
    </w:p>
    <w:p>
      <w:pPr>
        <w:pStyle w:val="BookText"/>
        <w:rPr/>
      </w:pPr>
      <w:r>
        <w:rPr>
          <w:rFonts w:ascii="Amiri" w:hAnsi="Amiri" w:eastAsia="Amiri" w:cs="Amiri"/>
          <w:color w:val="111111"/>
          <w:sz w:val="28"/>
          <w:sz w:val="28"/>
          <w:szCs w:val="28"/>
          <w:rtl w:val="true"/>
          <w:lang w:bidi="ar-SA"/>
        </w:rPr>
        <w:t>رسالة في الذكر على طريقة النقشبند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السير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نشاط 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رشحات القدس في تحقيق معنى الوسوسة وحديث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الزهر الفائح لمن اقلع عن الذنوب والقبائح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الاسرار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اصطلاحات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القصيدة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السير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منازل السائرين الى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 قريش</w:t>
      </w:r>
    </w:p>
    <w:p>
      <w:pPr>
        <w:pStyle w:val="BookText"/>
        <w:rPr/>
      </w:pPr>
      <w:r>
        <w:rPr>
          <w:rFonts w:ascii="IRNazanin" w:hAnsi="IRNazanin" w:eastAsia="IRNazanin"/>
          <w:color w:val="111111"/>
          <w:sz w:val="28"/>
          <w:sz w:val="28"/>
          <w:szCs w:val="28"/>
          <w:rtl w:val="true"/>
          <w:lang w:bidi="fa-IR"/>
        </w:rPr>
        <w:t>غذاء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غيث المواهب العلية في شرح الحكم العطائية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الذخائر والاعلاق في شرح ترجمان الاشواق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القسطاس المستقيم</w:t>
      </w:r>
      <w:r>
        <w:rPr>
          <w:rFonts w:eastAsia="Amiri" w:cs="Amiri" w:ascii="Amiri" w:hAnsi="Amiri"/>
          <w:color w:val="111111"/>
          <w:sz w:val="28"/>
          <w:szCs w:val="28"/>
          <w:rtl w:val="true"/>
          <w:lang w:bidi="ar-SA"/>
        </w:rPr>
        <w:t xml:space="preserve">. </w:t>
      </w:r>
      <w:bookmarkStart w:id="127" w:name="pg15561_167026"/>
    </w:p>
    <w:p>
      <w:pPr>
        <w:pStyle w:val="BookText"/>
        <w:rPr/>
      </w:pPr>
      <w:bookmarkEnd w:id="127"/>
      <w:r>
        <w:rPr>
          <w:rFonts w:ascii="Amiri" w:hAnsi="Amiri" w:eastAsia="Amiri" w:cs="Amiri"/>
          <w:color w:val="111111"/>
          <w:sz w:val="28"/>
          <w:sz w:val="28"/>
          <w:szCs w:val="28"/>
          <w:rtl w:val="true"/>
          <w:lang w:bidi="ar-SA"/>
        </w:rPr>
        <w:t>قطب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التصوف</w:t>
      </w:r>
    </w:p>
    <w:p>
      <w:pPr>
        <w:pStyle w:val="BookText"/>
        <w:rPr/>
      </w:pPr>
      <w:r>
        <w:rPr>
          <w:rFonts w:ascii="Amiri" w:hAnsi="Amiri" w:eastAsia="Amiri" w:cs="Amiri"/>
          <w:color w:val="111111"/>
          <w:sz w:val="28"/>
          <w:sz w:val="28"/>
          <w:szCs w:val="28"/>
          <w:rtl w:val="true"/>
          <w:lang w:bidi="ar-SA"/>
        </w:rPr>
        <w:t>كتاب في العرفان</w:t>
      </w:r>
    </w:p>
    <w:p>
      <w:pPr>
        <w:pStyle w:val="BookText"/>
        <w:rPr/>
      </w:pPr>
      <w:r>
        <w:rPr>
          <w:rFonts w:ascii="Amiri" w:hAnsi="Amiri" w:eastAsia="Amiri" w:cs="Amiri"/>
          <w:color w:val="111111"/>
          <w:sz w:val="28"/>
          <w:sz w:val="28"/>
          <w:szCs w:val="28"/>
          <w:rtl w:val="true"/>
          <w:lang w:bidi="ar-SA"/>
        </w:rPr>
        <w:t>الكلمات المخزونة المنتزعة من الكلمات المكنونة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مدارج السالكين الى رسوم طريق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معالي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المنية من الطريقة النقشبندية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من ديوان حافظ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معارف السالكين الى معراج عوارف العارفين</w:t>
      </w:r>
    </w:p>
    <w:p>
      <w:pPr>
        <w:pStyle w:val="BookText"/>
        <w:rPr/>
      </w:pPr>
      <w:r>
        <w:rPr>
          <w:rFonts w:ascii="Amiri" w:hAnsi="Amiri" w:eastAsia="Amiri" w:cs="Amiri"/>
          <w:color w:val="111111"/>
          <w:sz w:val="28"/>
          <w:sz w:val="28"/>
          <w:szCs w:val="28"/>
          <w:rtl w:val="true"/>
          <w:lang w:bidi="ar-SA"/>
        </w:rPr>
        <w:t>النفحات القدسية في بيان قواعد الصوفية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9498174_2142443653"/>
      <w:bookmarkStart w:id="129" w:name="_Toc43"/>
      <w:bookmarkEnd w:id="128"/>
      <w:r>
        <w:rPr>
          <w:rtl w:val="true"/>
        </w:rPr>
        <w:t>منطق</w:t>
      </w:r>
      <w:bookmarkEnd w:id="129"/>
    </w:p>
    <w:p>
      <w:pPr>
        <w:pStyle w:val="BookText"/>
        <w:rPr/>
      </w:pPr>
      <w:r>
        <w:rPr>
          <w:rFonts w:ascii="Amiri" w:hAnsi="Amiri" w:eastAsia="Amiri" w:cs="Amiri"/>
          <w:color w:val="111111"/>
          <w:sz w:val="28"/>
          <w:sz w:val="28"/>
          <w:szCs w:val="28"/>
          <w:rtl w:val="true"/>
          <w:lang w:bidi="ar-SA"/>
        </w:rPr>
        <w:t>آداب البحث والمناظرة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اظهار الحق مختصر من شرح حاشية ملا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في علم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البضاعة المزجاة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الفوائد وتبيين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القواعد المنطقية في شرح الرسالة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السلطان في شرح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التذهيب في 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على شرح حاشية ابي الفتح على الآداب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النضيد في 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النظيم في شرح عصمة الاذهان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الباجوري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الحاشية على تحرير القواعد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حاشية شرح آداب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آداب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ادب البحث والمناظرة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الشمسية</w:t>
      </w:r>
    </w:p>
    <w:p>
      <w:pPr>
        <w:pStyle w:val="BookText"/>
        <w:rPr/>
      </w:pPr>
      <w:r>
        <w:rPr>
          <w:rFonts w:ascii="Amiri" w:hAnsi="Amiri" w:eastAsia="Amiri" w:cs="Amiri"/>
          <w:color w:val="111111"/>
          <w:sz w:val="28"/>
          <w:sz w:val="28"/>
          <w:szCs w:val="28"/>
          <w:rtl w:val="true"/>
          <w:lang w:bidi="ar-SA"/>
        </w:rPr>
        <w:t>حاشية على الفوائد الفنارية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تحرير القواعد المنطقية في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الدواني على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المطالع</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حاشية الملا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على حاشية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قره 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قره باغي على شرح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ملا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آداب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الرسالة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السلم للاخضري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مطالع الانوار</w:t>
      </w:r>
    </w:p>
    <w:p>
      <w:pPr>
        <w:pStyle w:val="BookText"/>
        <w:rPr/>
      </w:pPr>
      <w:r>
        <w:rPr>
          <w:rFonts w:ascii="Amiri" w:hAnsi="Amiri" w:eastAsia="Amiri" w:cs="Amiri"/>
          <w:color w:val="111111"/>
          <w:sz w:val="28"/>
          <w:sz w:val="28"/>
          <w:szCs w:val="28"/>
          <w:rtl w:val="true"/>
          <w:lang w:bidi="ar-SA"/>
        </w:rPr>
        <w:t>الدرر الحسنية في القواعد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دقائق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حاشية الدواني على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آداب البحث وطرق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التصور والتصديق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الزاهرة في فساد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الشمسية في القواعد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اجزاء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آداب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آداب البحث وطرق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آداب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شرح آداب البحث لعضد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قره باغي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آداب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الاشارات والتنبيهات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 الاثيرية في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السلم المرونق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الفوائد الفنارية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تهذيب المنطق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حاشية الملا عبد الله على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حاشية في آداب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ملا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شرح حسام الدين حسن الكاتي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لكتاب تهذيب المنطق والكلام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الشمسية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 الجلالية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القواعد</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rtl w:val="true"/>
          <w:lang w:bidi="fa-IR"/>
        </w:rPr>
        <w:t xml:space="preserve">. </w:t>
      </w:r>
      <w:bookmarkStart w:id="130" w:name="pg15561_167030"/>
    </w:p>
    <w:p>
      <w:pPr>
        <w:pStyle w:val="BookText"/>
        <w:rPr/>
      </w:pPr>
      <w:bookmarkEnd w:id="130"/>
      <w:r>
        <w:rPr>
          <w:rFonts w:ascii="Amiri" w:hAnsi="Amiri" w:eastAsia="Amiri" w:cs="Amiri"/>
          <w:color w:val="111111"/>
          <w:sz w:val="28"/>
          <w:sz w:val="28"/>
          <w:szCs w:val="28"/>
          <w:rtl w:val="true"/>
          <w:lang w:bidi="ar-SA"/>
        </w:rPr>
        <w:t>الفوائد البرهانية في تحقيق الفوائد الفنارية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الفنارية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الكشفية في شرح الرسالة الشريفية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شرح المنطق لا بن سينا</w:t>
      </w:r>
    </w:p>
    <w:p>
      <w:pPr>
        <w:pStyle w:val="BookText"/>
        <w:rPr/>
      </w:pPr>
      <w:r>
        <w:rPr>
          <w:rFonts w:ascii="Amiri" w:hAnsi="Amiri" w:eastAsia="Amiri" w:cs="Amiri"/>
          <w:color w:val="111111"/>
          <w:sz w:val="28"/>
          <w:sz w:val="28"/>
          <w:szCs w:val="28"/>
          <w:rtl w:val="true"/>
          <w:lang w:bidi="ar-SA"/>
        </w:rPr>
        <w:t>لوامع الاسرار في شرح مطالع الانوار</w:t>
      </w:r>
    </w:p>
    <w:p>
      <w:pPr>
        <w:pStyle w:val="BookText"/>
        <w:rPr/>
      </w:pPr>
      <w:r>
        <w:rPr>
          <w:rFonts w:ascii="Amiri" w:hAnsi="Amiri" w:eastAsia="Amiri" w:cs="Amiri"/>
          <w:color w:val="111111"/>
          <w:sz w:val="28"/>
          <w:sz w:val="28"/>
          <w:szCs w:val="28"/>
          <w:rtl w:val="true"/>
          <w:lang w:bidi="ar-SA"/>
        </w:rPr>
        <w:t>المآب في شرح الآداب</w:t>
      </w:r>
    </w:p>
    <w:p>
      <w:pPr>
        <w:pStyle w:val="BookText"/>
        <w:rPr/>
      </w:pPr>
      <w:r>
        <w:rPr>
          <w:rFonts w:ascii="Amiri" w:hAnsi="Amiri" w:eastAsia="Amiri" w:cs="Amiri"/>
          <w:color w:val="111111"/>
          <w:sz w:val="28"/>
          <w:sz w:val="28"/>
          <w:szCs w:val="28"/>
          <w:rtl w:val="true"/>
          <w:lang w:bidi="ar-SA"/>
        </w:rPr>
        <w:t>مجمع الكنوز في شرح حاشية ملا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المحاكمات بين شرحي الاشارات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مغني الطلاب في شرح ايساغوجي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على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العقول</w:t>
      </w:r>
    </w:p>
    <w:p>
      <w:pPr>
        <w:pStyle w:val="BookText"/>
        <w:rPr/>
      </w:pPr>
      <w:r>
        <w:rPr>
          <w:rFonts w:ascii="Amiri" w:hAnsi="Amiri" w:eastAsia="Amiri" w:cs="Amiri"/>
          <w:color w:val="111111"/>
          <w:sz w:val="28"/>
          <w:sz w:val="28"/>
          <w:szCs w:val="28"/>
          <w:rtl w:val="true"/>
          <w:lang w:bidi="ar-SA"/>
        </w:rPr>
        <w:t>نظم تهذيب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الآراء المنطقية وحل مشكلاتها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الوظائف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الولدية في علم المناظرة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9498176_2142443653"/>
      <w:bookmarkStart w:id="132" w:name="_Toc44"/>
      <w:bookmarkEnd w:id="131"/>
      <w:r>
        <w:rPr>
          <w:rtl w:val="true"/>
        </w:rPr>
        <w:t>فلسفة وحكمة</w:t>
      </w:r>
      <w:bookmarkEnd w:id="132"/>
    </w:p>
    <w:p>
      <w:pPr>
        <w:pStyle w:val="BookText"/>
        <w:rPr/>
      </w:pPr>
      <w:r>
        <w:rPr>
          <w:rFonts w:ascii="Amiri" w:hAnsi="Amiri" w:eastAsia="Amiri" w:cs="Amiri"/>
          <w:color w:val="111111"/>
          <w:sz w:val="28"/>
          <w:sz w:val="28"/>
          <w:szCs w:val="28"/>
          <w:rtl w:val="true"/>
          <w:lang w:bidi="ar-SA"/>
        </w:rPr>
        <w:t>آداب المعلم الاول ارسطو الى الاسكندر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درر الفوائد في شرح غرر الفرائد</w:t>
      </w:r>
    </w:p>
    <w:p>
      <w:pPr>
        <w:pStyle w:val="BookText"/>
        <w:rPr/>
      </w:pPr>
      <w:r>
        <w:rPr>
          <w:rFonts w:ascii="Amiri" w:hAnsi="Amiri" w:eastAsia="Amiri" w:cs="Amiri"/>
          <w:color w:val="111111"/>
          <w:sz w:val="28"/>
          <w:sz w:val="28"/>
          <w:szCs w:val="28"/>
          <w:rtl w:val="true"/>
          <w:lang w:bidi="ar-SA"/>
        </w:rPr>
        <w:t>الاسفار الاربعة</w:t>
      </w:r>
    </w:p>
    <w:p>
      <w:pPr>
        <w:pStyle w:val="BookText"/>
        <w:rPr/>
      </w:pPr>
      <w:r>
        <w:rPr>
          <w:rFonts w:ascii="IRNazanin" w:hAnsi="IRNazanin" w:eastAsia="IRNazanin"/>
          <w:color w:val="111111"/>
          <w:sz w:val="28"/>
          <w:sz w:val="28"/>
          <w:szCs w:val="28"/>
          <w:rtl w:val="true"/>
          <w:lang w:bidi="fa-IR"/>
        </w:rPr>
        <w:t>انموذج العلوم</w:t>
      </w:r>
    </w:p>
    <w:p>
      <w:pPr>
        <w:pStyle w:val="BookText"/>
        <w:rPr/>
      </w:pPr>
      <w:r>
        <w:rPr>
          <w:rFonts w:ascii="IRNazanin" w:hAnsi="IRNazanin" w:eastAsia="IRNazanin"/>
          <w:color w:val="111111"/>
          <w:sz w:val="28"/>
          <w:sz w:val="28"/>
          <w:szCs w:val="28"/>
          <w:rtl w:val="true"/>
          <w:lang w:bidi="fa-IR"/>
        </w:rPr>
        <w:t>بقاء النفس بعد خراب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الراي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شرح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مباحث الوجود من الحكمة المتعالية في الاسفار العقلية الاربعة</w:t>
      </w:r>
    </w:p>
    <w:p>
      <w:pPr>
        <w:pStyle w:val="BookText"/>
        <w:rPr/>
      </w:pPr>
      <w:r>
        <w:rPr>
          <w:rFonts w:ascii="Amiri" w:hAnsi="Amiri" w:eastAsia="Amiri" w:cs="Amiri"/>
          <w:color w:val="111111"/>
          <w:sz w:val="28"/>
          <w:sz w:val="28"/>
          <w:szCs w:val="28"/>
          <w:rtl w:val="true"/>
          <w:lang w:bidi="ar-SA"/>
        </w:rPr>
        <w:t>تقريرات درس الاسفار</w:t>
      </w:r>
    </w:p>
    <w:p>
      <w:pPr>
        <w:pStyle w:val="BookText"/>
        <w:rPr/>
      </w:pPr>
      <w:r>
        <w:rPr>
          <w:rFonts w:ascii="Amiri" w:hAnsi="Amiri" w:eastAsia="Amiri" w:cs="Amiri"/>
          <w:color w:val="111111"/>
          <w:sz w:val="28"/>
          <w:sz w:val="28"/>
          <w:szCs w:val="28"/>
          <w:rtl w:val="true"/>
          <w:lang w:bidi="ar-SA"/>
        </w:rPr>
        <w:t>تنبيه الراقدين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التنقيحات في شرح التلويحات</w:t>
      </w:r>
    </w:p>
    <w:p>
      <w:pPr>
        <w:pStyle w:val="BookText"/>
        <w:rPr/>
      </w:pPr>
      <w:r>
        <w:rPr>
          <w:rFonts w:ascii="Amiri" w:hAnsi="Amiri" w:eastAsia="Amiri" w:cs="Amiri"/>
          <w:color w:val="111111"/>
          <w:sz w:val="28"/>
          <w:sz w:val="28"/>
          <w:szCs w:val="28"/>
          <w:rtl w:val="true"/>
          <w:lang w:bidi="ar-SA"/>
        </w:rPr>
        <w:t>الجمع بين رأيي افلاطون وارسطو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جوابات عن الاعتراضات على الشيخ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حيدر بن احمد علي اللاري</w:t>
      </w:r>
    </w:p>
    <w:p>
      <w:pPr>
        <w:pStyle w:val="BookText"/>
        <w:rPr/>
      </w:pPr>
      <w:r>
        <w:rPr>
          <w:rFonts w:ascii="Amiri" w:hAnsi="Amiri" w:eastAsia="Amiri" w:cs="Amiri"/>
          <w:color w:val="111111"/>
          <w:sz w:val="28"/>
          <w:sz w:val="28"/>
          <w:szCs w:val="28"/>
          <w:rtl w:val="true"/>
          <w:lang w:bidi="ar-SA"/>
        </w:rPr>
        <w:t>حاشية 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هداية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المحاكمات بين شرحي الاشارات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حكمة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العرشية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مشكلات الاشارات والتنبيهات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الدعاوى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الشيخ الرئيس في جواب سؤالات ابو الريحان</w:t>
      </w:r>
    </w:p>
    <w:p>
      <w:pPr>
        <w:pStyle w:val="BookText"/>
        <w:rPr/>
      </w:pPr>
      <w:r>
        <w:rPr>
          <w:rFonts w:ascii="Amiri" w:hAnsi="Amiri" w:eastAsia="Amiri" w:cs="Amiri"/>
          <w:color w:val="111111"/>
          <w:sz w:val="28"/>
          <w:sz w:val="28"/>
          <w:szCs w:val="28"/>
          <w:rtl w:val="true"/>
          <w:lang w:bidi="ar-SA"/>
        </w:rPr>
        <w:t>رسالة الوجود وتحقيق مراتب الوجود</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حي بن يقظان للشيخ الرئيس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الدهرية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الراي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السعادة والحجج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العلوم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القوى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القوى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ان الموجود لابد له من مؤثرموجود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الجسم والجوهر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ماهية الحرارة الغريزية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علمي الهياة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عوارض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مبادئ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لبعض الحكماء في جواب 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من ارسطو طاليس الى الاسكندر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زواهر الحكم الزاهر نجومها في غياهب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الاشارات والتنبيهات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حكمة الاشراق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حكمة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طريقة ابراهيم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شرح الهداية للجنكي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منظومة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لابن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الشفاء قسم الالهيات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الشواهد الربوبية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عروس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الامام 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النفس وسبعة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العلل الاربعة من كتاب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رد رسالة انموذج العلوم لجلال الدين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قاطيفورياس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القبسات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 الاقمار في كشف الاسرار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اللمحات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الظريفة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bookmarkStart w:id="133" w:name="pg15561_167034"/>
    </w:p>
    <w:p>
      <w:pPr>
        <w:pStyle w:val="BookText"/>
        <w:rPr/>
      </w:pPr>
      <w:bookmarkEnd w:id="133"/>
      <w:r>
        <w:rPr>
          <w:rFonts w:ascii="Amiri" w:hAnsi="Amiri" w:eastAsia="Amiri" w:cs="Amiri"/>
          <w:color w:val="111111"/>
          <w:sz w:val="28"/>
          <w:sz w:val="28"/>
          <w:szCs w:val="28"/>
          <w:rtl w:val="true"/>
          <w:lang w:bidi="ar-SA"/>
        </w:rPr>
        <w:t>مجمل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المحاكمات بين شرحي الاشارات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كتاب النفس لأرسطو طاليس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بهمنیار</w:t>
      </w:r>
    </w:p>
    <w:p>
      <w:pPr>
        <w:pStyle w:val="BookText"/>
        <w:rPr/>
      </w:pPr>
      <w:r>
        <w:rPr>
          <w:rFonts w:ascii="Amiri" w:hAnsi="Amiri" w:eastAsia="Amiri" w:cs="Amiri"/>
          <w:color w:val="111111"/>
          <w:sz w:val="28"/>
          <w:sz w:val="28"/>
          <w:szCs w:val="28"/>
          <w:rtl w:val="true"/>
          <w:lang w:bidi="ar-SA"/>
        </w:rPr>
        <w:t>مسائل في الحكمة عن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في الفنون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في علم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المطالب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المطالب الكشفية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 ملتقطة من رسالة 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النفس بعد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مقالة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مقالة في العقل على راي ارسطو</w:t>
      </w:r>
    </w:p>
    <w:p>
      <w:pPr>
        <w:pStyle w:val="BookText"/>
        <w:rPr/>
      </w:pPr>
      <w:r>
        <w:rPr>
          <w:rFonts w:ascii="Amiri" w:hAnsi="Amiri" w:eastAsia="Amiri" w:cs="Amiri"/>
          <w:color w:val="111111"/>
          <w:sz w:val="28"/>
          <w:sz w:val="28"/>
          <w:szCs w:val="28"/>
          <w:rtl w:val="true"/>
          <w:lang w:bidi="ar-SA"/>
        </w:rPr>
        <w:t>مقالة في الكمال الخاص بنوع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ملتقطات من رسالة صدر الدين القوينوي</w:t>
      </w:r>
    </w:p>
    <w:p>
      <w:pPr>
        <w:pStyle w:val="BookText"/>
        <w:rPr/>
      </w:pPr>
      <w:r>
        <w:rPr>
          <w:rFonts w:ascii="Amiri" w:hAnsi="Amiri" w:eastAsia="Amiri" w:cs="Amiri"/>
          <w:color w:val="111111"/>
          <w:sz w:val="28"/>
          <w:sz w:val="28"/>
          <w:szCs w:val="28"/>
          <w:rtl w:val="true"/>
          <w:lang w:bidi="ar-SA"/>
        </w:rPr>
        <w:t>نبراس الضياء في معنى البداء</w:t>
      </w:r>
    </w:p>
    <w:p>
      <w:pPr>
        <w:pStyle w:val="BookText"/>
        <w:rPr/>
      </w:pPr>
      <w:r>
        <w:rPr>
          <w:rFonts w:ascii="Amiri" w:hAnsi="Amiri" w:eastAsia="Amiri" w:cs="Amiri"/>
          <w:color w:val="111111"/>
          <w:sz w:val="28"/>
          <w:sz w:val="28"/>
          <w:szCs w:val="28"/>
          <w:rtl w:val="true"/>
          <w:lang w:bidi="ar-SA"/>
        </w:rPr>
        <w:t xml:space="preserve">هداية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في علم الحكمة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9498178_2142443653"/>
      <w:bookmarkStart w:id="135" w:name="_Toc45"/>
      <w:bookmarkEnd w:id="134"/>
      <w:r>
        <w:rPr>
          <w:rtl w:val="true"/>
        </w:rPr>
        <w:t>صرف</w:t>
      </w:r>
      <w:bookmarkEnd w:id="135"/>
    </w:p>
    <w:p>
      <w:pPr>
        <w:pStyle w:val="BookText"/>
        <w:rPr/>
      </w:pPr>
      <w:r>
        <w:rPr>
          <w:rFonts w:ascii="IRNazanin" w:hAnsi="IRNazanin" w:eastAsia="IRNazanin"/>
          <w:color w:val="111111"/>
          <w:sz w:val="28"/>
          <w:sz w:val="28"/>
          <w:szCs w:val="28"/>
          <w:rtl w:val="true"/>
          <w:lang w:bidi="fa-IR"/>
        </w:rPr>
        <w:t>الاصباح على مراح الارواح</w:t>
      </w:r>
    </w:p>
    <w:p>
      <w:pPr>
        <w:pStyle w:val="BookText"/>
        <w:rPr/>
      </w:pPr>
      <w:r>
        <w:rPr>
          <w:rFonts w:ascii="IRNazanin" w:hAnsi="IRNazanin" w:eastAsia="IRNazanin"/>
          <w:color w:val="111111"/>
          <w:sz w:val="28"/>
          <w:sz w:val="28"/>
          <w:szCs w:val="28"/>
          <w:rtl w:val="true"/>
          <w:lang w:bidi="fa-IR"/>
        </w:rPr>
        <w:t>بناء الافعال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العزي في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التصريف</w:t>
      </w:r>
    </w:p>
    <w:p>
      <w:pPr>
        <w:pStyle w:val="BookText"/>
        <w:rPr/>
      </w:pPr>
      <w:r>
        <w:rPr>
          <w:rFonts w:ascii="Amiri" w:hAnsi="Amiri" w:eastAsia="Amiri" w:cs="Amiri"/>
          <w:color w:val="111111"/>
          <w:sz w:val="28"/>
          <w:sz w:val="28"/>
          <w:szCs w:val="28"/>
          <w:rtl w:val="true"/>
          <w:lang w:bidi="ar-SA"/>
        </w:rPr>
        <w:t>حاشية على شرح تصريف 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الشروح في شرح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اصول اكبري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شواهد شرح التصريف</w:t>
      </w:r>
    </w:p>
    <w:p>
      <w:pPr>
        <w:pStyle w:val="BookText"/>
        <w:rPr/>
      </w:pPr>
      <w:r>
        <w:rPr>
          <w:rFonts w:ascii="Amiri" w:hAnsi="Amiri" w:eastAsia="Amiri" w:cs="Amiri"/>
          <w:color w:val="111111"/>
          <w:sz w:val="28"/>
          <w:sz w:val="28"/>
          <w:szCs w:val="28"/>
          <w:rtl w:val="true"/>
          <w:lang w:bidi="ar-SA"/>
        </w:rPr>
        <w:t>شرح مختصر التصريف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مراح الارواح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صرف الصرف ولب اللباب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الاقفال وضرب الامثال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قواعد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مثال الكلمات المفضلة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التصريف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المفراح في شرح مراح الارواح</w:t>
      </w:r>
    </w:p>
    <w:p>
      <w:pPr>
        <w:pStyle w:val="BookText"/>
        <w:rPr/>
      </w:pPr>
      <w:r>
        <w:rPr>
          <w:rFonts w:ascii="Amiri" w:hAnsi="Amiri" w:eastAsia="Amiri" w:cs="Amiri"/>
          <w:color w:val="111111"/>
          <w:sz w:val="28"/>
          <w:sz w:val="28"/>
          <w:szCs w:val="28"/>
          <w:rtl w:val="true"/>
          <w:lang w:bidi="ar-SA"/>
        </w:rPr>
        <w:t>مقدمة في التصريف</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الادب في قواعد الفاظ العرب</w:t>
      </w:r>
      <w:r>
        <w:rPr>
          <w:rFonts w:eastAsia="Amiri" w:cs="Amiri" w:ascii="Amiri" w:hAnsi="Amiri"/>
          <w:color w:val="111111"/>
          <w:sz w:val="28"/>
          <w:szCs w:val="28"/>
          <w:rtl w:val="true"/>
          <w:lang w:bidi="ar-SA"/>
        </w:rPr>
        <w:t xml:space="preserve">. </w:t>
      </w:r>
      <w:bookmarkStart w:id="136" w:name="pg15561_167036"/>
    </w:p>
    <w:p>
      <w:pPr>
        <w:pStyle w:val="BookText"/>
        <w:rPr/>
      </w:pPr>
      <w:bookmarkEnd w:id="136"/>
      <w:r>
        <w:rPr>
          <w:rFonts w:ascii="Amiri" w:hAnsi="Amiri" w:eastAsia="Amiri" w:cs="Amiri"/>
          <w:color w:val="111111"/>
          <w:sz w:val="28"/>
          <w:sz w:val="28"/>
          <w:szCs w:val="28"/>
          <w:rtl w:val="true"/>
          <w:lang w:bidi="ar-SA"/>
        </w:rPr>
        <w:t>الوافية في شرح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الوافية في نظم الشافية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9498180_2142443653"/>
      <w:bookmarkStart w:id="138" w:name="_Toc46"/>
      <w:bookmarkEnd w:id="137"/>
      <w:r>
        <w:rPr>
          <w:rtl w:val="true"/>
        </w:rPr>
        <w:t>نحو</w:t>
      </w:r>
      <w:bookmarkEnd w:id="138"/>
    </w:p>
    <w:p>
      <w:pPr>
        <w:pStyle w:val="BookText"/>
        <w:rPr/>
      </w:pPr>
      <w:r>
        <w:rPr>
          <w:rFonts w:ascii="Amiri" w:hAnsi="Amiri" w:eastAsia="Amiri" w:cs="Amiri"/>
          <w:color w:val="111111"/>
          <w:sz w:val="28"/>
          <w:sz w:val="28"/>
          <w:szCs w:val="28"/>
          <w:rtl w:val="true"/>
          <w:lang w:bidi="ar-SA"/>
        </w:rPr>
        <w:t>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الاصلاح في شرح ديباجة المصباح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اظهار الاسرار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اعراب أقوال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اعراب الفيه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اعراب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اعراب ديباجة المصباح من فوائد غرائب المفتاح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 عن قواعد 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لا اله الا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المضيئة في اعراب الفاظ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اوراق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اوضح المسالك الى الفية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الايجاز في مختصر الايضاح</w:t>
      </w:r>
    </w:p>
    <w:p>
      <w:pPr>
        <w:pStyle w:val="BookText"/>
        <w:rPr/>
      </w:pPr>
      <w:r>
        <w:rPr>
          <w:rFonts w:ascii="Amiri" w:hAnsi="Amiri" w:eastAsia="Amiri" w:cs="Amiri"/>
          <w:color w:val="111111"/>
          <w:sz w:val="28"/>
          <w:sz w:val="28"/>
          <w:szCs w:val="28"/>
          <w:rtl w:val="true"/>
          <w:lang w:bidi="ar-SA"/>
        </w:rPr>
        <w:t>البهجة المرضية في 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البهجة الوفية بحجة الخلاصة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الخصاصة من تيسير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 النحوية في شرح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التحفة المكية في شرح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كتاب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تركيب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التصريح بشرح التوضيح</w:t>
      </w:r>
    </w:p>
    <w:p>
      <w:pPr>
        <w:pStyle w:val="BookText"/>
        <w:rPr/>
      </w:pPr>
      <w:r>
        <w:rPr>
          <w:rFonts w:ascii="Amiri" w:hAnsi="Amiri" w:eastAsia="Amiri" w:cs="Amiri"/>
          <w:color w:val="111111"/>
          <w:sz w:val="28"/>
          <w:sz w:val="28"/>
          <w:szCs w:val="28"/>
          <w:rtl w:val="true"/>
          <w:lang w:bidi="ar-SA"/>
        </w:rPr>
        <w:t>تعليق على الكتب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التفاحة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الواعظي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تمرين الطلاب في صناعة الاعراب</w:t>
      </w:r>
    </w:p>
    <w:p>
      <w:pPr>
        <w:pStyle w:val="BookText"/>
        <w:rPr/>
      </w:pPr>
      <w:r>
        <w:rPr>
          <w:rFonts w:ascii="Amiri" w:hAnsi="Amiri" w:eastAsia="Amiri" w:cs="Amiri"/>
          <w:color w:val="111111"/>
          <w:sz w:val="28"/>
          <w:sz w:val="28"/>
          <w:szCs w:val="28"/>
          <w:rtl w:val="true"/>
          <w:lang w:bidi="ar-SA"/>
        </w:rPr>
        <w:t>توضيح الالغاز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الجنى الداني في حروف المعاني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جواهر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البهجة المرضية في 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الشيخ ياسين على شرح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البهجة المرضية في 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الفوائد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الفوائد الضيائية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المختصر العضدي</w:t>
      </w:r>
    </w:p>
    <w:p>
      <w:pPr>
        <w:pStyle w:val="BookText"/>
        <w:rPr/>
      </w:pPr>
      <w:r>
        <w:rPr>
          <w:rFonts w:ascii="Amiri" w:hAnsi="Amiri" w:eastAsia="Amiri" w:cs="Amiri"/>
          <w:color w:val="111111"/>
          <w:sz w:val="28"/>
          <w:sz w:val="28"/>
          <w:szCs w:val="28"/>
          <w:rtl w:val="true"/>
          <w:lang w:bidi="ar-SA"/>
        </w:rPr>
        <w:t>حاشية على حاشية عبد الغفور اللاري على الفوائد الضيائية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رسالة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الجامي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سعد الله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قطر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حدائق الدقائق في شرح رسالة علاقة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الحدائق الندية في شرح الفوائد الصمدية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حواش على شرح ابن الناظم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 على شرح سعد الله الصغرى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البهية في نظم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النحوية في شرح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السنية على شرح الالفية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دقائق الاعراب</w:t>
      </w:r>
    </w:p>
    <w:p>
      <w:pPr>
        <w:pStyle w:val="BookText"/>
        <w:rPr/>
      </w:pPr>
      <w:r>
        <w:rPr>
          <w:rFonts w:ascii="Amiri" w:hAnsi="Amiri" w:eastAsia="Amiri" w:cs="Amiri"/>
          <w:color w:val="111111"/>
          <w:sz w:val="28"/>
          <w:sz w:val="28"/>
          <w:szCs w:val="28"/>
          <w:rtl w:val="true"/>
          <w:lang w:bidi="ar-SA"/>
        </w:rPr>
        <w:t>الرسالة المجدولة في الاستثناءات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الفرق بين اسم الجنس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المصدر واقسامه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معرب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السراج المنير في شرح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الشافية في نظم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شذور الذهب في معرفة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ارجوزة اللامات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الاجرومية واعرابها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الالفية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الانموذج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البهجة المرضية في 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العوامل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العوامل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العوامل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الفوائد الضيائية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المصباح للمطرزي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المغني في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المفصل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المفصل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المقدمة الازهرية في 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شذور الذهب في معرفة كلام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شواهد ابن الناظم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شواهد ابيات شرح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شواهد السيوطي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شواهد قطر الندى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عوامل الجرجاني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قطر الندى وبل الصدى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كتاب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مغني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منظومة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نظام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ظرف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العطف واحكامه في اللغة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العوامل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العوامل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الغرر البهية في شرح رجز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المفردة العربية في شرح المائة العجمية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الفرائد البهية في شرح الفوائد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الفرائد الشمسية في شرح الفوائد الصمدية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فرائد القلائد في مختصر شرح الشواهد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 النحو من كتاب زهرة الفنون</w:t>
      </w:r>
    </w:p>
    <w:p>
      <w:pPr>
        <w:pStyle w:val="BookText"/>
        <w:rPr/>
      </w:pPr>
      <w:r>
        <w:rPr>
          <w:rFonts w:ascii="Amiri" w:hAnsi="Amiri" w:eastAsia="Amiri" w:cs="Amiri"/>
          <w:color w:val="111111"/>
          <w:sz w:val="28"/>
          <w:sz w:val="28"/>
          <w:szCs w:val="28"/>
          <w:rtl w:val="true"/>
          <w:lang w:bidi="ar-SA"/>
        </w:rPr>
        <w:t>فن النحو من كتاب مطالع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الفواتح الوفية للمنظومات العمريطية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الشبرية في 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الصمدية في 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الضيائية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 الندى وبل الصدى</w:t>
      </w:r>
    </w:p>
    <w:p>
      <w:pPr>
        <w:pStyle w:val="BookText"/>
        <w:rPr/>
      </w:pP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الاسرار في شرح الاظهار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النقاب عن مخدرات ملحة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الكفاية في علم الاعراب</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اللباب في علم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الشبرية في ترجمة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الشبرية في 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متممة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مجيب الندا الى شرح قطر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اماني الاديب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حصر عوامل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 الطلاب في الكشف عن قواعد الاعراب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المصنف من الكلام على مغني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المطرز في اللغز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المعافية في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المفصل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الازهرية في 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المناهج الكافية في شرح الشافية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لعوامل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السالك الى الفية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المنهل الصافي في شرح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الموشح في شرح كافية ابن الحاجب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موصل الطلاب الى قواعد الاعراب</w:t>
      </w:r>
    </w:p>
    <w:p>
      <w:pPr>
        <w:pStyle w:val="BookText"/>
        <w:rPr/>
      </w:pPr>
      <w:r>
        <w:rPr>
          <w:rFonts w:ascii="IRNazanin" w:hAnsi="IRNazanin" w:eastAsia="IRNazanin"/>
          <w:color w:val="111111"/>
          <w:sz w:val="28"/>
          <w:sz w:val="28"/>
          <w:szCs w:val="28"/>
          <w:rtl w:val="true"/>
          <w:lang w:bidi="fa-IR"/>
        </w:rPr>
        <w:t>موقد الاذهان وموقظ الوسنان المشهور بالغاز ابن هشام</w:t>
      </w:r>
    </w:p>
    <w:p>
      <w:pPr>
        <w:pStyle w:val="BookText"/>
        <w:rPr/>
      </w:pPr>
      <w:r>
        <w:rPr>
          <w:rFonts w:ascii="Amiri" w:hAnsi="Amiri" w:eastAsia="Amiri" w:cs="Amiri"/>
          <w:color w:val="111111"/>
          <w:sz w:val="28"/>
          <w:sz w:val="28"/>
          <w:szCs w:val="28"/>
          <w:rtl w:val="true"/>
          <w:lang w:bidi="ar-SA"/>
        </w:rPr>
        <w:t>نتائج الافكار في شرح الاظهار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 الزهر من نثر القطر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عوامل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متن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متن شرح الاجرومية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النفحات الخصيبية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على الالفية والكافية والشافية ونزهة الطرف وشذور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 على قطر الندى وبل الصدى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على مقدمة قطر الندى وبل الصدى</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هداية النحو</w:t>
      </w:r>
      <w:r>
        <w:rPr>
          <w:rFonts w:eastAsia="Amiri" w:cs="Amiri" w:ascii="Amiri" w:hAnsi="Amiri"/>
          <w:color w:val="111111"/>
          <w:sz w:val="28"/>
          <w:szCs w:val="28"/>
          <w:rtl w:val="true"/>
          <w:lang w:bidi="ar-SA"/>
        </w:rPr>
        <w:t xml:space="preserve">. </w:t>
      </w:r>
      <w:bookmarkStart w:id="139" w:name="pg15561_167043"/>
    </w:p>
    <w:p>
      <w:pPr>
        <w:pStyle w:val="BookText"/>
        <w:rPr/>
      </w:pPr>
      <w:bookmarkEnd w:id="139"/>
      <w:r>
        <w:rPr>
          <w:rFonts w:ascii="Amiri" w:hAnsi="Amiri" w:eastAsia="Amiri" w:cs="Amiri"/>
          <w:color w:val="111111"/>
          <w:sz w:val="28"/>
          <w:sz w:val="28"/>
          <w:szCs w:val="28"/>
          <w:rtl w:val="true"/>
          <w:lang w:bidi="ar-SA"/>
        </w:rPr>
        <w:t>الوافية في شرح الكافية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498182_2142443653"/>
      <w:bookmarkStart w:id="141" w:name="_Toc47"/>
      <w:bookmarkEnd w:id="140"/>
      <w:r>
        <w:rPr>
          <w:rtl w:val="true"/>
        </w:rPr>
        <w:t>لغة</w:t>
      </w:r>
      <w:bookmarkEnd w:id="141"/>
    </w:p>
    <w:p>
      <w:pPr>
        <w:pStyle w:val="BookText"/>
        <w:rPr/>
      </w:pPr>
      <w:r>
        <w:rPr>
          <w:rFonts w:ascii="Amiri" w:hAnsi="Amiri" w:eastAsia="Amiri" w:cs="Amiri"/>
          <w:color w:val="111111"/>
          <w:sz w:val="28"/>
          <w:sz w:val="28"/>
          <w:szCs w:val="28"/>
          <w:rtl w:val="true"/>
          <w:lang w:bidi="ar-SA"/>
        </w:rPr>
        <w:t>اختري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اسماء الخيل وفرسانها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اسماء الكلاب عند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الاشباه والنظائر</w:t>
      </w:r>
    </w:p>
    <w:p>
      <w:pPr>
        <w:pStyle w:val="BookText"/>
        <w:rPr/>
      </w:pPr>
      <w:r>
        <w:rPr>
          <w:rFonts w:ascii="Amiri" w:hAnsi="Amiri" w:eastAsia="Amiri" w:cs="Amiri"/>
          <w:color w:val="111111"/>
          <w:sz w:val="28"/>
          <w:sz w:val="28"/>
          <w:szCs w:val="28"/>
          <w:rtl w:val="true"/>
          <w:lang w:bidi="ar-SA"/>
        </w:rPr>
        <w:t>اصل الاشتقاق عند القدامى والمحدثين</w:t>
      </w:r>
    </w:p>
    <w:p>
      <w:pPr>
        <w:pStyle w:val="BookText"/>
        <w:rPr/>
      </w:pPr>
      <w:r>
        <w:rPr>
          <w:rFonts w:ascii="Amiri" w:hAnsi="Amiri" w:eastAsia="Amiri" w:cs="Amiri"/>
          <w:color w:val="111111"/>
          <w:sz w:val="28"/>
          <w:sz w:val="28"/>
          <w:szCs w:val="28"/>
          <w:rtl w:val="true"/>
          <w:lang w:bidi="ar-SA"/>
        </w:rPr>
        <w:t>اصل اللغة عند الانسان القديم</w:t>
      </w:r>
    </w:p>
    <w:p>
      <w:pPr>
        <w:pStyle w:val="BookText"/>
        <w:rPr/>
      </w:pPr>
      <w:r>
        <w:rPr>
          <w:rFonts w:ascii="Amiri" w:hAnsi="Amiri" w:eastAsia="Amiri" w:cs="Amiri"/>
          <w:color w:val="111111"/>
          <w:sz w:val="28"/>
          <w:sz w:val="28"/>
          <w:szCs w:val="28"/>
          <w:rtl w:val="true"/>
          <w:lang w:bidi="ar-SA"/>
        </w:rPr>
        <w:t>الاعتضاد في الظاء والضاد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بهجة الخاطر ونزهة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البهجة المرضية في شرح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التبري من معرة المعري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الالفاظ</w:t>
      </w:r>
    </w:p>
    <w:p>
      <w:pPr>
        <w:pStyle w:val="BookText"/>
        <w:rPr/>
      </w:pPr>
      <w:r>
        <w:rPr>
          <w:rFonts w:ascii="Amiri" w:hAnsi="Amiri" w:eastAsia="Amiri" w:cs="Amiri"/>
          <w:color w:val="111111"/>
          <w:sz w:val="28"/>
          <w:sz w:val="28"/>
          <w:szCs w:val="28"/>
          <w:rtl w:val="true"/>
          <w:lang w:bidi="ar-SA"/>
        </w:rPr>
        <w:t>تعليقة على نصاب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المعجمات العربية</w:t>
      </w:r>
    </w:p>
    <w:p>
      <w:pPr>
        <w:pStyle w:val="BookText"/>
        <w:rPr/>
      </w:pPr>
      <w:r>
        <w:rPr>
          <w:rFonts w:ascii="Amiri" w:hAnsi="Amiri" w:eastAsia="Amiri" w:cs="Amiri"/>
          <w:color w:val="111111"/>
          <w:sz w:val="28"/>
          <w:sz w:val="28"/>
          <w:szCs w:val="28"/>
          <w:rtl w:val="true"/>
          <w:lang w:bidi="ar-SA"/>
        </w:rPr>
        <w:t>الحدائق الندية في شرح الفوائد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درة الغواص في اوهام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الذبالة الوهاجة في دياجي الديباجة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المجاز واقسامه لعصام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تعريف المصطلحات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دلالة الالفاظ</w:t>
      </w:r>
    </w:p>
    <w:p>
      <w:pPr>
        <w:pStyle w:val="BookText"/>
        <w:rPr/>
      </w:pPr>
      <w:r>
        <w:rPr>
          <w:rFonts w:ascii="Amiri" w:hAnsi="Amiri" w:eastAsia="Amiri" w:cs="Amiri"/>
          <w:color w:val="111111"/>
          <w:sz w:val="28"/>
          <w:sz w:val="28"/>
          <w:szCs w:val="28"/>
          <w:rtl w:val="true"/>
          <w:lang w:bidi="ar-SA"/>
        </w:rPr>
        <w:t>رسالة في لفظ اهوم</w:t>
      </w:r>
    </w:p>
    <w:p>
      <w:pPr>
        <w:pStyle w:val="BookText"/>
        <w:rPr/>
      </w:pPr>
      <w:r>
        <w:rPr>
          <w:rFonts w:ascii="Amiri" w:hAnsi="Amiri" w:eastAsia="Amiri" w:cs="Amiri"/>
          <w:color w:val="111111"/>
          <w:sz w:val="28"/>
          <w:sz w:val="28"/>
          <w:szCs w:val="28"/>
          <w:rtl w:val="true"/>
          <w:lang w:bidi="ar-SA"/>
        </w:rPr>
        <w:t>رسالة في مفردة سرور</w:t>
      </w:r>
    </w:p>
    <w:p>
      <w:pPr>
        <w:pStyle w:val="BookText"/>
        <w:rPr/>
      </w:pPr>
      <w:r>
        <w:rPr>
          <w:rFonts w:ascii="Amiri" w:hAnsi="Amiri" w:eastAsia="Amiri" w:cs="Amiri"/>
          <w:color w:val="111111"/>
          <w:sz w:val="28"/>
          <w:sz w:val="28"/>
          <w:szCs w:val="28"/>
          <w:rtl w:val="true"/>
          <w:lang w:bidi="ar-SA"/>
        </w:rPr>
        <w:t>رسالة قليمية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معمولة في تصحيح لفظ الزنديق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السامي في الاسامي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سمير الخواص في اوهام درة الغواص</w:t>
      </w:r>
    </w:p>
    <w:p>
      <w:pPr>
        <w:pStyle w:val="BookText"/>
        <w:rPr/>
      </w:pPr>
      <w:r>
        <w:rPr>
          <w:rFonts w:ascii="Amiri" w:hAnsi="Amiri" w:eastAsia="Amiri" w:cs="Amiri"/>
          <w:color w:val="111111"/>
          <w:sz w:val="28"/>
          <w:sz w:val="28"/>
          <w:szCs w:val="28"/>
          <w:rtl w:val="true"/>
          <w:lang w:bidi="ar-SA"/>
        </w:rPr>
        <w:t>شرح الوضعية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رسالة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رسالة في المعاني</w:t>
      </w:r>
    </w:p>
    <w:p>
      <w:pPr>
        <w:pStyle w:val="BookText"/>
        <w:rPr/>
      </w:pPr>
      <w:r>
        <w:rPr>
          <w:rFonts w:ascii="Amiri" w:hAnsi="Amiri" w:eastAsia="Amiri" w:cs="Amiri"/>
          <w:color w:val="111111"/>
          <w:sz w:val="28"/>
          <w:sz w:val="28"/>
          <w:szCs w:val="28"/>
          <w:rtl w:val="true"/>
          <w:lang w:bidi="ar-SA"/>
        </w:rPr>
        <w:t>شرح مختصر التصريف</w:t>
      </w:r>
    </w:p>
    <w:p>
      <w:pPr>
        <w:pStyle w:val="BookText"/>
        <w:rPr/>
      </w:pPr>
      <w:r>
        <w:rPr>
          <w:rFonts w:ascii="Amiri" w:hAnsi="Amiri" w:eastAsia="Amiri" w:cs="Amiri"/>
          <w:color w:val="111111"/>
          <w:sz w:val="28"/>
          <w:sz w:val="28"/>
          <w:szCs w:val="28"/>
          <w:rtl w:val="true"/>
          <w:lang w:bidi="ar-SA"/>
        </w:rPr>
        <w:t>شرح منظومة تنقيح العبارات في توضيح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نصاب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الصوت وماهيته والفرق بين الضاد والظاء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 الثقلين ومطلع النيرين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الطارف والتالد في اكمال حاشية سيدنا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الحق والحقيقة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فروق اللغات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فصيح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اللغة وسر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حلمي لغت</w:t>
      </w:r>
    </w:p>
    <w:p>
      <w:pPr>
        <w:pStyle w:val="BookText"/>
        <w:rPr/>
      </w:pPr>
      <w:r>
        <w:rPr>
          <w:rFonts w:ascii="Amiri" w:hAnsi="Amiri" w:eastAsia="Amiri" w:cs="Amiri"/>
          <w:color w:val="111111"/>
          <w:sz w:val="28"/>
          <w:sz w:val="28"/>
          <w:szCs w:val="28"/>
          <w:rtl w:val="true"/>
          <w:lang w:bidi="ar-SA"/>
        </w:rPr>
        <w:t>كتاب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بيان معنى الحمد</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الطرة عن الدرة</w:t>
      </w:r>
      <w:r>
        <w:rPr>
          <w:rFonts w:eastAsia="IRNazanin" w:cs="IRNazanin"/>
          <w:color w:val="111111"/>
          <w:sz w:val="28"/>
          <w:szCs w:val="28"/>
          <w:rtl w:val="true"/>
          <w:lang w:bidi="fa-IR"/>
        </w:rPr>
        <w:t xml:space="preserve">. </w:t>
      </w:r>
      <w:bookmarkStart w:id="142" w:name="pg15561_167045"/>
    </w:p>
    <w:p>
      <w:pPr>
        <w:pStyle w:val="BookText"/>
        <w:rPr/>
      </w:pPr>
      <w:bookmarkEnd w:id="142"/>
      <w:r>
        <w:rPr>
          <w:rFonts w:ascii="Amiri" w:hAnsi="Amiri" w:eastAsia="Amiri" w:cs="Amiri"/>
          <w:color w:val="111111"/>
          <w:sz w:val="28"/>
          <w:sz w:val="28"/>
          <w:szCs w:val="28"/>
          <w:rtl w:val="true"/>
          <w:lang w:bidi="ar-SA"/>
        </w:rPr>
        <w:t>كفاية المتحفظ</w:t>
      </w:r>
    </w:p>
    <w:p>
      <w:pPr>
        <w:pStyle w:val="BookText"/>
        <w:rPr/>
      </w:pPr>
      <w:r>
        <w:rPr>
          <w:rFonts w:ascii="Amiri" w:hAnsi="Amiri" w:eastAsia="Amiri" w:cs="Amiri"/>
          <w:color w:val="111111"/>
          <w:sz w:val="28"/>
          <w:sz w:val="28"/>
          <w:szCs w:val="28"/>
          <w:rtl w:val="true"/>
          <w:lang w:bidi="ar-SA"/>
        </w:rPr>
        <w:t>كلمة الفصح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الخواص في ذكر معاني الالفاظ الاصطلاحية للعلماء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 نعمة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يذكر ويؤنث من الانسان واللباس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يكتب بالضاد والظاء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مبادئ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 ومطلع النيرين</w:t>
      </w:r>
    </w:p>
    <w:p>
      <w:pPr>
        <w:pStyle w:val="BookText"/>
        <w:rPr/>
      </w:pP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المدخل الى 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المرصع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المنير في غريب الشرح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المغرب في ترتيب المعرب</w:t>
      </w:r>
    </w:p>
    <w:p>
      <w:pPr>
        <w:pStyle w:val="BookText"/>
        <w:rPr/>
      </w:pPr>
      <w:r>
        <w:rPr>
          <w:rFonts w:ascii="Amiri" w:hAnsi="Amiri" w:eastAsia="Amiri" w:cs="Amiri"/>
          <w:color w:val="111111"/>
          <w:sz w:val="28"/>
          <w:sz w:val="28"/>
          <w:szCs w:val="28"/>
          <w:rtl w:val="true"/>
          <w:lang w:bidi="ar-SA"/>
        </w:rPr>
        <w:t>مفتاح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في معرفة اصطلاحات 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مكالمات عربية فرنسية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الصراح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اللغات</w:t>
      </w:r>
    </w:p>
    <w:p>
      <w:pPr>
        <w:pStyle w:val="BookText"/>
        <w:rPr/>
      </w:pPr>
      <w:r>
        <w:rPr>
          <w:rFonts w:ascii="Amiri" w:hAnsi="Amiri" w:eastAsia="Amiri" w:cs="Amiri"/>
          <w:color w:val="111111"/>
          <w:sz w:val="28"/>
          <w:sz w:val="28"/>
          <w:szCs w:val="28"/>
          <w:rtl w:val="true"/>
          <w:lang w:bidi="ar-SA"/>
        </w:rPr>
        <w:t>مهذب الاسماء في مرتب الاشياء</w:t>
      </w:r>
    </w:p>
    <w:p>
      <w:pPr>
        <w:pStyle w:val="BookText"/>
        <w:rPr/>
      </w:pPr>
      <w:r>
        <w:rPr>
          <w:rFonts w:ascii="Amiri" w:hAnsi="Amiri" w:eastAsia="Amiri" w:cs="Amiri"/>
          <w:color w:val="111111"/>
          <w:sz w:val="28"/>
          <w:sz w:val="28"/>
          <w:szCs w:val="28"/>
          <w:rtl w:val="true"/>
          <w:lang w:bidi="ar-SA"/>
        </w:rPr>
        <w:t>المؤنثات السماعية والمشتقات</w:t>
      </w:r>
    </w:p>
    <w:p>
      <w:pPr>
        <w:pStyle w:val="BookText"/>
        <w:rPr/>
      </w:pPr>
      <w:r>
        <w:rPr>
          <w:rFonts w:ascii="Amiri" w:hAnsi="Amiri" w:eastAsia="Amiri" w:cs="Amiri"/>
          <w:color w:val="111111"/>
          <w:sz w:val="28"/>
          <w:sz w:val="28"/>
          <w:szCs w:val="28"/>
          <w:rtl w:val="true"/>
          <w:lang w:bidi="ar-SA"/>
        </w:rPr>
        <w:t>مؤيد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المثلث في اللغة لقطرب</w:t>
      </w:r>
    </w:p>
    <w:p>
      <w:pPr>
        <w:pStyle w:val="BookText"/>
        <w:rPr/>
      </w:pPr>
      <w:r>
        <w:rPr>
          <w:rFonts w:ascii="Amiri" w:hAnsi="Amiri" w:eastAsia="Amiri" w:cs="Amiri"/>
          <w:color w:val="111111"/>
          <w:sz w:val="28"/>
          <w:sz w:val="28"/>
          <w:szCs w:val="28"/>
          <w:rtl w:val="true"/>
          <w:lang w:bidi="ar-SA"/>
        </w:rPr>
        <w:t>نموذج من كتاب القول المقتضب فيما وافق اهل مصر من لغة العرب</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9498184_2142443653"/>
      <w:bookmarkStart w:id="144" w:name="_Toc48"/>
      <w:bookmarkEnd w:id="143"/>
      <w:r>
        <w:rPr>
          <w:rtl w:val="true"/>
        </w:rPr>
        <w:t>بلاغة</w:t>
      </w:r>
      <w:bookmarkEnd w:id="144"/>
    </w:p>
    <w:p>
      <w:pPr>
        <w:pStyle w:val="BookText"/>
        <w:rPr/>
      </w:pPr>
      <w:r>
        <w:rPr>
          <w:rFonts w:ascii="Amiri" w:hAnsi="Amiri" w:eastAsia="Amiri" w:cs="Amiri"/>
          <w:color w:val="111111"/>
          <w:sz w:val="28"/>
          <w:sz w:val="28"/>
          <w:szCs w:val="28"/>
          <w:rtl w:val="true"/>
          <w:lang w:bidi="ar-SA"/>
        </w:rPr>
        <w:t>اتفاق المعاني واختلاف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احسن الصياغة في حلية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الارجوزة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البلاغة</w:t>
      </w:r>
    </w:p>
    <w:p>
      <w:pPr>
        <w:pStyle w:val="BookText"/>
        <w:rPr/>
      </w:pPr>
      <w:r>
        <w:rPr>
          <w:rFonts w:ascii="Amiri" w:hAnsi="Amiri" w:eastAsia="Amiri" w:cs="Amiri"/>
          <w:color w:val="111111"/>
          <w:sz w:val="28"/>
          <w:sz w:val="28"/>
          <w:szCs w:val="28"/>
          <w:rtl w:val="true"/>
          <w:lang w:bidi="ar-SA"/>
        </w:rPr>
        <w:t>الاشارات على رسالة السمرقندي في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ابي البقاء على تعليقة علي القوشجي</w:t>
      </w:r>
    </w:p>
    <w:p>
      <w:pPr>
        <w:pStyle w:val="BookText"/>
        <w:rPr/>
      </w:pPr>
      <w:r>
        <w:rPr>
          <w:rFonts w:ascii="Amiri" w:hAnsi="Amiri" w:eastAsia="Amiri" w:cs="Amiri"/>
          <w:color w:val="111111"/>
          <w:sz w:val="28"/>
          <w:sz w:val="28"/>
          <w:szCs w:val="28"/>
          <w:rtl w:val="true"/>
          <w:lang w:bidi="ar-SA"/>
        </w:rPr>
        <w:t>حاشية الخطائي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حاشية الخطائي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الرسالة السمرقندية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الرسالة العضدية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المطول</w:t>
      </w:r>
      <w:r>
        <w:rPr>
          <w:rFonts w:eastAsia="Amiri" w:cs="Amiri" w:ascii="Amiri" w:hAnsi="Amiri"/>
          <w:color w:val="111111"/>
          <w:sz w:val="28"/>
          <w:szCs w:val="28"/>
          <w:rtl w:val="true"/>
          <w:lang w:bidi="ar-SA"/>
        </w:rPr>
        <w:t xml:space="preserve">. </w:t>
      </w:r>
      <w:bookmarkStart w:id="145" w:name="pg15561_167047"/>
    </w:p>
    <w:p>
      <w:pPr>
        <w:pStyle w:val="BookText"/>
        <w:rPr/>
      </w:pPr>
      <w:bookmarkEnd w:id="145"/>
      <w:r>
        <w:rPr>
          <w:rFonts w:ascii="Amiri" w:hAnsi="Amiri" w:eastAsia="Amiri" w:cs="Amiri"/>
          <w:color w:val="111111"/>
          <w:sz w:val="28"/>
          <w:sz w:val="28"/>
          <w:szCs w:val="28"/>
          <w:rtl w:val="true"/>
          <w:lang w:bidi="ar-SA"/>
        </w:rPr>
        <w:t>حاشية على بلوغ الارب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رسالة الاستعارة وشرحها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رسالة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عصام الدين على رسالة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فرائد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مختصر التفتازاني</w:t>
      </w:r>
    </w:p>
    <w:p>
      <w:pPr>
        <w:pStyle w:val="BookText"/>
        <w:rPr/>
      </w:pPr>
      <w:r>
        <w:rPr>
          <w:rFonts w:ascii="Amiri" w:hAnsi="Amiri" w:eastAsia="Amiri" w:cs="Amiri"/>
          <w:color w:val="111111"/>
          <w:sz w:val="28"/>
          <w:sz w:val="28"/>
          <w:szCs w:val="28"/>
          <w:rtl w:val="true"/>
          <w:lang w:bidi="ar-SA"/>
        </w:rPr>
        <w:t>حاشية في المعاني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كتاب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 على شرح تلخيص المفتاح</w:t>
      </w:r>
    </w:p>
    <w:p>
      <w:pPr>
        <w:pStyle w:val="BookText"/>
        <w:rPr/>
      </w:pPr>
      <w:r>
        <w:rPr>
          <w:rFonts w:ascii="Amiri" w:hAnsi="Amiri" w:eastAsia="Amiri" w:cs="Amiri"/>
          <w:color w:val="111111"/>
          <w:sz w:val="28"/>
          <w:sz w:val="28"/>
          <w:szCs w:val="28"/>
          <w:rtl w:val="true"/>
          <w:lang w:bidi="ar-SA"/>
        </w:rPr>
        <w:t>حواش على شرح رسالة الاستعارة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الاعجاز</w:t>
      </w:r>
    </w:p>
    <w:p>
      <w:pPr>
        <w:pStyle w:val="BookText"/>
        <w:rPr/>
      </w:pPr>
      <w:r>
        <w:rPr>
          <w:rFonts w:ascii="Amiri" w:hAnsi="Amiri" w:eastAsia="Amiri" w:cs="Amiri"/>
          <w:color w:val="111111"/>
          <w:sz w:val="28"/>
          <w:sz w:val="28"/>
          <w:szCs w:val="28"/>
          <w:rtl w:val="true"/>
          <w:lang w:bidi="ar-SA"/>
        </w:rPr>
        <w:t>رسالة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السمرقندية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البديعية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 السمرقندية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 العضدية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 الوضعية</w:t>
      </w:r>
    </w:p>
    <w:p>
      <w:pPr>
        <w:pStyle w:val="BookText"/>
        <w:rPr/>
      </w:pPr>
      <w:r>
        <w:rPr>
          <w:rFonts w:ascii="Amiri" w:hAnsi="Amiri" w:eastAsia="Amiri" w:cs="Amiri"/>
          <w:color w:val="111111"/>
          <w:sz w:val="28"/>
          <w:sz w:val="28"/>
          <w:szCs w:val="28"/>
          <w:rtl w:val="true"/>
          <w:lang w:bidi="ar-SA"/>
        </w:rPr>
        <w:t>شرح تلخيص المفتاح</w:t>
      </w:r>
    </w:p>
    <w:p>
      <w:pPr>
        <w:pStyle w:val="BookText"/>
        <w:rPr/>
      </w:pPr>
      <w:r>
        <w:rPr>
          <w:rFonts w:ascii="Amiri" w:hAnsi="Amiri" w:eastAsia="Amiri" w:cs="Amiri"/>
          <w:color w:val="111111"/>
          <w:sz w:val="28"/>
          <w:sz w:val="28"/>
          <w:szCs w:val="28"/>
          <w:rtl w:val="true"/>
          <w:lang w:bidi="ar-SA"/>
        </w:rPr>
        <w:t>شرح رسالة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رسالة الاستعارة لمحمود الانطاكي</w:t>
      </w:r>
    </w:p>
    <w:p>
      <w:pPr>
        <w:pStyle w:val="BookText"/>
        <w:rPr/>
      </w:pPr>
      <w:r>
        <w:rPr>
          <w:rFonts w:ascii="Amiri" w:hAnsi="Amiri" w:eastAsia="Amiri" w:cs="Amiri"/>
          <w:color w:val="111111"/>
          <w:sz w:val="28"/>
          <w:sz w:val="28"/>
          <w:szCs w:val="28"/>
          <w:rtl w:val="true"/>
          <w:lang w:bidi="ar-SA"/>
        </w:rPr>
        <w:t>شرح شواهد الايضاح</w:t>
      </w:r>
    </w:p>
    <w:p>
      <w:pPr>
        <w:pStyle w:val="BookText"/>
        <w:rPr/>
      </w:pPr>
      <w:r>
        <w:rPr>
          <w:rFonts w:ascii="Amiri" w:hAnsi="Amiri" w:eastAsia="Amiri" w:cs="Amiri"/>
          <w:color w:val="111111"/>
          <w:sz w:val="28"/>
          <w:sz w:val="28"/>
          <w:szCs w:val="28"/>
          <w:rtl w:val="true"/>
          <w:lang w:bidi="ar-SA"/>
        </w:rPr>
        <w:t>شرح عقود الجمان في علم المعاني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فرائد الفوائد في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لمختصر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مختصر المعاني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مختصر المفتاح</w:t>
      </w:r>
    </w:p>
    <w:p>
      <w:pPr>
        <w:pStyle w:val="BookText"/>
        <w:rPr/>
      </w:pPr>
      <w:r>
        <w:rPr>
          <w:rFonts w:ascii="IRNazanin" w:hAnsi="IRNazanin" w:eastAsia="IRNazanin"/>
          <w:color w:val="111111"/>
          <w:sz w:val="28"/>
          <w:sz w:val="28"/>
          <w:szCs w:val="28"/>
          <w:rtl w:val="true"/>
          <w:lang w:bidi="fa-IR"/>
        </w:rPr>
        <w:t>شرح مفتاح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عقود الدرر في حل ابيات المطول والمختصر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العوائد في تحقيق معاني الاستعارات</w:t>
      </w:r>
    </w:p>
    <w:p>
      <w:pPr>
        <w:pStyle w:val="BookText"/>
        <w:rPr/>
      </w:pPr>
      <w:r>
        <w:rPr>
          <w:rFonts w:ascii="Amiri" w:hAnsi="Amiri" w:eastAsia="Amiri" w:cs="Amiri"/>
          <w:color w:val="111111"/>
          <w:sz w:val="28"/>
          <w:sz w:val="28"/>
          <w:szCs w:val="28"/>
          <w:rtl w:val="true"/>
          <w:lang w:bidi="ar-SA"/>
        </w:rPr>
        <w:t>قانون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شرح 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شرح رسالة الاستعارات للسمر 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في شرح مفاتيح العلوم</w:t>
      </w:r>
    </w:p>
    <w:p>
      <w:pPr>
        <w:pStyle w:val="BookText"/>
        <w:rPr/>
      </w:pP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الاستعارات واقسامها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المنقحات المشروحة في علمي المعاني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نخبة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الفريدة للسمر قندي</w:t>
      </w:r>
    </w:p>
    <w:p>
      <w:pPr>
        <w:pStyle w:val="Heading3"/>
        <w:numPr>
          <w:ilvl w:val="2"/>
          <w:numId w:val="1"/>
        </w:numPr>
        <w:rPr/>
      </w:pPr>
      <w:bookmarkStart w:id="146" w:name="__RefHeading___Toc9498186_2142443653"/>
      <w:bookmarkStart w:id="147" w:name="_Toc49"/>
      <w:bookmarkEnd w:id="146"/>
      <w:r>
        <w:rPr>
          <w:rtl w:val="true"/>
        </w:rPr>
        <w:t>أدب</w:t>
      </w:r>
      <w:bookmarkEnd w:id="147"/>
    </w:p>
    <w:p>
      <w:pPr>
        <w:pStyle w:val="BookText"/>
        <w:rPr/>
      </w:pPr>
      <w:r>
        <w:rPr>
          <w:rFonts w:ascii="Amiri" w:hAnsi="Amiri" w:eastAsia="Amiri" w:cs="Amiri"/>
          <w:color w:val="111111"/>
          <w:sz w:val="28"/>
          <w:sz w:val="28"/>
          <w:szCs w:val="28"/>
          <w:rtl w:val="true"/>
          <w:lang w:bidi="ar-SA"/>
        </w:rPr>
        <w:t>الاحاجي والالغاز</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ارجوزة في العروض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اعداد الزاد بشرح ذخر المعاد في معارضة بانت سعاد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اقليد النجاح في شرح دعاء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امثال بغداد والموصل العامية النصرانية مع حكايات عامية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الانشاءات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انوار السهيلي في ترجمة كليلة ودمنة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الايضاح على شرح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بديع الانشاء والصفات من المكاتبات والمراسلات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الاريب في وصال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الشعري في الادب النجفي</w:t>
      </w:r>
    </w:p>
    <w:p>
      <w:pPr>
        <w:pStyle w:val="BookText"/>
        <w:rPr/>
      </w:pPr>
      <w:r>
        <w:rPr>
          <w:rFonts w:ascii="Amiri" w:hAnsi="Amiri" w:eastAsia="Amiri" w:cs="Amiri"/>
          <w:color w:val="111111"/>
          <w:sz w:val="28"/>
          <w:sz w:val="28"/>
          <w:szCs w:val="28"/>
          <w:rtl w:val="true"/>
          <w:lang w:bidi="ar-SA"/>
        </w:rPr>
        <w:t>تاريخ المجالس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العروض في لطف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الرسالة الحنفية وحاشيتها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التنبيهات على معاني السبع العلويات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نكت وقصائد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آداب الفاضل شمس الدين محمد بن اشرف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شرح الآداب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حدائق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حكومة الفكر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 الدين</w:t>
      </w:r>
    </w:p>
    <w:p>
      <w:pPr>
        <w:pStyle w:val="BookText"/>
        <w:rPr/>
      </w:pPr>
      <w:r>
        <w:rPr>
          <w:rFonts w:ascii="Amiri" w:hAnsi="Amiri" w:eastAsia="Amiri" w:cs="Amiri"/>
          <w:color w:val="111111"/>
          <w:sz w:val="28"/>
          <w:sz w:val="28"/>
          <w:szCs w:val="28"/>
          <w:rtl w:val="true"/>
          <w:lang w:bidi="ar-SA"/>
        </w:rPr>
        <w:t>حلبة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الارواح ومشكاة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الاديب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خطب شهور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الحنفية في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العصامية في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الفتحية في الموسيقى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عروض الشعر</w:t>
      </w:r>
    </w:p>
    <w:p>
      <w:pPr>
        <w:pStyle w:val="BookText"/>
        <w:rPr/>
      </w:pPr>
      <w:r>
        <w:rPr>
          <w:rFonts w:ascii="Amiri" w:hAnsi="Amiri" w:eastAsia="Amiri" w:cs="Amiri"/>
          <w:color w:val="111111"/>
          <w:sz w:val="28"/>
          <w:sz w:val="28"/>
          <w:szCs w:val="28"/>
          <w:rtl w:val="true"/>
          <w:lang w:bidi="ar-SA"/>
        </w:rPr>
        <w:t>رسالة ياقوت الحموي الى جمال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 الجامع لما يعجب ويطرب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ريحانة الالبا وزهرة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السبيكة الذهبية في الاعاريض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سجع المطوق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سرح العيون في شرح رسالة ابن زيدون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خطبة الزهراء علیهاالسلام</w:t>
      </w:r>
    </w:p>
    <w:p>
      <w:pPr>
        <w:pStyle w:val="BookText"/>
        <w:rPr/>
      </w:pPr>
      <w:r>
        <w:rPr>
          <w:rFonts w:ascii="IRNazanin" w:hAnsi="IRNazanin" w:eastAsia="IRNazanin"/>
          <w:color w:val="111111"/>
          <w:sz w:val="28"/>
          <w:sz w:val="28"/>
          <w:szCs w:val="28"/>
          <w:rtl w:val="true"/>
          <w:lang w:bidi="fa-IR"/>
        </w:rPr>
        <w:t>شرح کلستان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مقامات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نظم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الطلاسم تحليل لآراء ايليا ابو 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عروض اندلسي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العروض والقوافي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الفريد قطعة منه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عقود الدرر في حل ابيات المطول والمختصر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غرام الصبابة المستعذبة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الغيث الذي انسجم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في صفة الادب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تراثية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اللغة والادب</w:t>
      </w:r>
    </w:p>
    <w:p>
      <w:pPr>
        <w:pStyle w:val="BookText"/>
        <w:rPr/>
      </w:pPr>
      <w:r>
        <w:rPr>
          <w:rFonts w:ascii="Amiri" w:hAnsi="Amiri" w:eastAsia="Amiri" w:cs="Amiri"/>
          <w:color w:val="111111"/>
          <w:sz w:val="28"/>
          <w:sz w:val="28"/>
          <w:szCs w:val="28"/>
          <w:rtl w:val="true"/>
          <w:lang w:bidi="ar-SA"/>
        </w:rPr>
        <w:t>كتاب الامثال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انساب 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في علم العروض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الاسرار عن حكم الطيور والازهار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الغموض في شرح الطف العروض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کلستان سعدي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كليات 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لوامع انوار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مجازات الاثار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مجموعات مختارة شعرية ونثرية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اخبار ونوادر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خطب لأشهر السنة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مع انيس الفريد وجليس الوحيد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المختار من خطب وكلام وكتب امير المؤمنين علیه السلام</w:t>
      </w:r>
    </w:p>
    <w:p>
      <w:pPr>
        <w:pStyle w:val="BookText"/>
        <w:rPr/>
      </w:pPr>
      <w:r>
        <w:rPr>
          <w:rFonts w:ascii="Amiri" w:hAnsi="Amiri" w:eastAsia="Amiri" w:cs="Amiri"/>
          <w:color w:val="111111"/>
          <w:sz w:val="28"/>
          <w:sz w:val="28"/>
          <w:szCs w:val="28"/>
          <w:rtl w:val="true"/>
          <w:lang w:bidi="ar-SA"/>
        </w:rPr>
        <w:t>مخزن جواهر في المعميات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المرج النضر والارج العطر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المستطرف في كل فن مستظرف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مشتهى الفحول</w:t>
      </w:r>
    </w:p>
    <w:p>
      <w:pPr>
        <w:pStyle w:val="BookText"/>
        <w:rPr/>
      </w:pPr>
      <w:r>
        <w:rPr>
          <w:rFonts w:ascii="Amiri" w:hAnsi="Amiri" w:eastAsia="Amiri" w:cs="Amiri"/>
          <w:color w:val="111111"/>
          <w:sz w:val="28"/>
          <w:sz w:val="28"/>
          <w:szCs w:val="28"/>
          <w:rtl w:val="true"/>
          <w:lang w:bidi="ar-SA"/>
        </w:rPr>
        <w:t>المعارك الادبية في النجف الغروية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معاهد 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معيار الاشعار</w:t>
      </w:r>
    </w:p>
    <w:p>
      <w:pPr>
        <w:pStyle w:val="BookText"/>
        <w:rPr/>
      </w:pPr>
      <w:r>
        <w:rPr>
          <w:rFonts w:ascii="Amiri" w:hAnsi="Amiri" w:eastAsia="Amiri" w:cs="Amiri"/>
          <w:color w:val="111111"/>
          <w:sz w:val="28"/>
          <w:sz w:val="28"/>
          <w:szCs w:val="28"/>
          <w:rtl w:val="true"/>
          <w:lang w:bidi="ar-SA"/>
        </w:rPr>
        <w:t>مقامات ابن حمويه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مقامات ابي الفتح الاسكندري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مقامات البكري الصديقي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مقامات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مقامات بديع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المقامة الوردية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مقتطف الازهار</w:t>
      </w:r>
    </w:p>
    <w:p>
      <w:pPr>
        <w:pStyle w:val="BookText"/>
        <w:rPr/>
      </w:pPr>
      <w:r>
        <w:rPr>
          <w:rFonts w:ascii="Amiri" w:hAnsi="Amiri" w:eastAsia="Amiri" w:cs="Amiri"/>
          <w:color w:val="111111"/>
          <w:sz w:val="28"/>
          <w:sz w:val="28"/>
          <w:szCs w:val="28"/>
          <w:rtl w:val="true"/>
          <w:lang w:bidi="ar-SA"/>
        </w:rPr>
        <w:t>مقدمة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القاموس المحيط والقاموس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حول رسالة العروض والقافية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التوسل في مباهج الترسل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نسيم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المنح المكية في شرح الهمزية في مدح خيرالبرية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علم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المنهل الشافي على الكافي في علمي العروض والقوافي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العلم في شرح لامية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الاقتراحات المصرية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المنح في الملاحة والملح</w:t>
      </w:r>
      <w:r>
        <w:rPr>
          <w:rFonts w:eastAsia="Amiri" w:cs="Amiri" w:ascii="Amiri" w:hAnsi="Amiri"/>
          <w:color w:val="111111"/>
          <w:sz w:val="28"/>
          <w:szCs w:val="28"/>
          <w:rtl w:val="true"/>
          <w:lang w:bidi="ar-SA"/>
        </w:rPr>
        <w:t xml:space="preserve">. </w:t>
      </w:r>
      <w:bookmarkStart w:id="148" w:name="pg15561_167053"/>
    </w:p>
    <w:p>
      <w:pPr>
        <w:pStyle w:val="BookText"/>
        <w:rPr/>
      </w:pPr>
      <w:bookmarkEnd w:id="148"/>
      <w:r>
        <w:rPr>
          <w:rFonts w:ascii="Amiri" w:hAnsi="Amiri" w:eastAsia="Amiri" w:cs="Amiri"/>
          <w:color w:val="111111"/>
          <w:sz w:val="28"/>
          <w:sz w:val="28"/>
          <w:szCs w:val="28"/>
          <w:rtl w:val="true"/>
          <w:lang w:bidi="ar-SA"/>
        </w:rPr>
        <w:t>الوافي في شرح العروض والقوافي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يتيمة الدهر في محاسن اهل العصر </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9498188_2142443653"/>
      <w:bookmarkStart w:id="150" w:name="_Toc50"/>
      <w:bookmarkEnd w:id="149"/>
      <w:r>
        <w:rPr>
          <w:rtl w:val="true"/>
        </w:rPr>
        <w:t>شعر</w:t>
      </w:r>
      <w:bookmarkEnd w:id="150"/>
    </w:p>
    <w:p>
      <w:pPr>
        <w:pStyle w:val="BookText"/>
        <w:rPr/>
      </w:pPr>
      <w:r>
        <w:rPr>
          <w:rFonts w:ascii="Amiri" w:hAnsi="Amiri" w:eastAsia="Amiri" w:cs="Amiri"/>
          <w:color w:val="111111"/>
          <w:sz w:val="28"/>
          <w:sz w:val="28"/>
          <w:szCs w:val="28"/>
          <w:rtl w:val="true"/>
          <w:lang w:bidi="ar-SA"/>
        </w:rPr>
        <w:t xml:space="preserve">اثبات الدليل في صفات الخليل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اختبار العارف ونهل الغارف</w:t>
      </w:r>
    </w:p>
    <w:p>
      <w:pPr>
        <w:pStyle w:val="BookText"/>
        <w:rPr/>
      </w:pPr>
      <w:r>
        <w:rPr>
          <w:rFonts w:ascii="IRNazanin" w:hAnsi="IRNazanin" w:eastAsia="IRNazanin"/>
          <w:color w:val="111111"/>
          <w:sz w:val="28"/>
          <w:sz w:val="28"/>
          <w:szCs w:val="28"/>
          <w:rtl w:val="true"/>
          <w:lang w:bidi="fa-IR"/>
        </w:rPr>
        <w:t>اشعار في رثاء الامام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في مراثي الامام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افلاك تسعة في رثاء اهل البيت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انوار العقول في اشعار وصي الرسول</w:t>
      </w:r>
    </w:p>
    <w:p>
      <w:pPr>
        <w:pStyle w:val="BookText"/>
        <w:rPr/>
      </w:pPr>
      <w:r>
        <w:rPr>
          <w:rFonts w:ascii="Amiri" w:hAnsi="Amiri" w:eastAsia="Amiri" w:cs="Amiri"/>
          <w:color w:val="111111"/>
          <w:sz w:val="28"/>
          <w:sz w:val="28"/>
          <w:szCs w:val="28"/>
          <w:rtl w:val="true"/>
          <w:lang w:bidi="ar-SA"/>
        </w:rPr>
        <w:t>بدائع الالتزام بروائع النظام في مدح النبي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تخميس البردة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تخميس بانت سعاد</w:t>
      </w:r>
    </w:p>
    <w:p>
      <w:pPr>
        <w:pStyle w:val="BookText"/>
        <w:rPr/>
      </w:pPr>
      <w:r>
        <w:rPr>
          <w:rFonts w:ascii="Amiri" w:hAnsi="Amiri" w:eastAsia="Amiri" w:cs="Amiri"/>
          <w:color w:val="111111"/>
          <w:sz w:val="28"/>
          <w:sz w:val="28"/>
          <w:szCs w:val="28"/>
          <w:rtl w:val="true"/>
          <w:lang w:bidi="ar-SA"/>
        </w:rPr>
        <w:t>ترجمة قصيدة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تسبيع 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تسميط قصيدة كاظم الازري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تشطير القصيدة النضيدة للبوصيري</w:t>
      </w:r>
    </w:p>
    <w:p>
      <w:pPr>
        <w:pStyle w:val="BookText"/>
        <w:rPr/>
      </w:pPr>
      <w:r>
        <w:rPr>
          <w:rFonts w:ascii="IRNazanin" w:hAnsi="IRNazanin" w:eastAsia="IRNazanin"/>
          <w:color w:val="111111"/>
          <w:sz w:val="28"/>
          <w:sz w:val="28"/>
          <w:szCs w:val="28"/>
          <w:rtl w:val="true"/>
          <w:lang w:bidi="fa-IR"/>
        </w:rPr>
        <w:t>تشطیر قصيدة البردة لكعب بن زهير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جنك المراثي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خواطر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المنتظم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الدرر الناصرية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ابراهيم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ابن الخياط الدمشقي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ابن الفارض</w:t>
      </w:r>
    </w:p>
    <w:p>
      <w:pPr>
        <w:pStyle w:val="BookText"/>
        <w:rPr/>
      </w:pPr>
      <w:r>
        <w:rPr>
          <w:rFonts w:ascii="Amiri" w:hAnsi="Amiri" w:eastAsia="Amiri" w:cs="Amiri"/>
          <w:color w:val="111111"/>
          <w:sz w:val="28"/>
          <w:sz w:val="28"/>
          <w:szCs w:val="28"/>
          <w:rtl w:val="true"/>
          <w:lang w:bidi="ar-SA"/>
        </w:rPr>
        <w:t>ديوان ابن الفارض مع شرح الالفاظ اللغوية</w:t>
      </w:r>
    </w:p>
    <w:p>
      <w:pPr>
        <w:pStyle w:val="BookText"/>
        <w:rPr/>
      </w:pPr>
      <w:r>
        <w:rPr>
          <w:rFonts w:ascii="Amiri" w:hAnsi="Amiri" w:eastAsia="Amiri" w:cs="Amiri"/>
          <w:color w:val="111111"/>
          <w:sz w:val="28"/>
          <w:sz w:val="28"/>
          <w:szCs w:val="28"/>
          <w:rtl w:val="true"/>
          <w:lang w:bidi="ar-SA"/>
        </w:rPr>
        <w:t>واعراب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ابن الوفا</w:t>
      </w:r>
    </w:p>
    <w:p>
      <w:pPr>
        <w:pStyle w:val="BookText"/>
        <w:rPr/>
      </w:pPr>
      <w:r>
        <w:rPr>
          <w:rFonts w:ascii="Amiri" w:hAnsi="Amiri" w:eastAsia="Amiri" w:cs="Amiri"/>
          <w:color w:val="111111"/>
          <w:sz w:val="28"/>
          <w:sz w:val="28"/>
          <w:szCs w:val="28"/>
          <w:rtl w:val="true"/>
          <w:lang w:bidi="ar-SA"/>
        </w:rPr>
        <w:t>ديوان ابن حمديس</w:t>
      </w:r>
    </w:p>
    <w:p>
      <w:pPr>
        <w:pStyle w:val="BookText"/>
        <w:rPr/>
      </w:pPr>
      <w:r>
        <w:rPr>
          <w:rFonts w:ascii="IRNazanin" w:hAnsi="IRNazanin" w:eastAsia="IRNazanin"/>
          <w:color w:val="111111"/>
          <w:sz w:val="28"/>
          <w:sz w:val="28"/>
          <w:szCs w:val="28"/>
          <w:rtl w:val="true"/>
          <w:lang w:bidi="fa-IR"/>
        </w:rPr>
        <w:t>دیوان ابن هاني الغربي</w:t>
      </w:r>
    </w:p>
    <w:p>
      <w:pPr>
        <w:pStyle w:val="BookText"/>
        <w:rPr/>
      </w:pPr>
      <w:r>
        <w:rPr>
          <w:rFonts w:ascii="Amiri" w:hAnsi="Amiri" w:eastAsia="Amiri" w:cs="Amiri"/>
          <w:color w:val="111111"/>
          <w:sz w:val="28"/>
          <w:sz w:val="28"/>
          <w:szCs w:val="28"/>
          <w:rtl w:val="true"/>
          <w:lang w:bidi="ar-SA"/>
        </w:rPr>
        <w:t>ديوان ابي البحر جعفر الخطي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ابي الطيب المتنبي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ابي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ابي نواس</w:t>
      </w:r>
    </w:p>
    <w:p>
      <w:pPr>
        <w:pStyle w:val="BookText"/>
        <w:rPr/>
      </w:pPr>
      <w:r>
        <w:rPr>
          <w:rFonts w:ascii="IRNazanin" w:hAnsi="IRNazanin" w:eastAsia="IRNazanin"/>
          <w:color w:val="111111"/>
          <w:sz w:val="28"/>
          <w:sz w:val="28"/>
          <w:szCs w:val="28"/>
          <w:rtl w:val="true"/>
          <w:lang w:bidi="fa-IR"/>
        </w:rPr>
        <w:t>دیوان الابله البغدادي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الارجاني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الازري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الامام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الشريف الرضي</w:t>
      </w:r>
    </w:p>
    <w:p>
      <w:pPr>
        <w:pStyle w:val="BookText"/>
        <w:rPr/>
      </w:pPr>
      <w:r>
        <w:rPr>
          <w:rFonts w:ascii="Amiri" w:hAnsi="Amiri" w:eastAsia="Amiri" w:cs="Amiri"/>
          <w:color w:val="111111"/>
          <w:sz w:val="28"/>
          <w:sz w:val="28"/>
          <w:szCs w:val="28"/>
          <w:rtl w:val="true"/>
          <w:lang w:bidi="ar-SA"/>
        </w:rPr>
        <w:t>ديوان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الشيخ احمد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الشيخ عبد الحسين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الشيخ قاسم البكرجي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الصادح والباغم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الصبابة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الطغرائي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العشاري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المدائح والمراسلات</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المدني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ديوان المزرد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المطران جرمانوس فرحان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الوأواء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امير الدين اخسيكي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بصيري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بيدل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جامي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جرير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حجت 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حسامي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حسن افندي البراز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خالد بن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سعدي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سقط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شيخ صالح البغدادي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صبري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صدر الممالك الاردبيلي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عبد الباقي العمري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عبد الحسين محي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عبد الرحيم البرعي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عبد المهدي الاعرجي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عثمان بكتاش الموصلي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عرفي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علي بن محمد تقي الجواهري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مصطفى الشرقاوي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مهيار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موسى محي</w:t>
      </w:r>
    </w:p>
    <w:p>
      <w:pPr>
        <w:pStyle w:val="BookText"/>
        <w:rPr/>
      </w:pPr>
      <w:r>
        <w:rPr>
          <w:rFonts w:ascii="Amiri" w:hAnsi="Amiri" w:eastAsia="Amiri" w:cs="Amiri"/>
          <w:color w:val="111111"/>
          <w:sz w:val="28"/>
          <w:sz w:val="28"/>
          <w:szCs w:val="28"/>
          <w:rtl w:val="true"/>
          <w:lang w:bidi="ar-SA"/>
        </w:rPr>
        <w:t>ديوان نابي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نوائي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وصال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رثاء الحسين علیه السلام</w:t>
      </w:r>
    </w:p>
    <w:p>
      <w:pPr>
        <w:pStyle w:val="BookText"/>
        <w:rPr/>
      </w:pPr>
      <w:r>
        <w:rPr>
          <w:rFonts w:ascii="Amiri" w:hAnsi="Amiri" w:eastAsia="Amiri" w:cs="Amiri"/>
          <w:color w:val="111111"/>
          <w:sz w:val="28"/>
          <w:sz w:val="28"/>
          <w:szCs w:val="28"/>
          <w:rtl w:val="true"/>
          <w:lang w:bidi="ar-SA"/>
        </w:rPr>
        <w:t>رشف الضرب في شرح لامية العرب</w:t>
      </w:r>
    </w:p>
    <w:p>
      <w:pPr>
        <w:pStyle w:val="BookText"/>
        <w:rPr/>
      </w:pPr>
      <w:r>
        <w:rPr>
          <w:rFonts w:ascii="Amiri" w:hAnsi="Amiri" w:eastAsia="Amiri" w:cs="Amiri"/>
          <w:color w:val="111111"/>
          <w:sz w:val="28"/>
          <w:sz w:val="28"/>
          <w:szCs w:val="28"/>
          <w:rtl w:val="true"/>
          <w:lang w:bidi="ar-SA"/>
        </w:rPr>
        <w:t>الزبدة في شرح البردة للبوصيري</w:t>
      </w:r>
    </w:p>
    <w:p>
      <w:pPr>
        <w:pStyle w:val="BookText"/>
        <w:rPr/>
      </w:pPr>
      <w:r>
        <w:rPr>
          <w:rFonts w:ascii="IRNazanin" w:hAnsi="IRNazanin" w:eastAsia="IRNazanin"/>
          <w:color w:val="111111"/>
          <w:sz w:val="28"/>
          <w:sz w:val="28"/>
          <w:szCs w:val="28"/>
          <w:rtl w:val="true"/>
          <w:lang w:bidi="fa-IR"/>
        </w:rPr>
        <w:t>سحر بابل وسجع البلابل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السفر الحاوي لمنظومات السيد محمد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سوانح الافكار والقرائح في غرر الاشعار والمدائح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نابي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المنتظم بالشعر الملتزم في مدح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ابيات للشيخ 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الشواهد الشعرية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القصائد 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القصيدة الطنطرائية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المفضليات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المقصورة الدريدية</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بانت سعاد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ديوان ابن الفارض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دیوان ابي فراس الحمداني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ديوان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ديوان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قصيدة البردة للبوصيري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قصيدة الحميري البائية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قصيدة عبد الباقي افندي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قصيدة كعب بن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السموال بن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للإمام علي بن ابي طالب علیه السلام</w:t>
      </w:r>
    </w:p>
    <w:p>
      <w:pPr>
        <w:pStyle w:val="BookText"/>
        <w:rPr/>
      </w:pPr>
      <w:r>
        <w:rPr>
          <w:rFonts w:ascii="Amiri" w:hAnsi="Amiri" w:eastAsia="Amiri" w:cs="Amiri"/>
          <w:color w:val="111111"/>
          <w:sz w:val="28"/>
          <w:sz w:val="28"/>
          <w:szCs w:val="28"/>
          <w:rtl w:val="true"/>
          <w:lang w:bidi="ar-SA"/>
        </w:rPr>
        <w:t>شعر مجنون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شفاء الفؤاد من بانت سعاد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صدح السني والشعور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الطراز المذهب في شرح قصيدة الباز والاشهب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الفتوحات الوهبية في تخميس الهمزية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وادي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قصائد في المناجاة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قصائد في مدح الرسول صلی الله علیه و اله</w:t>
      </w:r>
    </w:p>
    <w:p>
      <w:pPr>
        <w:pStyle w:val="BookText"/>
        <w:rPr/>
      </w:pPr>
      <w:r>
        <w:rPr>
          <w:rFonts w:ascii="Amiri" w:hAnsi="Amiri" w:eastAsia="Amiri" w:cs="Amiri"/>
          <w:color w:val="111111"/>
          <w:sz w:val="28"/>
          <w:sz w:val="28"/>
          <w:szCs w:val="28"/>
          <w:rtl w:val="true"/>
          <w:lang w:bidi="ar-SA"/>
        </w:rPr>
        <w:t>قصائد في مدح والي بغداد سعيد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قصائد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الطنطرانية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المنفرجة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ذخيرة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قصيدة في الحجة المنتظر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قصيدة في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مضرية في مدح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الارب في سر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كنجينة جوهر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کوهر شاهوار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مثنوي تسكين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مثنوي فوز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مثنوي نان وحلوا وشير وشكر للبهائي ورباعيات بابا طاهر</w:t>
      </w:r>
    </w:p>
    <w:p>
      <w:pPr>
        <w:pStyle w:val="BookText"/>
        <w:rPr/>
      </w:pPr>
      <w:r>
        <w:rPr>
          <w:rFonts w:ascii="IRNazanin" w:hAnsi="IRNazanin" w:eastAsia="IRNazanin"/>
          <w:color w:val="111111"/>
          <w:sz w:val="28"/>
          <w:sz w:val="28"/>
          <w:szCs w:val="28"/>
          <w:rtl w:val="true"/>
          <w:lang w:bidi="fa-IR"/>
        </w:rPr>
        <w:t>مجالس العشاق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ابوذيات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اشعار واغاني 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شعرية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مجموعة شعرية في رثاء الامام الحسين علیه السلام ومواعظ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شعرية في رثاء الحسين علیه السلام</w:t>
      </w:r>
    </w:p>
    <w:p>
      <w:pPr>
        <w:pStyle w:val="BookText"/>
        <w:rPr/>
      </w:pPr>
      <w:r>
        <w:rPr>
          <w:rFonts w:ascii="Amiri" w:hAnsi="Amiri" w:eastAsia="Amiri" w:cs="Amiri"/>
          <w:color w:val="111111"/>
          <w:sz w:val="28"/>
          <w:sz w:val="28"/>
          <w:szCs w:val="28"/>
          <w:rtl w:val="true"/>
          <w:lang w:bidi="ar-SA"/>
        </w:rPr>
        <w:t>مجموعة في مدح ال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الاغاني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كلام فحول الشعراء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مجنون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محجة السالك وحجة الناسك</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مدرر العبرات</w:t>
      </w:r>
      <w:r>
        <w:rPr>
          <w:rFonts w:eastAsia="IRNazanin" w:cs="IRNazanin"/>
          <w:color w:val="111111"/>
          <w:sz w:val="28"/>
          <w:szCs w:val="28"/>
          <w:rtl w:val="true"/>
          <w:lang w:bidi="fa-IR"/>
        </w:rPr>
        <w:t xml:space="preserve">. </w:t>
      </w:r>
      <w:bookmarkStart w:id="151" w:name="pg15561_167060"/>
    </w:p>
    <w:p>
      <w:pPr>
        <w:pStyle w:val="BookText"/>
        <w:rPr/>
      </w:pPr>
      <w:bookmarkEnd w:id="151"/>
      <w:r>
        <w:rPr>
          <w:rFonts w:ascii="Amiri" w:hAnsi="Amiri" w:eastAsia="Amiri" w:cs="Amiri"/>
          <w:color w:val="111111"/>
          <w:sz w:val="28"/>
          <w:sz w:val="28"/>
          <w:szCs w:val="28"/>
          <w:rtl w:val="true"/>
          <w:lang w:bidi="ar-SA"/>
        </w:rPr>
        <w:t>مرسية تعزية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مقالات از کفتار ارسطوی حکیم</w:t>
      </w:r>
    </w:p>
    <w:p>
      <w:pPr>
        <w:pStyle w:val="BookText"/>
        <w:rPr/>
      </w:pPr>
      <w:r>
        <w:rPr>
          <w:rFonts w:ascii="Amiri" w:hAnsi="Amiri" w:eastAsia="Amiri" w:cs="Amiri"/>
          <w:color w:val="111111"/>
          <w:sz w:val="28"/>
          <w:sz w:val="28"/>
          <w:szCs w:val="28"/>
          <w:rtl w:val="true"/>
          <w:lang w:bidi="ar-SA"/>
        </w:rPr>
        <w:t>منظومات في الحب والحرب والغلمان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اسماء اهل البدر</w:t>
      </w:r>
    </w:p>
    <w:p>
      <w:pPr>
        <w:pStyle w:val="BookText"/>
        <w:rPr/>
      </w:pPr>
      <w:r>
        <w:rPr>
          <w:rFonts w:ascii="Amiri" w:hAnsi="Amiri" w:eastAsia="Amiri" w:cs="Amiri"/>
          <w:color w:val="111111"/>
          <w:sz w:val="28"/>
          <w:sz w:val="28"/>
          <w:szCs w:val="28"/>
          <w:rtl w:val="true"/>
          <w:lang w:bidi="ar-SA"/>
        </w:rPr>
        <w:t>الموجة الكوثرية في شرح القصيدة الحميرية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نان وحلوا</w:t>
      </w:r>
    </w:p>
    <w:p>
      <w:pPr>
        <w:pStyle w:val="BookText"/>
        <w:rPr/>
      </w:pPr>
      <w:r>
        <w:rPr>
          <w:rFonts w:ascii="Amiri" w:hAnsi="Amiri" w:eastAsia="Amiri" w:cs="Amiri"/>
          <w:color w:val="111111"/>
          <w:sz w:val="28"/>
          <w:sz w:val="28"/>
          <w:szCs w:val="28"/>
          <w:rtl w:val="true"/>
          <w:lang w:bidi="ar-SA"/>
        </w:rPr>
        <w:t>نديم العشاق ونزهة المشتاق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حكم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الوتريات في مدح افضل المخلوقات</w:t>
      </w:r>
    </w:p>
    <w:p>
      <w:pPr>
        <w:pStyle w:val="BookText"/>
        <w:rPr/>
      </w:pPr>
      <w:r>
        <w:rPr>
          <w:rFonts w:ascii="IRNazanin" w:hAnsi="IRNazanin" w:eastAsia="IRNazanin"/>
          <w:color w:val="111111"/>
          <w:sz w:val="28"/>
          <w:sz w:val="28"/>
          <w:szCs w:val="28"/>
          <w:rtl w:val="true"/>
          <w:lang w:bidi="fa-IR"/>
        </w:rPr>
        <w:t>يبادي الصفي بمدح النبي صلی الله علیه و آله واللامية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وزليخا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9498190_2142443653"/>
      <w:bookmarkStart w:id="153" w:name="_Toc51"/>
      <w:bookmarkEnd w:id="152"/>
      <w:r>
        <w:rPr>
          <w:rtl w:val="true"/>
        </w:rPr>
        <w:t>علم الدراية والرجال</w:t>
      </w:r>
      <w:bookmarkEnd w:id="153"/>
    </w:p>
    <w:p>
      <w:pPr>
        <w:pStyle w:val="BookText"/>
        <w:rPr/>
      </w:pPr>
      <w:r>
        <w:rPr>
          <w:rFonts w:ascii="Amiri" w:hAnsi="Amiri" w:eastAsia="Amiri" w:cs="Amiri"/>
          <w:color w:val="111111"/>
          <w:sz w:val="28"/>
          <w:sz w:val="28"/>
          <w:szCs w:val="28"/>
          <w:rtl w:val="true"/>
          <w:lang w:bidi="ar-SA"/>
        </w:rPr>
        <w:t>اجازات احمد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اجازات الرواية والوراثة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الاحسائي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الشيخ اسد الله الدزفولي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الى ابن زهرة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الى الشيخ محمد حسين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اجازة الى الميرزا علي اصغر التبريزي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الى الميرزا محمد رضي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بقراءة قصيدة 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اجازة في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ارجوزة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اصدق المقال في علم الدراية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الانتخاب القريب من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ايضاح الاشتباه في اسماء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المسائل على شرح مشيخة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الوعاة في طبقات مشايخ الاجازات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ابي بشر هارون بن حاتم البزاز الكوفي</w:t>
      </w:r>
    </w:p>
    <w:p>
      <w:pPr>
        <w:pStyle w:val="BookText"/>
        <w:rPr/>
      </w:pPr>
      <w:r>
        <w:rPr>
          <w:rFonts w:ascii="Amiri" w:hAnsi="Amiri" w:eastAsia="Amiri" w:cs="Amiri"/>
          <w:color w:val="111111"/>
          <w:sz w:val="28"/>
          <w:sz w:val="28"/>
          <w:szCs w:val="28"/>
          <w:rtl w:val="true"/>
          <w:lang w:bidi="ar-SA"/>
        </w:rPr>
        <w:t>تاريخ واسماء المحدثين وكناهم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الرجال وزبدة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تراجم رواة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تزكية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منهج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التقاط الزلال في شرح مشيخة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الشيخ ملا علي بن ميرزا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امل الامل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الاقوال في تحقيق اقوال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الاريب وتذكرة اللبيب في ايضاح رجال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اسانيد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 في احوال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شمس الدين محمد الكرملي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جالية الكدر</w:t>
      </w:r>
    </w:p>
    <w:p>
      <w:pPr>
        <w:pStyle w:val="BookText"/>
        <w:rPr/>
      </w:pPr>
      <w:r>
        <w:rPr>
          <w:rFonts w:ascii="Amiri" w:hAnsi="Amiri" w:eastAsia="Amiri" w:cs="Amiri"/>
          <w:color w:val="111111"/>
          <w:sz w:val="28"/>
          <w:sz w:val="28"/>
          <w:szCs w:val="28"/>
          <w:rtl w:val="true"/>
          <w:lang w:bidi="ar-SA"/>
        </w:rPr>
        <w:t>جزء من كتاب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خلاصة الاقوال في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منهج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الاقوال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الاقوال مع حواشي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الفكر في شرح المختصر في مصطلح اهل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ابن داود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حال اسحق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سؤالات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بداية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الضعفاء والمتروكون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رجالية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منتقى الجمان</w:t>
      </w:r>
    </w:p>
    <w:p>
      <w:pPr>
        <w:pStyle w:val="BookText"/>
        <w:rPr/>
      </w:pPr>
      <w:r>
        <w:rPr>
          <w:rFonts w:ascii="Amiri" w:hAnsi="Amiri" w:eastAsia="Amiri" w:cs="Amiri"/>
          <w:color w:val="111111"/>
          <w:sz w:val="28"/>
          <w:sz w:val="28"/>
          <w:szCs w:val="28"/>
          <w:rtl w:val="true"/>
          <w:lang w:bidi="ar-SA"/>
        </w:rPr>
        <w:t>كتاب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ضبط اسماء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لؤلوة البحرين في الاجازة لقرتي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اتقان المقال في احوال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مختلف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ابن أبي شيبة الاصفهاني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مشجر الرجال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معراج اهل الكمال الى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 البنية في رجال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مقباس الهداية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منتقى الجمان</w:t>
      </w:r>
    </w:p>
    <w:p>
      <w:pPr>
        <w:pStyle w:val="BookText"/>
        <w:rPr/>
      </w:pPr>
      <w:r>
        <w:rPr>
          <w:rFonts w:ascii="Amiri" w:hAnsi="Amiri" w:eastAsia="Amiri" w:cs="Amiri"/>
          <w:color w:val="111111"/>
          <w:sz w:val="28"/>
          <w:sz w:val="28"/>
          <w:szCs w:val="28"/>
          <w:rtl w:val="true"/>
          <w:lang w:bidi="ar-SA"/>
        </w:rPr>
        <w:t>ملتقى مناقب الابرار الموجودة اسماؤهم في مشارق الانوار</w:t>
      </w:r>
    </w:p>
    <w:p>
      <w:pPr>
        <w:pStyle w:val="BookText"/>
        <w:rPr/>
      </w:pPr>
      <w:r>
        <w:rPr>
          <w:rFonts w:ascii="Amiri" w:hAnsi="Amiri" w:eastAsia="Amiri" w:cs="Amiri"/>
          <w:color w:val="111111"/>
          <w:sz w:val="28"/>
          <w:sz w:val="28"/>
          <w:szCs w:val="28"/>
          <w:rtl w:val="true"/>
          <w:lang w:bidi="ar-SA"/>
        </w:rPr>
        <w:t>من كتاب ابن الغضائري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المقال في احوال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المقال في تحقيق اصول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نخبة الفكر في مصطلح اهل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الالباب في الالقاب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نضد الايضاح</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bookmarkStart w:id="154" w:name="pg15561_167064"/>
    </w:p>
    <w:p>
      <w:pPr>
        <w:pStyle w:val="BookText"/>
        <w:rPr/>
      </w:pPr>
      <w:bookmarkEnd w:id="154"/>
      <w:r>
        <w:rPr>
          <w:rFonts w:ascii="Amiri" w:hAnsi="Amiri" w:eastAsia="Amiri" w:cs="Amiri"/>
          <w:color w:val="111111"/>
          <w:sz w:val="28"/>
          <w:sz w:val="28"/>
          <w:szCs w:val="28"/>
          <w:rtl w:val="true"/>
          <w:lang w:bidi="ar-SA"/>
        </w:rPr>
        <w:t>نكت الرجال على منتهى المقال</w:t>
      </w:r>
    </w:p>
    <w:p>
      <w:pPr>
        <w:pStyle w:val="BookText"/>
        <w:rPr/>
      </w:pPr>
      <w:r>
        <w:rPr>
          <w:rFonts w:ascii="Amiri" w:hAnsi="Amiri" w:eastAsia="Amiri" w:cs="Amiri"/>
          <w:color w:val="111111"/>
          <w:sz w:val="28"/>
          <w:sz w:val="28"/>
          <w:szCs w:val="28"/>
          <w:rtl w:val="true"/>
          <w:lang w:bidi="ar-SA"/>
        </w:rPr>
        <w:t>هداية المحدثين الى طريق المحمدين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الوجيزة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الاعلام من الشيعة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جماعة من المحدثين</w:t>
      </w:r>
    </w:p>
    <w:p>
      <w:pPr>
        <w:pStyle w:val="BookText"/>
        <w:rPr/>
      </w:pPr>
      <w:r>
        <w:rPr>
          <w:rFonts w:ascii="Amiri" w:hAnsi="Amiri" w:eastAsia="Amiri" w:cs="Amiri"/>
          <w:color w:val="111111"/>
          <w:sz w:val="28"/>
          <w:sz w:val="28"/>
          <w:szCs w:val="28"/>
          <w:rtl w:val="true"/>
          <w:lang w:bidi="ar-SA"/>
        </w:rPr>
        <w:t>يتيمة الدهر في علماء العصر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9498192_2142443653"/>
      <w:bookmarkStart w:id="156" w:name="_Toc52"/>
      <w:bookmarkEnd w:id="155"/>
      <w:r>
        <w:rPr>
          <w:rtl w:val="true"/>
        </w:rPr>
        <w:t>تراجم</w:t>
      </w:r>
      <w:bookmarkEnd w:id="156"/>
    </w:p>
    <w:p>
      <w:pPr>
        <w:pStyle w:val="BookText"/>
        <w:rPr/>
      </w:pPr>
      <w:r>
        <w:rPr>
          <w:rFonts w:ascii="IRNazanin" w:hAnsi="IRNazanin" w:eastAsia="IRNazanin"/>
          <w:color w:val="111111"/>
          <w:sz w:val="28"/>
          <w:sz w:val="28"/>
          <w:szCs w:val="28"/>
          <w:rtl w:val="true"/>
          <w:lang w:bidi="fa-IR"/>
        </w:rPr>
        <w:t>اصحاب امير المؤمنين علیه السلام</w:t>
      </w:r>
    </w:p>
    <w:p>
      <w:pPr>
        <w:pStyle w:val="BookText"/>
        <w:rPr/>
      </w:pPr>
      <w:r>
        <w:rPr>
          <w:rFonts w:ascii="Amiri" w:hAnsi="Amiri" w:eastAsia="Amiri" w:cs="Amiri"/>
          <w:color w:val="111111"/>
          <w:sz w:val="28"/>
          <w:sz w:val="28"/>
          <w:szCs w:val="28"/>
          <w:rtl w:val="true"/>
          <w:lang w:bidi="ar-SA"/>
        </w:rPr>
        <w:t xml:space="preserve">تاج التراجم في طبقات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الولاة 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 الشيعة الكرام لفنون الاسلام</w:t>
      </w:r>
    </w:p>
    <w:p>
      <w:pPr>
        <w:pStyle w:val="BookText"/>
        <w:rPr/>
      </w:pPr>
      <w:r>
        <w:rPr>
          <w:rFonts w:ascii="Amiri" w:hAnsi="Amiri" w:eastAsia="Amiri" w:cs="Amiri"/>
          <w:color w:val="111111"/>
          <w:sz w:val="28"/>
          <w:sz w:val="28"/>
          <w:szCs w:val="28"/>
          <w:rtl w:val="true"/>
          <w:lang w:bidi="ar-SA"/>
        </w:rPr>
        <w:t>راجم بعض الاصحاب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الاولياء في الموصل الحدباء</w:t>
      </w:r>
    </w:p>
    <w:p>
      <w:pPr>
        <w:pStyle w:val="BookText"/>
        <w:rPr/>
      </w:pPr>
      <w:r>
        <w:rPr>
          <w:rFonts w:ascii="Amiri" w:hAnsi="Amiri" w:eastAsia="Amiri" w:cs="Amiri"/>
          <w:color w:val="111111"/>
          <w:sz w:val="28"/>
          <w:sz w:val="28"/>
          <w:szCs w:val="28"/>
          <w:rtl w:val="true"/>
          <w:lang w:bidi="ar-SA"/>
        </w:rPr>
        <w:t>ترجمة السيد عبد الله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السيد هادي صدر الدين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الشيخ احمد بن محمد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الشيخ عبد الله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الشيخ عبد الله بن احمد ونجله محسن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القاضي شريح وابي حنيفة وابي يوسف والشيباني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حسون البراقي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محي الدين 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تصانيف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اهل بدر</w:t>
      </w:r>
    </w:p>
    <w:p>
      <w:pPr>
        <w:pStyle w:val="BookText"/>
        <w:rPr/>
      </w:pPr>
      <w:r>
        <w:rPr>
          <w:rFonts w:ascii="Amiri" w:hAnsi="Amiri" w:eastAsia="Amiri" w:cs="Amiri"/>
          <w:color w:val="111111"/>
          <w:sz w:val="28"/>
          <w:sz w:val="28"/>
          <w:szCs w:val="28"/>
          <w:rtl w:val="true"/>
          <w:lang w:bidi="ar-SA"/>
        </w:rPr>
        <w:t>الدر المسلوك في احوال الانبياء والاوصياء والخلق والملوك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المنتشرة في رجال القرن الثاني عشر والثالث بعد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دمية القصر وعصرة اهل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جعفر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الجناحين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ابي غالب الرازي</w:t>
      </w:r>
    </w:p>
    <w:p>
      <w:pPr>
        <w:pStyle w:val="BookText"/>
        <w:rPr/>
      </w:pPr>
      <w:r>
        <w:rPr>
          <w:rFonts w:ascii="Amiri" w:hAnsi="Amiri" w:eastAsia="Amiri" w:cs="Amiri"/>
          <w:color w:val="111111"/>
          <w:sz w:val="28"/>
          <w:sz w:val="28"/>
          <w:szCs w:val="28"/>
          <w:rtl w:val="true"/>
          <w:lang w:bidi="ar-SA"/>
        </w:rPr>
        <w:t>رسالة في احوال السيد عبد الله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احوال الشيخ عباس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احوال الشيخ محمد رضا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السيد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روضات الجنات في احوال العلماء والسادات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سیر نابی 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الشبيبي في حاضره وماضيه</w:t>
      </w:r>
    </w:p>
    <w:p>
      <w:pPr>
        <w:pStyle w:val="BookText"/>
        <w:rPr/>
      </w:pPr>
      <w:r>
        <w:rPr>
          <w:rFonts w:ascii="Amiri" w:hAnsi="Amiri" w:eastAsia="Amiri" w:cs="Amiri"/>
          <w:color w:val="111111"/>
          <w:sz w:val="28"/>
          <w:sz w:val="28"/>
          <w:szCs w:val="28"/>
          <w:rtl w:val="true"/>
          <w:lang w:bidi="ar-SA"/>
        </w:rPr>
        <w:t>شعراء بغداد وكتابها في ايام وزارة داود باشا والى بغداد</w:t>
      </w:r>
    </w:p>
    <w:p>
      <w:pPr>
        <w:pStyle w:val="BookText"/>
        <w:rPr/>
      </w:pPr>
      <w:r>
        <w:rPr>
          <w:rFonts w:ascii="Amiri" w:hAnsi="Amiri" w:eastAsia="Amiri" w:cs="Amiri"/>
          <w:color w:val="111111"/>
          <w:sz w:val="28"/>
          <w:sz w:val="28"/>
          <w:szCs w:val="28"/>
          <w:rtl w:val="true"/>
          <w:lang w:bidi="ar-SA"/>
        </w:rPr>
        <w:t>الشيعة وفنون الاسلام</w:t>
      </w:r>
    </w:p>
    <w:p>
      <w:pPr>
        <w:pStyle w:val="BookText"/>
        <w:rPr/>
      </w:pPr>
      <w:r>
        <w:rPr>
          <w:rFonts w:ascii="Amiri" w:hAnsi="Amiri" w:eastAsia="Amiri" w:cs="Amiri"/>
          <w:color w:val="111111"/>
          <w:sz w:val="28"/>
          <w:sz w:val="28"/>
          <w:szCs w:val="28"/>
          <w:rtl w:val="true"/>
          <w:lang w:bidi="ar-SA"/>
        </w:rPr>
        <w:t xml:space="preserve">ضيافة الاخوان وهدية الخلان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bookmarkStart w:id="157" w:name="pg15561_167066"/>
    </w:p>
    <w:p>
      <w:pPr>
        <w:pStyle w:val="BookText"/>
        <w:rPr/>
      </w:pPr>
      <w:bookmarkEnd w:id="157"/>
      <w:r>
        <w:rPr>
          <w:rFonts w:ascii="Amiri" w:hAnsi="Amiri" w:eastAsia="Amiri" w:cs="Amiri"/>
          <w:color w:val="111111"/>
          <w:sz w:val="28"/>
          <w:sz w:val="28"/>
          <w:szCs w:val="28"/>
          <w:rtl w:val="true"/>
          <w:lang w:bidi="ar-SA"/>
        </w:rPr>
        <w:t>طريق الخوجكان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العبقات العنبرية في الطبقات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السادات الابدية بتراجم السادات الوفائية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تراجم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 في ذكر سلمان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مخزن المعاني في ترجمة المحقق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مطالع السعود في اخبار اعلم الوزراء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التام السوي على حزب الامام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مطلع البدور في رجال الزيدية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ملحق امل الامل في احوال ال محي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منائر سيرة الخلفا من ذات الشفا</w:t>
      </w:r>
    </w:p>
    <w:p>
      <w:pPr>
        <w:pStyle w:val="BookText"/>
        <w:rPr/>
      </w:pPr>
      <w:r>
        <w:rPr>
          <w:rFonts w:ascii="Amiri" w:hAnsi="Amiri" w:eastAsia="Amiri" w:cs="Amiri"/>
          <w:color w:val="111111"/>
          <w:sz w:val="28"/>
          <w:sz w:val="28"/>
          <w:szCs w:val="28"/>
          <w:rtl w:val="true"/>
          <w:lang w:bidi="ar-SA"/>
        </w:rPr>
        <w:t>نسمة السحر بذكر من تشيع وشعر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الاعلام من الشيعة الكرام</w:t>
      </w:r>
    </w:p>
    <w:p>
      <w:pPr>
        <w:pStyle w:val="Heading3"/>
        <w:numPr>
          <w:ilvl w:val="2"/>
          <w:numId w:val="1"/>
        </w:numPr>
        <w:rPr/>
      </w:pPr>
      <w:bookmarkStart w:id="158" w:name="__RefHeading___Toc9498194_2142443653"/>
      <w:bookmarkStart w:id="159" w:name="_Toc53"/>
      <w:bookmarkEnd w:id="158"/>
      <w:r>
        <w:rPr>
          <w:rtl w:val="true"/>
        </w:rPr>
        <w:t>أنساب</w:t>
      </w:r>
      <w:bookmarkEnd w:id="159"/>
    </w:p>
    <w:p>
      <w:pPr>
        <w:pStyle w:val="BookText"/>
        <w:rPr/>
      </w:pPr>
      <w:r>
        <w:rPr>
          <w:rFonts w:ascii="Amiri" w:hAnsi="Amiri" w:eastAsia="Amiri" w:cs="Amiri"/>
          <w:color w:val="111111"/>
          <w:sz w:val="28"/>
          <w:sz w:val="28"/>
          <w:szCs w:val="28"/>
          <w:rtl w:val="true"/>
          <w:lang w:bidi="ar-SA"/>
        </w:rPr>
        <w:t>الاتحاف في نسب الاشراف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الارهاط العربية في النجف الغروية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اسماء القبائل والعشائر وبعض الملوك</w:t>
      </w:r>
    </w:p>
    <w:p>
      <w:pPr>
        <w:pStyle w:val="BookText"/>
        <w:rPr/>
      </w:pPr>
      <w:r>
        <w:rPr>
          <w:rFonts w:ascii="Amiri" w:hAnsi="Amiri" w:eastAsia="Amiri" w:cs="Amiri"/>
          <w:color w:val="111111"/>
          <w:sz w:val="28"/>
          <w:sz w:val="28"/>
          <w:szCs w:val="28"/>
          <w:rtl w:val="true"/>
          <w:lang w:bidi="ar-SA"/>
        </w:rPr>
        <w:t>الاصيلي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انساب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ايضاح الدلائل في معنى الشعوب والعمائر والقبائل</w:t>
      </w:r>
    </w:p>
    <w:p>
      <w:pPr>
        <w:pStyle w:val="BookText"/>
        <w:rPr/>
      </w:pPr>
      <w:r>
        <w:rPr>
          <w:rFonts w:ascii="IRNazanin" w:hAnsi="IRNazanin" w:eastAsia="IRNazanin"/>
          <w:color w:val="111111"/>
          <w:sz w:val="28"/>
          <w:sz w:val="28"/>
          <w:szCs w:val="28"/>
          <w:rtl w:val="true"/>
          <w:lang w:bidi="fa-IR"/>
        </w:rPr>
        <w:t>بحر الانساب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الازهار وزلال الانهار في نسب ابناء الائمة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لب اللباب في ذكر نسب السادة الانجاب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في انساب المعارف والصدور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ذرية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 في معرفة انساب قبائل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اقسام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نسب عبد العظيم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مختصرة في القبائل وتفرقهم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زهرة المقول في نسب ثاني فرعي الرسول</w:t>
      </w:r>
    </w:p>
    <w:p>
      <w:pPr>
        <w:pStyle w:val="BookText"/>
        <w:rPr/>
      </w:pP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الطالب في انساب ال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الفلك السائر في انساب القبائل والعشائر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الانساب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النقاب في فضل السادات الانجاب من ذرية الائمة الاطياب</w:t>
      </w:r>
    </w:p>
    <w:p>
      <w:pPr>
        <w:pStyle w:val="BookText"/>
        <w:rPr/>
      </w:pPr>
      <w:r>
        <w:rPr>
          <w:rFonts w:ascii="Amiri" w:hAnsi="Amiri" w:eastAsia="Amiri" w:cs="Amiri"/>
          <w:color w:val="111111"/>
          <w:sz w:val="28"/>
          <w:sz w:val="28"/>
          <w:szCs w:val="28"/>
          <w:rtl w:val="true"/>
          <w:lang w:bidi="ar-SA"/>
        </w:rPr>
        <w:t>كنز الانساب وبحر المصاب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الانساب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الانوار وخزانة الاسرار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معرفة نسب النبي واهل بيته الاطهار علیهم السلام</w:t>
      </w:r>
    </w:p>
    <w:p>
      <w:pPr>
        <w:pStyle w:val="Heading3"/>
        <w:numPr>
          <w:ilvl w:val="2"/>
          <w:numId w:val="1"/>
        </w:numPr>
        <w:rPr/>
      </w:pPr>
      <w:bookmarkStart w:id="160" w:name="__RefHeading___Toc9498196_2142443653"/>
      <w:bookmarkStart w:id="161" w:name="_Toc54"/>
      <w:bookmarkEnd w:id="160"/>
      <w:r>
        <w:rPr>
          <w:rtl w:val="true"/>
        </w:rPr>
        <w:t>فرق و مذاهب</w:t>
      </w:r>
      <w:bookmarkEnd w:id="161"/>
    </w:p>
    <w:p>
      <w:pPr>
        <w:pStyle w:val="BookText"/>
        <w:rPr/>
      </w:pPr>
      <w:r>
        <w:rPr>
          <w:rFonts w:ascii="Amiri" w:hAnsi="Amiri" w:eastAsia="Amiri" w:cs="Amiri"/>
          <w:color w:val="111111"/>
          <w:sz w:val="28"/>
          <w:sz w:val="28"/>
          <w:szCs w:val="28"/>
          <w:rtl w:val="true"/>
          <w:lang w:bidi="ar-SA"/>
        </w:rPr>
        <w:t>ارض النهرين عم العام</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البهائية تضليل وتجسس لا مبدا وعقيدة</w:t>
      </w:r>
      <w:r>
        <w:rPr>
          <w:rFonts w:eastAsia="Amiri" w:cs="Amiri" w:ascii="Amiri" w:hAnsi="Amiri"/>
          <w:color w:val="111111"/>
          <w:sz w:val="28"/>
          <w:szCs w:val="28"/>
          <w:rtl w:val="true"/>
          <w:lang w:bidi="ar-SA"/>
        </w:rPr>
        <w:t xml:space="preserve">. </w:t>
      </w:r>
      <w:bookmarkStart w:id="162" w:name="pg15561_167068"/>
    </w:p>
    <w:p>
      <w:pPr>
        <w:pStyle w:val="BookText"/>
        <w:rPr/>
      </w:pPr>
      <w:bookmarkEnd w:id="162"/>
      <w:r>
        <w:rPr>
          <w:rFonts w:ascii="Amiri" w:hAnsi="Amiri" w:eastAsia="Amiri" w:cs="Amiri"/>
          <w:color w:val="111111"/>
          <w:sz w:val="28"/>
          <w:sz w:val="28"/>
          <w:szCs w:val="28"/>
          <w:rtl w:val="true"/>
          <w:lang w:bidi="ar-SA"/>
        </w:rPr>
        <w:t>جواب مسالة الشيخ عبد الحسين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اللامعة بين قطبي الكنيسة والجامعة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الرايات الغراء في آيات العذراء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الكربلية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اثنتين وسبعين فرقة</w:t>
      </w:r>
    </w:p>
    <w:p>
      <w:pPr>
        <w:pStyle w:val="BookText"/>
        <w:rPr/>
      </w:pPr>
      <w:r>
        <w:rPr>
          <w:rFonts w:ascii="Amiri" w:hAnsi="Amiri" w:eastAsia="Amiri" w:cs="Amiri"/>
          <w:color w:val="111111"/>
          <w:sz w:val="28"/>
          <w:sz w:val="28"/>
          <w:szCs w:val="28"/>
          <w:rtl w:val="true"/>
          <w:lang w:bidi="ar-SA"/>
        </w:rPr>
        <w:t>رسائل حمزة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اللاهوتي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مارا وفيميس القديس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ماري سابا القديس</w:t>
      </w:r>
    </w:p>
    <w:p>
      <w:pPr>
        <w:pStyle w:val="BookText"/>
        <w:rPr/>
      </w:pPr>
      <w:r>
        <w:rPr>
          <w:rFonts w:ascii="Amiri" w:hAnsi="Amiri" w:eastAsia="Amiri" w:cs="Amiri"/>
          <w:color w:val="111111"/>
          <w:sz w:val="28"/>
          <w:sz w:val="28"/>
          <w:szCs w:val="28"/>
          <w:rtl w:val="true"/>
          <w:lang w:bidi="ar-SA"/>
        </w:rPr>
        <w:t>كتاب اللبابية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الكتاب المنير المترجم من كتاب الله القدير المنزل على داود علیه السلام</w:t>
      </w:r>
    </w:p>
    <w:p>
      <w:pPr>
        <w:pStyle w:val="BookText"/>
        <w:rPr/>
      </w:pPr>
      <w:r>
        <w:rPr>
          <w:rFonts w:ascii="Amiri" w:hAnsi="Amiri" w:eastAsia="Amiri" w:cs="Amiri"/>
          <w:color w:val="111111"/>
          <w:sz w:val="28"/>
          <w:sz w:val="28"/>
          <w:szCs w:val="28"/>
          <w:rtl w:val="true"/>
          <w:lang w:bidi="ar-SA"/>
        </w:rPr>
        <w:t>كتاب دعاء للبابية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الاسئلة والاجوبة للبابية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المجالس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طبقات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النجاح ومصباح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 بهاء الله الى الملوك والرؤساء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اليزيدية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9498198_2142443653"/>
      <w:bookmarkStart w:id="164" w:name="_Toc55"/>
      <w:bookmarkEnd w:id="163"/>
      <w:r>
        <w:rPr>
          <w:rtl w:val="true"/>
        </w:rPr>
        <w:t>تاريخ</w:t>
      </w:r>
      <w:bookmarkEnd w:id="164"/>
    </w:p>
    <w:p>
      <w:pPr>
        <w:pStyle w:val="BookText"/>
        <w:rPr/>
      </w:pPr>
      <w:r>
        <w:rPr>
          <w:rFonts w:ascii="IRNazanin" w:hAnsi="IRNazanin" w:eastAsia="IRNazanin"/>
          <w:color w:val="111111"/>
          <w:sz w:val="28"/>
          <w:sz w:val="28"/>
          <w:szCs w:val="28"/>
          <w:rtl w:val="true"/>
          <w:lang w:bidi="fa-IR"/>
        </w:rPr>
        <w:t>اتحاف الاخصا بفضائل المسجد الاقصى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اثار الاول في ترتيب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الاثار الجلية في الحوادث الارضية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احسن القصص في اخبار الانبياء</w:t>
      </w:r>
    </w:p>
    <w:p>
      <w:pPr>
        <w:pStyle w:val="BookText"/>
        <w:rPr/>
      </w:pPr>
      <w:r>
        <w:rPr>
          <w:rFonts w:ascii="Amiri" w:hAnsi="Amiri" w:eastAsia="Amiri" w:cs="Amiri"/>
          <w:color w:val="111111"/>
          <w:sz w:val="28"/>
          <w:sz w:val="28"/>
          <w:szCs w:val="28"/>
          <w:rtl w:val="true"/>
          <w:lang w:bidi="ar-SA"/>
        </w:rPr>
        <w:t>اخبار بكر وتغلب ابني وائل بن قاسط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اخذ الثار</w:t>
      </w:r>
    </w:p>
    <w:p>
      <w:pPr>
        <w:pStyle w:val="BookText"/>
        <w:rPr/>
      </w:pPr>
      <w:r>
        <w:rPr>
          <w:rFonts w:ascii="Amiri" w:hAnsi="Amiri" w:eastAsia="Amiri" w:cs="Amiri"/>
          <w:color w:val="111111"/>
          <w:sz w:val="28"/>
          <w:sz w:val="28"/>
          <w:szCs w:val="28"/>
          <w:rtl w:val="true"/>
          <w:lang w:bidi="ar-SA"/>
        </w:rPr>
        <w:t>امارات العرب وتاريخها والعشائر التابعة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انموذج في الاوائل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الاحزاب العراقية في عهد الاحتلال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الامبراطورية الالمانية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الثقلاء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بطارقة الكلدان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حركة الشمرت والزكرت في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مواليد العلماء ووفياتهم من اول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الكرام في تاريخ مكة والمسجد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تفضيل الاتراك على سائر الاجناد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الثورة الاسلامية في النجف الاشرف</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جهان كشاي نادري</w:t>
      </w:r>
    </w:p>
    <w:p>
      <w:pPr>
        <w:pStyle w:val="BookText"/>
        <w:rPr/>
      </w:pPr>
      <w:r>
        <w:rPr>
          <w:rFonts w:ascii="Amiri" w:hAnsi="Amiri" w:eastAsia="Amiri" w:cs="Amiri"/>
          <w:color w:val="111111"/>
          <w:sz w:val="28"/>
          <w:sz w:val="28"/>
          <w:szCs w:val="28"/>
          <w:rtl w:val="true"/>
          <w:lang w:bidi="ar-SA"/>
        </w:rPr>
        <w:t>حديقة السعداء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حرب بني شيبان مع کسری انوشروان</w:t>
      </w:r>
    </w:p>
    <w:p>
      <w:pPr>
        <w:pStyle w:val="BookText"/>
        <w:rPr/>
      </w:pPr>
      <w:r>
        <w:rPr>
          <w:rFonts w:ascii="Amiri" w:hAnsi="Amiri" w:eastAsia="Amiri" w:cs="Amiri"/>
          <w:color w:val="111111"/>
          <w:sz w:val="28"/>
          <w:sz w:val="28"/>
          <w:szCs w:val="28"/>
          <w:rtl w:val="true"/>
          <w:lang w:bidi="ar-SA"/>
        </w:rPr>
        <w:t>حكاية نصوحا</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الحوادث الجامعة والتجارب النافعة في المائة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الوفا بأخبار دار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اسماء اهل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بعض الوقائع والاحداث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قبور اولاد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عدد المخرجين لحرب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فيما كانت عليه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رضاعة النبي صلی الله علیه و آله</w:t>
      </w:r>
    </w:p>
    <w:p>
      <w:pPr>
        <w:pStyle w:val="BookText"/>
        <w:rPr/>
      </w:pP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زواج ابي العاص بن الربيع من زينب بنت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سراج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الواعظين والذاكرين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جهان نامه</w:t>
      </w:r>
    </w:p>
    <w:p>
      <w:pPr>
        <w:pStyle w:val="BookText"/>
        <w:rPr/>
      </w:pPr>
      <w:r>
        <w:rPr>
          <w:rFonts w:ascii="IRNazanin" w:hAnsi="IRNazanin" w:eastAsia="IRNazanin"/>
          <w:color w:val="111111"/>
          <w:sz w:val="28"/>
          <w:sz w:val="28"/>
          <w:szCs w:val="28"/>
          <w:rtl w:val="true"/>
          <w:lang w:bidi="fa-IR"/>
        </w:rPr>
        <w:t>شیراز نامه</w:t>
      </w:r>
    </w:p>
    <w:p>
      <w:pPr>
        <w:pStyle w:val="BookText"/>
        <w:rPr/>
      </w:pPr>
      <w:r>
        <w:rPr>
          <w:rFonts w:ascii="Amiri" w:hAnsi="Amiri" w:eastAsia="Amiri" w:cs="Amiri"/>
          <w:color w:val="111111"/>
          <w:sz w:val="28"/>
          <w:sz w:val="28"/>
          <w:szCs w:val="28"/>
          <w:rtl w:val="true"/>
          <w:lang w:bidi="ar-SA"/>
        </w:rPr>
        <w:t>صفة للعهد المأخوذ على نصارى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اللؤلؤ والعقيان في تحديد ارض كوفان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المجد في بيان احوال بغداد وبصرة ونجد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اخبار الاعيان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الخصائص الواضحة وعرر النقائص الفاضحة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البهنسا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مدينة البهنا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الانبياء علیهم السلام</w:t>
      </w:r>
    </w:p>
    <w:p>
      <w:pPr>
        <w:pStyle w:val="BookText"/>
        <w:rPr/>
      </w:pPr>
      <w:r>
        <w:rPr>
          <w:rFonts w:ascii="Amiri" w:hAnsi="Amiri" w:eastAsia="Amiri" w:cs="Amiri"/>
          <w:color w:val="111111"/>
          <w:sz w:val="28"/>
          <w:sz w:val="28"/>
          <w:szCs w:val="28"/>
          <w:rtl w:val="true"/>
          <w:lang w:bidi="ar-SA"/>
        </w:rPr>
        <w:t>القول الدال على حياة الخضر ووجود الابدال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حول الانبياء واولادهم وزوجاتهم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بيان حال الخضر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تاريخ الانبياء علیهم السلام</w:t>
      </w:r>
    </w:p>
    <w:p>
      <w:pPr>
        <w:pStyle w:val="BookText"/>
        <w:rPr/>
      </w:pPr>
      <w:r>
        <w:rPr>
          <w:rFonts w:ascii="Amiri" w:hAnsi="Amiri" w:eastAsia="Amiri" w:cs="Amiri"/>
          <w:color w:val="111111"/>
          <w:sz w:val="28"/>
          <w:sz w:val="28"/>
          <w:szCs w:val="28"/>
          <w:rtl w:val="true"/>
          <w:lang w:bidi="ar-SA"/>
        </w:rPr>
        <w:t>كتاب في ثورة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قصص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الخدر عن امر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الظنون عن خيانة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کلشن معارف في التاريخ العثماني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مثنوي انبياء 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المجالس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حديقة الزوراء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فتوح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المضيء في خلافة المستضيء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مفرحة الانام في تأسيس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المنتخب من كتاب الدرر والغرر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مسائل مستنبطة من جامع الشتات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نخبه بهجة الزمان بعمارة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اهل الحرمين في عمارة المشهدين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 اسماء اهل بدر</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الوسيلة الى تحصيل الاماني في ضبط ايام </w:t>
      </w:r>
    </w:p>
    <w:p>
      <w:pPr>
        <w:pStyle w:val="BookText"/>
        <w:rPr/>
      </w:pPr>
      <w:r>
        <w:rPr>
          <w:rFonts w:ascii="Amiri" w:hAnsi="Amiri" w:eastAsia="Amiri" w:cs="Amiri"/>
          <w:color w:val="111111"/>
          <w:sz w:val="28"/>
          <w:sz w:val="28"/>
          <w:szCs w:val="28"/>
          <w:rtl w:val="true"/>
          <w:lang w:bidi="ar-SA"/>
        </w:rPr>
        <w:t>التعازي والتهاني</w:t>
      </w:r>
    </w:p>
    <w:p>
      <w:pPr>
        <w:pStyle w:val="BookText"/>
        <w:rPr/>
      </w:pPr>
      <w:r>
        <w:rPr>
          <w:rFonts w:ascii="IRNazanin" w:hAnsi="IRNazanin" w:eastAsia="IRNazanin"/>
          <w:color w:val="111111"/>
          <w:sz w:val="28"/>
          <w:sz w:val="28"/>
          <w:szCs w:val="28"/>
          <w:rtl w:val="true"/>
          <w:lang w:bidi="fa-IR"/>
        </w:rPr>
        <w:t>وفاة النبي يحيى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وقائع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اليتيمة الغروية والتحفة النجفية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يوميات جوزيب رفوبودا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المؤتلف والمختلف في ارهاط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ادوية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ارجوزة في المجربات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الجواهر في مصطلحات علماء المواليد الاوائل والاواخر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نفع وضرر بعض المأكولات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الكحالين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اولي الالباب والجامع للعجب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الحيران في كيفية خلق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حقائق اسرار الطب</w:t>
      </w:r>
    </w:p>
    <w:p>
      <w:pPr>
        <w:pStyle w:val="BookText"/>
        <w:rPr/>
      </w:pPr>
      <w:r>
        <w:rPr>
          <w:rFonts w:ascii="IRNazanin" w:hAnsi="IRNazanin" w:eastAsia="IRNazanin"/>
          <w:color w:val="111111"/>
          <w:sz w:val="28"/>
          <w:sz w:val="28"/>
          <w:szCs w:val="28"/>
          <w:rtl w:val="true"/>
          <w:lang w:bidi="fa-IR"/>
        </w:rPr>
        <w:t>حقائق الاسرار</w:t>
      </w:r>
    </w:p>
    <w:p>
      <w:pPr>
        <w:pStyle w:val="BookText"/>
        <w:rPr/>
      </w:pPr>
      <w:r>
        <w:rPr>
          <w:rFonts w:ascii="Amiri" w:hAnsi="Amiri" w:eastAsia="Amiri" w:cs="Amiri"/>
          <w:color w:val="111111"/>
          <w:sz w:val="28"/>
          <w:sz w:val="28"/>
          <w:szCs w:val="28"/>
          <w:rtl w:val="true"/>
          <w:lang w:bidi="ar-SA"/>
        </w:rPr>
        <w:t>حكمة الادوية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خواص الادوية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دستور الجلالي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الدقائق الشبرية في الامراض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الرحمة في الطب والحكمة</w:t>
      </w:r>
    </w:p>
    <w:p>
      <w:pPr>
        <w:pStyle w:val="BookText"/>
        <w:rPr/>
      </w:pPr>
      <w:r>
        <w:rPr>
          <w:rFonts w:ascii="Amiri" w:hAnsi="Amiri" w:eastAsia="Amiri" w:cs="Amiri"/>
          <w:color w:val="111111"/>
          <w:sz w:val="28"/>
          <w:sz w:val="28"/>
          <w:szCs w:val="28"/>
          <w:rtl w:val="true"/>
          <w:lang w:bidi="ar-SA"/>
        </w:rPr>
        <w:t>الرسالة الثالثة في طب الاطفال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الرسالة الثانية في فهرست کتاب امراض الصبيان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مختصرة في الطب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المباهج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السراج الوهاج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الشامل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ابن النفيس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القانون لابن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قانونجة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الاسباب والعلامات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لغز القانون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شفاء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 السعيدي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علاج الاسقام</w:t>
      </w:r>
    </w:p>
    <w:p>
      <w:pPr>
        <w:pStyle w:val="BookText"/>
        <w:rPr/>
      </w:pPr>
      <w:r>
        <w:rPr>
          <w:rFonts w:ascii="Amiri" w:hAnsi="Amiri" w:eastAsia="Amiri" w:cs="Amiri"/>
          <w:color w:val="111111"/>
          <w:sz w:val="28"/>
          <w:sz w:val="28"/>
          <w:szCs w:val="28"/>
          <w:rtl w:val="true"/>
          <w:lang w:bidi="ar-SA"/>
        </w:rPr>
        <w:t>علم الفنون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الفية ابن سينا وارجوزة بقراط</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bookmarkStart w:id="165" w:name="pg15561_167074"/>
    </w:p>
    <w:p>
      <w:pPr>
        <w:pStyle w:val="BookText"/>
        <w:rPr/>
      </w:pPr>
      <w:bookmarkEnd w:id="165"/>
      <w:r>
        <w:rPr>
          <w:rFonts w:ascii="Amiri" w:hAnsi="Amiri" w:eastAsia="Amiri" w:cs="Amiri"/>
          <w:color w:val="111111"/>
          <w:sz w:val="28"/>
          <w:sz w:val="28"/>
          <w:szCs w:val="28"/>
          <w:rtl w:val="true"/>
          <w:lang w:bidi="ar-SA"/>
        </w:rPr>
        <w:t>قانونجة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قرابادین اعظم واكمل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قرابادين شفائي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قرابادین</w:t>
      </w:r>
    </w:p>
    <w:p>
      <w:pPr>
        <w:pStyle w:val="BookText"/>
        <w:rPr/>
      </w:pPr>
      <w:r>
        <w:rPr>
          <w:rFonts w:ascii="IRNazanin" w:hAnsi="IRNazanin" w:eastAsia="IRNazanin"/>
          <w:color w:val="111111"/>
          <w:sz w:val="28"/>
          <w:sz w:val="28"/>
          <w:szCs w:val="28"/>
          <w:rtl w:val="true"/>
          <w:lang w:bidi="fa-IR"/>
        </w:rPr>
        <w:t>کامل الصناعة الطبية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الكامل العلائي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البستان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الطب والعلاجات</w:t>
      </w:r>
    </w:p>
    <w:p>
      <w:pPr>
        <w:pStyle w:val="BookText"/>
        <w:rPr/>
      </w:pPr>
      <w:r>
        <w:rPr>
          <w:rFonts w:ascii="Amiri" w:hAnsi="Amiri" w:eastAsia="Amiri" w:cs="Amiri"/>
          <w:color w:val="111111"/>
          <w:sz w:val="28"/>
          <w:sz w:val="28"/>
          <w:szCs w:val="28"/>
          <w:rtl w:val="true"/>
          <w:lang w:bidi="ar-SA"/>
        </w:rPr>
        <w:t>كتاب المائة في الصناعة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الادوية والعلاجات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البيطرة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الجدري والحصبة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منظومة يوسفي</w:t>
      </w:r>
    </w:p>
    <w:p>
      <w:pPr>
        <w:pStyle w:val="BookText"/>
        <w:rPr/>
      </w:pPr>
      <w:r>
        <w:rPr>
          <w:rFonts w:ascii="Amiri" w:hAnsi="Amiri" w:eastAsia="Amiri" w:cs="Amiri"/>
          <w:color w:val="111111"/>
          <w:sz w:val="28"/>
          <w:sz w:val="28"/>
          <w:szCs w:val="28"/>
          <w:rtl w:val="true"/>
          <w:lang w:bidi="ar-SA"/>
        </w:rPr>
        <w:t>كفاية مجاهدية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العلوم في الدر المنظوم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يسع الطبيب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 المخدرات من كشكول المضرات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كتاب الزردقة في الخيل وامراضها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المصابيح السنية في طب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المغني في شرح الموجز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الظفر</w:t>
      </w:r>
    </w:p>
    <w:p>
      <w:pPr>
        <w:pStyle w:val="BookText"/>
        <w:rPr/>
      </w:pPr>
      <w:r>
        <w:rPr>
          <w:rFonts w:ascii="Amiri" w:hAnsi="Amiri" w:eastAsia="Amiri" w:cs="Amiri"/>
          <w:color w:val="111111"/>
          <w:sz w:val="28"/>
          <w:sz w:val="28"/>
          <w:szCs w:val="28"/>
          <w:rtl w:val="true"/>
          <w:lang w:bidi="ar-SA"/>
        </w:rPr>
        <w:t>من لا يحضره الطبيب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منافع الاعضاء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الشفائية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الاغراض في علم الامراض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الموجز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النزهة المبهجة في تشحيذ الاذهان وتعديل الامزجة</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9498200_2142443653"/>
      <w:bookmarkStart w:id="167" w:name="_Toc56"/>
      <w:bookmarkEnd w:id="166"/>
      <w:r>
        <w:rPr>
          <w:rtl w:val="true"/>
        </w:rPr>
        <w:t>فلك وهيئة</w:t>
      </w:r>
      <w:bookmarkEnd w:id="167"/>
    </w:p>
    <w:p>
      <w:pPr>
        <w:pStyle w:val="BookText"/>
        <w:rPr/>
      </w:pPr>
      <w:r>
        <w:rPr>
          <w:rFonts w:ascii="Amiri" w:hAnsi="Amiri" w:eastAsia="Amiri" w:cs="Amiri"/>
          <w:color w:val="111111"/>
          <w:sz w:val="28"/>
          <w:sz w:val="28"/>
          <w:szCs w:val="28"/>
          <w:rtl w:val="true"/>
          <w:lang w:bidi="ar-SA"/>
        </w:rPr>
        <w:t>اختيارات المجلسي</w:t>
      </w:r>
    </w:p>
    <w:p>
      <w:pPr>
        <w:pStyle w:val="BookText"/>
        <w:rPr/>
      </w:pPr>
      <w:r>
        <w:rPr>
          <w:rFonts w:ascii="Amiri" w:hAnsi="Amiri" w:eastAsia="Amiri" w:cs="Amiri"/>
          <w:color w:val="111111"/>
          <w:sz w:val="28"/>
          <w:sz w:val="28"/>
          <w:szCs w:val="28"/>
          <w:rtl w:val="true"/>
          <w:lang w:bidi="ar-SA"/>
        </w:rPr>
        <w:t>الاربع مقالات في احكام النجوم</w:t>
      </w:r>
    </w:p>
    <w:p>
      <w:pPr>
        <w:pStyle w:val="BookText"/>
        <w:rPr/>
      </w:pPr>
      <w:r>
        <w:rPr>
          <w:rFonts w:ascii="Amiri" w:hAnsi="Amiri" w:eastAsia="Amiri" w:cs="Amiri"/>
          <w:color w:val="111111"/>
          <w:sz w:val="28"/>
          <w:sz w:val="28"/>
          <w:szCs w:val="28"/>
          <w:rtl w:val="true"/>
          <w:lang w:bidi="ar-SA"/>
        </w:rPr>
        <w:t>اربع مقدمات اجمالية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اوصاف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بهجة المطلاب في العمل بالاسطرلاب</w:t>
      </w:r>
    </w:p>
    <w:p>
      <w:pPr>
        <w:pStyle w:val="BookText"/>
        <w:rPr/>
      </w:pPr>
      <w:r>
        <w:rPr>
          <w:rFonts w:ascii="Amiri" w:hAnsi="Amiri" w:eastAsia="Amiri" w:cs="Amiri"/>
          <w:color w:val="111111"/>
          <w:sz w:val="28"/>
          <w:sz w:val="28"/>
          <w:szCs w:val="28"/>
          <w:rtl w:val="true"/>
          <w:lang w:bidi="ar-SA"/>
        </w:rPr>
        <w:t>تبصرة المبتدي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المجسطي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التحفة الشاهية في كشف الاسرار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ترشيح الادراك في شرح تشريح الافلاك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تشريح الافلاك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التكملة في شرح التذكرة في الهيئة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 المنجمين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جوامع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الجواهر واليواقيت في معرفة القبلة والمواقيت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التذكرة</w:t>
      </w:r>
    </w:p>
    <w:p>
      <w:pPr>
        <w:pStyle w:val="BookText"/>
        <w:rPr/>
      </w:pPr>
      <w:r>
        <w:rPr>
          <w:rFonts w:ascii="Amiri" w:hAnsi="Amiri" w:eastAsia="Amiri" w:cs="Amiri"/>
          <w:color w:val="111111"/>
          <w:sz w:val="28"/>
          <w:sz w:val="28"/>
          <w:szCs w:val="28"/>
          <w:rtl w:val="true"/>
          <w:lang w:bidi="ar-SA"/>
        </w:rPr>
        <w:t>حاشية شرح الملخص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شرح الملخص في الهيئة</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شرح قاضي زادة </w:t>
      </w:r>
    </w:p>
    <w:p>
      <w:pPr>
        <w:pStyle w:val="BookText"/>
        <w:rPr/>
      </w:pPr>
      <w:r>
        <w:rPr>
          <w:rFonts w:ascii="Amiri" w:hAnsi="Amiri" w:eastAsia="Amiri" w:cs="Amiri"/>
          <w:color w:val="111111"/>
          <w:sz w:val="28"/>
          <w:sz w:val="28"/>
          <w:szCs w:val="28"/>
          <w:rtl w:val="true"/>
          <w:lang w:bidi="ar-SA"/>
        </w:rPr>
        <w:t>الربع التام الموضوع لمواقيت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 المجيب للسبط المارديني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الكريمة شرح الروزنامة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احكام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الاسطرلاب</w:t>
      </w:r>
    </w:p>
    <w:p>
      <w:pPr>
        <w:pStyle w:val="BookText"/>
        <w:rPr/>
      </w:pPr>
      <w:r>
        <w:rPr>
          <w:rFonts w:ascii="Amiri" w:hAnsi="Amiri" w:eastAsia="Amiri" w:cs="Amiri"/>
          <w:color w:val="111111"/>
          <w:sz w:val="28"/>
          <w:sz w:val="28"/>
          <w:szCs w:val="28"/>
          <w:rtl w:val="true"/>
          <w:lang w:bidi="ar-SA"/>
        </w:rPr>
        <w:t>رسالة في الاشهر والفصول</w:t>
      </w:r>
    </w:p>
    <w:p>
      <w:pPr>
        <w:pStyle w:val="BookText"/>
        <w:rPr/>
      </w:pPr>
      <w:r>
        <w:rPr>
          <w:rFonts w:ascii="Amiri" w:hAnsi="Amiri" w:eastAsia="Amiri" w:cs="Amiri"/>
          <w:color w:val="111111"/>
          <w:sz w:val="28"/>
          <w:sz w:val="28"/>
          <w:szCs w:val="28"/>
          <w:rtl w:val="true"/>
          <w:lang w:bidi="ar-SA"/>
        </w:rPr>
        <w:t>رسالة في العمل بالكرة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ظل خط 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الاوقات بواسطة ربع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الايام والاوقات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سوانح القريحة في شرح الصحيفة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 فصل در معرفت تقویم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ارجوزة علي بن ابي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التذكرة 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الزيج الجديد السلطاني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الفوائد الحسنية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الملخص في الهيئة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تشريح الافلاك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صحيفة الاسطرلاب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الشرح الجغميني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الاسطرلابية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الطالبين ونهاية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الاختيارات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وضعف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الاسطرلاب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معرفة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معرفة شهور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الحقائق في حل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التعليم في صناعة التنجيم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القنوع بالعمل بالربع الشمالي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اللمعة في حل الكواكب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متفرقات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مثنوي مدخل منظوم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الكبير الى علم احكام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المصور في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معرفة اسطرلاب المعروف ببیست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تقويم المعروف بسي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المنجمين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الملخص في الهيئة</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ارتفاع اعظم الجبال الى قطر الارض</w:t>
      </w:r>
      <w:r>
        <w:rPr>
          <w:rFonts w:eastAsia="Amiri" w:cs="Amiri" w:ascii="Amiri" w:hAnsi="Amiri"/>
          <w:color w:val="111111"/>
          <w:sz w:val="28"/>
          <w:szCs w:val="28"/>
          <w:rtl w:val="true"/>
          <w:lang w:bidi="ar-SA"/>
        </w:rPr>
        <w:t xml:space="preserve">. </w:t>
      </w:r>
      <w:bookmarkStart w:id="168" w:name="pg15561_167078"/>
    </w:p>
    <w:p>
      <w:pPr>
        <w:pStyle w:val="BookText"/>
        <w:rPr/>
      </w:pPr>
      <w:bookmarkEnd w:id="168"/>
      <w:r>
        <w:rPr>
          <w:rFonts w:ascii="IRNazanin" w:hAnsi="IRNazanin" w:eastAsia="IRNazanin"/>
          <w:color w:val="111111"/>
          <w:sz w:val="28"/>
          <w:sz w:val="28"/>
          <w:szCs w:val="28"/>
          <w:rtl w:val="true"/>
          <w:lang w:bidi="fa-IR"/>
        </w:rPr>
        <w:t>هفتاد باب در اسطرلاب</w:t>
      </w:r>
    </w:p>
    <w:p>
      <w:pPr>
        <w:pStyle w:val="BookText"/>
        <w:rPr/>
      </w:pPr>
      <w:r>
        <w:rPr>
          <w:rFonts w:ascii="Amiri" w:hAnsi="Amiri" w:eastAsia="Amiri" w:cs="Amiri"/>
          <w:color w:val="111111"/>
          <w:sz w:val="28"/>
          <w:sz w:val="28"/>
          <w:szCs w:val="28"/>
          <w:rtl w:val="true"/>
          <w:lang w:bidi="ar-SA"/>
        </w:rPr>
        <w:t>هيات فارسي</w:t>
      </w:r>
    </w:p>
    <w:p>
      <w:pPr>
        <w:pStyle w:val="Heading3"/>
        <w:numPr>
          <w:ilvl w:val="2"/>
          <w:numId w:val="1"/>
        </w:numPr>
        <w:rPr/>
      </w:pPr>
      <w:bookmarkStart w:id="169" w:name="__RefHeading___Toc9498202_2142443653"/>
      <w:bookmarkStart w:id="170" w:name="_Toc57"/>
      <w:bookmarkEnd w:id="169"/>
      <w:r>
        <w:rPr>
          <w:rtl w:val="true"/>
        </w:rPr>
        <w:t>الهندسة والحساب</w:t>
      </w:r>
      <w:bookmarkEnd w:id="170"/>
    </w:p>
    <w:p>
      <w:pPr>
        <w:pStyle w:val="BookText"/>
        <w:rPr/>
      </w:pPr>
      <w:r>
        <w:rPr>
          <w:rFonts w:ascii="Amiri" w:hAnsi="Amiri" w:eastAsia="Amiri" w:cs="Amiri"/>
          <w:color w:val="111111"/>
          <w:sz w:val="28"/>
          <w:sz w:val="28"/>
          <w:szCs w:val="28"/>
          <w:rtl w:val="true"/>
          <w:lang w:bidi="ar-SA"/>
        </w:rPr>
        <w:t>اشكال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الهندسة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بسمار الربط في المخمس الخالي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اقليدس</w:t>
      </w:r>
    </w:p>
    <w:p>
      <w:pPr>
        <w:pStyle w:val="BookText"/>
        <w:rPr/>
      </w:pPr>
      <w:r>
        <w:rPr>
          <w:rFonts w:ascii="Amiri" w:hAnsi="Amiri" w:eastAsia="Amiri" w:cs="Amiri"/>
          <w:color w:val="111111"/>
          <w:sz w:val="28"/>
          <w:sz w:val="28"/>
          <w:szCs w:val="28"/>
          <w:rtl w:val="true"/>
          <w:lang w:bidi="ar-SA"/>
        </w:rPr>
        <w:t>تحفة الطلاب في شرح نزهة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ارجوزة في الجبر والمكعب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الجبر والمقابلة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الخلاصة لأهل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الاوفاق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طريق وفق المخمس الخالي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طريقة الوفق المخمس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رشح السحاب في شرح نظم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اشكال التأسيس في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تحفة الاحباب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تحرير اقليدس في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مختصر التحفة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الشمسية في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الاوفاق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الوهاب على حاوي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قواعد علم الاوفاق والحروف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اللباب في علم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الوفق المخمس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الوفق المخمس الخالي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كيفية استخراج وفق المخمس خالي الوسط</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9498204_2142443653"/>
      <w:bookmarkStart w:id="172" w:name="_Toc58"/>
      <w:bookmarkEnd w:id="171"/>
      <w:r>
        <w:rPr>
          <w:rtl w:val="true"/>
        </w:rPr>
        <w:t>فيزياء</w:t>
      </w:r>
      <w:bookmarkEnd w:id="172"/>
    </w:p>
    <w:p>
      <w:pPr>
        <w:pStyle w:val="BookText"/>
        <w:rPr/>
      </w:pPr>
      <w:r>
        <w:rPr>
          <w:rFonts w:ascii="Amiri" w:hAnsi="Amiri" w:eastAsia="Amiri" w:cs="Amiri"/>
          <w:color w:val="111111"/>
          <w:sz w:val="28"/>
          <w:sz w:val="28"/>
          <w:szCs w:val="28"/>
          <w:rtl w:val="true"/>
          <w:lang w:bidi="ar-SA"/>
        </w:rPr>
        <w:t>الانعكاسية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القوس قزح</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9498206_2142443653"/>
      <w:bookmarkStart w:id="174" w:name="_Toc59"/>
      <w:bookmarkEnd w:id="173"/>
      <w:r>
        <w:rPr>
          <w:rtl w:val="true"/>
        </w:rPr>
        <w:t>جغرافية</w:t>
      </w:r>
      <w:bookmarkEnd w:id="174"/>
    </w:p>
    <w:p>
      <w:pPr>
        <w:pStyle w:val="BookText"/>
        <w:rPr/>
      </w:pPr>
      <w:r>
        <w:rPr>
          <w:rFonts w:ascii="Amiri" w:hAnsi="Amiri" w:eastAsia="Amiri" w:cs="Amiri"/>
          <w:color w:val="111111"/>
          <w:sz w:val="28"/>
          <w:sz w:val="28"/>
          <w:szCs w:val="28"/>
          <w:rtl w:val="true"/>
          <w:lang w:bidi="ar-SA"/>
        </w:rPr>
        <w:t>تحفة الادباء وسلوة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جغرافيا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والمجاز في رحلة بلاد الشام ومصر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خريدة العجائب وفريدة الغرائب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العرب وجبالها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وصف قارة انكلترا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النفحة المسكية في الرحلة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هيئة الاراضي</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9498208_2142443653"/>
      <w:bookmarkStart w:id="176" w:name="_Toc60"/>
      <w:bookmarkEnd w:id="175"/>
      <w:r>
        <w:rPr>
          <w:rtl w:val="true"/>
        </w:rPr>
        <w:t>علوم غريبة</w:t>
      </w:r>
      <w:bookmarkStart w:id="177" w:name="pg15561_167080"/>
      <w:bookmarkEnd w:id="176"/>
    </w:p>
    <w:p>
      <w:pPr>
        <w:pStyle w:val="BookText"/>
        <w:rPr/>
      </w:pPr>
      <w:bookmarkEnd w:id="177"/>
      <w:r>
        <w:rPr>
          <w:rFonts w:ascii="IRNazanin" w:hAnsi="IRNazanin" w:eastAsia="IRNazanin"/>
          <w:color w:val="111111"/>
          <w:sz w:val="28"/>
          <w:sz w:val="28"/>
          <w:szCs w:val="28"/>
          <w:rtl w:val="true"/>
          <w:lang w:bidi="fa-IR"/>
        </w:rPr>
        <w:t>اوراد مبتلى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الدائرة الكبرى الجفرية على الشجرة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درة الدرر وتحفة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استحضار الارواح</w:t>
      </w:r>
    </w:p>
    <w:p>
      <w:pPr>
        <w:pStyle w:val="BookText"/>
        <w:rPr/>
      </w:pPr>
      <w:r>
        <w:rPr>
          <w:rFonts w:ascii="Amiri" w:hAnsi="Amiri" w:eastAsia="Amiri" w:cs="Amiri"/>
          <w:color w:val="111111"/>
          <w:sz w:val="28"/>
          <w:sz w:val="28"/>
          <w:szCs w:val="28"/>
          <w:rtl w:val="true"/>
          <w:lang w:bidi="ar-SA"/>
        </w:rPr>
        <w:t>رسالة في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العلوم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خواص استعمال قراءة لفظ الجلالة</w:t>
      </w:r>
    </w:p>
    <w:p>
      <w:pPr>
        <w:pStyle w:val="BookText"/>
        <w:rPr/>
      </w:pPr>
      <w:r>
        <w:rPr>
          <w:rFonts w:ascii="Amiri" w:hAnsi="Amiri" w:eastAsia="Amiri" w:cs="Amiri"/>
          <w:color w:val="111111"/>
          <w:sz w:val="28"/>
          <w:sz w:val="28"/>
          <w:szCs w:val="28"/>
          <w:rtl w:val="true"/>
          <w:lang w:bidi="ar-SA"/>
        </w:rPr>
        <w:t>رسالة في طبقات الاقطاب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فن التسخير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الجفر والحروف</w:t>
      </w:r>
    </w:p>
    <w:p>
      <w:pPr>
        <w:pStyle w:val="BookText"/>
        <w:rPr/>
      </w:pPr>
      <w:r>
        <w:rPr>
          <w:rFonts w:ascii="Amiri" w:hAnsi="Amiri" w:eastAsia="Amiri" w:cs="Amiri"/>
          <w:color w:val="111111"/>
          <w:sz w:val="28"/>
          <w:sz w:val="28"/>
          <w:szCs w:val="28"/>
          <w:rtl w:val="true"/>
          <w:lang w:bidi="ar-SA"/>
        </w:rPr>
        <w:t xml:space="preserve">رسائل في الرمل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زايرجة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السياسة في علم الفراسة</w:t>
      </w:r>
    </w:p>
    <w:p>
      <w:pPr>
        <w:pStyle w:val="BookText"/>
        <w:rPr/>
      </w:pPr>
      <w:r>
        <w:rPr>
          <w:rFonts w:ascii="Amiri" w:hAnsi="Amiri" w:eastAsia="Amiri" w:cs="Amiri"/>
          <w:color w:val="111111"/>
          <w:sz w:val="28"/>
          <w:sz w:val="28"/>
          <w:szCs w:val="28"/>
          <w:rtl w:val="true"/>
          <w:lang w:bidi="ar-SA"/>
        </w:rPr>
        <w:t>الشجرة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الشجرة والثمرة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البدر المنير في علم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قصيدة منسوبة الى الامام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استخراج رموز جفرية واشارات حرفية وحركات فلكية من الشجرة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 في سر الحرف</w:t>
      </w:r>
    </w:p>
    <w:p>
      <w:pPr>
        <w:pStyle w:val="BookText"/>
        <w:rPr/>
      </w:pPr>
      <w:r>
        <w:rPr>
          <w:rFonts w:ascii="IRNazanin" w:hAnsi="IRNazanin" w:eastAsia="IRNazanin"/>
          <w:color w:val="111111"/>
          <w:sz w:val="28"/>
          <w:sz w:val="28"/>
          <w:szCs w:val="28"/>
          <w:rtl w:val="true"/>
          <w:lang w:bidi="fa-IR"/>
        </w:rPr>
        <w:t>قواعد علم الجفر والحروف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القول على الباب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الحروف والطلاسم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الخيوط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علم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السلوك عن دائرة السبعة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الكواكب الدرية في الاصول الجفرية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الهمزية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9498210_2142443653"/>
      <w:bookmarkStart w:id="179" w:name="_Toc61"/>
      <w:bookmarkEnd w:id="178"/>
      <w:r>
        <w:rPr>
          <w:rtl w:val="true"/>
        </w:rPr>
        <w:t>طلاسم</w:t>
      </w:r>
      <w:bookmarkEnd w:id="179"/>
    </w:p>
    <w:p>
      <w:pPr>
        <w:pStyle w:val="BookText"/>
        <w:rPr/>
      </w:pPr>
      <w:r>
        <w:rPr>
          <w:rFonts w:ascii="IRNazanin" w:hAnsi="IRNazanin" w:eastAsia="IRNazanin"/>
          <w:color w:val="111111"/>
          <w:sz w:val="28"/>
          <w:sz w:val="28"/>
          <w:szCs w:val="28"/>
          <w:rtl w:val="true"/>
          <w:lang w:bidi="fa-IR"/>
        </w:rPr>
        <w:t>احراز وطلاسم</w:t>
      </w:r>
    </w:p>
    <w:p>
      <w:pPr>
        <w:pStyle w:val="BookText"/>
        <w:rPr/>
      </w:pPr>
      <w:r>
        <w:rPr>
          <w:rFonts w:ascii="Amiri" w:hAnsi="Amiri" w:eastAsia="Amiri" w:cs="Amiri"/>
          <w:color w:val="111111"/>
          <w:sz w:val="28"/>
          <w:sz w:val="28"/>
          <w:szCs w:val="28"/>
          <w:rtl w:val="true"/>
          <w:lang w:bidi="ar-SA"/>
        </w:rPr>
        <w:t>ادعية وطلاسم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ختم سورة يس</w:t>
      </w:r>
    </w:p>
    <w:p>
      <w:pPr>
        <w:pStyle w:val="BookText"/>
        <w:rPr/>
      </w:pPr>
      <w:r>
        <w:rPr>
          <w:rFonts w:ascii="Amiri" w:hAnsi="Amiri" w:eastAsia="Amiri" w:cs="Amiri"/>
          <w:color w:val="111111"/>
          <w:sz w:val="28"/>
          <w:sz w:val="28"/>
          <w:szCs w:val="28"/>
          <w:rtl w:val="true"/>
          <w:lang w:bidi="ar-SA"/>
        </w:rPr>
        <w:t>الخيرة في الذخائر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المنظم في السر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الآفات ودفع البليات</w:t>
      </w:r>
    </w:p>
    <w:p>
      <w:pPr>
        <w:pStyle w:val="BookText"/>
        <w:rPr/>
      </w:pPr>
      <w:r>
        <w:rPr>
          <w:rFonts w:ascii="IRNazanin" w:hAnsi="IRNazanin" w:eastAsia="IRNazanin"/>
          <w:color w:val="111111"/>
          <w:sz w:val="28"/>
          <w:sz w:val="28"/>
          <w:szCs w:val="28"/>
          <w:rtl w:val="true"/>
          <w:lang w:bidi="fa-IR"/>
        </w:rPr>
        <w:t>الرفع والدفع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المعارف ولطائف العوارف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 النهار في ضياء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غرائم وتسخيرات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الشهرية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العشاق</w:t>
      </w:r>
    </w:p>
    <w:p>
      <w:pPr>
        <w:pStyle w:val="BookText"/>
        <w:rPr/>
      </w:pPr>
      <w:r>
        <w:rPr>
          <w:rFonts w:ascii="Amiri" w:hAnsi="Amiri" w:eastAsia="Amiri" w:cs="Amiri"/>
          <w:color w:val="111111"/>
          <w:sz w:val="28"/>
          <w:sz w:val="28"/>
          <w:szCs w:val="28"/>
          <w:rtl w:val="true"/>
          <w:lang w:bidi="ar-SA"/>
        </w:rPr>
        <w:t>كتاب غرائم وتسخير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الطلاسم</w:t>
      </w:r>
    </w:p>
    <w:p>
      <w:pPr>
        <w:pStyle w:val="BookText"/>
        <w:rPr/>
      </w:pPr>
      <w:r>
        <w:rPr>
          <w:rFonts w:ascii="Amiri" w:hAnsi="Amiri" w:eastAsia="Amiri" w:cs="Amiri"/>
          <w:color w:val="111111"/>
          <w:sz w:val="28"/>
          <w:sz w:val="28"/>
          <w:szCs w:val="28"/>
          <w:rtl w:val="true"/>
          <w:lang w:bidi="ar-SA"/>
        </w:rPr>
        <w:t xml:space="preserve">كتاب في الطلاسم والاحراز </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اللمعة النورانية في حل مشكلات الشجرة النعمانية</w:t>
      </w:r>
      <w:r>
        <w:rPr>
          <w:rFonts w:eastAsia="Amiri" w:cs="Amiri" w:ascii="Amiri" w:hAnsi="Amiri"/>
          <w:color w:val="111111"/>
          <w:sz w:val="28"/>
          <w:szCs w:val="28"/>
          <w:rtl w:val="true"/>
          <w:lang w:bidi="ar-SA"/>
        </w:rPr>
        <w:t xml:space="preserve">. </w:t>
      </w:r>
      <w:bookmarkStart w:id="180" w:name="pg15561_167082"/>
    </w:p>
    <w:p>
      <w:pPr>
        <w:pStyle w:val="BookText"/>
        <w:rPr/>
      </w:pPr>
      <w:bookmarkEnd w:id="180"/>
      <w:r>
        <w:rPr>
          <w:rFonts w:ascii="Amiri" w:hAnsi="Amiri" w:eastAsia="Amiri" w:cs="Amiri"/>
          <w:color w:val="111111"/>
          <w:sz w:val="28"/>
          <w:sz w:val="28"/>
          <w:szCs w:val="28"/>
          <w:rtl w:val="true"/>
          <w:lang w:bidi="ar-SA"/>
        </w:rPr>
        <w:t>مجموعة في الطلاسم</w:t>
      </w:r>
    </w:p>
    <w:p>
      <w:pPr>
        <w:pStyle w:val="BookText"/>
        <w:rPr/>
      </w:pPr>
      <w:r>
        <w:rPr>
          <w:rFonts w:ascii="Amiri" w:hAnsi="Amiri" w:eastAsia="Amiri" w:cs="Amiri"/>
          <w:color w:val="111111"/>
          <w:sz w:val="28"/>
          <w:sz w:val="28"/>
          <w:szCs w:val="28"/>
          <w:rtl w:val="true"/>
          <w:lang w:bidi="ar-SA"/>
        </w:rPr>
        <w:t>مقدمة من منظومة للإمام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الافراح في معرفة الاسماء والارواح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نفحة الاذكار</w:t>
      </w:r>
    </w:p>
    <w:p>
      <w:pPr>
        <w:pStyle w:val="Heading3"/>
        <w:numPr>
          <w:ilvl w:val="2"/>
          <w:numId w:val="1"/>
        </w:numPr>
        <w:rPr/>
      </w:pPr>
      <w:bookmarkStart w:id="181" w:name="__RefHeading___Toc9498212_2142443653"/>
      <w:bookmarkStart w:id="182" w:name="_Toc62"/>
      <w:bookmarkEnd w:id="181"/>
      <w:r>
        <w:rPr>
          <w:rtl w:val="true"/>
        </w:rPr>
        <w:t>علم الحروف</w:t>
      </w:r>
      <w:bookmarkEnd w:id="182"/>
    </w:p>
    <w:p>
      <w:pPr>
        <w:pStyle w:val="BookText"/>
        <w:rPr/>
      </w:pPr>
      <w:r>
        <w:rPr>
          <w:rFonts w:ascii="Amiri" w:hAnsi="Amiri" w:eastAsia="Amiri" w:cs="Amiri"/>
          <w:color w:val="111111"/>
          <w:sz w:val="28"/>
          <w:sz w:val="28"/>
          <w:szCs w:val="28"/>
          <w:rtl w:val="true"/>
          <w:lang w:bidi="ar-SA"/>
        </w:rPr>
        <w:t>الاشارة المعنوية والاسرار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خافية في علم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معرفة الملوك والسلاطين والوزراء ودولتهم ومدتهم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المعروف عن اسرار الحروف</w:t>
      </w:r>
      <w:r>
        <w:rPr>
          <w:rFonts w:eastAsia="IRNazanin" w:cs="IRNazanin"/>
          <w:color w:val="111111"/>
          <w:sz w:val="28"/>
          <w:szCs w:val="28"/>
          <w:rtl w:val="true"/>
          <w:lang w:bidi="fa-IR"/>
        </w:rPr>
        <w:t>.</w:t>
      </w:r>
    </w:p>
    <w:p>
      <w:pPr>
        <w:pStyle w:val="Heading3"/>
        <w:numPr>
          <w:ilvl w:val="2"/>
          <w:numId w:val="1"/>
        </w:numPr>
        <w:rPr/>
      </w:pPr>
      <w:bookmarkStart w:id="183" w:name="__RefHeading___Toc9498214_2142443653"/>
      <w:bookmarkStart w:id="184" w:name="_Toc63"/>
      <w:bookmarkEnd w:id="183"/>
      <w:r>
        <w:rPr>
          <w:rtl w:val="true"/>
        </w:rPr>
        <w:t>علم الأحجار</w:t>
      </w:r>
      <w:bookmarkEnd w:id="184"/>
    </w:p>
    <w:p>
      <w:pPr>
        <w:pStyle w:val="BookText"/>
        <w:rPr/>
      </w:pPr>
      <w:r>
        <w:rPr>
          <w:rFonts w:ascii="IRNazanin" w:hAnsi="IRNazanin" w:eastAsia="IRNazanin"/>
          <w:color w:val="111111"/>
          <w:sz w:val="28"/>
          <w:sz w:val="28"/>
          <w:szCs w:val="28"/>
          <w:rtl w:val="true"/>
          <w:lang w:bidi="fa-IR"/>
        </w:rPr>
        <w:t>الاحجار والخرز ومنافعها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خواص الخرز والاحجار</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9498216_2142443653"/>
      <w:bookmarkStart w:id="186" w:name="_Toc64"/>
      <w:bookmarkEnd w:id="185"/>
      <w:r>
        <w:rPr>
          <w:rtl w:val="true"/>
        </w:rPr>
        <w:t>علم النفس</w:t>
      </w:r>
      <w:bookmarkEnd w:id="186"/>
    </w:p>
    <w:p>
      <w:pPr>
        <w:pStyle w:val="BookText"/>
        <w:rPr/>
      </w:pPr>
      <w:r>
        <w:rPr>
          <w:rFonts w:ascii="Amiri" w:hAnsi="Amiri" w:eastAsia="Amiri" w:cs="Amiri"/>
          <w:color w:val="111111"/>
          <w:sz w:val="28"/>
          <w:sz w:val="28"/>
          <w:szCs w:val="28"/>
          <w:rtl w:val="true"/>
          <w:lang w:bidi="ar-SA"/>
        </w:rPr>
        <w:t>الاشارات في علم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الاشارة الى علم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السلام فيما يتعلق بالرؤيا والمنام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حقيقة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تعبير الرؤيا</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9498218_2142443653"/>
      <w:bookmarkStart w:id="188" w:name="_Toc65"/>
      <w:bookmarkEnd w:id="187"/>
      <w:r>
        <w:rPr>
          <w:rtl w:val="true"/>
        </w:rPr>
        <w:t>نقد وردود</w:t>
      </w:r>
      <w:bookmarkEnd w:id="188"/>
    </w:p>
    <w:p>
      <w:pPr>
        <w:pStyle w:val="BookText"/>
        <w:rPr/>
      </w:pPr>
      <w:r>
        <w:rPr>
          <w:rFonts w:ascii="Amiri" w:hAnsi="Amiri" w:eastAsia="Amiri" w:cs="Amiri"/>
          <w:color w:val="111111"/>
          <w:sz w:val="28"/>
          <w:sz w:val="28"/>
          <w:szCs w:val="28"/>
          <w:rtl w:val="true"/>
          <w:lang w:bidi="ar-SA"/>
        </w:rPr>
        <w:t>اجوبة مسائل ملا حسين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اقرارات عمر ابن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اكاذيب وخرافات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العالم وما جرى له مع الامام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الرسوخ في الرد على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الرافضة الروافض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الرسالة الشهرستانية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الاحتجاجية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امر الرؤيا والواسطة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رد شبهة أوردها الاشاعرة على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نقد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الشهاب الثاقب في بيان معنى الناصب</w:t>
      </w:r>
    </w:p>
    <w:p>
      <w:pPr>
        <w:pStyle w:val="BookText"/>
        <w:rPr/>
      </w:pPr>
      <w:r>
        <w:rPr>
          <w:rFonts w:ascii="Amiri" w:hAnsi="Amiri" w:eastAsia="Amiri" w:cs="Amiri"/>
          <w:color w:val="111111"/>
          <w:sz w:val="28"/>
          <w:sz w:val="28"/>
          <w:szCs w:val="28"/>
          <w:rtl w:val="true"/>
          <w:lang w:bidi="ar-SA"/>
        </w:rPr>
        <w:t>الصوارم المهرقة في الرد على 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قاطعة اللجاج في ابطال طريقة اهل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المقتصر والدليل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رد يحيى بن عدي على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 للاسماعيلية</w:t>
      </w:r>
    </w:p>
    <w:p>
      <w:pPr>
        <w:pStyle w:val="BookText"/>
        <w:rPr/>
      </w:pPr>
      <w:r>
        <w:rPr>
          <w:rFonts w:ascii="Amiri" w:hAnsi="Amiri" w:eastAsia="Amiri" w:cs="Amiri"/>
          <w:color w:val="111111"/>
          <w:sz w:val="28"/>
          <w:sz w:val="28"/>
          <w:szCs w:val="28"/>
          <w:rtl w:val="true"/>
          <w:lang w:bidi="ar-SA"/>
        </w:rPr>
        <w:t>مراسلات في الاصول</w:t>
      </w:r>
    </w:p>
    <w:p>
      <w:pPr>
        <w:pStyle w:val="BookText"/>
        <w:rPr/>
      </w:pPr>
      <w:r>
        <w:rPr>
          <w:rFonts w:ascii="IRNazanin" w:hAnsi="IRNazanin" w:eastAsia="IRNazanin"/>
          <w:color w:val="111111"/>
          <w:sz w:val="28"/>
          <w:sz w:val="28"/>
          <w:szCs w:val="28"/>
          <w:rtl w:val="true"/>
          <w:lang w:bidi="fa-IR"/>
        </w:rPr>
        <w:t>المعتصم بولاية اهل البيت علیهم السلام</w:t>
      </w:r>
    </w:p>
    <w:p>
      <w:pPr>
        <w:pStyle w:val="BookText"/>
        <w:rPr/>
      </w:pPr>
      <w:r>
        <w:rPr>
          <w:rFonts w:ascii="Amiri" w:hAnsi="Amiri" w:eastAsia="Amiri" w:cs="Amiri"/>
          <w:color w:val="111111"/>
          <w:sz w:val="28"/>
          <w:sz w:val="28"/>
          <w:szCs w:val="28"/>
          <w:rtl w:val="true"/>
          <w:lang w:bidi="ar-SA"/>
        </w:rPr>
        <w:t>مناظرة السيد بحر العلوم مع بعض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من احقاق الحق</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w:t>
      </w:r>
      <w:bookmarkStart w:id="189" w:name="pg15561_167084"/>
    </w:p>
    <w:p>
      <w:pPr>
        <w:pStyle w:val="BookText"/>
        <w:rPr/>
      </w:pPr>
      <w:bookmarkEnd w:id="189"/>
      <w:r>
        <w:rPr>
          <w:rFonts w:ascii="Amiri" w:hAnsi="Amiri" w:eastAsia="Amiri" w:cs="Amiri"/>
          <w:color w:val="111111"/>
          <w:sz w:val="28"/>
          <w:sz w:val="28"/>
          <w:szCs w:val="28"/>
          <w:rtl w:val="true"/>
          <w:lang w:bidi="ar-SA"/>
        </w:rPr>
        <w:t>نخبة من كتاب الدر المنظوم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النواقض للروافض</w:t>
      </w:r>
      <w:r>
        <w:rPr>
          <w:rFonts w:eastAsia="IRNazanin" w:cs="IRNazanin"/>
          <w:color w:val="111111"/>
          <w:sz w:val="28"/>
          <w:szCs w:val="28"/>
          <w:rtl w:val="true"/>
          <w:lang w:bidi="fa-IR"/>
        </w:rPr>
        <w:t>.</w:t>
      </w:r>
    </w:p>
    <w:p>
      <w:pPr>
        <w:pStyle w:val="Heading3"/>
        <w:numPr>
          <w:ilvl w:val="2"/>
          <w:numId w:val="1"/>
        </w:numPr>
        <w:rPr/>
      </w:pPr>
      <w:bookmarkStart w:id="190" w:name="__RefHeading___Toc9498220_2142443653"/>
      <w:bookmarkStart w:id="191" w:name="_Toc66"/>
      <w:bookmarkEnd w:id="190"/>
      <w:r>
        <w:rPr>
          <w:rtl w:val="true"/>
        </w:rPr>
        <w:t>سیاسة</w:t>
      </w:r>
      <w:bookmarkEnd w:id="191"/>
    </w:p>
    <w:p>
      <w:pPr>
        <w:pStyle w:val="BookText"/>
        <w:rPr/>
      </w:pPr>
      <w:r>
        <w:rPr>
          <w:rFonts w:ascii="Amiri" w:hAnsi="Amiri" w:eastAsia="Amiri" w:cs="Amiri"/>
          <w:color w:val="111111"/>
          <w:sz w:val="28"/>
          <w:sz w:val="28"/>
          <w:szCs w:val="28"/>
          <w:rtl w:val="true"/>
          <w:lang w:bidi="ar-SA"/>
        </w:rPr>
        <w:t>تنبيه الامة وتنزيه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تحرير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حقوق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الى احد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اللآلئ المربوطة في وجوب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وثيقة صلح وعهد</w:t>
      </w:r>
    </w:p>
    <w:p>
      <w:pPr>
        <w:pStyle w:val="Heading3"/>
        <w:numPr>
          <w:ilvl w:val="2"/>
          <w:numId w:val="1"/>
        </w:numPr>
        <w:rPr/>
      </w:pPr>
      <w:bookmarkStart w:id="192" w:name="__RefHeading___Toc9498222_2142443653"/>
      <w:bookmarkStart w:id="193" w:name="_Toc67"/>
      <w:bookmarkEnd w:id="192"/>
      <w:r>
        <w:rPr>
          <w:rtl w:val="true"/>
        </w:rPr>
        <w:t>مجالس</w:t>
      </w:r>
      <w:bookmarkEnd w:id="193"/>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اوراد الابرار في مأتم الكرار</w:t>
      </w:r>
    </w:p>
    <w:p>
      <w:pPr>
        <w:pStyle w:val="BookText"/>
        <w:rPr/>
      </w:pPr>
      <w:r>
        <w:rPr>
          <w:rFonts w:ascii="Amiri" w:hAnsi="Amiri" w:eastAsia="Amiri" w:cs="Amiri"/>
          <w:color w:val="111111"/>
          <w:sz w:val="28"/>
          <w:sz w:val="28"/>
          <w:szCs w:val="28"/>
          <w:rtl w:val="true"/>
          <w:lang w:bidi="ar-SA"/>
        </w:rPr>
        <w:t>خطبة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الوعظ والارشاد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مجالس المعصومين علیهم السلام</w:t>
      </w:r>
    </w:p>
    <w:p>
      <w:pPr>
        <w:pStyle w:val="BookText"/>
        <w:rPr/>
      </w:pPr>
      <w:r>
        <w:rPr>
          <w:rFonts w:ascii="Amiri" w:hAnsi="Amiri" w:eastAsia="Amiri" w:cs="Amiri"/>
          <w:color w:val="111111"/>
          <w:sz w:val="28"/>
          <w:sz w:val="28"/>
          <w:szCs w:val="28"/>
          <w:rtl w:val="true"/>
          <w:lang w:bidi="ar-SA"/>
        </w:rPr>
        <w:t>كتاب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مجالس 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المواعظ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خطب</w:t>
      </w:r>
    </w:p>
    <w:p>
      <w:pPr>
        <w:pStyle w:val="BookText"/>
        <w:rPr/>
      </w:pPr>
      <w:r>
        <w:rPr>
          <w:rFonts w:ascii="Amiri" w:hAnsi="Amiri" w:eastAsia="Amiri" w:cs="Amiri"/>
          <w:color w:val="111111"/>
          <w:sz w:val="28"/>
          <w:sz w:val="28"/>
          <w:szCs w:val="28"/>
          <w:rtl w:val="true"/>
          <w:lang w:bidi="ar-SA"/>
        </w:rPr>
        <w:t>مجموعة 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البكاء بمصيبة ائمة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سيرة النبي صلی الله علیه و اله</w:t>
      </w:r>
    </w:p>
    <w:p>
      <w:pPr>
        <w:pStyle w:val="BookText"/>
        <w:rPr/>
      </w:pPr>
      <w:r>
        <w:rPr>
          <w:rFonts w:ascii="Amiri" w:hAnsi="Amiri" w:eastAsia="Amiri" w:cs="Amiri"/>
          <w:color w:val="111111"/>
          <w:sz w:val="28"/>
          <w:sz w:val="28"/>
          <w:szCs w:val="28"/>
          <w:rtl w:val="true"/>
          <w:lang w:bidi="ar-SA"/>
        </w:rPr>
        <w:t>المنتخب في جمع المراثي والخطب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p>
    <w:p>
      <w:pPr>
        <w:pStyle w:val="Heading3"/>
        <w:numPr>
          <w:ilvl w:val="2"/>
          <w:numId w:val="1"/>
        </w:numPr>
        <w:rPr/>
      </w:pPr>
      <w:bookmarkStart w:id="194" w:name="__RefHeading___Toc9498224_2142443653"/>
      <w:bookmarkStart w:id="195" w:name="_Toc68"/>
      <w:bookmarkEnd w:id="194"/>
      <w:r>
        <w:rPr>
          <w:rtl w:val="true"/>
        </w:rPr>
        <w:t>متفرقات</w:t>
      </w:r>
      <w:bookmarkEnd w:id="195"/>
    </w:p>
    <w:p>
      <w:pPr>
        <w:pStyle w:val="BookText"/>
        <w:rPr/>
      </w:pPr>
      <w:r>
        <w:rPr>
          <w:rFonts w:ascii="Amiri" w:hAnsi="Amiri" w:eastAsia="Amiri" w:cs="Amiri"/>
          <w:color w:val="111111"/>
          <w:sz w:val="28"/>
          <w:sz w:val="28"/>
          <w:szCs w:val="28"/>
          <w:rtl w:val="true"/>
          <w:lang w:bidi="ar-SA"/>
        </w:rPr>
        <w:t>اتمام الدراية لقراء النقاية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الاثنا عشرية في جوابات المسائل الدورقية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 الشيخ غانم بن علي ال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احياء الميت بفضائل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اسامي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الاعلام عند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انموذج الفنون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انوار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بضاعة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الابراهيمي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التعطف والتلطف في عقائد التوحيد والعبادات والتصوف</w:t>
      </w:r>
    </w:p>
    <w:p>
      <w:pPr>
        <w:pStyle w:val="BookText"/>
        <w:rPr/>
      </w:pPr>
      <w:r>
        <w:rPr>
          <w:rFonts w:ascii="Amiri" w:hAnsi="Amiri" w:eastAsia="Amiri" w:cs="Amiri"/>
          <w:color w:val="111111"/>
          <w:sz w:val="28"/>
          <w:sz w:val="28"/>
          <w:szCs w:val="28"/>
          <w:rtl w:val="true"/>
          <w:lang w:bidi="ar-SA"/>
        </w:rPr>
        <w:t>التحفة السنية بأجوبة الاسئلة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المجالس</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تقريضان على كتاب محمود بن ابراهيم </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الجوارح وعلم البيزرة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 والحكم وعوالم العلم والامم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حاوي الحسان من حياة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الحصن الحصين في الفرار من الوباء والطواعين</w:t>
      </w:r>
    </w:p>
    <w:p>
      <w:pPr>
        <w:pStyle w:val="BookText"/>
        <w:rPr/>
      </w:pPr>
      <w:r>
        <w:rPr>
          <w:rFonts w:ascii="Amiri" w:hAnsi="Amiri" w:eastAsia="Amiri" w:cs="Amiri"/>
          <w:color w:val="111111"/>
          <w:sz w:val="28"/>
          <w:sz w:val="28"/>
          <w:szCs w:val="28"/>
          <w:rtl w:val="true"/>
          <w:lang w:bidi="ar-SA"/>
        </w:rPr>
        <w:t>الحقيبة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النجفية في الملتقطات اليوسفية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وافكار ومواقف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الرحمة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تمام الخاصية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اصول الدين وفروعه</w:t>
      </w:r>
    </w:p>
    <w:p>
      <w:pPr>
        <w:pStyle w:val="BookText"/>
        <w:rPr/>
      </w:pPr>
      <w:r>
        <w:rPr>
          <w:rFonts w:ascii="Amiri" w:hAnsi="Amiri" w:eastAsia="Amiri" w:cs="Amiri"/>
          <w:color w:val="111111"/>
          <w:sz w:val="28"/>
          <w:sz w:val="28"/>
          <w:szCs w:val="28"/>
          <w:rtl w:val="true"/>
          <w:lang w:bidi="ar-SA"/>
        </w:rPr>
        <w:t>رسالة في الطب والادعية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عدد الاشهر الرومية وايام السنة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مسائل من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مفاخرة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اصولية وفقهية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وتقريرات</w:t>
      </w:r>
    </w:p>
    <w:p>
      <w:pPr>
        <w:pStyle w:val="BookText"/>
        <w:rPr/>
      </w:pPr>
      <w:r>
        <w:rPr>
          <w:rFonts w:ascii="Amiri" w:hAnsi="Amiri" w:eastAsia="Amiri" w:cs="Amiri"/>
          <w:color w:val="111111"/>
          <w:sz w:val="28"/>
          <w:sz w:val="28"/>
          <w:szCs w:val="28"/>
          <w:rtl w:val="true"/>
          <w:lang w:bidi="ar-SA"/>
        </w:rPr>
        <w:t>رشد اللبيب الى معاشرة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الشجرة المثمرة في فضل الرسول محمد والعترة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شرح العضدية لعصام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كتابجه دستور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السياق في حساب المواريث بحساب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الصناعات والمهن الشعبية في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ظلمات الهاوية في مثالب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 الفرائد ودرر القلائد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غنية المسترشدين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للشريعة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القوس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قرعة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قرعة لاستخراج الفال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الطب والطلاسم</w:t>
      </w:r>
    </w:p>
    <w:p>
      <w:pPr>
        <w:pStyle w:val="BookText"/>
        <w:rPr/>
      </w:pPr>
      <w:r>
        <w:rPr>
          <w:rFonts w:ascii="Amiri" w:hAnsi="Amiri" w:eastAsia="Amiri" w:cs="Amiri"/>
          <w:color w:val="111111"/>
          <w:sz w:val="28"/>
          <w:sz w:val="28"/>
          <w:szCs w:val="28"/>
          <w:rtl w:val="true"/>
          <w:lang w:bidi="ar-SA"/>
        </w:rPr>
        <w:t>كتاب في الطلاسم والطب والادعية والكيمياء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المتفرقات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النقد على المجاميع المسيحية المبتدعة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کشکول</w:t>
      </w:r>
    </w:p>
    <w:p>
      <w:pPr>
        <w:pStyle w:val="BookText"/>
        <w:rPr/>
      </w:pPr>
      <w:r>
        <w:rPr>
          <w:rFonts w:ascii="Amiri" w:hAnsi="Amiri" w:eastAsia="Amiri" w:cs="Amiri"/>
          <w:color w:val="111111"/>
          <w:sz w:val="28"/>
          <w:sz w:val="28"/>
          <w:szCs w:val="28"/>
          <w:rtl w:val="true"/>
          <w:lang w:bidi="ar-SA"/>
        </w:rPr>
        <w:t>كفاية الطالبين</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الرموز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لوامع الشبرية في المسائل المتفرقة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مآكل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في الفقه والاصول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المجالس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افادات السيد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رجالية وتاريخية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متفرقات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متفرقات لعلماء الزيدية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مختارات</w:t>
      </w:r>
    </w:p>
    <w:p>
      <w:pPr>
        <w:pStyle w:val="BookText"/>
        <w:rPr/>
      </w:pPr>
      <w:r>
        <w:rPr>
          <w:rFonts w:ascii="Amiri" w:hAnsi="Amiri" w:eastAsia="Amiri" w:cs="Amiri"/>
          <w:color w:val="111111"/>
          <w:sz w:val="28"/>
          <w:sz w:val="28"/>
          <w:szCs w:val="28"/>
          <w:rtl w:val="true"/>
          <w:lang w:bidi="ar-SA"/>
        </w:rPr>
        <w:t>مذكرات السيد عبد الله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مراسلة بين السلطان فتح علي شاه والمحقق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مزارات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Amiri" w:hAnsi="Amiri" w:eastAsia="Amiri" w:cs="Amiri"/>
          <w:color w:val="111111"/>
          <w:sz w:val="28"/>
          <w:sz w:val="28"/>
          <w:szCs w:val="28"/>
          <w:rtl w:val="true"/>
          <w:lang w:bidi="ar-SA"/>
        </w:rPr>
        <w:t>مسائل السيد شبر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وردود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 الشجون في حكم الفرار من الوباء والطاعون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مسكن الفؤاد عن فقد الاحبة والاولاد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القلوب والشفاء من الكروب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الاسرار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مقتطفات من عدة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مقتطفات من كشكول</w:t>
      </w:r>
    </w:p>
    <w:p>
      <w:pPr>
        <w:pStyle w:val="BookText"/>
        <w:rPr/>
      </w:pPr>
      <w:r>
        <w:rPr>
          <w:rFonts w:ascii="Amiri" w:hAnsi="Amiri" w:eastAsia="Amiri" w:cs="Amiri"/>
          <w:color w:val="111111"/>
          <w:sz w:val="28"/>
          <w:sz w:val="28"/>
          <w:szCs w:val="28"/>
          <w:rtl w:val="true"/>
          <w:lang w:bidi="ar-SA"/>
        </w:rPr>
        <w:t>مكتوبات بين عبد الصاحب الفضلي وبعض الاكابر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المناسبات والشاخصات التحفات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منقولات من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منهاج السرور والرشاد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الفنون ومحاسن المتون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نواضر الايك في النيك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الحاجة الى تدوين علم الفقه واصوله</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الوشاح في فوائد النكاح</w:t>
      </w:r>
      <w:r>
        <w:rPr>
          <w:rFonts w:eastAsia="Amiri" w:cs="Amiri" w:ascii="Amiri" w:hAnsi="Amiri"/>
          <w:color w:val="111111"/>
          <w:sz w:val="28"/>
          <w:szCs w:val="28"/>
          <w:rtl w:val="true"/>
          <w:lang w:bidi="ar-SA"/>
        </w:rPr>
        <w:t xml:space="preserve">. </w:t>
      </w:r>
      <w:bookmarkStart w:id="196" w:name="pg15561_167090"/>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 w:name="__RefHeading___Toc9498226_2142443653"/>
      <w:bookmarkStart w:id="198" w:name="_Toc69"/>
      <w:bookmarkEnd w:id="196"/>
      <w:bookmarkEnd w:id="197"/>
      <w:r>
        <w:rPr>
          <w:rtl w:val="true"/>
        </w:rPr>
        <w:t>فهرس النساخ</w:t>
      </w:r>
      <w:bookmarkEnd w:id="198"/>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اسم الناسخ رقم الصفحة</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ابراهيم الحسني النور بخشي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ابراهيم الحسيني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ابراهيم الخرساني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ابراهيم الشهير بفندق زاد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ابراهيم الطرفي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ابراهيم القفطاني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ابراهيم المحمد علي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ابراهيم بدل آبادي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ابراهيم بن ابراهيم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ابراهيم بن احمد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ابراهيم بن احمد القلعي الشافعي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ابراهيم بن اسماعيل البغدادي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ابراهيم بن جبار بن حسين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ابراهيم بن حسن بن ابراهيم الكوهرزي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ابراهيم بن حسن قفطان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ابراهيم بن حسين علي الطهما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ابراهيم بن ذيب المظلوم العاملي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ابراهيم بن رمضان المالكي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ابراهيم بن زين العابدين المازندراني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ابراهيم بن سعيد المخصص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ابراهيم بن سليمان الاسدي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ابراهيم بن صبغة بن ابراهيم الحيدري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ابراهيم بن عبد الرحيم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ابراهيم بن عبد الغني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ابراهيم بن عبد الغني الدروبي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ابراهيم بن احمد بن صالح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ابراهيم بن عبد الله الكاظمي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ابراهيم بن عبد الله المسلماوي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عبد الله بن ابراهيم الحويزي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ابراهيم بن مصطفى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ابراهيم بن ناصر المبارك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ابراهيم بن يوسف المظاهري الاسدي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ابراهيم صانع ملا بكر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ابراهيم عرفة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ابراهیم قفطان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ابراهيم محفوظ محسوب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ابن ابراهيم الحسيني السناني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ابن احمد العسوسي الشافعي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ابن آغا بزرك الطهراني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ابن الحسين النجفي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ابن الميرزا الزنجاني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ابن عبد الله الكردي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ابن عبد الله بن احمد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ابن عبد النبي بن ابراهيم المالكي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ابن علي بن خصر بن اوس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ابن عمر ابو علي النديم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ابن فتح الله الهمداني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ابراهيم بن عبد الله بن شرف الدين بن الحسن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ابراهيم بن علي الاحدب الطرابلسي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ابراهيم بن علي البحراني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ابراهيم بن علي الجوازري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ابراهيم بن علي الكفعمي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ابراهيم بن علي بيك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ابراهيم بن عيسى الدرازي البحراني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ابراهيم بن قاسم بن ابراهيم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ابراهيم بن محمد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ابراهيم بن محمد الدمنهوري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ابراهيم بن محمد بن ابراهيم الحلبي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ابراهيم بن محمد حسين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الستري البحراني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ابراهيم بن محمد رضا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ابراهيم بن محمد سعيد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محمد علي البيابانكي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الحسن بن هادي الحسيني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ابو الخير ابن الحسن الاصفهاني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 ابو الرضا عمر بن ابي بكر بن محمد الجملاني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ابو السعود القرمدي بن حسن بن عبد الحليم الحلبي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ابو الفتوح بن محمد تقي الاصفهاني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ابو الفضائل بن عبد الله الاصفهاني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ابو الفيض والاسعاد عبد الستار الصديقي الحنفي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ابو القاسم الحسيني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ابو القاسم الشريف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ابو القاسم الطهراني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ابو القاسم بن احمد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ابو القاسم بن الحسن القمي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ابو القاسم بن خداوردي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ابو القاسم بن رجبعلي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ابن قیم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ابن محمد التنكاباني الحائري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ابن محمد المازندراني الكربلائي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ابن محمد مؤمن شهركي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ابن مصطفى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ابن نور الدين الواعظ الكاشاني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ابنة محمد صالح المازندراني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ابو احمد بن اسماعیل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ابو الحسن التبريزي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ابو الحسن التنكابني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ابو الحسن الشريف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الرضوي بن ابي الفضل المشهدي</w:t>
      </w:r>
    </w:p>
    <w:p>
      <w:pPr>
        <w:pStyle w:val="BookText"/>
        <w:rPr/>
      </w:pPr>
      <w:r>
        <w:rPr>
          <w:rFonts w:ascii="IRNazanin" w:hAnsi="IRNazanin" w:eastAsia="IRNazanin"/>
          <w:color w:val="111111"/>
          <w:sz w:val="28"/>
          <w:sz w:val="28"/>
          <w:szCs w:val="28"/>
          <w:rtl w:val="true"/>
          <w:lang w:bidi="fa-IR"/>
        </w:rPr>
        <w:t xml:space="preserve">ابو الحسن الملقب بالرضا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ابو الحسن بن حبيب الله بن محمد الواعظ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ابو الحسن بن محمد ابراهيم الطبيب الشيرازي </w:t>
      </w:r>
      <w:r>
        <w:rPr>
          <w:rFonts w:eastAsia="Amiri" w:cs="Amiri" w:ascii="Amiri" w:hAnsi="Amiri"/>
          <w:color w:val="111111"/>
          <w:sz w:val="28"/>
          <w:szCs w:val="28"/>
          <w:lang w:bidi="ar-SA"/>
        </w:rPr>
        <w:t>422</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الحسن بن محمد هادي الحسيني التنكابني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جعفر ميرزا محمد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ابو ذر بن علي عسكر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ابو صالح عبد الله المهدي ال على الطوسي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ابو طالب المطبب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ابو طالب بن ابي المفاخر الحسيني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ابو طالب بن محمد حسن الاراني الكاشاني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ابو عبد الفتاح حمزة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ابو عبد الله محمد بن تقي الدين الحسيني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ابو محمد بن معصوم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ابو محمد زین الدین عبد الدائم بن علي الحيدري الازهري الشافعي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ابو مسلم الحسيني التوليركاني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ابو مسلم بن محمد علي الجشوقاني القهبائي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ابو الحسن بن محمد حكيم الرضوي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ابو القاسم بن عبد الرحيم الكاشاني الآراني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ابو القاسم بن علي اكبر القاري البحراني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ابو القاسم بن علينقي بن محمد جواد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ابو القاسم بن عناية الله الحسيني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ابو القاسم بن ملا علي الاصفهاني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ابو المحامد احمد بن محمد سعيد بن احمد السويدي البغدادي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ابو المظفر محمد بن محمد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ابو المعالي محمود شكري بن عبد الله الالوسي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ابو الهادي بن محمد مهدي اليزدي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ابو بكر الحصي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ابو بكر بن تقي الدين السلطي الدمشقي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ابو بكر صدقي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تراب الحسيني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القاسم بن احمد الحسيني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ابو القاسم بن محمد تقي الموسوي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ابو طالب بن علي الحسيني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ابي بكر ابن محمد الخوشي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احسن الرضوي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احمد البقاعي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احمد التبريزي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احمد الحامدي المعروف بالسقا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احمد الخراساني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أحمد الرازي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احمد السنندجي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احمد العلم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احمد الكربلائي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احمد الكردي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احمد المشهدي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احمد الموسوي الحسيني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احمد النيريزي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احمد بن شاهمیر الطباطبائي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احمد بن ابراهيم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احمد بن ابراهيم السمناني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احمد بن ابراهيم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احمد بن ابي الفتح الشريف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احمد بن اسماعيل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احمد بن الحارث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احمد بن الحسين الموسوي الجزائري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احمد بن الحسين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احمد بن الحسين بن محمد الموسوي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احمد بن السيد عامر الريشي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احمد بن القفطاني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احمد بن النجار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احمد بن بیاذ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احمد بن جعفر </w:t>
      </w:r>
      <w:r>
        <w:rPr>
          <w:rFonts w:eastAsia="IRNazanin" w:cs="IRNazanin"/>
          <w:color w:val="111111"/>
          <w:sz w:val="28"/>
          <w:szCs w:val="28"/>
          <w:lang w:bidi="fa-IR"/>
        </w:rPr>
        <w:t>360</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جمال الدين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احمد بن سلطانعلي الحسيني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احمد بن سيد رضا النجفي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احمد بن شرف الدين الحسيني النخعي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احمد بن شرف الدين بن عز الدين القاطعي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احمد بن صلاح بن احمد المحلاتي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احمد بن عبد الحامد الفراهاني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احمد بن عبد الرحمن بادابادي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احمد بن عبد الرحيم الخاركي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احمد بن عبد الرضا آل حرز البحراني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احمد بن حبيب زوين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احمد بن حسن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احمد بن حسن الحجار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احمد بن حسن الناسخ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احمد بن حمد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احمد بن خليفة الحيالي الموصلي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احمد بن داود بن عبد الله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احمد بن رجب بن احمد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احمد بن رمضان العطار </w:t>
      </w:r>
      <w:r>
        <w:rPr>
          <w:rFonts w:eastAsia="IRNazanin" w:cs="IRNazanin"/>
          <w:color w:val="111111"/>
          <w:sz w:val="28"/>
          <w:szCs w:val="28"/>
          <w:lang w:bidi="fa-IR"/>
        </w:rPr>
        <w:t>301</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زین الدین الاحسائي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احمد بن عبد الغني الخليلي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احمد بن عبد الله الجزائري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احمد بن عبد الله بن احمد الحداد البحراني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احمد بن عبد الله بن احمد الكردي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احمد بن علي ابو احسان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احمد بن علي اكبر الخادمي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احمد بن علي الاصطهباناتي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احمد بن علي الخوانساري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أحمد بن علي بن محمد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احمد بن كريم الرشتي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احمد بن محرم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احمد بن محسن الحسيني المشهدي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احمد بن محمد ابن حبيل المهزي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احمد بن محمد الايجي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احمد بن محمد البهني الحنفي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احمد بن محمد التبريزي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احمد بن محمد الجامي الشافعي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احمد بن محمد الحداد العاملي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احمد بن محمد الخطيب الشافعي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احمد بن محمد الخوانساري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احمد بن محمد الشريف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احمد بن محمد الشوشتري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احمد بن محمد النيريزي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احمد بن محمد بن احمد بن وليد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احمد بن محمد بن تيمور المولوي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احمد بن محمد بن حسين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أحمد محمد بن عبد العزيز القاسمي الطهطاوي </w:t>
      </w:r>
      <w:r>
        <w:rPr>
          <w:rFonts w:eastAsia="Amiri" w:cs="Amiri" w:ascii="Amiri" w:hAnsi="Amiri"/>
          <w:color w:val="111111"/>
          <w:sz w:val="28"/>
          <w:szCs w:val="28"/>
          <w:lang w:bidi="ar-SA"/>
        </w:rPr>
        <w:t>206</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محمد بن علي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الخطي</w:t>
      </w:r>
    </w:p>
    <w:p>
      <w:pPr>
        <w:pStyle w:val="BookText"/>
        <w:rPr/>
      </w:pPr>
      <w:r>
        <w:rPr>
          <w:rFonts w:ascii="Amiri" w:hAnsi="Amiri" w:eastAsia="Amiri" w:cs="Amiri"/>
          <w:color w:val="111111"/>
          <w:sz w:val="28"/>
          <w:sz w:val="28"/>
          <w:szCs w:val="28"/>
          <w:rtl w:val="true"/>
          <w:lang w:bidi="ar-SA"/>
        </w:rPr>
        <w:t xml:space="preserve">احمد بن ميرزا النجار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احمد روستالي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احمد شريف بن جبرئيل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احمد علي بن كليم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احمد غانم الباجوري الشافعي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ادریس بن ایوب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ادريس بن عبد الله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ادهم بن ابي طالب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الاسترابادي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اسحاق بن ابراهيم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اسحاق بن علي بن عمر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اسحاق بن محمد الحكيم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اسحاق بن محمد طالب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اسحاق بن محمد طاهر المازندراني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اسحاق بن معتوق الحويزي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اسحاق مسعود الرهاوي بن محمود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اسحق بن محمد بن احمد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احمد بن محمد رضا الحسيني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احمد بن محمد صالح الجزائري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احمد بن محمد طاهر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احمد بن محمد علي الكروني الاصفهاني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احمد بن محمد علي بن محمد الشويكي البحراني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احمد بن محمد نبي الموجاني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احمد بن محمود الآشتياني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احمد بن مصطفى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احمد بن مصطفى البروسوي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أحمد بن مصطفى حمود الاروادي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احمد بن ملا محمد بن عبد القادر الصالحي الجميلي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احمد بن منصور الجنابي الشافعي </w:t>
      </w:r>
      <w:r>
        <w:rPr>
          <w:rFonts w:eastAsia="Amiri" w:cs="Amiri" w:ascii="Amiri" w:hAnsi="Amiri"/>
          <w:color w:val="111111"/>
          <w:sz w:val="28"/>
          <w:szCs w:val="28"/>
          <w:lang w:bidi="ar-SA"/>
        </w:rPr>
        <w:t>248</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مهدي السويكت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اسد الله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اسد الله الحسيني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اسد الله الحسيني الحلي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اسد الله بن حسين عباس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اسد الله بن عباد الله الموسوي المفازئي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اسد الله بن محمد حسن تركمون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اسد بن حسن بيك تربتي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اسفان بن عمر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اسکندر بن عيسى الجزائري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اسماعيل الاردكاني اليزدي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اسماعيل الاصفهاني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اسماعيل الطباطبائي اليزدي الكتنوي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اسماعيل بن جعفر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اسماعيل بن حسن بن ملا حسين بن حسين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اسماعيل بن حسن علي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اسماعيل بن رسول بن الحاجي او غورلي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اسماعيل بن زين العابدين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الكفراني الرويدشتي الاصفهاني</w:t>
      </w:r>
    </w:p>
    <w:p>
      <w:pPr>
        <w:pStyle w:val="BookText"/>
        <w:rPr/>
      </w:pPr>
      <w:r>
        <w:rPr>
          <w:rFonts w:ascii="Amiri" w:hAnsi="Amiri" w:eastAsia="Amiri" w:cs="Amiri"/>
          <w:color w:val="111111"/>
          <w:sz w:val="28"/>
          <w:sz w:val="28"/>
          <w:szCs w:val="28"/>
          <w:rtl w:val="true"/>
          <w:lang w:bidi="ar-SA"/>
        </w:rPr>
        <w:t xml:space="preserve">إسماعيل بن سيف الدين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اسماعيل بن صالح الجمري البحراني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اسماعیل بن عباس بن احمد الاصفهاني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اسماعيل بن عبد العزيز الرهاوي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اسماعيل بن علي اكبر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اسماعيل بن علي الجابلاقي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اسماعيل بن علي الخونساري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اسماعيل بن علي الهزار جريبي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اسماعيل بن محمد البروجردي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اسماعيل بن محمد الجزائري الخاقاني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اسماعيل بن محمد الورنوسفادراني </w:t>
      </w:r>
      <w:r>
        <w:rPr>
          <w:rFonts w:eastAsia="Amiri" w:cs="Amiri" w:ascii="Amiri" w:hAnsi="Amiri"/>
          <w:color w:val="111111"/>
          <w:sz w:val="28"/>
          <w:szCs w:val="28"/>
          <w:lang w:bidi="ar-SA"/>
        </w:rPr>
        <w:t>404</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بن محمد جراح جبر الله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امين بن صالح الجميل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امين محمد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انستاس ماري الكرملي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انيسي الكاتب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ایوب مصطفى الاعظمي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بابا بن محمد الحسني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بابا بن ملا بابا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بابا بن يرا معلي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بابا جان الشيرازي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بابا خلف محمد ابراهیم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بادكار علي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باقر الحسيني الديلماني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باقر بن محمود بن سليمان القريشي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باقر بن نصيري المازندراني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باقي بن شمس الشيرواني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براتعلي بن حسن النجف آبادي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بكر الدوري بن حامد افندي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بن شاه محمد نصیر الكفراني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اسماعيل بن محمد علي الشيرواني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اسماعيل بن محمد مهدي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اسماعيل بن مراد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اسماعيل بن معصوم الحسيني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اسويهي بن شنوف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اشرف الكتاب محمد الخطاط الاصفهاني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آصف بن محمد الاخسيكي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الاعسم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اغا بزرك محمد محسن الطهراني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افلاطون بن يوسف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اقا علي بن عين علي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امام قلي خان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امام قلي سرابي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امين الدين محمد بن روزبان السلماني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جرجس بن سمعان دري الكلداني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جرجيس ابن احمد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جعفر الرشتي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جعفر بن احمد البديري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جعفر بن حسن الحسيني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جعفر بن حسن بن مرتضى الطباطبائي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جعفر بن عبد الحسن ال راضي النجفي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جعفر بن عبد الحسين الطريحي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جعفر بن عبد الكريم المراغي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جعفر بن علي بن جعفر المشهدي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جعفر بن محمد ابراهيم الكرباسي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جعفر بن محمد الاعرجي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بنياد بن ميرك الحسيني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بهاء الدين محمد العاملي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بهاء الدين محمد الموسوي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بهاء الدين محمد بن عيسى الديلماني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بهاء الدين محمد بن محمد باقر الحسيني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تاج الدین بن محمد ابن زهرة الحسيني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تاج الدين محمد بن مرتضى العاملي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تقي بن امير معصوم الحسيني القمي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ثامر ويس الخيقاني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جابر بن عباس بن جابر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جابر بن مهدي عبد الغفار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جاد الله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جاسم بن احمد بن صالح الفحام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جاسم بن محمد رضا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الغراوي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جمال الدين محمد الحسيني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جمال الدين محمد الخونساري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جمعا ابن رمضان ابن عثما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جمعة بن زمو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جميل خوجه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جواد آل محي الدين العاملي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جواد التبريزي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جواد بن شیخ مراد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جواد بن قاسم النجار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جواد بن محمد الشبيبي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جورجي زاد محمد رؤوف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حاتم بخش الجنابذي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حاتم بن سلمان ابن المحراب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الحاج عمر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محمد بن عون الدين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حاجي بن سلطان حسين الحسيني الطبسي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حاجي كاظم الاصفهاني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حافظ محمد امین بن مصطفی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جعفر بن محمد الكربلائي خشکجاري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جعفر بن محمد باقر النيكوئي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جعفر بن محمد باقر بحر العلوم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جعفر بن محمد حسين الكاشاني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جعفر بن محمد رضا کاشف الغطاء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جعفر بن معصوم الحسيني الجيلاني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جعفر بن هادي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جعفر سميع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جعفر شران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جعفر كاشف الغطاء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جلال بن سلمان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جليل بن علي بن عبد الله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جمال الدين ابن الخشاب </w:t>
      </w:r>
      <w:r>
        <w:rPr>
          <w:rFonts w:eastAsia="Amiri" w:cs="Amiri" w:ascii="Amiri" w:hAnsi="Amiri"/>
          <w:color w:val="111111"/>
          <w:sz w:val="28"/>
          <w:szCs w:val="28"/>
          <w:lang w:bidi="ar-SA"/>
        </w:rPr>
        <w:t>79</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بن علي خان النطنزي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ابي الحسن الحسيني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حسن بن ابي صالح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حسن بن ابي معصوم الكوكدي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حسن بن اسماعیل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حسن بن اسماعيل الحسيني القمي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حسن بن أقابك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حسن بن جاسم الفحام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حسن بن جعفر کاشف الغطاء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حسن بن جمال بن احمد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حسن بن جمعة بن علي الزبيدي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حسن بن حسين الحسيني الموصلي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حسن بن حسين بن محمد تقي الحسيني القاساني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حسن بن خلف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حسن بن رضا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حسن بن رضا بن احمد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حامد بن شاع القلوعي الشافع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حامد بن عبد الحكيم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حبيب الله بن اسماعيل الخوانساري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حبيب الله بن محمد رفیع البسطامي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حبيب بن راضي المرتضى الاعرجي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حبيب بن مراد حاجي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حبیب بن موسى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حبیب بن موسى الرضا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حسام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حسن الحسيني العريضي البغدادي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حسن الحويزائي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حسن السرسياني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الحسن الكربلائي الغفاري النخعي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حسن النجفي </w:t>
      </w:r>
      <w:r>
        <w:rPr>
          <w:rFonts w:eastAsia="Amiri" w:cs="Amiri" w:ascii="Amiri" w:hAnsi="Amiri"/>
          <w:color w:val="111111"/>
          <w:sz w:val="28"/>
          <w:szCs w:val="28"/>
          <w:lang w:bidi="ar-SA"/>
        </w:rPr>
        <w:t>307</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النوري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سعدي بن محمد الطبسي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حسن بن سلطان بن علی بن خليفة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حسن بن سليمان العاملي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حسن بن سید محمد السجاد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حسن بن شرف بن محمد ابراهیم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حسن بن عبد الرحمن بن ابي قاسم الجثومي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حسن بن عبد الرزاق اللاهيجي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حسن بن عبد الرزاق رفه زادة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حسن بن عبد الله الحسيني الموسوي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حسن بن عبد النزدوري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حسن بن عبد الهادي الخرسان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w:t>
      </w:r>
    </w:p>
    <w:p>
      <w:pPr>
        <w:pStyle w:val="BookText"/>
        <w:rPr/>
      </w:pPr>
      <w:r>
        <w:rPr>
          <w:rFonts w:ascii="Amiri" w:hAnsi="Amiri" w:eastAsia="Amiri" w:cs="Amiri"/>
          <w:color w:val="111111"/>
          <w:sz w:val="28"/>
          <w:sz w:val="28"/>
          <w:szCs w:val="28"/>
          <w:rtl w:val="true"/>
          <w:lang w:bidi="ar-SA"/>
        </w:rPr>
        <w:t xml:space="preserve">حسن بن عبيد الشلاه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حسن بن علي الحلي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حسن بن علي الخانقاهي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حسن بن علي الخوييني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حسن بن علي القفطان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حسن بن علي بن حسين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حسن بن علي بن عبد النبي الطائي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حسن بن علي بن محمد الشوشتري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حسن بن علي مختار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حسن بن عيسى الانقري الحنفي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حسن بن قاسم الفحام الحسيني </w:t>
      </w:r>
      <w:r>
        <w:rPr>
          <w:rFonts w:eastAsia="Amiri" w:cs="Amiri" w:ascii="Amiri" w:hAnsi="Amiri"/>
          <w:color w:val="111111"/>
          <w:sz w:val="28"/>
          <w:szCs w:val="28"/>
          <w:lang w:bidi="ar-SA"/>
        </w:rPr>
        <w:t>111</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قطب الدین التستري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حسن بن محمد الخوانساري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حسن بن محمد الموسوي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حسن بن محمد امين الموتي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حسن بن محمد باقر الحسيني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الحسن بن محمد بن الحسن الصنعاني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حسن بن محمد بن عبد القدير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حسن بن محمد ثابت الالوسي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حسن بن محمد حسين المازندراني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حسن بن محمد علي بن حتروش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حسن بن محمد قديم الايرواني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حسن بن محمد مؤمن البروجردي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حسن بن مظفر بن حسن الشريف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حسن بن ناصر البرزاني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حسن بن هاشم بن کرم الله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حسن بن هلال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حسن بن يوسف بن علي المقشاعي </w:t>
      </w:r>
      <w:r>
        <w:rPr>
          <w:rFonts w:eastAsia="Amiri" w:cs="Amiri" w:ascii="Amiri" w:hAnsi="Amiri"/>
          <w:color w:val="111111"/>
          <w:sz w:val="28"/>
          <w:szCs w:val="28"/>
          <w:lang w:bidi="ar-SA"/>
        </w:rPr>
        <w:t>220</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صدر الدين الكاظمي العاملي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حسين الاكراد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حسين الامين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حسين الجزائري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حسين الحسيني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حسين الحويزائي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حسين السيتلي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حسين الكازروني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حسين الكاشاني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الحسين الواعظ ابو الحسن الخطيب الاستربادي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حسين اليزدي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حسين بن ابي بكر الشيلاني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حسين بن احمد الترك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حسين بن احمد الحسيني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حسين بن احمد الطبيب الكاشاني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p>
    <w:p>
      <w:pPr>
        <w:pStyle w:val="BookText"/>
        <w:rPr/>
      </w:pPr>
      <w:r>
        <w:rPr>
          <w:rFonts w:ascii="Amiri" w:hAnsi="Amiri" w:eastAsia="Amiri" w:cs="Amiri"/>
          <w:color w:val="111111"/>
          <w:sz w:val="28"/>
          <w:sz w:val="28"/>
          <w:szCs w:val="28"/>
          <w:rtl w:val="true"/>
          <w:lang w:bidi="ar-SA"/>
        </w:rPr>
        <w:t xml:space="preserve">حسن علي ابن جمال الدين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حسن علي الخاقاني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حسن علي العاملي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حسن علي الهمداني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حسنعلي بن براتعلي اللنجاني الاصفهاني </w:t>
      </w:r>
      <w:r>
        <w:rPr>
          <w:rFonts w:eastAsia="Amiri" w:cs="Amiri" w:ascii="Amiri" w:hAnsi="Amiri"/>
          <w:color w:val="111111"/>
          <w:sz w:val="28"/>
          <w:szCs w:val="28"/>
          <w:lang w:bidi="ar-SA"/>
        </w:rPr>
        <w:t>41</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حسون البراقي النجفي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 xml:space="preserve">حسين بن عبد الله بن عبد الله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حسين بن علي اصغر الكلبايكاني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حسين بن علي البلادي البحراني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حسين بن علي الجاسبي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حسين بن علي الحسيني الهمداني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حسين بن علي الحلي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حسين بن علي الخسروشاهي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حسين بن علي القفطاني السعدي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حسين بن علي الكعبي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حسين بن علي الموسوي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حسين بن علي بن عبد الرسول الخاقاني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حسين بن علي مختار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حسين بن عناية الله اغواني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حسين بن غلام الدزفولي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حسين بن احمد الكربلائي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حسين بن احمد بك بن علي بك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حسين بن احمد بن حسن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حسين بن احمد بن عبد الاله البحراني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حسين بن اسماعيل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حسين بن اسماعيل التربتي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حسين بن جلال الدين الحسيني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حسين بن حاج علي الخسروشاهي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حسين بن حسن الخطي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حسين بن حمد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حسين بن خضر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حسين بن سعدي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حسين بن سعدي بن عبد الملك الشافعي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حسين بن عبد السيد بن خليفة الحراري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حسين بن عبد الله </w:t>
      </w:r>
      <w:r>
        <w:rPr>
          <w:rFonts w:eastAsia="Amiri" w:cs="Amiri" w:ascii="Amiri" w:hAnsi="Amiri"/>
          <w:color w:val="111111"/>
          <w:sz w:val="28"/>
          <w:szCs w:val="28"/>
          <w:lang w:bidi="ar-SA"/>
        </w:rPr>
        <w:t>251</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عبد الله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محمد سراوري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حسين بن محمد سميع النهاوندي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حسين بن محمد صادق الحسيني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حسين بن محمد علي الاعسم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حسين بن محمد قاسم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حسين بن محمود اللاهيجي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حسين بن نصير اللاهجاني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حسين بن نعمت الله الحسيني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حسين بن هاشم اليزدي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حسين خلف البغدادي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حسين علي بن جعفر الجيلاني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حسين علي بن كربلائي اسماعيل النجف آبادي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حسين علي راضي الشقاق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حسين قلي بن كلب حسين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حسين قلي شاملو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حسين بن غلام حسين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حسين بن كاظم الكاظمي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حسين بن كاظم الكيلاني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حسين بن محمد البخاري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حسين بن محمد التنكابي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الحسين بن محمد الخطي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حسين بن محمد العجيمة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حسين بن محمد بن يحيى بن عمران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حسين بن محمد بيد كابادي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حسين بن محمد تقي الطبرسي النوري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جعفر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حيدر بن عين علي الجوزجاني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حيدر بن محمد حسن نور الدين الموسوي النباطي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حيدر علي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خالد بن مصطفى الموصلي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ختم شدجون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خدا ويردي بن الياس الخوئي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خضر احمد الدوستكي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خضر بن بدر الدین حسن السعودي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خضر بن زيارة الحسيني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خضر بن شححان الهمداني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خضر بن شکر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الخضر شهاب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خضيري الشمالي المالكي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خلف بن ابراهيم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خلف بن عسكر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خلف بن يوسف بن نجم النجفي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حضر بن قلندر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حمد بن زين العابدين الاسترابادي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حمد بن عبد الله الحداد البحراني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حمد بن كرم الحسيني الجزائري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حمدي المسكين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حمزة بن محمد بن حسين الحسيني الحنفي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حيدر الحسيني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حيدر الدره هروي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حيدر بن احمد بن مصطفى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حيدر بن المنور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حيدر بن رضا الهمداني </w:t>
      </w:r>
      <w:r>
        <w:rPr>
          <w:rFonts w:eastAsia="Amiri" w:cs="Amiri" w:ascii="Amiri" w:hAnsi="Amiri"/>
          <w:color w:val="111111"/>
          <w:sz w:val="28"/>
          <w:szCs w:val="28"/>
          <w:lang w:bidi="ar-SA"/>
        </w:rPr>
        <w:t>383</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بن علي الجيلاني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خليفة محمود السامغني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خليل ابراهيم حسين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خليل افندي بن ولی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خليل القزويني الاشتهاردي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خليل بن الغازي القزويني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خليل بن علي بيك الحيفي التوني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خليل بن محمد صادق القزويني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خليل بن محمود الموسوي المراغي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خليل بن ملا حسن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خليل زاهد التبريزي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خميس بن ابراهيم عذافة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داود بن علي الشيرواني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درويش الحافظ البغدادي الحنفي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درویش بن احمد الجزائري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درویش بن اسماعيل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درويش علي بن شمس الدين الكاظمي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درويش علي بن نقش الدين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درويش علي بن يوسف الطالقاني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درویش محمد بن درويش بهمن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ده كربي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ذكي حافظ بن محمد البيهقي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ذو الفقار بن محمد شير علي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ذو الفعلي بن محمد صادق الكربلائي الآشتياني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راشد بن امان بن سالم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راضي الدين الكاظمي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ربيع الخوانساري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رجب بن علي بن غياث الدين الهمداني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رجب محمد بن آقا میر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رحم علي بن نور علي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رستم بن محمد بن رستم بن علي الساسمني </w:t>
      </w:r>
      <w:r>
        <w:rPr>
          <w:rFonts w:eastAsia="Amiri" w:cs="Amiri" w:ascii="Amiri" w:hAnsi="Amiri"/>
          <w:color w:val="111111"/>
          <w:sz w:val="28"/>
          <w:szCs w:val="28"/>
          <w:lang w:bidi="ar-SA"/>
        </w:rPr>
        <w:t>100</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بالساني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المازندراني</w:t>
      </w:r>
    </w:p>
    <w:p>
      <w:pPr>
        <w:pStyle w:val="BookText"/>
        <w:rPr/>
      </w:pPr>
      <w:r>
        <w:rPr>
          <w:rFonts w:ascii="Amiri" w:hAnsi="Amiri" w:eastAsia="Amiri" w:cs="Amiri"/>
          <w:color w:val="111111"/>
          <w:sz w:val="28"/>
          <w:sz w:val="28"/>
          <w:szCs w:val="28"/>
          <w:rtl w:val="true"/>
          <w:lang w:bidi="ar-SA"/>
        </w:rPr>
        <w:t xml:space="preserve">رفيع بن محمد رفيع الجيلاني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رفيق بن عبد الله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رمضان بن ابي هريرة الجزري القادري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رمضان بن علي القاشاني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رمضان بن علي الكلبايكاني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رمضان بن كربلائي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رمضان بن مشهدي يوسف استرابادي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رمضان علي بن علي رضا الخراساني القوجاني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رمضان علي بن علي رضا الكلبايكاني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رمضان علي بن محمد باقر الكني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رمضان علي بن محمد علي الداراني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رمضانعلي بن محمد علي الاصفهاني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رنجوري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رضا الحسيني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رضا بن الحسين الموسوي الشيرواني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رضا بن محمد علي المازندراني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رضا بن محمد علي درويش فراهاني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رضا بن مشكور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رضوان محمد رضوان الجندي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رضي الدين بن سديد بن روح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رضي الدين محمد بن اسد الله الزواري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رضي الدين محمد بن جمال الدین احمد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رضي الدين محمد بن زين الدين علي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رضي الدين محمد بن محمد تقي الحسيني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رفيع الدين محمد بن صدر الدين محمد الاسترابادي </w:t>
      </w:r>
      <w:r>
        <w:rPr>
          <w:rFonts w:eastAsia="Amiri" w:cs="Amiri" w:ascii="Amiri" w:hAnsi="Amiri"/>
          <w:color w:val="111111"/>
          <w:sz w:val="28"/>
          <w:szCs w:val="28"/>
          <w:lang w:bidi="ar-SA"/>
        </w:rPr>
        <w:t>237</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رفيع بن محمد بني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 العابدين بن سلطان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زين العابدين بن عبد الكريم الرضوي القمي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زين العابدين بن محمد المزيدي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زين العابدين بن محمد باقر الكربالي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زین العابدين بن محمد داراني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زين العابدين بن محمد طاهر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زين العابدين بن محمد علي ساري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زين العابدين بن محمد مقیم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زين العابدين بن محمد مؤمن الاصفهاني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زين العابدين بن موسى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زین بن باقر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سراج الدين خاني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سرحان بن حسين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السرنجي الشافعي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سعد الله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روح الله بن هداية الله القهبائي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زكريا بن علي بن ابراهيم الخطي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زكي محمد بن محمود العطار المرندي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زين الدين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زين الدين بن سعدي الجيلاني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زين الدين بن علي العاملي الشهير بالشهيد الثاني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زين الدين بن محسن بن حسين الشقراني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زين الدين علي بن محمد قاسم بن حيدر الكشميري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زين العابدين الحسني المازندراني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زين العابدين الموسوي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زین العابدين بن باقر الحسيني </w:t>
      </w:r>
      <w:r>
        <w:rPr>
          <w:rFonts w:eastAsia="IRNazanin" w:cs="IRNazanin"/>
          <w:color w:val="111111"/>
          <w:sz w:val="28"/>
          <w:szCs w:val="28"/>
          <w:lang w:bidi="fa-IR"/>
        </w:rPr>
        <w:t>237</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العابدين بن حسين اليزدي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احمد بن الحسين ال عبد الجبار البحراني القطيفي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سليمان بن حسين بن موسى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سليمان بن حسين جلبي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سليمان بن عبد الله الماحوزي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سليمان بن محمد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سلیمان بن نور الله الشريف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سلیمان کتخدازاده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السيد المحمد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السيد الموسوي المازندراني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سید امیر بن عبد الله بن محمد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سید صادق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سيد علي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سید محمد بن السيد يحيى الحنفي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سید میر بن عبد الله بن محمد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سعد الله الحزين بن اسماعيل بن سيف الله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سعد الله بن شمس الدين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سعد عيسى الحويزي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سعدي حسين المعاذي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سعيد بن عبد الله العرب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سعيد بن محمد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سعيد بن محمد الحسيني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سعيد بن مهدي بن احمد التولمي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سلطان الحافظ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سلطان بن عبد الله السعدي الكاظمي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سلمان الحلي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سلمان بن حسين بن محمد البحراني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سلمان بن داود بن عاشور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سلمان بن ملا كاظم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سلمان نوح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سليم الفرضي المعماري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میرزا بن جواد الكشميري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سید هاشم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سيد هاشم الحسيني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سيد ولي بن عبد العزيز بك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شاه قلي افشار بن محمد يوسف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شاه محمد بن ميرزا محمد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شاه میرزا بن خواجة جان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شاهدة عبد الزهراء الصغير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شبر بن محمد الحويزي الموسوي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شرف الدين بن محمد الحسيني الحلبي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شرف الدين علي بن فخر الدين الحسيني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شرف بن محمد البيروي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شريف بن عبد الحسين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شريف بن محمد يوسف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شفيع بن محمد رضا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الحسيني الدرياباري</w:t>
      </w:r>
    </w:p>
    <w:p>
      <w:pPr>
        <w:pStyle w:val="BookText"/>
        <w:rPr/>
      </w:pPr>
      <w:r>
        <w:rPr>
          <w:rFonts w:ascii="Amiri" w:hAnsi="Amiri" w:eastAsia="Amiri" w:cs="Amiri"/>
          <w:color w:val="111111"/>
          <w:sz w:val="28"/>
          <w:sz w:val="28"/>
          <w:szCs w:val="28"/>
          <w:rtl w:val="true"/>
          <w:lang w:bidi="ar-SA"/>
        </w:rPr>
        <w:t xml:space="preserve">الشماس سليمان حنا آدمو لسمردي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شماض ابلجد بن انطون حريص الكاثوليكي الكلداني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شمس الدین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شمس الدين العباسي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شمس الدين بن اسماعيل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شهاب الدين المشهور بالمزوري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شهاب الدین بن احمد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شهاب الدين بن حسنعلي الهمداني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شهاب بن احمد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شیخ محمد امین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الشيخ مهدي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صادق احمد البروجردي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صادق احمد بن محمد </w:t>
      </w:r>
      <w:r>
        <w:rPr>
          <w:rFonts w:eastAsia="IRNazanin" w:cs="IRNazanin"/>
          <w:color w:val="111111"/>
          <w:sz w:val="28"/>
          <w:szCs w:val="28"/>
          <w:lang w:bidi="fa-IR"/>
        </w:rPr>
        <w:t>409</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الفحام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p>
    <w:p>
      <w:pPr>
        <w:pStyle w:val="BookText"/>
        <w:rPr/>
      </w:pPr>
      <w:r>
        <w:rPr>
          <w:rFonts w:ascii="Amiri" w:hAnsi="Amiri" w:eastAsia="Amiri" w:cs="Amiri"/>
          <w:color w:val="111111"/>
          <w:sz w:val="28"/>
          <w:sz w:val="28"/>
          <w:szCs w:val="28"/>
          <w:rtl w:val="true"/>
          <w:lang w:bidi="ar-SA"/>
        </w:rPr>
        <w:t xml:space="preserve">صالح بن علي بن احمد الكفوي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صالح بن غلامعلي الجيلاني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صالح بن محمد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صالح بن محمد الكربلائي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صالح بن محمد بن عبد الاله السلامي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صالح بن محمد علي الوكيل النجفي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صالح بن يوسف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صدر الاسلام بن الصالحاني النيسابوري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صدر الدين محمد بن فتح الله الاسترابادي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صدر الدين محمد بن محمد صادق القزويني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صفدر علي الرضوي الافغاني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صفر علي بن اسماعيل النجف ابادي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صفي بن محمد امين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صقر بن كتاب الله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صادق بن زین العابدين بن ابراهيم مرزون آبادي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صادق بن زين العابدين المازندراني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صادق بن زین العابدين بهاء الدولة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صادق بن محمد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صادق بن محمد حسين الحسيني التنكابني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صالح احمد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صالح الجراحي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صالح الجعفري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صالح المهاجر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صالح بن احمد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صالح بن اسماعيل الجبري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صالح بن حسن الخطي التوبي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صالح بن حسون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صالح بن خليفة الداراني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صالح بن عبد الله </w:t>
      </w:r>
      <w:r>
        <w:rPr>
          <w:rFonts w:eastAsia="IRNazanin" w:cs="IRNazanin"/>
          <w:color w:val="111111"/>
          <w:sz w:val="28"/>
          <w:szCs w:val="28"/>
          <w:lang w:bidi="fa-IR"/>
        </w:rPr>
        <w:t>41</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بن علي المكي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السراج</w:t>
      </w:r>
    </w:p>
    <w:p>
      <w:pPr>
        <w:pStyle w:val="BookText"/>
        <w:rPr/>
      </w:pPr>
      <w:r>
        <w:rPr>
          <w:rFonts w:ascii="Amiri" w:hAnsi="Amiri" w:eastAsia="Amiri" w:cs="Amiri"/>
          <w:color w:val="111111"/>
          <w:sz w:val="28"/>
          <w:sz w:val="28"/>
          <w:szCs w:val="28"/>
          <w:rtl w:val="true"/>
          <w:lang w:bidi="ar-SA"/>
        </w:rPr>
        <w:t xml:space="preserve">عباس البلاغي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عباس القمي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عباس بن حسن کاشف الغطاء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عباس بن حسين البلاغي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عباس بن خضر بن عباس النجفي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عباس بن علي الحلي العذاري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عباس بن علي كاشف الغطاء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عباس بن محمد بن علي الطباطبائي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عباس بن محمد جعفر الرشتي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عباس بن محمد شبر الحسيني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عباسعلي التبريزي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عبد الاحد بن محمد باقر الضاري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الصمد بن سعد عيسى الشمخاني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ضياء الدين بن حليم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ضياء الدين بن محمد مهدي الحجة الطباطبائي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طاهر بن محمد زمان الحسيني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طعين بن ثاني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طه بن احمد بن حسن بن اسماعيل الكوسي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طه بن عباس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طه بن محمد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ظاهر علي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عابد الحسيني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عابد بن محمد بن علي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عابدين بن حسن الخونساري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عاقل بن عادل الصنعاني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عامر بن عبد الله الرحبي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عايش بن قطب الدین بن محمد اليزدي </w:t>
      </w:r>
      <w:r>
        <w:rPr>
          <w:rFonts w:eastAsia="IRNazanin" w:cs="IRNazanin"/>
          <w:color w:val="111111"/>
          <w:sz w:val="28"/>
          <w:szCs w:val="28"/>
          <w:lang w:bidi="fa-IR"/>
        </w:rPr>
        <w:t>92</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ال حاجي علي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الامير بن هادي الجواهري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عبد الجليل بن احمد الموصلي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عبد الجليل بن ياسين الطباطبائي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عبد الجواد بن عبد الوهاب الخراساني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عبد الجواد بن محمد حسن الجواهري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عبد الحافظ بن محمد شريف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عبد الحسين الحسيني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عبد الحسين الحلي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عبد الحسين الكرماني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عبد الحسين النجفي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عبد الحسين بن احمد بن حسن الجزائري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عبد الحسين بن امر الله الاصطهباناتي الشيرازي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عبد الحسين بن ربيع الاصفهاني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عبد الحسين بن عباس الجواهري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عبد الحسين بن عباس الدشتي الحائري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عبد الحسين بن عبد الرحمن البغدادي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عبد الحسين بن عبد الله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عبد الحسين بن فياض الخفاجي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عبد الحسين بن محمد تقي الدزفولي الكاظمي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عبد الحسين بن مشهدي كلبعلي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عبد الحسين كاشف الغطاء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عبد الحميد الجهرومي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عبد الحميد الشهير بحاج كربلائي اغا بزرك الجهرمي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عبد الحميد بن احمد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عبد الحميد بن اسماعيل الحكيم اليبرودي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عبد الحميد بن علي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عبد الحميد بن محمد الأصفهاني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 بن محمد تقي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عبد الرحمن افندي ابن جواد الفضلي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عبد الرحمن العدوي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عبد الرحمن النابلسي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عبد الرحمن بحموري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عبد الرحمن بن احمد الجامي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عبد الرحمن بن سليمان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عبد الرحمن بن بركات الخطيب السامري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عبد الرحمن بن حسين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عبد الرحمن بن عمر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عبد الرحمن بن محفوظ البستكي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عبد الرحمن بن محمد بن عبد الرحمن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عبد الرحمن بن محمد بن مصطفى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عبد الرحمن بن محمد سعيد العمري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عبد الرحمن قنوي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عبد الرحمن بن اسماعيل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عبد الرحمن كلوري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عبد الرحيم الحساني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عبد الرحيم القاساني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عبد الرحيم بن ابراهيم التنكابني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عبد الرحيم بن عبد المجيد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عبد الرحيم بن محمد بن علي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عبد الرزاق الخطاط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عبد الرزاق بن ابي الفتح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عبد الرزاق بن رمضان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عبد الرزاق بن سعدان بيك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عبد الرحمن بن حسين بن علي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عبد الرحمن بن حسينقلي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عبد الرحمن بن عبد الله سلیمان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عبد الرحمن بن علي </w:t>
      </w:r>
      <w:r>
        <w:rPr>
          <w:rFonts w:eastAsia="Amiri" w:cs="Amiri" w:ascii="Amiri" w:hAnsi="Amiri"/>
          <w:color w:val="111111"/>
          <w:sz w:val="28"/>
          <w:szCs w:val="28"/>
          <w:lang w:bidi="ar-SA"/>
        </w:rPr>
        <w:t>171</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علي بن يحيى القاضي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الرزاق بن عطية البدراوي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عبد الرزاق بن فليح الجمالي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عبد الرزاق بن محمد البحراني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عبد الرزاق بن محمد بن فليح البغدادي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عبد الرزاق بن مير الجيلاني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عبد الرزاق خلف الرفاعي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عبد الرسول الخرسان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عبد الرسول بن محمد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عبد الرشيد بن عبد الواحد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عبد الزهراء حسين الصغير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عبد الصمد بن احمد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عبد الصمد بن عبد الله الهمداني الحائري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عبد الصمد بن محمد الاصفهاني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عبد الصمد بن محمد بن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نظام الدين الخوافي</w:t>
      </w:r>
    </w:p>
    <w:p>
      <w:pPr>
        <w:pStyle w:val="BookText"/>
        <w:rPr/>
      </w:pPr>
      <w:r>
        <w:rPr>
          <w:rFonts w:ascii="Amiri" w:hAnsi="Amiri" w:eastAsia="Amiri" w:cs="Amiri"/>
          <w:color w:val="111111"/>
          <w:sz w:val="28"/>
          <w:sz w:val="28"/>
          <w:szCs w:val="28"/>
          <w:rtl w:val="true"/>
          <w:lang w:bidi="ar-SA"/>
        </w:rPr>
        <w:t xml:space="preserve">عبد الصمد در ماناوي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عبد الظاهر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عبد العباس بن راشد الحويزي الجزائري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عبد العزيز التكريتي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عبد العزيز بن ملا صالح كنفلوسي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عبد العظيم اللاهيجي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عبد العظيم بن محمد تقي البيركلي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عبد العلي بن ابراهيم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عبد العلي بن محمد زنوزي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عبد الغالب الفيروزآبادي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عبد الغفور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عبد الغفور بن احمد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عبد الغفور بن بكتاش بن ابراهيم الحسيني </w:t>
      </w:r>
      <w:r>
        <w:rPr>
          <w:rFonts w:eastAsia="Amiri" w:cs="Amiri" w:ascii="Amiri" w:hAnsi="Amiri"/>
          <w:color w:val="111111"/>
          <w:sz w:val="28"/>
          <w:szCs w:val="28"/>
          <w:lang w:bidi="ar-SA"/>
        </w:rPr>
        <w:t>41</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الغفور بن محمد الجوهري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القائم بن عبد الوهاب الشريف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عبد الكريم بن ابراهيم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عبد الكريم بن ابي البقاء الحسيني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عبد الكريم بن حيدر الحسيني المشهدي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عبد الكريم بن صفي الدين الاصفهاني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عبد الكريم بن محمد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عبد الكريم بن محمد باقر البهبهاني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عبد الكريم بن محمد رحيم الحسيني الطيب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عبد الكريم بن محمود الجعفري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عبد الكريم خواجه زائده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عبد اللطيف بن احمد العمري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عبد الغني بن اسماعيل النابلسي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عبد الغني بن محمد قاسم الحسيني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عبد الفتاح الشواني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عبد الفتاح بن اسماعيل الكركوي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عبد الفتاح بن علي الحسيني المراغي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عبد الفتاح جراح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عبد القادر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عبد القادر ابن ذنون الحنفي القادري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عبد القادر الواطي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عبد القادر بن احمد الكركجي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عبد القادر بن احمد بن حسن الرفاعي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عبد القادر بن عبد المجيد الاربيلي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عبد القادر بن عبد الموجود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عبد القادر سور </w:t>
      </w:r>
      <w:r>
        <w:rPr>
          <w:rFonts w:eastAsia="IRNazanin" w:cs="IRNazanin"/>
          <w:color w:val="111111"/>
          <w:sz w:val="28"/>
          <w:szCs w:val="28"/>
          <w:lang w:bidi="fa-IR"/>
        </w:rPr>
        <w:t>144</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القاهر دهاوند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الموسوي الغريفي</w:t>
      </w:r>
    </w:p>
    <w:p>
      <w:pPr>
        <w:pStyle w:val="BookText"/>
        <w:rPr/>
      </w:pPr>
      <w:r>
        <w:rPr>
          <w:rFonts w:ascii="IRNazanin" w:hAnsi="IRNazanin" w:eastAsia="IRNazanin"/>
          <w:color w:val="111111"/>
          <w:sz w:val="28"/>
          <w:sz w:val="28"/>
          <w:szCs w:val="28"/>
          <w:rtl w:val="true"/>
          <w:lang w:bidi="fa-IR"/>
        </w:rPr>
        <w:t xml:space="preserve">عبد عبد الله بن امام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عبد الله بن حاجي بن محمد بن داق المزوري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عبد الله بن حسن بن عبد الله الستري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عبد الله بن حسين الحسيني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عبد الله بن حسين الشوشتري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عبد الله بن خلف الصفار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عبد الله بن خميس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عبد الله بن دربش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عبد الله بن زين العابدين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عبد الله بن سحي عبد الرحمن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عبد الله بن سعيد الحلي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عبد الله بن سعيد باجوده الحضرمي الشافعي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عبد الله بن صوفي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عبد الله بن طه الالوسي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عبد اللطيف بن علي بن محمد کاظم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عبد اللطيف بن محمد حموش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عبد الله بن ملا عبد الله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عبد الله الافزرى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عبد الله الشافعي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عبد الله القايني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عبد الله المشهور بكلالة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عبد الله الملقب بكتاب ابن محمد بن اسماعيل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عبد الله الموسوي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عبد الله بن ابي الحسن بن محمد علي النوري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عبد الله بن احمد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عبد الله بن أحمد بن حسين الحنفي القادري البغدادي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عبد الله بن احمد بن زين الدين الاحسائي </w:t>
      </w:r>
      <w:r>
        <w:rPr>
          <w:rFonts w:eastAsia="Amiri" w:cs="Amiri" w:ascii="Amiri" w:hAnsi="Amiri"/>
          <w:color w:val="111111"/>
          <w:sz w:val="28"/>
          <w:szCs w:val="28"/>
          <w:lang w:bidi="ar-SA"/>
        </w:rPr>
        <w:t>230</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احمد بن عبد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محمد البشروي الخراساني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عبد الله بن محمد التبريزي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عبد الله بن عبد الله وميردي البزارهجي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عبد الله بن عبد علي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عبد الله بن علي البروجردي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عبد الله بن علي القزويني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عبد الله بن علي قرجه داغي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عبد الله بن عمر بن عبد الغالب الشافعي الانصاري الاشعري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عبد الله بن عنایت الله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عبد الله بن عوض بن طور مش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عبد الله بن عيسى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عبد الله بن غازي بن مساعد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عبد الله بن عناية الله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عبد الله بن عبد الحميد المرندي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عبد الله بن عبد الحي سبط بني السلويني المشهور بابن القوق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عبد الله بن محمد الحسين الخنجي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عبد الله محمد بن شامار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عبد الله بن محمد بن عبد الرحمن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عبد الله بن محمد تقي الخوئيني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عبد الله بن محمد حسن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عبد الله بن محمد حسن الشروقي </w:t>
      </w:r>
      <w:r>
        <w:rPr>
          <w:rFonts w:eastAsia="Amiri" w:cs="Amiri" w:ascii="Amiri" w:hAnsi="Amiri"/>
          <w:color w:val="111111"/>
          <w:sz w:val="28"/>
          <w:szCs w:val="28"/>
          <w:lang w:bidi="ar-SA"/>
        </w:rPr>
        <w:t>437</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حسن المامقاني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مهدي اللاهيجاني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عبد الله بن مصطفى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عبد الله بن مصطفى الحداد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عبد الله بن منت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عبد الله بن نور الدين الموسوي الجزائري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عبد الله بن يحيى بن علي البحراني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عبد الله عبد القادر العاني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عبد الله نوري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عبد الله وهبي بن محمد بن اسعد الشهير بالنينوي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عبد المجيد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عبد المجيد بن رضا قلي القزويني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عبد المجيد بن عبد الواحد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عبد المجيد بن محمد علي المشهدي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عبد المجيد كاشف الغطاء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عبد المحسن آل الشيخ عبد العافي الجزائري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p>
    <w:p>
      <w:pPr>
        <w:pStyle w:val="BookText"/>
        <w:rPr/>
      </w:pPr>
      <w:r>
        <w:rPr>
          <w:rFonts w:ascii="Amiri" w:hAnsi="Amiri" w:eastAsia="Amiri" w:cs="Amiri"/>
          <w:color w:val="111111"/>
          <w:sz w:val="28"/>
          <w:sz w:val="28"/>
          <w:szCs w:val="28"/>
          <w:rtl w:val="true"/>
          <w:lang w:bidi="ar-SA"/>
        </w:rPr>
        <w:t xml:space="preserve">عبد الله بن محمد رضا بن عناية الله الكخي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عبد الله بن محمد رضا شبر الحسيني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عبد الله بن محمد سعيد الخونساري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عبد الله بن محمد شريف السمناني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عبد الله بن محمد علي </w:t>
      </w:r>
      <w:r>
        <w:rPr>
          <w:rFonts w:eastAsia="Amiri" w:cs="Amiri" w:ascii="Amiri" w:hAnsi="Amiri"/>
          <w:color w:val="111111"/>
          <w:sz w:val="28"/>
          <w:szCs w:val="28"/>
          <w:lang w:bidi="ar-SA"/>
        </w:rPr>
        <w:t>256</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كاظم التبريزي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الوهاب بن داود الهمداني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عبد الوهاب بن مصطفى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عبد الوهاب علي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عبد الوهابي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عبد اليوسف بن عبد الحسين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عبد بن ملا بدر زنكنة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عبد علي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عبد علي بن احمد بن علي البحراني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عبد علي بن احمد بن محمد البحراني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عبد علي بن بحر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عبد علي بن علاء الدين بن عبد الرحمن النصري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عبد علي بن فارس الجوازري الكمالي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عبد الوهاب بن حسن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عبد الوهاب بن حسين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عبد الوهاب بن خليل البني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عبد المطلب بن جلال الشهير بابي تراب عبد الله بن شريف بن مجد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عبد المطلب بن محمد بن علي الاعرجي الحسيني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عبد المعطي بن يحيى ظاهر القرشي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عبد المهدي بن راضي الاعرجي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عبد المؤمن بن شمس الدين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عبد المؤمن حبيب الله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عبد النبي التميمي المؤذن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عبد النبي بن حسين النجفي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عبد النبي بن يوسف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عبد الهادي القاضاني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عبد الهادي بن عبد علي آل الشيخ خضر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عبد الوهاب الخادم المشهدي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عبد الوهاب التركسه جاري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عبد الجليل بن عبد الوكيل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عبدالرحمن بن علي اصغر </w:t>
      </w:r>
      <w:r>
        <w:rPr>
          <w:rFonts w:eastAsia="Amiri" w:cs="Amiri" w:ascii="Amiri" w:hAnsi="Amiri"/>
          <w:color w:val="111111"/>
          <w:sz w:val="28"/>
          <w:szCs w:val="28"/>
          <w:lang w:bidi="ar-SA"/>
        </w:rPr>
        <w:t>65</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عبدالرحيم بن صفر كر هرودي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عطاء بن علي القمي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عطار علي الحنفي بن محمد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عطين الحسن بن ابراهيم بن محمد الحسني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علا بن ارشد الحسيني الكارزوني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علاء الدين بن امین الدین الطريحي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علوان بن بشارة الكعبي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علوان بن شابه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علوي بن عبد الله میرماه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علي ابن الحسن الموسوي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علي ابو الضيا بن حسن بن علي الخولاني الشافعي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علي احمد بن اسماعيل اشتهاردي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علي اصغر بن بابا خان بن محمد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علي اصغر بن لطف الله القزويني القمي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علي اصغر بن محمد ابراهيم الهروي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عبد الغفار بن حسين الكرماني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عبد الغني بن محمد طاهر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عبد المجيد بن محمد مهدي اليزدي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عبدة بن خطاب بن حجازي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عثمان بن حجر اختیار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عثمان بن عبد الرحمن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عثمان بن عبد الرحمن بن شارخ النجدي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عثمان بن عثمان بن مصطفى الارضرومي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عثمان بن مسند المالكي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عز الدين بن محمد جواد الجزائري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عز الدين بن محمد دريني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عز الدين بن محمد كاظم البحراني الحسيني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عزيز بن مهدي النوخالة تولیم </w:t>
      </w:r>
      <w:r>
        <w:rPr>
          <w:rFonts w:eastAsia="IRNazanin" w:cs="IRNazanin"/>
          <w:color w:val="111111"/>
          <w:sz w:val="28"/>
          <w:szCs w:val="28"/>
          <w:lang w:bidi="fa-IR"/>
        </w:rPr>
        <w:t>447</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عسکر بن حسين التبريزي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البصيري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علي الجميل الموصلي الحنفي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علي الحسيني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علي الخاقاني الحميري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علي الساوجبلاغي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علي الساوي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علي الشريف الصحاف النجفي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علي الطباطبائي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علي القاضي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علي القزويني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علي الموسوي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علي الموسوي السبزواري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علي النعماني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علي بن احمد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علي بن احمد الحويزي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علي اصغر بن محمد شفیع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علي اصغر بن محمد صالح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علي اكبر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علي اكبر بن جعفر الكربلائي الكرازي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علي اكبر بن خليل الله الحسيني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علي اكبر بن شيخعلي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علي اكبر بن صاحب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علي اكبر بن علي الراوندي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علي اكبر بن عوض رستم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علي اكبر بن غلام حسن الخونساري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علي اكبر بن محمد باقر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علي اكبر بن محمد علي الخوانساري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علي اكبر بن محمد محسن الحسيني الاصفهاني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علي اكبر بن ميرزا بابا الخونساري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علي الاصفهاني </w:t>
      </w:r>
      <w:r>
        <w:rPr>
          <w:rFonts w:eastAsia="Amiri" w:cs="Amiri" w:ascii="Amiri" w:hAnsi="Amiri"/>
          <w:color w:val="111111"/>
          <w:sz w:val="28"/>
          <w:szCs w:val="28"/>
          <w:lang w:bidi="ar-SA"/>
        </w:rPr>
        <w:t>345</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الاوسط بن سليمان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حسن المتوج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علي بن حسين البارجاني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 بن حسين التبريزي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علي بن حسين الجامعي العاملي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علي بن حسين بن محمد البلادي البحراني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علي بن حمد الحسيني الحلي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علي بن خواجة ابراهيم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علي بن رجبعلي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علي بن ركن الدين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علي بن زائد بن عبد الله النعيمي البحراني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علي بن سلطان محمد القاري الهروي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علي بن سمعون العاملي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علي بن شهيل القديح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علي بن صدقة بن علي العينتابي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علي بن ظاهر شقير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علي بن احمد الموسوي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علي بن احمد بن ابراهيم التدمري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علي بن احمد بن ايوب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علي بن أحمد بن علي السيار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علي بن أحمد بن محمد البحراني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علي بن احمد موسوي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علي بن ادريس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علي بن اسكندر الاصفهاني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علي بن اسماعيل بن احمد الصائغ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علي بن اسماعيل بن حسن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علي بن الحسن الموسوي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علي بن الحسن اليزدي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علي بن الحسين النجفي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علي بن الله ويردي العلياري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علي بن جعفر بن اسد الاهوازي </w:t>
      </w:r>
      <w:r>
        <w:rPr>
          <w:rFonts w:eastAsia="Amiri" w:cs="Amiri" w:ascii="Amiri" w:hAnsi="Amiri"/>
          <w:color w:val="111111"/>
          <w:sz w:val="28"/>
          <w:szCs w:val="28"/>
          <w:lang w:bidi="ar-SA"/>
        </w:rPr>
        <w:t>52</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جواد المرندي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كربلائي سبحانوردي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علي بن لطف الله بن عبد الله الجبي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علي بن مبارك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علي بن محمد الحسيني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علي بن محمد الحلي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علي بن محمد المقصودي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علي بن محمد النجفي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علي بن محمد بن اسحاق الموسوي البغدادي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علي بن محمد بن الحسن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علي بن محمد بن جعفر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علي بن محمد بن سالم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علي بن محمد بن عبد الرحمن الصالحي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علي بن محمد بن عبد النبي بن عبد الصانع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علي بن محمد بن عنان الشافعي</w:t>
      </w:r>
    </w:p>
    <w:p>
      <w:pPr>
        <w:pStyle w:val="BookText"/>
        <w:rPr/>
      </w:pPr>
      <w:r>
        <w:rPr>
          <w:rFonts w:ascii="Amiri" w:hAnsi="Amiri" w:eastAsia="Amiri" w:cs="Amiri"/>
          <w:color w:val="111111"/>
          <w:sz w:val="28"/>
          <w:sz w:val="28"/>
          <w:szCs w:val="28"/>
          <w:rtl w:val="true"/>
          <w:lang w:bidi="ar-SA"/>
        </w:rPr>
        <w:t xml:space="preserve">علي بن عبد الرسول الخيقاني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علي بن عبد العظيم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علي بن عبد اللاوي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علي بن عبد الله الحسيني الحائري الطهراني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علي بن عبد الله بن حسين البحراني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علي بن عبد النبي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علي بن علي العمري السكيكي العاملي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علي بن عليحق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علي بن عمر بن علي الكاتبي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علي بن غلام علي الخوئيني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علي بن غلام محسن الخوانساري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علي بن فردان الاصبعي </w:t>
      </w:r>
      <w:r>
        <w:rPr>
          <w:rFonts w:eastAsia="Amiri" w:cs="Amiri" w:ascii="Amiri" w:hAnsi="Amiri"/>
          <w:color w:val="111111"/>
          <w:sz w:val="28"/>
          <w:szCs w:val="28"/>
          <w:lang w:bidi="ar-SA"/>
        </w:rPr>
        <w:t>402</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قوام الدين بن محمد الليثي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مهدي الطهراني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علي بن هارون بن يحيى الصائم الاسدي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علي بن يونس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علي بن يونس بن كلان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علي جان بن علي البهبهاني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علي داد بن ابراهيم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علي رضا بن احمد طالقاني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علي رضا بن سليمان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علي رضا بن محمد اليزدي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علي عبد الهادي الشنواني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علي عسكر بن محمد اسماعيل هزاوئي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علي كلوت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علي مجيد الخلاني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علي محمد الحويزي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علي محمد بن احمد الاشتهاردي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علي محمد بن محمد اسماعيل قر ضياء الديني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علي محمد بن محمد تقي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علي بن محمد بن يعقوب الاسترابادي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علي بن محمد حسين الحسيني التنكابني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علي بن محمد رضا كاشف الغطاء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علي بن محمد شبر الحسيني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علي بن محمد علي الطباطبائي الحائري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علي بن محمد مهدي الخراساني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علي بن محمود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علي بن مراد الاسفرايني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علي بن مرتضى الموسوي الحسيني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علي بن مشرف المارديني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علي بن مشهدي رضا قرنجاهي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علي بن مصطفى </w:t>
      </w:r>
      <w:r>
        <w:rPr>
          <w:rFonts w:eastAsia="Amiri" w:cs="Amiri" w:ascii="Amiri" w:hAnsi="Amiri"/>
          <w:color w:val="111111"/>
          <w:sz w:val="28"/>
          <w:szCs w:val="28"/>
          <w:lang w:bidi="ar-SA"/>
        </w:rPr>
        <w:t>311</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منصور بن حسين المزيدي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زيدان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عمر بن عبد القادر الاعظمي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عمر بن عبد القادير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عمر بن مصطفى العشاقي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عمر شنکرف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عناية الله بن فخر الدين الحسيني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عنبر بن جواد بن محمود الكاظمي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عوض بن حيدر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سعد الحويزي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عيسى بن عبد الله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غالب بن قعود بن صالح الحويزي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غلام المولى زادة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غلام حسين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غلام حسين بن اسلام بيك الخوانساري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غلام حسين بن علي اصغر بن غلام حسين الدربندي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علي محمد بن محمد جعفر بن محمد رحيم الاصفهاني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علي نقي بن رمضانعلي سينجاني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علي نقي بن رئيس علي الجهرمي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علي نقي بن صالح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علي نقي بن محمد مؤمن الابهري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علي نقي بن يوسف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علي يار الشبستري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علیخان بن حيدر برزنا بادي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عليرضا بن عبد الواحد البهبهاني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عليقلي بن آقا بابا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عليكيا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عليكيا بن مرحمت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عماد بن حيدر الحسيني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عمر الصحاف بن ولي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عمر بن حسن بن احمد </w:t>
      </w:r>
      <w:r>
        <w:rPr>
          <w:rFonts w:eastAsia="IRNazanin" w:cs="IRNazanin"/>
          <w:color w:val="111111"/>
          <w:sz w:val="28"/>
          <w:szCs w:val="28"/>
          <w:lang w:bidi="fa-IR"/>
        </w:rPr>
        <w:t>360</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حسن بن يوسف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 الدين محمد بن ملك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فرج الله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فرج الله بن محمد التبريزي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فرج بن رسول بن اسماعیل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فرنسو بن شمو داش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فضل حسين زوار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فقير محمد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فلاح بن علي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فیاض بن محمد العبودي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فیض الله بن حذا مراد بن حیدر ابن بیروبس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فيض الله بن علي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قاسم بن ابراهيم الوتار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قاسم بن درویش حیدر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قاسم بن رضا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قاسم بن فتاح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غلام رضا بن غلام محمد الدهلوي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غلام رضا عطار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غلام علي الزهداني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غلام علي بن محمد الهروي الحائري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غلام محمد بن غلام حيدر الباكستاني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غلام محمد علي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غلامعلي بن محمد الشهمرزادي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غني بن علينقي الموسوي البحراني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غياث بن محمد الحسيني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فارس بن احمد بن محمد بن محمود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فتح الله بن رجبعلي الكرماني القلعجي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فتح الله بن شكر الله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فتح علي اللنكراني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فخر الدين الموسوي </w:t>
      </w:r>
      <w:r>
        <w:rPr>
          <w:rFonts w:eastAsia="Amiri" w:cs="Amiri" w:ascii="Amiri" w:hAnsi="Amiri"/>
          <w:color w:val="111111"/>
          <w:sz w:val="28"/>
          <w:szCs w:val="28"/>
          <w:lang w:bidi="ar-SA"/>
        </w:rPr>
        <w:t>313</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الدين بن محمد علي طريح النجفي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كاشف الغطاء</w:t>
      </w:r>
    </w:p>
    <w:p>
      <w:pPr>
        <w:pStyle w:val="BookText"/>
        <w:rPr/>
      </w:pPr>
      <w:r>
        <w:rPr>
          <w:rFonts w:ascii="Amiri" w:hAnsi="Amiri" w:eastAsia="Amiri" w:cs="Amiri"/>
          <w:color w:val="111111"/>
          <w:sz w:val="28"/>
          <w:sz w:val="28"/>
          <w:szCs w:val="28"/>
          <w:rtl w:val="true"/>
          <w:lang w:bidi="ar-SA"/>
        </w:rPr>
        <w:t xml:space="preserve">كاظم محمد علي شكر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كامران الحسيني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كدا علي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كرم علي بن فتح علي الخراساني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كريم بن ابراهيم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كريم بن علي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كلب باقر بن كلب حسين الجائسي النقوي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كلب علي بن عامر الجزائري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كلب علي بن ناد علي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كمال الدين حسين بن محمد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كوجك حسين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لطف الله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قاسم بن محمد الاسترآبادي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قاسم بن محمد حسن شمسا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قاسم بن محمد كاظم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قاسم خلف مرحمت الكربلائي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قاضي جلال بن محمد شریف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قايد عبد الصفي ابو طالب هاروني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قربان علي بن رمضان بن شمس الدين الطبسي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قربانعلي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قطب زادة قاضي كركوك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قلندر زاده مصطفی بن سعيد افندي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قوام الدين عبد الفضل الرودباري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كاظم بن عبود الاسلمي النجفي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کاظم بن موسى الانصاري </w:t>
      </w:r>
      <w:r>
        <w:rPr>
          <w:rFonts w:eastAsia="IRNazanin" w:cs="IRNazanin"/>
          <w:color w:val="111111"/>
          <w:sz w:val="28"/>
          <w:szCs w:val="28"/>
          <w:lang w:bidi="fa-IR"/>
        </w:rPr>
        <w:t>58</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 بن موسى بن جعفر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محسن بن محمد حسن الطبيب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محسن بن محمد حسين شرارة العاملي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محسن طريح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محسن علي البلتستاني الباكستاني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محمد ابراهيم الحسيني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محمد ابراهيم الخوانساري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محمد ابراهيم بن اسماعيل الخونساري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محمد ابراهيم بن افراسیاب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محمد ابراهيم بن حسن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محمد ابراهيم بن شيخعلي الكنجة</w:t>
      </w:r>
    </w:p>
    <w:p>
      <w:pPr>
        <w:pStyle w:val="BookText"/>
        <w:rPr/>
      </w:pPr>
      <w:r>
        <w:rPr>
          <w:rFonts w:ascii="Amiri" w:hAnsi="Amiri" w:eastAsia="Amiri" w:cs="Amiri"/>
          <w:color w:val="111111"/>
          <w:sz w:val="28"/>
          <w:sz w:val="28"/>
          <w:szCs w:val="28"/>
          <w:rtl w:val="true"/>
          <w:lang w:bidi="ar-SA"/>
        </w:rPr>
        <w:t xml:space="preserve">محمد ابراهيم بن علي الكرباسي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محمد ابراهيم بن علي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لطف الله بن حسن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لطف الله بن محمد الكرماني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لطف الله بن يوسف الجامعي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لطفعلي بن محمد الطهراني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مازندراني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مبين بن محمد علي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عبد عباس بميقدار محمد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يعقوب الانصاري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مجد الدين علي بن نجم الدين النراقي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محب علي الطالقاني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محسن بن جعفر بن عبد الطيف العبودي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المحسن بن جراغعلي السرابندي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محسن بن حبيب الحسيني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محسن بن سعدي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محسن بن ضياء الدين الطريحي </w:t>
      </w:r>
      <w:r>
        <w:rPr>
          <w:rFonts w:eastAsia="Amiri" w:cs="Amiri" w:ascii="Amiri" w:hAnsi="Amiri"/>
          <w:color w:val="111111"/>
          <w:sz w:val="28"/>
          <w:szCs w:val="28"/>
          <w:lang w:bidi="ar-SA"/>
        </w:rPr>
        <w:t>447</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بن محمد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احسن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محمد اسماعيل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محمد اسماعیل ابن حافظ خدا يوري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محمد اسماعيل الخراساني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محمد اسماعيل بن محمد حسين الحسيني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محمد اسماعيل بن محمد علي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محمد أشرف النيسابوري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 اشرف بن جعفر الركاويدي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محمد اشرف بن محمد هادي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آصف محسني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محمد اکبر بن محمد صالح القائيني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محمد الاخضر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محمد الاردبيلي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محمد التبريزي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محمد التقي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محمد الجواد بن محمد تقي البياتي النجفي الملا كتاب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محمد ابراهيم بن كلي علي الخونساري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محمد ابراهيم بن محمد الخونساري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محمد ابراهيم بن محمد امین الفيروز آبادي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ابراهيم بن محمد امین القايني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محمد ابراهيم بن محمد تقي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محمد ابراهيم بن محمد حسن الكرباسي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محمد ابراهيم بن محمد حسين الطبيب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محمد ابراهيم بن محمد سعيد الحسيني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محمد ابراهيم بن محمد مهدي القشلاقي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محمد ابن ابي تراب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محمد ابن احمد الحلبي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محمد ابن العاقولي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محمد ابن المسيب الكاشاني </w:t>
      </w:r>
      <w:r>
        <w:rPr>
          <w:rFonts w:eastAsia="Amiri" w:cs="Amiri" w:ascii="Amiri" w:hAnsi="Amiri"/>
          <w:color w:val="111111"/>
          <w:sz w:val="28"/>
          <w:szCs w:val="28"/>
          <w:lang w:bidi="ar-SA"/>
        </w:rPr>
        <w:t>451</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ابن مشهدي ربيع الاشتهاردي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الحافظ النجار بن حسين العنيداوي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محمد الحسني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محمد الحسيني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محمد الحسيني الفيروزابادي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محمد الحسيني القزويني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محمد الحلي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محمد الحيدري القزويني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محمد الديلمي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محمد الرازي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محمد الشرف بن محمد بن الحسين الانصاري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محمد الشريف العاملي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محمد الطباطبائي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محمد العلي بن عبد الله الباداؤه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محمد القرشي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محمد القهبائي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القوشي بن عبد علي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محمد الكردي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محمد اللاهيجاني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محمد الماراني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محمد المازندراني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محمد المغبي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محمد الموسوي الكيلاني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محمد النجف ابادي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محمد الهخلي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محمد الهمداني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محمد امين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محمد امين اعرج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محمد امين الحافظ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محمد امين الخطيب بجامع مصطفی خان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محمد امين العمري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محمد امين بن عبد القادر الحافظ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محمد امين بن علي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 امين بن فرج الله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محمد امين بن محمد رضا الهمداني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امين بن محمد سعيد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امين بن محمد صالح </w:t>
      </w:r>
      <w:r>
        <w:rPr>
          <w:rFonts w:eastAsia="Amiri" w:cs="Amiri" w:ascii="Amiri" w:hAnsi="Amiri"/>
          <w:color w:val="111111"/>
          <w:sz w:val="28"/>
          <w:szCs w:val="28"/>
          <w:lang w:bidi="ar-SA"/>
        </w:rPr>
        <w:t>389</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امين بن محمود الواعظ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الاصطهباناتي</w:t>
      </w:r>
    </w:p>
    <w:p>
      <w:pPr>
        <w:pStyle w:val="BookText"/>
        <w:rPr/>
      </w:pPr>
      <w:r>
        <w:rPr>
          <w:rFonts w:ascii="Amiri" w:hAnsi="Amiri" w:eastAsia="Amiri" w:cs="Amiri"/>
          <w:color w:val="111111"/>
          <w:sz w:val="28"/>
          <w:sz w:val="28"/>
          <w:szCs w:val="28"/>
          <w:rtl w:val="true"/>
          <w:lang w:bidi="ar-SA"/>
        </w:rPr>
        <w:t xml:space="preserve">محمد باقر بن عبد الباقي الاثنا عشري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محمد باقر بن عبد الحي الانصاري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 باقر بن عبد الكريم دهدشتي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محمد باقر بن علي اكبر الاصفهاني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محمد باقر بن علي التستري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محمد باقر بن علي بن ابراهیم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محمد باقر بن محمد الحسيني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محمد باقر بن جعفر المراغي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محمد باقر بن حبيب ال نوح الحلي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محمد باقر بن محمد تقي القمي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محمد باقر بن محمد تقي شهرزادي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محمد امين بن يوسف جمال الدين الشافعي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محمد باقر ابهري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محمد باقر الاردستاني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محمد باقر الحجة الطباطبائي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محمد باقر الحسيني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باقر الحسيني المختاري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محمد باقر الزنجاني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محمد باقر الكرماني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محمد باقر بن فخر الدين الاصفهاني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محمد باقر بن ابراهيم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محمد باقر بن افضل الدين الحسيني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محمد باقر بن محمد الحسيني الداماد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محمد باقر بن محمد الكربلائي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محمد باقر بن زین العابدين اليزدي </w:t>
      </w:r>
      <w:r>
        <w:rPr>
          <w:rFonts w:eastAsia="IRNazanin" w:cs="IRNazanin"/>
          <w:color w:val="111111"/>
          <w:sz w:val="28"/>
          <w:szCs w:val="28"/>
          <w:lang w:bidi="fa-IR"/>
        </w:rPr>
        <w:t>222</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بن سراج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احمد الحنبلي الادهمي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محمد بن احمد الخي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محمد بن احمد الديسطي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محمد بن احمد الموسوي الاسترابادي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محمد بن احمد اليماني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محمد بن احمد بن جعفر العسكري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محمد بن احمد بن علي ابن ابي جامع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محمد بن احمد بن علي الاردبيلي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محمد بن احمد بن محمد ابن حبيل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محمد بن احمد بن محمد بن عمر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بن احمد بن مصطفى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محمد بن احمد رضا البيرقي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محمد بن آخوند ملا محسن الهزار جريبي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محمد بن ادم بن عبد الله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محمد باقر بن محمد حسين اليزدي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محمد باقر بن محمد علي الابرند آبادي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باقر بن محمد مسيبح الخطيب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محمد باقر محمد الصدتوماني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محمد بديع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محمد بن ابراهيم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محمد بن ابراهيم اللويمي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محمد بن ابي الفضل النراقي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بن ابي القاسم الموسوي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محمد بن ابي طالب الرفيعي الطالقاني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بن احمد ابن الفحام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محمد بن احمد الجوفي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محمد بن احمد الحسيني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احمد الحلبي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اسد الله بن علي رضا المازندراني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محمد بن اسماعيل الرضوي الكلبايكاني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محمد بن اسماعيل بن حسن كروري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محمد بن آقا شمس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محمد بن الجندي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محمد بن الحاجي الحلبي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محمد بن الحسن الصغاني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محمد بن الحسن القفطاني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محمد بن الحسن بن سالم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محمد بن الحسن بن علي النجار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محمد بن الحسين القفطاني النجفي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محمد بن الحسين المظفري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محمد بن الحسين النجف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آبادي</w:t>
      </w:r>
    </w:p>
    <w:p>
      <w:pPr>
        <w:pStyle w:val="BookText"/>
        <w:rPr/>
      </w:pPr>
      <w:r>
        <w:rPr>
          <w:rFonts w:ascii="Amiri" w:hAnsi="Amiri" w:eastAsia="Amiri" w:cs="Amiri"/>
          <w:color w:val="111111"/>
          <w:sz w:val="28"/>
          <w:sz w:val="28"/>
          <w:szCs w:val="28"/>
          <w:rtl w:val="true"/>
          <w:lang w:bidi="ar-SA"/>
        </w:rPr>
        <w:t xml:space="preserve">محمد بن العاقولي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محمد بن بجا بن احمد الاصونهاوي الشافعي الاحمدي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محمد بن بدوي الجزائري العسكري </w:t>
      </w:r>
      <w:r>
        <w:rPr>
          <w:rFonts w:eastAsia="Amiri" w:cs="Amiri" w:ascii="Amiri" w:hAnsi="Amiri"/>
          <w:color w:val="111111"/>
          <w:sz w:val="28"/>
          <w:szCs w:val="28"/>
          <w:lang w:bidi="ar-SA"/>
        </w:rPr>
        <w:t>211</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جعفر شبر الحسيني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435</w:t>
      </w:r>
    </w:p>
    <w:p>
      <w:pPr>
        <w:pStyle w:val="BookText"/>
        <w:rPr/>
      </w:pPr>
      <w:r>
        <w:rPr>
          <w:rFonts w:ascii="Amiri" w:hAnsi="Amiri" w:eastAsia="Amiri" w:cs="Amiri"/>
          <w:color w:val="111111"/>
          <w:sz w:val="28"/>
          <w:sz w:val="28"/>
          <w:szCs w:val="28"/>
          <w:rtl w:val="true"/>
          <w:lang w:bidi="ar-SA"/>
        </w:rPr>
        <w:t xml:space="preserve">محمد بن جلال الدين الحسيني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محمد بن جلال الدین الشهير بمؤمن الكاشاني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محمد بن حبيل بن ناصر البحراني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محمد بن حسن الاصفهاني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محمد بن حسن البيطاء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محمد بن حسن الحجاوي الحنبلي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محمد بن حسن القايني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محمد بن حسن بن علي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 بن حسين الحافظ الرضوي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محمد بن حسين الحسيني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بن حسين بن محمد الاصفهاني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محمد بن حمد الحسيني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محمد بن حمدان السويري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محمد بن حمزة الحسيني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محمد بن خضر الجناجي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محمد بن خضر الديكاني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محمد بن خليل بن محمد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داود بن حسب الله العتائقي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محمد بن درويش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محمد بن درويش عوض الحلي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محمد بن ذنون الشافعي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محمد بن رجبعلي اليزدي الاردكاني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محمد بن رحيم الاشكوري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محمد بن رضا الرشتي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محمد بن رضا المايلي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محمد بن زكريا المؤذن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محمد بن زمان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محمد بن سعيد بن السيد مال الله التكريتي </w:t>
      </w:r>
      <w:r>
        <w:rPr>
          <w:rFonts w:eastAsia="Amiri" w:cs="Amiri" w:ascii="Amiri" w:hAnsi="Amiri"/>
          <w:color w:val="111111"/>
          <w:sz w:val="28"/>
          <w:szCs w:val="28"/>
          <w:lang w:bidi="ar-SA"/>
        </w:rPr>
        <w:t>147</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سعيد بن محمد بن عبد الله البحراني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سليم قطرش بن ترکان شاه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محمد بن سليمان بن علي بن زين العاملي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محمد بن سهراب الابهري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محمد بن شاه مراد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محمد بن شاه ولي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محمد بن شرف الدين الحسيني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محمد بن شرف الدین بن زاهد الخانقاي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محمد بن شريف محمد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محمد بن شمس بن علي بن حسن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محمد بن شهاب بن محمد بن يحيى انكريتي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محمد بن شيخعلي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محمد بن صاحب عبد الله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محمد بن صلاح الحمي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محمد بن صلاح بن محمود الحراوي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محمد بن طاهر السماوي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محمد بن طعمة الزريجاوي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محمد بن طيب خان زندي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محمد بن عاشور ابو راشد الالوسي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محمد بن عباس قلي التركماني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بن عبد الحسين الكربلائي </w:t>
      </w:r>
      <w:r>
        <w:rPr>
          <w:rFonts w:eastAsia="Amiri" w:cs="Amiri" w:ascii="Amiri" w:hAnsi="Amiri"/>
          <w:color w:val="111111"/>
          <w:sz w:val="28"/>
          <w:szCs w:val="28"/>
          <w:lang w:bidi="ar-SA"/>
        </w:rPr>
        <w:t>269</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الرحمن الصهباني الشافعي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الرحمن العسكري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محمد بن عبد الرحمن بن علي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محمد بن عبد الرحيم الاسترابادي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محمد بن عبد الرسول البرزنجي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محمد بن عبد الغفور بن مرتضى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محمد بن عبد القادر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محمد بن عبد القادر الحنفي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محمد بن عبد القادر بن سلیمان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محمد بن عبد الله الشهيلي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بن عبد الله الشويكي الخطي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محمد بن عبد الله الموحدي القمي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محمد بن عبد الله بن محمد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محمد بن عبد الله بن محمد البوسنوي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محمد بن عبد الله بن محمد العلاجي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محمد بن عبد الله محمد بن عبد النبي الماحوزي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محمد بن عبد المجيد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محمد بن عبد المهدي بن سلیمان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محمد بن عبد الهادي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محمد بن عبد الوهاب الهمداني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محمد بن عبد علي النجفي المحاويلي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محمد بن علاء الدين السبزواري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محمد بن علم الدين بن قطب النهرواني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محمد بن علي ابن ابي جمهور الاحسائي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محمد بن علي اصغر النوري </w:t>
      </w:r>
      <w:r>
        <w:rPr>
          <w:rFonts w:eastAsia="Amiri" w:cs="Amiri" w:ascii="Amiri" w:hAnsi="Amiri"/>
          <w:color w:val="111111"/>
          <w:sz w:val="28"/>
          <w:szCs w:val="28"/>
          <w:lang w:bidi="ar-SA"/>
        </w:rPr>
        <w:t>103</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اكبر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أكبر الخونساري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محمد بن علي الجبرتي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محمد بن علي الحويزي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محمد بن علي المجاهد الحائري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محمد بن علي الموسوي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محمد بن علي بن ابي الحسن العاملي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محمد بن علي بن احمد الحريري الحرفوشي العاملي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بن علي بن علي الجبيلي العاملي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محمد بن علي بن يحيى المنصوري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محمد بن علي رودباري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علي عباسعلي الاسترابادي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محمد بن علي محمد التبريزي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محمد بن عليرضا التنكابني المدعو بهادي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محمد بن عيسى الحويزي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محمد بن عيسى كبة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محمد بن فتح الله الحنفي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محمد بن فرج الحميري النجفي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محمد بن فرج الله التبريزي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محمد بن فياض بن محمد بن هلال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محمد بن قطب الدين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محمد بن قنبر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محمد بن قوام الدین بن محمود البغدادي الليثي الغروي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محمد بن كار عبد الله الشيخ عثماني البالكي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محمد بن كربلائي اسماعيل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محمد بن لطف الله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محمد بن محسن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محمد بن محسن الحسني القمي </w:t>
      </w:r>
      <w:r>
        <w:rPr>
          <w:rFonts w:eastAsia="Amiri" w:cs="Amiri" w:ascii="Amiri" w:hAnsi="Amiri"/>
          <w:color w:val="111111"/>
          <w:sz w:val="28"/>
          <w:szCs w:val="28"/>
          <w:lang w:bidi="ar-SA"/>
        </w:rPr>
        <w:t>172</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محسن المازندراني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محسن الهزار جريبي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محمد بن محمد الجزائري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محمد بن محمد الزيتوني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محمد بن محمد باقر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محمد بن محمد باقر الخراساني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محمد بن محمد باقر بن محمد هادي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محمد بن محمد باقر كيادهي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محمد بن محمد بن حسين الملازم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محمد بن محمد بن عبد الرحمن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محمد بن محمد بن علي السكندري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محمد بن محمد بن محمد العامري الغزي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محمد بن محمد بن مهدي بن مخلص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محمد بن محمد حسن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البروجزدهي</w:t>
      </w:r>
    </w:p>
    <w:p>
      <w:pPr>
        <w:pStyle w:val="BookText"/>
        <w:rPr/>
      </w:pPr>
      <w:r>
        <w:rPr>
          <w:rFonts w:ascii="Amiri" w:hAnsi="Amiri" w:eastAsia="Amiri" w:cs="Amiri"/>
          <w:color w:val="111111"/>
          <w:sz w:val="28"/>
          <w:sz w:val="28"/>
          <w:szCs w:val="28"/>
          <w:rtl w:val="true"/>
          <w:lang w:bidi="ar-SA"/>
        </w:rPr>
        <w:t xml:space="preserve">محمد بن محمد حسن الشرقي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محمد بن محمد حسين آل حبيل المهزي الستري البحراني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محمد بن محمد حسين الخونساري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محمد بن محمد رضا البيرقي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محمد بن محمد سعيد القاضي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محمد بن محمد شفیع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محمد بن محمد شفیع الخونساري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محمد بن محمد طيب خوزاني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محمد بن محمد علي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محمد بن محمد علي التبريزي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محمد بن محمد علي الكاشاني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محمد بن محمد علي النوري </w:t>
      </w:r>
      <w:r>
        <w:rPr>
          <w:rFonts w:eastAsia="Amiri" w:cs="Amiri" w:ascii="Amiri" w:hAnsi="Amiri"/>
          <w:color w:val="111111"/>
          <w:sz w:val="28"/>
          <w:szCs w:val="28"/>
          <w:lang w:bidi="ar-SA"/>
        </w:rPr>
        <w:t>391</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علي دهخوارقاني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كاظم الشيرازي</w:t>
      </w:r>
    </w:p>
    <w:p>
      <w:pPr>
        <w:pStyle w:val="BookText"/>
        <w:rPr/>
      </w:pPr>
      <w:r>
        <w:rPr>
          <w:rFonts w:ascii="IRNazanin" w:hAnsi="IRNazanin" w:eastAsia="IRNazanin"/>
          <w:color w:val="111111"/>
          <w:sz w:val="28"/>
          <w:sz w:val="28"/>
          <w:szCs w:val="28"/>
          <w:rtl w:val="true"/>
          <w:lang w:bidi="fa-IR"/>
        </w:rPr>
        <w:t xml:space="preserve">محمد بن محمد موسى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محمد بن محمد يوسف الميمني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محمد بن محمود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محمد بن محمود الحسيني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مسعود بن المظفر بن صالح التبريزي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محمد بن مصطفى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محمد بن مصطفى بن محمود البسنوي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محمد بن مظفر حسين النيشابوري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محمد بن معصوم بن محمد حكيم الرضوي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محمد بن مكي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محمد بن ملا اسعد النينوي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محمد بن ملا حسن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محمد بن ملا عبد الله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محمد بن ملك علي البابا سلطاني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محمد بن مؤمن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محمد بن مير علي محمد كزازي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محمد بن نصر الله الكاشاني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محمد بن نصوح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محمد بن نعمة الله الحسيني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محمد بن نعمة بن تاج الدين الكاظمي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محمد بن هاشم الحسيني الخويدكي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محمد بن هاشم الرضوي الهندي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محمد بن هاشم بن عبد الجواد الكرباسي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محمد بن هاشم بن محسن الشرموطي الغالبي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محمد بن ولي الله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محمد بن وهاب بن محمد بن يحيى التكريتي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محمد بن يحيى بن محمد المرعشي </w:t>
      </w:r>
      <w:r>
        <w:rPr>
          <w:rFonts w:eastAsia="Amiri" w:cs="Amiri" w:ascii="Amiri" w:hAnsi="Amiri"/>
          <w:color w:val="111111"/>
          <w:sz w:val="28"/>
          <w:szCs w:val="28"/>
          <w:lang w:bidi="ar-SA"/>
        </w:rPr>
        <w:t>300</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يونس بن راضي الشويهي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محمد بهجت بن دست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محمد تقي ابن اسماعيل ليواني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محمد تقي الحسني البغدادي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محمد تقي بن آقا ويردي المرندي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محمد تقي بن حاجي حسين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تقي بن رضا بحر العلوم الطباطبائي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محمد تقي بن شمس الدين محمد التنكابني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محمد تقي بن عبد الحسين القزويني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محمد تقي بن فتاح الموسوي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محمد تقي بن محمد الرحيم الاصفهاني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محمد تقي بن محمد الرغاني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محمد تقي بن محمد رضا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الحسني الحسيني</w:t>
      </w:r>
    </w:p>
    <w:p>
      <w:pPr>
        <w:pStyle w:val="BookText"/>
        <w:rPr/>
      </w:pPr>
      <w:r>
        <w:rPr>
          <w:rFonts w:ascii="Amiri" w:hAnsi="Amiri" w:eastAsia="Amiri" w:cs="Amiri"/>
          <w:color w:val="111111"/>
          <w:sz w:val="28"/>
          <w:sz w:val="28"/>
          <w:szCs w:val="28"/>
          <w:rtl w:val="true"/>
          <w:lang w:bidi="ar-SA"/>
        </w:rPr>
        <w:t xml:space="preserve">محمد تقي بن محمد زمان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محمد تقي بن محمد شريف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محمد تقي بن محمد علي المازندراني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تقي بن مقصود علي المجلسي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محمد تقي بن مير محمد رضا الحسيني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محمد تقي جمال آبادي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محمد ثروت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محمد جاد القماش الاشموني المالكي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محمد جار الله بن عبد العزيز بن عمر الهاشمي المكي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محمد جعفر ابراهيم النجار الدرازي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محمد جعفر ابن الكربلائي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محمد جعفر النهاوندي </w:t>
      </w:r>
      <w:r>
        <w:rPr>
          <w:rFonts w:eastAsia="Amiri" w:cs="Amiri" w:ascii="Amiri" w:hAnsi="Amiri"/>
          <w:color w:val="111111"/>
          <w:sz w:val="28"/>
          <w:szCs w:val="28"/>
          <w:lang w:bidi="ar-SA"/>
        </w:rPr>
        <w:t>137</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جعفر بن حسن الجيلاني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جعفر بن خواجة محمود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محمد جعفر بن عبد الحسن اليزدي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جعفر بن عبد الرحيم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محمد جعفر بن عبد النبي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محمد جعفر بن محمد ابراهیم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محمد جعفر بن محمد اشرف الطباطبائي الشيرازي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محمد جعفر بن محمد شفیع الحسيني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محمد جعفر بن محمد صفي الفارسي الاصفهاني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محمد جعفر بن محمد كاظم الطباطبائي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محمد جعفر ساوجبلاغي نظر آبادي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 جعفر لاهيجاني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محمد جمال الهاشمي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محمد جنكنياني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محمد جواد الجلالي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محمد جواد بن علي الجزائري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محمد جواد بن محمد جعفر الحسيني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جواد بن محمد علي بن علي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محمد حاجي بن ملا محمد الشهمرزادي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محمد حاجي كله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محمد حسن الخراساني الكدكني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محمد حسن الصحاف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محمد حسن اللاهيجاني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محمد حسن بن ابي تراب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محمد حسن بن احمد بن حسين الحبيط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محمد حسن بن باقر النجفي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محمد حسن بن جلالي </w:t>
      </w:r>
      <w:r>
        <w:rPr>
          <w:rFonts w:eastAsia="Amiri" w:cs="Amiri" w:ascii="Amiri" w:hAnsi="Amiri"/>
          <w:color w:val="111111"/>
          <w:sz w:val="28"/>
          <w:szCs w:val="28"/>
          <w:lang w:bidi="ar-SA"/>
        </w:rPr>
        <w:t>352</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حسن بن حبيب الله التويسركاني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حسن بن شعبان الكاشاني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محمد حسن بن عبد الله المامقاني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محمد حسن بن عبد المجيد الحسيني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محمد حسن بن علي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محمد حسن بن لطيف بن منصور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محمد حسن بن محسن بن شريف الجواهري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محمد حسن بن محمد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محمد حسن بن محمد الخوانساري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محمد حسن بن محمد المظفر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محمد حسن بن محمد بارفروشي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محمد حسن بن محمد باقر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الموسوي الطباطبائي</w:t>
      </w:r>
    </w:p>
    <w:p>
      <w:pPr>
        <w:pStyle w:val="BookText"/>
        <w:rPr/>
      </w:pPr>
      <w:r>
        <w:rPr>
          <w:rFonts w:ascii="Amiri" w:hAnsi="Amiri" w:eastAsia="Amiri" w:cs="Amiri"/>
          <w:color w:val="111111"/>
          <w:sz w:val="28"/>
          <w:sz w:val="28"/>
          <w:szCs w:val="28"/>
          <w:rtl w:val="true"/>
          <w:lang w:bidi="ar-SA"/>
        </w:rPr>
        <w:t xml:space="preserve">محمد حسن بن محمد تقي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محمد حسن بن محمد حسين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محمد حسن بن محمد زمان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محمد حسن بن محمد علي الكلبايكاني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محمد حسن بن محمد محمد علي النجفي ابادي الاصفهاني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محمد حسن بن محمد علي الهرندي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محمد حسين ابن مهدي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محمد حسين التستري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محمد حسين الخرسان الموسوي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محمد حسين الزين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حسين الشيرازي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محمد حسين القزويني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محمد حسين المازنجاني </w:t>
      </w:r>
      <w:r>
        <w:rPr>
          <w:rFonts w:eastAsia="Amiri" w:cs="Amiri" w:ascii="Amiri" w:hAnsi="Amiri"/>
          <w:color w:val="111111"/>
          <w:sz w:val="28"/>
          <w:szCs w:val="28"/>
          <w:lang w:bidi="ar-SA"/>
        </w:rPr>
        <w:t>37</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بن احمد التستري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حسين بن اسحاق التبريزي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محمد حسين بن حسنعلي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محمد حسين بن حمزة الجيلاني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محمد حسين بن رفيع الدين القاهاني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محمد حسين بن سعد الدين الغفاري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محمد حسين بن سلطان محمد جريادقاني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محمد حسين بن عبد الملك الحسني الطباطبائي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محمد حسين بن علي اكبر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حسين بن علي محمد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 حسين بن غلام حيدر الحافظي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محمد حسين بن قاسم القمشهي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محمد حسين بن كمال الدين الفسوي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محمد حسين بن كمال الدين حسين السبزواري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 حسين بن لطفعلي الشهير بيزدي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حسين بن محمد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محمد حسين بن محمد الطهراني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محمد حسين بن محمد المأمون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محمد حسين بن محمد بيك السبزواري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محمد حسين بن محمد جعفر الملقب بصدر الشريعة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محمد حسين بن محمد رضا الكرباسي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محمد حسین بن محمد شاه الحسيني الشوشتري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محمد حسين بن محمد طاهر </w:t>
      </w:r>
      <w:r>
        <w:rPr>
          <w:rFonts w:eastAsia="Amiri" w:cs="Amiri" w:ascii="Amiri" w:hAnsi="Amiri"/>
          <w:color w:val="111111"/>
          <w:sz w:val="28"/>
          <w:szCs w:val="28"/>
          <w:lang w:bidi="ar-SA"/>
        </w:rPr>
        <w:t>120</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بن محمد علي الريزي اللنجاني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حسين بن محمد قاسم الكاشاني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محمد حسين بن ملا میرزا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محمد حسين بن مهدي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محمد حسين بن ميرزا حسن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محمد حسين علي نقي الكاتب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محمد حكيم بن عبد الله الشهير بعماد الدين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محمد خان الكربلائي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محمد خان محمود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محمد خليل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محمد درویش بن عوض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محمد ربيع اصفهاني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محمد رحيم بن كريم الكرماني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محمد رشيد بن حسين بن محمد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محمد رضا بن احمد آبادي التفتي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محمد رضا بن جعفر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الاسترابادي</w:t>
      </w:r>
    </w:p>
    <w:p>
      <w:pPr>
        <w:pStyle w:val="BookText"/>
        <w:rPr/>
      </w:pPr>
      <w:r>
        <w:rPr>
          <w:rFonts w:ascii="Amiri" w:hAnsi="Amiri" w:eastAsia="Amiri" w:cs="Amiri"/>
          <w:color w:val="111111"/>
          <w:sz w:val="28"/>
          <w:sz w:val="28"/>
          <w:szCs w:val="28"/>
          <w:rtl w:val="true"/>
          <w:lang w:bidi="ar-SA"/>
        </w:rPr>
        <w:t xml:space="preserve">محمد رضا بن حسن السلجقي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محمد رضا بن زین العابدين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رضا بن شمس الدین الجوهري الشوشتري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محمد رضا بن عباس الكرماني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محمد رضا بن عبد الرزاق الالويري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محمد رضا بن عبد المطلب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 رضا بن عزیز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محمد رضا بن عزيز الله التوني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محمد رضا بن علي خان الجرفادقاني </w:t>
      </w:r>
      <w:r>
        <w:rPr>
          <w:rFonts w:eastAsia="Amiri" w:cs="Amiri" w:ascii="Amiri" w:hAnsi="Amiri"/>
          <w:color w:val="111111"/>
          <w:sz w:val="28"/>
          <w:szCs w:val="28"/>
          <w:lang w:bidi="ar-SA"/>
        </w:rPr>
        <w:t>393</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رضا بن قاسم الغراوي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p>
    <w:p>
      <w:pPr>
        <w:pStyle w:val="BookText"/>
        <w:rPr/>
      </w:pPr>
      <w:r>
        <w:rPr>
          <w:rFonts w:ascii="Amiri" w:hAnsi="Amiri" w:eastAsia="Amiri" w:cs="Amiri"/>
          <w:color w:val="111111"/>
          <w:sz w:val="28"/>
          <w:sz w:val="28"/>
          <w:szCs w:val="28"/>
          <w:rtl w:val="true"/>
          <w:lang w:bidi="ar-SA"/>
        </w:rPr>
        <w:t xml:space="preserve">محمد رضا بن محمد الحسناوي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محمد رضا بن محمد جعفر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محمد رضا بن محمد جعفر قدسي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محمد رضا بن محمد دايرابي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محمد رضا بن محمد صالح العاملي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محمد رضا بن محمد مؤمن الدرخجي القاني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محمد رضا بن ملا مراد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 رضا بن موسى بن محمد رضا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محمد رضا بن هادي كاشف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الغطاء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محمد رضي بن محمد كريم الاشتهاردي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محمد رفیع الدین بن محمد قاسم الرشتي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محمد رفيع بن شير علي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محمد رفیع بن صفات الله النائيني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محمد رؤوف حسن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محمد زاده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محمد زاهد بن نعمة الله الشيرواني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 زكي بن محمد رضا كمرة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محمد زمان الحسيني الاصفهاني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محمد زمان بن رضا الحسيني الطالقاني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محمد زمان بن شمس الدين علي اليافعي </w:t>
      </w:r>
      <w:r>
        <w:rPr>
          <w:rFonts w:eastAsia="Amiri" w:cs="Amiri" w:ascii="Amiri" w:hAnsi="Amiri"/>
          <w:color w:val="111111"/>
          <w:sz w:val="28"/>
          <w:szCs w:val="28"/>
          <w:lang w:bidi="ar-SA"/>
        </w:rPr>
        <w:t>402</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زمان بن محمد باقر الشهميرزادي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زمان بن محمد لطيف الحسيني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محمد زمان يارعلي التفرشي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محمد سركاني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سعد الدين الحديثي البغدادي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محمد سعيد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محمد سعيد السيد مال الله التكريتي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محمد سعيد بن اسماعيل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محمد سعيد بن الحسين الحسيني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محمد سعيد بن الغلبان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محمد سعيد بن بابان جان السرعائي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محمد سعيد بن حسين الشافعي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محمد سعيد بن ملا میریجان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محمد سليم بن محمد حسين الحسيني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محمد سليم بن مهدي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محمد سميع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محمد شاكر بن حسين بن عباس الحنفي الموصلي القادري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محمد شاكر بن عبد الوهاب بن حسين الحنفي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شريف الحسيني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 شريف بن احمد سالكدهي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 شريف بن محمد يوسف التنكابني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محمد شفیع بن دعوادار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محمد شفيع بن عبد الواحد فيروز آبادي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محمد شفیع بن محمد باقر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محمد شفيع بن محمد علي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محمد شفيع بن محمود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محمد شفيع شهرياري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محمد شفيع وزوائي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محمد صابر الغمناك بن عبد الله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صادق الحلبي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صادق الشيرازي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محمد صادق بن ابراهيم العاملي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محمد صادق بن حسن بحر العلوم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محمد صادق بن حيدر الجهرمي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محمد صادق بن علي بن يوسف التبريزي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محمد صادق بن محمد جعفر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محمد صادق بن محمد خليل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محمد صادق بن محمد علي اليزدي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محمد صادق بن مهر علي الخونساري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 صادق دامغاني بن حسن الخيام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صادق صديق بن احمد الكوسي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صالح ابن محمد ابن الزاهد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محمد صالح الاصفهاني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محمد صالح الكرماني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محمد صالح بن ابراهيم الحويزي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محمد صالح بن احمد الدلوجي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محمد صالح بن حسن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محمد صالح بن حسن علي الاصفهاني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محمد صالح بن حسين قلي الشقاقي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محمد صالح بن داملایش بايسوني بن عبد الله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محمد صالح بن سلمان الكركوكي الحنفي البغدادي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محمد صالح بن عبد الرسول الخرسان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محمد صالح بن عبد الله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محمد صالح بن محمد </w:t>
      </w:r>
      <w:r>
        <w:rPr>
          <w:rFonts w:eastAsia="IRNazanin" w:cs="IRNazanin"/>
          <w:color w:val="111111"/>
          <w:sz w:val="28"/>
          <w:szCs w:val="28"/>
          <w:lang w:bidi="fa-IR"/>
        </w:rPr>
        <w:t>239</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صالح بن محمد قاسم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صالح بن محمد مؤمن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محمد صالح بن محمد ميرك الجرباقاني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محمد صالح بن محمود افندي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محمد صالح بن معروف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محمد صالح بن مهدي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محمد صالح بنجويني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محمد طاهر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محمد طاهر القزويني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محمد طاهر بن علاء الدين محمد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محمد طاهر بن محمد تقي شهميرزادي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محمد طاهر بن ولي بك الرازي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محمد طه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محمد طيب الراوري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محمد ظاهر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محمد عاشور ابو راشد الالوسي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محمد عرب شاه الحقايبي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البصري</w:t>
      </w:r>
    </w:p>
    <w:p>
      <w:pPr>
        <w:pStyle w:val="BookText"/>
        <w:rPr/>
      </w:pPr>
      <w:r>
        <w:rPr>
          <w:rFonts w:ascii="Amiri" w:hAnsi="Amiri" w:eastAsia="Amiri" w:cs="Amiri"/>
          <w:color w:val="111111"/>
          <w:sz w:val="28"/>
          <w:sz w:val="28"/>
          <w:szCs w:val="28"/>
          <w:rtl w:val="true"/>
          <w:lang w:bidi="ar-SA"/>
        </w:rPr>
        <w:t xml:space="preserve">محمد عز الدين الجزائري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محمد عزيز بن مقصود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محمد علي الاسترابادي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محمد علي الاصفهاني الحائري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محمد علي البحراني الموسوي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محمد علي التويسركاني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محمد علي الجيلاني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محمد علي الحائري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محمد علي الحسيني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محمد علي الخراساني الحائري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محمد علي الشوشتري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محمد علي الطباطبائي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محمد علي الطبري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محمد علي الطهراني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محمد علي المازندراني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محمد علي الموسوي </w:t>
      </w:r>
      <w:r>
        <w:rPr>
          <w:rFonts w:eastAsia="Amiri" w:cs="Amiri" w:ascii="Amiri" w:hAnsi="Amiri"/>
          <w:color w:val="111111"/>
          <w:sz w:val="28"/>
          <w:szCs w:val="28"/>
          <w:lang w:bidi="ar-SA"/>
        </w:rPr>
        <w:t>82</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النجفي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علي النظامي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علي بن ابراهيم بن عبد الله الشويكي الخطي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محمد علي بن ابي الحسن الموسوي العاملي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محمد علي بن اغا علي المازندراني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محمد علي بن العبد المولى الخوئيني الحائري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محمد علي بن حسن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محمد علي بن خليل الخوانساري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محمد علي بن خليل الله الحسيني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محمد علي بن رضا قلي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محمد علي بن صالح الحكيم العاملي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محمد علي بن عبد الحسين خليفة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محمد علي بن عبد المحمد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محمد علي بن كربلائي محمد کاکل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محمد علي بن محمد امين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محمد علي بن محمد باقر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محمد علي بن محمد باقر الاصفهاني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محمد علي بن محمد باقر الكشميري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محمد علي بن محمد بن خليفة الاحسائي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محمد علي بن محمد حسن الاراني الكاشاني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محمد علي بن محمد حسن الخونساري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محمد علي بن محمد حسين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محمد علي بن محمد طاهر الحائري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محمد علي بن محمد قاسم القومجي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محمد علي بن محمد قلي الاصفهاني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محمد علي بن محمد نصير الهزراجي </w:t>
      </w:r>
      <w:r>
        <w:rPr>
          <w:rFonts w:eastAsia="Amiri" w:cs="Amiri" w:ascii="Amiri" w:hAnsi="Amiri"/>
          <w:color w:val="111111"/>
          <w:sz w:val="28"/>
          <w:szCs w:val="28"/>
          <w:lang w:bidi="ar-SA"/>
        </w:rPr>
        <w:t>40</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بن محمد يوسف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علي بن محمد يوسف التويسركاني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محمد علي بن مرتضي قلیخان ابرقوهي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محمد علي بن مقصود علي المازندراني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محمد علي بن مهر علي الخونساري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علي بن هادي النحوي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محمد علي بن يعقوب المازندراني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محمد علي قفطان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محمد علي محمد صادق اسماعيل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محمد علي نظامي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محمد قاسم بن احمد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محمد قاسم بن حسن قلي السرحلي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محمد قاسم بن شاه محمود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محمد قاسم بن صالح الاصفهاني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محمد قاسم بن عبد الله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الكربلائي الجيلاني</w:t>
      </w:r>
    </w:p>
    <w:p>
      <w:pPr>
        <w:pStyle w:val="BookText"/>
        <w:rPr/>
      </w:pPr>
      <w:r>
        <w:rPr>
          <w:rFonts w:ascii="Amiri" w:hAnsi="Amiri" w:eastAsia="Amiri" w:cs="Amiri"/>
          <w:color w:val="111111"/>
          <w:sz w:val="28"/>
          <w:sz w:val="28"/>
          <w:szCs w:val="28"/>
          <w:rtl w:val="true"/>
          <w:lang w:bidi="ar-SA"/>
        </w:rPr>
        <w:t xml:space="preserve">محمد قاسم بن كمال الدين الشيرازي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محمد قاسم بن محمد الدلبزي النجفي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قاسم بن محمد الفقيه النجفي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محمد قاسم بن يوسف بن موسی جبران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محمد قلي ابو اوغلي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محمد قلي بن طحان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محمد قلي بن محمد الخوئيني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محمد کاشف بن شهاب الدين الطباطبائي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محمد كاظم الحسيني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محمد کاظم بن احمد بن ابراهيم التبريزي </w:t>
      </w:r>
      <w:r>
        <w:rPr>
          <w:rFonts w:eastAsia="IRNazanin" w:cs="IRNazanin"/>
          <w:color w:val="111111"/>
          <w:sz w:val="28"/>
          <w:szCs w:val="28"/>
          <w:lang w:bidi="fa-IR"/>
        </w:rPr>
        <w:t>361</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بن خان محمد الاردبيلي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كاظم بن صفر علي الرازي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محمد كاظم بن صفي الله الجبلي الديلمي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 كاظم بن علي اصغر الاصفهاني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 كاظم بن علي الرشتي الكتابي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محمد کاظم بن فرج محمد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محمد کاظم بن محمد باقر الزنجاني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محمد كاظم بن محمد حسين الحسيني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محمد كاظم بن محمد رضا الطبري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محمد كاظم بن محمد شفیع الهزار جريبي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محمد كدكني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محمد كريم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محمد كريم بن محمد اسماعيل الاسترابادي </w:t>
      </w:r>
      <w:r>
        <w:rPr>
          <w:rFonts w:eastAsia="Amiri" w:cs="Amiri" w:ascii="Amiri" w:hAnsi="Amiri"/>
          <w:color w:val="111111"/>
          <w:sz w:val="28"/>
          <w:szCs w:val="28"/>
          <w:lang w:bidi="ar-SA"/>
        </w:rPr>
        <w:t>430</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كريم خان بن ابراهيم الكرماني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مهدي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مهدي الخونساري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محمد مهدي العلوي السبزواري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محمد مهدي بن الحسن الحسيني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محمد مهدي بن عبد الصمد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محمد مهدي بن عبد الغفار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محمد مهدي بن علي اصغر القزويني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محمد مهدي بن محمد ابراهيم الكرباسي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محمد مهدي بن محمد اشرف بن محمد مسلم السمناني العامري الاصفهاني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محمد مهدي بن محمد باقر الخوئي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محمد مهدي بن محمد جعفر الموسوي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 مهدي بن محمد سعيد خراسكاني الطباطبائي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محمد مهدي بن محمد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صادق الفراهاني المشك آبادي</w:t>
      </w:r>
    </w:p>
    <w:p>
      <w:pPr>
        <w:pStyle w:val="BookText"/>
        <w:rPr/>
      </w:pPr>
      <w:r>
        <w:rPr>
          <w:rFonts w:ascii="Amiri" w:hAnsi="Amiri" w:eastAsia="Amiri" w:cs="Amiri"/>
          <w:color w:val="111111"/>
          <w:sz w:val="28"/>
          <w:sz w:val="28"/>
          <w:szCs w:val="28"/>
          <w:rtl w:val="true"/>
          <w:lang w:bidi="ar-SA"/>
        </w:rPr>
        <w:t xml:space="preserve">محمد مهدي بن محمد علي السبزواري الرشتي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مهدي بن محمد علي الكاشاني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محمد مهدي بن محمد علي كوكدي الكلبايكاني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محمد مهدي بن محمد نادي الخوانساري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محمد مهدي قشلاقي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محمد مؤمن الشريف الكرماني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محمد مؤمن الكشميري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محمد مؤمن بن جلال الدین محمد الكاشاني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محمد مؤمن بن خواجة محمد باقر الفندرسكي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محمد مؤمن بن محمد رضا السمناني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محمد مؤمن فردي القايني بن محمد </w:t>
      </w:r>
      <w:r>
        <w:rPr>
          <w:rFonts w:eastAsia="Amiri" w:cs="Amiri" w:ascii="Amiri" w:hAnsi="Amiri"/>
          <w:color w:val="111111"/>
          <w:sz w:val="28"/>
          <w:szCs w:val="28"/>
          <w:lang w:bidi="ar-SA"/>
        </w:rPr>
        <w:t>331</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نبي بن مشهدي ربيع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نجم الدين سلطاني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محمد نجيب بن احمد العطا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محمد نصیر بن امین الدین حسن النجفي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محمد نصير بن حاجي محمد رضا الجيلاني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نصير بن عبد الله الطبيب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محمد نصير بن محمد معين الكنابادي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محمد هادي بن رفيع الدين الحسيني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محمد هادي بن عبد الكريم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محمد هادي بن محمد مهدي القزويني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 هادي بن ملا حسن خان الزنجاني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محمد هاشم بن صفي الدين محمد الحسيني القمي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هاشم بن عبد الجواد الكرباسي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محمد هاشم بن محمد رضا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محمد هاشم بن محمد علي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الحسيني</w:t>
      </w:r>
    </w:p>
    <w:p>
      <w:pPr>
        <w:pStyle w:val="BookText"/>
        <w:rPr/>
      </w:pPr>
      <w:r>
        <w:rPr>
          <w:rFonts w:ascii="Amiri" w:hAnsi="Amiri" w:eastAsia="Amiri" w:cs="Amiri"/>
          <w:color w:val="111111"/>
          <w:sz w:val="28"/>
          <w:sz w:val="28"/>
          <w:szCs w:val="28"/>
          <w:rtl w:val="true"/>
          <w:lang w:bidi="ar-SA"/>
        </w:rPr>
        <w:t xml:space="preserve">محمد هاشم بن محمد قاسم الكربلائي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محمد هاشم بن محمد کاظم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محمد هاشم بن محمد مهدي المازندراني الكيلاني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محمد هاشم بن مهدي القزويني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محمد يحيى المظفري النجفي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محمد يوسف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محمد بن حسن الهمداني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محمدي بن محمد شريف الرازي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محمود الافقر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محمود البروجردي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محمود المرناوي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محمود المريواني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محمود المصطفى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محمود المهاجر </w:t>
      </w:r>
      <w:r>
        <w:rPr>
          <w:rFonts w:eastAsia="IRNazanin" w:cs="IRNazanin"/>
          <w:color w:val="111111"/>
          <w:sz w:val="28"/>
          <w:szCs w:val="28"/>
          <w:lang w:bidi="fa-IR"/>
        </w:rPr>
        <w:t>86</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الموسوي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محمود بن حسين المرمادة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محمود بن ابراهيم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محمود بن ابراهيم بن ابي ابراهیم فشكل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محمود بن ابراهیم زنکل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محمود بن ابي بكر بن علي الياسكندي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محمود بن احمد بن علي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محمود بن جعفر الميثمي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محمود بن سعدون بن محمد بن عبد الشفيع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محمود بن سعيد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محمود بن سلطان علي المرعشي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محمود بن عبد العظيم الموسوي الخوانساري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محمود بن عبد الوهاب محمود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محمود بن علي الجزري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محمود بن لطف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محمود بن محمد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محمود بن محمد الزاهد بن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احمد ابن رستم</w:t>
      </w:r>
    </w:p>
    <w:p>
      <w:pPr>
        <w:pStyle w:val="BookText"/>
        <w:rPr/>
      </w:pPr>
      <w:r>
        <w:rPr>
          <w:rFonts w:ascii="Amiri" w:hAnsi="Amiri" w:eastAsia="Amiri" w:cs="Amiri"/>
          <w:color w:val="111111"/>
          <w:sz w:val="28"/>
          <w:sz w:val="28"/>
          <w:szCs w:val="28"/>
          <w:rtl w:val="true"/>
          <w:lang w:bidi="ar-SA"/>
        </w:rPr>
        <w:t xml:space="preserve">محمود بن محمد الشافعي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محمود بن محمد العدوي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محمود بن محمد بك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محمود بن محمد بن يوسف البحراني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محمود بن محمد شریف الخادم الشريفي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محمود بن محمد علي المازندراني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محمود بن مرتضى الاشتياني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محمود بن ناصر الحسين العاني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محمود بن يوسف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محمود شكري الالوسي البغدادي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محمود شكري بن عبد الله بهاء الدين بن ابي الثناء الالوسي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محمود كربلائي </w:t>
      </w:r>
      <w:r>
        <w:rPr>
          <w:rFonts w:eastAsia="Amiri" w:cs="Amiri" w:ascii="Amiri" w:hAnsi="Amiri"/>
          <w:color w:val="111111"/>
          <w:sz w:val="28"/>
          <w:szCs w:val="28"/>
          <w:lang w:bidi="ar-SA"/>
        </w:rPr>
        <w:t>174</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ناهي ابن محمد الحداد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محي الدين بن اسماعيل الحنفي الانصاري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محي الدين بن حسين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محي الدين علي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محي بن عماد الفالي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مدد علي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مرتضى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مرتضى الحسني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مرتضى القزويني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مرتضى النوري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مرتضى بن احمد الرشيدي الكرمانشاهي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مرتضى بن حسين بن المرتضى الحسيني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مرتضى بن عبد الكريم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مرتضى بن محمود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مرتضى قلي بن محمد يوسف افشار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مرتضى قلي بن ملا علي سرابي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مرزا بن عباس بن علاوي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مرزة حسن الموسوي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القزويني</w:t>
      </w:r>
    </w:p>
    <w:p>
      <w:pPr>
        <w:pStyle w:val="BookText"/>
        <w:rPr/>
      </w:pPr>
      <w:r>
        <w:rPr>
          <w:rFonts w:ascii="Amiri" w:hAnsi="Amiri" w:eastAsia="Amiri" w:cs="Amiri"/>
          <w:color w:val="111111"/>
          <w:sz w:val="28"/>
          <w:sz w:val="28"/>
          <w:szCs w:val="28"/>
          <w:rtl w:val="true"/>
          <w:lang w:bidi="ar-SA"/>
        </w:rPr>
        <w:t xml:space="preserve">مرزوق بن محمد الشويكي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المسعود بن سعيد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مسلم بن حمود الحسيني الحلي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مسلم بن ملك الكلبايكاني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مصطفى التفرشي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مصطفى السعيد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مصطفى الشيخي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مصطفى الغريب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مصطفى بن ابراهيم القارئ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مصطفى بن احمد بن ابراهيم البالي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مصطفى بن الحاجي عمر الوافي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مصطفى بن حسن الغكاني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مصطفى بن حسين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مصطفى بن خليل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مصطفى بن سلمان بن صالح </w:t>
      </w:r>
      <w:r>
        <w:rPr>
          <w:rFonts w:eastAsia="IRNazanin" w:cs="IRNazanin"/>
          <w:color w:val="111111"/>
          <w:sz w:val="28"/>
          <w:szCs w:val="28"/>
          <w:lang w:bidi="fa-IR"/>
        </w:rPr>
        <w:t>269</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مصطفى بن علي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مصطفى بن عمر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مصطفى بن عمر بن محمد الاسكداري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مصطفى بن کلشن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مصطفى بن محمد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مصطفى بن يونس بن محمد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مصطفى بن يونس صايغ زادة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مصطفى حافظ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مصطفى خوريجي الفرخاتي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مصطفى ملا محمد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مصلى بن مصطفى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المظفر بن جعفر الحسيني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معروف بن احمد بن مصطفی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معصوم بن جعفر الحسيني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معلى ولد محمد قلي ساكي شکر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معه الله بن كمال بن شمس بن شرف الزهري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معين الدين أحمد بن رجب علی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معين الدين بن نعيم الدين الشريف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مقصود جديد الاسلام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مقصود علي بن حسين علي الطالقاني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ملا ابراهيم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ملا الكردي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الملا بكر امام مرادية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ملا تيمور المارواني قهوجي حسين زادة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ملا روشني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ملا علي الفاضل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ملا علي بن بخش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ملا يعقوب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ملك شاه بن جلال الدین محمد الدرمياني </w:t>
      </w:r>
      <w:r>
        <w:rPr>
          <w:rFonts w:eastAsia="IRNazanin" w:cs="IRNazanin"/>
          <w:color w:val="111111"/>
          <w:sz w:val="28"/>
          <w:szCs w:val="28"/>
          <w:lang w:bidi="fa-IR"/>
        </w:rPr>
        <w:t>361</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مناف بن محمد صالح القرشي العبد العظيمي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منبر علي بن حسين علي ملك شاهي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منصور بن شعبان القادري الحلبي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منصور بن علي بن منصور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مهدي الجيلاني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مهدي الحسيني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مهدي القمشهي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مهدي بن ابراهيم بن عبد الله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مهدي بن حسين جلاني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مهدي بن خليل الحسيني الحائري المشهور بالطبيب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مهدي بن عبد الحميد القمي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مهدي بن علي كاشف الغطاء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مهدي بن محمد بن موسى الاسدي الصحاف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مهر علي بن ابراهيم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مهر علي بن تقيان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مهر علي بن قربان الاشكوري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مهنى بن حسن عبد اللطيف بن محمد المهنى الحسيني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موسى الخمايسي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موسى القادري النقشبندي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موسى بن جعفر الانصاري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موسى بن عبد الله بن خميس الحويزي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موسى بن علي النباطي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موسى بن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موسى بن محمد الخونساري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موسي بن محمد رضا التفرشي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المولوي محمد اكرم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مؤمن بن عبد الغني نوربخشي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مؤمن بن قطب الدين وانشاني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میخائیل بن میخائیل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میر ابراهیم </w:t>
      </w:r>
      <w:r>
        <w:rPr>
          <w:rFonts w:eastAsia="IRNazanin" w:cs="IRNazanin"/>
          <w:color w:val="111111"/>
          <w:sz w:val="28"/>
          <w:szCs w:val="28"/>
          <w:lang w:bidi="fa-IR"/>
        </w:rPr>
        <w:t>35</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 حسين بن علي الحسيني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میر حیدر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مير شرف الدين علي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مير علي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ميرزا بيك الشاوسي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ميرزا شفيعاني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ميرزا محمد الخوانساري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میرزا موسی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ناد علي بن هادي نوري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ناصر الله محمد بن محمد بن احمد الكركي العاملي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ناصر بن جماز الحسيني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ناصر بن عبد الخالق البحراني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ناصر بن عبد الخالق بن عبد الخضر البحراني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ناصر بن مرتضى الحسيني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نجف علي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نجفعلي بن حيدر القاربوز آبادي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نجم الدين بن ملاكل محمد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نذر علي بن ميرزا محمد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البيابانكي</w:t>
      </w:r>
    </w:p>
    <w:p>
      <w:pPr>
        <w:pStyle w:val="BookText"/>
        <w:rPr/>
      </w:pPr>
      <w:r>
        <w:rPr>
          <w:rFonts w:ascii="IRNazanin" w:hAnsi="IRNazanin" w:eastAsia="IRNazanin"/>
          <w:color w:val="111111"/>
          <w:sz w:val="28"/>
          <w:sz w:val="28"/>
          <w:szCs w:val="28"/>
          <w:rtl w:val="true"/>
          <w:lang w:bidi="fa-IR"/>
        </w:rPr>
        <w:t xml:space="preserve">نصر الله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نصر الله الدرويش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نصر الله القزويني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نصر الله بن الصادق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نصر الله بن برقع بن تركي الطرفي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نصر الله بن سبز علي المشكيني الاردبيلي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نصر الله بن سلمان بن محمد المنصوري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نصر الله بن عبد الرحيم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نصر الله بن مهدي الحسيني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نصوح بن مصطفى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نظام الدین حسن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نظر علي بن محمد صالح اللاهيجي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نعمان الشكري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نعمة الخواجة بن عبد الله </w:t>
      </w:r>
      <w:r>
        <w:rPr>
          <w:rFonts w:eastAsia="Amiri" w:cs="Amiri" w:ascii="Amiri" w:hAnsi="Amiri"/>
          <w:color w:val="111111"/>
          <w:sz w:val="28"/>
          <w:szCs w:val="28"/>
          <w:lang w:bidi="ar-SA"/>
        </w:rPr>
        <w:t>251</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نعمة الله بن حسين بن حسن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نعمة الله بن شهواز الفيلي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نعمة الله بن عبد الله الجزائري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نعمة بن عباس الموسوي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نعمة بن عبد الله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نعمة بن علاء الدين الطريحي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نقد علي بن اسماعيل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نقي محمد بن عبد الله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نور الدين بن حافظ حسين التركستاني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نور الدين بن رحيم الطباطبائي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نور الدين بن علي بن ابي الحسن العاملي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نور الله بن قطب الدين اليزدي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نور الله بن محمد البنادكي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نور الله بن محمود المحمود آبادي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نور محمد بن صوفي جان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نوروز الطارمي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p>
    <w:p>
      <w:pPr>
        <w:pStyle w:val="BookText"/>
        <w:rPr/>
      </w:pPr>
      <w:r>
        <w:rPr>
          <w:rFonts w:ascii="Amiri" w:hAnsi="Amiri" w:eastAsia="Amiri" w:cs="Amiri"/>
          <w:color w:val="111111"/>
          <w:sz w:val="28"/>
          <w:sz w:val="28"/>
          <w:szCs w:val="28"/>
          <w:rtl w:val="true"/>
          <w:lang w:bidi="ar-SA"/>
        </w:rPr>
        <w:t xml:space="preserve">نورون علي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نوري عثمان المشهور بقايش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هادي بن عباس الطباطبائي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هادي بن عباس كاشف الغطاء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هادي بن محمد امين الطهراني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هادي شبر الحسيني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هاشم بن ابي القاسم الحسيني التنكابني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هاشم بن احمد الموسوي الاحسائي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هاشم بن احمد بن هاشم الموسوي البحراني </w:t>
      </w:r>
      <w:r>
        <w:rPr>
          <w:rFonts w:eastAsia="Amiri" w:cs="Amiri" w:ascii="Amiri" w:hAnsi="Amiri"/>
          <w:color w:val="111111"/>
          <w:sz w:val="28"/>
          <w:szCs w:val="28"/>
          <w:lang w:bidi="ar-SA"/>
        </w:rPr>
        <w:t>53</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بن خليفة الموسوي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هاشم بن محمد التولمي الكيلاني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هاشم بن ملا حيدر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هاشم رفعت شکور الصالحي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هاشم علي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هبة الله الديري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هدایت الله بن عبد الباقي الحسني المشهدي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هدایت الله بن فتح الله السمناني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واحد علي بن ديدار علي الحسيني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وحيد الدين موسي بن جعفر بن احمد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وسيم المردوخي بن محمد القسيم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وشاح بن محمد بن حسن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الوفي ابو محمود ابو القاسم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ولى ابن صوفي محمد بن حيدر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ولي بن خطيب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ولي بن علي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ولي بن محمد الخطيب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ويس بن ادين المروزي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يار علي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الياس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ياسين بن حاجي بابا الكازدوني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يحيى ابو قاسم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يحيى بن احمد الانباري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يحيى بن حسين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يحيى بن سلطان الحسني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يحيى بن شاه قلي القزويني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يحيى بن عبد الله بن ياربابا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يحيى بن محمد مؤمن الحسيني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یسوی زهران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يعقوب بن اسماعيل التفريشي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يعقوب بن اصيل الابرقوهي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يعقوب بن باقر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يعقوب بن عثمان </w:t>
      </w:r>
      <w:r>
        <w:rPr>
          <w:rFonts w:eastAsia="Amiri" w:cs="Amiri" w:ascii="Amiri" w:hAnsi="Amiri"/>
          <w:color w:val="111111"/>
          <w:sz w:val="28"/>
          <w:szCs w:val="28"/>
          <w:lang w:bidi="ar-SA"/>
        </w:rPr>
        <w:t>85</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محمد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يعقوب بن محمد علي الهزار جريبي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يوسف الاسكافي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يوسف البديعي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يوسف الحلبي الازهري الشافعي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يوسف الدوباشي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يوسف بن تاج الدين البقاعي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يوسف بن جعفر بن علي الجامعي العاملي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يوسف بن حسين التوقاني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يوسف بن حميد بن مهر علي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يوسف بن درویش محمد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يوسف بن عبد الحسين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يوسف بن عبد الحسين الحلي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يوسف بن علي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يوسف بن عيسى الخياط الكلداني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يوسف بن كمال بيك القزويني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يوسف بن محسن بن حسين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يوسف بن محمد الحسيني العاملي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يوسف بن محمد بن حسين الابدال الحلي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يوسف بن محمد حماد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يوسف بن محمد خاسف النعل </w:t>
      </w:r>
      <w:r>
        <w:rPr>
          <w:rFonts w:eastAsia="Amiri" w:cs="Amiri" w:ascii="Amiri" w:hAnsi="Amiri"/>
          <w:color w:val="111111"/>
          <w:sz w:val="28"/>
          <w:szCs w:val="28"/>
          <w:lang w:bidi="ar-SA"/>
        </w:rPr>
        <w:t>254</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سرايا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99" w:name="pg15561_167242"/>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9498228_2142443653"/>
      <w:bookmarkStart w:id="201" w:name="_Toc70"/>
      <w:bookmarkEnd w:id="199"/>
      <w:bookmarkEnd w:id="200"/>
      <w:r>
        <w:rPr>
          <w:rtl w:val="true"/>
        </w:rPr>
        <w:t>فهرس الأماكن</w:t>
      </w:r>
      <w:bookmarkEnd w:id="201"/>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مكان النسخ رقم الصفحة</w:t>
      </w:r>
    </w:p>
    <w:p>
      <w:pPr>
        <w:pStyle w:val="BookText"/>
        <w:rPr/>
      </w:pPr>
      <w:r>
        <w:rPr>
          <w:rFonts w:ascii="Amiri" w:hAnsi="Amiri" w:eastAsia="Amiri" w:cs="Amiri"/>
          <w:color w:val="111111"/>
          <w:sz w:val="28"/>
          <w:sz w:val="28"/>
          <w:szCs w:val="28"/>
          <w:rtl w:val="true"/>
          <w:lang w:bidi="ar-SA"/>
        </w:rPr>
        <w:t>اذربيجان</w:t>
      </w:r>
    </w:p>
    <w:p>
      <w:pPr>
        <w:pStyle w:val="BookText"/>
        <w:rPr/>
      </w:pPr>
      <w:r>
        <w:rPr>
          <w:rFonts w:ascii="IRNazanin" w:hAnsi="IRNazanin" w:eastAsia="IRNazanin"/>
          <w:color w:val="111111"/>
          <w:sz w:val="28"/>
          <w:sz w:val="28"/>
          <w:szCs w:val="28"/>
          <w:rtl w:val="true"/>
          <w:lang w:bidi="fa-IR"/>
        </w:rPr>
        <w:t xml:space="preserve">اذربیجان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سالیان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كنجة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افغانستان</w:t>
      </w:r>
    </w:p>
    <w:p>
      <w:p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اوزبكستان</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Amiri" w:hAnsi="Amiri" w:eastAsia="Amiri" w:cs="Amiri"/>
          <w:color w:val="111111"/>
          <w:sz w:val="28"/>
          <w:sz w:val="28"/>
          <w:szCs w:val="28"/>
          <w:rtl w:val="true"/>
          <w:lang w:bidi="ar-SA"/>
        </w:rPr>
        <w:t xml:space="preserve">ارومية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استراباد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اشتهارد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براغوش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بلوجرد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حجر شادرویش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الحويزة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دار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دار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الشاهرود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407</w:t>
      </w:r>
    </w:p>
    <w:p>
      <w:pPr>
        <w:pStyle w:val="BookText"/>
        <w:rPr/>
      </w:pPr>
      <w:r>
        <w:rPr>
          <w:rFonts w:ascii="Amiri" w:hAnsi="Amiri" w:eastAsia="Amiri" w:cs="Amiri"/>
          <w:color w:val="111111"/>
          <w:sz w:val="28"/>
          <w:sz w:val="28"/>
          <w:szCs w:val="28"/>
          <w:rtl w:val="true"/>
          <w:lang w:bidi="ar-SA"/>
        </w:rPr>
        <w:t xml:space="preserve">قرية الاران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قرية الفلاحية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قرية تابريز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قرية جلد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قرية لنجر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قرية من توابع همدان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قمصر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کلبایکان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لاهجان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مدرسة الالتفاتية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المدرسة المقيمية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مدرسة باب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مدرسة التميجان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مدرسة ميرزا لطف الله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مشهد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مشهد الإمام الرضا علیه السلام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نوبهار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باكستان</w:t>
      </w:r>
    </w:p>
    <w:p>
      <w:pPr>
        <w:pStyle w:val="BookText"/>
        <w:rPr/>
      </w:pPr>
      <w:r>
        <w:rPr>
          <w:rFonts w:ascii="IRNazanin" w:hAnsi="IRNazanin" w:eastAsia="IRNazanin"/>
          <w:color w:val="111111"/>
          <w:sz w:val="28"/>
          <w:sz w:val="28"/>
          <w:szCs w:val="28"/>
          <w:rtl w:val="true"/>
          <w:lang w:bidi="fa-IR"/>
        </w:rPr>
        <w:t xml:space="preserve">جعفر آباد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بلغاريا</w:t>
      </w:r>
    </w:p>
    <w:p>
      <w:pPr>
        <w:pStyle w:val="BookText"/>
        <w:rPr/>
      </w:pPr>
      <w:r>
        <w:rPr>
          <w:rFonts w:ascii="Amiri" w:hAnsi="Amiri" w:eastAsia="Amiri" w:cs="Amiri"/>
          <w:color w:val="111111"/>
          <w:sz w:val="28"/>
          <w:sz w:val="28"/>
          <w:szCs w:val="28"/>
          <w:rtl w:val="true"/>
          <w:lang w:bidi="ar-SA"/>
        </w:rPr>
        <w:t xml:space="preserve">دير ثجيه عثمان بازار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تركيا</w:t>
      </w:r>
    </w:p>
    <w:p>
      <w:pPr>
        <w:pStyle w:val="BookText"/>
        <w:rPr/>
      </w:pPr>
      <w:r>
        <w:rPr>
          <w:rFonts w:ascii="IRNazanin" w:hAnsi="IRNazanin" w:eastAsia="IRNazanin"/>
          <w:color w:val="111111"/>
          <w:sz w:val="28"/>
          <w:sz w:val="28"/>
          <w:szCs w:val="28"/>
          <w:rtl w:val="true"/>
          <w:lang w:bidi="fa-IR"/>
        </w:rPr>
        <w:t xml:space="preserve">جبل طرسوس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حصن منصور </w:t>
      </w:r>
      <w:r>
        <w:rPr>
          <w:rFonts w:eastAsia="IRNazanin" w:cs="IRNazanin"/>
          <w:color w:val="111111"/>
          <w:sz w:val="28"/>
          <w:szCs w:val="28"/>
          <w:lang w:bidi="fa-IR"/>
        </w:rPr>
        <w:t>206</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عنتاب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الرماحية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قسطنطينية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القيصرية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مدينة 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قسطنطينية تونس</w:t>
      </w:r>
    </w:p>
    <w:p>
      <w:pPr>
        <w:pStyle w:val="BookText"/>
        <w:rPr/>
      </w:pPr>
      <w:r>
        <w:rPr>
          <w:rFonts w:ascii="Amiri" w:hAnsi="Amiri" w:eastAsia="Amiri" w:cs="Amiri"/>
          <w:color w:val="111111"/>
          <w:sz w:val="28"/>
          <w:sz w:val="28"/>
          <w:szCs w:val="28"/>
          <w:rtl w:val="true"/>
          <w:lang w:bidi="ar-SA"/>
        </w:rPr>
        <w:t xml:space="preserve">بلدة مدينة الاندلس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الجزائر</w:t>
      </w:r>
    </w:p>
    <w:p>
      <w:pPr>
        <w:pStyle w:val="BookText"/>
        <w:rPr/>
      </w:pPr>
      <w:r>
        <w:rPr>
          <w:rFonts w:ascii="Amiri" w:hAnsi="Amiri" w:eastAsia="Amiri" w:cs="Amiri"/>
          <w:color w:val="111111"/>
          <w:sz w:val="28"/>
          <w:sz w:val="28"/>
          <w:szCs w:val="28"/>
          <w:rtl w:val="true"/>
          <w:lang w:bidi="ar-SA"/>
        </w:rPr>
        <w:t xml:space="preserve">فركان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روسيا</w:t>
      </w:r>
    </w:p>
    <w:p>
      <w:pPr>
        <w:pStyle w:val="BookText"/>
        <w:rPr/>
      </w:pPr>
      <w:r>
        <w:rPr>
          <w:rFonts w:ascii="Amiri" w:hAnsi="Amiri" w:eastAsia="Amiri" w:cs="Amiri"/>
          <w:color w:val="111111"/>
          <w:sz w:val="28"/>
          <w:sz w:val="28"/>
          <w:szCs w:val="28"/>
          <w:rtl w:val="true"/>
          <w:lang w:bidi="ar-SA"/>
        </w:rPr>
        <w:t xml:space="preserve">سراي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مدرسة فاسمية السعودية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الروضة النبوية المطهرة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سوريا</w:t>
      </w:r>
    </w:p>
    <w:p>
      <w:pPr>
        <w:pStyle w:val="BookText"/>
        <w:rPr/>
      </w:pPr>
      <w:r>
        <w:rPr>
          <w:rFonts w:ascii="IRNazanin" w:hAnsi="IRNazanin" w:eastAsia="IRNazanin"/>
          <w:color w:val="111111"/>
          <w:sz w:val="28"/>
          <w:sz w:val="28"/>
          <w:szCs w:val="28"/>
          <w:rtl w:val="true"/>
          <w:lang w:bidi="fa-IR"/>
        </w:rPr>
        <w:t xml:space="preserve">بربس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حزينة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المدرسة العادلية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مدرسة خسرو باشا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العراق</w:t>
      </w:r>
    </w:p>
    <w:p>
      <w:pPr>
        <w:pStyle w:val="BookText"/>
        <w:rPr/>
      </w:pPr>
      <w:r>
        <w:rPr>
          <w:rFonts w:ascii="Amiri" w:hAnsi="Amiri" w:eastAsia="Amiri" w:cs="Amiri"/>
          <w:color w:val="111111"/>
          <w:sz w:val="28"/>
          <w:sz w:val="28"/>
          <w:szCs w:val="28"/>
          <w:rtl w:val="true"/>
          <w:lang w:bidi="ar-SA"/>
        </w:rPr>
        <w:t xml:space="preserve">اربيل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باب النبي جرجيس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بابا كوجك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برونة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تكية الشيخ محمد الكازوري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جامع منصور أفندي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جزيرة العمدية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جيلان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حضرة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الغري</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خانعلي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lang w:bidi="ar-SA"/>
        </w:rPr>
        <w:t>94</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p>
    <w:p>
      <w:pPr>
        <w:pStyle w:val="BookText"/>
        <w:rPr/>
      </w:pPr>
      <w:r>
        <w:rPr>
          <w:rFonts w:ascii="Amiri" w:hAnsi="Amiri" w:eastAsia="Amiri" w:cs="Amiri"/>
          <w:color w:val="111111"/>
          <w:sz w:val="28"/>
          <w:sz w:val="28"/>
          <w:szCs w:val="28"/>
          <w:rtl w:val="true"/>
          <w:lang w:bidi="ar-SA"/>
        </w:rPr>
        <w:t xml:space="preserve">زم زموك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p>
    <w:p>
      <w:pPr>
        <w:pStyle w:val="BookText"/>
        <w:rPr/>
      </w:pPr>
      <w:r>
        <w:rPr>
          <w:rFonts w:ascii="Amiri" w:hAnsi="Amiri" w:eastAsia="Amiri" w:cs="Amiri"/>
          <w:color w:val="111111"/>
          <w:sz w:val="28"/>
          <w:sz w:val="28"/>
          <w:szCs w:val="28"/>
          <w:rtl w:val="true"/>
          <w:lang w:bidi="ar-SA"/>
        </w:rPr>
        <w:t xml:space="preserve">السليمانية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الصالحية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صلاحية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قرية اتروش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قرية شورجة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قرية نبي الله يونس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كركوك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المدرسة الجديدة، بيت الحاج عبد الكريم كبة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مدرسة ابي حنيفة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مدرسة الصدر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المدرسة النظامية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مدرسة شمون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مدرسة شيخ معروف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مدرسة علي باشا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مسجد باساكي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مشهد الامام الكاظم علیه السلام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مشهد الإمام الحسين علیه السلام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مشهد الغري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p>
    <w:p>
      <w:pPr>
        <w:pStyle w:val="BookText"/>
        <w:rPr/>
      </w:pPr>
      <w:r>
        <w:rPr>
          <w:rFonts w:ascii="Amiri" w:hAnsi="Amiri" w:eastAsia="Amiri" w:cs="Amiri"/>
          <w:color w:val="111111"/>
          <w:sz w:val="28"/>
          <w:sz w:val="28"/>
          <w:szCs w:val="28"/>
          <w:rtl w:val="true"/>
          <w:lang w:bidi="ar-SA"/>
        </w:rPr>
        <w:t>فلسطين</w:t>
      </w:r>
    </w:p>
    <w:p>
      <w:pPr>
        <w:pStyle w:val="BookText"/>
        <w:rPr/>
      </w:pPr>
      <w:r>
        <w:rPr>
          <w:rFonts w:ascii="IRNazanin" w:hAnsi="IRNazanin" w:eastAsia="IRNazanin"/>
          <w:color w:val="111111"/>
          <w:sz w:val="28"/>
          <w:sz w:val="28"/>
          <w:szCs w:val="28"/>
          <w:rtl w:val="true"/>
          <w:lang w:bidi="fa-IR"/>
        </w:rPr>
        <w:t xml:space="preserve">ارض الاقدس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قرية فرخي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الكويت</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بلاد الروم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جزين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ماليزيا</w:t>
      </w:r>
    </w:p>
    <w:p>
      <w:pPr>
        <w:pStyle w:val="BookText"/>
        <w:rPr/>
      </w:pPr>
      <w:r>
        <w:rPr>
          <w:rFonts w:ascii="Amiri" w:hAnsi="Amiri" w:eastAsia="Amiri" w:cs="Amiri"/>
          <w:color w:val="111111"/>
          <w:sz w:val="28"/>
          <w:sz w:val="28"/>
          <w:szCs w:val="28"/>
          <w:rtl w:val="true"/>
          <w:lang w:bidi="ar-SA"/>
        </w:rPr>
        <w:t xml:space="preserve">كوه في ماه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 xml:space="preserve">الجامع الازهر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دير ماري هرمز الكلداني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قرية اندرية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قصبة طيبة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المدرسة الصالحية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المغرب</w:t>
      </w:r>
    </w:p>
    <w:p>
      <w:pPr>
        <w:pStyle w:val="BookText"/>
        <w:rPr/>
      </w:pPr>
      <w:r>
        <w:rPr>
          <w:rFonts w:ascii="Amiri" w:hAnsi="Amiri" w:eastAsia="Amiri" w:cs="Amiri"/>
          <w:color w:val="111111"/>
          <w:sz w:val="28"/>
          <w:sz w:val="28"/>
          <w:szCs w:val="28"/>
          <w:rtl w:val="true"/>
          <w:lang w:bidi="ar-SA"/>
        </w:rPr>
        <w:t xml:space="preserve">قصبة ارغن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الهند</w:t>
      </w:r>
    </w:p>
    <w:p>
      <w:pPr>
        <w:pStyle w:val="BookText"/>
        <w:rPr/>
      </w:pPr>
      <w:r>
        <w:rPr>
          <w:rFonts w:ascii="Amiri" w:hAnsi="Amiri" w:eastAsia="Amiri" w:cs="Amiri"/>
          <w:color w:val="111111"/>
          <w:sz w:val="28"/>
          <w:sz w:val="28"/>
          <w:szCs w:val="28"/>
          <w:rtl w:val="true"/>
          <w:lang w:bidi="ar-SA"/>
        </w:rPr>
        <w:t xml:space="preserve">اكرة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كانبور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لكهنو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اليمن</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العجز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قرية دادة قته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المهجم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أماكن أخرى</w:t>
      </w:r>
    </w:p>
    <w:p>
      <w:pPr>
        <w:pStyle w:val="BookText"/>
        <w:rPr/>
      </w:pPr>
      <w:r>
        <w:rPr>
          <w:rFonts w:ascii="IRNazanin" w:hAnsi="IRNazanin" w:eastAsia="IRNazanin"/>
          <w:color w:val="111111"/>
          <w:sz w:val="28"/>
          <w:sz w:val="28"/>
          <w:szCs w:val="28"/>
          <w:rtl w:val="true"/>
          <w:lang w:bidi="fa-IR"/>
        </w:rPr>
        <w:t xml:space="preserve">الخرابر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قرية تكية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قرية جيلارد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قرية شاطرف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المدرسة الرمضانية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المدرسة اليعمرية </w:t>
      </w:r>
      <w:r>
        <w:rPr>
          <w:rFonts w:eastAsia="Amiri" w:cs="Amiri" w:ascii="Amiri" w:hAnsi="Amiri"/>
          <w:color w:val="111111"/>
          <w:sz w:val="28"/>
          <w:szCs w:val="28"/>
          <w:lang w:bidi="ar-SA"/>
        </w:rPr>
        <w:t>324</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مدرسة حاجي زكريا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202" w:name="pg15561_167256"/>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9498230_2142443653"/>
      <w:bookmarkStart w:id="204" w:name="_Toc71"/>
      <w:bookmarkEnd w:id="202"/>
      <w:bookmarkEnd w:id="203"/>
      <w:r>
        <w:rPr>
          <w:rtl w:val="true"/>
        </w:rPr>
        <w:t>نَمَاذج صُورِ المخطوطات</w:t>
      </w:r>
      <w:bookmarkEnd w:id="204"/>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7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7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7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8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8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8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9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9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9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0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0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0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0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1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1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1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2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2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2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3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3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3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3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4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4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4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5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5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5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6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6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6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6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7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7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7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8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8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8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88" o:detectmouseclick="t"/>
                <v:stroke color="#3465a4" joinstyle="round" endcap="flat"/>
                <w10:wrap type="none"/>
              </v:shape>
            </w:pict>
          </mc:Fallback>
        </mc:AlternateConten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scientific and cultural movement as indeed many scholar students as well academics benefit of this effort serving to obtain graduate degree in Master and PhD programs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Finally we call all libraries whether public or private and various personalities who possess genuine or imaged manuscripts to preserve, maintain and publish them through our Foundation or carry out similar process of saving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fact the author of any manuscript has spent he\her life in compiling and publishing it suffering from travelling around seeking knowledge exposed to various difficulties; does not he\she deserve from us enough effort to keep this heritage and publish it as it represents the product of those scientists</w:t>
      </w:r>
      <w:r>
        <w:rPr>
          <w:rFonts w:eastAsia="Times New Roman" w:cs="Times New Roman" w:ascii="Times New Roman" w:hAnsi="Times New Roman"/>
          <w:color w:val="111111"/>
          <w:sz w:val="28"/>
          <w:szCs w:val="28"/>
          <w:rtl w:val="true"/>
          <w:lang w:val="en-US" w:bidi="en-US"/>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indeed a great service for them and for the science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Enlarge and minimize every page</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or 180 degree rotation ability for each manuscript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ability of dual search using manuscript name, author name, the subject, date of copying and or the number of the CD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programme shows a special form for each manuscript been uploaded on the CD including these information: name of the manuscript, name of the author, name of the transcribed manuscript, name of transcriptor, the subject, number of pages, width and length of each page, number of lines for each page, the length and the width of the line, the color of the paper, the condition of the paper, the condition of the copy, knowing if the copy was complete and or not, in which part of it? are they from the beginning of the manuscript, the middle or the end of it? Written language and other info's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possible to comment on the manuscript pages,saved and printed or emailing these comments to Foundation website through the same program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treasures of manuscripts department offer its services. through three ways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First- Applying individual special application in which the applicant specify the required manuscripts which will then be prepared in CD in half hour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Second- A CD's collection of all processed manuscripts will be arranged in suitable fancy box ready to be presented free of charge to whom it may concern as research centers, universities, libraries and religious school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Third- Applying E-form through the Foundation website will save time and accelerate the demand and reply</w:t>
      </w:r>
      <w:r>
        <w:rPr>
          <w:rFonts w:eastAsia="Times New Roman" w:cs="Times New Roman" w:ascii="Times New Roman" w:hAnsi="Times New Roman"/>
          <w:color w:val="111111"/>
          <w:sz w:val="28"/>
          <w:szCs w:val="28"/>
          <w:rtl w:val="true"/>
          <w:lang w:val="en-US" w:bidi="en-US"/>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Worth to mention that all services offered through this department are free of charge believing and helping in support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Faydiya school. Iran- Qom Al Mokadasa</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Alamayn library. Iraq-Al.Najaf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Sayed Hassoun Albouraki library.Iraq-Al.Najaf Al.Ashraf</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Mamakani library.Iraq-Al. 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Jamaleddine library.Iraq-Al. 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Kamaleddine library.Iraq-Baghdad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Kourbasi library.Iraq-Al.Najaf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Sayed Bahrlouloum library.Iraq-Al.Najaf Al.Ashraf</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Fikh school. Iraq-Al.Najaf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Karmani library. Iraq-Al.Najaf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Astahbanati library.Iraq-Al. Najaf Al.Ashraf</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Ayatollah Hassan Alsader library.Iraq-Baghdad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Agha Bozork Altahrani library. Iraq-Al.Najaf Al.Ashraf</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Shirbiyanieh school.Iraq-Al.Najaf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Broujourdi school. Iraq-Al. 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Shoushtouriyeh housayniyeh.Iraq-Al. Najaf Al.Ashraf</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Aayan Bacha library. Iraq- Albasra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Awquaf Almosul library. Iraq- Almosul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Alsheikh Sadek Al Ameli. Iraq-Al.Najaf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of the manuscripts from various Iraqi libraries. Iraq- Baghdad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Alhaj Sadoun. Iraq- Alkazimya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Alsheikh Abed Alzahraa Alsaghir library. Iraq-Al.Najaf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Abed Alrazak Mehyiddine library. Iraq-Al. Najaf Al.Ashraf</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Alsheikh Kazem Almamoury library. Iraq-Baghdad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present time the foundation is working with several personalities and libraries to get their manuscripts kept in the best ways. Already three thousands (3000) imaged manuscripts are done and we look forward to process tens of thousands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About the programme and its abilities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ability to show the manuscript and browse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Manuscripts Catalogue with CDs set with a special program showing the owner history as well their manuscripts; shelf books will be given to owner as well CD's boxes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department convert imaging manuscripts into microfilms saved to computer collected on CDs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Publication of of guidebook for the the newly imaging manuscripts after classifcation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Among the main libraries and main libraries and well known scientific personalities who collaborate with the foundation to preserve their manuscripts and already satisfied are the following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Al.Najaf Religious University. Iraq-Al.Najaf Al.Ashraf</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Kashefalgetaa Library. Iraq-Al.Najaf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Al-Sheikh Al-Khuneizy Library. Iraq-Al.Najaf Al.Ashraf</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Ayatollah Sayeed Hibatuddin Al-Shahristany. Iraq- Baghdad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Al-Allama Sayeed Mahdi Al-Khirsan. Iraq-Al. Najaf Al.Ashraf</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Al.Imam Al. Hasan (P) Public Library. Iraq-Al.Najaf Al.Ashraf</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Al-Sada Al-AlHujja Al-Tabtaba'y. Iraq-Al. Najaf Al.Ashraf</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Al.Jawahiry Library. Iraq-Al. 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Al.Shaikh Mohammad Ridha Al-Gharrawi Library. Iraq- Al.Diwaniya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Remains of Darulllm (house of science) of Al-Sayeed Al- Khoe. Iraq-Al.Najaf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of Dr.Hussein Ali Mahfoodh. Iraq-Baghdad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of the Iraqi Museum .Iraq-Baghdad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of (Diwan Al.Awqaf). Iraq-Baghdad</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of Holy Kerbala's libraries. Iraq- Kerbala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Al-Yazdi school.Iraq-Al. 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Al-akhund Al Great school.Iraq-Al.Najaf Al.Ashraf</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Al-akhund Al Soughra school.Iraq-Al.Najaf Al.Ashraf</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Shoubarya school.Iraq-Al. 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Kawwam school.Iraq-AI.Najaf Al.Ashraf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 Sader the Great school. Iraq-Al.Najaf Al.Ashraf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see the light, others traded them. We should not forget that printing and publishing these manuscripts need a lot of financial capabilities and other matters, this also contributed in leaving the manuscripts buried in the corners and shelves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Mechanism of Work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start by numbering the pages of the manuscript in an accurate arty mode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Forming a bibliography for each manuscript that include name of the manuscripts, author's name, transcriptor's (alnasikh) name, place of transcription, history of transcription, subject, number of pages, dimensions of the page, number of lines, length of each line, condition and color of the paper, condition of the transcription, knowing if the manuscript was complete or not and if it is not complete from which part? Is it from the first or the middle or from the end of the book? And any other info's</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Imaging the whole manuscript included the cover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Turning over manuscript pages compare them with photos uploaded on computer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Sending manuscripts photocopies or images to the cleaning and treatment unit for processing with best method removing artifacts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Processing the treated images with a special preset programme by the foundation that explore the manuscript pages simple an easy. Every library and personality with uploaded manuscripts, will be set in special program able to reveal some facts about the library, the personality and their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Send the manuscripts to the treating and binding unit to overhaul its pages from any biological and environmental defect,strapping with proper arty technique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Upon finishing from imaging, repairing and binding manuscript, it will then returned back to its original owner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Affiliated Endowment (Awqaf) sectors</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Charity Aides and Relief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foundation was known as (The Treasures Foundation) because the manuscripts manipulation activities was its first section but after expansion to other departments as well activities the name has changed into KashifalGhitaa Public Foundation and one of its departments is the treasures of manuscripts department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Treasures of manuscripts department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mentioned earlier, this department was the first in the foundation. The aim of the staff in this department is to collect as possible they can manuscripts in order to save this scientific heritage, believed to be the production of our great scientists in different aspects of knowledge, then publish and distribute it free of charge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Worth to mention that these treasures were kept concealed in the houses of scientists and their families that only a few number of them have seen the light a many other manuscripts still waiting on the shelves or in the basements, threaten to worsen, to be printed and published and distributed for people of interest</w:t>
      </w:r>
      <w:r>
        <w:rPr>
          <w:rFonts w:eastAsia="Times New Roman" w:cs="Times New Roman" w:ascii="Times New Roman" w:hAnsi="Times New Roman"/>
          <w:color w:val="111111"/>
          <w:sz w:val="28"/>
          <w:szCs w:val="28"/>
          <w:rtl w:val="true"/>
          <w:lang w:val="en-US" w:bidi="en-US"/>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Surely many reasons helped for not publishing this legacy and keep it unknown for public. One of these reasons was the general condition represented by former regime which tried fiercely to eradicate these treasures resulting lost a lot of our scientists' writings. In addition some libraries and personalities who have some manuscripts abstained from publishing this scientific heritage and insisted to keep their manuscripts that should never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programme was 110 then collected on CD distributed to many students, researchers and scientific verifiers free of charge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middle of year 1420AH-2000AC the regime tyranny enemy for the science and religion was at its peak, using pro regime men scorpions full of oppression, tried to annihilate the legacy of science and scientists by raiding this foundation seizing and destroying the treasures of the manuscripts and valuable books, arresting the foundation's secretary general and some of his assistants, seizing equipments, computers, cameras, CDs and many microfilms which contained hundreds of manuscripts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After one year of compulsory restrain of work, the foundation restarted its activities secretly to restore its mission, entrusting ALLAH (swt) and His protection, managed to collect 1617 manuscripts on 62 CDs. The verification process for some manuscripts continued and 110 books processed edited with MS word programme were saved on CD's distributed free of charge to many students, researchers and scientific verifiers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Foundation Departments</w:t>
      </w:r>
    </w:p>
    <w:p>
      <w:pPr>
        <w:pStyle w:val="BookText"/>
        <w:rPr/>
      </w:pPr>
      <w:r>
        <w:rPr>
          <w:rFonts w:eastAsia="Times New Roman" w:cs="Times New Roman" w:ascii="Times New Roman" w:hAnsi="Times New Roman"/>
          <w:color w:val="111111"/>
          <w:sz w:val="28"/>
          <w:szCs w:val="28"/>
          <w:lang w:val="en-US" w:bidi="en-US"/>
        </w:rPr>
        <w:t>After the doom of (Pharaoh) and his soldiers grace to ALLAH blessing, The Foundation work progress expand to to new departments as follows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Manuscripts treasures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Archiving and documentation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Verification, printing and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informing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Public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Religious Studies (HAWZA)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Symposium, conferences and celebrations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Child and Family Cultural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Manuscripts Catalogue The works started only saving manuscripts images to computer and prepare specific data-showing software in spite of lack in experience at that time. The foundation continued collecting manuscripts of KashifalGhitaa library on computers, the work develop to include other libraries' manuscripts, fortunately cooperative, then manuscripts of well known scientific families of Al.Najaf Al.Ashraf and others. The work was only to organize the manuscripts pages in order to get saved to computers. When Win 95 was released on 1995 A.C.-1415 A.H. the foundation issued its first CD on 1995-1415 with 49 manuscripts including special data- showing software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creativeness and improvement boost the foundation to prepare religious software programmes, issued special collection of CD's concerning Ameeral Mu'mineen(P), Al.Imam Al. Hussein(P), Al.Imam Al.Sajjad(P) and Al.Abrar (devoted) people citing the life of the Prophet (Allah's blessings and peace be on him and his progeny) and the holy Imams (Peace be upon them 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1417 A.H-1997 A.C. publication of KashifalGhitaa family manuscripts as well some of the elementary Hawza books started to appear then distributed to students and researchers free of charge. That was the first effort achieved by the verification (Al.Tahqeeq) department and Printing and Publishing Department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hard progressive work continued till 1420AH-2000AC during which the number of computer saved manuscripts reached more than 1280 collected on 44 CDs and the number of distributed books was approximately 40</w:t>
      </w:r>
      <w:r>
        <w:rPr>
          <w:rFonts w:eastAsia="Times New Roman" w:cs="Times New Roman" w:ascii="Times New Roman" w:hAnsi="Times New Roman"/>
          <w:color w:val="111111"/>
          <w:sz w:val="28"/>
          <w:szCs w:val="28"/>
          <w:rtl w:val="true"/>
          <w:lang w:val="en-US" w:bidi="en-US"/>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number books edited and processed with MSWord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SUMMARY ABOUT KASHIFALGHITAA PUBLIC FOUNDATION 1433 A.H.- 2012 A.C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Approach</w:t>
      </w:r>
    </w:p>
    <w:p>
      <w:pPr>
        <w:pStyle w:val="BookText"/>
        <w:rPr/>
      </w:pPr>
      <w:r>
        <w:rPr>
          <w:rFonts w:eastAsia="Times New Roman" w:cs="Times New Roman" w:ascii="Times New Roman" w:hAnsi="Times New Roman"/>
          <w:color w:val="111111"/>
          <w:sz w:val="28"/>
          <w:szCs w:val="28"/>
          <w:lang w:val="en-US" w:bidi="en-US"/>
        </w:rPr>
        <w:t>In The Name Of ALLAH The Mercy The Mercifull It is clear for everyone that Al.Najaf Al.Ashraf is the graveyard place of our master and the door of the prophet's city science and the prince of believers Imam Ali Bin Abi Talib (peace be upon him). It is also the first capital city of science and the desired place for Muslims who seek scientific and religious Islamic knowledge. It is one of the ancient holy cities that spread sciences and knowledge. Thousands of scientists, thinkers, writers and professionals in the human sciences have graduated with distinguished success from this city gratifying the world with their efforts leaving their works as treasures in all fields of sciences above all in Fiqh and Usool</w:t>
      </w:r>
      <w:r>
        <w:rPr>
          <w:rFonts w:eastAsia="Times New Roman" w:cs="Times New Roman" w:ascii="Times New Roman" w:hAnsi="Times New Roman"/>
          <w:color w:val="111111"/>
          <w:sz w:val="28"/>
          <w:szCs w:val="28"/>
          <w:rtl w:val="true"/>
          <w:lang w:val="en-US" w:bidi="en-US"/>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Establishing History of the Foundation: The first establishing cell started on 1413 A.H.-1992 A.C among hard and cruel circumstances during which the former regime stood up as fierce enemy against science and scientists in all fields. In those harsh days, manuscripts department has been established and was located beside KashifalGhitaa library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When the city of Najaf Al Ashraf was declared to be the capital of Islamic intellectual for year 2012 (for sure it was before that long time ago) we, the foundation, considering this challenging task as a personal ought became our leading objective priority to exhibit the city of Amir Almoumineen Ali Bin Abi Taleb (puh) its worthy by revealing its treasures and identifying the scholars literatures and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spite of time constraints we managed to achieve what should be done in years,thanks to the effort of foundation personnel, must be mentioned Mr Zafir Belal. The Kashif Al-Getaa Foundation headed with secretary general Sheikh Doctor Abbas Kashif Al-Getaa successfully published the fifth manuscripts catalogue in two volumes with eight thousands (8000) written copy, imaged digitized and saved to computers, collected in CD's arranged in special fancy box, offered to city guests and centers involved with the city project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catalogue is distinguished from the previous for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Titles are presented in alphabetic order speeding up getting the desired book, similar copy of the title are in one location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Confined to the best used of information, erasing repeated nouns and adding new info's manuscript status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More indexes, for subject, authors, transcriptor names with location</w:t>
      </w:r>
      <w:r>
        <w:rPr>
          <w:rFonts w:eastAsia="Times New Roman" w:cs="Times New Roman" w:ascii="Times New Roman" w:hAnsi="Times New Roman"/>
          <w:color w:val="111111"/>
          <w:sz w:val="28"/>
          <w:szCs w:val="28"/>
          <w:rtl w:val="true"/>
          <w:lang w:val="en-US" w:bidi="en-US"/>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Worth to mention the other non Arabic languages of manuscripts as Farsi, Turkish, Urdu, Syriac, for different religions and sects. The researcher could visit the Foundation in Najaf Al Ashraf to get his demand or through this email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info@kashifalgetaa.com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achievement is based on the believe of the necessity to prevailing these sciences, and a favor who spend their life classifying them, keeping in mind we offer this endeavor for specialist considering critics and correction as priority, helping us with their useful notification through their kindly visit or emailing. The Zakat of science is to spend it and we consider ourselves worthy for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ask Almighty Allah the success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Mustafa Najeh Al-Sarraf</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Manager of Treasury Manuscripts Department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Allah is the conciliator and guidance to the righteous path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Abbas kashif Al-Getaa</w:t>
      </w:r>
    </w:p>
    <w:p>
      <w:pPr>
        <w:pStyle w:val="BookText"/>
        <w:rPr/>
      </w:pPr>
      <w:r>
        <w:rPr>
          <w:rFonts w:eastAsia="Times New Roman" w:cs="Times New Roman" w:ascii="Times New Roman" w:hAnsi="Times New Roman"/>
          <w:color w:val="111111"/>
          <w:sz w:val="28"/>
          <w:szCs w:val="28"/>
          <w:lang w:val="en-US" w:bidi="en-US"/>
        </w:rPr>
        <w:t>Religious Mahdiya School</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 Najaf Al-Ashraf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In The Name Of ALLAH The Mercy The Mercifull</w:t>
      </w:r>
    </w:p>
    <w:p>
      <w:pPr>
        <w:pStyle w:val="BookText"/>
        <w:rPr/>
      </w:pPr>
      <w:r>
        <w:rPr>
          <w:rFonts w:eastAsia="Times New Roman" w:cs="Times New Roman" w:ascii="Times New Roman" w:hAnsi="Times New Roman"/>
          <w:color w:val="111111"/>
          <w:sz w:val="28"/>
          <w:szCs w:val="28"/>
          <w:lang w:val="en-US" w:bidi="en-US"/>
        </w:rPr>
        <w:t>Praise Allah for his amply guidance to follow the law of utmost honorable messengers, master of pioneers and latest, and for referring us to trail the way of his blessed family, peace be upon all of them, and for the successful help for collecting their legacy as well their believers scholars; apraise that surpass all prayers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 of the remained feature of the Islamic intellectual and world heritage left by the pioneer to the latest is the manuscripts. Unfortunately, this legacy had been deteriorated throughout time by been burned, deliberately damaged, neglected,ignored and lost. For that reason we find the significance of lost and deteriorate manuscripts are double fold much equivalent to safe remains. Those who perceive the indexes of old books will find themselves shockingly aware of precious and valuable collections threaten to be worsen in time till been vanished</w:t>
      </w:r>
      <w:r>
        <w:rPr>
          <w:rFonts w:eastAsia="Times New Roman" w:cs="Times New Roman" w:ascii="Times New Roman" w:hAnsi="Times New Roman"/>
          <w:color w:val="111111"/>
          <w:sz w:val="28"/>
          <w:szCs w:val="28"/>
          <w:rtl w:val="true"/>
          <w:lang w:val="en-US" w:bidi="en-US"/>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painful fact outcome to this heritage incites motivation to pull efforts to preserve the worse remnants of this legacy; and this comply with the core duty and goal of Kashif Al-Getaa Foundation, since nearly twenty years, as to be the pioneer in this challenging field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WORD OF THE SECRETARY GENERAL OF KASHIF AL-GETAA FOUNDATION</w:t>
      </w:r>
    </w:p>
    <w:p>
      <w:pPr>
        <w:pStyle w:val="BookText"/>
        <w:rPr/>
      </w:pPr>
      <w:r>
        <w:rPr>
          <w:rFonts w:eastAsia="Times New Roman" w:cs="Times New Roman" w:ascii="Times New Roman" w:hAnsi="Times New Roman"/>
          <w:color w:val="111111"/>
          <w:sz w:val="28"/>
          <w:szCs w:val="28"/>
          <w:lang w:val="en-US" w:bidi="en-US"/>
        </w:rPr>
        <w:t>In The Name Of God The Merciful The Compassionate</w:t>
      </w:r>
    </w:p>
    <w:p>
      <w:pPr>
        <w:pStyle w:val="BookText"/>
        <w:rPr/>
      </w:pPr>
      <w:r>
        <w:rPr>
          <w:rFonts w:eastAsia="Times New Roman" w:cs="Times New Roman" w:ascii="Times New Roman" w:hAnsi="Times New Roman"/>
          <w:color w:val="111111"/>
          <w:sz w:val="28"/>
          <w:szCs w:val="28"/>
          <w:lang w:val="en-US" w:bidi="en-US"/>
        </w:rPr>
        <w:t>Praise be to Allah the willpower to raise and build momentum in order to maintain former jurists legacy full of science varieties glowing with magnificent wisdoms and sagacity; and prayer and peace be upon the chosen of his creation, upon his favored nation over others and upon his blessed family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cause of Allah grace all through Kashif AlGetaa Foundation is the success achievement in issuing the fifth catalogue of precious written manuscripts collection counted eight thousands manuscripts thanks to the extreme efforts of the Foundation responsible and co-workers exert their best to sort out this catalogue in proper manner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are gladly obliged on this occasion to raise our hands praying deeply to the Foundation personnel for what we are devoting to and for this important scientific -Bibliography- achievement performed with high arty technique</w:t>
      </w:r>
      <w:r>
        <w:rPr>
          <w:rFonts w:eastAsia="Times New Roman" w:cs="Times New Roman" w:ascii="Times New Roman" w:hAnsi="Times New Roman"/>
          <w:color w:val="111111"/>
          <w:sz w:val="28"/>
          <w:szCs w:val="28"/>
          <w:rtl w:val="true"/>
          <w:lang w:val="en-US" w:bidi="en-US"/>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 take the opportunity on this event to remind every jealous and concerned for his nation heritage to initiate documentation his belonging manuscripts through imaging and preserving in order to avoid any unpleasant era inconvenience</w:t>
      </w:r>
      <w:r>
        <w:rPr>
          <w:rFonts w:eastAsia="Times New Roman" w:cs="Times New Roman" w:ascii="Times New Roman" w:hAnsi="Times New Roman"/>
          <w:color w:val="111111"/>
          <w:sz w:val="28"/>
          <w:szCs w:val="28"/>
          <w:rtl w:val="true"/>
          <w:lang w:val="en-US" w:bidi="en-US"/>
        </w:rPr>
        <w:t xml:space="preserve">. </w:t>
      </w:r>
      <w:bookmarkStart w:id="205" w:name="pg15561_167380"/>
    </w:p>
    <w:p>
      <w:pPr>
        <w:pStyle w:val="Heading2"/>
        <w:numPr>
          <w:ilvl w:val="1"/>
          <w:numId w:val="1"/>
        </w:numPr>
        <w:rPr/>
      </w:pPr>
      <w:bookmarkStart w:id="206" w:name="__RefHeading___Toc9498232_2142443653"/>
      <w:bookmarkStart w:id="207" w:name="_Toc72"/>
      <w:bookmarkEnd w:id="205"/>
      <w:bookmarkEnd w:id="206"/>
      <w:r>
        <w:rPr>
          <w:rtl w:val="true"/>
        </w:rPr>
        <w:t>محتويات دليل المخطوطات</w:t>
      </w:r>
      <w:bookmarkEnd w:id="207"/>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كلمة الأمين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دليل المخطوطات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فهرس المؤلفين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فهرس المواضيع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فهرس النساخ</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فهرس الأماكن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نماذج من صور المخطوطات</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ترجمة المقدمة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A-O</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3.jpeg"/><Relationship Id="rId341" Type="http://schemas.openxmlformats.org/officeDocument/2006/relationships/image" Target="media/image3.jpeg"/><Relationship Id="rId342" Type="http://schemas.openxmlformats.org/officeDocument/2006/relationships/footer" Target="footer335.xml"/><Relationship Id="rId343" Type="http://schemas.openxmlformats.org/officeDocument/2006/relationships/image" Target="media/image4.jpeg"/><Relationship Id="rId344" Type="http://schemas.openxmlformats.org/officeDocument/2006/relationships/image" Target="media/image4.jpeg"/><Relationship Id="rId345" Type="http://schemas.openxmlformats.org/officeDocument/2006/relationships/footer" Target="footer336.xml"/><Relationship Id="rId346" Type="http://schemas.openxmlformats.org/officeDocument/2006/relationships/image" Target="media/image5.jpeg"/><Relationship Id="rId347" Type="http://schemas.openxmlformats.org/officeDocument/2006/relationships/image" Target="media/image5.jpeg"/><Relationship Id="rId348" Type="http://schemas.openxmlformats.org/officeDocument/2006/relationships/footer" Target="footer337.xml"/><Relationship Id="rId349" Type="http://schemas.openxmlformats.org/officeDocument/2006/relationships/image" Target="media/image6.jpeg"/><Relationship Id="rId350" Type="http://schemas.openxmlformats.org/officeDocument/2006/relationships/image" Target="media/image6.jpeg"/><Relationship Id="rId351" Type="http://schemas.openxmlformats.org/officeDocument/2006/relationships/footer" Target="footer338.xml"/><Relationship Id="rId352" Type="http://schemas.openxmlformats.org/officeDocument/2006/relationships/image" Target="media/image7.jpeg"/><Relationship Id="rId353" Type="http://schemas.openxmlformats.org/officeDocument/2006/relationships/image" Target="media/image7.jpeg"/><Relationship Id="rId354" Type="http://schemas.openxmlformats.org/officeDocument/2006/relationships/footer" Target="footer339.xml"/><Relationship Id="rId355" Type="http://schemas.openxmlformats.org/officeDocument/2006/relationships/image" Target="media/image8.jpeg"/><Relationship Id="rId356" Type="http://schemas.openxmlformats.org/officeDocument/2006/relationships/image" Target="media/image8.jpeg"/><Relationship Id="rId357" Type="http://schemas.openxmlformats.org/officeDocument/2006/relationships/footer" Target="footer340.xml"/><Relationship Id="rId358" Type="http://schemas.openxmlformats.org/officeDocument/2006/relationships/image" Target="media/image9.jpeg"/><Relationship Id="rId359" Type="http://schemas.openxmlformats.org/officeDocument/2006/relationships/image" Target="media/image9.jpeg"/><Relationship Id="rId360" Type="http://schemas.openxmlformats.org/officeDocument/2006/relationships/footer" Target="footer341.xml"/><Relationship Id="rId361" Type="http://schemas.openxmlformats.org/officeDocument/2006/relationships/image" Target="media/image10.jpeg"/><Relationship Id="rId362" Type="http://schemas.openxmlformats.org/officeDocument/2006/relationships/image" Target="media/image10.jpeg"/><Relationship Id="rId363" Type="http://schemas.openxmlformats.org/officeDocument/2006/relationships/footer" Target="footer342.xml"/><Relationship Id="rId364" Type="http://schemas.openxmlformats.org/officeDocument/2006/relationships/image" Target="media/image11.jpeg"/><Relationship Id="rId365" Type="http://schemas.openxmlformats.org/officeDocument/2006/relationships/image" Target="media/image11.jpeg"/><Relationship Id="rId366" Type="http://schemas.openxmlformats.org/officeDocument/2006/relationships/footer" Target="footer343.xml"/><Relationship Id="rId367" Type="http://schemas.openxmlformats.org/officeDocument/2006/relationships/image" Target="media/image12.jpeg"/><Relationship Id="rId368" Type="http://schemas.openxmlformats.org/officeDocument/2006/relationships/image" Target="media/image12.jpeg"/><Relationship Id="rId369" Type="http://schemas.openxmlformats.org/officeDocument/2006/relationships/footer" Target="footer344.xml"/><Relationship Id="rId370" Type="http://schemas.openxmlformats.org/officeDocument/2006/relationships/image" Target="media/image13.jpeg"/><Relationship Id="rId371" Type="http://schemas.openxmlformats.org/officeDocument/2006/relationships/image" Target="media/image13.jpeg"/><Relationship Id="rId372" Type="http://schemas.openxmlformats.org/officeDocument/2006/relationships/footer" Target="footer345.xml"/><Relationship Id="rId373" Type="http://schemas.openxmlformats.org/officeDocument/2006/relationships/image" Target="media/image14.jpeg"/><Relationship Id="rId374" Type="http://schemas.openxmlformats.org/officeDocument/2006/relationships/image" Target="media/image14.jpeg"/><Relationship Id="rId375" Type="http://schemas.openxmlformats.org/officeDocument/2006/relationships/footer" Target="footer346.xml"/><Relationship Id="rId376" Type="http://schemas.openxmlformats.org/officeDocument/2006/relationships/image" Target="media/image15.jpeg"/><Relationship Id="rId377" Type="http://schemas.openxmlformats.org/officeDocument/2006/relationships/image" Target="media/image15.jpeg"/><Relationship Id="rId378" Type="http://schemas.openxmlformats.org/officeDocument/2006/relationships/footer" Target="footer347.xml"/><Relationship Id="rId379" Type="http://schemas.openxmlformats.org/officeDocument/2006/relationships/image" Target="media/image16.jpeg"/><Relationship Id="rId380" Type="http://schemas.openxmlformats.org/officeDocument/2006/relationships/image" Target="media/image16.jpeg"/><Relationship Id="rId381" Type="http://schemas.openxmlformats.org/officeDocument/2006/relationships/footer" Target="footer348.xml"/><Relationship Id="rId382" Type="http://schemas.openxmlformats.org/officeDocument/2006/relationships/image" Target="media/image17.jpeg"/><Relationship Id="rId383" Type="http://schemas.openxmlformats.org/officeDocument/2006/relationships/image" Target="media/image17.jpeg"/><Relationship Id="rId384" Type="http://schemas.openxmlformats.org/officeDocument/2006/relationships/footer" Target="footer349.xml"/><Relationship Id="rId385" Type="http://schemas.openxmlformats.org/officeDocument/2006/relationships/image" Target="media/image18.jpeg"/><Relationship Id="rId386" Type="http://schemas.openxmlformats.org/officeDocument/2006/relationships/image" Target="media/image18.jpeg"/><Relationship Id="rId387" Type="http://schemas.openxmlformats.org/officeDocument/2006/relationships/footer" Target="footer350.xml"/><Relationship Id="rId388" Type="http://schemas.openxmlformats.org/officeDocument/2006/relationships/image" Target="media/image19.jpeg"/><Relationship Id="rId389" Type="http://schemas.openxmlformats.org/officeDocument/2006/relationships/image" Target="media/image19.jpeg"/><Relationship Id="rId390" Type="http://schemas.openxmlformats.org/officeDocument/2006/relationships/footer" Target="footer351.xml"/><Relationship Id="rId391" Type="http://schemas.openxmlformats.org/officeDocument/2006/relationships/image" Target="media/image20.jpeg"/><Relationship Id="rId392" Type="http://schemas.openxmlformats.org/officeDocument/2006/relationships/image" Target="media/image20.jpeg"/><Relationship Id="rId393" Type="http://schemas.openxmlformats.org/officeDocument/2006/relationships/footer" Target="footer352.xml"/><Relationship Id="rId394" Type="http://schemas.openxmlformats.org/officeDocument/2006/relationships/image" Target="media/image21.jpeg"/><Relationship Id="rId395" Type="http://schemas.openxmlformats.org/officeDocument/2006/relationships/image" Target="media/image21.jpeg"/><Relationship Id="rId396" Type="http://schemas.openxmlformats.org/officeDocument/2006/relationships/footer" Target="footer353.xml"/><Relationship Id="rId397" Type="http://schemas.openxmlformats.org/officeDocument/2006/relationships/image" Target="media/image22.jpeg"/><Relationship Id="rId398" Type="http://schemas.openxmlformats.org/officeDocument/2006/relationships/image" Target="media/image22.jpeg"/><Relationship Id="rId399" Type="http://schemas.openxmlformats.org/officeDocument/2006/relationships/footer" Target="footer354.xml"/><Relationship Id="rId400" Type="http://schemas.openxmlformats.org/officeDocument/2006/relationships/image" Target="media/image23.jpeg"/><Relationship Id="rId401" Type="http://schemas.openxmlformats.org/officeDocument/2006/relationships/image" Target="media/image23.jpeg"/><Relationship Id="rId402" Type="http://schemas.openxmlformats.org/officeDocument/2006/relationships/footer" Target="footer355.xml"/><Relationship Id="rId403" Type="http://schemas.openxmlformats.org/officeDocument/2006/relationships/image" Target="media/image24.jpeg"/><Relationship Id="rId404" Type="http://schemas.openxmlformats.org/officeDocument/2006/relationships/image" Target="media/image24.jpeg"/><Relationship Id="rId405" Type="http://schemas.openxmlformats.org/officeDocument/2006/relationships/footer" Target="footer356.xml"/><Relationship Id="rId406" Type="http://schemas.openxmlformats.org/officeDocument/2006/relationships/image" Target="media/image25.jpeg"/><Relationship Id="rId407" Type="http://schemas.openxmlformats.org/officeDocument/2006/relationships/image" Target="media/image25.jpeg"/><Relationship Id="rId408" Type="http://schemas.openxmlformats.org/officeDocument/2006/relationships/footer" Target="footer357.xml"/><Relationship Id="rId409" Type="http://schemas.openxmlformats.org/officeDocument/2006/relationships/image" Target="media/image26.jpeg"/><Relationship Id="rId410" Type="http://schemas.openxmlformats.org/officeDocument/2006/relationships/image" Target="media/image26.jpeg"/><Relationship Id="rId411" Type="http://schemas.openxmlformats.org/officeDocument/2006/relationships/footer" Target="footer358.xml"/><Relationship Id="rId412" Type="http://schemas.openxmlformats.org/officeDocument/2006/relationships/image" Target="media/image27.jpeg"/><Relationship Id="rId413" Type="http://schemas.openxmlformats.org/officeDocument/2006/relationships/image" Target="media/image27.jpeg"/><Relationship Id="rId414" Type="http://schemas.openxmlformats.org/officeDocument/2006/relationships/footer" Target="footer359.xml"/><Relationship Id="rId415" Type="http://schemas.openxmlformats.org/officeDocument/2006/relationships/image" Target="media/image28.jpeg"/><Relationship Id="rId416" Type="http://schemas.openxmlformats.org/officeDocument/2006/relationships/image" Target="media/image28.jpeg"/><Relationship Id="rId417" Type="http://schemas.openxmlformats.org/officeDocument/2006/relationships/footer" Target="footer360.xml"/><Relationship Id="rId418" Type="http://schemas.openxmlformats.org/officeDocument/2006/relationships/image" Target="media/image29.jpeg"/><Relationship Id="rId419" Type="http://schemas.openxmlformats.org/officeDocument/2006/relationships/image" Target="media/image29.jpeg"/><Relationship Id="rId420" Type="http://schemas.openxmlformats.org/officeDocument/2006/relationships/footer" Target="footer361.xml"/><Relationship Id="rId421" Type="http://schemas.openxmlformats.org/officeDocument/2006/relationships/image" Target="media/image30.jpeg"/><Relationship Id="rId422" Type="http://schemas.openxmlformats.org/officeDocument/2006/relationships/image" Target="media/image30.jpeg"/><Relationship Id="rId423" Type="http://schemas.openxmlformats.org/officeDocument/2006/relationships/footer" Target="footer362.xml"/><Relationship Id="rId424" Type="http://schemas.openxmlformats.org/officeDocument/2006/relationships/image" Target="media/image31.jpeg"/><Relationship Id="rId425" Type="http://schemas.openxmlformats.org/officeDocument/2006/relationships/image" Target="media/image31.jpeg"/><Relationship Id="rId426" Type="http://schemas.openxmlformats.org/officeDocument/2006/relationships/footer" Target="footer363.xml"/><Relationship Id="rId427" Type="http://schemas.openxmlformats.org/officeDocument/2006/relationships/image" Target="media/image32.jpeg"/><Relationship Id="rId428" Type="http://schemas.openxmlformats.org/officeDocument/2006/relationships/image" Target="media/image32.jpeg"/><Relationship Id="rId429" Type="http://schemas.openxmlformats.org/officeDocument/2006/relationships/footer" Target="footer364.xml"/><Relationship Id="rId430" Type="http://schemas.openxmlformats.org/officeDocument/2006/relationships/image" Target="media/image33.jpeg"/><Relationship Id="rId431" Type="http://schemas.openxmlformats.org/officeDocument/2006/relationships/image" Target="media/image33.jpeg"/><Relationship Id="rId432" Type="http://schemas.openxmlformats.org/officeDocument/2006/relationships/footer" Target="footer365.xml"/><Relationship Id="rId433" Type="http://schemas.openxmlformats.org/officeDocument/2006/relationships/image" Target="media/image34.jpeg"/><Relationship Id="rId434" Type="http://schemas.openxmlformats.org/officeDocument/2006/relationships/image" Target="media/image34.jpeg"/><Relationship Id="rId435" Type="http://schemas.openxmlformats.org/officeDocument/2006/relationships/footer" Target="footer366.xml"/><Relationship Id="rId436" Type="http://schemas.openxmlformats.org/officeDocument/2006/relationships/image" Target="media/image35.jpeg"/><Relationship Id="rId437" Type="http://schemas.openxmlformats.org/officeDocument/2006/relationships/image" Target="media/image35.jpeg"/><Relationship Id="rId438" Type="http://schemas.openxmlformats.org/officeDocument/2006/relationships/footer" Target="footer367.xml"/><Relationship Id="rId439" Type="http://schemas.openxmlformats.org/officeDocument/2006/relationships/image" Target="media/image36.jpeg"/><Relationship Id="rId440" Type="http://schemas.openxmlformats.org/officeDocument/2006/relationships/image" Target="media/image36.jpeg"/><Relationship Id="rId441" Type="http://schemas.openxmlformats.org/officeDocument/2006/relationships/footer" Target="footer368.xml"/><Relationship Id="rId442" Type="http://schemas.openxmlformats.org/officeDocument/2006/relationships/image" Target="media/image37.jpeg"/><Relationship Id="rId443" Type="http://schemas.openxmlformats.org/officeDocument/2006/relationships/image" Target="media/image37.jpeg"/><Relationship Id="rId444" Type="http://schemas.openxmlformats.org/officeDocument/2006/relationships/footer" Target="footer369.xml"/><Relationship Id="rId445" Type="http://schemas.openxmlformats.org/officeDocument/2006/relationships/image" Target="media/image38.jpeg"/><Relationship Id="rId446" Type="http://schemas.openxmlformats.org/officeDocument/2006/relationships/image" Target="media/image38.jpeg"/><Relationship Id="rId447" Type="http://schemas.openxmlformats.org/officeDocument/2006/relationships/footer" Target="footer370.xml"/><Relationship Id="rId448" Type="http://schemas.openxmlformats.org/officeDocument/2006/relationships/image" Target="media/image39.jpeg"/><Relationship Id="rId449" Type="http://schemas.openxmlformats.org/officeDocument/2006/relationships/image" Target="media/image39.jpeg"/><Relationship Id="rId450" Type="http://schemas.openxmlformats.org/officeDocument/2006/relationships/footer" Target="footer371.xml"/><Relationship Id="rId451" Type="http://schemas.openxmlformats.org/officeDocument/2006/relationships/image" Target="media/image40.jpeg"/><Relationship Id="rId452" Type="http://schemas.openxmlformats.org/officeDocument/2006/relationships/image" Target="media/image40.jpeg"/><Relationship Id="rId453" Type="http://schemas.openxmlformats.org/officeDocument/2006/relationships/footer" Target="footer372.xml"/><Relationship Id="rId454" Type="http://schemas.openxmlformats.org/officeDocument/2006/relationships/image" Target="media/image41.jpeg"/><Relationship Id="rId455" Type="http://schemas.openxmlformats.org/officeDocument/2006/relationships/image" Target="media/image41.jpeg"/><Relationship Id="rId456" Type="http://schemas.openxmlformats.org/officeDocument/2006/relationships/footer" Target="footer373.xml"/><Relationship Id="rId457" Type="http://schemas.openxmlformats.org/officeDocument/2006/relationships/image" Target="media/image42.jpeg"/><Relationship Id="rId458" Type="http://schemas.openxmlformats.org/officeDocument/2006/relationships/image" Target="media/image42.jpeg"/><Relationship Id="rId459" Type="http://schemas.openxmlformats.org/officeDocument/2006/relationships/footer" Target="footer374.xml"/><Relationship Id="rId460" Type="http://schemas.openxmlformats.org/officeDocument/2006/relationships/image" Target="media/image43.jpeg"/><Relationship Id="rId461" Type="http://schemas.openxmlformats.org/officeDocument/2006/relationships/image" Target="media/image43.jpeg"/><Relationship Id="rId462" Type="http://schemas.openxmlformats.org/officeDocument/2006/relationships/footer" Target="footer375.xml"/><Relationship Id="rId463" Type="http://schemas.openxmlformats.org/officeDocument/2006/relationships/image" Target="media/image44.jpeg"/><Relationship Id="rId464" Type="http://schemas.openxmlformats.org/officeDocument/2006/relationships/image" Target="media/image44.jpeg"/><Relationship Id="rId465" Type="http://schemas.openxmlformats.org/officeDocument/2006/relationships/footer" Target="footer376.xml"/><Relationship Id="rId466" Type="http://schemas.openxmlformats.org/officeDocument/2006/relationships/image" Target="media/image45.jpeg"/><Relationship Id="rId467" Type="http://schemas.openxmlformats.org/officeDocument/2006/relationships/image" Target="media/image45.jpeg"/><Relationship Id="rId468" Type="http://schemas.openxmlformats.org/officeDocument/2006/relationships/footer" Target="footer377.xml"/><Relationship Id="rId469" Type="http://schemas.openxmlformats.org/officeDocument/2006/relationships/image" Target="media/image46.jpeg"/><Relationship Id="rId470" Type="http://schemas.openxmlformats.org/officeDocument/2006/relationships/image" Target="media/image46.jpeg"/><Relationship Id="rId471" Type="http://schemas.openxmlformats.org/officeDocument/2006/relationships/footer" Target="footer378.xml"/><Relationship Id="rId472" Type="http://schemas.openxmlformats.org/officeDocument/2006/relationships/image" Target="media/image47.jpeg"/><Relationship Id="rId473" Type="http://schemas.openxmlformats.org/officeDocument/2006/relationships/image" Target="media/image47.jpeg"/><Relationship Id="rId474" Type="http://schemas.openxmlformats.org/officeDocument/2006/relationships/footer" Target="footer379.xml"/><Relationship Id="rId475" Type="http://schemas.openxmlformats.org/officeDocument/2006/relationships/image" Target="media/image48.jpeg"/><Relationship Id="rId476" Type="http://schemas.openxmlformats.org/officeDocument/2006/relationships/image" Target="media/image48.jpeg"/><Relationship Id="rId477" Type="http://schemas.openxmlformats.org/officeDocument/2006/relationships/footer" Target="footer380.xml"/><Relationship Id="rId478" Type="http://schemas.openxmlformats.org/officeDocument/2006/relationships/image" Target="media/image49.jpeg"/><Relationship Id="rId479" Type="http://schemas.openxmlformats.org/officeDocument/2006/relationships/image" Target="media/image49.jpeg"/><Relationship Id="rId480" Type="http://schemas.openxmlformats.org/officeDocument/2006/relationships/footer" Target="footer381.xml"/><Relationship Id="rId481" Type="http://schemas.openxmlformats.org/officeDocument/2006/relationships/image" Target="media/image50.jpeg"/><Relationship Id="rId482" Type="http://schemas.openxmlformats.org/officeDocument/2006/relationships/image" Target="media/image50.jpeg"/><Relationship Id="rId483" Type="http://schemas.openxmlformats.org/officeDocument/2006/relationships/footer" Target="footer382.xml"/><Relationship Id="rId484" Type="http://schemas.openxmlformats.org/officeDocument/2006/relationships/image" Target="media/image51.jpeg"/><Relationship Id="rId485" Type="http://schemas.openxmlformats.org/officeDocument/2006/relationships/image" Target="media/image51.jpeg"/><Relationship Id="rId486" Type="http://schemas.openxmlformats.org/officeDocument/2006/relationships/footer" Target="footer383.xml"/><Relationship Id="rId487" Type="http://schemas.openxmlformats.org/officeDocument/2006/relationships/image" Target="media/image52.jpeg"/><Relationship Id="rId488" Type="http://schemas.openxmlformats.org/officeDocument/2006/relationships/image" Target="media/image52.jpeg"/><Relationship Id="rId489" Type="http://schemas.openxmlformats.org/officeDocument/2006/relationships/footer" Target="footer384.xml"/><Relationship Id="rId490" Type="http://schemas.openxmlformats.org/officeDocument/2006/relationships/footer" Target="footer385.xml"/><Relationship Id="rId491" Type="http://schemas.openxmlformats.org/officeDocument/2006/relationships/footer" Target="footer386.xml"/><Relationship Id="rId492" Type="http://schemas.openxmlformats.org/officeDocument/2006/relationships/footer" Target="footer387.xml"/><Relationship Id="rId493" Type="http://schemas.openxmlformats.org/officeDocument/2006/relationships/footer" Target="footer388.xml"/><Relationship Id="rId494" Type="http://schemas.openxmlformats.org/officeDocument/2006/relationships/footer" Target="footer389.xml"/><Relationship Id="rId495" Type="http://schemas.openxmlformats.org/officeDocument/2006/relationships/footer" Target="footer390.xml"/><Relationship Id="rId496" Type="http://schemas.openxmlformats.org/officeDocument/2006/relationships/footer" Target="footer391.xml"/><Relationship Id="rId497" Type="http://schemas.openxmlformats.org/officeDocument/2006/relationships/footer" Target="footer392.xml"/><Relationship Id="rId498" Type="http://schemas.openxmlformats.org/officeDocument/2006/relationships/footer" Target="footer393.xml"/><Relationship Id="rId499" Type="http://schemas.openxmlformats.org/officeDocument/2006/relationships/footer" Target="footer394.xml"/><Relationship Id="rId500" Type="http://schemas.openxmlformats.org/officeDocument/2006/relationships/footer" Target="footer395.xml"/><Relationship Id="rId501" Type="http://schemas.openxmlformats.org/officeDocument/2006/relationships/footer" Target="footer396.xml"/><Relationship Id="rId502" Type="http://schemas.openxmlformats.org/officeDocument/2006/relationships/footer" Target="footer397.xml"/><Relationship Id="rId503" Type="http://schemas.openxmlformats.org/officeDocument/2006/relationships/footer" Target="footer398.xml"/><Relationship Id="rId504" Type="http://schemas.openxmlformats.org/officeDocument/2006/relationships/footer" Target="footer399.xml"/><Relationship Id="rId505" Type="http://schemas.openxmlformats.org/officeDocument/2006/relationships/footer" Target="footer4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401.xml"/><Relationship Id="rId509" Type="http://schemas.openxmlformats.org/officeDocument/2006/relationships/numbering" Target="numbering.xml"/><Relationship Id="rId510" Type="http://schemas.openxmlformats.org/officeDocument/2006/relationships/fontTable" Target="fontTable.xml"/><Relationship Id="rId511" Type="http://schemas.openxmlformats.org/officeDocument/2006/relationships/settings" Target="settings.xml"/><Relationship Id="rId5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630</Pages>
  <Words>60473</Words>
  <Characters>286856</Characters>
  <CharactersWithSpaces>334420</CharactersWithSpaces>
  <Paragraphs>13299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2026-08-25T02:00:32Z</dcterms:created>
  <dc:creator>ghaemiyeh.com</dc:creator>
  <dc:description/>
  <dc:language>en-US</dc:language>
  <cp:lastModifiedBy/>
  <dcterms:modified xsi:type="dcterms:W3CDTF">2026-08-25T05:31:10Z</dcterms:modified>
  <cp:revision>1</cp:revision>
  <dc:subject/>
  <dc:title>دلیل المخطوطات مؤسسة کاشف الغطاء العامة جلد 2</dc:title>
</cp:coreProperties>
</file>

<file path=docProps/custom.xml><?xml version="1.0" encoding="utf-8"?>
<Properties xmlns="http://schemas.openxmlformats.org/officeDocument/2006/custom-properties" xmlns:vt="http://schemas.openxmlformats.org/officeDocument/2006/docPropsVTypes"/>
</file>